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简体" w:hAnsi="宋体" w:eastAsia="方正黑体简体"/>
          <w:sz w:val="32"/>
          <w:szCs w:val="32"/>
          <w:lang w:val="en-US" w:eastAsia="zh-CN"/>
        </w:rPr>
      </w:pPr>
      <w:r>
        <w:rPr>
          <w:rFonts w:hint="eastAsia" w:ascii="方正黑体简体" w:hAnsi="宋体" w:eastAsia="方正黑体简体"/>
          <w:sz w:val="32"/>
          <w:szCs w:val="32"/>
        </w:rPr>
        <w:t>附件</w:t>
      </w:r>
    </w:p>
    <w:p>
      <w:pPr>
        <w:spacing w:line="520" w:lineRule="exact"/>
        <w:rPr>
          <w:rFonts w:hint="eastAsia" w:ascii="方正黑体简体" w:hAnsi="宋体" w:eastAsia="方正黑体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全国农业基础与通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用标准化工作组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筹建方案</w:t>
      </w:r>
    </w:p>
    <w:p>
      <w:pPr>
        <w:jc w:val="center"/>
        <w:rPr>
          <w:rFonts w:hint="eastAsia" w:ascii="华文中宋" w:hAnsi="华文中宋" w:eastAsia="华文中宋"/>
          <w:sz w:val="21"/>
          <w:szCs w:val="21"/>
        </w:rPr>
      </w:pPr>
    </w:p>
    <w:tbl>
      <w:tblPr>
        <w:tblStyle w:val="4"/>
        <w:tblW w:w="13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668"/>
        <w:gridCol w:w="3826"/>
        <w:gridCol w:w="2126"/>
        <w:gridCol w:w="1986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全国专业标准化技术委员会名称</w:t>
            </w:r>
          </w:p>
        </w:tc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对口或相关联国际标准化组织</w:t>
            </w:r>
          </w:p>
        </w:tc>
        <w:tc>
          <w:tcPr>
            <w:tcW w:w="38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负责制修订国家标准领域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筹建单位</w:t>
            </w:r>
          </w:p>
        </w:tc>
        <w:tc>
          <w:tcPr>
            <w:tcW w:w="19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业务指导单位</w:t>
            </w:r>
          </w:p>
        </w:tc>
        <w:tc>
          <w:tcPr>
            <w:tcW w:w="235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秘书处承担单位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9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全国农业基础与通用标准化工作组</w:t>
            </w:r>
          </w:p>
        </w:tc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无 </w:t>
            </w:r>
          </w:p>
        </w:tc>
        <w:tc>
          <w:tcPr>
            <w:tcW w:w="382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农业相关术语、名称、分类等基础性标准和评价方法、工作指南、管理体系与规范、技术导则和规程等通用性标准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国家标准化管理委员会</w:t>
            </w:r>
          </w:p>
        </w:tc>
        <w:tc>
          <w:tcPr>
            <w:tcW w:w="19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国家标准化管理委员会</w:t>
            </w:r>
          </w:p>
        </w:tc>
        <w:tc>
          <w:tcPr>
            <w:tcW w:w="235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中国标准化研究院</w:t>
            </w:r>
          </w:p>
        </w:tc>
      </w:tr>
    </w:tbl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368" w:lineRule="atLeas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368" w:lineRule="atLeas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MDdmM2U0ZDBlZTExNzZhZjYwYWRjYmIwODkxMGEifQ=="/>
  </w:docVars>
  <w:rsids>
    <w:rsidRoot w:val="00000000"/>
    <w:rsid w:val="095916B8"/>
    <w:rsid w:val="0B2937F0"/>
    <w:rsid w:val="0EFD3CC0"/>
    <w:rsid w:val="15E3237E"/>
    <w:rsid w:val="169102FB"/>
    <w:rsid w:val="1B7867D6"/>
    <w:rsid w:val="1F3E787C"/>
    <w:rsid w:val="1FB30C44"/>
    <w:rsid w:val="24497AF1"/>
    <w:rsid w:val="48D66B53"/>
    <w:rsid w:val="50B53AC4"/>
    <w:rsid w:val="7030003B"/>
    <w:rsid w:val="74E71DB1"/>
    <w:rsid w:val="772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151</Characters>
  <Lines>0</Lines>
  <Paragraphs>0</Paragraphs>
  <TotalTime>1</TotalTime>
  <ScaleCrop>false</ScaleCrop>
  <LinksUpToDate>false</LinksUpToDate>
  <CharactersWithSpaces>153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2021-10-11T06:53:00Z</dcterms:created>
  <dc:creator>gann</dc:creator>
  <cp:lastModifiedBy>燕艳华</cp:lastModifiedBy>
  <dcterms:modified xsi:type="dcterms:W3CDTF">2023-12-29T02:59:24Z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CC0A86CC02A64234A92438D18744A9FD</vt:lpwstr>
  </property>
</Properties>
</file>