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国内技术对口工作组专家登记表</w:t>
      </w:r>
    </w:p>
    <w:p>
      <w:pPr>
        <w:tabs>
          <w:tab w:val="left" w:pos="329"/>
        </w:tabs>
        <w:spacing w:before="240"/>
        <w:jc w:val="left"/>
        <w:rPr>
          <w:rFonts w:hint="default" w:ascii="仿宋" w:hAnsi="仿宋" w:eastAsia="仿宋" w:cs="仿宋"/>
          <w:b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拟参加国内技术对口工作组：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I</w:t>
      </w:r>
      <w:r>
        <w:rPr>
          <w:rFonts w:ascii="仿宋" w:hAnsi="仿宋" w:eastAsia="仿宋" w:cs="仿宋"/>
          <w:b/>
          <w:sz w:val="32"/>
          <w:szCs w:val="32"/>
          <w:u w:val="single"/>
        </w:rPr>
        <w:t xml:space="preserve">SO/TC 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>34/SC 12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797"/>
        <w:gridCol w:w="1418"/>
        <w:gridCol w:w="1559"/>
        <w:gridCol w:w="1012"/>
        <w:gridCol w:w="403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姓   名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国 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籍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民 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族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职称/职务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工作单位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226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毕业院校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学历/学位</w:t>
            </w:r>
          </w:p>
        </w:tc>
        <w:tc>
          <w:tcPr>
            <w:tcW w:w="226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电    话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spacing w:line="440" w:lineRule="exact"/>
              <w:ind w:firstLine="240" w:firstLineChars="1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传 真</w:t>
            </w:r>
          </w:p>
        </w:tc>
        <w:tc>
          <w:tcPr>
            <w:tcW w:w="226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通信地址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spacing w:line="440" w:lineRule="exact"/>
              <w:ind w:firstLine="240" w:firstLineChars="1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邮 编</w:t>
            </w:r>
          </w:p>
        </w:tc>
        <w:tc>
          <w:tcPr>
            <w:tcW w:w="226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8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能担任口译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基本不会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会何种外语</w:t>
            </w:r>
          </w:p>
        </w:tc>
        <w:tc>
          <w:tcPr>
            <w:tcW w:w="8458" w:type="dxa"/>
            <w:gridSpan w:val="6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英语□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2.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法语□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3.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德语□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4.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日语□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5.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俄语□ 6</w:t>
            </w:r>
            <w:r>
              <w:rPr>
                <w:rFonts w:ascii="仿宋" w:hAnsi="仿宋" w:eastAsia="仿宋" w:cs="仿宋"/>
                <w:kern w:val="0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外语熟练程度</w:t>
            </w:r>
          </w:p>
        </w:tc>
        <w:tc>
          <w:tcPr>
            <w:tcW w:w="8458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 ）英语（ ）法语 （ ）德语 （ ）日语 （ ）俄语 （ ）其他</w:t>
            </w:r>
          </w:p>
          <w:p>
            <w:pPr>
              <w:pStyle w:val="10"/>
              <w:numPr>
                <w:ilvl w:val="0"/>
                <w:numId w:val="2"/>
              </w:numPr>
              <w:spacing w:before="240"/>
              <w:ind w:firstLineChars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流利□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2.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中等□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3.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入门□</w:t>
            </w:r>
          </w:p>
        </w:tc>
      </w:tr>
    </w:tbl>
    <w:p>
      <w:r>
        <w:br w:type="page"/>
      </w:r>
    </w:p>
    <w:p/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8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0" w:hRule="atLeast"/>
          <w:jc w:val="center"/>
        </w:trPr>
        <w:tc>
          <w:tcPr>
            <w:tcW w:w="9836" w:type="dxa"/>
            <w:gridSpan w:val="2"/>
          </w:tcPr>
          <w:p>
            <w:pPr>
              <w:spacing w:line="594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个人简历</w:t>
            </w:r>
          </w:p>
          <w:p>
            <w:pPr>
              <w:spacing w:line="600" w:lineRule="exact"/>
              <w:ind w:firstLine="440" w:firstLineChars="2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（请在简历中说明工作经历；参加的社会组织或学术机构；有何专业特长；与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感官分析</w:t>
            </w:r>
            <w:bookmarkStart w:id="0" w:name="_GoBack"/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和</w:t>
            </w:r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标准化有关的工作成就、发明著作、学术论文、荣誉奖励、主导或参与制定的标准等）</w:t>
            </w: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9836" w:type="dxa"/>
            <w:gridSpan w:val="2"/>
          </w:tcPr>
          <w:p>
            <w:pPr>
              <w:spacing w:line="594" w:lineRule="exac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声明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：</w:t>
            </w:r>
          </w:p>
          <w:p>
            <w:pPr>
              <w:ind w:firstLine="21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我了解并愿意遵守有关国际标准化工作的管理规定，在此做如下承诺：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1.  履行国内技术对口工作组成员职责，遵守《参加国际标准化组织（ISO）和国际电工委员会（IEC）国际标准化活动管理办法》及相关规定，在工作中不做有损国家利益的事情；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2.  积极参与相关的标准化活动，认真履行各项职责和义务；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3.  当个人情况（单位、联系方式等）有任何变化时，及时向技术归口单位通报。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360" w:lineRule="auto"/>
              <w:ind w:right="964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个人签名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：        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474" w:type="dxa"/>
          </w:tcPr>
          <w:p>
            <w:pPr>
              <w:spacing w:line="594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单位意见</w:t>
            </w:r>
          </w:p>
          <w:p>
            <w:pPr>
              <w:spacing w:line="594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  <w:tc>
          <w:tcPr>
            <w:tcW w:w="8362" w:type="dxa"/>
          </w:tcPr>
          <w:p>
            <w:pPr>
              <w:spacing w:line="594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  <w:p>
            <w:pPr>
              <w:spacing w:line="594" w:lineRule="exact"/>
              <w:ind w:left="210" w:leftChars="100" w:right="964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签 章：</w:t>
            </w:r>
          </w:p>
          <w:p>
            <w:pPr>
              <w:spacing w:line="594" w:lineRule="exact"/>
              <w:ind w:left="210" w:leftChars="100" w:right="964" w:firstLine="5301" w:firstLineChars="2200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年 月 日</w:t>
            </w:r>
          </w:p>
        </w:tc>
      </w:tr>
    </w:tbl>
    <w:p>
      <w:pPr>
        <w:spacing w:line="594" w:lineRule="exact"/>
        <w:jc w:val="left"/>
        <w:rPr>
          <w:rFonts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>注：表格内容填写不下可另附页。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07DD2CE-C86D-4F23-8937-60B4DAE6F3B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2B19778-A82A-40A0-915E-B25A349968C3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3A9755F-0141-4D0D-A3F3-8BCFFC58F753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FC070FF5-F4E6-4609-BC59-6CB00DA793C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910D3A"/>
    <w:multiLevelType w:val="multilevel"/>
    <w:tmpl w:val="50910D3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862A08"/>
    <w:multiLevelType w:val="multilevel"/>
    <w:tmpl w:val="68862A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M2UxMjdmOGQ1MTI5MDc4YTU4MDBhYjJlZjFlMDEifQ=="/>
  </w:docVars>
  <w:rsids>
    <w:rsidRoot w:val="00913702"/>
    <w:rsid w:val="000379E2"/>
    <w:rsid w:val="00051EE1"/>
    <w:rsid w:val="00072443"/>
    <w:rsid w:val="000746BF"/>
    <w:rsid w:val="00076DF8"/>
    <w:rsid w:val="000905E3"/>
    <w:rsid w:val="000A36F8"/>
    <w:rsid w:val="000F213D"/>
    <w:rsid w:val="0010074B"/>
    <w:rsid w:val="001273AF"/>
    <w:rsid w:val="0013011E"/>
    <w:rsid w:val="00140F40"/>
    <w:rsid w:val="00141D79"/>
    <w:rsid w:val="00157EB7"/>
    <w:rsid w:val="001766AC"/>
    <w:rsid w:val="00180292"/>
    <w:rsid w:val="001A1782"/>
    <w:rsid w:val="001A5AB2"/>
    <w:rsid w:val="001A69C5"/>
    <w:rsid w:val="00225784"/>
    <w:rsid w:val="0024796D"/>
    <w:rsid w:val="00272A6A"/>
    <w:rsid w:val="002A16B1"/>
    <w:rsid w:val="002A2A27"/>
    <w:rsid w:val="002B5D43"/>
    <w:rsid w:val="002C5F4F"/>
    <w:rsid w:val="003176FA"/>
    <w:rsid w:val="0032262F"/>
    <w:rsid w:val="003366D0"/>
    <w:rsid w:val="00357D29"/>
    <w:rsid w:val="00363024"/>
    <w:rsid w:val="003818B4"/>
    <w:rsid w:val="003D7608"/>
    <w:rsid w:val="0040694C"/>
    <w:rsid w:val="00447ADE"/>
    <w:rsid w:val="004732D3"/>
    <w:rsid w:val="004A0A2F"/>
    <w:rsid w:val="004A2929"/>
    <w:rsid w:val="004D48D5"/>
    <w:rsid w:val="004E1B44"/>
    <w:rsid w:val="004E5D15"/>
    <w:rsid w:val="004F46AC"/>
    <w:rsid w:val="0053457D"/>
    <w:rsid w:val="00555374"/>
    <w:rsid w:val="00570929"/>
    <w:rsid w:val="00586696"/>
    <w:rsid w:val="005A0D01"/>
    <w:rsid w:val="005A2405"/>
    <w:rsid w:val="005B435A"/>
    <w:rsid w:val="005D0F04"/>
    <w:rsid w:val="005E116F"/>
    <w:rsid w:val="005E28BD"/>
    <w:rsid w:val="00635E62"/>
    <w:rsid w:val="00647CE8"/>
    <w:rsid w:val="00673D53"/>
    <w:rsid w:val="007554E2"/>
    <w:rsid w:val="00770F36"/>
    <w:rsid w:val="007A5E50"/>
    <w:rsid w:val="00871665"/>
    <w:rsid w:val="00891B67"/>
    <w:rsid w:val="008A4380"/>
    <w:rsid w:val="008C673F"/>
    <w:rsid w:val="008D16EA"/>
    <w:rsid w:val="00907110"/>
    <w:rsid w:val="00913702"/>
    <w:rsid w:val="009376B1"/>
    <w:rsid w:val="00971619"/>
    <w:rsid w:val="009A7E5F"/>
    <w:rsid w:val="00A2679C"/>
    <w:rsid w:val="00A5330D"/>
    <w:rsid w:val="00A62359"/>
    <w:rsid w:val="00A631B9"/>
    <w:rsid w:val="00A858E7"/>
    <w:rsid w:val="00A969A0"/>
    <w:rsid w:val="00B14C34"/>
    <w:rsid w:val="00B34CFA"/>
    <w:rsid w:val="00B4060B"/>
    <w:rsid w:val="00B74418"/>
    <w:rsid w:val="00BA2506"/>
    <w:rsid w:val="00C12BCD"/>
    <w:rsid w:val="00C17CC2"/>
    <w:rsid w:val="00C25B1F"/>
    <w:rsid w:val="00C2783F"/>
    <w:rsid w:val="00C408C6"/>
    <w:rsid w:val="00C87BE1"/>
    <w:rsid w:val="00C96CFF"/>
    <w:rsid w:val="00CF3C60"/>
    <w:rsid w:val="00D2377C"/>
    <w:rsid w:val="00D34082"/>
    <w:rsid w:val="00D40D5C"/>
    <w:rsid w:val="00D64A32"/>
    <w:rsid w:val="00DA5D82"/>
    <w:rsid w:val="00E30D5A"/>
    <w:rsid w:val="00E407C9"/>
    <w:rsid w:val="00E67A23"/>
    <w:rsid w:val="00E810DE"/>
    <w:rsid w:val="00E82B04"/>
    <w:rsid w:val="00EC1601"/>
    <w:rsid w:val="00F15199"/>
    <w:rsid w:val="00F37A43"/>
    <w:rsid w:val="00F45EBB"/>
    <w:rsid w:val="00F75177"/>
    <w:rsid w:val="00F80E33"/>
    <w:rsid w:val="00FA2894"/>
    <w:rsid w:val="00FC3D50"/>
    <w:rsid w:val="023712F0"/>
    <w:rsid w:val="080522DF"/>
    <w:rsid w:val="0B526923"/>
    <w:rsid w:val="0E8E1A3D"/>
    <w:rsid w:val="10A3673D"/>
    <w:rsid w:val="35F9691B"/>
    <w:rsid w:val="37F12820"/>
    <w:rsid w:val="3EC23197"/>
    <w:rsid w:val="41677C25"/>
    <w:rsid w:val="512C5A99"/>
    <w:rsid w:val="52EB02B9"/>
    <w:rsid w:val="592F55EE"/>
    <w:rsid w:val="6021768B"/>
    <w:rsid w:val="72AA5543"/>
    <w:rsid w:val="7DCA3B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97</Words>
  <Characters>559</Characters>
  <Lines>4</Lines>
  <Paragraphs>1</Paragraphs>
  <TotalTime>1</TotalTime>
  <ScaleCrop>false</ScaleCrop>
  <LinksUpToDate>false</LinksUpToDate>
  <CharactersWithSpaces>655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2019-04-22T05:46:00Z</dcterms:created>
  <dc:creator>SAC</dc:creator>
  <cp:lastModifiedBy>food</cp:lastModifiedBy>
  <cp:lastPrinted>2019-12-16T04:09:00Z</cp:lastPrinted>
  <dcterms:modified xsi:type="dcterms:W3CDTF">2023-11-21T01:42:57Z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73663DE3F6324A56AA8C869BEA1FFDB4_13</vt:lpwstr>
  </property>
</Properties>
</file>