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4EE6" w:rsidRPr="000C59B2" w:rsidRDefault="0016242D" w:rsidP="00694EE6">
      <w:pPr>
        <w:spacing w:line="360" w:lineRule="auto"/>
        <w:jc w:val="center"/>
        <w:rPr>
          <w:rFonts w:eastAsia="SimHei"/>
          <w:b/>
          <w:sz w:val="30"/>
        </w:rPr>
      </w:pPr>
      <w:r w:rsidRPr="0016242D">
        <w:rPr>
          <w:rFonts w:eastAsia="SimHei" w:hint="eastAsia"/>
          <w:b/>
          <w:sz w:val="30"/>
        </w:rPr>
        <w:t>《</w:t>
      </w:r>
      <w:r w:rsidR="003A44CD" w:rsidRPr="003A44CD">
        <w:rPr>
          <w:rFonts w:eastAsia="SimHei" w:hint="eastAsia"/>
          <w:b/>
          <w:sz w:val="30"/>
        </w:rPr>
        <w:t>微生物超低频突变测定</w:t>
      </w:r>
      <w:r w:rsidR="003A44CD" w:rsidRPr="003A44CD">
        <w:rPr>
          <w:rFonts w:eastAsia="SimHei"/>
          <w:b/>
          <w:sz w:val="30"/>
        </w:rPr>
        <w:t xml:space="preserve">  </w:t>
      </w:r>
      <w:r w:rsidR="003A44CD" w:rsidRPr="003A44CD">
        <w:rPr>
          <w:rFonts w:eastAsia="SimHei" w:hint="eastAsia"/>
          <w:b/>
          <w:sz w:val="30"/>
        </w:rPr>
        <w:t>双重测序法</w:t>
      </w:r>
      <w:r w:rsidRPr="0016242D">
        <w:rPr>
          <w:rFonts w:eastAsia="SimHei" w:hint="eastAsia"/>
          <w:b/>
          <w:sz w:val="30"/>
        </w:rPr>
        <w:t>》</w:t>
      </w:r>
      <w:r w:rsidR="00694EE6" w:rsidRPr="000C59B2">
        <w:rPr>
          <w:rFonts w:eastAsia="SimHei"/>
          <w:b/>
          <w:sz w:val="30"/>
        </w:rPr>
        <w:t>国家标准</w:t>
      </w:r>
    </w:p>
    <w:p w:rsidR="00694EE6" w:rsidRPr="000C59B2" w:rsidRDefault="00694EE6" w:rsidP="00694EE6">
      <w:pPr>
        <w:spacing w:line="360" w:lineRule="auto"/>
        <w:jc w:val="center"/>
        <w:rPr>
          <w:b/>
          <w:sz w:val="36"/>
        </w:rPr>
      </w:pPr>
      <w:r w:rsidRPr="000C59B2">
        <w:rPr>
          <w:b/>
          <w:sz w:val="36"/>
        </w:rPr>
        <w:t>编制说明</w:t>
      </w:r>
    </w:p>
    <w:p w:rsidR="00694EE6" w:rsidRPr="000C59B2" w:rsidRDefault="00694EE6" w:rsidP="00694EE6">
      <w:pPr>
        <w:spacing w:line="360" w:lineRule="auto"/>
        <w:jc w:val="center"/>
        <w:rPr>
          <w:b/>
          <w:sz w:val="24"/>
        </w:rPr>
      </w:pPr>
      <w:r w:rsidRPr="000C59B2">
        <w:rPr>
          <w:bCs/>
          <w:sz w:val="24"/>
        </w:rPr>
        <w:t>（征求意见稿）</w:t>
      </w:r>
    </w:p>
    <w:p w:rsidR="00694EE6" w:rsidRPr="000C59B2" w:rsidRDefault="00694EE6" w:rsidP="00694EE6">
      <w:pPr>
        <w:spacing w:line="360" w:lineRule="auto"/>
        <w:rPr>
          <w:b/>
          <w:sz w:val="24"/>
        </w:rPr>
      </w:pPr>
    </w:p>
    <w:p w:rsidR="00694EE6" w:rsidRPr="000C59B2" w:rsidRDefault="00694EE6" w:rsidP="00694EE6">
      <w:pPr>
        <w:spacing w:line="360" w:lineRule="auto"/>
        <w:rPr>
          <w:sz w:val="24"/>
        </w:rPr>
      </w:pPr>
      <w:r w:rsidRPr="000C59B2">
        <w:rPr>
          <w:rFonts w:eastAsia="SimHei"/>
          <w:sz w:val="24"/>
        </w:rPr>
        <w:t>一、任务来源</w:t>
      </w:r>
    </w:p>
    <w:p w:rsidR="00F15A29" w:rsidRDefault="00F15A29" w:rsidP="00F15A29">
      <w:pPr>
        <w:tabs>
          <w:tab w:val="left" w:pos="567"/>
          <w:tab w:val="left" w:pos="900"/>
        </w:tabs>
        <w:adjustRightInd w:val="0"/>
        <w:snapToGrid w:val="0"/>
        <w:spacing w:beforeLines="50" w:line="360" w:lineRule="auto"/>
        <w:ind w:firstLineChars="200" w:firstLine="480"/>
        <w:rPr>
          <w:rFonts w:eastAsiaTheme="minorEastAsia" w:hAnsi="SimSun" w:hint="eastAsia"/>
          <w:color w:val="000000"/>
          <w:sz w:val="24"/>
        </w:rPr>
      </w:pPr>
      <w:r w:rsidRPr="00F15A29">
        <w:rPr>
          <w:rFonts w:eastAsiaTheme="minorEastAsia" w:hAnsi="SimSun" w:hint="eastAsia"/>
          <w:color w:val="000000"/>
          <w:sz w:val="24"/>
        </w:rPr>
        <w:t>本国家标准的制定任务列入国家标准化管理委员会《国家标准委关于下达</w:t>
      </w:r>
      <w:r w:rsidRPr="00F15A29">
        <w:rPr>
          <w:rFonts w:eastAsiaTheme="minorEastAsia" w:hAnsi="SimSun"/>
          <w:color w:val="000000"/>
          <w:sz w:val="24"/>
        </w:rPr>
        <w:t>2018</w:t>
      </w:r>
      <w:r w:rsidRPr="00F15A29">
        <w:rPr>
          <w:rFonts w:eastAsiaTheme="minorEastAsia" w:hAnsi="SimSun" w:hint="eastAsia"/>
          <w:color w:val="000000"/>
          <w:sz w:val="24"/>
        </w:rPr>
        <w:t>年第二批国家标准制修订计划的通知》（国标委综合〔</w:t>
      </w:r>
      <w:r w:rsidRPr="00F15A29">
        <w:rPr>
          <w:rFonts w:eastAsiaTheme="minorEastAsia" w:hAnsi="SimSun"/>
          <w:color w:val="000000"/>
          <w:sz w:val="24"/>
        </w:rPr>
        <w:t>2018</w:t>
      </w:r>
      <w:r w:rsidRPr="00F15A29">
        <w:rPr>
          <w:rFonts w:eastAsiaTheme="minorEastAsia" w:hAnsi="SimSun" w:hint="eastAsia"/>
          <w:color w:val="000000"/>
          <w:sz w:val="24"/>
        </w:rPr>
        <w:t>〕</w:t>
      </w:r>
      <w:r w:rsidRPr="00F15A29">
        <w:rPr>
          <w:rFonts w:eastAsiaTheme="minorEastAsia" w:hAnsi="SimSun"/>
          <w:color w:val="000000"/>
          <w:sz w:val="24"/>
        </w:rPr>
        <w:t>41</w:t>
      </w:r>
      <w:r w:rsidRPr="00F15A29">
        <w:rPr>
          <w:rFonts w:eastAsiaTheme="minorEastAsia" w:hAnsi="SimSun" w:hint="eastAsia"/>
          <w:color w:val="000000"/>
          <w:sz w:val="24"/>
        </w:rPr>
        <w:t>号），项目编号</w:t>
      </w:r>
      <w:r w:rsidRPr="00F15A29">
        <w:rPr>
          <w:rFonts w:eastAsiaTheme="minorEastAsia" w:hAnsi="SimSun" w:hint="cs"/>
          <w:color w:val="000000"/>
          <w:sz w:val="24"/>
        </w:rPr>
        <w:t>“</w:t>
      </w:r>
      <w:r w:rsidR="003A44CD" w:rsidRPr="003A44CD">
        <w:rPr>
          <w:rFonts w:eastAsiaTheme="minorEastAsia" w:hAnsi="SimSun"/>
          <w:color w:val="000000"/>
          <w:sz w:val="24"/>
        </w:rPr>
        <w:t>20181040-T-424</w:t>
      </w:r>
      <w:r w:rsidRPr="00F15A29">
        <w:rPr>
          <w:rFonts w:eastAsiaTheme="minorEastAsia" w:hAnsi="SimSun"/>
          <w:color w:val="000000"/>
          <w:sz w:val="24"/>
        </w:rPr>
        <w:t>”</w:t>
      </w:r>
      <w:r w:rsidRPr="00F15A29">
        <w:rPr>
          <w:rFonts w:eastAsiaTheme="minorEastAsia" w:hAnsi="SimSun" w:hint="eastAsia"/>
          <w:color w:val="000000"/>
          <w:sz w:val="24"/>
        </w:rPr>
        <w:t>。</w:t>
      </w:r>
      <w:r w:rsidR="003A44CD">
        <w:rPr>
          <w:rFonts w:eastAsiaTheme="minorEastAsia" w:hAnsi="SimSun" w:hint="eastAsia"/>
          <w:color w:val="000000"/>
          <w:sz w:val="24"/>
        </w:rPr>
        <w:t>该标准</w:t>
      </w:r>
      <w:r w:rsidRPr="00F15A29">
        <w:rPr>
          <w:rFonts w:eastAsiaTheme="minorEastAsia" w:hAnsi="SimSun" w:hint="eastAsia"/>
          <w:color w:val="000000"/>
          <w:sz w:val="24"/>
        </w:rPr>
        <w:t>由中国标准化研究院提出并归口，由</w:t>
      </w:r>
      <w:r w:rsidR="004D5EC5">
        <w:rPr>
          <w:rFonts w:hint="eastAsia"/>
          <w:color w:val="000000"/>
          <w:sz w:val="24"/>
        </w:rPr>
        <w:t>清华大学</w:t>
      </w:r>
      <w:r w:rsidRPr="00F15A29">
        <w:rPr>
          <w:rFonts w:eastAsiaTheme="minorEastAsia" w:hAnsi="SimSun" w:hint="eastAsia"/>
          <w:color w:val="000000"/>
          <w:sz w:val="24"/>
        </w:rPr>
        <w:t>等单位承担该标准的制定任务。</w:t>
      </w:r>
    </w:p>
    <w:p w:rsidR="00694EE6" w:rsidRPr="000C59B2" w:rsidRDefault="00694EE6" w:rsidP="00F15A29">
      <w:pPr>
        <w:spacing w:beforeLines="50" w:line="360" w:lineRule="auto"/>
        <w:rPr>
          <w:rFonts w:eastAsia="SimHei"/>
          <w:sz w:val="24"/>
        </w:rPr>
      </w:pPr>
      <w:r w:rsidRPr="000C59B2">
        <w:rPr>
          <w:rFonts w:eastAsia="SimHei"/>
          <w:sz w:val="24"/>
        </w:rPr>
        <w:t>二、</w:t>
      </w:r>
      <w:r w:rsidR="003C45FC" w:rsidRPr="003C45FC">
        <w:rPr>
          <w:rFonts w:eastAsia="SimHei" w:hint="eastAsia"/>
          <w:sz w:val="24"/>
        </w:rPr>
        <w:t>标准制定</w:t>
      </w:r>
      <w:r w:rsidRPr="000C59B2">
        <w:rPr>
          <w:rFonts w:eastAsia="SimHei"/>
          <w:sz w:val="24"/>
        </w:rPr>
        <w:t>目的和意义</w:t>
      </w:r>
    </w:p>
    <w:p w:rsidR="00FC2D3B" w:rsidRPr="00FC2D3B" w:rsidRDefault="00FC2D3B" w:rsidP="002F1673">
      <w:pPr>
        <w:spacing w:beforeLines="50" w:line="360" w:lineRule="auto"/>
        <w:ind w:firstLineChars="200" w:firstLine="480"/>
        <w:rPr>
          <w:sz w:val="24"/>
        </w:rPr>
      </w:pPr>
      <w:r w:rsidRPr="00FC2D3B">
        <w:rPr>
          <w:rFonts w:hint="eastAsia"/>
          <w:sz w:val="24"/>
        </w:rPr>
        <w:t>随着二代测序技术的发展，单位测序成本越来越低，各领域仰赖其高通量的特性获取基因序列信息，结合不同分析手段，获得更多发现，突破科研瓶颈，并逐步将前沿技术带入社会大众的生活当中，拓展应用价值。</w:t>
      </w:r>
    </w:p>
    <w:p w:rsidR="00FC2D3B" w:rsidRPr="00FC2D3B" w:rsidRDefault="00FC2D3B" w:rsidP="002F1673">
      <w:pPr>
        <w:spacing w:beforeLines="50" w:line="360" w:lineRule="auto"/>
        <w:ind w:firstLineChars="200" w:firstLine="480"/>
        <w:rPr>
          <w:sz w:val="24"/>
        </w:rPr>
      </w:pPr>
      <w:r w:rsidRPr="00FC2D3B">
        <w:rPr>
          <w:rFonts w:hint="eastAsia"/>
          <w:sz w:val="24"/>
        </w:rPr>
        <w:t>然而，对于单碱基差异便影响巨大的工作，包括但不限于疾病研究，二代测序拥有足够的通量却未能达到需求的测序精度，当待测文库的突变率低于一定数值时，便难以常规的测序方法准确检测。许多技术围绕此痛点展开，并取得良好的成果。此标准的编制旨在规范提高测序精度的工作方法，以更好地推动相关领域的发展。</w:t>
      </w:r>
    </w:p>
    <w:p w:rsidR="00FC2D3B" w:rsidRPr="00FC2D3B" w:rsidRDefault="00FC2D3B" w:rsidP="002F1673">
      <w:pPr>
        <w:spacing w:beforeLines="50" w:line="360" w:lineRule="auto"/>
        <w:ind w:firstLineChars="200" w:firstLine="480"/>
        <w:rPr>
          <w:sz w:val="24"/>
        </w:rPr>
      </w:pPr>
      <w:r w:rsidRPr="00FC2D3B">
        <w:rPr>
          <w:rFonts w:hint="eastAsia"/>
          <w:sz w:val="24"/>
        </w:rPr>
        <w:t>（一）测序精度的提高</w:t>
      </w:r>
    </w:p>
    <w:p w:rsidR="00FC2D3B" w:rsidRPr="00FC2D3B" w:rsidRDefault="00FC2D3B" w:rsidP="002F1673">
      <w:pPr>
        <w:spacing w:beforeLines="50" w:line="360" w:lineRule="auto"/>
        <w:ind w:firstLineChars="200" w:firstLine="480"/>
        <w:rPr>
          <w:sz w:val="24"/>
        </w:rPr>
      </w:pPr>
      <w:r w:rsidRPr="00FC2D3B">
        <w:rPr>
          <w:rFonts w:hint="eastAsia"/>
          <w:sz w:val="24"/>
        </w:rPr>
        <w:t>二代测序的在样本制备、测序、和分析步骤，会引入约</w:t>
      </w:r>
      <w:r w:rsidRPr="00FC2D3B">
        <w:rPr>
          <w:rFonts w:hint="eastAsia"/>
          <w:sz w:val="24"/>
        </w:rPr>
        <w:t>10</w:t>
      </w:r>
      <w:r w:rsidRPr="00DB133D">
        <w:rPr>
          <w:rFonts w:hint="eastAsia"/>
          <w:sz w:val="24"/>
          <w:vertAlign w:val="superscript"/>
        </w:rPr>
        <w:t>-2</w:t>
      </w:r>
      <w:r w:rsidRPr="00FC2D3B">
        <w:rPr>
          <w:rFonts w:hint="eastAsia"/>
          <w:sz w:val="24"/>
        </w:rPr>
        <w:t>~10</w:t>
      </w:r>
      <w:r w:rsidRPr="00DB133D">
        <w:rPr>
          <w:rFonts w:hint="eastAsia"/>
          <w:sz w:val="24"/>
          <w:vertAlign w:val="superscript"/>
        </w:rPr>
        <w:t>-4</w:t>
      </w:r>
      <w:r w:rsidRPr="00FC2D3B">
        <w:rPr>
          <w:rFonts w:hint="eastAsia"/>
          <w:sz w:val="24"/>
        </w:rPr>
        <w:t>的突变误差，其可能来自于建库中</w:t>
      </w:r>
      <w:r w:rsidRPr="00FC2D3B">
        <w:rPr>
          <w:rFonts w:hint="eastAsia"/>
          <w:sz w:val="24"/>
        </w:rPr>
        <w:t>PCR</w:t>
      </w:r>
      <w:r w:rsidRPr="00FC2D3B">
        <w:rPr>
          <w:rFonts w:hint="eastAsia"/>
          <w:sz w:val="24"/>
        </w:rPr>
        <w:t>过程的保真性、人为操作或机器检测的偏差等，当待测</w:t>
      </w:r>
      <w:r w:rsidRPr="00FC2D3B">
        <w:rPr>
          <w:rFonts w:hint="eastAsia"/>
          <w:sz w:val="24"/>
        </w:rPr>
        <w:t>DNA</w:t>
      </w:r>
      <w:r w:rsidRPr="00FC2D3B">
        <w:rPr>
          <w:rFonts w:hint="eastAsia"/>
          <w:sz w:val="24"/>
        </w:rPr>
        <w:t>文库中的突变率小于</w:t>
      </w:r>
      <w:r w:rsidRPr="00FC2D3B">
        <w:rPr>
          <w:rFonts w:hint="eastAsia"/>
          <w:sz w:val="24"/>
        </w:rPr>
        <w:t>10</w:t>
      </w:r>
      <w:r w:rsidRPr="00047FF7">
        <w:rPr>
          <w:rFonts w:hint="eastAsia"/>
          <w:sz w:val="24"/>
          <w:vertAlign w:val="superscript"/>
        </w:rPr>
        <w:t>-4</w:t>
      </w:r>
      <w:r w:rsidRPr="00FC2D3B">
        <w:rPr>
          <w:rFonts w:hint="eastAsia"/>
          <w:sz w:val="24"/>
        </w:rPr>
        <w:t>时，便无法以现有平台正确识别。互补标签的设计，有助于在不影响通量的情形下，排除引入的误差，还原真实的变异位点，提高测序的精度。</w:t>
      </w:r>
    </w:p>
    <w:p w:rsidR="00FC2D3B" w:rsidRPr="00FC2D3B" w:rsidRDefault="00FC2D3B" w:rsidP="002F1673">
      <w:pPr>
        <w:spacing w:beforeLines="50" w:line="360" w:lineRule="auto"/>
        <w:ind w:firstLineChars="200" w:firstLine="480"/>
        <w:rPr>
          <w:sz w:val="24"/>
        </w:rPr>
      </w:pPr>
      <w:r w:rsidRPr="00FC2D3B">
        <w:rPr>
          <w:rFonts w:hint="eastAsia"/>
          <w:sz w:val="24"/>
        </w:rPr>
        <w:t>（二）适配于现有测序平台</w:t>
      </w:r>
    </w:p>
    <w:p w:rsidR="00591DA6" w:rsidRDefault="00FC2D3B" w:rsidP="002F1673">
      <w:pPr>
        <w:spacing w:beforeLines="50" w:line="360" w:lineRule="auto"/>
        <w:ind w:firstLineChars="200" w:firstLine="480"/>
        <w:rPr>
          <w:sz w:val="24"/>
        </w:rPr>
      </w:pPr>
      <w:r w:rsidRPr="00FC2D3B">
        <w:rPr>
          <w:rFonts w:hint="eastAsia"/>
          <w:sz w:val="24"/>
        </w:rPr>
        <w:t>双重测序法透过建库过程的设计和数据分析的模型建立来达到增加准确性的目的，完全适配于现有测序平台，无需过多的调整变动。</w:t>
      </w:r>
    </w:p>
    <w:p w:rsidR="00694EE6" w:rsidRPr="000C59B2" w:rsidRDefault="00694EE6" w:rsidP="00F15A29">
      <w:pPr>
        <w:spacing w:beforeLines="50" w:line="360" w:lineRule="auto"/>
        <w:rPr>
          <w:rFonts w:eastAsia="SimHei"/>
          <w:sz w:val="24"/>
        </w:rPr>
      </w:pPr>
      <w:r w:rsidRPr="000C59B2">
        <w:rPr>
          <w:rFonts w:eastAsia="SimHei"/>
          <w:sz w:val="24"/>
        </w:rPr>
        <w:t>三、标准制定原则</w:t>
      </w:r>
      <w:r w:rsidR="003C45FC" w:rsidRPr="003C45FC">
        <w:rPr>
          <w:rFonts w:eastAsia="SimHei" w:hint="eastAsia"/>
          <w:sz w:val="24"/>
        </w:rPr>
        <w:t>和依据</w:t>
      </w:r>
    </w:p>
    <w:p w:rsidR="00694EE6" w:rsidRPr="000C59B2" w:rsidRDefault="00694EE6" w:rsidP="00694EE6">
      <w:pPr>
        <w:spacing w:line="520" w:lineRule="exact"/>
        <w:ind w:firstLine="480"/>
        <w:rPr>
          <w:b/>
          <w:bCs/>
          <w:sz w:val="24"/>
          <w:szCs w:val="24"/>
        </w:rPr>
      </w:pPr>
      <w:r w:rsidRPr="000C59B2">
        <w:rPr>
          <w:b/>
          <w:bCs/>
          <w:sz w:val="24"/>
          <w:szCs w:val="24"/>
        </w:rPr>
        <w:t>（一）标准编制原则</w:t>
      </w:r>
    </w:p>
    <w:p w:rsidR="00591DA6" w:rsidRDefault="00591DA6" w:rsidP="00694EE6">
      <w:pPr>
        <w:spacing w:line="520" w:lineRule="exact"/>
        <w:ind w:firstLine="480"/>
        <w:rPr>
          <w:sz w:val="24"/>
        </w:rPr>
      </w:pPr>
      <w:r w:rsidRPr="00591DA6">
        <w:rPr>
          <w:rFonts w:hint="eastAsia"/>
          <w:sz w:val="24"/>
        </w:rPr>
        <w:lastRenderedPageBreak/>
        <w:t>本标准参考了其他同类国家标准的内容，同时充分考虑我国超低频突变测定的使用经验和要求。</w:t>
      </w:r>
    </w:p>
    <w:p w:rsidR="00694EE6" w:rsidRPr="000C59B2" w:rsidRDefault="00694EE6" w:rsidP="00694EE6">
      <w:pPr>
        <w:spacing w:line="520" w:lineRule="exact"/>
        <w:ind w:firstLine="480"/>
        <w:rPr>
          <w:b/>
          <w:bCs/>
          <w:sz w:val="24"/>
          <w:szCs w:val="24"/>
        </w:rPr>
      </w:pPr>
      <w:r w:rsidRPr="000C59B2">
        <w:rPr>
          <w:b/>
          <w:bCs/>
          <w:sz w:val="24"/>
          <w:szCs w:val="24"/>
        </w:rPr>
        <w:t>（二）标准制订主要依据</w:t>
      </w:r>
    </w:p>
    <w:p w:rsidR="00694EE6" w:rsidRPr="000C59B2" w:rsidRDefault="00694EE6" w:rsidP="00694EE6">
      <w:pPr>
        <w:spacing w:line="360" w:lineRule="auto"/>
        <w:ind w:firstLineChars="200" w:firstLine="480"/>
        <w:rPr>
          <w:sz w:val="24"/>
          <w:szCs w:val="24"/>
        </w:rPr>
      </w:pPr>
      <w:r w:rsidRPr="000C59B2">
        <w:rPr>
          <w:sz w:val="24"/>
          <w:szCs w:val="24"/>
        </w:rPr>
        <w:t>1</w:t>
      </w:r>
      <w:r w:rsidRPr="000C59B2">
        <w:rPr>
          <w:sz w:val="24"/>
          <w:szCs w:val="24"/>
        </w:rPr>
        <w:t>、标准编写遵循</w:t>
      </w:r>
      <w:r w:rsidRPr="000C59B2">
        <w:rPr>
          <w:sz w:val="24"/>
          <w:szCs w:val="24"/>
        </w:rPr>
        <w:t>GB1.1-2009</w:t>
      </w:r>
      <w:r w:rsidRPr="000C59B2">
        <w:rPr>
          <w:sz w:val="24"/>
          <w:szCs w:val="24"/>
        </w:rPr>
        <w:t>《标准化工作导则第</w:t>
      </w:r>
      <w:r w:rsidRPr="000C59B2">
        <w:rPr>
          <w:sz w:val="24"/>
          <w:szCs w:val="24"/>
        </w:rPr>
        <w:t>1</w:t>
      </w:r>
      <w:r w:rsidRPr="000C59B2">
        <w:rPr>
          <w:sz w:val="24"/>
          <w:szCs w:val="24"/>
        </w:rPr>
        <w:t>部分：标准的结构和编写规则》的有关要求。</w:t>
      </w:r>
    </w:p>
    <w:p w:rsidR="00A8761E" w:rsidRPr="000C59B2" w:rsidRDefault="00A8761E" w:rsidP="00591DA6">
      <w:pPr>
        <w:spacing w:line="360" w:lineRule="auto"/>
        <w:ind w:firstLineChars="200" w:firstLine="480"/>
        <w:rPr>
          <w:sz w:val="24"/>
          <w:szCs w:val="24"/>
        </w:rPr>
      </w:pPr>
      <w:r w:rsidRPr="000C59B2">
        <w:rPr>
          <w:sz w:val="24"/>
          <w:szCs w:val="24"/>
        </w:rPr>
        <w:t>2</w:t>
      </w:r>
      <w:r w:rsidRPr="000C59B2">
        <w:rPr>
          <w:sz w:val="24"/>
          <w:szCs w:val="24"/>
        </w:rPr>
        <w:t>、标准编写内容参考的相关标准，包括：</w:t>
      </w:r>
    </w:p>
    <w:p w:rsidR="00A8761E" w:rsidRPr="000C59B2" w:rsidRDefault="00A8761E" w:rsidP="00A8761E">
      <w:pPr>
        <w:spacing w:line="360" w:lineRule="auto"/>
        <w:ind w:firstLineChars="200" w:firstLine="480"/>
        <w:rPr>
          <w:sz w:val="24"/>
          <w:szCs w:val="24"/>
        </w:rPr>
      </w:pPr>
      <w:r w:rsidRPr="000C59B2">
        <w:rPr>
          <w:sz w:val="24"/>
          <w:szCs w:val="24"/>
        </w:rPr>
        <w:t xml:space="preserve">GB/T 6682-2008 </w:t>
      </w:r>
      <w:r w:rsidRPr="000C59B2">
        <w:rPr>
          <w:sz w:val="24"/>
          <w:szCs w:val="24"/>
        </w:rPr>
        <w:t>分析实验室用水规格和试验方法</w:t>
      </w:r>
    </w:p>
    <w:p w:rsidR="00591DA6" w:rsidRDefault="00591DA6" w:rsidP="00A8761E">
      <w:pPr>
        <w:spacing w:line="360" w:lineRule="auto"/>
        <w:ind w:firstLineChars="200" w:firstLine="480"/>
        <w:rPr>
          <w:sz w:val="24"/>
          <w:szCs w:val="24"/>
        </w:rPr>
      </w:pPr>
      <w:r w:rsidRPr="00591DA6">
        <w:rPr>
          <w:rFonts w:hint="eastAsia"/>
          <w:sz w:val="24"/>
          <w:szCs w:val="24"/>
        </w:rPr>
        <w:t>GB/T 30989-2014</w:t>
      </w:r>
      <w:r w:rsidRPr="00591DA6">
        <w:rPr>
          <w:rFonts w:hint="eastAsia"/>
          <w:sz w:val="24"/>
          <w:szCs w:val="24"/>
        </w:rPr>
        <w:t>高通量基因测序技术规程</w:t>
      </w:r>
    </w:p>
    <w:p w:rsidR="00694EE6" w:rsidRDefault="00DD6E93" w:rsidP="00F15A29">
      <w:pPr>
        <w:spacing w:beforeLines="50" w:line="360" w:lineRule="auto"/>
        <w:rPr>
          <w:rFonts w:eastAsia="SimHei"/>
          <w:sz w:val="24"/>
        </w:rPr>
      </w:pPr>
      <w:r>
        <w:rPr>
          <w:rFonts w:eastAsia="SimHei" w:hint="eastAsia"/>
          <w:b/>
          <w:sz w:val="24"/>
        </w:rPr>
        <w:t>四</w:t>
      </w:r>
      <w:r w:rsidR="00D54EB7" w:rsidRPr="000C59B2">
        <w:rPr>
          <w:rFonts w:eastAsia="SimHei"/>
          <w:b/>
          <w:sz w:val="24"/>
        </w:rPr>
        <w:t>、</w:t>
      </w:r>
      <w:r>
        <w:rPr>
          <w:rFonts w:eastAsia="SimHei" w:hint="eastAsia"/>
          <w:b/>
          <w:sz w:val="24"/>
        </w:rPr>
        <w:t>标准</w:t>
      </w:r>
      <w:r w:rsidR="00694EE6" w:rsidRPr="000C59B2">
        <w:rPr>
          <w:rFonts w:eastAsia="SimHei"/>
          <w:sz w:val="24"/>
        </w:rPr>
        <w:t>主要技术内容</w:t>
      </w:r>
    </w:p>
    <w:p w:rsidR="00776167" w:rsidRPr="00776167" w:rsidRDefault="00776167" w:rsidP="00776167">
      <w:pPr>
        <w:spacing w:line="520" w:lineRule="exact"/>
        <w:ind w:firstLine="480"/>
        <w:rPr>
          <w:rFonts w:ascii="SimSun" w:hAnsi="SimSun"/>
          <w:b/>
          <w:bCs/>
          <w:sz w:val="24"/>
          <w:szCs w:val="24"/>
        </w:rPr>
      </w:pPr>
      <w:r>
        <w:rPr>
          <w:rFonts w:ascii="SimSun" w:hAnsi="SimSun" w:hint="eastAsia"/>
          <w:b/>
          <w:bCs/>
          <w:sz w:val="24"/>
          <w:szCs w:val="24"/>
        </w:rPr>
        <w:t>（一）标准适用范围说明</w:t>
      </w:r>
    </w:p>
    <w:p w:rsidR="00776167" w:rsidRDefault="00776167" w:rsidP="00DD6E93">
      <w:pPr>
        <w:spacing w:line="520" w:lineRule="exact"/>
        <w:ind w:firstLine="480"/>
        <w:rPr>
          <w:rFonts w:ascii="SimSun" w:hAnsi="SimSun"/>
          <w:kern w:val="0"/>
          <w:sz w:val="24"/>
          <w:szCs w:val="24"/>
        </w:rPr>
      </w:pPr>
      <w:bookmarkStart w:id="0" w:name="_Hlk2255819"/>
      <w:r>
        <w:rPr>
          <w:rFonts w:ascii="SimSun" w:hAnsi="SimSun" w:cs="SimSun" w:hint="eastAsia"/>
          <w:sz w:val="24"/>
        </w:rPr>
        <w:t>本</w:t>
      </w:r>
      <w:r w:rsidR="00DD6E93">
        <w:rPr>
          <w:rFonts w:ascii="SimSun" w:hAnsi="SimSun" w:cs="SimSun" w:hint="eastAsia"/>
          <w:sz w:val="24"/>
        </w:rPr>
        <w:t>标准规定了双重测序法的建库操作、样品质量的控制及测序数据的处理模型；超低频突变检测的</w:t>
      </w:r>
      <w:r w:rsidR="00DD6E93">
        <w:rPr>
          <w:rFonts w:ascii="SimSun" w:hAnsi="SimSun" w:hint="eastAsia"/>
          <w:kern w:val="0"/>
          <w:sz w:val="24"/>
          <w:szCs w:val="24"/>
        </w:rPr>
        <w:t>仪</w:t>
      </w:r>
      <w:bookmarkEnd w:id="0"/>
      <w:r w:rsidR="00DD6E93">
        <w:rPr>
          <w:rFonts w:ascii="SimSun" w:hAnsi="SimSun" w:hint="eastAsia"/>
          <w:kern w:val="0"/>
          <w:sz w:val="24"/>
          <w:szCs w:val="24"/>
        </w:rPr>
        <w:t>器设备及器具、主要试剂、操作步骤和结果分析。</w:t>
      </w:r>
    </w:p>
    <w:p w:rsidR="00776167" w:rsidRPr="00776167" w:rsidRDefault="00776167" w:rsidP="00776167">
      <w:pPr>
        <w:spacing w:line="520" w:lineRule="exact"/>
        <w:ind w:firstLine="480"/>
        <w:rPr>
          <w:rFonts w:ascii="SimSun" w:hAnsi="SimSun"/>
          <w:b/>
          <w:bCs/>
          <w:sz w:val="24"/>
          <w:szCs w:val="24"/>
        </w:rPr>
      </w:pPr>
      <w:r>
        <w:rPr>
          <w:rFonts w:ascii="SimSun" w:hAnsi="SimSun" w:hint="eastAsia"/>
          <w:b/>
          <w:bCs/>
          <w:sz w:val="24"/>
          <w:szCs w:val="24"/>
        </w:rPr>
        <w:t>（二）内容提要</w:t>
      </w:r>
    </w:p>
    <w:p w:rsidR="00DD6E93" w:rsidRDefault="00DD6E93" w:rsidP="00DD6E93">
      <w:pPr>
        <w:spacing w:line="520" w:lineRule="exact"/>
        <w:ind w:firstLine="480"/>
        <w:rPr>
          <w:rFonts w:ascii="SimSun" w:hAnsi="SimSun"/>
          <w:sz w:val="24"/>
          <w:szCs w:val="24"/>
        </w:rPr>
      </w:pPr>
      <w:r>
        <w:rPr>
          <w:rFonts w:ascii="SimSun" w:hAnsi="SimSun" w:hint="eastAsia"/>
          <w:kern w:val="0"/>
          <w:sz w:val="24"/>
          <w:szCs w:val="24"/>
        </w:rPr>
        <w:t>其技术原理为</w:t>
      </w:r>
      <w:r w:rsidRPr="00D60528">
        <w:rPr>
          <w:rFonts w:ascii="SimSun" w:hAnsi="SimSun" w:hint="eastAsia"/>
          <w:sz w:val="24"/>
          <w:szCs w:val="24"/>
        </w:rPr>
        <w:t>通过DNA双链体的两条链进行独立标记和测序。在双螺旋的DNA片段的两条链，接上一段12nt随机且互补的双链核苷酸序列。后续透过文库制备及二代测序，从结果信息进行对比。因为DNA双链体的两股练是互补的，突变会同时存在互补家族的同一个位置上，排除掉制备过程中所造成的变异，正确侦得实际的突变位点。</w:t>
      </w:r>
    </w:p>
    <w:p w:rsidR="00FA0B5D" w:rsidRDefault="00FA0B5D" w:rsidP="00FA0B5D">
      <w:pPr>
        <w:jc w:val="center"/>
        <w:rPr>
          <w:rFonts w:ascii="SimSun" w:hAnsi="SimSun"/>
          <w:sz w:val="24"/>
          <w:szCs w:val="24"/>
        </w:rPr>
      </w:pPr>
      <w:r>
        <w:rPr>
          <w:rFonts w:ascii="SimSun" w:hAnsi="SimSun" w:hint="eastAsia"/>
          <w:noProof/>
          <w:sz w:val="24"/>
          <w:szCs w:val="24"/>
        </w:rPr>
        <w:drawing>
          <wp:inline distT="0" distB="0" distL="0" distR="0">
            <wp:extent cx="3948430" cy="2618113"/>
            <wp:effectExtent l="0" t="0" r="0" b="0"/>
            <wp:docPr id="66" name="圖片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1.jpg"/>
                    <pic:cNvPicPr/>
                  </pic:nvPicPr>
                  <pic:blipFill rotWithShape="1">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l="4056" b="5602"/>
                    <a:stretch/>
                  </pic:blipFill>
                  <pic:spPr bwMode="auto">
                    <a:xfrm>
                      <a:off x="0" y="0"/>
                      <a:ext cx="3950108" cy="2619225"/>
                    </a:xfrm>
                    <a:prstGeom prst="rect">
                      <a:avLst/>
                    </a:prstGeom>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a:ext>
                    </a:extLst>
                  </pic:spPr>
                </pic:pic>
              </a:graphicData>
            </a:graphic>
          </wp:inline>
        </w:drawing>
      </w:r>
    </w:p>
    <w:p w:rsidR="00DD6E93" w:rsidRPr="0078508D" w:rsidRDefault="00DD6E93" w:rsidP="00F15A29">
      <w:pPr>
        <w:pStyle w:val="af0"/>
        <w:spacing w:afterLines="150"/>
        <w:jc w:val="center"/>
        <w:rPr>
          <w:rFonts w:asciiTheme="minorEastAsia" w:eastAsiaTheme="minorEastAsia" w:hAnsiTheme="minorEastAsia"/>
          <w:sz w:val="22"/>
          <w:szCs w:val="22"/>
        </w:rPr>
      </w:pPr>
      <w:r w:rsidRPr="00FB4DAA">
        <w:rPr>
          <w:rFonts w:asciiTheme="minorEastAsia" w:eastAsiaTheme="minorEastAsia" w:hAnsiTheme="minorEastAsia" w:hint="eastAsia"/>
          <w:sz w:val="22"/>
          <w:szCs w:val="22"/>
        </w:rPr>
        <w:t xml:space="preserve">图 </w:t>
      </w:r>
      <w:r w:rsidR="00C87745" w:rsidRPr="00FB4DAA">
        <w:rPr>
          <w:rFonts w:asciiTheme="minorEastAsia" w:eastAsiaTheme="minorEastAsia" w:hAnsiTheme="minorEastAsia"/>
          <w:sz w:val="22"/>
          <w:szCs w:val="22"/>
        </w:rPr>
        <w:fldChar w:fldCharType="begin"/>
      </w:r>
      <w:r w:rsidRPr="00637123">
        <w:rPr>
          <w:rFonts w:asciiTheme="minorEastAsia" w:eastAsiaTheme="minorEastAsia" w:hAnsiTheme="minorEastAsia" w:hint="eastAsia"/>
          <w:sz w:val="22"/>
          <w:szCs w:val="22"/>
        </w:rPr>
        <w:instrText>SEQ 图 \* ARABIC</w:instrText>
      </w:r>
      <w:r w:rsidR="00C87745" w:rsidRPr="00FB4DAA">
        <w:rPr>
          <w:rFonts w:asciiTheme="minorEastAsia" w:eastAsiaTheme="minorEastAsia" w:hAnsiTheme="minorEastAsia"/>
          <w:sz w:val="22"/>
          <w:szCs w:val="22"/>
        </w:rPr>
        <w:fldChar w:fldCharType="separate"/>
      </w:r>
      <w:r>
        <w:rPr>
          <w:rFonts w:asciiTheme="minorEastAsia" w:eastAsiaTheme="minorEastAsia" w:hAnsiTheme="minorEastAsia"/>
          <w:noProof/>
          <w:sz w:val="22"/>
          <w:szCs w:val="22"/>
        </w:rPr>
        <w:t>1</w:t>
      </w:r>
      <w:r w:rsidR="00C87745" w:rsidRPr="00FB4DAA">
        <w:rPr>
          <w:rFonts w:asciiTheme="minorEastAsia" w:eastAsiaTheme="minorEastAsia" w:hAnsiTheme="minorEastAsia"/>
          <w:sz w:val="22"/>
          <w:szCs w:val="22"/>
        </w:rPr>
        <w:fldChar w:fldCharType="end"/>
      </w:r>
      <w:r w:rsidR="00FA0B5D">
        <w:rPr>
          <w:rFonts w:asciiTheme="minorEastAsia" w:eastAsiaTheme="minorEastAsia" w:hAnsiTheme="minorEastAsia" w:hint="eastAsia"/>
          <w:sz w:val="22"/>
          <w:szCs w:val="22"/>
        </w:rPr>
        <w:t>、双重测序法作用原理图</w:t>
      </w:r>
    </w:p>
    <w:p w:rsidR="00694EE6" w:rsidRPr="00AE4027" w:rsidRDefault="00C850D5" w:rsidP="00F15A29">
      <w:pPr>
        <w:spacing w:beforeLines="50" w:line="360" w:lineRule="auto"/>
        <w:rPr>
          <w:rFonts w:eastAsia="SimHei"/>
          <w:b/>
          <w:sz w:val="24"/>
        </w:rPr>
      </w:pPr>
      <w:r w:rsidRPr="00AE4027">
        <w:rPr>
          <w:rFonts w:eastAsia="SimHei" w:hint="eastAsia"/>
          <w:b/>
          <w:sz w:val="24"/>
        </w:rPr>
        <w:lastRenderedPageBreak/>
        <w:t>五</w:t>
      </w:r>
      <w:r w:rsidR="00D54EB7" w:rsidRPr="00AE4027">
        <w:rPr>
          <w:rFonts w:eastAsia="SimHei"/>
          <w:b/>
          <w:sz w:val="24"/>
        </w:rPr>
        <w:t>、</w:t>
      </w:r>
      <w:r w:rsidRPr="00AE4027">
        <w:rPr>
          <w:rFonts w:eastAsia="SimHei" w:hint="eastAsia"/>
          <w:b/>
          <w:sz w:val="24"/>
        </w:rPr>
        <w:t>主要工作过程</w:t>
      </w:r>
    </w:p>
    <w:p w:rsidR="00AE4027" w:rsidRPr="00FA0B5D" w:rsidRDefault="00AE4027" w:rsidP="00F15A29">
      <w:pPr>
        <w:spacing w:afterLines="100" w:line="360" w:lineRule="auto"/>
        <w:ind w:firstLineChars="200" w:firstLine="480"/>
        <w:rPr>
          <w:rFonts w:asciiTheme="majorEastAsia" w:eastAsiaTheme="majorEastAsia" w:hAnsiTheme="majorEastAsia"/>
          <w:sz w:val="24"/>
        </w:rPr>
      </w:pPr>
      <w:r w:rsidRPr="00FA0B5D">
        <w:rPr>
          <w:rFonts w:asciiTheme="majorEastAsia" w:eastAsiaTheme="majorEastAsia" w:hAnsiTheme="majorEastAsia"/>
          <w:sz w:val="24"/>
        </w:rPr>
        <w:t>2016</w:t>
      </w:r>
      <w:r w:rsidRPr="00FA0B5D">
        <w:rPr>
          <w:rFonts w:asciiTheme="majorEastAsia" w:eastAsiaTheme="majorEastAsia" w:hAnsiTheme="majorEastAsia" w:hint="eastAsia"/>
          <w:sz w:val="24"/>
        </w:rPr>
        <w:t>年接到编制任务，开展资料收集和分析工作。研究了</w:t>
      </w:r>
      <w:r w:rsidRPr="00FA0B5D">
        <w:rPr>
          <w:rFonts w:asciiTheme="majorEastAsia" w:eastAsiaTheme="majorEastAsia" w:hAnsiTheme="majorEastAsia"/>
          <w:sz w:val="24"/>
        </w:rPr>
        <w:t xml:space="preserve">GB/T 6682  </w:t>
      </w:r>
      <w:r w:rsidRPr="00FA0B5D">
        <w:rPr>
          <w:rFonts w:asciiTheme="majorEastAsia" w:eastAsiaTheme="majorEastAsia" w:hAnsiTheme="majorEastAsia" w:hint="eastAsia"/>
          <w:sz w:val="24"/>
        </w:rPr>
        <w:t>《分析实验室用水规格和试验方法》、GB/T 30989-2014《高通量基因测序技术规程》。了解二代测序的相关要求，同时收集查阅了相关资料。为了使编制的标准能更好的应用于超低频突变的检测，</w:t>
      </w:r>
      <w:bookmarkStart w:id="1" w:name="_GoBack"/>
      <w:bookmarkEnd w:id="1"/>
      <w:r w:rsidRPr="00FA0B5D">
        <w:rPr>
          <w:rFonts w:asciiTheme="majorEastAsia" w:eastAsiaTheme="majorEastAsia" w:hAnsiTheme="majorEastAsia" w:hint="eastAsia"/>
          <w:sz w:val="24"/>
        </w:rPr>
        <w:t>在</w:t>
      </w:r>
      <w:r w:rsidRPr="00FA0B5D">
        <w:rPr>
          <w:rFonts w:asciiTheme="majorEastAsia" w:eastAsiaTheme="majorEastAsia" w:hAnsiTheme="majorEastAsia"/>
          <w:sz w:val="24"/>
        </w:rPr>
        <w:t>2016</w:t>
      </w:r>
      <w:r w:rsidRPr="00FA0B5D">
        <w:rPr>
          <w:rFonts w:asciiTheme="majorEastAsia" w:eastAsiaTheme="majorEastAsia" w:hAnsiTheme="majorEastAsia" w:hint="eastAsia"/>
          <w:sz w:val="24"/>
        </w:rPr>
        <w:t>年</w:t>
      </w:r>
      <w:r w:rsidRPr="00FA0B5D">
        <w:rPr>
          <w:rFonts w:asciiTheme="majorEastAsia" w:eastAsiaTheme="majorEastAsia" w:hAnsiTheme="majorEastAsia"/>
          <w:sz w:val="24"/>
        </w:rPr>
        <w:t>10</w:t>
      </w:r>
      <w:r w:rsidRPr="00FA0B5D">
        <w:rPr>
          <w:rFonts w:asciiTheme="majorEastAsia" w:eastAsiaTheme="majorEastAsia" w:hAnsiTheme="majorEastAsia" w:hint="eastAsia"/>
          <w:sz w:val="24"/>
        </w:rPr>
        <w:t>月提出了标准讨论提纲，确定了编制原则和主要内容。该标准于</w:t>
      </w:r>
      <w:r w:rsidRPr="00FA0B5D">
        <w:rPr>
          <w:rFonts w:asciiTheme="majorEastAsia" w:eastAsiaTheme="majorEastAsia" w:hAnsiTheme="majorEastAsia"/>
          <w:sz w:val="24"/>
        </w:rPr>
        <w:t>2017</w:t>
      </w:r>
      <w:r w:rsidRPr="00FA0B5D">
        <w:rPr>
          <w:rFonts w:asciiTheme="majorEastAsia" w:eastAsiaTheme="majorEastAsia" w:hAnsiTheme="majorEastAsia" w:hint="eastAsia"/>
          <w:sz w:val="24"/>
        </w:rPr>
        <w:t>年</w:t>
      </w:r>
      <w:r w:rsidRPr="00FA0B5D">
        <w:rPr>
          <w:rFonts w:asciiTheme="majorEastAsia" w:eastAsiaTheme="majorEastAsia" w:hAnsiTheme="majorEastAsia"/>
          <w:sz w:val="24"/>
        </w:rPr>
        <w:t>10</w:t>
      </w:r>
      <w:r w:rsidRPr="00FA0B5D">
        <w:rPr>
          <w:rFonts w:asciiTheme="majorEastAsia" w:eastAsiaTheme="majorEastAsia" w:hAnsiTheme="majorEastAsia" w:hint="eastAsia"/>
          <w:sz w:val="24"/>
        </w:rPr>
        <w:t>月在全国标准信息公共服务平台上进行公示，于</w:t>
      </w:r>
      <w:r w:rsidRPr="00FA0B5D">
        <w:rPr>
          <w:rFonts w:asciiTheme="majorEastAsia" w:eastAsiaTheme="majorEastAsia" w:hAnsiTheme="majorEastAsia"/>
          <w:sz w:val="24"/>
        </w:rPr>
        <w:t>2018</w:t>
      </w:r>
      <w:r w:rsidRPr="00FA0B5D">
        <w:rPr>
          <w:rFonts w:asciiTheme="majorEastAsia" w:eastAsiaTheme="majorEastAsia" w:hAnsiTheme="majorEastAsia" w:hint="eastAsia"/>
          <w:sz w:val="24"/>
        </w:rPr>
        <w:t>年</w:t>
      </w:r>
      <w:r w:rsidRPr="00FA0B5D">
        <w:rPr>
          <w:rFonts w:asciiTheme="majorEastAsia" w:eastAsiaTheme="majorEastAsia" w:hAnsiTheme="majorEastAsia"/>
          <w:sz w:val="24"/>
        </w:rPr>
        <w:t>2</w:t>
      </w:r>
      <w:r w:rsidRPr="00FA0B5D">
        <w:rPr>
          <w:rFonts w:asciiTheme="majorEastAsia" w:eastAsiaTheme="majorEastAsia" w:hAnsiTheme="majorEastAsia" w:hint="eastAsia"/>
          <w:sz w:val="24"/>
        </w:rPr>
        <w:t>月召开专家会，听取专家意见。</w:t>
      </w:r>
    </w:p>
    <w:p w:rsidR="00C850D5" w:rsidRPr="000C59B2" w:rsidRDefault="00C850D5" w:rsidP="00F15A29">
      <w:pPr>
        <w:spacing w:beforeLines="50" w:line="360" w:lineRule="auto"/>
        <w:rPr>
          <w:rFonts w:eastAsia="SimHei"/>
          <w:b/>
          <w:sz w:val="24"/>
        </w:rPr>
      </w:pPr>
      <w:r>
        <w:rPr>
          <w:rFonts w:eastAsia="SimHei" w:hint="eastAsia"/>
          <w:b/>
          <w:sz w:val="24"/>
        </w:rPr>
        <w:t>六</w:t>
      </w:r>
      <w:r>
        <w:rPr>
          <w:rFonts w:eastAsia="SimHei"/>
          <w:b/>
          <w:sz w:val="24"/>
        </w:rPr>
        <w:t>、</w:t>
      </w:r>
      <w:r>
        <w:rPr>
          <w:rFonts w:eastAsia="SimHei" w:hint="eastAsia"/>
          <w:b/>
          <w:sz w:val="24"/>
        </w:rPr>
        <w:t>方法验证及结果</w:t>
      </w:r>
    </w:p>
    <w:p w:rsidR="005C5016" w:rsidRDefault="005C5016" w:rsidP="00F15A29">
      <w:pPr>
        <w:tabs>
          <w:tab w:val="left" w:pos="2445"/>
        </w:tabs>
        <w:spacing w:line="360" w:lineRule="auto"/>
        <w:ind w:firstLineChars="200" w:firstLine="482"/>
        <w:rPr>
          <w:rFonts w:ascii="SimSun" w:hAnsi="SimSun"/>
          <w:sz w:val="24"/>
        </w:rPr>
      </w:pPr>
      <w:r>
        <w:rPr>
          <w:rFonts w:ascii="SimSun" w:hAnsi="SimSun" w:hint="eastAsia"/>
          <w:b/>
          <w:bCs/>
          <w:sz w:val="24"/>
          <w:szCs w:val="24"/>
        </w:rPr>
        <w:t>（一）接头合成验证</w:t>
      </w:r>
    </w:p>
    <w:p w:rsidR="005C5016" w:rsidRPr="005E3A66" w:rsidRDefault="005C5016" w:rsidP="00F15A29">
      <w:pPr>
        <w:spacing w:afterLines="100" w:line="360" w:lineRule="auto"/>
        <w:ind w:leftChars="337" w:left="708" w:firstLineChars="200" w:firstLine="480"/>
        <w:rPr>
          <w:rFonts w:asciiTheme="majorEastAsia" w:eastAsia="新細明體" w:hAnsiTheme="majorEastAsia"/>
          <w:sz w:val="24"/>
        </w:rPr>
      </w:pPr>
      <w:r w:rsidRPr="005E3A66">
        <w:rPr>
          <w:rFonts w:asciiTheme="majorEastAsia" w:eastAsiaTheme="majorEastAsia" w:hAnsiTheme="majorEastAsia" w:hint="eastAsia"/>
          <w:sz w:val="24"/>
        </w:rPr>
        <w:t>双重测序法的接头合成完成之后，以放射性同位素及P</w:t>
      </w:r>
      <w:r w:rsidRPr="005E3A66">
        <w:rPr>
          <w:rFonts w:asciiTheme="majorEastAsia" w:eastAsiaTheme="majorEastAsia" w:hAnsiTheme="majorEastAsia"/>
          <w:sz w:val="24"/>
        </w:rPr>
        <w:t>AGE</w:t>
      </w:r>
      <w:r>
        <w:rPr>
          <w:rFonts w:asciiTheme="majorEastAsia" w:eastAsiaTheme="majorEastAsia" w:hAnsiTheme="majorEastAsia" w:hint="eastAsia"/>
          <w:sz w:val="24"/>
        </w:rPr>
        <w:t>验证结果如</w:t>
      </w:r>
      <w:r w:rsidR="00C87745">
        <w:rPr>
          <w:rFonts w:asciiTheme="majorEastAsia" w:eastAsiaTheme="majorEastAsia" w:hAnsiTheme="majorEastAsia"/>
          <w:sz w:val="24"/>
          <w:lang w:eastAsia="zh-TW"/>
        </w:rPr>
        <w:fldChar w:fldCharType="begin"/>
      </w:r>
      <w:r>
        <w:rPr>
          <w:rFonts w:asciiTheme="majorEastAsia" w:eastAsiaTheme="majorEastAsia" w:hAnsiTheme="majorEastAsia" w:hint="eastAsia"/>
          <w:sz w:val="24"/>
        </w:rPr>
        <w:instrText>REF _Ref1899186 \h</w:instrText>
      </w:r>
      <w:r w:rsidR="00C87745">
        <w:rPr>
          <w:rFonts w:asciiTheme="majorEastAsia" w:eastAsiaTheme="majorEastAsia" w:hAnsiTheme="majorEastAsia"/>
          <w:sz w:val="24"/>
          <w:lang w:eastAsia="zh-TW"/>
        </w:rPr>
      </w:r>
      <w:r w:rsidR="00C87745">
        <w:rPr>
          <w:rFonts w:asciiTheme="majorEastAsia" w:eastAsiaTheme="majorEastAsia" w:hAnsiTheme="majorEastAsia"/>
          <w:sz w:val="24"/>
          <w:lang w:eastAsia="zh-TW"/>
        </w:rPr>
        <w:fldChar w:fldCharType="separate"/>
      </w:r>
      <w:r w:rsidRPr="00251F00">
        <w:rPr>
          <w:rFonts w:asciiTheme="minorEastAsia" w:eastAsiaTheme="minorEastAsia" w:hAnsiTheme="minorEastAsia" w:hint="eastAsia"/>
          <w:sz w:val="22"/>
          <w:szCs w:val="22"/>
        </w:rPr>
        <w:t xml:space="preserve">图 </w:t>
      </w:r>
      <w:r>
        <w:rPr>
          <w:rFonts w:asciiTheme="minorEastAsia" w:eastAsiaTheme="minorEastAsia" w:hAnsiTheme="minorEastAsia"/>
          <w:noProof/>
          <w:sz w:val="22"/>
          <w:szCs w:val="22"/>
        </w:rPr>
        <w:t>2</w:t>
      </w:r>
      <w:r w:rsidR="00C87745">
        <w:rPr>
          <w:rFonts w:asciiTheme="majorEastAsia" w:eastAsiaTheme="majorEastAsia" w:hAnsiTheme="majorEastAsia"/>
          <w:sz w:val="24"/>
          <w:lang w:eastAsia="zh-TW"/>
        </w:rPr>
        <w:fldChar w:fldCharType="end"/>
      </w:r>
      <w:r>
        <w:rPr>
          <w:rFonts w:asciiTheme="majorEastAsia" w:eastAsiaTheme="majorEastAsia" w:hAnsiTheme="majorEastAsia" w:hint="eastAsia"/>
          <w:sz w:val="24"/>
        </w:rPr>
        <w:t>，以确保后续建库测序能够顺利以双重测序法进行。</w:t>
      </w:r>
    </w:p>
    <w:p w:rsidR="005C5016" w:rsidRPr="005E3A66" w:rsidRDefault="005C5016" w:rsidP="005C5016">
      <w:pPr>
        <w:spacing w:line="360" w:lineRule="auto"/>
        <w:ind w:leftChars="337" w:left="708" w:firstLineChars="200" w:firstLine="420"/>
        <w:jc w:val="center"/>
        <w:rPr>
          <w:rFonts w:asciiTheme="majorEastAsia" w:eastAsiaTheme="majorEastAsia" w:hAnsiTheme="majorEastAsia"/>
          <w:sz w:val="24"/>
        </w:rPr>
      </w:pPr>
      <w:r>
        <w:rPr>
          <w:noProof/>
        </w:rPr>
        <w:drawing>
          <wp:inline distT="0" distB="0" distL="0" distR="0">
            <wp:extent cx="2999232" cy="3749040"/>
            <wp:effectExtent l="0" t="0" r="0" b="3810"/>
            <wp:docPr id="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3010793" cy="3763492"/>
                    </a:xfrm>
                    <a:prstGeom prst="rect">
                      <a:avLst/>
                    </a:prstGeom>
                  </pic:spPr>
                </pic:pic>
              </a:graphicData>
            </a:graphic>
          </wp:inline>
        </w:drawing>
      </w:r>
    </w:p>
    <w:p w:rsidR="005C5016" w:rsidRPr="00251F00" w:rsidRDefault="005C5016" w:rsidP="005C5016">
      <w:pPr>
        <w:pStyle w:val="af0"/>
        <w:ind w:leftChars="270" w:left="567"/>
        <w:jc w:val="center"/>
        <w:rPr>
          <w:rFonts w:asciiTheme="minorEastAsia" w:eastAsiaTheme="minorEastAsia" w:hAnsiTheme="minorEastAsia"/>
          <w:sz w:val="22"/>
          <w:szCs w:val="22"/>
        </w:rPr>
      </w:pPr>
      <w:bookmarkStart w:id="2" w:name="_Ref1899186"/>
      <w:r w:rsidRPr="00251F00">
        <w:rPr>
          <w:rFonts w:asciiTheme="minorEastAsia" w:eastAsiaTheme="minorEastAsia" w:hAnsiTheme="minorEastAsia" w:hint="eastAsia"/>
          <w:sz w:val="22"/>
          <w:szCs w:val="22"/>
        </w:rPr>
        <w:t xml:space="preserve">图 </w:t>
      </w:r>
      <w:r w:rsidR="00C87745" w:rsidRPr="00251F00">
        <w:rPr>
          <w:rFonts w:asciiTheme="minorEastAsia" w:eastAsiaTheme="minorEastAsia" w:hAnsiTheme="minorEastAsia"/>
          <w:sz w:val="22"/>
          <w:szCs w:val="22"/>
        </w:rPr>
        <w:fldChar w:fldCharType="begin"/>
      </w:r>
      <w:r w:rsidRPr="00691293">
        <w:rPr>
          <w:rFonts w:asciiTheme="minorEastAsia" w:eastAsiaTheme="minorEastAsia" w:hAnsiTheme="minorEastAsia" w:hint="eastAsia"/>
          <w:sz w:val="22"/>
          <w:szCs w:val="22"/>
        </w:rPr>
        <w:instrText>SEQ 图 \* ARABIC</w:instrText>
      </w:r>
      <w:r w:rsidR="00C87745" w:rsidRPr="00251F00">
        <w:rPr>
          <w:rFonts w:asciiTheme="minorEastAsia" w:eastAsiaTheme="minorEastAsia" w:hAnsiTheme="minorEastAsia"/>
          <w:sz w:val="22"/>
          <w:szCs w:val="22"/>
        </w:rPr>
        <w:fldChar w:fldCharType="separate"/>
      </w:r>
      <w:r>
        <w:rPr>
          <w:rFonts w:asciiTheme="minorEastAsia" w:eastAsiaTheme="minorEastAsia" w:hAnsiTheme="minorEastAsia"/>
          <w:noProof/>
          <w:sz w:val="22"/>
          <w:szCs w:val="22"/>
        </w:rPr>
        <w:t>2</w:t>
      </w:r>
      <w:r w:rsidR="00C87745" w:rsidRPr="00251F00">
        <w:rPr>
          <w:rFonts w:asciiTheme="minorEastAsia" w:eastAsiaTheme="minorEastAsia" w:hAnsiTheme="minorEastAsia"/>
          <w:sz w:val="22"/>
          <w:szCs w:val="22"/>
        </w:rPr>
        <w:fldChar w:fldCharType="end"/>
      </w:r>
      <w:bookmarkEnd w:id="2"/>
      <w:r>
        <w:rPr>
          <w:rFonts w:asciiTheme="minorEastAsia" w:eastAsiaTheme="minorEastAsia" w:hAnsiTheme="minorEastAsia" w:hint="eastAsia"/>
          <w:sz w:val="22"/>
          <w:szCs w:val="22"/>
        </w:rPr>
        <w:t>、</w:t>
      </w:r>
      <w:r w:rsidRPr="00251F00">
        <w:rPr>
          <w:rFonts w:asciiTheme="minorEastAsia" w:eastAsiaTheme="minorEastAsia" w:hAnsiTheme="minorEastAsia" w:hint="eastAsia"/>
          <w:sz w:val="22"/>
          <w:szCs w:val="22"/>
        </w:rPr>
        <w:t>(</w:t>
      </w:r>
      <w:r w:rsidRPr="00251F00">
        <w:rPr>
          <w:rFonts w:asciiTheme="minorEastAsia" w:eastAsiaTheme="minorEastAsia" w:hAnsiTheme="minorEastAsia" w:hint="eastAsia"/>
          <w:b/>
          <w:sz w:val="22"/>
          <w:szCs w:val="22"/>
          <w:lang w:eastAsia="zh-TW"/>
        </w:rPr>
        <w:t>a</w:t>
      </w:r>
      <w:r w:rsidRPr="00251F00">
        <w:rPr>
          <w:rFonts w:asciiTheme="minorEastAsia" w:eastAsiaTheme="minorEastAsia" w:hAnsiTheme="minorEastAsia" w:hint="eastAsia"/>
          <w:sz w:val="22"/>
          <w:szCs w:val="22"/>
        </w:rPr>
        <w:t>) 14％（wt / vol）聚丙烯酰胺凝膠图。</w:t>
      </w:r>
    </w:p>
    <w:p w:rsidR="005C5016" w:rsidRPr="00251F00" w:rsidRDefault="005C5016" w:rsidP="005C5016">
      <w:pPr>
        <w:pStyle w:val="af0"/>
        <w:ind w:leftChars="270" w:left="567"/>
        <w:jc w:val="center"/>
        <w:rPr>
          <w:rFonts w:asciiTheme="minorEastAsia" w:eastAsiaTheme="minorEastAsia" w:hAnsiTheme="minorEastAsia"/>
          <w:sz w:val="22"/>
          <w:szCs w:val="22"/>
        </w:rPr>
      </w:pPr>
      <w:r w:rsidRPr="00251F00">
        <w:rPr>
          <w:rFonts w:asciiTheme="minorEastAsia" w:eastAsiaTheme="minorEastAsia" w:hAnsiTheme="minorEastAsia" w:hint="eastAsia"/>
          <w:sz w:val="22"/>
          <w:szCs w:val="22"/>
        </w:rPr>
        <w:t>各泳道分别对应《超低频突变侦测 双重测序法》中8.1各步骤。</w:t>
      </w:r>
    </w:p>
    <w:p w:rsidR="005C5016" w:rsidRPr="00251F00" w:rsidRDefault="005C5016" w:rsidP="005C5016">
      <w:pPr>
        <w:pStyle w:val="af0"/>
        <w:ind w:leftChars="270" w:left="567"/>
        <w:jc w:val="center"/>
        <w:rPr>
          <w:rFonts w:asciiTheme="minorEastAsia" w:eastAsiaTheme="minorEastAsia" w:hAnsiTheme="minorEastAsia"/>
          <w:sz w:val="22"/>
          <w:szCs w:val="22"/>
        </w:rPr>
      </w:pPr>
      <w:r w:rsidRPr="00251F00">
        <w:rPr>
          <w:rFonts w:asciiTheme="minorEastAsia" w:eastAsiaTheme="minorEastAsia" w:hAnsiTheme="minorEastAsia" w:hint="eastAsia"/>
          <w:sz w:val="22"/>
          <w:szCs w:val="22"/>
        </w:rPr>
        <w:t>泳道1：退火后接头；泳道2：延伸后接头；泳道3：</w:t>
      </w:r>
      <w:r w:rsidR="00220FC1">
        <w:rPr>
          <w:rFonts w:asciiTheme="minorEastAsia" w:eastAsiaTheme="minorEastAsia" w:hAnsiTheme="minorEastAsia" w:hint="eastAsia"/>
          <w:sz w:val="22"/>
          <w:szCs w:val="22"/>
        </w:rPr>
        <w:t>酶</w:t>
      </w:r>
      <w:r w:rsidRPr="00251F00">
        <w:rPr>
          <w:rFonts w:asciiTheme="minorEastAsia" w:eastAsiaTheme="minorEastAsia" w:hAnsiTheme="minorEastAsia" w:hint="eastAsia"/>
          <w:sz w:val="22"/>
          <w:szCs w:val="22"/>
        </w:rPr>
        <w:t>切后接头；泳道4：最终的接头。</w:t>
      </w:r>
    </w:p>
    <w:p w:rsidR="005C5016" w:rsidRPr="00251F00" w:rsidRDefault="005C5016" w:rsidP="005C5016">
      <w:pPr>
        <w:ind w:leftChars="270" w:left="567"/>
        <w:jc w:val="center"/>
        <w:rPr>
          <w:rFonts w:asciiTheme="minorEastAsia" w:eastAsiaTheme="minorEastAsia" w:hAnsiTheme="minorEastAsia"/>
          <w:sz w:val="22"/>
          <w:szCs w:val="22"/>
        </w:rPr>
      </w:pPr>
      <w:r w:rsidRPr="00251F00">
        <w:rPr>
          <w:rFonts w:asciiTheme="minorEastAsia" w:eastAsiaTheme="minorEastAsia" w:hAnsiTheme="minorEastAsia" w:hint="eastAsia"/>
          <w:sz w:val="22"/>
          <w:szCs w:val="22"/>
        </w:rPr>
        <w:t>(</w:t>
      </w:r>
      <w:r w:rsidRPr="00251F00">
        <w:rPr>
          <w:rFonts w:asciiTheme="minorEastAsia" w:eastAsiaTheme="minorEastAsia" w:hAnsiTheme="minorEastAsia" w:hint="eastAsia"/>
          <w:b/>
          <w:sz w:val="22"/>
          <w:szCs w:val="22"/>
          <w:lang w:eastAsia="zh-TW"/>
        </w:rPr>
        <w:t>b</w:t>
      </w:r>
      <w:r w:rsidRPr="00251F00">
        <w:rPr>
          <w:rFonts w:asciiTheme="minorEastAsia" w:eastAsiaTheme="minorEastAsia" w:hAnsiTheme="minorEastAsia" w:hint="eastAsia"/>
          <w:sz w:val="22"/>
          <w:szCs w:val="22"/>
        </w:rPr>
        <w:t>)各步骤接头示意图</w:t>
      </w:r>
      <w:r>
        <w:rPr>
          <w:rFonts w:asciiTheme="minorEastAsia" w:eastAsiaTheme="minorEastAsia" w:hAnsiTheme="minorEastAsia" w:hint="eastAsia"/>
          <w:sz w:val="22"/>
          <w:szCs w:val="22"/>
        </w:rPr>
        <w:t>。数字和字母标记分别对应</w:t>
      </w:r>
      <w:r w:rsidRPr="00251F00">
        <w:rPr>
          <w:rFonts w:asciiTheme="minorEastAsia" w:eastAsia="新細明體" w:hAnsiTheme="minorEastAsia" w:hint="eastAsia"/>
          <w:b/>
          <w:sz w:val="22"/>
          <w:szCs w:val="22"/>
        </w:rPr>
        <w:t>a</w:t>
      </w:r>
      <w:r>
        <w:rPr>
          <w:rFonts w:asciiTheme="minorEastAsia" w:eastAsiaTheme="minorEastAsia" w:hAnsiTheme="minorEastAsia" w:hint="eastAsia"/>
          <w:sz w:val="22"/>
          <w:szCs w:val="22"/>
        </w:rPr>
        <w:t>中各泳道及各条带。</w:t>
      </w:r>
    </w:p>
    <w:p w:rsidR="00FA0B5D" w:rsidRDefault="00FA0B5D" w:rsidP="00FA0B5D">
      <w:pPr>
        <w:tabs>
          <w:tab w:val="left" w:pos="2445"/>
        </w:tabs>
        <w:spacing w:line="360" w:lineRule="auto"/>
        <w:ind w:firstLineChars="200" w:firstLine="360"/>
        <w:rPr>
          <w:rFonts w:asciiTheme="minorEastAsia" w:eastAsiaTheme="minorEastAsia" w:hAnsiTheme="minorEastAsia"/>
          <w:color w:val="595959" w:themeColor="text1" w:themeTint="A6"/>
          <w:sz w:val="18"/>
          <w:szCs w:val="18"/>
        </w:rPr>
      </w:pPr>
    </w:p>
    <w:p w:rsidR="005C5016" w:rsidRDefault="005C5016" w:rsidP="00F15A29">
      <w:pPr>
        <w:tabs>
          <w:tab w:val="left" w:pos="2445"/>
        </w:tabs>
        <w:spacing w:line="360" w:lineRule="auto"/>
        <w:ind w:firstLineChars="200" w:firstLine="482"/>
        <w:rPr>
          <w:rFonts w:ascii="SimSun" w:hAnsi="SimSun"/>
          <w:sz w:val="24"/>
        </w:rPr>
      </w:pPr>
      <w:r>
        <w:rPr>
          <w:rFonts w:ascii="SimSun" w:hAnsi="SimSun" w:hint="eastAsia"/>
          <w:b/>
          <w:bCs/>
          <w:sz w:val="24"/>
          <w:szCs w:val="24"/>
        </w:rPr>
        <w:t>（二）</w:t>
      </w:r>
      <w:r w:rsidR="00124670">
        <w:rPr>
          <w:rFonts w:ascii="SimSun" w:hAnsi="SimSun" w:hint="eastAsia"/>
          <w:b/>
          <w:bCs/>
          <w:sz w:val="24"/>
          <w:szCs w:val="24"/>
        </w:rPr>
        <w:t>建库过程的样品验证</w:t>
      </w:r>
    </w:p>
    <w:p w:rsidR="005C5016" w:rsidRDefault="00C87745" w:rsidP="00F15A29">
      <w:pPr>
        <w:spacing w:afterLines="100" w:line="360" w:lineRule="auto"/>
        <w:ind w:leftChars="337" w:left="708" w:firstLineChars="200" w:firstLine="480"/>
        <w:rPr>
          <w:rFonts w:ascii="SimSun" w:hAnsi="SimSun"/>
          <w:sz w:val="24"/>
        </w:rPr>
      </w:pPr>
      <w:r>
        <w:rPr>
          <w:rFonts w:ascii="SimSun" w:hAnsi="SimSun"/>
          <w:noProof/>
          <w:sz w:val="24"/>
        </w:rPr>
        <w:lastRenderedPageBreak/>
        <w:pict>
          <v:group id="群組 15" o:spid="_x0000_s1026" style="position:absolute;left:0;text-align:left;margin-left:88.1pt;margin-top:92.9pt;width:345.75pt;height:183.15pt;z-index:251663360;mso-height-relative:margin" coordorigin=",1219" coordsize="43910,2325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圖片 44" o:spid="_x0000_s1027" type="#_x0000_t75" style="position:absolute;top:1219;width:43910;height:2326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">
              <v:imagedata r:id="rId9" o:title="" croptop="3266f"/>
            </v:shape>
            <v:shape id="圖片 45" o:spid="_x0000_s1028" type="#_x0000_t75" style="position:absolute;left:134;top:1219;width:2362;height:322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">
              <v:imagedata r:id="rId10" o:title=""/>
            </v:shape>
            <w10:wrap type="topAndBottom"/>
          </v:group>
        </w:pict>
      </w:r>
      <w:r w:rsidR="005C5016">
        <w:rPr>
          <w:rFonts w:ascii="SimSun" w:hAnsi="SimSun" w:hint="eastAsia"/>
          <w:sz w:val="24"/>
        </w:rPr>
        <w:t>在进行PCR前，须先对样品进行长度定量，连接反应可能导致多峰值的产生，如</w:t>
      </w:r>
      <w:r>
        <w:rPr>
          <w:rFonts w:ascii="SimSun" w:hAnsi="SimSun"/>
          <w:sz w:val="24"/>
        </w:rPr>
        <w:fldChar w:fldCharType="begin"/>
      </w:r>
      <w:r w:rsidR="005C5016">
        <w:rPr>
          <w:rFonts w:ascii="SimSun" w:hAnsi="SimSun" w:hint="eastAsia"/>
          <w:sz w:val="24"/>
        </w:rPr>
        <w:instrText>REF _Ref1901922 \h</w:instrText>
      </w:r>
      <w:r>
        <w:rPr>
          <w:rFonts w:ascii="SimSun" w:hAnsi="SimSun"/>
          <w:sz w:val="24"/>
        </w:rPr>
      </w:r>
      <w:r>
        <w:rPr>
          <w:rFonts w:ascii="SimSun" w:hAnsi="SimSun"/>
          <w:sz w:val="24"/>
        </w:rPr>
        <w:fldChar w:fldCharType="separate"/>
      </w:r>
      <w:r w:rsidR="005C5016" w:rsidRPr="003C7C5E">
        <w:rPr>
          <w:rFonts w:asciiTheme="majorEastAsia" w:eastAsiaTheme="majorEastAsia" w:hAnsiTheme="majorEastAsia" w:hint="eastAsia"/>
          <w:sz w:val="22"/>
          <w:szCs w:val="22"/>
        </w:rPr>
        <w:t xml:space="preserve">图 </w:t>
      </w:r>
      <w:r w:rsidR="005C5016">
        <w:rPr>
          <w:rFonts w:asciiTheme="majorEastAsia" w:eastAsiaTheme="majorEastAsia" w:hAnsiTheme="majorEastAsia"/>
          <w:noProof/>
          <w:sz w:val="22"/>
          <w:szCs w:val="22"/>
        </w:rPr>
        <w:t>3</w:t>
      </w:r>
      <w:r>
        <w:rPr>
          <w:rFonts w:ascii="SimSun" w:hAnsi="SimSun"/>
          <w:sz w:val="24"/>
        </w:rPr>
        <w:fldChar w:fldCharType="end"/>
      </w:r>
      <w:r w:rsidR="005C5016">
        <w:rPr>
          <w:rFonts w:ascii="SimSun" w:hAnsi="SimSun" w:hint="eastAsia"/>
          <w:sz w:val="24"/>
        </w:rPr>
        <w:t>中的双峰是很常见的，峰的分布可能会有多种状况，此将不影响后续的测序准确度。</w:t>
      </w:r>
    </w:p>
    <w:p w:rsidR="005C5016" w:rsidRDefault="005C5016" w:rsidP="005C5016">
      <w:pPr>
        <w:pStyle w:val="af0"/>
        <w:ind w:leftChars="337" w:left="708"/>
        <w:jc w:val="center"/>
        <w:rPr>
          <w:sz w:val="22"/>
          <w:szCs w:val="22"/>
        </w:rPr>
      </w:pPr>
      <w:bookmarkStart w:id="3" w:name="_Ref1901922"/>
      <w:r w:rsidRPr="003C7C5E">
        <w:rPr>
          <w:rFonts w:asciiTheme="majorEastAsia" w:eastAsiaTheme="majorEastAsia" w:hAnsiTheme="majorEastAsia" w:hint="eastAsia"/>
          <w:sz w:val="22"/>
          <w:szCs w:val="22"/>
        </w:rPr>
        <w:t xml:space="preserve">图 </w:t>
      </w:r>
      <w:r w:rsidR="00C87745" w:rsidRPr="003C7C5E">
        <w:rPr>
          <w:rFonts w:asciiTheme="majorEastAsia" w:eastAsiaTheme="majorEastAsia" w:hAnsiTheme="majorEastAsia"/>
          <w:sz w:val="22"/>
          <w:szCs w:val="22"/>
        </w:rPr>
        <w:fldChar w:fldCharType="begin"/>
      </w:r>
      <w:r w:rsidRPr="003C7C5E">
        <w:rPr>
          <w:rFonts w:asciiTheme="majorEastAsia" w:eastAsiaTheme="majorEastAsia" w:hAnsiTheme="majorEastAsia" w:hint="eastAsia"/>
          <w:sz w:val="22"/>
          <w:szCs w:val="22"/>
        </w:rPr>
        <w:instrText>SEQ 图 \* ARABIC</w:instrText>
      </w:r>
      <w:r w:rsidR="00C87745" w:rsidRPr="003C7C5E">
        <w:rPr>
          <w:rFonts w:asciiTheme="majorEastAsia" w:eastAsiaTheme="majorEastAsia" w:hAnsiTheme="majorEastAsia"/>
          <w:sz w:val="22"/>
          <w:szCs w:val="22"/>
        </w:rPr>
        <w:fldChar w:fldCharType="separate"/>
      </w:r>
      <w:r>
        <w:rPr>
          <w:rFonts w:asciiTheme="majorEastAsia" w:eastAsiaTheme="majorEastAsia" w:hAnsiTheme="majorEastAsia"/>
          <w:noProof/>
          <w:sz w:val="22"/>
          <w:szCs w:val="22"/>
        </w:rPr>
        <w:t>3</w:t>
      </w:r>
      <w:r w:rsidR="00C87745" w:rsidRPr="003C7C5E">
        <w:rPr>
          <w:rFonts w:asciiTheme="majorEastAsia" w:eastAsiaTheme="majorEastAsia" w:hAnsiTheme="majorEastAsia"/>
          <w:sz w:val="22"/>
          <w:szCs w:val="22"/>
        </w:rPr>
        <w:fldChar w:fldCharType="end"/>
      </w:r>
      <w:bookmarkEnd w:id="3"/>
      <w:r>
        <w:rPr>
          <w:rFonts w:asciiTheme="majorEastAsia" w:eastAsiaTheme="majorEastAsia" w:hAnsiTheme="majorEastAsia" w:hint="eastAsia"/>
          <w:sz w:val="22"/>
          <w:szCs w:val="22"/>
        </w:rPr>
        <w:t>、PCR反应前对样品进行长度定量，</w:t>
      </w:r>
      <w:r w:rsidRPr="00070C5D">
        <w:rPr>
          <w:rFonts w:hint="eastAsia"/>
          <w:sz w:val="22"/>
          <w:szCs w:val="22"/>
        </w:rPr>
        <w:t>数据由</w:t>
      </w:r>
      <w:r w:rsidRPr="00070C5D">
        <w:rPr>
          <w:sz w:val="22"/>
          <w:szCs w:val="22"/>
        </w:rPr>
        <w:t xml:space="preserve">Agilent TapeStation 2200 </w:t>
      </w:r>
      <w:r w:rsidRPr="00070C5D">
        <w:rPr>
          <w:rFonts w:hint="eastAsia"/>
          <w:sz w:val="22"/>
          <w:szCs w:val="22"/>
        </w:rPr>
        <w:t>测得。</w:t>
      </w:r>
    </w:p>
    <w:p w:rsidR="005C5016" w:rsidRDefault="005C5016" w:rsidP="00F15A29">
      <w:pPr>
        <w:spacing w:afterLines="100" w:line="360" w:lineRule="auto"/>
        <w:ind w:leftChars="337" w:left="708" w:firstLineChars="200" w:firstLine="480"/>
        <w:rPr>
          <w:rFonts w:ascii="SimSun" w:hAnsi="SimSun"/>
          <w:sz w:val="24"/>
        </w:rPr>
      </w:pPr>
      <w:r>
        <w:rPr>
          <w:rFonts w:ascii="SimSun" w:hAnsi="SimSun" w:hint="eastAsia"/>
          <w:sz w:val="24"/>
        </w:rPr>
        <w:t>另外，对于DNA样品和双重测序法接头的添加比例请务必参考《超低频突变频率检测方法：双重测序》中规范，若浓度失衡将导致长度分布混乱，所测得数据质量低，而不可用于后续的分析。</w:t>
      </w:r>
      <w:r w:rsidR="00C87745">
        <w:rPr>
          <w:rFonts w:ascii="SimSun" w:hAnsi="SimSun"/>
          <w:sz w:val="24"/>
        </w:rPr>
        <w:fldChar w:fldCharType="begin"/>
      </w:r>
      <w:r>
        <w:rPr>
          <w:rFonts w:ascii="SimSun" w:hAnsi="SimSun" w:hint="eastAsia"/>
          <w:sz w:val="24"/>
        </w:rPr>
        <w:instrText>REF _Ref1982090 \h</w:instrText>
      </w:r>
      <w:r w:rsidR="00C87745">
        <w:rPr>
          <w:rFonts w:ascii="SimSun" w:hAnsi="SimSun"/>
          <w:sz w:val="24"/>
        </w:rPr>
      </w:r>
      <w:r w:rsidR="00C87745">
        <w:rPr>
          <w:rFonts w:ascii="SimSun" w:hAnsi="SimSun"/>
          <w:sz w:val="24"/>
        </w:rPr>
        <w:fldChar w:fldCharType="separate"/>
      </w:r>
      <w:r w:rsidRPr="00DF3B2F">
        <w:rPr>
          <w:rFonts w:asciiTheme="minorEastAsia" w:eastAsiaTheme="minorEastAsia" w:hAnsiTheme="minorEastAsia" w:hint="eastAsia"/>
          <w:sz w:val="22"/>
          <w:szCs w:val="22"/>
        </w:rPr>
        <w:t xml:space="preserve">图 </w:t>
      </w:r>
      <w:r>
        <w:rPr>
          <w:rFonts w:asciiTheme="minorEastAsia" w:eastAsiaTheme="minorEastAsia" w:hAnsiTheme="minorEastAsia"/>
          <w:noProof/>
          <w:sz w:val="22"/>
          <w:szCs w:val="22"/>
        </w:rPr>
        <w:t>4</w:t>
      </w:r>
      <w:r w:rsidR="00C87745">
        <w:rPr>
          <w:rFonts w:ascii="SimSun" w:hAnsi="SimSun"/>
          <w:sz w:val="24"/>
        </w:rPr>
        <w:fldChar w:fldCharType="end"/>
      </w:r>
      <w:r>
        <w:rPr>
          <w:rFonts w:ascii="SimSun" w:hAnsi="SimSun" w:hint="eastAsia"/>
          <w:sz w:val="24"/>
        </w:rPr>
        <w:t>为接头浓度过高，导致接头本身互相连接之情况。</w:t>
      </w:r>
    </w:p>
    <w:p w:rsidR="005C5016" w:rsidRDefault="005C5016" w:rsidP="005C5016">
      <w:pPr>
        <w:spacing w:line="360" w:lineRule="auto"/>
        <w:ind w:leftChars="337" w:left="708" w:firstLine="1"/>
        <w:jc w:val="center"/>
        <w:rPr>
          <w:rFonts w:ascii="SimSun" w:hAnsi="SimSun"/>
          <w:sz w:val="24"/>
        </w:rPr>
      </w:pPr>
      <w:r>
        <w:rPr>
          <w:noProof/>
        </w:rPr>
        <w:drawing>
          <wp:inline distT="0" distB="0" distL="0" distR="0">
            <wp:extent cx="5246535" cy="2410691"/>
            <wp:effectExtent l="0" t="0" r="0" b="8890"/>
            <wp:docPr id="70" name="圖片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253454" cy="2413870"/>
                    </a:xfrm>
                    <a:prstGeom prst="rect">
                      <a:avLst/>
                    </a:prstGeom>
                  </pic:spPr>
                </pic:pic>
              </a:graphicData>
            </a:graphic>
          </wp:inline>
        </w:drawing>
      </w:r>
    </w:p>
    <w:p w:rsidR="005C5016" w:rsidRPr="00852106" w:rsidRDefault="005C5016" w:rsidP="005C5016">
      <w:pPr>
        <w:pStyle w:val="af0"/>
        <w:ind w:leftChars="337" w:left="708"/>
        <w:jc w:val="center"/>
        <w:rPr>
          <w:rFonts w:asciiTheme="minorEastAsia" w:eastAsiaTheme="minorEastAsia" w:hAnsiTheme="minorEastAsia"/>
          <w:sz w:val="22"/>
          <w:szCs w:val="22"/>
        </w:rPr>
      </w:pPr>
      <w:bookmarkStart w:id="4" w:name="_Ref1982090"/>
      <w:bookmarkStart w:id="5" w:name="_Ref1982070"/>
      <w:r w:rsidRPr="00DF3B2F">
        <w:rPr>
          <w:rFonts w:asciiTheme="minorEastAsia" w:eastAsiaTheme="minorEastAsia" w:hAnsiTheme="minorEastAsia" w:hint="eastAsia"/>
          <w:sz w:val="22"/>
          <w:szCs w:val="22"/>
        </w:rPr>
        <w:t xml:space="preserve">图 </w:t>
      </w:r>
      <w:r w:rsidR="00C87745" w:rsidRPr="00DF3B2F">
        <w:rPr>
          <w:rFonts w:asciiTheme="minorEastAsia" w:eastAsiaTheme="minorEastAsia" w:hAnsiTheme="minorEastAsia"/>
          <w:sz w:val="22"/>
          <w:szCs w:val="22"/>
        </w:rPr>
        <w:fldChar w:fldCharType="begin"/>
      </w:r>
      <w:r w:rsidRPr="00DF3B2F">
        <w:rPr>
          <w:rFonts w:asciiTheme="minorEastAsia" w:eastAsiaTheme="minorEastAsia" w:hAnsiTheme="minorEastAsia" w:hint="eastAsia"/>
          <w:sz w:val="22"/>
          <w:szCs w:val="22"/>
        </w:rPr>
        <w:instrText>SEQ 图 \* ARABIC</w:instrText>
      </w:r>
      <w:r w:rsidR="00C87745" w:rsidRPr="00DF3B2F">
        <w:rPr>
          <w:rFonts w:asciiTheme="minorEastAsia" w:eastAsiaTheme="minorEastAsia" w:hAnsiTheme="minorEastAsia"/>
          <w:sz w:val="22"/>
          <w:szCs w:val="22"/>
        </w:rPr>
        <w:fldChar w:fldCharType="separate"/>
      </w:r>
      <w:r>
        <w:rPr>
          <w:rFonts w:asciiTheme="minorEastAsia" w:eastAsiaTheme="minorEastAsia" w:hAnsiTheme="minorEastAsia"/>
          <w:noProof/>
          <w:sz w:val="22"/>
          <w:szCs w:val="22"/>
        </w:rPr>
        <w:t>4</w:t>
      </w:r>
      <w:r w:rsidR="00C87745" w:rsidRPr="00DF3B2F">
        <w:rPr>
          <w:rFonts w:asciiTheme="minorEastAsia" w:eastAsiaTheme="minorEastAsia" w:hAnsiTheme="minorEastAsia"/>
          <w:sz w:val="22"/>
          <w:szCs w:val="22"/>
        </w:rPr>
        <w:fldChar w:fldCharType="end"/>
      </w:r>
      <w:bookmarkEnd w:id="4"/>
      <w:r w:rsidRPr="00DF3B2F">
        <w:rPr>
          <w:rFonts w:asciiTheme="minorEastAsia" w:eastAsiaTheme="minorEastAsia" w:hAnsiTheme="minorEastAsia" w:hint="eastAsia"/>
          <w:sz w:val="22"/>
          <w:szCs w:val="22"/>
        </w:rPr>
        <w:t>、双重测序法接头与待测片段浓度不当导致长度分布混乱。</w:t>
      </w:r>
      <w:bookmarkEnd w:id="5"/>
      <w:r>
        <w:rPr>
          <w:rFonts w:asciiTheme="minorEastAsia" w:eastAsiaTheme="minorEastAsia" w:hAnsiTheme="minorEastAsia" w:hint="eastAsia"/>
          <w:sz w:val="22"/>
          <w:szCs w:val="22"/>
        </w:rPr>
        <w:t>数据由</w:t>
      </w:r>
      <w:r w:rsidRPr="00852106">
        <w:rPr>
          <w:rFonts w:asciiTheme="minorEastAsia" w:eastAsiaTheme="minorEastAsia" w:hAnsiTheme="minorEastAsia"/>
          <w:sz w:val="22"/>
          <w:szCs w:val="22"/>
        </w:rPr>
        <w:t>Bioanalyzer</w:t>
      </w:r>
    </w:p>
    <w:p w:rsidR="005C5016" w:rsidRPr="00DF3B2F" w:rsidRDefault="005C5016" w:rsidP="00F15A29">
      <w:pPr>
        <w:pStyle w:val="af0"/>
        <w:spacing w:afterLines="150"/>
        <w:ind w:leftChars="337" w:left="708"/>
        <w:jc w:val="center"/>
        <w:rPr>
          <w:rFonts w:asciiTheme="minorEastAsia" w:eastAsiaTheme="minorEastAsia" w:hAnsiTheme="minorEastAsia"/>
          <w:sz w:val="22"/>
          <w:szCs w:val="22"/>
        </w:rPr>
      </w:pPr>
      <w:r w:rsidRPr="00852106">
        <w:rPr>
          <w:rFonts w:asciiTheme="minorEastAsia" w:eastAsiaTheme="minorEastAsia" w:hAnsiTheme="minorEastAsia"/>
          <w:sz w:val="22"/>
          <w:szCs w:val="22"/>
        </w:rPr>
        <w:t>2100</w:t>
      </w:r>
      <w:r>
        <w:rPr>
          <w:rFonts w:asciiTheme="minorEastAsia" w:eastAsiaTheme="minorEastAsia" w:hAnsiTheme="minorEastAsia" w:hint="eastAsia"/>
          <w:sz w:val="22"/>
          <w:szCs w:val="22"/>
        </w:rPr>
        <w:t>测得。</w:t>
      </w:r>
    </w:p>
    <w:p w:rsidR="005C5016" w:rsidRPr="00070C5D" w:rsidRDefault="005C5016" w:rsidP="005C5016">
      <w:pPr>
        <w:spacing w:line="360" w:lineRule="auto"/>
        <w:ind w:leftChars="337" w:left="708" w:firstLineChars="200" w:firstLine="480"/>
        <w:rPr>
          <w:rFonts w:ascii="SimSun" w:eastAsia="新細明體" w:hAnsi="SimSun" w:hint="eastAsia"/>
          <w:sz w:val="24"/>
        </w:rPr>
      </w:pPr>
      <w:r>
        <w:rPr>
          <w:rFonts w:ascii="SimSun" w:hAnsi="SimSun" w:hint="eastAsia"/>
          <w:sz w:val="24"/>
        </w:rPr>
        <w:t>样品正式上机测序前，对DNA片段进行长度定量，推测操作过程中PCR轮次</w:t>
      </w:r>
      <w:r>
        <w:rPr>
          <w:rFonts w:ascii="SimSun" w:hAnsi="SimSun" w:hint="eastAsia"/>
          <w:sz w:val="24"/>
        </w:rPr>
        <w:lastRenderedPageBreak/>
        <w:t>是否需要增减，以确保后续数据质量，下图数据对应</w:t>
      </w:r>
      <w:r w:rsidRPr="00070C5D">
        <w:rPr>
          <w:rFonts w:ascii="SimSun" w:hAnsi="SimSun" w:hint="eastAsia"/>
          <w:sz w:val="24"/>
        </w:rPr>
        <w:t>《</w:t>
      </w:r>
      <w:r>
        <w:rPr>
          <w:rFonts w:ascii="SimSun" w:hAnsi="SimSun" w:hint="eastAsia"/>
          <w:sz w:val="24"/>
        </w:rPr>
        <w:t>超低频突变频率检测方法：双重测序</w:t>
      </w:r>
      <w:r w:rsidRPr="00070C5D">
        <w:rPr>
          <w:rFonts w:ascii="SimSun" w:hAnsi="SimSun" w:hint="eastAsia"/>
          <w:sz w:val="24"/>
        </w:rPr>
        <w:t>》中</w:t>
      </w:r>
      <w:r>
        <w:rPr>
          <w:rFonts w:ascii="SimSun" w:hAnsi="SimSun" w:hint="eastAsia"/>
          <w:sz w:val="24"/>
        </w:rPr>
        <w:t>8.</w:t>
      </w:r>
      <w:r w:rsidR="00466EDE">
        <w:rPr>
          <w:rFonts w:ascii="SimSun" w:hAnsi="SimSun" w:hint="eastAsia"/>
          <w:sz w:val="24"/>
        </w:rPr>
        <w:t>3</w:t>
      </w:r>
      <w:r>
        <w:rPr>
          <w:rFonts w:asciiTheme="minorEastAsia" w:eastAsiaTheme="minorEastAsia" w:hAnsiTheme="minorEastAsia" w:hint="eastAsia"/>
          <w:sz w:val="24"/>
        </w:rPr>
        <w:t>之步骤结果。若使用单一酶切片段，则确认无多余峰值产生，如</w:t>
      </w:r>
      <w:r w:rsidR="00C87745">
        <w:rPr>
          <w:rFonts w:asciiTheme="minorEastAsia" w:eastAsiaTheme="minorEastAsia" w:hAnsiTheme="minorEastAsia"/>
          <w:sz w:val="24"/>
        </w:rPr>
        <w:fldChar w:fldCharType="begin"/>
      </w:r>
      <w:r>
        <w:rPr>
          <w:rFonts w:asciiTheme="minorEastAsia" w:eastAsiaTheme="minorEastAsia" w:hAnsiTheme="minorEastAsia" w:hint="eastAsia"/>
          <w:sz w:val="24"/>
        </w:rPr>
        <w:instrText>REF _Ref1902539 \h</w:instrText>
      </w:r>
      <w:r w:rsidR="00C87745">
        <w:rPr>
          <w:rFonts w:asciiTheme="minorEastAsia" w:eastAsiaTheme="minorEastAsia" w:hAnsiTheme="minorEastAsia"/>
          <w:sz w:val="24"/>
        </w:rPr>
      </w:r>
      <w:r w:rsidR="00C87745">
        <w:rPr>
          <w:rFonts w:asciiTheme="minorEastAsia" w:eastAsiaTheme="minorEastAsia" w:hAnsiTheme="minorEastAsia"/>
          <w:sz w:val="24"/>
        </w:rPr>
        <w:fldChar w:fldCharType="separate"/>
      </w:r>
      <w:r w:rsidRPr="00852106">
        <w:rPr>
          <w:rFonts w:asciiTheme="minorEastAsia" w:eastAsiaTheme="minorEastAsia" w:hAnsiTheme="minorEastAsia" w:hint="eastAsia"/>
          <w:sz w:val="22"/>
          <w:szCs w:val="22"/>
        </w:rPr>
        <w:t xml:space="preserve">图 </w:t>
      </w:r>
      <w:r>
        <w:rPr>
          <w:rFonts w:asciiTheme="minorEastAsia" w:eastAsiaTheme="minorEastAsia" w:hAnsiTheme="minorEastAsia"/>
          <w:noProof/>
          <w:sz w:val="22"/>
          <w:szCs w:val="22"/>
        </w:rPr>
        <w:t>7</w:t>
      </w:r>
      <w:r w:rsidR="00C87745">
        <w:rPr>
          <w:rFonts w:asciiTheme="minorEastAsia" w:eastAsiaTheme="minorEastAsia" w:hAnsiTheme="minorEastAsia"/>
          <w:sz w:val="24"/>
        </w:rPr>
        <w:fldChar w:fldCharType="end"/>
      </w:r>
      <w:r>
        <w:rPr>
          <w:rFonts w:asciiTheme="minorEastAsia" w:eastAsiaTheme="minorEastAsia" w:hAnsiTheme="minorEastAsia" w:hint="eastAsia"/>
          <w:sz w:val="24"/>
        </w:rPr>
        <w:t>所示。</w:t>
      </w:r>
    </w:p>
    <w:p w:rsidR="005C5016" w:rsidRDefault="00C87745" w:rsidP="005C5016">
      <w:pPr>
        <w:spacing w:line="360" w:lineRule="auto"/>
        <w:ind w:leftChars="337" w:left="708"/>
        <w:jc w:val="center"/>
        <w:rPr>
          <w:rFonts w:ascii="SimSun" w:hAnsi="SimSun"/>
          <w:sz w:val="24"/>
        </w:rPr>
      </w:pPr>
      <w:r>
        <w:rPr>
          <w:rFonts w:ascii="SimSun" w:hAnsi="SimSun"/>
          <w:noProof/>
          <w:sz w:val="24"/>
        </w:rPr>
        <w:pict>
          <v:group id="群組 11" o:spid="_x0000_s1032" style="position:absolute;left:0;text-align:left;margin-left:76.1pt;margin-top:11.85pt;width:333.7pt;height:185.95pt;z-index:251661312;mso-height-relative:margin" coordorigin=",1519" coordsize="42386,2361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">
            <v:shape id="圖片 37" o:spid="_x0000_s1034" type="#_x0000_t75" style="position:absolute;top:1519;width:42386;height:23619;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">
              <v:imagedata r:id="rId12" o:title="" croptop="3960f"/>
            </v:shape>
            <v:shape id="圖片 38" o:spid="_x0000_s1033" type="#_x0000_t75" style="position:absolute;left:648;top:1519;width:2313;height:3159;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">
              <v:imagedata r:id="rId10" o:title=""/>
            </v:shape>
            <w10:wrap type="topAndBottom"/>
          </v:group>
        </w:pict>
      </w:r>
      <w:r w:rsidR="005C5016" w:rsidRPr="00070C5D">
        <w:rPr>
          <w:rFonts w:hint="eastAsia"/>
          <w:sz w:val="22"/>
          <w:szCs w:val="22"/>
        </w:rPr>
        <w:t>图</w:t>
      </w:r>
      <w:r w:rsidRPr="00070C5D">
        <w:rPr>
          <w:sz w:val="22"/>
          <w:szCs w:val="22"/>
        </w:rPr>
        <w:fldChar w:fldCharType="begin"/>
      </w:r>
      <w:r w:rsidR="005C5016" w:rsidRPr="00070C5D">
        <w:rPr>
          <w:rFonts w:hint="eastAsia"/>
          <w:sz w:val="22"/>
          <w:szCs w:val="22"/>
        </w:rPr>
        <w:instrText xml:space="preserve">SEQ </w:instrText>
      </w:r>
      <w:r w:rsidR="005C5016" w:rsidRPr="00070C5D">
        <w:rPr>
          <w:rFonts w:hint="eastAsia"/>
          <w:sz w:val="22"/>
          <w:szCs w:val="22"/>
        </w:rPr>
        <w:instrText>图</w:instrText>
      </w:r>
      <w:r w:rsidR="005C5016" w:rsidRPr="00070C5D">
        <w:rPr>
          <w:rFonts w:hint="eastAsia"/>
          <w:sz w:val="22"/>
          <w:szCs w:val="22"/>
        </w:rPr>
        <w:instrText xml:space="preserve"> \* ARABIC</w:instrText>
      </w:r>
      <w:r w:rsidRPr="00070C5D">
        <w:rPr>
          <w:sz w:val="22"/>
          <w:szCs w:val="22"/>
        </w:rPr>
        <w:fldChar w:fldCharType="separate"/>
      </w:r>
      <w:r w:rsidR="005C5016">
        <w:rPr>
          <w:noProof/>
          <w:sz w:val="22"/>
          <w:szCs w:val="22"/>
        </w:rPr>
        <w:t>5</w:t>
      </w:r>
      <w:r w:rsidRPr="00070C5D">
        <w:rPr>
          <w:sz w:val="22"/>
          <w:szCs w:val="22"/>
        </w:rPr>
        <w:fldChar w:fldCharType="end"/>
      </w:r>
      <w:r w:rsidR="005C5016">
        <w:rPr>
          <w:rFonts w:hint="eastAsia"/>
          <w:sz w:val="22"/>
          <w:szCs w:val="22"/>
        </w:rPr>
        <w:t>、</w:t>
      </w:r>
      <w:r w:rsidR="005C5016" w:rsidRPr="00070C5D">
        <w:rPr>
          <w:rFonts w:hint="eastAsia"/>
          <w:sz w:val="22"/>
          <w:szCs w:val="22"/>
        </w:rPr>
        <w:t>理想的定量后结果，数据由</w:t>
      </w:r>
      <w:r w:rsidR="005C5016" w:rsidRPr="00070C5D">
        <w:rPr>
          <w:sz w:val="22"/>
          <w:szCs w:val="22"/>
        </w:rPr>
        <w:t xml:space="preserve">Agilent TapeStation 2200 </w:t>
      </w:r>
      <w:r w:rsidR="005C5016" w:rsidRPr="00070C5D">
        <w:rPr>
          <w:rFonts w:hint="eastAsia"/>
          <w:sz w:val="22"/>
          <w:szCs w:val="22"/>
        </w:rPr>
        <w:t>测得。</w:t>
      </w:r>
      <w:r w:rsidR="005C5016">
        <w:rPr>
          <w:sz w:val="22"/>
          <w:szCs w:val="22"/>
        </w:rPr>
        <w:br/>
      </w:r>
    </w:p>
    <w:p w:rsidR="005C5016" w:rsidRPr="00B847EB" w:rsidRDefault="00C87745" w:rsidP="005C5016">
      <w:pPr>
        <w:spacing w:line="360" w:lineRule="auto"/>
        <w:ind w:leftChars="337" w:left="708"/>
        <w:jc w:val="center"/>
        <w:rPr>
          <w:rFonts w:ascii="SimSun" w:hAnsi="SimSun"/>
          <w:sz w:val="24"/>
        </w:rPr>
      </w:pPr>
      <w:r>
        <w:rPr>
          <w:rFonts w:ascii="SimSun" w:hAnsi="SimSun"/>
          <w:noProof/>
          <w:sz w:val="24"/>
        </w:rPr>
        <w:pict>
          <v:group id="群組 13" o:spid="_x0000_s1029" style="position:absolute;left:0;text-align:left;margin-left:85.6pt;margin-top:25.75pt;width:333.75pt;height:184.05pt;z-index:251662336;mso-height-relative:margin" coordorigin=",1679" coordsize="42386,2337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">
            <v:shape id="圖片 41" o:spid="_x0000_s1031" type="#_x0000_t75" style="position:absolute;top:1679;width:42386;height:23371;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">
              <v:imagedata r:id="rId13" o:title="" croptop="4394f"/>
            </v:shape>
            <v:shape id="圖片 42" o:spid="_x0000_s1030" type="#_x0000_t75" style="position:absolute;top:1679;width:2361;height:322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">
              <v:imagedata r:id="rId10" o:title=""/>
            </v:shape>
            <w10:wrap type="topAndBottom"/>
          </v:group>
        </w:pict>
      </w:r>
    </w:p>
    <w:p w:rsidR="005C5016" w:rsidRDefault="005C5016" w:rsidP="005C5016">
      <w:pPr>
        <w:pStyle w:val="af0"/>
        <w:ind w:leftChars="337" w:left="708"/>
        <w:jc w:val="center"/>
        <w:rPr>
          <w:sz w:val="22"/>
          <w:szCs w:val="22"/>
        </w:rPr>
      </w:pPr>
      <w:r w:rsidRPr="009D674F">
        <w:rPr>
          <w:rFonts w:asciiTheme="majorEastAsia" w:eastAsiaTheme="majorEastAsia" w:hAnsiTheme="majorEastAsia" w:hint="eastAsia"/>
          <w:sz w:val="22"/>
          <w:szCs w:val="22"/>
        </w:rPr>
        <w:t xml:space="preserve">图 </w:t>
      </w:r>
      <w:r w:rsidR="00C87745" w:rsidRPr="009D674F">
        <w:rPr>
          <w:rFonts w:asciiTheme="majorEastAsia" w:eastAsiaTheme="majorEastAsia" w:hAnsiTheme="majorEastAsia"/>
          <w:sz w:val="22"/>
          <w:szCs w:val="22"/>
        </w:rPr>
        <w:fldChar w:fldCharType="begin"/>
      </w:r>
      <w:r w:rsidRPr="009D674F">
        <w:rPr>
          <w:rFonts w:asciiTheme="majorEastAsia" w:eastAsiaTheme="majorEastAsia" w:hAnsiTheme="majorEastAsia" w:hint="eastAsia"/>
          <w:sz w:val="22"/>
          <w:szCs w:val="22"/>
        </w:rPr>
        <w:instrText>SEQ 图 \* ARABIC</w:instrText>
      </w:r>
      <w:r w:rsidR="00C87745" w:rsidRPr="009D674F">
        <w:rPr>
          <w:rFonts w:asciiTheme="majorEastAsia" w:eastAsiaTheme="majorEastAsia" w:hAnsiTheme="majorEastAsia"/>
          <w:sz w:val="22"/>
          <w:szCs w:val="22"/>
        </w:rPr>
        <w:fldChar w:fldCharType="separate"/>
      </w:r>
      <w:r>
        <w:rPr>
          <w:rFonts w:asciiTheme="majorEastAsia" w:eastAsiaTheme="majorEastAsia" w:hAnsiTheme="majorEastAsia"/>
          <w:noProof/>
          <w:sz w:val="22"/>
          <w:szCs w:val="22"/>
        </w:rPr>
        <w:t>6</w:t>
      </w:r>
      <w:r w:rsidR="00C87745" w:rsidRPr="009D674F">
        <w:rPr>
          <w:rFonts w:asciiTheme="majorEastAsia" w:eastAsiaTheme="majorEastAsia" w:hAnsiTheme="majorEastAsia"/>
          <w:sz w:val="22"/>
          <w:szCs w:val="22"/>
        </w:rPr>
        <w:fldChar w:fldCharType="end"/>
      </w:r>
      <w:r>
        <w:rPr>
          <w:rFonts w:asciiTheme="majorEastAsia" w:eastAsiaTheme="majorEastAsia" w:hAnsiTheme="majorEastAsia" w:hint="eastAsia"/>
          <w:sz w:val="22"/>
          <w:szCs w:val="22"/>
        </w:rPr>
        <w:t>、PCR轮次过度造成较多大片段的产生</w:t>
      </w:r>
      <w:r w:rsidRPr="00070C5D">
        <w:rPr>
          <w:rFonts w:hint="eastAsia"/>
          <w:sz w:val="22"/>
          <w:szCs w:val="22"/>
        </w:rPr>
        <w:t>，</w:t>
      </w:r>
      <w:r>
        <w:rPr>
          <w:rFonts w:hint="eastAsia"/>
          <w:sz w:val="22"/>
          <w:szCs w:val="22"/>
        </w:rPr>
        <w:t>需调整</w:t>
      </w:r>
      <w:r>
        <w:rPr>
          <w:rFonts w:hint="eastAsia"/>
          <w:sz w:val="22"/>
          <w:szCs w:val="22"/>
        </w:rPr>
        <w:t>PCR</w:t>
      </w:r>
      <w:r>
        <w:rPr>
          <w:rFonts w:hint="eastAsia"/>
          <w:sz w:val="22"/>
          <w:szCs w:val="22"/>
        </w:rPr>
        <w:t>轮次，</w:t>
      </w:r>
      <w:r w:rsidRPr="00070C5D">
        <w:rPr>
          <w:rFonts w:hint="eastAsia"/>
          <w:sz w:val="22"/>
          <w:szCs w:val="22"/>
        </w:rPr>
        <w:t>数据由</w:t>
      </w:r>
      <w:r w:rsidRPr="00070C5D">
        <w:rPr>
          <w:sz w:val="22"/>
          <w:szCs w:val="22"/>
        </w:rPr>
        <w:t xml:space="preserve">Agilent TapeStation 2200 </w:t>
      </w:r>
      <w:r w:rsidRPr="00070C5D">
        <w:rPr>
          <w:rFonts w:hint="eastAsia"/>
          <w:sz w:val="22"/>
          <w:szCs w:val="22"/>
        </w:rPr>
        <w:t>测得。</w:t>
      </w:r>
    </w:p>
    <w:p w:rsidR="005C5016" w:rsidRDefault="005C5016" w:rsidP="005C5016">
      <w:pPr>
        <w:widowControl/>
        <w:jc w:val="left"/>
        <w:rPr>
          <w:rFonts w:ascii="SimSun" w:hAnsi="SimSun"/>
          <w:sz w:val="24"/>
        </w:rPr>
      </w:pPr>
      <w:r>
        <w:rPr>
          <w:noProof/>
        </w:rPr>
        <w:lastRenderedPageBreak/>
        <w:drawing>
          <wp:inline distT="0" distB="0" distL="0" distR="0">
            <wp:extent cx="5939790" cy="2687955"/>
            <wp:effectExtent l="0" t="0" r="3810" b="0"/>
            <wp:docPr id="22" name="圖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939790" cy="2687955"/>
                    </a:xfrm>
                    <a:prstGeom prst="rect">
                      <a:avLst/>
                    </a:prstGeom>
                  </pic:spPr>
                </pic:pic>
              </a:graphicData>
            </a:graphic>
          </wp:inline>
        </w:drawing>
      </w:r>
    </w:p>
    <w:p w:rsidR="005C5016" w:rsidRPr="00852106" w:rsidRDefault="005C5016" w:rsidP="005C5016">
      <w:pPr>
        <w:pStyle w:val="af0"/>
        <w:ind w:leftChars="337" w:left="708"/>
        <w:jc w:val="center"/>
        <w:rPr>
          <w:rFonts w:asciiTheme="minorEastAsia" w:eastAsiaTheme="minorEastAsia" w:hAnsiTheme="minorEastAsia"/>
          <w:sz w:val="22"/>
          <w:szCs w:val="22"/>
        </w:rPr>
      </w:pPr>
      <w:bookmarkStart w:id="6" w:name="_Ref1902539"/>
      <w:r w:rsidRPr="00852106">
        <w:rPr>
          <w:rFonts w:asciiTheme="minorEastAsia" w:eastAsiaTheme="minorEastAsia" w:hAnsiTheme="minorEastAsia" w:hint="eastAsia"/>
          <w:sz w:val="22"/>
          <w:szCs w:val="22"/>
        </w:rPr>
        <w:t xml:space="preserve">图 </w:t>
      </w:r>
      <w:r w:rsidR="00C87745" w:rsidRPr="00852106">
        <w:rPr>
          <w:rFonts w:asciiTheme="minorEastAsia" w:eastAsiaTheme="minorEastAsia" w:hAnsiTheme="minorEastAsia"/>
          <w:sz w:val="22"/>
          <w:szCs w:val="22"/>
        </w:rPr>
        <w:fldChar w:fldCharType="begin"/>
      </w:r>
      <w:r w:rsidRPr="00852106">
        <w:rPr>
          <w:rFonts w:asciiTheme="minorEastAsia" w:eastAsiaTheme="minorEastAsia" w:hAnsiTheme="minorEastAsia" w:hint="eastAsia"/>
          <w:sz w:val="22"/>
          <w:szCs w:val="22"/>
        </w:rPr>
        <w:instrText>SEQ 图 \* ARABIC</w:instrText>
      </w:r>
      <w:r w:rsidR="00C87745" w:rsidRPr="00852106">
        <w:rPr>
          <w:rFonts w:asciiTheme="minorEastAsia" w:eastAsiaTheme="minorEastAsia" w:hAnsiTheme="minorEastAsia"/>
          <w:sz w:val="22"/>
          <w:szCs w:val="22"/>
        </w:rPr>
        <w:fldChar w:fldCharType="separate"/>
      </w:r>
      <w:r>
        <w:rPr>
          <w:rFonts w:asciiTheme="minorEastAsia" w:eastAsiaTheme="minorEastAsia" w:hAnsiTheme="minorEastAsia"/>
          <w:noProof/>
          <w:sz w:val="22"/>
          <w:szCs w:val="22"/>
        </w:rPr>
        <w:t>7</w:t>
      </w:r>
      <w:r w:rsidR="00C87745" w:rsidRPr="00852106">
        <w:rPr>
          <w:rFonts w:asciiTheme="minorEastAsia" w:eastAsiaTheme="minorEastAsia" w:hAnsiTheme="minorEastAsia"/>
          <w:sz w:val="22"/>
          <w:szCs w:val="22"/>
        </w:rPr>
        <w:fldChar w:fldCharType="end"/>
      </w:r>
      <w:bookmarkEnd w:id="6"/>
      <w:r>
        <w:rPr>
          <w:rFonts w:asciiTheme="minorEastAsia" w:eastAsiaTheme="minorEastAsia" w:hAnsiTheme="minorEastAsia" w:hint="eastAsia"/>
          <w:sz w:val="22"/>
          <w:szCs w:val="22"/>
        </w:rPr>
        <w:t xml:space="preserve">、酶切片段长度116 </w:t>
      </w:r>
      <w:r>
        <w:rPr>
          <w:rFonts w:asciiTheme="minorEastAsia" w:eastAsiaTheme="minorEastAsia" w:hAnsiTheme="minorEastAsia"/>
          <w:sz w:val="22"/>
          <w:szCs w:val="22"/>
        </w:rPr>
        <w:t>bp</w:t>
      </w:r>
      <w:r>
        <w:rPr>
          <w:rFonts w:asciiTheme="minorEastAsia" w:eastAsiaTheme="minorEastAsia" w:hAnsiTheme="minorEastAsia" w:hint="eastAsia"/>
          <w:sz w:val="22"/>
          <w:szCs w:val="22"/>
        </w:rPr>
        <w:t>经连接和PCR后的长度定量结果，数据由</w:t>
      </w:r>
      <w:r w:rsidRPr="00852106">
        <w:rPr>
          <w:rFonts w:asciiTheme="minorEastAsia" w:eastAsiaTheme="minorEastAsia" w:hAnsiTheme="minorEastAsia"/>
          <w:sz w:val="22"/>
          <w:szCs w:val="22"/>
        </w:rPr>
        <w:t>Bioanalyzer</w:t>
      </w:r>
    </w:p>
    <w:p w:rsidR="005C5016" w:rsidRPr="005E74F4" w:rsidRDefault="005C5016" w:rsidP="00F15A29">
      <w:pPr>
        <w:pStyle w:val="af0"/>
        <w:spacing w:afterLines="150"/>
        <w:ind w:leftChars="337" w:left="708"/>
        <w:jc w:val="center"/>
        <w:rPr>
          <w:rFonts w:asciiTheme="minorEastAsia" w:eastAsiaTheme="minorEastAsia" w:hAnsiTheme="minorEastAsia"/>
          <w:sz w:val="22"/>
          <w:szCs w:val="22"/>
        </w:rPr>
      </w:pPr>
      <w:r w:rsidRPr="00852106">
        <w:rPr>
          <w:rFonts w:asciiTheme="minorEastAsia" w:eastAsiaTheme="minorEastAsia" w:hAnsiTheme="minorEastAsia"/>
          <w:sz w:val="22"/>
          <w:szCs w:val="22"/>
        </w:rPr>
        <w:t>2100</w:t>
      </w:r>
      <w:r>
        <w:rPr>
          <w:rFonts w:asciiTheme="minorEastAsia" w:eastAsiaTheme="minorEastAsia" w:hAnsiTheme="minorEastAsia" w:hint="eastAsia"/>
          <w:sz w:val="22"/>
          <w:szCs w:val="22"/>
        </w:rPr>
        <w:t>测得。</w:t>
      </w:r>
    </w:p>
    <w:p w:rsidR="005C5016" w:rsidRDefault="005C5016" w:rsidP="00F15A29">
      <w:pPr>
        <w:tabs>
          <w:tab w:val="left" w:pos="2445"/>
        </w:tabs>
        <w:spacing w:line="360" w:lineRule="auto"/>
        <w:ind w:firstLineChars="200" w:firstLine="482"/>
        <w:rPr>
          <w:rFonts w:ascii="SimSun" w:hAnsi="SimSun"/>
          <w:sz w:val="24"/>
        </w:rPr>
      </w:pPr>
      <w:r>
        <w:rPr>
          <w:rFonts w:ascii="SimSun" w:hAnsi="SimSun" w:hint="eastAsia"/>
          <w:b/>
          <w:bCs/>
          <w:sz w:val="24"/>
          <w:szCs w:val="24"/>
        </w:rPr>
        <w:t>（三）测序结果</w:t>
      </w:r>
      <w:r w:rsidR="009533CD">
        <w:rPr>
          <w:rFonts w:ascii="SimSun" w:hAnsi="SimSun" w:hint="eastAsia"/>
          <w:b/>
          <w:bCs/>
          <w:sz w:val="24"/>
          <w:szCs w:val="24"/>
        </w:rPr>
        <w:t>分析</w:t>
      </w:r>
    </w:p>
    <w:p w:rsidR="005C5016" w:rsidRDefault="005C5016" w:rsidP="005C5016">
      <w:pPr>
        <w:pStyle w:val="af0"/>
        <w:ind w:leftChars="269" w:left="565" w:firstLine="1"/>
        <w:rPr>
          <w:rFonts w:asciiTheme="minorEastAsia" w:eastAsiaTheme="minorEastAsia" w:hAnsiTheme="minorEastAsia"/>
          <w:sz w:val="22"/>
          <w:szCs w:val="22"/>
        </w:rPr>
      </w:pPr>
      <w:r>
        <w:rPr>
          <w:rFonts w:ascii="SimSun" w:hAnsi="SimSun" w:hint="eastAsia"/>
          <w:sz w:val="24"/>
        </w:rPr>
        <w:t>获得测序的原始数据(</w:t>
      </w:r>
      <w:r>
        <w:rPr>
          <w:rFonts w:ascii="SimSun" w:eastAsia="新細明體" w:hAnsi="SimSun" w:hint="eastAsia"/>
          <w:sz w:val="24"/>
          <w:lang w:eastAsia="zh-TW"/>
        </w:rPr>
        <w:t>r</w:t>
      </w:r>
      <w:r>
        <w:rPr>
          <w:rFonts w:ascii="SimSun" w:eastAsia="新細明體" w:hAnsi="SimSun"/>
          <w:sz w:val="24"/>
          <w:lang w:eastAsia="zh-TW"/>
        </w:rPr>
        <w:t>aw data</w:t>
      </w:r>
      <w:r>
        <w:rPr>
          <w:rFonts w:ascii="SimSun" w:hAnsi="SimSun" w:hint="eastAsia"/>
          <w:sz w:val="24"/>
        </w:rPr>
        <w:t>)后，需评估</w:t>
      </w:r>
      <w:r w:rsidR="009533CD">
        <w:rPr>
          <w:rFonts w:ascii="SimSun" w:hAnsi="SimSun" w:hint="eastAsia"/>
          <w:sz w:val="24"/>
        </w:rPr>
        <w:t>数据</w:t>
      </w:r>
      <w:r>
        <w:rPr>
          <w:rFonts w:ascii="SimSun" w:hAnsi="SimSun" w:hint="eastAsia"/>
          <w:sz w:val="24"/>
        </w:rPr>
        <w:t>质量，若为I</w:t>
      </w:r>
      <w:r>
        <w:rPr>
          <w:rFonts w:ascii="SimSun" w:hAnsi="SimSun"/>
          <w:sz w:val="24"/>
        </w:rPr>
        <w:t>llumina</w:t>
      </w:r>
      <w:r>
        <w:rPr>
          <w:rFonts w:ascii="SimSun" w:hAnsi="SimSun" w:hint="eastAsia"/>
          <w:sz w:val="24"/>
        </w:rPr>
        <w:t>平台注意Q20代表被识别错误机率为1%，即正确率是99%，其值不可小于90；Q30代表被识别错误机率为0.1%，即正确率是99.9%，其值不可小于80。</w:t>
      </w:r>
      <w:r w:rsidR="00C87745">
        <w:rPr>
          <w:rFonts w:ascii="SimSun" w:hAnsi="SimSun"/>
          <w:sz w:val="24"/>
        </w:rPr>
        <w:fldChar w:fldCharType="begin"/>
      </w:r>
      <w:r>
        <w:rPr>
          <w:rFonts w:ascii="SimSun" w:hAnsi="SimSun"/>
          <w:sz w:val="24"/>
        </w:rPr>
        <w:instrText xml:space="preserve"> REF _Ref1964475 \h </w:instrText>
      </w:r>
      <w:r w:rsidR="00C87745">
        <w:rPr>
          <w:rFonts w:ascii="SimSun" w:hAnsi="SimSun"/>
          <w:sz w:val="24"/>
        </w:rPr>
      </w:r>
      <w:r w:rsidR="00C87745">
        <w:rPr>
          <w:rFonts w:ascii="SimSun" w:hAnsi="SimSun"/>
          <w:sz w:val="24"/>
        </w:rPr>
        <w:fldChar w:fldCharType="separate"/>
      </w:r>
    </w:p>
    <w:p w:rsidR="005C5016" w:rsidRDefault="005C5016" w:rsidP="00F15A29">
      <w:pPr>
        <w:spacing w:afterLines="100" w:line="360" w:lineRule="auto"/>
        <w:ind w:leftChars="270" w:left="567" w:firstLineChars="200" w:firstLine="440"/>
        <w:rPr>
          <w:rFonts w:ascii="SimSun" w:hAnsi="SimSun"/>
          <w:sz w:val="24"/>
        </w:rPr>
      </w:pPr>
      <w:r w:rsidRPr="004E6126">
        <w:rPr>
          <w:rFonts w:asciiTheme="minorEastAsia" w:eastAsiaTheme="minorEastAsia" w:hAnsiTheme="minorEastAsia" w:hint="eastAsia"/>
          <w:sz w:val="22"/>
          <w:szCs w:val="22"/>
        </w:rPr>
        <w:t xml:space="preserve">表 </w:t>
      </w:r>
      <w:r>
        <w:rPr>
          <w:rFonts w:asciiTheme="minorEastAsia" w:eastAsiaTheme="minorEastAsia" w:hAnsiTheme="minorEastAsia"/>
          <w:noProof/>
          <w:sz w:val="22"/>
          <w:szCs w:val="22"/>
        </w:rPr>
        <w:t>1</w:t>
      </w:r>
      <w:r w:rsidR="00C87745">
        <w:rPr>
          <w:rFonts w:ascii="SimSun" w:hAnsi="SimSun"/>
          <w:sz w:val="24"/>
        </w:rPr>
        <w:fldChar w:fldCharType="end"/>
      </w:r>
      <w:r>
        <w:rPr>
          <w:rFonts w:ascii="SimSun" w:hAnsi="SimSun" w:hint="eastAsia"/>
          <w:sz w:val="24"/>
        </w:rPr>
        <w:t>为</w:t>
      </w:r>
      <w:r w:rsidR="00C87745">
        <w:rPr>
          <w:rFonts w:ascii="SimSun" w:hAnsi="SimSun"/>
          <w:sz w:val="24"/>
        </w:rPr>
        <w:fldChar w:fldCharType="begin"/>
      </w:r>
      <w:r>
        <w:rPr>
          <w:rFonts w:ascii="SimSun" w:hAnsi="SimSun" w:hint="eastAsia"/>
          <w:sz w:val="24"/>
        </w:rPr>
        <w:instrText>REF _Ref1902539 \h</w:instrText>
      </w:r>
      <w:r w:rsidR="00C87745">
        <w:rPr>
          <w:rFonts w:ascii="SimSun" w:hAnsi="SimSun"/>
          <w:sz w:val="24"/>
        </w:rPr>
      </w:r>
      <w:r w:rsidR="00C87745">
        <w:rPr>
          <w:rFonts w:ascii="SimSun" w:hAnsi="SimSun"/>
          <w:sz w:val="24"/>
        </w:rPr>
        <w:fldChar w:fldCharType="separate"/>
      </w:r>
      <w:r w:rsidRPr="00852106">
        <w:rPr>
          <w:rFonts w:asciiTheme="minorEastAsia" w:eastAsiaTheme="minorEastAsia" w:hAnsiTheme="minorEastAsia" w:hint="eastAsia"/>
          <w:sz w:val="22"/>
          <w:szCs w:val="22"/>
        </w:rPr>
        <w:t xml:space="preserve">图 </w:t>
      </w:r>
      <w:r>
        <w:rPr>
          <w:rFonts w:asciiTheme="minorEastAsia" w:eastAsiaTheme="minorEastAsia" w:hAnsiTheme="minorEastAsia"/>
          <w:noProof/>
          <w:sz w:val="22"/>
          <w:szCs w:val="22"/>
        </w:rPr>
        <w:t>7</w:t>
      </w:r>
      <w:r w:rsidR="00C87745">
        <w:rPr>
          <w:rFonts w:ascii="SimSun" w:hAnsi="SimSun"/>
          <w:sz w:val="24"/>
        </w:rPr>
        <w:fldChar w:fldCharType="end"/>
      </w:r>
      <w:r>
        <w:rPr>
          <w:rFonts w:ascii="SimSun" w:hAnsi="SimSun" w:hint="eastAsia"/>
          <w:sz w:val="24"/>
        </w:rPr>
        <w:t>之样品经Illumina平台测序后，分析得到的质量数据；序列准确性如</w:t>
      </w:r>
      <w:r w:rsidR="00C87745">
        <w:rPr>
          <w:rFonts w:ascii="SimSun" w:hAnsi="SimSun"/>
          <w:sz w:val="24"/>
        </w:rPr>
        <w:fldChar w:fldCharType="begin"/>
      </w:r>
      <w:r>
        <w:rPr>
          <w:rFonts w:ascii="SimSun" w:hAnsi="SimSun" w:hint="eastAsia"/>
          <w:sz w:val="24"/>
        </w:rPr>
        <w:instrText>REF _Ref1981449 \h</w:instrText>
      </w:r>
      <w:r w:rsidR="00C87745">
        <w:rPr>
          <w:rFonts w:ascii="SimSun" w:hAnsi="SimSun"/>
          <w:sz w:val="24"/>
        </w:rPr>
      </w:r>
      <w:r w:rsidR="00C87745">
        <w:rPr>
          <w:rFonts w:ascii="SimSun" w:hAnsi="SimSun"/>
          <w:sz w:val="24"/>
        </w:rPr>
        <w:fldChar w:fldCharType="separate"/>
      </w:r>
      <w:r w:rsidRPr="009D380C">
        <w:rPr>
          <w:rFonts w:asciiTheme="majorEastAsia" w:eastAsiaTheme="majorEastAsia" w:hAnsiTheme="majorEastAsia" w:hint="eastAsia"/>
          <w:sz w:val="22"/>
          <w:szCs w:val="22"/>
        </w:rPr>
        <w:t xml:space="preserve">表 </w:t>
      </w:r>
      <w:r>
        <w:rPr>
          <w:rFonts w:asciiTheme="majorEastAsia" w:eastAsiaTheme="majorEastAsia" w:hAnsiTheme="majorEastAsia"/>
          <w:noProof/>
          <w:sz w:val="22"/>
          <w:szCs w:val="22"/>
        </w:rPr>
        <w:t>2</w:t>
      </w:r>
      <w:r w:rsidR="00C87745">
        <w:rPr>
          <w:rFonts w:ascii="SimSun" w:hAnsi="SimSun"/>
          <w:sz w:val="24"/>
        </w:rPr>
        <w:fldChar w:fldCharType="end"/>
      </w:r>
      <w:r>
        <w:rPr>
          <w:rFonts w:ascii="SimSun" w:hAnsi="SimSun" w:hint="eastAsia"/>
          <w:sz w:val="24"/>
        </w:rPr>
        <w:t>。</w:t>
      </w:r>
    </w:p>
    <w:p w:rsidR="005C5016" w:rsidRDefault="005C5016" w:rsidP="005C5016">
      <w:pPr>
        <w:pStyle w:val="af0"/>
        <w:ind w:leftChars="269" w:left="565" w:firstLine="1"/>
        <w:rPr>
          <w:rFonts w:asciiTheme="minorEastAsia" w:eastAsiaTheme="minorEastAsia" w:hAnsiTheme="minorEastAsia"/>
          <w:sz w:val="22"/>
          <w:szCs w:val="22"/>
        </w:rPr>
      </w:pPr>
      <w:bookmarkStart w:id="7" w:name="_Ref1964475"/>
    </w:p>
    <w:p w:rsidR="005C5016" w:rsidRPr="004E6126" w:rsidRDefault="005C5016" w:rsidP="005C5016">
      <w:pPr>
        <w:pStyle w:val="af0"/>
        <w:ind w:leftChars="269" w:left="565" w:firstLine="1"/>
        <w:rPr>
          <w:rFonts w:asciiTheme="minorEastAsia" w:eastAsiaTheme="minorEastAsia" w:hAnsiTheme="minorEastAsia"/>
          <w:sz w:val="22"/>
          <w:szCs w:val="22"/>
        </w:rPr>
      </w:pPr>
      <w:r w:rsidRPr="004E6126">
        <w:rPr>
          <w:rFonts w:asciiTheme="minorEastAsia" w:eastAsiaTheme="minorEastAsia" w:hAnsiTheme="minorEastAsia" w:hint="eastAsia"/>
          <w:sz w:val="22"/>
          <w:szCs w:val="22"/>
        </w:rPr>
        <w:t xml:space="preserve">表 </w:t>
      </w:r>
      <w:r w:rsidR="00C87745" w:rsidRPr="004E6126">
        <w:rPr>
          <w:rFonts w:asciiTheme="minorEastAsia" w:eastAsiaTheme="minorEastAsia" w:hAnsiTheme="minorEastAsia"/>
          <w:sz w:val="22"/>
          <w:szCs w:val="22"/>
        </w:rPr>
        <w:fldChar w:fldCharType="begin"/>
      </w:r>
      <w:r w:rsidRPr="004E6126">
        <w:rPr>
          <w:rFonts w:asciiTheme="minorEastAsia" w:eastAsiaTheme="minorEastAsia" w:hAnsiTheme="minorEastAsia" w:hint="eastAsia"/>
          <w:sz w:val="22"/>
          <w:szCs w:val="22"/>
        </w:rPr>
        <w:instrText>SEQ 表 \* ARABIC</w:instrText>
      </w:r>
      <w:r w:rsidR="00C87745" w:rsidRPr="004E6126">
        <w:rPr>
          <w:rFonts w:asciiTheme="minorEastAsia" w:eastAsiaTheme="minorEastAsia" w:hAnsiTheme="minorEastAsia"/>
          <w:sz w:val="22"/>
          <w:szCs w:val="22"/>
        </w:rPr>
        <w:fldChar w:fldCharType="separate"/>
      </w:r>
      <w:r>
        <w:rPr>
          <w:rFonts w:asciiTheme="minorEastAsia" w:eastAsiaTheme="minorEastAsia" w:hAnsiTheme="minorEastAsia"/>
          <w:noProof/>
          <w:sz w:val="22"/>
          <w:szCs w:val="22"/>
        </w:rPr>
        <w:t>1</w:t>
      </w:r>
      <w:r w:rsidR="00C87745" w:rsidRPr="004E6126">
        <w:rPr>
          <w:rFonts w:asciiTheme="minorEastAsia" w:eastAsiaTheme="minorEastAsia" w:hAnsiTheme="minorEastAsia"/>
          <w:sz w:val="22"/>
          <w:szCs w:val="22"/>
        </w:rPr>
        <w:fldChar w:fldCharType="end"/>
      </w:r>
      <w:bookmarkEnd w:id="7"/>
      <w:r>
        <w:rPr>
          <w:rFonts w:asciiTheme="minorEastAsia" w:eastAsiaTheme="minorEastAsia" w:hAnsiTheme="minorEastAsia" w:hint="eastAsia"/>
          <w:sz w:val="22"/>
          <w:szCs w:val="22"/>
        </w:rPr>
        <w:t>、</w:t>
      </w:r>
      <w:r w:rsidR="00C87745">
        <w:rPr>
          <w:rFonts w:asciiTheme="minorEastAsia" w:eastAsiaTheme="minorEastAsia" w:hAnsiTheme="minorEastAsia"/>
          <w:sz w:val="22"/>
          <w:szCs w:val="22"/>
        </w:rPr>
        <w:fldChar w:fldCharType="begin"/>
      </w:r>
      <w:r>
        <w:rPr>
          <w:rFonts w:asciiTheme="minorEastAsia" w:eastAsiaTheme="minorEastAsia" w:hAnsiTheme="minorEastAsia" w:hint="eastAsia"/>
          <w:sz w:val="22"/>
          <w:szCs w:val="22"/>
        </w:rPr>
        <w:instrText>REF _Ref1902539 \h</w:instrText>
      </w:r>
      <w:r w:rsidR="00C87745">
        <w:rPr>
          <w:rFonts w:asciiTheme="minorEastAsia" w:eastAsiaTheme="minorEastAsia" w:hAnsiTheme="minorEastAsia"/>
          <w:sz w:val="22"/>
          <w:szCs w:val="22"/>
        </w:rPr>
      </w:r>
      <w:r w:rsidR="00C87745">
        <w:rPr>
          <w:rFonts w:asciiTheme="minorEastAsia" w:eastAsiaTheme="minorEastAsia" w:hAnsiTheme="minorEastAsia"/>
          <w:sz w:val="22"/>
          <w:szCs w:val="22"/>
        </w:rPr>
        <w:fldChar w:fldCharType="separate"/>
      </w:r>
      <w:r w:rsidRPr="00852106">
        <w:rPr>
          <w:rFonts w:asciiTheme="minorEastAsia" w:eastAsiaTheme="minorEastAsia" w:hAnsiTheme="minorEastAsia" w:hint="eastAsia"/>
          <w:sz w:val="22"/>
          <w:szCs w:val="22"/>
        </w:rPr>
        <w:t xml:space="preserve">图 </w:t>
      </w:r>
      <w:r>
        <w:rPr>
          <w:rFonts w:asciiTheme="minorEastAsia" w:eastAsiaTheme="minorEastAsia" w:hAnsiTheme="minorEastAsia"/>
          <w:noProof/>
          <w:sz w:val="22"/>
          <w:szCs w:val="22"/>
        </w:rPr>
        <w:t>7</w:t>
      </w:r>
      <w:r w:rsidR="00C87745">
        <w:rPr>
          <w:rFonts w:asciiTheme="minorEastAsia" w:eastAsiaTheme="minorEastAsia" w:hAnsiTheme="minorEastAsia"/>
          <w:sz w:val="22"/>
          <w:szCs w:val="22"/>
        </w:rPr>
        <w:fldChar w:fldCharType="end"/>
      </w:r>
      <w:r>
        <w:rPr>
          <w:rFonts w:asciiTheme="minorEastAsia" w:eastAsiaTheme="minorEastAsia" w:hAnsiTheme="minorEastAsia" w:hint="eastAsia"/>
          <w:sz w:val="22"/>
          <w:szCs w:val="22"/>
        </w:rPr>
        <w:t>样品经Illumina平台测序分析质量结果</w:t>
      </w:r>
    </w:p>
    <w:tbl>
      <w:tblPr>
        <w:tblStyle w:val="af"/>
        <w:tblW w:w="0" w:type="auto"/>
        <w:tblInd w:w="567" w:type="dxa"/>
        <w:tblLook w:val="04A0"/>
      </w:tblPr>
      <w:tblGrid>
        <w:gridCol w:w="1838"/>
        <w:gridCol w:w="3469"/>
        <w:gridCol w:w="3470"/>
      </w:tblGrid>
      <w:tr w:rsidR="005C5016" w:rsidTr="00FB3BC8">
        <w:trPr>
          <w:trHeight w:val="567"/>
        </w:trPr>
        <w:tc>
          <w:tcPr>
            <w:tcW w:w="1838" w:type="dxa"/>
            <w:tcBorders>
              <w:top w:val="single" w:sz="18" w:space="0" w:color="auto"/>
              <w:left w:val="single" w:sz="18" w:space="0" w:color="auto"/>
              <w:bottom w:val="single" w:sz="18" w:space="0" w:color="auto"/>
              <w:right w:val="single" w:sz="18" w:space="0" w:color="auto"/>
            </w:tcBorders>
            <w:vAlign w:val="center"/>
          </w:tcPr>
          <w:p w:rsidR="005C5016" w:rsidRPr="004E6126" w:rsidRDefault="005C5016" w:rsidP="00FB3BC8">
            <w:pPr>
              <w:spacing w:line="360" w:lineRule="auto"/>
              <w:rPr>
                <w:rFonts w:ascii="SimSun" w:hAnsi="SimSun"/>
                <w:sz w:val="24"/>
              </w:rPr>
            </w:pPr>
          </w:p>
        </w:tc>
        <w:tc>
          <w:tcPr>
            <w:tcW w:w="3469" w:type="dxa"/>
            <w:tcBorders>
              <w:top w:val="single" w:sz="18" w:space="0" w:color="auto"/>
              <w:left w:val="single" w:sz="18" w:space="0" w:color="auto"/>
              <w:bottom w:val="single" w:sz="18" w:space="0" w:color="auto"/>
            </w:tcBorders>
            <w:vAlign w:val="center"/>
          </w:tcPr>
          <w:p w:rsidR="005C5016" w:rsidRDefault="005C5016" w:rsidP="00FB3BC8">
            <w:pPr>
              <w:spacing w:line="360" w:lineRule="auto"/>
              <w:jc w:val="center"/>
              <w:rPr>
                <w:rFonts w:ascii="SimSun" w:hAnsi="SimSun"/>
                <w:sz w:val="24"/>
              </w:rPr>
            </w:pPr>
            <w:r>
              <w:rPr>
                <w:rFonts w:ascii="SimSun" w:hAnsi="SimSun" w:hint="eastAsia"/>
                <w:sz w:val="24"/>
              </w:rPr>
              <w:t>R</w:t>
            </w:r>
            <w:r>
              <w:rPr>
                <w:rFonts w:ascii="SimSun" w:hAnsi="SimSun"/>
                <w:sz w:val="24"/>
              </w:rPr>
              <w:t>ead 1</w:t>
            </w:r>
          </w:p>
        </w:tc>
        <w:tc>
          <w:tcPr>
            <w:tcW w:w="3470" w:type="dxa"/>
            <w:tcBorders>
              <w:top w:val="single" w:sz="18" w:space="0" w:color="auto"/>
              <w:bottom w:val="single" w:sz="18" w:space="0" w:color="auto"/>
              <w:right w:val="single" w:sz="18" w:space="0" w:color="auto"/>
            </w:tcBorders>
            <w:vAlign w:val="center"/>
          </w:tcPr>
          <w:p w:rsidR="005C5016" w:rsidRPr="004E6126" w:rsidRDefault="005C5016" w:rsidP="00FB3BC8">
            <w:pPr>
              <w:spacing w:line="360" w:lineRule="auto"/>
              <w:jc w:val="center"/>
              <w:rPr>
                <w:rFonts w:ascii="SimSun" w:eastAsia="新細明體" w:hAnsi="SimSun" w:hint="eastAsia"/>
                <w:sz w:val="24"/>
                <w:lang w:eastAsia="zh-TW"/>
              </w:rPr>
            </w:pPr>
            <w:r>
              <w:rPr>
                <w:rFonts w:ascii="SimSun" w:eastAsia="新細明體" w:hAnsi="SimSun" w:hint="eastAsia"/>
                <w:sz w:val="24"/>
                <w:lang w:eastAsia="zh-TW"/>
              </w:rPr>
              <w:t>R</w:t>
            </w:r>
            <w:r>
              <w:rPr>
                <w:rFonts w:ascii="SimSun" w:eastAsia="新細明體" w:hAnsi="SimSun"/>
                <w:sz w:val="24"/>
                <w:lang w:eastAsia="zh-TW"/>
              </w:rPr>
              <w:t>ead 2</w:t>
            </w:r>
          </w:p>
        </w:tc>
      </w:tr>
      <w:tr w:rsidR="005C5016" w:rsidTr="00FB3BC8">
        <w:trPr>
          <w:trHeight w:val="567"/>
        </w:trPr>
        <w:tc>
          <w:tcPr>
            <w:tcW w:w="1838" w:type="dxa"/>
            <w:tcBorders>
              <w:top w:val="single" w:sz="18" w:space="0" w:color="auto"/>
              <w:left w:val="single" w:sz="18" w:space="0" w:color="auto"/>
              <w:right w:val="single" w:sz="18" w:space="0" w:color="auto"/>
            </w:tcBorders>
            <w:vAlign w:val="center"/>
          </w:tcPr>
          <w:p w:rsidR="005C5016" w:rsidRDefault="005C5016" w:rsidP="00FB3BC8">
            <w:pPr>
              <w:spacing w:line="360" w:lineRule="auto"/>
              <w:jc w:val="center"/>
              <w:rPr>
                <w:rFonts w:ascii="SimSun" w:hAnsi="SimSun"/>
                <w:sz w:val="24"/>
              </w:rPr>
            </w:pPr>
            <w:r>
              <w:rPr>
                <w:rFonts w:ascii="SimSun" w:hAnsi="SimSun" w:hint="eastAsia"/>
                <w:sz w:val="24"/>
              </w:rPr>
              <w:t>Q20</w:t>
            </w:r>
          </w:p>
        </w:tc>
        <w:tc>
          <w:tcPr>
            <w:tcW w:w="3469" w:type="dxa"/>
            <w:tcBorders>
              <w:top w:val="single" w:sz="18" w:space="0" w:color="auto"/>
              <w:left w:val="single" w:sz="18" w:space="0" w:color="auto"/>
            </w:tcBorders>
            <w:vAlign w:val="center"/>
          </w:tcPr>
          <w:p w:rsidR="005C5016" w:rsidRDefault="005C5016" w:rsidP="00FB3BC8">
            <w:pPr>
              <w:spacing w:line="360" w:lineRule="auto"/>
              <w:jc w:val="center"/>
              <w:rPr>
                <w:rFonts w:ascii="SimSun" w:hAnsi="SimSun"/>
                <w:sz w:val="24"/>
              </w:rPr>
            </w:pPr>
            <w:r>
              <w:rPr>
                <w:rFonts w:ascii="SimSun" w:hAnsi="SimSun" w:hint="eastAsia"/>
                <w:sz w:val="24"/>
              </w:rPr>
              <w:t>94.74</w:t>
            </w:r>
          </w:p>
        </w:tc>
        <w:tc>
          <w:tcPr>
            <w:tcW w:w="3470" w:type="dxa"/>
            <w:tcBorders>
              <w:top w:val="single" w:sz="18" w:space="0" w:color="auto"/>
              <w:right w:val="single" w:sz="18" w:space="0" w:color="auto"/>
            </w:tcBorders>
            <w:vAlign w:val="center"/>
          </w:tcPr>
          <w:p w:rsidR="005C5016" w:rsidRPr="004E6126" w:rsidRDefault="005C5016" w:rsidP="00FB3BC8">
            <w:pPr>
              <w:spacing w:line="360" w:lineRule="auto"/>
              <w:jc w:val="center"/>
              <w:rPr>
                <w:rFonts w:ascii="SimSun" w:eastAsia="新細明體" w:hAnsi="SimSun" w:hint="eastAsia"/>
                <w:sz w:val="24"/>
                <w:lang w:eastAsia="zh-TW"/>
              </w:rPr>
            </w:pPr>
            <w:r>
              <w:rPr>
                <w:rFonts w:ascii="SimSun" w:eastAsia="新細明體" w:hAnsi="SimSun" w:hint="eastAsia"/>
                <w:sz w:val="24"/>
                <w:lang w:eastAsia="zh-TW"/>
              </w:rPr>
              <w:t>9</w:t>
            </w:r>
            <w:r>
              <w:rPr>
                <w:rFonts w:ascii="SimSun" w:eastAsia="新細明體" w:hAnsi="SimSun"/>
                <w:sz w:val="24"/>
                <w:lang w:eastAsia="zh-TW"/>
              </w:rPr>
              <w:t>2.52</w:t>
            </w:r>
          </w:p>
        </w:tc>
      </w:tr>
      <w:tr w:rsidR="005C5016" w:rsidTr="00FB3BC8">
        <w:trPr>
          <w:trHeight w:val="567"/>
        </w:trPr>
        <w:tc>
          <w:tcPr>
            <w:tcW w:w="1838" w:type="dxa"/>
            <w:tcBorders>
              <w:left w:val="single" w:sz="18" w:space="0" w:color="auto"/>
              <w:bottom w:val="single" w:sz="18" w:space="0" w:color="auto"/>
              <w:right w:val="single" w:sz="18" w:space="0" w:color="auto"/>
            </w:tcBorders>
            <w:vAlign w:val="center"/>
          </w:tcPr>
          <w:p w:rsidR="005C5016" w:rsidRDefault="005C5016" w:rsidP="00FB3BC8">
            <w:pPr>
              <w:spacing w:line="360" w:lineRule="auto"/>
              <w:jc w:val="center"/>
              <w:rPr>
                <w:rFonts w:ascii="SimSun" w:hAnsi="SimSun"/>
                <w:sz w:val="24"/>
              </w:rPr>
            </w:pPr>
            <w:r>
              <w:rPr>
                <w:rFonts w:ascii="SimSun" w:hAnsi="SimSun" w:hint="eastAsia"/>
                <w:sz w:val="24"/>
              </w:rPr>
              <w:t>Q30</w:t>
            </w:r>
          </w:p>
        </w:tc>
        <w:tc>
          <w:tcPr>
            <w:tcW w:w="3469" w:type="dxa"/>
            <w:tcBorders>
              <w:left w:val="single" w:sz="18" w:space="0" w:color="auto"/>
              <w:bottom w:val="single" w:sz="18" w:space="0" w:color="auto"/>
            </w:tcBorders>
            <w:vAlign w:val="center"/>
          </w:tcPr>
          <w:p w:rsidR="005C5016" w:rsidRDefault="005C5016" w:rsidP="00FB3BC8">
            <w:pPr>
              <w:spacing w:line="360" w:lineRule="auto"/>
              <w:jc w:val="center"/>
              <w:rPr>
                <w:rFonts w:ascii="SimSun" w:hAnsi="SimSun"/>
                <w:sz w:val="24"/>
              </w:rPr>
            </w:pPr>
            <w:r>
              <w:rPr>
                <w:rFonts w:ascii="SimSun" w:hAnsi="SimSun" w:hint="eastAsia"/>
                <w:sz w:val="24"/>
              </w:rPr>
              <w:t>92.2</w:t>
            </w:r>
          </w:p>
        </w:tc>
        <w:tc>
          <w:tcPr>
            <w:tcW w:w="3470" w:type="dxa"/>
            <w:tcBorders>
              <w:bottom w:val="single" w:sz="18" w:space="0" w:color="auto"/>
              <w:right w:val="single" w:sz="18" w:space="0" w:color="auto"/>
            </w:tcBorders>
            <w:vAlign w:val="center"/>
          </w:tcPr>
          <w:p w:rsidR="005C5016" w:rsidRDefault="005C5016" w:rsidP="00FB3BC8">
            <w:pPr>
              <w:spacing w:line="360" w:lineRule="auto"/>
              <w:jc w:val="center"/>
              <w:rPr>
                <w:rFonts w:ascii="SimSun" w:hAnsi="SimSun"/>
                <w:sz w:val="24"/>
              </w:rPr>
            </w:pPr>
            <w:r>
              <w:rPr>
                <w:rFonts w:ascii="SimSun" w:hAnsi="SimSun" w:hint="eastAsia"/>
                <w:sz w:val="24"/>
              </w:rPr>
              <w:t>88.99</w:t>
            </w:r>
          </w:p>
        </w:tc>
      </w:tr>
    </w:tbl>
    <w:p w:rsidR="005C5016" w:rsidRPr="009D380C" w:rsidRDefault="005C5016" w:rsidP="00F15A29">
      <w:pPr>
        <w:pStyle w:val="af0"/>
        <w:spacing w:beforeLines="100"/>
        <w:ind w:leftChars="270" w:left="567"/>
        <w:rPr>
          <w:rFonts w:asciiTheme="majorEastAsia" w:eastAsiaTheme="majorEastAsia" w:hAnsiTheme="majorEastAsia"/>
          <w:sz w:val="22"/>
          <w:szCs w:val="22"/>
        </w:rPr>
      </w:pPr>
      <w:bookmarkStart w:id="8" w:name="_Ref1981449"/>
      <w:r w:rsidRPr="009D380C">
        <w:rPr>
          <w:rFonts w:asciiTheme="majorEastAsia" w:eastAsiaTheme="majorEastAsia" w:hAnsiTheme="majorEastAsia" w:hint="eastAsia"/>
          <w:sz w:val="22"/>
          <w:szCs w:val="22"/>
        </w:rPr>
        <w:t xml:space="preserve">表 </w:t>
      </w:r>
      <w:r w:rsidR="00C87745" w:rsidRPr="009D380C">
        <w:rPr>
          <w:rFonts w:asciiTheme="majorEastAsia" w:eastAsiaTheme="majorEastAsia" w:hAnsiTheme="majorEastAsia"/>
          <w:sz w:val="22"/>
          <w:szCs w:val="22"/>
        </w:rPr>
        <w:fldChar w:fldCharType="begin"/>
      </w:r>
      <w:r w:rsidRPr="009D380C">
        <w:rPr>
          <w:rFonts w:asciiTheme="majorEastAsia" w:eastAsiaTheme="majorEastAsia" w:hAnsiTheme="majorEastAsia" w:hint="eastAsia"/>
          <w:sz w:val="22"/>
          <w:szCs w:val="22"/>
        </w:rPr>
        <w:instrText>SEQ 表 \* ARABIC</w:instrText>
      </w:r>
      <w:r w:rsidR="00C87745" w:rsidRPr="009D380C">
        <w:rPr>
          <w:rFonts w:asciiTheme="majorEastAsia" w:eastAsiaTheme="majorEastAsia" w:hAnsiTheme="majorEastAsia"/>
          <w:sz w:val="22"/>
          <w:szCs w:val="22"/>
        </w:rPr>
        <w:fldChar w:fldCharType="separate"/>
      </w:r>
      <w:r>
        <w:rPr>
          <w:rFonts w:asciiTheme="majorEastAsia" w:eastAsiaTheme="majorEastAsia" w:hAnsiTheme="majorEastAsia"/>
          <w:noProof/>
          <w:sz w:val="22"/>
          <w:szCs w:val="22"/>
        </w:rPr>
        <w:t>2</w:t>
      </w:r>
      <w:r w:rsidR="00C87745" w:rsidRPr="009D380C">
        <w:rPr>
          <w:rFonts w:asciiTheme="majorEastAsia" w:eastAsiaTheme="majorEastAsia" w:hAnsiTheme="majorEastAsia"/>
          <w:sz w:val="22"/>
          <w:szCs w:val="22"/>
        </w:rPr>
        <w:fldChar w:fldCharType="end"/>
      </w:r>
      <w:bookmarkEnd w:id="8"/>
      <w:r>
        <w:rPr>
          <w:rFonts w:asciiTheme="majorEastAsia" w:eastAsiaTheme="majorEastAsia" w:hAnsiTheme="majorEastAsia" w:hint="eastAsia"/>
          <w:sz w:val="22"/>
          <w:szCs w:val="22"/>
        </w:rPr>
        <w:t>、</w:t>
      </w:r>
      <w:r w:rsidR="00C87745">
        <w:rPr>
          <w:rFonts w:asciiTheme="majorEastAsia" w:eastAsiaTheme="majorEastAsia" w:hAnsiTheme="majorEastAsia"/>
          <w:sz w:val="22"/>
          <w:szCs w:val="22"/>
        </w:rPr>
        <w:fldChar w:fldCharType="begin"/>
      </w:r>
      <w:r>
        <w:rPr>
          <w:rFonts w:asciiTheme="majorEastAsia" w:eastAsiaTheme="majorEastAsia" w:hAnsiTheme="majorEastAsia" w:hint="eastAsia"/>
          <w:sz w:val="22"/>
          <w:szCs w:val="22"/>
        </w:rPr>
        <w:instrText>REF _Ref1902539 \h</w:instrText>
      </w:r>
      <w:r w:rsidR="00C87745">
        <w:rPr>
          <w:rFonts w:asciiTheme="majorEastAsia" w:eastAsiaTheme="majorEastAsia" w:hAnsiTheme="majorEastAsia"/>
          <w:sz w:val="22"/>
          <w:szCs w:val="22"/>
        </w:rPr>
      </w:r>
      <w:r w:rsidR="00C87745">
        <w:rPr>
          <w:rFonts w:asciiTheme="majorEastAsia" w:eastAsiaTheme="majorEastAsia" w:hAnsiTheme="majorEastAsia"/>
          <w:sz w:val="22"/>
          <w:szCs w:val="22"/>
        </w:rPr>
        <w:fldChar w:fldCharType="separate"/>
      </w:r>
      <w:r w:rsidRPr="00852106">
        <w:rPr>
          <w:rFonts w:asciiTheme="minorEastAsia" w:eastAsiaTheme="minorEastAsia" w:hAnsiTheme="minorEastAsia" w:hint="eastAsia"/>
          <w:sz w:val="22"/>
          <w:szCs w:val="22"/>
        </w:rPr>
        <w:t xml:space="preserve">图 </w:t>
      </w:r>
      <w:r>
        <w:rPr>
          <w:rFonts w:asciiTheme="minorEastAsia" w:eastAsiaTheme="minorEastAsia" w:hAnsiTheme="minorEastAsia"/>
          <w:noProof/>
          <w:sz w:val="22"/>
          <w:szCs w:val="22"/>
        </w:rPr>
        <w:t>7</w:t>
      </w:r>
      <w:r w:rsidR="00C87745">
        <w:rPr>
          <w:rFonts w:asciiTheme="majorEastAsia" w:eastAsiaTheme="majorEastAsia" w:hAnsiTheme="majorEastAsia"/>
          <w:sz w:val="22"/>
          <w:szCs w:val="22"/>
        </w:rPr>
        <w:fldChar w:fldCharType="end"/>
      </w:r>
      <w:r>
        <w:rPr>
          <w:rFonts w:asciiTheme="majorEastAsia" w:eastAsiaTheme="majorEastAsia" w:hAnsiTheme="majorEastAsia" w:hint="eastAsia"/>
          <w:sz w:val="22"/>
          <w:szCs w:val="22"/>
        </w:rPr>
        <w:t>样品经Illumina平台测序结果(样品为单一序列片段，无突变库混合)</w:t>
      </w:r>
    </w:p>
    <w:tbl>
      <w:tblPr>
        <w:tblStyle w:val="af"/>
        <w:tblW w:w="0" w:type="auto"/>
        <w:tblInd w:w="565" w:type="dxa"/>
        <w:tblLook w:val="04A0"/>
      </w:tblPr>
      <w:tblGrid>
        <w:gridCol w:w="2691"/>
        <w:gridCol w:w="6088"/>
      </w:tblGrid>
      <w:tr w:rsidR="005C5016" w:rsidTr="00FB3BC8">
        <w:tc>
          <w:tcPr>
            <w:tcW w:w="2691" w:type="dxa"/>
            <w:tcBorders>
              <w:top w:val="single" w:sz="18" w:space="0" w:color="auto"/>
              <w:left w:val="single" w:sz="18" w:space="0" w:color="auto"/>
              <w:bottom w:val="single" w:sz="18" w:space="0" w:color="auto"/>
              <w:right w:val="single" w:sz="18" w:space="0" w:color="auto"/>
            </w:tcBorders>
            <w:vAlign w:val="center"/>
          </w:tcPr>
          <w:p w:rsidR="005C5016" w:rsidRDefault="005C5016" w:rsidP="00FB3BC8">
            <w:pPr>
              <w:spacing w:line="360" w:lineRule="auto"/>
              <w:jc w:val="center"/>
              <w:rPr>
                <w:rFonts w:ascii="SimSun" w:hAnsi="SimSun"/>
                <w:sz w:val="24"/>
              </w:rPr>
            </w:pPr>
            <w:r>
              <w:rPr>
                <w:rFonts w:ascii="SimSun" w:hAnsi="SimSun" w:hint="eastAsia"/>
                <w:sz w:val="24"/>
              </w:rPr>
              <w:t>Mutation Site</w:t>
            </w:r>
          </w:p>
        </w:tc>
        <w:tc>
          <w:tcPr>
            <w:tcW w:w="6088" w:type="dxa"/>
            <w:tcBorders>
              <w:top w:val="single" w:sz="18" w:space="0" w:color="auto"/>
              <w:left w:val="single" w:sz="18" w:space="0" w:color="auto"/>
              <w:bottom w:val="single" w:sz="18" w:space="0" w:color="auto"/>
              <w:right w:val="single" w:sz="18" w:space="0" w:color="auto"/>
            </w:tcBorders>
            <w:vAlign w:val="center"/>
          </w:tcPr>
          <w:p w:rsidR="005C5016" w:rsidRDefault="005C5016" w:rsidP="00FB3BC8">
            <w:pPr>
              <w:spacing w:line="360" w:lineRule="auto"/>
              <w:jc w:val="center"/>
              <w:rPr>
                <w:rFonts w:ascii="SimSun" w:hAnsi="SimSun"/>
                <w:sz w:val="24"/>
              </w:rPr>
            </w:pPr>
          </w:p>
        </w:tc>
      </w:tr>
      <w:tr w:rsidR="005C5016" w:rsidTr="00FB3BC8">
        <w:tc>
          <w:tcPr>
            <w:tcW w:w="2691" w:type="dxa"/>
            <w:tcBorders>
              <w:top w:val="single" w:sz="18" w:space="0" w:color="auto"/>
              <w:left w:val="single" w:sz="18" w:space="0" w:color="auto"/>
              <w:right w:val="single" w:sz="18" w:space="0" w:color="auto"/>
            </w:tcBorders>
            <w:vAlign w:val="center"/>
          </w:tcPr>
          <w:p w:rsidR="005C5016" w:rsidRDefault="005C5016" w:rsidP="00FB3BC8">
            <w:pPr>
              <w:spacing w:line="360" w:lineRule="auto"/>
              <w:jc w:val="center"/>
              <w:rPr>
                <w:rFonts w:ascii="SimSun" w:hAnsi="SimSun"/>
                <w:sz w:val="24"/>
              </w:rPr>
            </w:pPr>
            <w:r>
              <w:rPr>
                <w:rFonts w:ascii="SimSun" w:hAnsi="SimSun" w:hint="eastAsia"/>
                <w:sz w:val="24"/>
              </w:rPr>
              <w:t>0</w:t>
            </w:r>
          </w:p>
        </w:tc>
        <w:tc>
          <w:tcPr>
            <w:tcW w:w="6088" w:type="dxa"/>
            <w:tcBorders>
              <w:top w:val="single" w:sz="18" w:space="0" w:color="auto"/>
              <w:left w:val="single" w:sz="18" w:space="0" w:color="auto"/>
              <w:right w:val="single" w:sz="18" w:space="0" w:color="auto"/>
            </w:tcBorders>
            <w:vAlign w:val="center"/>
          </w:tcPr>
          <w:p w:rsidR="005C5016" w:rsidRDefault="005C5016" w:rsidP="00FB3BC8">
            <w:pPr>
              <w:spacing w:line="360" w:lineRule="auto"/>
              <w:jc w:val="center"/>
              <w:rPr>
                <w:rFonts w:ascii="SimSun" w:hAnsi="SimSun"/>
                <w:sz w:val="24"/>
              </w:rPr>
            </w:pPr>
            <w:r>
              <w:rPr>
                <w:rFonts w:ascii="SimSun" w:hAnsi="SimSun" w:hint="eastAsia"/>
                <w:sz w:val="24"/>
              </w:rPr>
              <w:t>99.88%</w:t>
            </w:r>
          </w:p>
        </w:tc>
      </w:tr>
      <w:tr w:rsidR="005C5016" w:rsidTr="00FB3BC8">
        <w:tc>
          <w:tcPr>
            <w:tcW w:w="2691" w:type="dxa"/>
            <w:tcBorders>
              <w:left w:val="single" w:sz="18" w:space="0" w:color="auto"/>
              <w:right w:val="single" w:sz="18" w:space="0" w:color="auto"/>
            </w:tcBorders>
            <w:vAlign w:val="center"/>
          </w:tcPr>
          <w:p w:rsidR="005C5016" w:rsidRDefault="005C5016" w:rsidP="00FB3BC8">
            <w:pPr>
              <w:spacing w:line="360" w:lineRule="auto"/>
              <w:jc w:val="center"/>
              <w:rPr>
                <w:rFonts w:ascii="SimSun" w:hAnsi="SimSun"/>
                <w:sz w:val="24"/>
              </w:rPr>
            </w:pPr>
            <w:r>
              <w:rPr>
                <w:rFonts w:ascii="SimSun" w:hAnsi="SimSun" w:hint="eastAsia"/>
                <w:sz w:val="24"/>
              </w:rPr>
              <w:t>1</w:t>
            </w:r>
          </w:p>
        </w:tc>
        <w:tc>
          <w:tcPr>
            <w:tcW w:w="6088" w:type="dxa"/>
            <w:tcBorders>
              <w:left w:val="single" w:sz="18" w:space="0" w:color="auto"/>
              <w:right w:val="single" w:sz="18" w:space="0" w:color="auto"/>
            </w:tcBorders>
            <w:vAlign w:val="center"/>
          </w:tcPr>
          <w:p w:rsidR="005C5016" w:rsidRDefault="005C5016" w:rsidP="00FB3BC8">
            <w:pPr>
              <w:spacing w:line="360" w:lineRule="auto"/>
              <w:jc w:val="center"/>
              <w:rPr>
                <w:rFonts w:ascii="SimSun" w:hAnsi="SimSun"/>
                <w:sz w:val="24"/>
              </w:rPr>
            </w:pPr>
            <w:r>
              <w:rPr>
                <w:rFonts w:ascii="SimSun" w:hAnsi="SimSun" w:hint="eastAsia"/>
                <w:sz w:val="24"/>
              </w:rPr>
              <w:t>0.12%</w:t>
            </w:r>
          </w:p>
        </w:tc>
      </w:tr>
      <w:tr w:rsidR="005C5016" w:rsidTr="00FB3BC8">
        <w:tc>
          <w:tcPr>
            <w:tcW w:w="2691" w:type="dxa"/>
            <w:tcBorders>
              <w:left w:val="single" w:sz="18" w:space="0" w:color="auto"/>
              <w:bottom w:val="single" w:sz="18" w:space="0" w:color="auto"/>
              <w:right w:val="single" w:sz="18" w:space="0" w:color="auto"/>
            </w:tcBorders>
            <w:vAlign w:val="center"/>
          </w:tcPr>
          <w:p w:rsidR="005C5016" w:rsidRDefault="005C5016" w:rsidP="00FB3BC8">
            <w:pPr>
              <w:spacing w:line="360" w:lineRule="auto"/>
              <w:jc w:val="center"/>
              <w:rPr>
                <w:rFonts w:ascii="SimSun" w:hAnsi="SimSun"/>
                <w:sz w:val="24"/>
              </w:rPr>
            </w:pPr>
            <w:r>
              <w:rPr>
                <w:rFonts w:ascii="SimSun" w:hAnsi="SimSun" w:hint="eastAsia"/>
                <w:sz w:val="24"/>
              </w:rPr>
              <w:t>2</w:t>
            </w:r>
          </w:p>
        </w:tc>
        <w:tc>
          <w:tcPr>
            <w:tcW w:w="6088" w:type="dxa"/>
            <w:tcBorders>
              <w:left w:val="single" w:sz="18" w:space="0" w:color="auto"/>
              <w:bottom w:val="single" w:sz="18" w:space="0" w:color="auto"/>
              <w:right w:val="single" w:sz="18" w:space="0" w:color="auto"/>
            </w:tcBorders>
            <w:vAlign w:val="center"/>
          </w:tcPr>
          <w:p w:rsidR="005C5016" w:rsidRDefault="005C5016" w:rsidP="00FB3BC8">
            <w:pPr>
              <w:spacing w:line="360" w:lineRule="auto"/>
              <w:jc w:val="center"/>
              <w:rPr>
                <w:rFonts w:ascii="SimSun" w:hAnsi="SimSun"/>
                <w:sz w:val="24"/>
              </w:rPr>
            </w:pPr>
            <w:r>
              <w:rPr>
                <w:rFonts w:ascii="SimSun" w:hAnsi="SimSun" w:hint="eastAsia"/>
                <w:sz w:val="24"/>
              </w:rPr>
              <w:t>0.0004%</w:t>
            </w:r>
          </w:p>
        </w:tc>
      </w:tr>
    </w:tbl>
    <w:p w:rsidR="005C5016" w:rsidRPr="006F0F98" w:rsidRDefault="005C5016" w:rsidP="00F15A29">
      <w:pPr>
        <w:spacing w:beforeLines="150" w:afterLines="100" w:line="360" w:lineRule="auto"/>
        <w:ind w:leftChars="202" w:left="424" w:firstLineChars="237" w:firstLine="569"/>
        <w:rPr>
          <w:rFonts w:ascii="SimSun" w:hAnsi="SimSun"/>
          <w:sz w:val="24"/>
        </w:rPr>
      </w:pPr>
      <w:r>
        <w:rPr>
          <w:rFonts w:ascii="SimSun" w:hAnsi="SimSun" w:hint="eastAsia"/>
          <w:sz w:val="24"/>
        </w:rPr>
        <w:lastRenderedPageBreak/>
        <w:t>分析测序数据得到标签家族(</w:t>
      </w:r>
      <w:r>
        <w:rPr>
          <w:rFonts w:ascii="SimSun" w:eastAsia="新細明體" w:hAnsi="SimSun" w:hint="eastAsia"/>
          <w:sz w:val="24"/>
          <w:lang w:eastAsia="zh-TW"/>
        </w:rPr>
        <w:t>t</w:t>
      </w:r>
      <w:r>
        <w:rPr>
          <w:rFonts w:ascii="SimSun" w:eastAsia="新細明體" w:hAnsi="SimSun"/>
          <w:sz w:val="24"/>
          <w:lang w:eastAsia="zh-TW"/>
        </w:rPr>
        <w:t>ag family</w:t>
      </w:r>
      <w:r>
        <w:rPr>
          <w:rFonts w:ascii="SimSun" w:hAnsi="SimSun" w:hint="eastAsia"/>
          <w:sz w:val="24"/>
        </w:rPr>
        <w:t>)的大小分布，亦即为各组标签的读数(</w:t>
      </w:r>
      <w:r>
        <w:rPr>
          <w:rFonts w:ascii="SimSun" w:hAnsi="SimSun"/>
          <w:sz w:val="24"/>
        </w:rPr>
        <w:t>reads</w:t>
      </w:r>
      <w:r>
        <w:rPr>
          <w:rFonts w:ascii="SimSun" w:hAnsi="SimSun" w:hint="eastAsia"/>
          <w:sz w:val="24"/>
        </w:rPr>
        <w:t>)。若所得结果偏低，如</w:t>
      </w:r>
      <w:r w:rsidR="00C87745">
        <w:rPr>
          <w:rFonts w:ascii="SimSun" w:hAnsi="SimSun"/>
          <w:sz w:val="24"/>
        </w:rPr>
        <w:fldChar w:fldCharType="begin"/>
      </w:r>
      <w:r>
        <w:rPr>
          <w:rFonts w:ascii="SimSun" w:hAnsi="SimSun" w:hint="eastAsia"/>
          <w:sz w:val="24"/>
        </w:rPr>
        <w:instrText>REF _Ref1943834 \h</w:instrText>
      </w:r>
      <w:r w:rsidR="00C87745">
        <w:rPr>
          <w:rFonts w:ascii="SimSun" w:hAnsi="SimSun"/>
          <w:sz w:val="24"/>
        </w:rPr>
      </w:r>
      <w:r w:rsidR="00C87745">
        <w:rPr>
          <w:rFonts w:ascii="SimSun" w:hAnsi="SimSun"/>
          <w:sz w:val="24"/>
        </w:rPr>
        <w:fldChar w:fldCharType="separate"/>
      </w:r>
      <w:r w:rsidRPr="00083854">
        <w:rPr>
          <w:rFonts w:asciiTheme="minorEastAsia" w:eastAsiaTheme="minorEastAsia" w:hAnsiTheme="minorEastAsia" w:hint="eastAsia"/>
          <w:sz w:val="22"/>
          <w:szCs w:val="22"/>
        </w:rPr>
        <w:t xml:space="preserve">图 </w:t>
      </w:r>
      <w:r>
        <w:rPr>
          <w:rFonts w:asciiTheme="minorEastAsia" w:eastAsiaTheme="minorEastAsia" w:hAnsiTheme="minorEastAsia"/>
          <w:noProof/>
          <w:sz w:val="22"/>
          <w:szCs w:val="22"/>
        </w:rPr>
        <w:t>9</w:t>
      </w:r>
      <w:r w:rsidR="00C87745">
        <w:rPr>
          <w:rFonts w:ascii="SimSun" w:hAnsi="SimSun"/>
          <w:sz w:val="24"/>
        </w:rPr>
        <w:fldChar w:fldCharType="end"/>
      </w:r>
      <w:r>
        <w:rPr>
          <w:rFonts w:ascii="SimSun" w:hAnsi="SimSun" w:hint="eastAsia"/>
          <w:sz w:val="24"/>
        </w:rPr>
        <w:t>所示，代表太少的读数共用一组标签(tag)，难以对比找出突变位点；若偏高如</w:t>
      </w:r>
      <w:r w:rsidR="00C87745">
        <w:rPr>
          <w:rFonts w:ascii="SimSun" w:hAnsi="SimSun"/>
          <w:sz w:val="24"/>
        </w:rPr>
        <w:fldChar w:fldCharType="begin"/>
      </w:r>
      <w:r>
        <w:rPr>
          <w:rFonts w:ascii="SimSun" w:hAnsi="SimSun" w:hint="eastAsia"/>
          <w:sz w:val="24"/>
        </w:rPr>
        <w:instrText>REF _Ref1943819 \h</w:instrText>
      </w:r>
      <w:r w:rsidR="00C87745">
        <w:rPr>
          <w:rFonts w:ascii="SimSun" w:hAnsi="SimSun"/>
          <w:sz w:val="24"/>
        </w:rPr>
      </w:r>
      <w:r w:rsidR="00C87745">
        <w:rPr>
          <w:rFonts w:ascii="SimSun" w:hAnsi="SimSun"/>
          <w:sz w:val="24"/>
        </w:rPr>
        <w:fldChar w:fldCharType="separate"/>
      </w:r>
      <w:r w:rsidRPr="00B43DE4">
        <w:rPr>
          <w:rFonts w:asciiTheme="minorEastAsia" w:eastAsiaTheme="minorEastAsia" w:hAnsiTheme="minorEastAsia" w:hint="eastAsia"/>
          <w:sz w:val="22"/>
          <w:szCs w:val="22"/>
        </w:rPr>
        <w:t xml:space="preserve">图 </w:t>
      </w:r>
      <w:r>
        <w:rPr>
          <w:rFonts w:asciiTheme="minorEastAsia" w:eastAsiaTheme="minorEastAsia" w:hAnsiTheme="minorEastAsia"/>
          <w:noProof/>
          <w:sz w:val="22"/>
          <w:szCs w:val="22"/>
        </w:rPr>
        <w:t>10</w:t>
      </w:r>
      <w:r w:rsidR="00C87745">
        <w:rPr>
          <w:rFonts w:ascii="SimSun" w:hAnsi="SimSun"/>
          <w:sz w:val="24"/>
        </w:rPr>
        <w:fldChar w:fldCharType="end"/>
      </w:r>
      <w:r>
        <w:rPr>
          <w:rFonts w:ascii="SimSun" w:hAnsi="SimSun" w:hint="eastAsia"/>
          <w:sz w:val="24"/>
        </w:rPr>
        <w:t>，则不能有效产生更多</w:t>
      </w:r>
      <w:r w:rsidRPr="004E5C6A">
        <w:rPr>
          <w:rFonts w:ascii="SimSun" w:hAnsi="SimSun" w:hint="eastAsia"/>
          <w:sz w:val="24"/>
        </w:rPr>
        <w:t>双链同源序列</w:t>
      </w:r>
      <w:r>
        <w:rPr>
          <w:rFonts w:ascii="SimSun" w:hAnsi="SimSun" w:hint="eastAsia"/>
          <w:sz w:val="24"/>
        </w:rPr>
        <w:t>(DSC</w:t>
      </w:r>
      <w:r>
        <w:rPr>
          <w:rFonts w:ascii="SimSun" w:hAnsi="SimSun"/>
          <w:sz w:val="24"/>
        </w:rPr>
        <w:t>s</w:t>
      </w:r>
      <w:r>
        <w:rPr>
          <w:rFonts w:ascii="SimSun" w:hAnsi="SimSun" w:hint="eastAsia"/>
          <w:sz w:val="24"/>
        </w:rPr>
        <w:t>)，浪费了测序的数据容量。而</w:t>
      </w:r>
      <w:r w:rsidRPr="00352F1B">
        <w:rPr>
          <w:rFonts w:ascii="SimSun" w:hAnsi="SimSun" w:hint="eastAsia"/>
          <w:sz w:val="24"/>
        </w:rPr>
        <w:t>图 6样品分析标签家族大小的整体分布结果如图 10所示。</w:t>
      </w:r>
    </w:p>
    <w:p w:rsidR="005C5016" w:rsidRDefault="005C5016" w:rsidP="005C5016">
      <w:pPr>
        <w:pStyle w:val="af0"/>
        <w:jc w:val="center"/>
        <w:rPr>
          <w:rFonts w:asciiTheme="minorEastAsia" w:eastAsiaTheme="minorEastAsia" w:hAnsiTheme="minorEastAsia"/>
          <w:sz w:val="22"/>
          <w:szCs w:val="22"/>
        </w:rPr>
      </w:pPr>
      <w:r>
        <w:rPr>
          <w:noProof/>
        </w:rPr>
        <w:drawing>
          <wp:inline distT="0" distB="0" distL="0" distR="0">
            <wp:extent cx="3762375" cy="1952625"/>
            <wp:effectExtent l="0" t="0" r="9525" b="9525"/>
            <wp:docPr id="55" name="圖片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3762375" cy="1952625"/>
                    </a:xfrm>
                    <a:prstGeom prst="rect">
                      <a:avLst/>
                    </a:prstGeom>
                  </pic:spPr>
                </pic:pic>
              </a:graphicData>
            </a:graphic>
          </wp:inline>
        </w:drawing>
      </w:r>
    </w:p>
    <w:p w:rsidR="005C5016" w:rsidRDefault="005C5016" w:rsidP="005C5016">
      <w:pPr>
        <w:pStyle w:val="af0"/>
        <w:jc w:val="center"/>
        <w:rPr>
          <w:rFonts w:asciiTheme="minorEastAsia" w:eastAsiaTheme="minorEastAsia" w:hAnsiTheme="minorEastAsia"/>
          <w:sz w:val="22"/>
          <w:szCs w:val="22"/>
        </w:rPr>
      </w:pPr>
      <w:bookmarkStart w:id="9" w:name="_Ref1945000"/>
      <w:r w:rsidRPr="000657CF">
        <w:rPr>
          <w:rFonts w:asciiTheme="minorEastAsia" w:eastAsiaTheme="minorEastAsia" w:hAnsiTheme="minorEastAsia" w:hint="eastAsia"/>
          <w:sz w:val="22"/>
          <w:szCs w:val="22"/>
        </w:rPr>
        <w:t xml:space="preserve">图 </w:t>
      </w:r>
      <w:r w:rsidR="00C87745" w:rsidRPr="000657CF">
        <w:rPr>
          <w:rFonts w:asciiTheme="minorEastAsia" w:eastAsiaTheme="minorEastAsia" w:hAnsiTheme="minorEastAsia"/>
          <w:sz w:val="22"/>
          <w:szCs w:val="22"/>
        </w:rPr>
        <w:fldChar w:fldCharType="begin"/>
      </w:r>
      <w:r w:rsidRPr="000657CF">
        <w:rPr>
          <w:rFonts w:asciiTheme="minorEastAsia" w:eastAsiaTheme="minorEastAsia" w:hAnsiTheme="minorEastAsia" w:hint="eastAsia"/>
          <w:sz w:val="22"/>
          <w:szCs w:val="22"/>
        </w:rPr>
        <w:instrText>SEQ 图 \* ARABIC</w:instrText>
      </w:r>
      <w:r w:rsidR="00C87745" w:rsidRPr="000657CF">
        <w:rPr>
          <w:rFonts w:asciiTheme="minorEastAsia" w:eastAsiaTheme="minorEastAsia" w:hAnsiTheme="minorEastAsia"/>
          <w:sz w:val="22"/>
          <w:szCs w:val="22"/>
        </w:rPr>
        <w:fldChar w:fldCharType="separate"/>
      </w:r>
      <w:r>
        <w:rPr>
          <w:rFonts w:asciiTheme="minorEastAsia" w:eastAsiaTheme="minorEastAsia" w:hAnsiTheme="minorEastAsia"/>
          <w:noProof/>
          <w:sz w:val="22"/>
          <w:szCs w:val="22"/>
        </w:rPr>
        <w:t>8</w:t>
      </w:r>
      <w:r w:rsidR="00C87745" w:rsidRPr="000657CF">
        <w:rPr>
          <w:rFonts w:asciiTheme="minorEastAsia" w:eastAsiaTheme="minorEastAsia" w:hAnsiTheme="minorEastAsia"/>
          <w:sz w:val="22"/>
          <w:szCs w:val="22"/>
        </w:rPr>
        <w:fldChar w:fldCharType="end"/>
      </w:r>
      <w:bookmarkEnd w:id="9"/>
      <w:r>
        <w:rPr>
          <w:rFonts w:asciiTheme="minorEastAsia" w:eastAsiaTheme="minorEastAsia" w:hAnsiTheme="minorEastAsia" w:hint="eastAsia"/>
          <w:sz w:val="22"/>
          <w:szCs w:val="22"/>
        </w:rPr>
        <w:t>、理想的标签家族(tag family)分布图。</w:t>
      </w:r>
    </w:p>
    <w:p w:rsidR="005C5016" w:rsidRPr="00083854" w:rsidRDefault="005C5016" w:rsidP="005C5016">
      <w:pPr>
        <w:jc w:val="center"/>
      </w:pPr>
      <w:r w:rsidRPr="00083854">
        <w:rPr>
          <w:noProof/>
        </w:rPr>
        <w:drawing>
          <wp:inline distT="0" distB="0" distL="0" distR="0">
            <wp:extent cx="3764178" cy="1943676"/>
            <wp:effectExtent l="0" t="0" r="8255" b="0"/>
            <wp:docPr id="26" name="圖片 25">
              <a:extLst xmlns:a="http://schemas.openxmlformats.org/drawingml/2006/main">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id="http://schemas.microsoft.com/office/word/2016/wordml/cid" xmlns:w16se="http://schemas.microsoft.com/office/word/2015/wordml/symex" xmlns:a16="http://schemas.microsoft.com/office/drawing/2014/main" xmlns:wps="http://schemas.microsoft.com/office/word/2010/wordprocessingShape" xmlns:wpi="http://schemas.microsoft.com/office/word/2010/wordprocessingInk" xmlns:wpg="http://schemas.microsoft.com/office/word/2010/wordprocessingGroup" xmlns:w14="http://schemas.microsoft.com/office/word/2010/wordml" xmlns:wp14="http://schemas.microsoft.com/office/word/2010/wordprocessingDrawing" xmlns:mv="urn:schemas-microsoft-com:mac:vml" xmlns:mc="http://schemas.openxmlformats.org/markup-compatibility/2006" xmlns:mo="http://schemas.microsoft.com/office/mac/office/2008/main" xmlns:wpc="http://schemas.microsoft.com/office/word/2010/wordprocessingCanvas" id="{60283112-E9C3-4F89-B495-8B5BAEFEBB16}"/>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圖片 25">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id="http://schemas.microsoft.com/office/word/2016/wordml/cid" xmlns:w16se="http://schemas.microsoft.com/office/word/2015/wordml/symex" xmlns:a16="http://schemas.microsoft.com/office/drawing/2014/main" xmlns:wps="http://schemas.microsoft.com/office/word/2010/wordprocessingShape" xmlns:wpi="http://schemas.microsoft.com/office/word/2010/wordprocessingInk" xmlns:wpg="http://schemas.microsoft.com/office/word/2010/wordprocessingGroup" xmlns:w14="http://schemas.microsoft.com/office/word/2010/wordml" xmlns:wp14="http://schemas.microsoft.com/office/word/2010/wordprocessingDrawing" xmlns:mv="urn:schemas-microsoft-com:mac:vml" xmlns:mc="http://schemas.openxmlformats.org/markup-compatibility/2006" xmlns:mo="http://schemas.microsoft.com/office/mac/office/2008/main" xmlns:wpc="http://schemas.microsoft.com/office/word/2010/wordprocessingCanvas" id="{60283112-E9C3-4F89-B495-8B5BAEFEBB16}"/>
                        </a:ext>
                      </a:extLst>
                    </pic:cNvPr>
                    <pic:cNvPicPr>
                      <a:picLocks noChangeAspect="1"/>
                    </pic:cNvPicPr>
                  </pic:nvPicPr>
                  <pic:blipFill rotWithShape="1">
                    <a:blip r:embed="rId16"/>
                    <a:srcRect l="2902" t="19661"/>
                    <a:stretch/>
                  </pic:blipFill>
                  <pic:spPr>
                    <a:xfrm>
                      <a:off x="0" y="0"/>
                      <a:ext cx="3764178" cy="1943676"/>
                    </a:xfrm>
                    <a:prstGeom prst="rect">
                      <a:avLst/>
                    </a:prstGeom>
                  </pic:spPr>
                </pic:pic>
              </a:graphicData>
            </a:graphic>
          </wp:inline>
        </w:drawing>
      </w:r>
    </w:p>
    <w:p w:rsidR="005C5016" w:rsidRDefault="005C5016" w:rsidP="005C5016">
      <w:pPr>
        <w:pStyle w:val="af0"/>
        <w:ind w:leftChars="270" w:left="567"/>
        <w:jc w:val="center"/>
        <w:rPr>
          <w:rFonts w:asciiTheme="minorEastAsia" w:eastAsiaTheme="minorEastAsia" w:hAnsiTheme="minorEastAsia"/>
          <w:sz w:val="22"/>
          <w:szCs w:val="22"/>
        </w:rPr>
      </w:pPr>
      <w:bookmarkStart w:id="10" w:name="_Ref1943834"/>
      <w:r w:rsidRPr="00083854">
        <w:rPr>
          <w:rFonts w:asciiTheme="minorEastAsia" w:eastAsiaTheme="minorEastAsia" w:hAnsiTheme="minorEastAsia" w:hint="eastAsia"/>
          <w:sz w:val="22"/>
          <w:szCs w:val="22"/>
        </w:rPr>
        <w:t xml:space="preserve">图 </w:t>
      </w:r>
      <w:r w:rsidR="00C87745" w:rsidRPr="00083854">
        <w:rPr>
          <w:rFonts w:asciiTheme="minorEastAsia" w:eastAsiaTheme="minorEastAsia" w:hAnsiTheme="minorEastAsia"/>
          <w:sz w:val="22"/>
          <w:szCs w:val="22"/>
        </w:rPr>
        <w:fldChar w:fldCharType="begin"/>
      </w:r>
      <w:r w:rsidRPr="00083854">
        <w:rPr>
          <w:rFonts w:asciiTheme="minorEastAsia" w:eastAsiaTheme="minorEastAsia" w:hAnsiTheme="minorEastAsia" w:hint="eastAsia"/>
          <w:sz w:val="22"/>
          <w:szCs w:val="22"/>
        </w:rPr>
        <w:instrText>SEQ 图 \* ARABIC</w:instrText>
      </w:r>
      <w:r w:rsidR="00C87745" w:rsidRPr="00083854">
        <w:rPr>
          <w:rFonts w:asciiTheme="minorEastAsia" w:eastAsiaTheme="minorEastAsia" w:hAnsiTheme="minorEastAsia"/>
          <w:sz w:val="22"/>
          <w:szCs w:val="22"/>
        </w:rPr>
        <w:fldChar w:fldCharType="separate"/>
      </w:r>
      <w:r>
        <w:rPr>
          <w:rFonts w:asciiTheme="minorEastAsia" w:eastAsiaTheme="minorEastAsia" w:hAnsiTheme="minorEastAsia"/>
          <w:noProof/>
          <w:sz w:val="22"/>
          <w:szCs w:val="22"/>
        </w:rPr>
        <w:t>9</w:t>
      </w:r>
      <w:r w:rsidR="00C87745" w:rsidRPr="00083854">
        <w:rPr>
          <w:rFonts w:asciiTheme="minorEastAsia" w:eastAsiaTheme="minorEastAsia" w:hAnsiTheme="minorEastAsia"/>
          <w:sz w:val="22"/>
          <w:szCs w:val="22"/>
        </w:rPr>
        <w:fldChar w:fldCharType="end"/>
      </w:r>
      <w:bookmarkEnd w:id="10"/>
      <w:r w:rsidRPr="00083854">
        <w:rPr>
          <w:rFonts w:asciiTheme="minorEastAsia" w:eastAsiaTheme="minorEastAsia" w:hAnsiTheme="minorEastAsia" w:hint="eastAsia"/>
          <w:sz w:val="22"/>
          <w:szCs w:val="22"/>
        </w:rPr>
        <w:t>、</w:t>
      </w:r>
      <w:r>
        <w:rPr>
          <w:rFonts w:asciiTheme="minorEastAsia" w:eastAsiaTheme="minorEastAsia" w:hAnsiTheme="minorEastAsia" w:hint="eastAsia"/>
          <w:sz w:val="22"/>
          <w:szCs w:val="22"/>
        </w:rPr>
        <w:t>标签家族(</w:t>
      </w:r>
      <w:r>
        <w:rPr>
          <w:rFonts w:asciiTheme="minorEastAsia" w:eastAsia="新細明體" w:hAnsiTheme="minorEastAsia" w:hint="eastAsia"/>
          <w:sz w:val="22"/>
          <w:szCs w:val="22"/>
          <w:lang w:eastAsia="zh-TW"/>
        </w:rPr>
        <w:t>t</w:t>
      </w:r>
      <w:r>
        <w:rPr>
          <w:rFonts w:asciiTheme="minorEastAsia" w:eastAsia="新細明體" w:hAnsiTheme="minorEastAsia"/>
          <w:sz w:val="22"/>
          <w:szCs w:val="22"/>
          <w:lang w:eastAsia="zh-TW"/>
        </w:rPr>
        <w:t>ag family</w:t>
      </w:r>
      <w:r>
        <w:rPr>
          <w:rFonts w:asciiTheme="minorEastAsia" w:eastAsiaTheme="minorEastAsia" w:hAnsiTheme="minorEastAsia" w:hint="eastAsia"/>
          <w:sz w:val="22"/>
          <w:szCs w:val="22"/>
        </w:rPr>
        <w:t>)的分布偏小，可能是进行PCR的样品太少所致。</w:t>
      </w:r>
    </w:p>
    <w:p w:rsidR="005C5016" w:rsidRDefault="005C5016" w:rsidP="005C5016">
      <w:pPr>
        <w:spacing w:line="360" w:lineRule="auto"/>
        <w:ind w:firstLineChars="200" w:firstLine="420"/>
        <w:jc w:val="center"/>
        <w:rPr>
          <w:rFonts w:ascii="SimSun" w:hAnsi="SimSun"/>
          <w:sz w:val="24"/>
        </w:rPr>
      </w:pPr>
      <w:r>
        <w:rPr>
          <w:noProof/>
        </w:rPr>
        <w:drawing>
          <wp:inline distT="0" distB="0" distL="0" distR="0">
            <wp:extent cx="4019550" cy="1929765"/>
            <wp:effectExtent l="0" t="0" r="0" b="0"/>
            <wp:docPr id="56" name="圖片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7"/>
                    <a:srcRect t="3063"/>
                    <a:stretch/>
                  </pic:blipFill>
                  <pic:spPr bwMode="auto">
                    <a:xfrm>
                      <a:off x="0" y="0"/>
                      <a:ext cx="4019550" cy="1929765"/>
                    </a:xfrm>
                    <a:prstGeom prst="rect">
                      <a:avLst/>
                    </a:prstGeom>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a:ext>
                    </a:extLst>
                  </pic:spPr>
                </pic:pic>
              </a:graphicData>
            </a:graphic>
          </wp:inline>
        </w:drawing>
      </w:r>
    </w:p>
    <w:p w:rsidR="005C5016" w:rsidRDefault="005C5016" w:rsidP="005C5016">
      <w:pPr>
        <w:pStyle w:val="af0"/>
        <w:ind w:leftChars="269" w:left="565" w:firstLine="1"/>
        <w:jc w:val="center"/>
        <w:rPr>
          <w:rFonts w:asciiTheme="minorEastAsia" w:eastAsiaTheme="minorEastAsia" w:hAnsiTheme="minorEastAsia"/>
          <w:sz w:val="22"/>
          <w:szCs w:val="22"/>
        </w:rPr>
      </w:pPr>
      <w:bookmarkStart w:id="11" w:name="_Ref1943819"/>
      <w:r w:rsidRPr="00B43DE4">
        <w:rPr>
          <w:rFonts w:asciiTheme="minorEastAsia" w:eastAsiaTheme="minorEastAsia" w:hAnsiTheme="minorEastAsia" w:hint="eastAsia"/>
          <w:sz w:val="22"/>
          <w:szCs w:val="22"/>
        </w:rPr>
        <w:t xml:space="preserve">图 </w:t>
      </w:r>
      <w:r w:rsidR="00C87745" w:rsidRPr="00B43DE4">
        <w:rPr>
          <w:rFonts w:asciiTheme="minorEastAsia" w:eastAsiaTheme="minorEastAsia" w:hAnsiTheme="minorEastAsia"/>
          <w:sz w:val="22"/>
          <w:szCs w:val="22"/>
        </w:rPr>
        <w:fldChar w:fldCharType="begin"/>
      </w:r>
      <w:r w:rsidRPr="00B43DE4">
        <w:rPr>
          <w:rFonts w:asciiTheme="minorEastAsia" w:eastAsiaTheme="minorEastAsia" w:hAnsiTheme="minorEastAsia" w:hint="eastAsia"/>
          <w:sz w:val="22"/>
          <w:szCs w:val="22"/>
        </w:rPr>
        <w:instrText>SEQ 图 \* ARABIC</w:instrText>
      </w:r>
      <w:r w:rsidR="00C87745" w:rsidRPr="00B43DE4">
        <w:rPr>
          <w:rFonts w:asciiTheme="minorEastAsia" w:eastAsiaTheme="minorEastAsia" w:hAnsiTheme="minorEastAsia"/>
          <w:sz w:val="22"/>
          <w:szCs w:val="22"/>
        </w:rPr>
        <w:fldChar w:fldCharType="separate"/>
      </w:r>
      <w:r>
        <w:rPr>
          <w:rFonts w:asciiTheme="minorEastAsia" w:eastAsiaTheme="minorEastAsia" w:hAnsiTheme="minorEastAsia"/>
          <w:noProof/>
          <w:sz w:val="22"/>
          <w:szCs w:val="22"/>
        </w:rPr>
        <w:t>10</w:t>
      </w:r>
      <w:r w:rsidR="00C87745" w:rsidRPr="00B43DE4">
        <w:rPr>
          <w:rFonts w:asciiTheme="minorEastAsia" w:eastAsiaTheme="minorEastAsia" w:hAnsiTheme="minorEastAsia"/>
          <w:sz w:val="22"/>
          <w:szCs w:val="22"/>
        </w:rPr>
        <w:fldChar w:fldCharType="end"/>
      </w:r>
      <w:bookmarkEnd w:id="11"/>
      <w:r>
        <w:rPr>
          <w:rFonts w:asciiTheme="minorEastAsia" w:eastAsiaTheme="minorEastAsia" w:hAnsiTheme="minorEastAsia" w:hint="eastAsia"/>
          <w:sz w:val="22"/>
          <w:szCs w:val="22"/>
        </w:rPr>
        <w:t>、标签家族(</w:t>
      </w:r>
      <w:r>
        <w:rPr>
          <w:rFonts w:asciiTheme="minorEastAsia" w:eastAsia="新細明體" w:hAnsiTheme="minorEastAsia" w:hint="eastAsia"/>
          <w:sz w:val="22"/>
          <w:szCs w:val="22"/>
          <w:lang w:eastAsia="zh-TW"/>
        </w:rPr>
        <w:t>t</w:t>
      </w:r>
      <w:r>
        <w:rPr>
          <w:rFonts w:asciiTheme="minorEastAsia" w:eastAsia="新細明體" w:hAnsiTheme="minorEastAsia"/>
          <w:sz w:val="22"/>
          <w:szCs w:val="22"/>
          <w:lang w:eastAsia="zh-TW"/>
        </w:rPr>
        <w:t>ag family</w:t>
      </w:r>
      <w:r>
        <w:rPr>
          <w:rFonts w:asciiTheme="minorEastAsia" w:eastAsiaTheme="minorEastAsia" w:hAnsiTheme="minorEastAsia" w:hint="eastAsia"/>
          <w:sz w:val="22"/>
          <w:szCs w:val="22"/>
        </w:rPr>
        <w:t>)的分布偏大，可能是进行PCR的样品太多所致。</w:t>
      </w:r>
    </w:p>
    <w:p w:rsidR="005C5016" w:rsidRDefault="005C5016" w:rsidP="005C5016">
      <w:pPr>
        <w:spacing w:line="360" w:lineRule="auto"/>
        <w:ind w:leftChars="337" w:left="708" w:firstLineChars="200" w:firstLine="420"/>
        <w:jc w:val="center"/>
        <w:rPr>
          <w:rFonts w:ascii="SimSun" w:hAnsi="SimSun"/>
          <w:sz w:val="24"/>
        </w:rPr>
      </w:pPr>
      <w:r>
        <w:rPr>
          <w:noProof/>
        </w:rPr>
        <w:lastRenderedPageBreak/>
        <w:drawing>
          <wp:inline distT="0" distB="0" distL="0" distR="0">
            <wp:extent cx="3581400" cy="2636520"/>
            <wp:effectExtent l="0" t="0" r="0" b="0"/>
            <wp:docPr id="21" name="圖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l="8450" t="16430" r="8803" b="13387"/>
                    <a:stretch/>
                  </pic:blipFill>
                  <pic:spPr bwMode="auto">
                    <a:xfrm>
                      <a:off x="0" y="0"/>
                      <a:ext cx="3581400" cy="2636520"/>
                    </a:xfrm>
                    <a:prstGeom prst="rect">
                      <a:avLst/>
                    </a:prstGeom>
                    <a:noFill/>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a:ext>
                    </a:extLst>
                  </pic:spPr>
                </pic:pic>
              </a:graphicData>
            </a:graphic>
          </wp:inline>
        </w:drawing>
      </w:r>
    </w:p>
    <w:p w:rsidR="005C5016" w:rsidRPr="00900D5F" w:rsidRDefault="005C5016" w:rsidP="00F15A29">
      <w:pPr>
        <w:pStyle w:val="af0"/>
        <w:spacing w:afterLines="150"/>
        <w:ind w:leftChars="270" w:left="567"/>
        <w:jc w:val="center"/>
        <w:rPr>
          <w:rFonts w:asciiTheme="minorEastAsia" w:eastAsiaTheme="minorEastAsia" w:hAnsiTheme="minorEastAsia"/>
          <w:sz w:val="22"/>
          <w:szCs w:val="22"/>
        </w:rPr>
      </w:pPr>
      <w:bookmarkStart w:id="12" w:name="_Ref1965364"/>
      <w:r w:rsidRPr="00900D5F">
        <w:rPr>
          <w:rFonts w:asciiTheme="minorEastAsia" w:eastAsiaTheme="minorEastAsia" w:hAnsiTheme="minorEastAsia" w:hint="eastAsia"/>
          <w:sz w:val="22"/>
          <w:szCs w:val="22"/>
        </w:rPr>
        <w:t xml:space="preserve">图 </w:t>
      </w:r>
      <w:r w:rsidR="00C87745" w:rsidRPr="00900D5F">
        <w:rPr>
          <w:rFonts w:asciiTheme="minorEastAsia" w:eastAsiaTheme="minorEastAsia" w:hAnsiTheme="minorEastAsia"/>
          <w:sz w:val="22"/>
          <w:szCs w:val="22"/>
        </w:rPr>
        <w:fldChar w:fldCharType="begin"/>
      </w:r>
      <w:r w:rsidRPr="00900D5F">
        <w:rPr>
          <w:rFonts w:asciiTheme="minorEastAsia" w:eastAsiaTheme="minorEastAsia" w:hAnsiTheme="minorEastAsia" w:hint="eastAsia"/>
          <w:sz w:val="22"/>
          <w:szCs w:val="22"/>
        </w:rPr>
        <w:instrText>SEQ 图 \* ARABIC</w:instrText>
      </w:r>
      <w:r w:rsidR="00C87745" w:rsidRPr="00900D5F">
        <w:rPr>
          <w:rFonts w:asciiTheme="minorEastAsia" w:eastAsiaTheme="minorEastAsia" w:hAnsiTheme="minorEastAsia"/>
          <w:sz w:val="22"/>
          <w:szCs w:val="22"/>
        </w:rPr>
        <w:fldChar w:fldCharType="separate"/>
      </w:r>
      <w:r>
        <w:rPr>
          <w:rFonts w:asciiTheme="minorEastAsia" w:eastAsiaTheme="minorEastAsia" w:hAnsiTheme="minorEastAsia"/>
          <w:noProof/>
          <w:sz w:val="22"/>
          <w:szCs w:val="22"/>
        </w:rPr>
        <w:t>11</w:t>
      </w:r>
      <w:r w:rsidR="00C87745" w:rsidRPr="00900D5F">
        <w:rPr>
          <w:rFonts w:asciiTheme="minorEastAsia" w:eastAsiaTheme="minorEastAsia" w:hAnsiTheme="minorEastAsia"/>
          <w:sz w:val="22"/>
          <w:szCs w:val="22"/>
        </w:rPr>
        <w:fldChar w:fldCharType="end"/>
      </w:r>
      <w:bookmarkEnd w:id="12"/>
      <w:r w:rsidRPr="00900D5F">
        <w:rPr>
          <w:rFonts w:asciiTheme="minorEastAsia" w:eastAsiaTheme="minorEastAsia" w:hAnsiTheme="minorEastAsia" w:hint="eastAsia"/>
          <w:sz w:val="22"/>
          <w:szCs w:val="22"/>
        </w:rPr>
        <w:t>、</w:t>
      </w:r>
      <w:fldSimple w:instr="REF _Ref1902539 \h  \* MERGEFORMAT ">
        <w:r w:rsidRPr="00852106">
          <w:rPr>
            <w:rFonts w:asciiTheme="minorEastAsia" w:eastAsiaTheme="minorEastAsia" w:hAnsiTheme="minorEastAsia" w:hint="eastAsia"/>
            <w:sz w:val="22"/>
            <w:szCs w:val="22"/>
          </w:rPr>
          <w:t xml:space="preserve">图 </w:t>
        </w:r>
        <w:r>
          <w:rPr>
            <w:rFonts w:asciiTheme="minorEastAsia" w:eastAsiaTheme="minorEastAsia" w:hAnsiTheme="minorEastAsia"/>
            <w:noProof/>
            <w:sz w:val="22"/>
            <w:szCs w:val="22"/>
          </w:rPr>
          <w:t>7</w:t>
        </w:r>
      </w:fldSimple>
      <w:r w:rsidRPr="00900D5F">
        <w:rPr>
          <w:rFonts w:asciiTheme="minorEastAsia" w:eastAsiaTheme="minorEastAsia" w:hAnsiTheme="minorEastAsia" w:hint="eastAsia"/>
          <w:sz w:val="22"/>
          <w:szCs w:val="22"/>
        </w:rPr>
        <w:t>样品测序数据分析标签家族(</w:t>
      </w:r>
      <w:r w:rsidRPr="00900D5F">
        <w:rPr>
          <w:rFonts w:asciiTheme="minorEastAsia" w:eastAsiaTheme="minorEastAsia" w:hAnsiTheme="minorEastAsia" w:hint="eastAsia"/>
          <w:sz w:val="22"/>
          <w:szCs w:val="22"/>
          <w:lang w:eastAsia="zh-TW"/>
        </w:rPr>
        <w:t>t</w:t>
      </w:r>
      <w:r w:rsidRPr="00900D5F">
        <w:rPr>
          <w:rFonts w:asciiTheme="minorEastAsia" w:eastAsiaTheme="minorEastAsia" w:hAnsiTheme="minorEastAsia"/>
          <w:sz w:val="22"/>
          <w:szCs w:val="22"/>
          <w:lang w:eastAsia="zh-TW"/>
        </w:rPr>
        <w:t>ag family</w:t>
      </w:r>
      <w:r w:rsidRPr="00900D5F">
        <w:rPr>
          <w:rFonts w:asciiTheme="minorEastAsia" w:eastAsiaTheme="minorEastAsia" w:hAnsiTheme="minorEastAsia" w:hint="eastAsia"/>
          <w:sz w:val="22"/>
          <w:szCs w:val="22"/>
        </w:rPr>
        <w:t>)</w:t>
      </w:r>
      <w:r>
        <w:rPr>
          <w:rFonts w:asciiTheme="minorEastAsia" w:eastAsiaTheme="minorEastAsia" w:hAnsiTheme="minorEastAsia" w:hint="eastAsia"/>
          <w:sz w:val="22"/>
          <w:szCs w:val="22"/>
        </w:rPr>
        <w:t>大小的整体分布结果</w:t>
      </w:r>
    </w:p>
    <w:p w:rsidR="005C5016" w:rsidRDefault="005C5016" w:rsidP="00F15A29">
      <w:pPr>
        <w:spacing w:afterLines="100" w:line="360" w:lineRule="auto"/>
        <w:ind w:leftChars="337" w:left="708" w:firstLineChars="200" w:firstLine="480"/>
        <w:rPr>
          <w:rFonts w:ascii="SimSun" w:hAnsi="SimSun"/>
          <w:sz w:val="24"/>
        </w:rPr>
      </w:pPr>
      <w:r>
        <w:rPr>
          <w:rFonts w:ascii="SimSun" w:hAnsi="SimSun" w:hint="eastAsia"/>
          <w:sz w:val="24"/>
        </w:rPr>
        <w:t>在得到标签家族(</w:t>
      </w:r>
      <w:r>
        <w:rPr>
          <w:rFonts w:ascii="SimSun" w:eastAsia="新細明體" w:hAnsi="SimSun" w:hint="eastAsia"/>
          <w:sz w:val="24"/>
          <w:lang w:eastAsia="zh-TW"/>
        </w:rPr>
        <w:t>t</w:t>
      </w:r>
      <w:r>
        <w:rPr>
          <w:rFonts w:ascii="SimSun" w:eastAsia="新細明體" w:hAnsi="SimSun"/>
          <w:sz w:val="24"/>
          <w:lang w:eastAsia="zh-TW"/>
        </w:rPr>
        <w:t>ag family</w:t>
      </w:r>
      <w:r>
        <w:rPr>
          <w:rFonts w:ascii="SimSun" w:hAnsi="SimSun" w:hint="eastAsia"/>
          <w:sz w:val="24"/>
        </w:rPr>
        <w:t>)的大小分布后，分析峰族(</w:t>
      </w:r>
      <w:r>
        <w:rPr>
          <w:rFonts w:ascii="SimSun" w:eastAsia="新細明體" w:hAnsi="SimSun" w:hint="eastAsia"/>
          <w:sz w:val="24"/>
          <w:lang w:eastAsia="zh-TW"/>
        </w:rPr>
        <w:t>p</w:t>
      </w:r>
      <w:r>
        <w:rPr>
          <w:rFonts w:ascii="SimSun" w:eastAsia="新細明體" w:hAnsi="SimSun"/>
          <w:sz w:val="24"/>
          <w:lang w:eastAsia="zh-TW"/>
        </w:rPr>
        <w:t>eak family</w:t>
      </w:r>
      <w:r>
        <w:rPr>
          <w:rFonts w:ascii="SimSun" w:hAnsi="SimSun" w:hint="eastAsia"/>
          <w:sz w:val="24"/>
        </w:rPr>
        <w:t>)的大小。由于每个标签家族的读数不同，且存在一定的分布性，以峰族大小(</w:t>
      </w:r>
      <w:r>
        <w:rPr>
          <w:rFonts w:ascii="SimSun" w:hAnsi="SimSun"/>
          <w:sz w:val="24"/>
        </w:rPr>
        <w:t>peak family size</w:t>
      </w:r>
      <w:r>
        <w:rPr>
          <w:rFonts w:ascii="SimSun" w:hAnsi="SimSun" w:hint="eastAsia"/>
          <w:sz w:val="24"/>
        </w:rPr>
        <w:t>)作为后续</w:t>
      </w:r>
      <w:r w:rsidRPr="004E5C6A">
        <w:rPr>
          <w:rFonts w:ascii="SimSun" w:hAnsi="SimSun" w:hint="eastAsia"/>
          <w:sz w:val="24"/>
        </w:rPr>
        <w:t>双链同源序列</w:t>
      </w:r>
      <w:r>
        <w:rPr>
          <w:rFonts w:ascii="SimSun" w:hAnsi="SimSun" w:hint="eastAsia"/>
          <w:sz w:val="24"/>
        </w:rPr>
        <w:t>(DSC</w:t>
      </w:r>
      <w:r>
        <w:rPr>
          <w:rFonts w:ascii="SimSun" w:hAnsi="SimSun"/>
          <w:sz w:val="24"/>
        </w:rPr>
        <w:t>s</w:t>
      </w:r>
      <w:r>
        <w:rPr>
          <w:rFonts w:ascii="SimSun" w:hAnsi="SimSun" w:hint="eastAsia"/>
          <w:sz w:val="24"/>
        </w:rPr>
        <w:t>)的数据指标。峰族大小(peak family size)定义为大于1的标签家族所拥有最高比例的读数。</w:t>
      </w:r>
      <w:r w:rsidR="00C87745">
        <w:rPr>
          <w:rFonts w:ascii="SimSun" w:hAnsi="SimSun"/>
          <w:sz w:val="24"/>
        </w:rPr>
        <w:fldChar w:fldCharType="begin"/>
      </w:r>
      <w:r>
        <w:rPr>
          <w:rFonts w:ascii="SimSun" w:hAnsi="SimSun" w:hint="eastAsia"/>
          <w:sz w:val="24"/>
        </w:rPr>
        <w:instrText>REF _Ref1945949 \h</w:instrText>
      </w:r>
      <w:r w:rsidR="00C87745">
        <w:rPr>
          <w:rFonts w:ascii="SimSun" w:hAnsi="SimSun"/>
          <w:sz w:val="24"/>
        </w:rPr>
      </w:r>
      <w:r w:rsidR="00C87745">
        <w:rPr>
          <w:rFonts w:ascii="SimSun" w:hAnsi="SimSun"/>
          <w:sz w:val="24"/>
        </w:rPr>
        <w:fldChar w:fldCharType="separate"/>
      </w:r>
      <w:r w:rsidRPr="001A66DA">
        <w:rPr>
          <w:rFonts w:asciiTheme="minorEastAsia" w:eastAsiaTheme="minorEastAsia" w:hAnsiTheme="minorEastAsia" w:hint="eastAsia"/>
          <w:sz w:val="22"/>
          <w:szCs w:val="22"/>
        </w:rPr>
        <w:t xml:space="preserve">图 </w:t>
      </w:r>
      <w:r>
        <w:rPr>
          <w:rFonts w:asciiTheme="minorEastAsia" w:eastAsiaTheme="minorEastAsia" w:hAnsiTheme="minorEastAsia"/>
          <w:noProof/>
          <w:sz w:val="22"/>
          <w:szCs w:val="22"/>
        </w:rPr>
        <w:t>12</w:t>
      </w:r>
      <w:r w:rsidR="00C87745">
        <w:rPr>
          <w:rFonts w:ascii="SimSun" w:hAnsi="SimSun"/>
          <w:sz w:val="24"/>
        </w:rPr>
        <w:fldChar w:fldCharType="end"/>
      </w:r>
      <w:r>
        <w:rPr>
          <w:rFonts w:ascii="SimSun" w:hAnsi="SimSun" w:hint="eastAsia"/>
          <w:sz w:val="24"/>
        </w:rPr>
        <w:t>和</w:t>
      </w:r>
      <w:r w:rsidR="00C87745">
        <w:rPr>
          <w:rFonts w:ascii="SimSun" w:hAnsi="SimSun"/>
          <w:sz w:val="24"/>
        </w:rPr>
        <w:fldChar w:fldCharType="begin"/>
      </w:r>
      <w:r>
        <w:rPr>
          <w:rFonts w:ascii="SimSun" w:hAnsi="SimSun"/>
          <w:sz w:val="24"/>
        </w:rPr>
        <w:instrText xml:space="preserve"> REF _Ref1945952 \h </w:instrText>
      </w:r>
      <w:r w:rsidR="00C87745">
        <w:rPr>
          <w:rFonts w:ascii="SimSun" w:hAnsi="SimSun"/>
          <w:sz w:val="24"/>
        </w:rPr>
      </w:r>
      <w:r w:rsidR="00C87745">
        <w:rPr>
          <w:rFonts w:ascii="SimSun" w:hAnsi="SimSun"/>
          <w:sz w:val="24"/>
        </w:rPr>
        <w:fldChar w:fldCharType="separate"/>
      </w:r>
      <w:r w:rsidRPr="00F60E0D">
        <w:rPr>
          <w:rFonts w:asciiTheme="minorEastAsia" w:eastAsiaTheme="minorEastAsia" w:hAnsiTheme="minorEastAsia" w:hint="eastAsia"/>
          <w:sz w:val="22"/>
          <w:szCs w:val="22"/>
        </w:rPr>
        <w:t xml:space="preserve">图 </w:t>
      </w:r>
      <w:r>
        <w:rPr>
          <w:rFonts w:asciiTheme="minorEastAsia" w:eastAsiaTheme="minorEastAsia" w:hAnsiTheme="minorEastAsia"/>
          <w:noProof/>
          <w:sz w:val="22"/>
          <w:szCs w:val="22"/>
        </w:rPr>
        <w:t>13</w:t>
      </w:r>
      <w:r w:rsidR="00C87745">
        <w:rPr>
          <w:rFonts w:ascii="SimSun" w:hAnsi="SimSun"/>
          <w:sz w:val="24"/>
        </w:rPr>
        <w:fldChar w:fldCharType="end"/>
      </w:r>
      <w:r>
        <w:rPr>
          <w:rFonts w:ascii="SimSun" w:hAnsi="SimSun" w:hint="eastAsia"/>
          <w:sz w:val="24"/>
        </w:rPr>
        <w:t>以</w:t>
      </w:r>
      <w:r w:rsidR="00C87745">
        <w:rPr>
          <w:rFonts w:ascii="SimSun" w:hAnsi="SimSun"/>
          <w:sz w:val="24"/>
        </w:rPr>
        <w:fldChar w:fldCharType="begin"/>
      </w:r>
      <w:r>
        <w:rPr>
          <w:rFonts w:ascii="SimSun" w:hAnsi="SimSun" w:hint="eastAsia"/>
          <w:sz w:val="24"/>
        </w:rPr>
        <w:instrText>REF _Ref1945000 \h</w:instrText>
      </w:r>
      <w:r w:rsidR="00C87745">
        <w:rPr>
          <w:rFonts w:ascii="SimSun" w:hAnsi="SimSun"/>
          <w:sz w:val="24"/>
        </w:rPr>
      </w:r>
      <w:r w:rsidR="00C87745">
        <w:rPr>
          <w:rFonts w:ascii="SimSun" w:hAnsi="SimSun"/>
          <w:sz w:val="24"/>
        </w:rPr>
        <w:fldChar w:fldCharType="separate"/>
      </w:r>
      <w:r w:rsidRPr="000657CF">
        <w:rPr>
          <w:rFonts w:asciiTheme="minorEastAsia" w:eastAsiaTheme="minorEastAsia" w:hAnsiTheme="minorEastAsia" w:hint="eastAsia"/>
          <w:sz w:val="22"/>
          <w:szCs w:val="22"/>
        </w:rPr>
        <w:t xml:space="preserve">图 </w:t>
      </w:r>
      <w:r>
        <w:rPr>
          <w:rFonts w:asciiTheme="minorEastAsia" w:eastAsiaTheme="minorEastAsia" w:hAnsiTheme="minorEastAsia"/>
          <w:noProof/>
          <w:sz w:val="22"/>
          <w:szCs w:val="22"/>
        </w:rPr>
        <w:t>8</w:t>
      </w:r>
      <w:r w:rsidR="00C87745">
        <w:rPr>
          <w:rFonts w:ascii="SimSun" w:hAnsi="SimSun"/>
          <w:sz w:val="24"/>
        </w:rPr>
        <w:fldChar w:fldCharType="end"/>
      </w:r>
      <w:r>
        <w:rPr>
          <w:rFonts w:ascii="SimSun" w:hAnsi="SimSun" w:hint="eastAsia"/>
          <w:sz w:val="24"/>
        </w:rPr>
        <w:t>数据，进行峰族大小分析。</w:t>
      </w:r>
    </w:p>
    <w:p w:rsidR="005C5016" w:rsidRDefault="005C5016" w:rsidP="005C5016">
      <w:pPr>
        <w:spacing w:line="360" w:lineRule="auto"/>
        <w:ind w:firstLineChars="200" w:firstLine="420"/>
        <w:jc w:val="center"/>
        <w:rPr>
          <w:rFonts w:ascii="SimSun" w:hAnsi="SimSun"/>
          <w:sz w:val="24"/>
        </w:rPr>
      </w:pPr>
      <w:r>
        <w:rPr>
          <w:noProof/>
        </w:rPr>
        <w:drawing>
          <wp:inline distT="0" distB="0" distL="0" distR="0">
            <wp:extent cx="4560079" cy="2567940"/>
            <wp:effectExtent l="0" t="0" r="0" b="3810"/>
            <wp:docPr id="57" name="圖片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4566153" cy="2571361"/>
                    </a:xfrm>
                    <a:prstGeom prst="rect">
                      <a:avLst/>
                    </a:prstGeom>
                    <a:noFill/>
                    <a:ln>
                      <a:noFill/>
                    </a:ln>
                  </pic:spPr>
                </pic:pic>
              </a:graphicData>
            </a:graphic>
          </wp:inline>
        </w:drawing>
      </w:r>
    </w:p>
    <w:p w:rsidR="005C5016" w:rsidRDefault="005C5016" w:rsidP="005C5016">
      <w:pPr>
        <w:pStyle w:val="af0"/>
        <w:ind w:leftChars="337" w:left="708"/>
        <w:jc w:val="center"/>
        <w:rPr>
          <w:rFonts w:asciiTheme="minorEastAsia" w:eastAsiaTheme="minorEastAsia" w:hAnsiTheme="minorEastAsia"/>
          <w:sz w:val="22"/>
          <w:szCs w:val="22"/>
        </w:rPr>
      </w:pPr>
      <w:bookmarkStart w:id="13" w:name="_Ref1945949"/>
      <w:r w:rsidRPr="001A66DA">
        <w:rPr>
          <w:rFonts w:asciiTheme="minorEastAsia" w:eastAsiaTheme="minorEastAsia" w:hAnsiTheme="minorEastAsia" w:hint="eastAsia"/>
          <w:sz w:val="22"/>
          <w:szCs w:val="22"/>
        </w:rPr>
        <w:t xml:space="preserve">图 </w:t>
      </w:r>
      <w:r w:rsidR="00C87745" w:rsidRPr="001A66DA">
        <w:rPr>
          <w:rFonts w:asciiTheme="minorEastAsia" w:eastAsiaTheme="minorEastAsia" w:hAnsiTheme="minorEastAsia"/>
          <w:sz w:val="22"/>
          <w:szCs w:val="22"/>
        </w:rPr>
        <w:fldChar w:fldCharType="begin"/>
      </w:r>
      <w:r w:rsidRPr="00790DD8">
        <w:rPr>
          <w:rFonts w:asciiTheme="minorEastAsia" w:eastAsiaTheme="minorEastAsia" w:hAnsiTheme="minorEastAsia" w:hint="eastAsia"/>
          <w:sz w:val="22"/>
          <w:szCs w:val="22"/>
        </w:rPr>
        <w:instrText>SEQ 图 \* ARABIC</w:instrText>
      </w:r>
      <w:r w:rsidR="00C87745" w:rsidRPr="001A66DA">
        <w:rPr>
          <w:rFonts w:asciiTheme="minorEastAsia" w:eastAsiaTheme="minorEastAsia" w:hAnsiTheme="minorEastAsia"/>
          <w:sz w:val="22"/>
          <w:szCs w:val="22"/>
        </w:rPr>
        <w:fldChar w:fldCharType="separate"/>
      </w:r>
      <w:r>
        <w:rPr>
          <w:rFonts w:asciiTheme="minorEastAsia" w:eastAsiaTheme="minorEastAsia" w:hAnsiTheme="minorEastAsia"/>
          <w:noProof/>
          <w:sz w:val="22"/>
          <w:szCs w:val="22"/>
        </w:rPr>
        <w:t>12</w:t>
      </w:r>
      <w:r w:rsidR="00C87745" w:rsidRPr="001A66DA">
        <w:rPr>
          <w:rFonts w:asciiTheme="minorEastAsia" w:eastAsiaTheme="minorEastAsia" w:hAnsiTheme="minorEastAsia"/>
          <w:sz w:val="22"/>
          <w:szCs w:val="22"/>
        </w:rPr>
        <w:fldChar w:fldCharType="end"/>
      </w:r>
      <w:bookmarkEnd w:id="13"/>
      <w:r w:rsidRPr="001A66DA">
        <w:rPr>
          <w:rFonts w:asciiTheme="minorEastAsia" w:eastAsiaTheme="minorEastAsia" w:hAnsiTheme="minorEastAsia" w:hint="eastAsia"/>
          <w:sz w:val="22"/>
          <w:szCs w:val="22"/>
        </w:rPr>
        <w:t>、</w:t>
      </w:r>
      <w:r>
        <w:rPr>
          <w:rFonts w:asciiTheme="minorEastAsia" w:eastAsiaTheme="minorEastAsia" w:hAnsiTheme="minorEastAsia" w:hint="eastAsia"/>
          <w:sz w:val="22"/>
          <w:szCs w:val="22"/>
        </w:rPr>
        <w:t>有效产生</w:t>
      </w:r>
      <w:r w:rsidRPr="00790DD8">
        <w:rPr>
          <w:rFonts w:asciiTheme="minorEastAsia" w:eastAsiaTheme="minorEastAsia" w:hAnsiTheme="minorEastAsia" w:hint="eastAsia"/>
          <w:sz w:val="22"/>
          <w:szCs w:val="22"/>
        </w:rPr>
        <w:t>双链同源序列(DSCs)</w:t>
      </w:r>
      <w:r>
        <w:rPr>
          <w:rFonts w:asciiTheme="minorEastAsia" w:eastAsiaTheme="minorEastAsia" w:hAnsiTheme="minorEastAsia" w:hint="eastAsia"/>
          <w:sz w:val="22"/>
          <w:szCs w:val="22"/>
        </w:rPr>
        <w:t>数据的峰族大小。在峰族大小为6时，能最高效的产生</w:t>
      </w:r>
      <w:r w:rsidRPr="00790DD8">
        <w:rPr>
          <w:rFonts w:asciiTheme="minorEastAsia" w:eastAsiaTheme="minorEastAsia" w:hAnsiTheme="minorEastAsia" w:hint="eastAsia"/>
          <w:sz w:val="22"/>
          <w:szCs w:val="22"/>
        </w:rPr>
        <w:t>双链同源序列(DSCs)</w:t>
      </w:r>
      <w:r>
        <w:rPr>
          <w:rFonts w:asciiTheme="minorEastAsia" w:eastAsiaTheme="minorEastAsia" w:hAnsiTheme="minorEastAsia" w:hint="eastAsia"/>
          <w:sz w:val="22"/>
          <w:szCs w:val="22"/>
        </w:rPr>
        <w:t>，此时每个</w:t>
      </w:r>
      <w:r w:rsidRPr="00790DD8">
        <w:rPr>
          <w:rFonts w:asciiTheme="minorEastAsia" w:eastAsiaTheme="minorEastAsia" w:hAnsiTheme="minorEastAsia" w:hint="eastAsia"/>
          <w:sz w:val="22"/>
          <w:szCs w:val="22"/>
        </w:rPr>
        <w:t>双链同源序列</w:t>
      </w:r>
      <w:r>
        <w:rPr>
          <w:rFonts w:asciiTheme="minorEastAsia" w:eastAsiaTheme="minorEastAsia" w:hAnsiTheme="minorEastAsia" w:hint="eastAsia"/>
          <w:sz w:val="22"/>
          <w:szCs w:val="22"/>
        </w:rPr>
        <w:t>对应的原始数据读数约为40。</w:t>
      </w:r>
    </w:p>
    <w:p w:rsidR="005C5016" w:rsidRDefault="005C5016" w:rsidP="005C5016">
      <w:pPr>
        <w:spacing w:line="360" w:lineRule="auto"/>
        <w:ind w:firstLineChars="200" w:firstLine="420"/>
        <w:jc w:val="center"/>
        <w:rPr>
          <w:rFonts w:ascii="SimSun" w:hAnsi="SimSun"/>
          <w:sz w:val="24"/>
        </w:rPr>
      </w:pPr>
      <w:r>
        <w:rPr>
          <w:noProof/>
        </w:rPr>
        <w:lastRenderedPageBreak/>
        <w:drawing>
          <wp:inline distT="0" distB="0" distL="0" distR="0">
            <wp:extent cx="4503420" cy="2758235"/>
            <wp:effectExtent l="0" t="0" r="0" b="4445"/>
            <wp:docPr id="58" name="圖片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r="6942"/>
                    <a:stretch/>
                  </pic:blipFill>
                  <pic:spPr bwMode="auto">
                    <a:xfrm>
                      <a:off x="0" y="0"/>
                      <a:ext cx="4509092" cy="2761709"/>
                    </a:xfrm>
                    <a:prstGeom prst="rect">
                      <a:avLst/>
                    </a:prstGeom>
                    <a:noFill/>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a:ext>
                    </a:extLst>
                  </pic:spPr>
                </pic:pic>
              </a:graphicData>
            </a:graphic>
          </wp:inline>
        </w:drawing>
      </w:r>
    </w:p>
    <w:p w:rsidR="005C5016" w:rsidRDefault="005C5016" w:rsidP="005C5016">
      <w:pPr>
        <w:ind w:leftChars="337" w:left="709" w:hanging="1"/>
        <w:jc w:val="center"/>
        <w:rPr>
          <w:rFonts w:asciiTheme="minorEastAsia" w:eastAsiaTheme="minorEastAsia" w:hAnsiTheme="minorEastAsia"/>
          <w:sz w:val="22"/>
          <w:szCs w:val="22"/>
        </w:rPr>
      </w:pPr>
      <w:bookmarkStart w:id="14" w:name="_Ref1945952"/>
      <w:r w:rsidRPr="00F60E0D">
        <w:rPr>
          <w:rFonts w:asciiTheme="minorEastAsia" w:eastAsiaTheme="minorEastAsia" w:hAnsiTheme="minorEastAsia" w:hint="eastAsia"/>
          <w:sz w:val="22"/>
          <w:szCs w:val="22"/>
        </w:rPr>
        <w:t xml:space="preserve">图 </w:t>
      </w:r>
      <w:r w:rsidR="00C87745" w:rsidRPr="00F60E0D">
        <w:rPr>
          <w:rFonts w:asciiTheme="minorEastAsia" w:eastAsiaTheme="minorEastAsia" w:hAnsiTheme="minorEastAsia"/>
          <w:sz w:val="22"/>
          <w:szCs w:val="22"/>
        </w:rPr>
        <w:fldChar w:fldCharType="begin"/>
      </w:r>
      <w:r w:rsidRPr="00F60E0D">
        <w:rPr>
          <w:rFonts w:asciiTheme="minorEastAsia" w:eastAsiaTheme="minorEastAsia" w:hAnsiTheme="minorEastAsia" w:hint="eastAsia"/>
          <w:sz w:val="22"/>
          <w:szCs w:val="22"/>
        </w:rPr>
        <w:instrText>SEQ 图 \* ARABIC</w:instrText>
      </w:r>
      <w:r w:rsidR="00C87745" w:rsidRPr="00F60E0D">
        <w:rPr>
          <w:rFonts w:asciiTheme="minorEastAsia" w:eastAsiaTheme="minorEastAsia" w:hAnsiTheme="minorEastAsia"/>
          <w:sz w:val="22"/>
          <w:szCs w:val="22"/>
        </w:rPr>
        <w:fldChar w:fldCharType="separate"/>
      </w:r>
      <w:r>
        <w:rPr>
          <w:rFonts w:asciiTheme="minorEastAsia" w:eastAsiaTheme="minorEastAsia" w:hAnsiTheme="minorEastAsia"/>
          <w:noProof/>
          <w:sz w:val="22"/>
          <w:szCs w:val="22"/>
        </w:rPr>
        <w:t>13</w:t>
      </w:r>
      <w:r w:rsidR="00C87745" w:rsidRPr="00F60E0D">
        <w:rPr>
          <w:rFonts w:asciiTheme="minorEastAsia" w:eastAsiaTheme="minorEastAsia" w:hAnsiTheme="minorEastAsia"/>
          <w:sz w:val="22"/>
          <w:szCs w:val="22"/>
        </w:rPr>
        <w:fldChar w:fldCharType="end"/>
      </w:r>
      <w:bookmarkEnd w:id="14"/>
      <w:r w:rsidRPr="00F60E0D">
        <w:rPr>
          <w:rFonts w:asciiTheme="minorEastAsia" w:eastAsiaTheme="minorEastAsia" w:hAnsiTheme="minorEastAsia" w:hint="eastAsia"/>
          <w:sz w:val="22"/>
          <w:szCs w:val="22"/>
        </w:rPr>
        <w:t>、</w:t>
      </w:r>
      <w:r>
        <w:rPr>
          <w:rFonts w:asciiTheme="minorEastAsia" w:eastAsiaTheme="minorEastAsia" w:hAnsiTheme="minorEastAsia" w:hint="eastAsia"/>
          <w:sz w:val="22"/>
          <w:szCs w:val="22"/>
        </w:rPr>
        <w:t>在峰族大小低于16之前，</w:t>
      </w:r>
      <w:r w:rsidRPr="00790DD8">
        <w:rPr>
          <w:rFonts w:asciiTheme="minorEastAsia" w:eastAsiaTheme="minorEastAsia" w:hAnsiTheme="minorEastAsia" w:hint="eastAsia"/>
          <w:sz w:val="22"/>
          <w:szCs w:val="22"/>
        </w:rPr>
        <w:t>双链同源序列(DSCs)</w:t>
      </w:r>
      <w:r>
        <w:rPr>
          <w:rFonts w:asciiTheme="minorEastAsia" w:eastAsiaTheme="minorEastAsia" w:hAnsiTheme="minorEastAsia" w:hint="eastAsia"/>
          <w:sz w:val="22"/>
          <w:szCs w:val="22"/>
        </w:rPr>
        <w:t>的数量持续增加；当峰族大小大于16之后，则双链同源数列的数量无明显增加。</w:t>
      </w:r>
    </w:p>
    <w:p w:rsidR="005C5016" w:rsidRDefault="005C5016" w:rsidP="00F15A29">
      <w:pPr>
        <w:tabs>
          <w:tab w:val="left" w:pos="2445"/>
        </w:tabs>
        <w:spacing w:line="360" w:lineRule="auto"/>
        <w:ind w:firstLineChars="200" w:firstLine="482"/>
        <w:rPr>
          <w:rFonts w:ascii="SimSun" w:hAnsi="SimSun"/>
          <w:b/>
          <w:bCs/>
          <w:sz w:val="24"/>
          <w:szCs w:val="24"/>
        </w:rPr>
      </w:pPr>
    </w:p>
    <w:p w:rsidR="005C5016" w:rsidRDefault="005C5016" w:rsidP="00F15A29">
      <w:pPr>
        <w:tabs>
          <w:tab w:val="left" w:pos="2445"/>
        </w:tabs>
        <w:spacing w:line="360" w:lineRule="auto"/>
        <w:ind w:firstLineChars="200" w:firstLine="482"/>
        <w:rPr>
          <w:rFonts w:ascii="SimSun" w:hAnsi="SimSun"/>
          <w:sz w:val="24"/>
        </w:rPr>
      </w:pPr>
      <w:r>
        <w:rPr>
          <w:rFonts w:ascii="SimSun" w:hAnsi="SimSun" w:hint="eastAsia"/>
          <w:b/>
          <w:bCs/>
          <w:sz w:val="24"/>
          <w:szCs w:val="24"/>
        </w:rPr>
        <w:t>（三）突变率识别分析</w:t>
      </w:r>
    </w:p>
    <w:p w:rsidR="005C5016" w:rsidRDefault="005C5016" w:rsidP="00F15A29">
      <w:pPr>
        <w:spacing w:afterLines="100" w:line="360" w:lineRule="auto"/>
        <w:ind w:leftChars="270" w:left="567" w:firstLineChars="200" w:firstLine="480"/>
        <w:rPr>
          <w:rFonts w:asciiTheme="minorEastAsia" w:eastAsia="新細明體" w:hAnsiTheme="minorEastAsia"/>
          <w:sz w:val="24"/>
        </w:rPr>
      </w:pPr>
      <w:r>
        <w:rPr>
          <w:rFonts w:ascii="SimSun" w:hAnsi="SimSun" w:hint="eastAsia"/>
          <w:sz w:val="24"/>
        </w:rPr>
        <w:t>以带有</w:t>
      </w:r>
      <w:r w:rsidRPr="00DD5BE3">
        <w:rPr>
          <w:rFonts w:ascii="SimSun" w:hAnsi="SimSun"/>
          <w:sz w:val="24"/>
        </w:rPr>
        <w:t>LacZ α</w:t>
      </w:r>
      <w:r>
        <w:rPr>
          <w:rFonts w:ascii="SimSun" w:hAnsi="SimSun" w:hint="eastAsia"/>
          <w:sz w:val="24"/>
        </w:rPr>
        <w:t>片段的M13</w:t>
      </w:r>
      <w:r>
        <w:rPr>
          <w:rFonts w:ascii="SimSun" w:eastAsia="新細明體" w:hAnsi="SimSun" w:hint="eastAsia"/>
          <w:sz w:val="24"/>
        </w:rPr>
        <w:t>m</w:t>
      </w:r>
      <w:r>
        <w:rPr>
          <w:rFonts w:ascii="SimSun" w:eastAsia="新細明體" w:hAnsi="SimSun"/>
          <w:sz w:val="24"/>
          <w:lang w:eastAsia="zh-TW"/>
        </w:rPr>
        <w:t>p2</w:t>
      </w:r>
      <w:r>
        <w:rPr>
          <w:rFonts w:asciiTheme="minorEastAsia" w:eastAsiaTheme="minorEastAsia" w:hAnsiTheme="minorEastAsia" w:hint="eastAsia"/>
          <w:sz w:val="24"/>
          <w:lang w:eastAsia="zh-TW"/>
        </w:rPr>
        <w:t>质粒制备突变库，对其做单位点的突变设计，按比例混合两者，后转入大肠杆菌进行蓝白筛选验证，并以</w:t>
      </w:r>
      <w:r w:rsidRPr="00115090">
        <w:rPr>
          <w:rFonts w:asciiTheme="majorEastAsia" w:eastAsiaTheme="majorEastAsia" w:hAnsiTheme="majorEastAsia"/>
          <w:sz w:val="24"/>
          <w:szCs w:val="24"/>
        </w:rPr>
        <w:t>Illumina HiSEq 2000</w:t>
      </w:r>
      <w:r>
        <w:rPr>
          <w:rFonts w:asciiTheme="majorEastAsia" w:eastAsiaTheme="majorEastAsia" w:hAnsiTheme="majorEastAsia" w:hint="eastAsia"/>
          <w:sz w:val="24"/>
          <w:szCs w:val="24"/>
        </w:rPr>
        <w:t>同时进行常规测序及双重测序法。从</w:t>
      </w:r>
      <w:r w:rsidR="00C87745">
        <w:rPr>
          <w:rFonts w:asciiTheme="majorEastAsia" w:eastAsiaTheme="majorEastAsia" w:hAnsiTheme="majorEastAsia"/>
          <w:sz w:val="24"/>
          <w:szCs w:val="24"/>
        </w:rPr>
        <w:fldChar w:fldCharType="begin"/>
      </w:r>
      <w:r>
        <w:rPr>
          <w:rFonts w:asciiTheme="majorEastAsia" w:eastAsiaTheme="majorEastAsia" w:hAnsiTheme="majorEastAsia" w:hint="eastAsia"/>
          <w:sz w:val="24"/>
          <w:szCs w:val="24"/>
        </w:rPr>
        <w:instrText>REF _Ref1968268 \h</w:instrText>
      </w:r>
      <w:r w:rsidR="00C87745">
        <w:rPr>
          <w:rFonts w:asciiTheme="majorEastAsia" w:eastAsiaTheme="majorEastAsia" w:hAnsiTheme="majorEastAsia"/>
          <w:sz w:val="24"/>
          <w:szCs w:val="24"/>
        </w:rPr>
      </w:r>
      <w:r w:rsidR="00C87745">
        <w:rPr>
          <w:rFonts w:asciiTheme="majorEastAsia" w:eastAsiaTheme="majorEastAsia" w:hAnsiTheme="majorEastAsia"/>
          <w:sz w:val="24"/>
          <w:szCs w:val="24"/>
        </w:rPr>
        <w:fldChar w:fldCharType="separate"/>
      </w:r>
      <w:r w:rsidRPr="00430C90">
        <w:rPr>
          <w:rFonts w:asciiTheme="majorEastAsia" w:eastAsiaTheme="majorEastAsia" w:hAnsiTheme="majorEastAsia" w:hint="eastAsia"/>
          <w:sz w:val="22"/>
          <w:szCs w:val="22"/>
        </w:rPr>
        <w:t xml:space="preserve">图 </w:t>
      </w:r>
      <w:r>
        <w:rPr>
          <w:rFonts w:asciiTheme="majorEastAsia" w:eastAsiaTheme="majorEastAsia" w:hAnsiTheme="majorEastAsia"/>
          <w:noProof/>
          <w:sz w:val="22"/>
          <w:szCs w:val="22"/>
        </w:rPr>
        <w:t>14</w:t>
      </w:r>
      <w:r w:rsidR="00C87745">
        <w:rPr>
          <w:rFonts w:asciiTheme="majorEastAsia" w:eastAsiaTheme="majorEastAsia" w:hAnsiTheme="majorEastAsia"/>
          <w:sz w:val="24"/>
          <w:szCs w:val="24"/>
        </w:rPr>
        <w:fldChar w:fldCharType="end"/>
      </w:r>
      <w:r>
        <w:rPr>
          <w:rFonts w:asciiTheme="majorEastAsia" w:eastAsiaTheme="majorEastAsia" w:hAnsiTheme="majorEastAsia" w:hint="eastAsia"/>
          <w:sz w:val="24"/>
          <w:szCs w:val="24"/>
        </w:rPr>
        <w:t>可看出当突变率低于10</w:t>
      </w:r>
      <w:r w:rsidRPr="00F76FB4">
        <w:rPr>
          <w:rFonts w:asciiTheme="majorEastAsia" w:eastAsiaTheme="majorEastAsia" w:hAnsiTheme="majorEastAsia" w:hint="eastAsia"/>
          <w:sz w:val="24"/>
          <w:szCs w:val="24"/>
          <w:vertAlign w:val="superscript"/>
        </w:rPr>
        <w:t>-</w:t>
      </w:r>
      <w:r>
        <w:rPr>
          <w:rFonts w:asciiTheme="majorEastAsia" w:eastAsiaTheme="majorEastAsia" w:hAnsiTheme="majorEastAsia" w:hint="eastAsia"/>
          <w:sz w:val="24"/>
          <w:szCs w:val="24"/>
          <w:vertAlign w:val="superscript"/>
        </w:rPr>
        <w:t>2</w:t>
      </w:r>
      <w:r>
        <w:rPr>
          <w:rFonts w:asciiTheme="majorEastAsia" w:eastAsiaTheme="majorEastAsia" w:hAnsiTheme="majorEastAsia" w:hint="eastAsia"/>
          <w:sz w:val="24"/>
          <w:szCs w:val="24"/>
        </w:rPr>
        <w:t>时，常规的测序方法开始出现很大的偏差，而双重测序法在突变率达10</w:t>
      </w:r>
      <w:r w:rsidRPr="00F76FB4">
        <w:rPr>
          <w:rFonts w:asciiTheme="majorEastAsia" w:eastAsiaTheme="majorEastAsia" w:hAnsiTheme="majorEastAsia" w:hint="eastAsia"/>
          <w:sz w:val="24"/>
          <w:szCs w:val="24"/>
          <w:vertAlign w:val="superscript"/>
        </w:rPr>
        <w:t>-4</w:t>
      </w:r>
      <w:r>
        <w:rPr>
          <w:rFonts w:asciiTheme="majorEastAsia" w:eastAsiaTheme="majorEastAsia" w:hAnsiTheme="majorEastAsia" w:hint="eastAsia"/>
          <w:sz w:val="24"/>
          <w:szCs w:val="24"/>
        </w:rPr>
        <w:t>时，皆能准确识别突变。</w:t>
      </w:r>
    </w:p>
    <w:p w:rsidR="005C5016" w:rsidRDefault="005C5016" w:rsidP="005C5016">
      <w:pPr>
        <w:spacing w:line="360" w:lineRule="auto"/>
        <w:ind w:leftChars="270" w:left="567" w:firstLineChars="200" w:firstLine="420"/>
        <w:jc w:val="center"/>
        <w:rPr>
          <w:rFonts w:asciiTheme="minorEastAsia" w:eastAsia="新細明體" w:hAnsiTheme="minorEastAsia"/>
          <w:sz w:val="24"/>
          <w:lang w:eastAsia="zh-TW"/>
        </w:rPr>
      </w:pPr>
      <w:r>
        <w:rPr>
          <w:noProof/>
        </w:rPr>
        <w:drawing>
          <wp:inline distT="0" distB="0" distL="0" distR="0">
            <wp:extent cx="4328194" cy="3116580"/>
            <wp:effectExtent l="0" t="0" r="0" b="7620"/>
            <wp:docPr id="59" name="圖片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4344402" cy="3128251"/>
                    </a:xfrm>
                    <a:prstGeom prst="rect">
                      <a:avLst/>
                    </a:prstGeom>
                  </pic:spPr>
                </pic:pic>
              </a:graphicData>
            </a:graphic>
          </wp:inline>
        </w:drawing>
      </w:r>
    </w:p>
    <w:p w:rsidR="005C5016" w:rsidRDefault="005C5016" w:rsidP="005C5016">
      <w:pPr>
        <w:pStyle w:val="af0"/>
        <w:ind w:leftChars="270" w:left="567"/>
        <w:jc w:val="center"/>
        <w:rPr>
          <w:rFonts w:asciiTheme="majorEastAsia" w:eastAsiaTheme="majorEastAsia" w:hAnsiTheme="majorEastAsia"/>
          <w:sz w:val="22"/>
          <w:szCs w:val="22"/>
        </w:rPr>
      </w:pPr>
      <w:bookmarkStart w:id="15" w:name="_Ref1968268"/>
      <w:r w:rsidRPr="00430C90">
        <w:rPr>
          <w:rFonts w:asciiTheme="majorEastAsia" w:eastAsiaTheme="majorEastAsia" w:hAnsiTheme="majorEastAsia" w:hint="eastAsia"/>
          <w:sz w:val="22"/>
          <w:szCs w:val="22"/>
        </w:rPr>
        <w:t xml:space="preserve">图 </w:t>
      </w:r>
      <w:r w:rsidR="00C87745" w:rsidRPr="00430C90">
        <w:rPr>
          <w:rFonts w:asciiTheme="majorEastAsia" w:eastAsiaTheme="majorEastAsia" w:hAnsiTheme="majorEastAsia"/>
          <w:sz w:val="22"/>
          <w:szCs w:val="22"/>
        </w:rPr>
        <w:fldChar w:fldCharType="begin"/>
      </w:r>
      <w:r w:rsidRPr="00430C90">
        <w:rPr>
          <w:rFonts w:asciiTheme="majorEastAsia" w:eastAsiaTheme="majorEastAsia" w:hAnsiTheme="majorEastAsia" w:hint="eastAsia"/>
          <w:sz w:val="22"/>
          <w:szCs w:val="22"/>
        </w:rPr>
        <w:instrText>SEQ 图 \* ARABIC</w:instrText>
      </w:r>
      <w:r w:rsidR="00C87745" w:rsidRPr="00430C90">
        <w:rPr>
          <w:rFonts w:asciiTheme="majorEastAsia" w:eastAsiaTheme="majorEastAsia" w:hAnsiTheme="majorEastAsia"/>
          <w:sz w:val="22"/>
          <w:szCs w:val="22"/>
        </w:rPr>
        <w:fldChar w:fldCharType="separate"/>
      </w:r>
      <w:r>
        <w:rPr>
          <w:rFonts w:asciiTheme="majorEastAsia" w:eastAsiaTheme="majorEastAsia" w:hAnsiTheme="majorEastAsia"/>
          <w:noProof/>
          <w:sz w:val="22"/>
          <w:szCs w:val="22"/>
        </w:rPr>
        <w:t>14</w:t>
      </w:r>
      <w:r w:rsidR="00C87745" w:rsidRPr="00430C90">
        <w:rPr>
          <w:rFonts w:asciiTheme="majorEastAsia" w:eastAsiaTheme="majorEastAsia" w:hAnsiTheme="majorEastAsia"/>
          <w:sz w:val="22"/>
          <w:szCs w:val="22"/>
        </w:rPr>
        <w:fldChar w:fldCharType="end"/>
      </w:r>
      <w:bookmarkEnd w:id="15"/>
      <w:r w:rsidRPr="00430C90">
        <w:rPr>
          <w:rFonts w:asciiTheme="majorEastAsia" w:eastAsiaTheme="majorEastAsia" w:hAnsiTheme="majorEastAsia" w:hint="eastAsia"/>
          <w:sz w:val="22"/>
          <w:szCs w:val="22"/>
        </w:rPr>
        <w:t>、将已知的单点突变M13</w:t>
      </w:r>
      <w:r w:rsidRPr="00430C90">
        <w:rPr>
          <w:rFonts w:asciiTheme="majorEastAsia" w:eastAsiaTheme="majorEastAsia" w:hAnsiTheme="majorEastAsia"/>
          <w:sz w:val="22"/>
          <w:szCs w:val="22"/>
        </w:rPr>
        <w:t>mp2</w:t>
      </w:r>
      <w:r w:rsidRPr="00430C90">
        <w:rPr>
          <w:rFonts w:asciiTheme="majorEastAsia" w:eastAsiaTheme="majorEastAsia" w:hAnsiTheme="majorEastAsia" w:hint="eastAsia"/>
          <w:sz w:val="22"/>
          <w:szCs w:val="22"/>
        </w:rPr>
        <w:t>与野生M13</w:t>
      </w:r>
      <w:r w:rsidRPr="00430C90">
        <w:rPr>
          <w:rFonts w:asciiTheme="majorEastAsia" w:eastAsiaTheme="majorEastAsia" w:hAnsiTheme="majorEastAsia"/>
          <w:sz w:val="22"/>
          <w:szCs w:val="22"/>
        </w:rPr>
        <w:t>mp2</w:t>
      </w:r>
      <w:r w:rsidRPr="00430C90">
        <w:rPr>
          <w:rFonts w:asciiTheme="majorEastAsia" w:eastAsiaTheme="majorEastAsia" w:hAnsiTheme="majorEastAsia" w:hint="eastAsia"/>
          <w:sz w:val="22"/>
          <w:szCs w:val="22"/>
        </w:rPr>
        <w:t>按比例混合</w:t>
      </w:r>
      <w:r>
        <w:rPr>
          <w:rFonts w:asciiTheme="majorEastAsia" w:eastAsiaTheme="majorEastAsia" w:hAnsiTheme="majorEastAsia" w:hint="eastAsia"/>
          <w:sz w:val="22"/>
          <w:szCs w:val="22"/>
        </w:rPr>
        <w:t>，分析常规测序及双重测序法的数据结果。测序深度约20,000</w:t>
      </w:r>
      <w:r>
        <w:rPr>
          <w:rFonts w:asciiTheme="majorEastAsia" w:eastAsiaTheme="majorEastAsia" w:hAnsiTheme="majorEastAsia"/>
          <w:sz w:val="22"/>
          <w:szCs w:val="22"/>
        </w:rPr>
        <w:t>x</w:t>
      </w:r>
      <w:r>
        <w:rPr>
          <w:rFonts w:asciiTheme="majorEastAsia" w:eastAsiaTheme="majorEastAsia" w:hAnsiTheme="majorEastAsia" w:hint="eastAsia"/>
          <w:sz w:val="22"/>
          <w:szCs w:val="22"/>
        </w:rPr>
        <w:t>。</w:t>
      </w:r>
    </w:p>
    <w:p w:rsidR="005C5016" w:rsidRPr="00424B2B" w:rsidRDefault="00C87745" w:rsidP="00F15A29">
      <w:pPr>
        <w:spacing w:afterLines="100" w:line="360" w:lineRule="auto"/>
        <w:ind w:leftChars="270" w:left="567" w:firstLineChars="200" w:firstLine="480"/>
        <w:rPr>
          <w:rFonts w:asciiTheme="minorEastAsia" w:eastAsia="新細明體" w:hAnsiTheme="minorEastAsia"/>
          <w:sz w:val="24"/>
        </w:rPr>
      </w:pPr>
      <w:r>
        <w:rPr>
          <w:rFonts w:asciiTheme="minorEastAsia" w:eastAsiaTheme="minorEastAsia" w:hAnsiTheme="minorEastAsia"/>
          <w:sz w:val="24"/>
          <w:lang w:eastAsia="zh-TW"/>
        </w:rPr>
        <w:lastRenderedPageBreak/>
        <w:fldChar w:fldCharType="begin"/>
      </w:r>
      <w:r w:rsidR="005C5016">
        <w:rPr>
          <w:rFonts w:asciiTheme="minorEastAsia" w:eastAsiaTheme="minorEastAsia" w:hAnsiTheme="minorEastAsia" w:hint="eastAsia"/>
          <w:sz w:val="24"/>
        </w:rPr>
        <w:instrText>REF _Ref1966919 \h</w:instrText>
      </w:r>
      <w:r>
        <w:rPr>
          <w:rFonts w:asciiTheme="minorEastAsia" w:eastAsiaTheme="minorEastAsia" w:hAnsiTheme="minorEastAsia"/>
          <w:sz w:val="24"/>
          <w:lang w:eastAsia="zh-TW"/>
        </w:rPr>
      </w:r>
      <w:r>
        <w:rPr>
          <w:rFonts w:asciiTheme="minorEastAsia" w:eastAsiaTheme="minorEastAsia" w:hAnsiTheme="minorEastAsia"/>
          <w:sz w:val="24"/>
          <w:lang w:eastAsia="zh-TW"/>
        </w:rPr>
        <w:fldChar w:fldCharType="separate"/>
      </w:r>
      <w:r w:rsidR="005C5016" w:rsidRPr="00383013">
        <w:rPr>
          <w:rFonts w:asciiTheme="majorEastAsia" w:eastAsiaTheme="majorEastAsia" w:hAnsiTheme="majorEastAsia" w:hint="eastAsia"/>
          <w:sz w:val="22"/>
          <w:szCs w:val="22"/>
        </w:rPr>
        <w:t xml:space="preserve">图 </w:t>
      </w:r>
      <w:r w:rsidR="005C5016">
        <w:rPr>
          <w:rFonts w:asciiTheme="majorEastAsia" w:eastAsiaTheme="majorEastAsia" w:hAnsiTheme="majorEastAsia"/>
          <w:noProof/>
          <w:sz w:val="22"/>
          <w:szCs w:val="22"/>
        </w:rPr>
        <w:t>15</w:t>
      </w:r>
      <w:r>
        <w:rPr>
          <w:rFonts w:asciiTheme="minorEastAsia" w:eastAsiaTheme="minorEastAsia" w:hAnsiTheme="minorEastAsia"/>
          <w:sz w:val="24"/>
          <w:lang w:eastAsia="zh-TW"/>
        </w:rPr>
        <w:fldChar w:fldCharType="end"/>
      </w:r>
      <w:r w:rsidR="005C5016">
        <w:rPr>
          <w:rFonts w:asciiTheme="minorEastAsia" w:eastAsiaTheme="minorEastAsia" w:hAnsiTheme="minorEastAsia" w:hint="eastAsia"/>
          <w:sz w:val="24"/>
        </w:rPr>
        <w:t>为</w:t>
      </w:r>
      <w:r w:rsidR="005C5016" w:rsidRPr="00424B2B">
        <w:rPr>
          <w:rFonts w:asciiTheme="minorEastAsia" w:eastAsiaTheme="minorEastAsia" w:hAnsiTheme="minorEastAsia" w:hint="eastAsia"/>
          <w:sz w:val="24"/>
          <w:szCs w:val="24"/>
        </w:rPr>
        <w:t>混合样品比例达</w:t>
      </w:r>
      <m:oMath>
        <m:r>
          <m:rPr>
            <m:sty m:val="p"/>
          </m:rPr>
          <w:rPr>
            <w:rFonts w:ascii="Cambria Math" w:eastAsiaTheme="minorEastAsia" w:hAnsi="Cambria Math" w:hint="eastAsia"/>
            <w:sz w:val="24"/>
            <w:szCs w:val="24"/>
          </w:rPr>
          <m:t>3.0</m:t>
        </m:r>
        <m:r>
          <m:rPr>
            <m:sty m:val="p"/>
          </m:rPr>
          <w:rPr>
            <w:rFonts w:ascii="Cambria Math" w:eastAsiaTheme="minorEastAsia" w:hAnsi="Cambria Math"/>
            <w:sz w:val="24"/>
            <w:szCs w:val="24"/>
          </w:rPr>
          <m:t>×</m:t>
        </m:r>
        <m:sSup>
          <m:sSupPr>
            <m:ctrlPr>
              <w:rPr>
                <w:rFonts w:ascii="Cambria Math" w:eastAsiaTheme="minorEastAsia" w:hAnsi="Cambria Math"/>
                <w:sz w:val="24"/>
                <w:szCs w:val="24"/>
              </w:rPr>
            </m:ctrlPr>
          </m:sSupPr>
          <m:e>
            <m:r>
              <w:rPr>
                <w:rFonts w:ascii="Cambria Math" w:eastAsiaTheme="minorEastAsia" w:hAnsi="Cambria Math" w:hint="eastAsia"/>
                <w:sz w:val="24"/>
                <w:szCs w:val="24"/>
              </w:rPr>
              <m:t>10</m:t>
            </m:r>
          </m:e>
          <m:sup>
            <m:r>
              <w:rPr>
                <w:rFonts w:ascii="MS Gothic" w:eastAsia="MS Gothic" w:hAnsi="MS Gothic" w:cs="MS Gothic" w:hint="eastAsia"/>
                <w:sz w:val="24"/>
                <w:szCs w:val="24"/>
              </w:rPr>
              <m:t>-</m:t>
            </m:r>
            <m:r>
              <w:rPr>
                <w:rFonts w:ascii="Cambria Math" w:eastAsiaTheme="minorEastAsia" w:hAnsi="Cambria Math" w:hint="eastAsia"/>
                <w:sz w:val="24"/>
                <w:szCs w:val="24"/>
              </w:rPr>
              <m:t>6</m:t>
            </m:r>
          </m:sup>
        </m:sSup>
      </m:oMath>
      <w:r w:rsidR="005C5016">
        <w:rPr>
          <w:rFonts w:asciiTheme="minorEastAsia" w:eastAsiaTheme="minorEastAsia" w:hAnsiTheme="minorEastAsia" w:hint="eastAsia"/>
          <w:sz w:val="24"/>
          <w:szCs w:val="24"/>
        </w:rPr>
        <w:t>时，</w:t>
      </w:r>
      <w:r w:rsidR="005C5016" w:rsidRPr="00115090">
        <w:rPr>
          <w:rFonts w:asciiTheme="minorEastAsia" w:eastAsiaTheme="minorEastAsia" w:hAnsiTheme="minorEastAsia" w:hint="eastAsia"/>
          <w:sz w:val="24"/>
          <w:szCs w:val="24"/>
        </w:rPr>
        <w:t>对比</w:t>
      </w:r>
      <w:r w:rsidR="005C5016">
        <w:rPr>
          <w:rFonts w:asciiTheme="minorEastAsia" w:eastAsiaTheme="minorEastAsia" w:hAnsiTheme="minorEastAsia" w:hint="eastAsia"/>
          <w:sz w:val="24"/>
          <w:szCs w:val="24"/>
        </w:rPr>
        <w:t>常规方法及双重测序法经</w:t>
      </w:r>
      <w:r w:rsidR="005C5016" w:rsidRPr="00115090">
        <w:rPr>
          <w:rFonts w:asciiTheme="majorEastAsia" w:eastAsiaTheme="majorEastAsia" w:hAnsiTheme="majorEastAsia"/>
          <w:sz w:val="24"/>
          <w:szCs w:val="24"/>
        </w:rPr>
        <w:t>Illumina HiS</w:t>
      </w:r>
      <w:r w:rsidR="005C5016">
        <w:rPr>
          <w:rFonts w:asciiTheme="majorEastAsia" w:eastAsiaTheme="majorEastAsia" w:hAnsiTheme="majorEastAsia" w:hint="eastAsia"/>
          <w:sz w:val="24"/>
          <w:szCs w:val="24"/>
        </w:rPr>
        <w:t>e</w:t>
      </w:r>
      <w:r w:rsidR="005C5016" w:rsidRPr="00115090">
        <w:rPr>
          <w:rFonts w:asciiTheme="majorEastAsia" w:eastAsiaTheme="majorEastAsia" w:hAnsiTheme="majorEastAsia"/>
          <w:sz w:val="24"/>
          <w:szCs w:val="24"/>
        </w:rPr>
        <w:t>q 2000</w:t>
      </w:r>
      <w:r w:rsidR="005C5016">
        <w:rPr>
          <w:rFonts w:asciiTheme="minorEastAsia" w:eastAsiaTheme="minorEastAsia" w:hAnsiTheme="minorEastAsia" w:hint="eastAsia"/>
          <w:sz w:val="24"/>
          <w:szCs w:val="24"/>
        </w:rPr>
        <w:t>测序所得的突变率检测结果。常规方法所分析得到的突变率为</w:t>
      </w:r>
      <m:oMath>
        <m:r>
          <m:rPr>
            <m:sty m:val="p"/>
          </m:rPr>
          <w:rPr>
            <w:rFonts w:ascii="Cambria Math" w:eastAsiaTheme="minorEastAsia" w:hAnsi="Cambria Math" w:hint="eastAsia"/>
            <w:sz w:val="24"/>
            <w:szCs w:val="24"/>
          </w:rPr>
          <m:t>3.8</m:t>
        </m:r>
        <m:r>
          <m:rPr>
            <m:sty m:val="p"/>
          </m:rPr>
          <w:rPr>
            <w:rFonts w:ascii="Cambria Math" w:eastAsiaTheme="minorEastAsia" w:hAnsi="Cambria Math"/>
            <w:sz w:val="24"/>
            <w:szCs w:val="24"/>
          </w:rPr>
          <m:t>×</m:t>
        </m:r>
        <m:sSup>
          <m:sSupPr>
            <m:ctrlPr>
              <w:rPr>
                <w:rFonts w:ascii="Cambria Math" w:eastAsiaTheme="minorEastAsia" w:hAnsi="Cambria Math"/>
                <w:sz w:val="24"/>
                <w:szCs w:val="24"/>
              </w:rPr>
            </m:ctrlPr>
          </m:sSupPr>
          <m:e>
            <m:r>
              <w:rPr>
                <w:rFonts w:ascii="Cambria Math" w:eastAsiaTheme="minorEastAsia" w:hAnsi="Cambria Math" w:hint="eastAsia"/>
                <w:sz w:val="24"/>
                <w:szCs w:val="24"/>
              </w:rPr>
              <m:t>10</m:t>
            </m:r>
          </m:e>
          <m:sup>
            <m:r>
              <w:rPr>
                <w:rFonts w:ascii="MS Gothic" w:eastAsia="MS Gothic" w:hAnsi="MS Gothic" w:cs="MS Gothic" w:hint="eastAsia"/>
                <w:sz w:val="24"/>
                <w:szCs w:val="24"/>
              </w:rPr>
              <m:t>-</m:t>
            </m:r>
            <m:r>
              <w:rPr>
                <w:rFonts w:ascii="Cambria Math" w:eastAsiaTheme="minorEastAsia" w:hAnsi="Cambria Math" w:hint="eastAsia"/>
                <w:sz w:val="24"/>
                <w:szCs w:val="24"/>
              </w:rPr>
              <m:t>3</m:t>
            </m:r>
          </m:sup>
        </m:sSup>
      </m:oMath>
      <w:r w:rsidR="005C5016">
        <w:rPr>
          <w:rFonts w:asciiTheme="minorEastAsia" w:eastAsiaTheme="minorEastAsia" w:hAnsiTheme="minorEastAsia" w:hint="eastAsia"/>
          <w:sz w:val="24"/>
          <w:szCs w:val="24"/>
        </w:rPr>
        <w:t>，比样品库真正的突变率高了1000倍，暗示一般的测序方法有</w:t>
      </w:r>
      <m:oMath>
        <m:r>
          <m:rPr>
            <m:sty m:val="p"/>
          </m:rPr>
          <w:rPr>
            <w:rFonts w:ascii="Cambria Math" w:eastAsiaTheme="majorEastAsia" w:hAnsi="Cambria Math"/>
            <w:sz w:val="24"/>
            <w:szCs w:val="24"/>
          </w:rPr>
          <m:t>&gt;</m:t>
        </m:r>
        <m:r>
          <m:rPr>
            <m:sty m:val="p"/>
          </m:rPr>
          <w:rPr>
            <w:rFonts w:ascii="Cambria Math" w:eastAsiaTheme="majorEastAsia" w:hAnsi="Cambria Math" w:hint="eastAsia"/>
            <w:sz w:val="24"/>
            <w:szCs w:val="24"/>
          </w:rPr>
          <m:t>99.9%</m:t>
        </m:r>
      </m:oMath>
      <w:r w:rsidR="005C5016">
        <w:rPr>
          <w:rFonts w:asciiTheme="minorEastAsia" w:eastAsiaTheme="minorEastAsia" w:hAnsiTheme="minorEastAsia" w:hint="eastAsia"/>
          <w:sz w:val="24"/>
          <w:szCs w:val="24"/>
        </w:rPr>
        <w:t>的突变识别是有误的。比对单链同源序列得到的突变率结果</w:t>
      </w:r>
      <m:oMath>
        <m:r>
          <m:rPr>
            <m:sty m:val="p"/>
          </m:rPr>
          <w:rPr>
            <w:rFonts w:ascii="Cambria Math" w:eastAsiaTheme="minorEastAsia" w:hAnsi="Cambria Math" w:hint="eastAsia"/>
            <w:sz w:val="24"/>
            <w:szCs w:val="24"/>
          </w:rPr>
          <m:t>3.4</m:t>
        </m:r>
        <m:r>
          <m:rPr>
            <m:sty m:val="p"/>
          </m:rPr>
          <w:rPr>
            <w:rFonts w:ascii="Cambria Math" w:eastAsiaTheme="minorEastAsia" w:hAnsi="Cambria Math"/>
            <w:sz w:val="24"/>
            <w:szCs w:val="24"/>
          </w:rPr>
          <m:t>×</m:t>
        </m:r>
        <m:sSup>
          <m:sSupPr>
            <m:ctrlPr>
              <w:rPr>
                <w:rFonts w:ascii="Cambria Math" w:eastAsiaTheme="minorEastAsia" w:hAnsi="Cambria Math"/>
                <w:sz w:val="24"/>
                <w:szCs w:val="24"/>
              </w:rPr>
            </m:ctrlPr>
          </m:sSupPr>
          <m:e>
            <m:r>
              <w:rPr>
                <w:rFonts w:ascii="Cambria Math" w:eastAsiaTheme="minorEastAsia" w:hAnsi="Cambria Math" w:hint="eastAsia"/>
                <w:sz w:val="24"/>
                <w:szCs w:val="24"/>
              </w:rPr>
              <m:t>10</m:t>
            </m:r>
          </m:e>
          <m:sup>
            <m:r>
              <w:rPr>
                <w:rFonts w:ascii="MS Gothic" w:eastAsia="MS Gothic" w:hAnsi="MS Gothic" w:cs="MS Gothic" w:hint="eastAsia"/>
                <w:sz w:val="24"/>
                <w:szCs w:val="24"/>
              </w:rPr>
              <m:t>-</m:t>
            </m:r>
            <m:r>
              <w:rPr>
                <w:rFonts w:ascii="Cambria Math" w:eastAsiaTheme="minorEastAsia" w:hAnsi="Cambria Math" w:hint="eastAsia"/>
                <w:sz w:val="24"/>
                <w:szCs w:val="24"/>
              </w:rPr>
              <m:t>5</m:t>
            </m:r>
          </m:sup>
        </m:sSup>
      </m:oMath>
      <w:r w:rsidR="005C5016">
        <w:rPr>
          <w:rFonts w:asciiTheme="minorEastAsia" w:eastAsiaTheme="minorEastAsia" w:hAnsiTheme="minorEastAsia" w:hint="eastAsia"/>
          <w:sz w:val="24"/>
          <w:szCs w:val="24"/>
        </w:rPr>
        <w:t>，代表99%的测序偏差已被修正，但所得结果仍比样品库的突变率高了10倍，有约90%的突变识别是不准确的。而双重测序法经双链同源序列分析后，所得基本与样品本身一致，分析结果为</w:t>
      </w:r>
      <m:oMath>
        <m:r>
          <m:rPr>
            <m:sty m:val="p"/>
          </m:rPr>
          <w:rPr>
            <w:rFonts w:ascii="Cambria Math" w:eastAsiaTheme="minorEastAsia" w:hAnsi="Cambria Math" w:hint="eastAsia"/>
            <w:sz w:val="24"/>
            <w:szCs w:val="24"/>
          </w:rPr>
          <m:t>2.5</m:t>
        </m:r>
        <m:r>
          <m:rPr>
            <m:sty m:val="p"/>
          </m:rPr>
          <w:rPr>
            <w:rFonts w:ascii="Cambria Math" w:eastAsiaTheme="minorEastAsia" w:hAnsi="Cambria Math"/>
            <w:sz w:val="24"/>
            <w:szCs w:val="24"/>
          </w:rPr>
          <m:t>×</m:t>
        </m:r>
        <m:sSup>
          <m:sSupPr>
            <m:ctrlPr>
              <w:rPr>
                <w:rFonts w:ascii="Cambria Math" w:eastAsiaTheme="minorEastAsia" w:hAnsi="Cambria Math"/>
                <w:sz w:val="24"/>
                <w:szCs w:val="24"/>
              </w:rPr>
            </m:ctrlPr>
          </m:sSupPr>
          <m:e>
            <m:r>
              <w:rPr>
                <w:rFonts w:ascii="Cambria Math" w:eastAsiaTheme="minorEastAsia" w:hAnsi="Cambria Math" w:hint="eastAsia"/>
                <w:sz w:val="24"/>
                <w:szCs w:val="24"/>
              </w:rPr>
              <m:t>10</m:t>
            </m:r>
          </m:e>
          <m:sup>
            <m:r>
              <w:rPr>
                <w:rFonts w:ascii="MS Gothic" w:eastAsia="MS Gothic" w:hAnsi="MS Gothic" w:cs="MS Gothic" w:hint="eastAsia"/>
                <w:sz w:val="24"/>
                <w:szCs w:val="24"/>
              </w:rPr>
              <m:t>-</m:t>
            </m:r>
            <m:r>
              <w:rPr>
                <w:rFonts w:ascii="Cambria Math" w:eastAsiaTheme="minorEastAsia" w:hAnsi="Cambria Math" w:hint="eastAsia"/>
                <w:sz w:val="24"/>
                <w:szCs w:val="24"/>
              </w:rPr>
              <m:t>6</m:t>
            </m:r>
          </m:sup>
        </m:sSup>
      </m:oMath>
      <w:r w:rsidR="005C5016">
        <w:rPr>
          <w:rFonts w:asciiTheme="minorEastAsia" w:eastAsiaTheme="minorEastAsia" w:hAnsiTheme="minorEastAsia" w:hint="eastAsia"/>
          <w:sz w:val="24"/>
          <w:szCs w:val="24"/>
        </w:rPr>
        <w:t>。</w:t>
      </w:r>
    </w:p>
    <w:p w:rsidR="005C5016" w:rsidRDefault="005C5016" w:rsidP="005C5016">
      <w:pPr>
        <w:spacing w:line="360" w:lineRule="auto"/>
        <w:ind w:firstLineChars="200" w:firstLine="420"/>
        <w:rPr>
          <w:rFonts w:ascii="SimSun" w:hAnsi="SimSun"/>
          <w:sz w:val="24"/>
        </w:rPr>
      </w:pPr>
      <w:r>
        <w:rPr>
          <w:noProof/>
        </w:rPr>
        <w:drawing>
          <wp:inline distT="0" distB="0" distL="0" distR="0">
            <wp:extent cx="5577840" cy="2188441"/>
            <wp:effectExtent l="0" t="0" r="3810" b="2540"/>
            <wp:docPr id="10" name="圖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2"/>
                    <a:srcRect t="14293"/>
                    <a:stretch/>
                  </pic:blipFill>
                  <pic:spPr bwMode="auto">
                    <a:xfrm>
                      <a:off x="0" y="0"/>
                      <a:ext cx="5604294" cy="2198820"/>
                    </a:xfrm>
                    <a:prstGeom prst="rect">
                      <a:avLst/>
                    </a:prstGeom>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a:ext>
                    </a:extLst>
                  </pic:spPr>
                </pic:pic>
              </a:graphicData>
            </a:graphic>
          </wp:inline>
        </w:drawing>
      </w:r>
    </w:p>
    <w:p w:rsidR="005C5016" w:rsidRPr="00383013" w:rsidRDefault="005C5016" w:rsidP="005C5016">
      <w:pPr>
        <w:pStyle w:val="af0"/>
        <w:ind w:leftChars="269" w:left="565" w:firstLine="2"/>
        <w:jc w:val="center"/>
        <w:rPr>
          <w:rFonts w:asciiTheme="majorEastAsia" w:eastAsiaTheme="majorEastAsia" w:hAnsiTheme="majorEastAsia"/>
          <w:sz w:val="22"/>
          <w:szCs w:val="22"/>
        </w:rPr>
      </w:pPr>
      <w:bookmarkStart w:id="16" w:name="_Ref1966919"/>
      <w:r w:rsidRPr="00383013">
        <w:rPr>
          <w:rFonts w:asciiTheme="majorEastAsia" w:eastAsiaTheme="majorEastAsia" w:hAnsiTheme="majorEastAsia" w:hint="eastAsia"/>
          <w:sz w:val="22"/>
          <w:szCs w:val="22"/>
        </w:rPr>
        <w:t xml:space="preserve">图 </w:t>
      </w:r>
      <w:r w:rsidR="00C87745" w:rsidRPr="00383013">
        <w:rPr>
          <w:rFonts w:asciiTheme="majorEastAsia" w:eastAsiaTheme="majorEastAsia" w:hAnsiTheme="majorEastAsia"/>
          <w:sz w:val="22"/>
          <w:szCs w:val="22"/>
        </w:rPr>
        <w:fldChar w:fldCharType="begin"/>
      </w:r>
      <w:r w:rsidRPr="00383013">
        <w:rPr>
          <w:rFonts w:asciiTheme="majorEastAsia" w:eastAsiaTheme="majorEastAsia" w:hAnsiTheme="majorEastAsia" w:hint="eastAsia"/>
          <w:sz w:val="22"/>
          <w:szCs w:val="22"/>
        </w:rPr>
        <w:instrText>SEQ 图 \* ARABIC</w:instrText>
      </w:r>
      <w:r w:rsidR="00C87745" w:rsidRPr="00383013">
        <w:rPr>
          <w:rFonts w:asciiTheme="majorEastAsia" w:eastAsiaTheme="majorEastAsia" w:hAnsiTheme="majorEastAsia"/>
          <w:sz w:val="22"/>
          <w:szCs w:val="22"/>
        </w:rPr>
        <w:fldChar w:fldCharType="separate"/>
      </w:r>
      <w:r>
        <w:rPr>
          <w:rFonts w:asciiTheme="majorEastAsia" w:eastAsiaTheme="majorEastAsia" w:hAnsiTheme="majorEastAsia"/>
          <w:noProof/>
          <w:sz w:val="22"/>
          <w:szCs w:val="22"/>
        </w:rPr>
        <w:t>15</w:t>
      </w:r>
      <w:r w:rsidR="00C87745" w:rsidRPr="00383013">
        <w:rPr>
          <w:rFonts w:asciiTheme="majorEastAsia" w:eastAsiaTheme="majorEastAsia" w:hAnsiTheme="majorEastAsia"/>
          <w:sz w:val="22"/>
          <w:szCs w:val="22"/>
        </w:rPr>
        <w:fldChar w:fldCharType="end"/>
      </w:r>
      <w:bookmarkEnd w:id="16"/>
      <w:r w:rsidRPr="00383013">
        <w:rPr>
          <w:rFonts w:asciiTheme="majorEastAsia" w:eastAsiaTheme="majorEastAsia" w:hAnsiTheme="majorEastAsia" w:hint="eastAsia"/>
          <w:sz w:val="22"/>
          <w:szCs w:val="22"/>
        </w:rPr>
        <w:t>、比较常规测序Q30数据、单链同源序列数据、双链同源序列数据的突变率分析</w:t>
      </w:r>
      <w:r>
        <w:rPr>
          <w:rFonts w:asciiTheme="majorEastAsia" w:eastAsiaTheme="majorEastAsia" w:hAnsiTheme="majorEastAsia" w:hint="eastAsia"/>
          <w:sz w:val="22"/>
          <w:szCs w:val="22"/>
        </w:rPr>
        <w:t>平均结果</w:t>
      </w:r>
      <w:r w:rsidRPr="00383013">
        <w:rPr>
          <w:rFonts w:asciiTheme="majorEastAsia" w:eastAsiaTheme="majorEastAsia" w:hAnsiTheme="majorEastAsia" w:hint="eastAsia"/>
          <w:sz w:val="22"/>
          <w:szCs w:val="22"/>
        </w:rPr>
        <w:t>。样品库的突变率为</w:t>
      </w:r>
      <m:oMath>
        <m:r>
          <m:rPr>
            <m:sty m:val="p"/>
          </m:rPr>
          <w:rPr>
            <w:rFonts w:ascii="Cambria Math" w:eastAsiaTheme="majorEastAsia" w:hAnsi="Cambria Math" w:hint="eastAsia"/>
            <w:sz w:val="22"/>
            <w:szCs w:val="22"/>
          </w:rPr>
          <m:t>3.0</m:t>
        </m:r>
        <m:r>
          <m:rPr>
            <m:sty m:val="p"/>
          </m:rPr>
          <w:rPr>
            <w:rFonts w:ascii="Cambria Math" w:eastAsiaTheme="majorEastAsia" w:hAnsi="Cambria Math"/>
            <w:sz w:val="22"/>
            <w:szCs w:val="22"/>
          </w:rPr>
          <m:t>×</m:t>
        </m:r>
        <m:sSup>
          <m:sSupPr>
            <m:ctrlPr>
              <w:rPr>
                <w:rFonts w:ascii="Cambria Math" w:eastAsiaTheme="majorEastAsia" w:hAnsi="Cambria Math"/>
                <w:sz w:val="22"/>
                <w:szCs w:val="22"/>
              </w:rPr>
            </m:ctrlPr>
          </m:sSupPr>
          <m:e>
            <m:r>
              <w:rPr>
                <w:rFonts w:ascii="Cambria Math" w:eastAsiaTheme="majorEastAsia" w:hAnsi="Cambria Math" w:hint="eastAsia"/>
                <w:sz w:val="22"/>
                <w:szCs w:val="22"/>
              </w:rPr>
              <m:t>10</m:t>
            </m:r>
          </m:e>
          <m:sup>
            <m:r>
              <w:rPr>
                <w:rFonts w:ascii="MS Gothic" w:eastAsia="MS Gothic" w:hAnsi="MS Gothic" w:cs="MS Gothic" w:hint="eastAsia"/>
                <w:sz w:val="22"/>
                <w:szCs w:val="22"/>
              </w:rPr>
              <m:t>-</m:t>
            </m:r>
            <m:r>
              <w:rPr>
                <w:rFonts w:ascii="Cambria Math" w:eastAsiaTheme="majorEastAsia" w:hAnsi="Cambria Math" w:hint="eastAsia"/>
                <w:sz w:val="22"/>
                <w:szCs w:val="22"/>
              </w:rPr>
              <m:t>6</m:t>
            </m:r>
          </m:sup>
        </m:sSup>
      </m:oMath>
      <w:r>
        <w:rPr>
          <w:rFonts w:asciiTheme="majorEastAsia" w:eastAsiaTheme="majorEastAsia" w:hAnsiTheme="majorEastAsia" w:hint="eastAsia"/>
          <w:sz w:val="22"/>
          <w:szCs w:val="22"/>
        </w:rPr>
        <w:t>。</w:t>
      </w:r>
    </w:p>
    <w:p w:rsidR="00694EE6" w:rsidRPr="000C59B2" w:rsidRDefault="00694EE6" w:rsidP="00F15A29">
      <w:pPr>
        <w:spacing w:beforeLines="50" w:line="360" w:lineRule="auto"/>
        <w:rPr>
          <w:rFonts w:eastAsia="SimHei"/>
          <w:b/>
          <w:sz w:val="24"/>
        </w:rPr>
      </w:pPr>
      <w:r w:rsidRPr="000C59B2">
        <w:rPr>
          <w:rFonts w:eastAsia="SimHei"/>
          <w:b/>
          <w:sz w:val="24"/>
        </w:rPr>
        <w:t>七、与有关的现行法律、法规和强制性国家标准的关系</w:t>
      </w:r>
    </w:p>
    <w:p w:rsidR="00694EE6" w:rsidRPr="000C59B2" w:rsidRDefault="00694EE6" w:rsidP="00694EE6">
      <w:pPr>
        <w:spacing w:line="360" w:lineRule="auto"/>
        <w:ind w:firstLineChars="200" w:firstLine="480"/>
        <w:rPr>
          <w:sz w:val="24"/>
        </w:rPr>
      </w:pPr>
      <w:r w:rsidRPr="000C59B2">
        <w:rPr>
          <w:sz w:val="24"/>
        </w:rPr>
        <w:t>本标准符合国家现行法律、法规、规章和强制性国家标准的要求。本标准的实施不涉及对现行标准的废止情况。</w:t>
      </w:r>
    </w:p>
    <w:p w:rsidR="00694EE6" w:rsidRPr="000C59B2" w:rsidRDefault="00694EE6" w:rsidP="00F15A29">
      <w:pPr>
        <w:spacing w:beforeLines="50" w:line="360" w:lineRule="auto"/>
        <w:rPr>
          <w:rFonts w:eastAsia="SimHei"/>
          <w:b/>
          <w:sz w:val="24"/>
        </w:rPr>
      </w:pPr>
      <w:r w:rsidRPr="000C59B2">
        <w:rPr>
          <w:rFonts w:eastAsia="SimHei"/>
          <w:b/>
          <w:sz w:val="24"/>
        </w:rPr>
        <w:t>八、标准属性的建议</w:t>
      </w:r>
    </w:p>
    <w:p w:rsidR="00694EE6" w:rsidRPr="000C59B2" w:rsidRDefault="00D54EB7" w:rsidP="00694EE6">
      <w:pPr>
        <w:pStyle w:val="a5"/>
        <w:widowControl w:val="0"/>
        <w:spacing w:before="0" w:beforeAutospacing="0" w:after="0" w:afterAutospacing="0" w:line="520" w:lineRule="exact"/>
        <w:ind w:firstLineChars="200" w:firstLine="480"/>
        <w:rPr>
          <w:rFonts w:ascii="Times New Roman" w:hAnsi="Times New Roman" w:cs="Times New Roman"/>
          <w:sz w:val="24"/>
          <w:szCs w:val="24"/>
        </w:rPr>
      </w:pPr>
      <w:r w:rsidRPr="00D54EB7">
        <w:rPr>
          <w:rFonts w:ascii="Times New Roman" w:hAnsi="Times New Roman" w:cs="Times New Roman" w:hint="eastAsia"/>
          <w:sz w:val="24"/>
          <w:szCs w:val="24"/>
        </w:rPr>
        <w:t>本标准为推荐性国家标准。</w:t>
      </w:r>
    </w:p>
    <w:p w:rsidR="00694EE6" w:rsidRPr="000C59B2" w:rsidRDefault="00694EE6" w:rsidP="00F15A29">
      <w:pPr>
        <w:spacing w:beforeLines="50" w:line="360" w:lineRule="auto"/>
        <w:rPr>
          <w:rFonts w:eastAsia="SimHei"/>
          <w:b/>
          <w:sz w:val="24"/>
        </w:rPr>
      </w:pPr>
      <w:r w:rsidRPr="000C59B2">
        <w:rPr>
          <w:rFonts w:eastAsia="SimHei"/>
          <w:b/>
          <w:sz w:val="24"/>
        </w:rPr>
        <w:t>九、贯彻国家标准的要求和措施建议</w:t>
      </w:r>
    </w:p>
    <w:p w:rsidR="00D47FE8" w:rsidRDefault="00D54EB7" w:rsidP="00F561F5">
      <w:pPr>
        <w:pStyle w:val="a5"/>
        <w:widowControl w:val="0"/>
        <w:spacing w:before="0" w:beforeAutospacing="0" w:after="0" w:afterAutospacing="0" w:line="520" w:lineRule="exact"/>
        <w:ind w:firstLineChars="200" w:firstLine="480"/>
        <w:rPr>
          <w:rFonts w:ascii="Times New Roman" w:hAnsi="Times New Roman" w:cs="Times New Roman"/>
          <w:sz w:val="24"/>
          <w:szCs w:val="24"/>
        </w:rPr>
      </w:pPr>
      <w:r w:rsidRPr="00D54EB7">
        <w:rPr>
          <w:rFonts w:ascii="Times New Roman" w:hAnsi="Times New Roman" w:cs="Times New Roman" w:hint="eastAsia"/>
          <w:sz w:val="24"/>
          <w:szCs w:val="24"/>
        </w:rPr>
        <w:t>标准发布实施后，建议由标准编制单位组织有关单位进行宣传贯彻。</w:t>
      </w:r>
    </w:p>
    <w:p w:rsidR="00D54EB7" w:rsidRPr="00D54EB7" w:rsidRDefault="00D54EB7" w:rsidP="00F15A29">
      <w:pPr>
        <w:spacing w:beforeLines="50" w:line="360" w:lineRule="auto"/>
        <w:rPr>
          <w:rFonts w:eastAsia="SimHei"/>
          <w:b/>
          <w:sz w:val="24"/>
        </w:rPr>
      </w:pPr>
      <w:r w:rsidRPr="00D54EB7">
        <w:rPr>
          <w:rFonts w:eastAsia="SimHei" w:hint="eastAsia"/>
          <w:b/>
          <w:sz w:val="24"/>
        </w:rPr>
        <w:t>十、其他应予说明的事项</w:t>
      </w:r>
    </w:p>
    <w:p w:rsidR="00D54EB7" w:rsidRPr="00D54EB7" w:rsidRDefault="00D54EB7" w:rsidP="00D54EB7">
      <w:pPr>
        <w:pStyle w:val="a5"/>
        <w:widowControl w:val="0"/>
        <w:spacing w:before="0" w:beforeAutospacing="0" w:after="0" w:afterAutospacing="0" w:line="520" w:lineRule="exact"/>
        <w:ind w:firstLineChars="200" w:firstLine="480"/>
        <w:rPr>
          <w:rFonts w:ascii="Times New Roman" w:hAnsi="Times New Roman" w:cs="Times New Roman"/>
          <w:sz w:val="24"/>
          <w:szCs w:val="24"/>
        </w:rPr>
      </w:pPr>
      <w:r w:rsidRPr="00D54EB7">
        <w:rPr>
          <w:rFonts w:ascii="Times New Roman" w:hAnsi="Times New Roman" w:cs="Times New Roman" w:hint="eastAsia"/>
          <w:sz w:val="24"/>
          <w:szCs w:val="24"/>
        </w:rPr>
        <w:t>无其他事项说明。</w:t>
      </w:r>
    </w:p>
    <w:sectPr w:rsidR="00D54EB7" w:rsidRPr="00D54EB7" w:rsidSect="00B118BF">
      <w:footerReference w:type="even" r:id="rId23"/>
      <w:footerReference w:type="default" r:id="rId24"/>
      <w:pgSz w:w="11906" w:h="16838"/>
      <w:pgMar w:top="1418" w:right="1134" w:bottom="1418" w:left="1418" w:header="851" w:footer="851"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33114" w:rsidRDefault="00A33114">
      <w:r>
        <w:separator/>
      </w:r>
    </w:p>
  </w:endnote>
  <w:endnote w:type="continuationSeparator" w:id="1">
    <w:p w:rsidR="00A33114" w:rsidRDefault="00A3311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SimSun">
    <w:altName w:val="Times New Roman"/>
    <w:panose1 w:val="00000000000000000000"/>
    <w:charset w:val="00"/>
    <w:family w:val="roman"/>
    <w:notTrueType/>
    <w:pitch w:val="default"/>
    <w:sig w:usb0="00000000" w:usb1="00000000" w:usb2="00000000" w:usb3="00000000" w:csb0="00000000" w:csb1="00000000"/>
  </w:font>
  <w:font w:name="SimHei">
    <w:altName w:val="Times New Roman"/>
    <w:panose1 w:val="00000000000000000000"/>
    <w:charset w:val="00"/>
    <w:family w:val="roman"/>
    <w:notTrueType/>
    <w:pitch w:val="default"/>
    <w:sig w:usb0="00000000" w:usb1="00000000" w:usb2="00000000" w:usb3="00000000" w:csb0="00000000" w:csb1="00000000"/>
  </w:font>
  <w:font w:name="新細明體">
    <w:charset w:val="51"/>
    <w:family w:val="auto"/>
    <w:pitch w:val="variable"/>
    <w:sig w:usb0="A00002FF" w:usb1="28CFFCFA" w:usb2="00000016" w:usb3="00000000" w:csb0="00100001" w:csb1="00000000"/>
  </w:font>
  <w:font w:name="Cambria Math">
    <w:panose1 w:val="02040503050406030204"/>
    <w:charset w:val="00"/>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6C57" w:rsidRDefault="00C87745">
    <w:pPr>
      <w:pStyle w:val="a4"/>
      <w:framePr w:wrap="around" w:vAnchor="text" w:hAnchor="margin" w:xAlign="center" w:y="1"/>
      <w:rPr>
        <w:rStyle w:val="a3"/>
      </w:rPr>
    </w:pPr>
    <w:r>
      <w:fldChar w:fldCharType="begin"/>
    </w:r>
    <w:r w:rsidR="00FD6C57">
      <w:rPr>
        <w:rStyle w:val="a3"/>
      </w:rPr>
      <w:instrText xml:space="preserve">PAGE  </w:instrText>
    </w:r>
    <w:r>
      <w:fldChar w:fldCharType="separate"/>
    </w:r>
    <w:r w:rsidR="00FD6C57">
      <w:rPr>
        <w:rStyle w:val="a3"/>
      </w:rPr>
      <w:t>1</w:t>
    </w:r>
    <w:r>
      <w:fldChar w:fldCharType="end"/>
    </w:r>
  </w:p>
  <w:p w:rsidR="00FD6C57" w:rsidRDefault="00FD6C57">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6C57" w:rsidRDefault="00C87745">
    <w:pPr>
      <w:pStyle w:val="a4"/>
      <w:framePr w:wrap="around" w:vAnchor="text" w:hAnchor="margin" w:xAlign="center" w:y="1"/>
      <w:rPr>
        <w:rStyle w:val="a3"/>
      </w:rPr>
    </w:pPr>
    <w:r>
      <w:fldChar w:fldCharType="begin"/>
    </w:r>
    <w:r w:rsidR="00FD6C57">
      <w:rPr>
        <w:rStyle w:val="a3"/>
      </w:rPr>
      <w:instrText xml:space="preserve">PAGE  </w:instrText>
    </w:r>
    <w:r>
      <w:fldChar w:fldCharType="separate"/>
    </w:r>
    <w:r w:rsidR="002F1673">
      <w:rPr>
        <w:rStyle w:val="a3"/>
        <w:noProof/>
      </w:rPr>
      <w:t>4</w:t>
    </w:r>
    <w:r>
      <w:fldChar w:fldCharType="end"/>
    </w:r>
  </w:p>
  <w:p w:rsidR="00FD6C57" w:rsidRDefault="00FD6C57">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33114" w:rsidRDefault="00A33114">
      <w:r>
        <w:separator/>
      </w:r>
    </w:p>
  </w:footnote>
  <w:footnote w:type="continuationSeparator" w:id="1">
    <w:p w:rsidR="00A33114" w:rsidRDefault="00A3311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094012"/>
    <w:multiLevelType w:val="hybridMultilevel"/>
    <w:tmpl w:val="72ACC3BC"/>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0F5F54DE"/>
    <w:multiLevelType w:val="hybridMultilevel"/>
    <w:tmpl w:val="E4BA548A"/>
    <w:lvl w:ilvl="0" w:tplc="04090019">
      <w:start w:val="1"/>
      <w:numFmt w:val="lowerLetter"/>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169E6968"/>
    <w:multiLevelType w:val="hybridMultilevel"/>
    <w:tmpl w:val="2270896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1CB756CB"/>
    <w:multiLevelType w:val="hybridMultilevel"/>
    <w:tmpl w:val="E9E81CEC"/>
    <w:lvl w:ilvl="0" w:tplc="0409000F">
      <w:start w:val="1"/>
      <w:numFmt w:val="decimal"/>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2C707AD1"/>
    <w:multiLevelType w:val="hybridMultilevel"/>
    <w:tmpl w:val="7E3E8518"/>
    <w:lvl w:ilvl="0" w:tplc="1B5884E4">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5">
    <w:nsid w:val="35BC3CFF"/>
    <w:multiLevelType w:val="hybridMultilevel"/>
    <w:tmpl w:val="7ED6349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3F5018DA"/>
    <w:multiLevelType w:val="hybridMultilevel"/>
    <w:tmpl w:val="0DB2AAAE"/>
    <w:lvl w:ilvl="0" w:tplc="04090019">
      <w:start w:val="1"/>
      <w:numFmt w:val="lowerLetter"/>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492F4296"/>
    <w:multiLevelType w:val="multilevel"/>
    <w:tmpl w:val="492F4296"/>
    <w:lvl w:ilvl="0">
      <w:start w:val="1"/>
      <w:numFmt w:val="decimal"/>
      <w:lvlText w:val="（%1）"/>
      <w:lvlJc w:val="left"/>
      <w:pPr>
        <w:ind w:left="1200" w:hanging="72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8">
    <w:nsid w:val="63EB6EC5"/>
    <w:multiLevelType w:val="hybridMultilevel"/>
    <w:tmpl w:val="B42A324E"/>
    <w:lvl w:ilvl="0" w:tplc="F87652FA">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9">
    <w:nsid w:val="6749310D"/>
    <w:multiLevelType w:val="hybridMultilevel"/>
    <w:tmpl w:val="0E66E0F6"/>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7"/>
  </w:num>
  <w:num w:numId="2">
    <w:abstractNumId w:val="4"/>
  </w:num>
  <w:num w:numId="3">
    <w:abstractNumId w:val="8"/>
  </w:num>
  <w:num w:numId="4">
    <w:abstractNumId w:val="2"/>
  </w:num>
  <w:num w:numId="5">
    <w:abstractNumId w:val="9"/>
  </w:num>
  <w:num w:numId="6">
    <w:abstractNumId w:val="6"/>
  </w:num>
  <w:num w:numId="7">
    <w:abstractNumId w:val="3"/>
  </w:num>
  <w:num w:numId="8">
    <w:abstractNumId w:val="0"/>
  </w:num>
  <w:num w:numId="9">
    <w:abstractNumId w:val="1"/>
  </w:num>
  <w:num w:numId="10">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694EE6"/>
    <w:rsid w:val="00047FF7"/>
    <w:rsid w:val="00073468"/>
    <w:rsid w:val="000746CE"/>
    <w:rsid w:val="000A3373"/>
    <w:rsid w:val="000A6C0C"/>
    <w:rsid w:val="000C59B2"/>
    <w:rsid w:val="000D4192"/>
    <w:rsid w:val="00124670"/>
    <w:rsid w:val="00154432"/>
    <w:rsid w:val="00161737"/>
    <w:rsid w:val="0016242D"/>
    <w:rsid w:val="00165AC8"/>
    <w:rsid w:val="00170274"/>
    <w:rsid w:val="0017605A"/>
    <w:rsid w:val="00177F5B"/>
    <w:rsid w:val="0018020C"/>
    <w:rsid w:val="001872D8"/>
    <w:rsid w:val="001B2B8C"/>
    <w:rsid w:val="001C561F"/>
    <w:rsid w:val="001D54A8"/>
    <w:rsid w:val="001E391A"/>
    <w:rsid w:val="00203567"/>
    <w:rsid w:val="00203880"/>
    <w:rsid w:val="00203BF8"/>
    <w:rsid w:val="00214714"/>
    <w:rsid w:val="00220FC1"/>
    <w:rsid w:val="00226EB3"/>
    <w:rsid w:val="002408CF"/>
    <w:rsid w:val="00243899"/>
    <w:rsid w:val="00261EC9"/>
    <w:rsid w:val="002752F8"/>
    <w:rsid w:val="0028734A"/>
    <w:rsid w:val="00295C5E"/>
    <w:rsid w:val="002A1016"/>
    <w:rsid w:val="002A4974"/>
    <w:rsid w:val="002C1679"/>
    <w:rsid w:val="002F1673"/>
    <w:rsid w:val="00327C31"/>
    <w:rsid w:val="003A2158"/>
    <w:rsid w:val="003A44CD"/>
    <w:rsid w:val="003C45FC"/>
    <w:rsid w:val="003D0199"/>
    <w:rsid w:val="003D1AC9"/>
    <w:rsid w:val="003D3E9E"/>
    <w:rsid w:val="003E5D8E"/>
    <w:rsid w:val="003E5E25"/>
    <w:rsid w:val="003F7410"/>
    <w:rsid w:val="0040529A"/>
    <w:rsid w:val="004128E9"/>
    <w:rsid w:val="00447CCA"/>
    <w:rsid w:val="00466EDE"/>
    <w:rsid w:val="004765E8"/>
    <w:rsid w:val="00490791"/>
    <w:rsid w:val="004A4E91"/>
    <w:rsid w:val="004A71F2"/>
    <w:rsid w:val="004B0E0F"/>
    <w:rsid w:val="004B4AC5"/>
    <w:rsid w:val="004D1862"/>
    <w:rsid w:val="004D19F3"/>
    <w:rsid w:val="004D5EC5"/>
    <w:rsid w:val="004E05AE"/>
    <w:rsid w:val="0052491D"/>
    <w:rsid w:val="0057643A"/>
    <w:rsid w:val="0058207A"/>
    <w:rsid w:val="00583C88"/>
    <w:rsid w:val="00591DA6"/>
    <w:rsid w:val="005A7A6C"/>
    <w:rsid w:val="005C333F"/>
    <w:rsid w:val="005C5016"/>
    <w:rsid w:val="005E3043"/>
    <w:rsid w:val="005F4C58"/>
    <w:rsid w:val="00616DDF"/>
    <w:rsid w:val="006228AB"/>
    <w:rsid w:val="0063763E"/>
    <w:rsid w:val="00641DFA"/>
    <w:rsid w:val="00646C15"/>
    <w:rsid w:val="00666FD0"/>
    <w:rsid w:val="00682A9C"/>
    <w:rsid w:val="00694EE6"/>
    <w:rsid w:val="006A2383"/>
    <w:rsid w:val="006B0840"/>
    <w:rsid w:val="006B4B0E"/>
    <w:rsid w:val="006C3FE0"/>
    <w:rsid w:val="006C7C59"/>
    <w:rsid w:val="00703DBC"/>
    <w:rsid w:val="00703E21"/>
    <w:rsid w:val="00716779"/>
    <w:rsid w:val="00722818"/>
    <w:rsid w:val="00727AE1"/>
    <w:rsid w:val="00731FE5"/>
    <w:rsid w:val="007331E8"/>
    <w:rsid w:val="0073456A"/>
    <w:rsid w:val="00752642"/>
    <w:rsid w:val="00776167"/>
    <w:rsid w:val="0078508D"/>
    <w:rsid w:val="007A4487"/>
    <w:rsid w:val="007A6510"/>
    <w:rsid w:val="007D46D6"/>
    <w:rsid w:val="007D7BD9"/>
    <w:rsid w:val="00812328"/>
    <w:rsid w:val="008B7174"/>
    <w:rsid w:val="008C43AC"/>
    <w:rsid w:val="008E651E"/>
    <w:rsid w:val="008F1F2C"/>
    <w:rsid w:val="00904DA4"/>
    <w:rsid w:val="00906AA6"/>
    <w:rsid w:val="00913041"/>
    <w:rsid w:val="009253FE"/>
    <w:rsid w:val="00930FD0"/>
    <w:rsid w:val="009533CD"/>
    <w:rsid w:val="00973865"/>
    <w:rsid w:val="00977B5F"/>
    <w:rsid w:val="00991CC6"/>
    <w:rsid w:val="009A0D95"/>
    <w:rsid w:val="009A2038"/>
    <w:rsid w:val="009B1439"/>
    <w:rsid w:val="009C2705"/>
    <w:rsid w:val="009D4AA5"/>
    <w:rsid w:val="00A33114"/>
    <w:rsid w:val="00A43596"/>
    <w:rsid w:val="00A77288"/>
    <w:rsid w:val="00A81D1A"/>
    <w:rsid w:val="00A81FB8"/>
    <w:rsid w:val="00A8639E"/>
    <w:rsid w:val="00A8761E"/>
    <w:rsid w:val="00AA6C23"/>
    <w:rsid w:val="00AB757C"/>
    <w:rsid w:val="00AE4027"/>
    <w:rsid w:val="00AF2933"/>
    <w:rsid w:val="00B118BF"/>
    <w:rsid w:val="00B30AC0"/>
    <w:rsid w:val="00B31F0E"/>
    <w:rsid w:val="00B40D32"/>
    <w:rsid w:val="00B55A55"/>
    <w:rsid w:val="00BB163B"/>
    <w:rsid w:val="00BC3A06"/>
    <w:rsid w:val="00C2172C"/>
    <w:rsid w:val="00C35572"/>
    <w:rsid w:val="00C4613E"/>
    <w:rsid w:val="00C50CAE"/>
    <w:rsid w:val="00C850D5"/>
    <w:rsid w:val="00C86841"/>
    <w:rsid w:val="00C87745"/>
    <w:rsid w:val="00C95BFE"/>
    <w:rsid w:val="00CB1859"/>
    <w:rsid w:val="00CE62F9"/>
    <w:rsid w:val="00CF3FD0"/>
    <w:rsid w:val="00D0158B"/>
    <w:rsid w:val="00D2646E"/>
    <w:rsid w:val="00D31EFF"/>
    <w:rsid w:val="00D47FE8"/>
    <w:rsid w:val="00D54EB7"/>
    <w:rsid w:val="00DB133D"/>
    <w:rsid w:val="00DB688A"/>
    <w:rsid w:val="00DC6C98"/>
    <w:rsid w:val="00DD6E93"/>
    <w:rsid w:val="00DE7512"/>
    <w:rsid w:val="00DF2221"/>
    <w:rsid w:val="00DF49ED"/>
    <w:rsid w:val="00DF7A39"/>
    <w:rsid w:val="00E02950"/>
    <w:rsid w:val="00E31B79"/>
    <w:rsid w:val="00E31E92"/>
    <w:rsid w:val="00E36862"/>
    <w:rsid w:val="00E47ED7"/>
    <w:rsid w:val="00E83DC5"/>
    <w:rsid w:val="00E9000F"/>
    <w:rsid w:val="00E90873"/>
    <w:rsid w:val="00E92B21"/>
    <w:rsid w:val="00EA7D04"/>
    <w:rsid w:val="00ED1012"/>
    <w:rsid w:val="00EF3C92"/>
    <w:rsid w:val="00EF46BA"/>
    <w:rsid w:val="00F15A29"/>
    <w:rsid w:val="00F561F5"/>
    <w:rsid w:val="00F90449"/>
    <w:rsid w:val="00FA0B5D"/>
    <w:rsid w:val="00FC2D3B"/>
    <w:rsid w:val="00FD14A4"/>
    <w:rsid w:val="00FD34F8"/>
    <w:rsid w:val="00FD6C57"/>
    <w:rsid w:val="00FD6F5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4EE6"/>
    <w:pPr>
      <w:widowControl w:val="0"/>
      <w:jc w:val="both"/>
    </w:pPr>
    <w:rPr>
      <w:rFonts w:ascii="Times New Roman" w:eastAsia="SimSun" w:hAnsi="Times New Roman" w:cs="Times New Roman"/>
      <w:szCs w:val="20"/>
    </w:rPr>
  </w:style>
  <w:style w:type="paragraph" w:styleId="2">
    <w:name w:val="heading 2"/>
    <w:basedOn w:val="a"/>
    <w:link w:val="2Char"/>
    <w:uiPriority w:val="9"/>
    <w:qFormat/>
    <w:rsid w:val="00BC3A06"/>
    <w:pPr>
      <w:widowControl/>
      <w:spacing w:before="100" w:beforeAutospacing="1" w:after="100" w:afterAutospacing="1"/>
      <w:jc w:val="left"/>
      <w:outlineLvl w:val="1"/>
    </w:pPr>
    <w:rPr>
      <w:rFonts w:ascii="SimSun" w:hAnsi="SimSun" w:cs="SimSun"/>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694EE6"/>
  </w:style>
  <w:style w:type="paragraph" w:styleId="a4">
    <w:name w:val="footer"/>
    <w:basedOn w:val="a"/>
    <w:link w:val="Char"/>
    <w:rsid w:val="00694EE6"/>
    <w:pPr>
      <w:tabs>
        <w:tab w:val="center" w:pos="4153"/>
        <w:tab w:val="right" w:pos="8306"/>
      </w:tabs>
      <w:snapToGrid w:val="0"/>
      <w:jc w:val="left"/>
    </w:pPr>
    <w:rPr>
      <w:sz w:val="18"/>
    </w:rPr>
  </w:style>
  <w:style w:type="character" w:customStyle="1" w:styleId="Char">
    <w:name w:val="页脚 Char"/>
    <w:basedOn w:val="a0"/>
    <w:link w:val="a4"/>
    <w:rsid w:val="00694EE6"/>
    <w:rPr>
      <w:rFonts w:ascii="Times New Roman" w:eastAsia="SimSun" w:hAnsi="Times New Roman" w:cs="Times New Roman"/>
      <w:sz w:val="18"/>
      <w:szCs w:val="20"/>
    </w:rPr>
  </w:style>
  <w:style w:type="paragraph" w:styleId="a5">
    <w:name w:val="Normal (Web)"/>
    <w:basedOn w:val="a"/>
    <w:rsid w:val="00694EE6"/>
    <w:pPr>
      <w:widowControl/>
      <w:spacing w:before="100" w:beforeAutospacing="1" w:after="100" w:afterAutospacing="1"/>
      <w:jc w:val="left"/>
    </w:pPr>
    <w:rPr>
      <w:rFonts w:ascii="SimSun" w:hAnsi="SimSun" w:cs="SimSun"/>
      <w:kern w:val="0"/>
      <w:sz w:val="18"/>
      <w:szCs w:val="18"/>
    </w:rPr>
  </w:style>
  <w:style w:type="paragraph" w:styleId="a6">
    <w:name w:val="header"/>
    <w:basedOn w:val="a"/>
    <w:link w:val="Char0"/>
    <w:uiPriority w:val="99"/>
    <w:unhideWhenUsed/>
    <w:rsid w:val="00812328"/>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6"/>
    <w:uiPriority w:val="99"/>
    <w:rsid w:val="00812328"/>
    <w:rPr>
      <w:rFonts w:ascii="Times New Roman" w:eastAsia="SimSun" w:hAnsi="Times New Roman" w:cs="Times New Roman"/>
      <w:sz w:val="18"/>
      <w:szCs w:val="18"/>
    </w:rPr>
  </w:style>
  <w:style w:type="paragraph" w:styleId="a7">
    <w:name w:val="Balloon Text"/>
    <w:basedOn w:val="a"/>
    <w:link w:val="Char1"/>
    <w:uiPriority w:val="99"/>
    <w:semiHidden/>
    <w:unhideWhenUsed/>
    <w:rsid w:val="00906AA6"/>
    <w:rPr>
      <w:sz w:val="18"/>
      <w:szCs w:val="18"/>
    </w:rPr>
  </w:style>
  <w:style w:type="character" w:customStyle="1" w:styleId="Char1">
    <w:name w:val="批注框文本 Char"/>
    <w:basedOn w:val="a0"/>
    <w:link w:val="a7"/>
    <w:uiPriority w:val="99"/>
    <w:semiHidden/>
    <w:rsid w:val="00906AA6"/>
    <w:rPr>
      <w:rFonts w:ascii="Times New Roman" w:eastAsia="SimSun" w:hAnsi="Times New Roman" w:cs="Times New Roman"/>
      <w:sz w:val="18"/>
      <w:szCs w:val="18"/>
    </w:rPr>
  </w:style>
  <w:style w:type="paragraph" w:customStyle="1" w:styleId="a8">
    <w:name w:val="段"/>
    <w:link w:val="Char10"/>
    <w:qFormat/>
    <w:rsid w:val="005A7A6C"/>
    <w:pPr>
      <w:autoSpaceDE w:val="0"/>
      <w:autoSpaceDN w:val="0"/>
      <w:ind w:firstLineChars="200" w:firstLine="200"/>
      <w:jc w:val="both"/>
    </w:pPr>
    <w:rPr>
      <w:rFonts w:ascii="SimSun" w:eastAsia="SimSun" w:hAnsi="Times New Roman" w:cs="Times New Roman"/>
      <w:noProof/>
      <w:kern w:val="0"/>
      <w:szCs w:val="20"/>
    </w:rPr>
  </w:style>
  <w:style w:type="paragraph" w:styleId="a9">
    <w:name w:val="List Paragraph"/>
    <w:basedOn w:val="a"/>
    <w:uiPriority w:val="34"/>
    <w:qFormat/>
    <w:rsid w:val="00165AC8"/>
    <w:pPr>
      <w:ind w:firstLineChars="200" w:firstLine="420"/>
    </w:pPr>
  </w:style>
  <w:style w:type="character" w:customStyle="1" w:styleId="apple-converted-space">
    <w:name w:val="apple-converted-space"/>
    <w:basedOn w:val="a0"/>
    <w:rsid w:val="002C1679"/>
  </w:style>
  <w:style w:type="character" w:styleId="aa">
    <w:name w:val="annotation reference"/>
    <w:basedOn w:val="a0"/>
    <w:uiPriority w:val="99"/>
    <w:semiHidden/>
    <w:unhideWhenUsed/>
    <w:rsid w:val="00203880"/>
    <w:rPr>
      <w:sz w:val="21"/>
      <w:szCs w:val="21"/>
    </w:rPr>
  </w:style>
  <w:style w:type="paragraph" w:styleId="ab">
    <w:name w:val="annotation text"/>
    <w:basedOn w:val="a"/>
    <w:link w:val="Char2"/>
    <w:uiPriority w:val="99"/>
    <w:semiHidden/>
    <w:unhideWhenUsed/>
    <w:rsid w:val="00203880"/>
    <w:pPr>
      <w:jc w:val="left"/>
    </w:pPr>
  </w:style>
  <w:style w:type="character" w:customStyle="1" w:styleId="Char2">
    <w:name w:val="批注文字 Char"/>
    <w:basedOn w:val="a0"/>
    <w:link w:val="ab"/>
    <w:uiPriority w:val="99"/>
    <w:semiHidden/>
    <w:rsid w:val="00203880"/>
    <w:rPr>
      <w:rFonts w:ascii="Times New Roman" w:eastAsia="SimSun" w:hAnsi="Times New Roman" w:cs="Times New Roman"/>
      <w:szCs w:val="20"/>
    </w:rPr>
  </w:style>
  <w:style w:type="paragraph" w:styleId="ac">
    <w:name w:val="annotation subject"/>
    <w:basedOn w:val="ab"/>
    <w:next w:val="ab"/>
    <w:link w:val="Char3"/>
    <w:uiPriority w:val="99"/>
    <w:semiHidden/>
    <w:unhideWhenUsed/>
    <w:rsid w:val="00203880"/>
    <w:rPr>
      <w:b/>
      <w:bCs/>
    </w:rPr>
  </w:style>
  <w:style w:type="character" w:customStyle="1" w:styleId="Char3">
    <w:name w:val="批注主题 Char"/>
    <w:basedOn w:val="Char2"/>
    <w:link w:val="ac"/>
    <w:uiPriority w:val="99"/>
    <w:semiHidden/>
    <w:rsid w:val="00203880"/>
    <w:rPr>
      <w:rFonts w:ascii="Times New Roman" w:eastAsia="SimSun" w:hAnsi="Times New Roman" w:cs="Times New Roman"/>
      <w:b/>
      <w:bCs/>
      <w:szCs w:val="20"/>
    </w:rPr>
  </w:style>
  <w:style w:type="character" w:customStyle="1" w:styleId="Char10">
    <w:name w:val="段 Char1"/>
    <w:link w:val="a8"/>
    <w:qFormat/>
    <w:rsid w:val="00A8761E"/>
    <w:rPr>
      <w:rFonts w:ascii="SimSun" w:eastAsia="SimSun" w:hAnsi="Times New Roman" w:cs="Times New Roman"/>
      <w:noProof/>
      <w:kern w:val="0"/>
      <w:szCs w:val="20"/>
    </w:rPr>
  </w:style>
  <w:style w:type="character" w:customStyle="1" w:styleId="2Char">
    <w:name w:val="标题 2 Char"/>
    <w:basedOn w:val="a0"/>
    <w:link w:val="2"/>
    <w:uiPriority w:val="9"/>
    <w:rsid w:val="00BC3A06"/>
    <w:rPr>
      <w:rFonts w:ascii="SimSun" w:eastAsia="SimSun" w:hAnsi="SimSun" w:cs="SimSun"/>
      <w:b/>
      <w:bCs/>
      <w:kern w:val="0"/>
      <w:sz w:val="36"/>
      <w:szCs w:val="36"/>
    </w:rPr>
  </w:style>
  <w:style w:type="character" w:styleId="ad">
    <w:name w:val="Hyperlink"/>
    <w:basedOn w:val="a0"/>
    <w:uiPriority w:val="99"/>
    <w:semiHidden/>
    <w:unhideWhenUsed/>
    <w:rsid w:val="00BC3A06"/>
    <w:rPr>
      <w:color w:val="0000FF"/>
      <w:u w:val="single"/>
    </w:rPr>
  </w:style>
  <w:style w:type="character" w:styleId="ae">
    <w:name w:val="Strong"/>
    <w:basedOn w:val="a0"/>
    <w:uiPriority w:val="22"/>
    <w:qFormat/>
    <w:rsid w:val="00727AE1"/>
    <w:rPr>
      <w:b/>
      <w:bCs/>
    </w:rPr>
  </w:style>
  <w:style w:type="table" w:styleId="af">
    <w:name w:val="Table Grid"/>
    <w:basedOn w:val="a1"/>
    <w:uiPriority w:val="59"/>
    <w:rsid w:val="00703E2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0C59B2"/>
    <w:pPr>
      <w:widowControl w:val="0"/>
      <w:autoSpaceDE w:val="0"/>
      <w:autoSpaceDN w:val="0"/>
      <w:adjustRightInd w:val="0"/>
    </w:pPr>
    <w:rPr>
      <w:rFonts w:ascii="Times New Roman" w:hAnsi="Times New Roman" w:cs="Times New Roman"/>
      <w:color w:val="000000"/>
      <w:kern w:val="0"/>
      <w:sz w:val="24"/>
      <w:szCs w:val="24"/>
    </w:rPr>
  </w:style>
  <w:style w:type="paragraph" w:styleId="af0">
    <w:name w:val="caption"/>
    <w:basedOn w:val="a"/>
    <w:next w:val="a"/>
    <w:uiPriority w:val="35"/>
    <w:unhideWhenUsed/>
    <w:qFormat/>
    <w:rsid w:val="00DD6E93"/>
    <w:rPr>
      <w:sz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uiPriority="59"/>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4EE6"/>
    <w:pPr>
      <w:widowControl w:val="0"/>
      <w:jc w:val="both"/>
    </w:pPr>
    <w:rPr>
      <w:rFonts w:ascii="Times New Roman" w:eastAsia="SimSun" w:hAnsi="Times New Roman" w:cs="Times New Roman"/>
      <w:szCs w:val="20"/>
    </w:rPr>
  </w:style>
  <w:style w:type="paragraph" w:styleId="2">
    <w:name w:val="heading 2"/>
    <w:basedOn w:val="a"/>
    <w:link w:val="20"/>
    <w:uiPriority w:val="9"/>
    <w:qFormat/>
    <w:rsid w:val="00BC3A06"/>
    <w:pPr>
      <w:widowControl/>
      <w:spacing w:before="100" w:beforeAutospacing="1" w:after="100" w:afterAutospacing="1"/>
      <w:jc w:val="left"/>
      <w:outlineLvl w:val="1"/>
    </w:pPr>
    <w:rPr>
      <w:rFonts w:ascii="SimSun" w:hAnsi="SimSun" w:cs="SimSun"/>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694EE6"/>
  </w:style>
  <w:style w:type="paragraph" w:styleId="a4">
    <w:name w:val="footer"/>
    <w:basedOn w:val="a"/>
    <w:link w:val="a5"/>
    <w:rsid w:val="00694EE6"/>
    <w:pPr>
      <w:tabs>
        <w:tab w:val="center" w:pos="4153"/>
        <w:tab w:val="right" w:pos="8306"/>
      </w:tabs>
      <w:snapToGrid w:val="0"/>
      <w:jc w:val="left"/>
    </w:pPr>
    <w:rPr>
      <w:sz w:val="18"/>
    </w:rPr>
  </w:style>
  <w:style w:type="character" w:customStyle="1" w:styleId="a5">
    <w:name w:val="页脚字符"/>
    <w:basedOn w:val="a0"/>
    <w:link w:val="a4"/>
    <w:rsid w:val="00694EE6"/>
    <w:rPr>
      <w:rFonts w:ascii="Times New Roman" w:eastAsia="SimSun" w:hAnsi="Times New Roman" w:cs="Times New Roman"/>
      <w:sz w:val="18"/>
      <w:szCs w:val="20"/>
    </w:rPr>
  </w:style>
  <w:style w:type="paragraph" w:styleId="a6">
    <w:name w:val="Normal (Web)"/>
    <w:basedOn w:val="a"/>
    <w:rsid w:val="00694EE6"/>
    <w:pPr>
      <w:widowControl/>
      <w:spacing w:before="100" w:beforeAutospacing="1" w:after="100" w:afterAutospacing="1"/>
      <w:jc w:val="left"/>
    </w:pPr>
    <w:rPr>
      <w:rFonts w:ascii="SimSun" w:hAnsi="SimSun" w:cs="SimSun"/>
      <w:kern w:val="0"/>
      <w:sz w:val="18"/>
      <w:szCs w:val="18"/>
    </w:rPr>
  </w:style>
  <w:style w:type="paragraph" w:styleId="a7">
    <w:name w:val="header"/>
    <w:basedOn w:val="a"/>
    <w:link w:val="a8"/>
    <w:uiPriority w:val="99"/>
    <w:unhideWhenUsed/>
    <w:rsid w:val="00812328"/>
    <w:pPr>
      <w:pBdr>
        <w:bottom w:val="single" w:sz="6" w:space="1" w:color="auto"/>
      </w:pBdr>
      <w:tabs>
        <w:tab w:val="center" w:pos="4153"/>
        <w:tab w:val="right" w:pos="8306"/>
      </w:tabs>
      <w:snapToGrid w:val="0"/>
      <w:jc w:val="center"/>
    </w:pPr>
    <w:rPr>
      <w:sz w:val="18"/>
      <w:szCs w:val="18"/>
    </w:rPr>
  </w:style>
  <w:style w:type="character" w:customStyle="1" w:styleId="a8">
    <w:name w:val="页眉字符"/>
    <w:basedOn w:val="a0"/>
    <w:link w:val="a7"/>
    <w:uiPriority w:val="99"/>
    <w:rsid w:val="00812328"/>
    <w:rPr>
      <w:rFonts w:ascii="Times New Roman" w:eastAsia="SimSun" w:hAnsi="Times New Roman" w:cs="Times New Roman"/>
      <w:sz w:val="18"/>
      <w:szCs w:val="18"/>
    </w:rPr>
  </w:style>
  <w:style w:type="paragraph" w:styleId="a9">
    <w:name w:val="Balloon Text"/>
    <w:basedOn w:val="a"/>
    <w:link w:val="aa"/>
    <w:uiPriority w:val="99"/>
    <w:semiHidden/>
    <w:unhideWhenUsed/>
    <w:rsid w:val="00906AA6"/>
    <w:rPr>
      <w:sz w:val="18"/>
      <w:szCs w:val="18"/>
    </w:rPr>
  </w:style>
  <w:style w:type="character" w:customStyle="1" w:styleId="aa">
    <w:name w:val="批注框文本字符"/>
    <w:basedOn w:val="a0"/>
    <w:link w:val="a9"/>
    <w:uiPriority w:val="99"/>
    <w:semiHidden/>
    <w:rsid w:val="00906AA6"/>
    <w:rPr>
      <w:rFonts w:ascii="Times New Roman" w:eastAsia="SimSun" w:hAnsi="Times New Roman" w:cs="Times New Roman"/>
      <w:sz w:val="18"/>
      <w:szCs w:val="18"/>
    </w:rPr>
  </w:style>
  <w:style w:type="paragraph" w:customStyle="1" w:styleId="ab">
    <w:name w:val="段"/>
    <w:link w:val="Char1"/>
    <w:qFormat/>
    <w:rsid w:val="005A7A6C"/>
    <w:pPr>
      <w:autoSpaceDE w:val="0"/>
      <w:autoSpaceDN w:val="0"/>
      <w:ind w:firstLineChars="200" w:firstLine="200"/>
      <w:jc w:val="both"/>
    </w:pPr>
    <w:rPr>
      <w:rFonts w:ascii="SimSun" w:eastAsia="SimSun" w:hAnsi="Times New Roman" w:cs="Times New Roman"/>
      <w:noProof/>
      <w:kern w:val="0"/>
      <w:szCs w:val="20"/>
    </w:rPr>
  </w:style>
  <w:style w:type="paragraph" w:styleId="ac">
    <w:name w:val="List Paragraph"/>
    <w:basedOn w:val="a"/>
    <w:uiPriority w:val="34"/>
    <w:qFormat/>
    <w:rsid w:val="00165AC8"/>
    <w:pPr>
      <w:ind w:firstLineChars="200" w:firstLine="420"/>
    </w:pPr>
  </w:style>
  <w:style w:type="character" w:customStyle="1" w:styleId="apple-converted-space">
    <w:name w:val="apple-converted-space"/>
    <w:basedOn w:val="a0"/>
    <w:rsid w:val="002C1679"/>
  </w:style>
  <w:style w:type="character" w:styleId="ad">
    <w:name w:val="annotation reference"/>
    <w:basedOn w:val="a0"/>
    <w:uiPriority w:val="99"/>
    <w:semiHidden/>
    <w:unhideWhenUsed/>
    <w:rsid w:val="00203880"/>
    <w:rPr>
      <w:sz w:val="21"/>
      <w:szCs w:val="21"/>
    </w:rPr>
  </w:style>
  <w:style w:type="paragraph" w:styleId="ae">
    <w:name w:val="annotation text"/>
    <w:basedOn w:val="a"/>
    <w:link w:val="af"/>
    <w:uiPriority w:val="99"/>
    <w:semiHidden/>
    <w:unhideWhenUsed/>
    <w:rsid w:val="00203880"/>
    <w:pPr>
      <w:jc w:val="left"/>
    </w:pPr>
  </w:style>
  <w:style w:type="character" w:customStyle="1" w:styleId="af">
    <w:name w:val="注释文本字符"/>
    <w:basedOn w:val="a0"/>
    <w:link w:val="ae"/>
    <w:uiPriority w:val="99"/>
    <w:semiHidden/>
    <w:rsid w:val="00203880"/>
    <w:rPr>
      <w:rFonts w:ascii="Times New Roman" w:eastAsia="SimSun" w:hAnsi="Times New Roman" w:cs="Times New Roman"/>
      <w:szCs w:val="20"/>
    </w:rPr>
  </w:style>
  <w:style w:type="paragraph" w:styleId="af0">
    <w:name w:val="annotation subject"/>
    <w:basedOn w:val="ae"/>
    <w:next w:val="ae"/>
    <w:link w:val="af1"/>
    <w:uiPriority w:val="99"/>
    <w:semiHidden/>
    <w:unhideWhenUsed/>
    <w:rsid w:val="00203880"/>
    <w:rPr>
      <w:b/>
      <w:bCs/>
    </w:rPr>
  </w:style>
  <w:style w:type="character" w:customStyle="1" w:styleId="af1">
    <w:name w:val="批注主题字符"/>
    <w:basedOn w:val="af"/>
    <w:link w:val="af0"/>
    <w:uiPriority w:val="99"/>
    <w:semiHidden/>
    <w:rsid w:val="00203880"/>
    <w:rPr>
      <w:rFonts w:ascii="Times New Roman" w:eastAsia="SimSun" w:hAnsi="Times New Roman" w:cs="Times New Roman"/>
      <w:b/>
      <w:bCs/>
      <w:szCs w:val="20"/>
    </w:rPr>
  </w:style>
  <w:style w:type="character" w:customStyle="1" w:styleId="Char1">
    <w:name w:val="段 Char1"/>
    <w:link w:val="ab"/>
    <w:qFormat/>
    <w:rsid w:val="00A8761E"/>
    <w:rPr>
      <w:rFonts w:ascii="SimSun" w:eastAsia="SimSun" w:hAnsi="Times New Roman" w:cs="Times New Roman"/>
      <w:noProof/>
      <w:kern w:val="0"/>
      <w:szCs w:val="20"/>
    </w:rPr>
  </w:style>
  <w:style w:type="character" w:customStyle="1" w:styleId="20">
    <w:name w:val="标题 2字符"/>
    <w:basedOn w:val="a0"/>
    <w:link w:val="2"/>
    <w:uiPriority w:val="9"/>
    <w:rsid w:val="00BC3A06"/>
    <w:rPr>
      <w:rFonts w:ascii="SimSun" w:eastAsia="SimSun" w:hAnsi="SimSun" w:cs="SimSun"/>
      <w:b/>
      <w:bCs/>
      <w:kern w:val="0"/>
      <w:sz w:val="36"/>
      <w:szCs w:val="36"/>
    </w:rPr>
  </w:style>
  <w:style w:type="character" w:styleId="af2">
    <w:name w:val="Hyperlink"/>
    <w:basedOn w:val="a0"/>
    <w:uiPriority w:val="99"/>
    <w:semiHidden/>
    <w:unhideWhenUsed/>
    <w:rsid w:val="00BC3A06"/>
    <w:rPr>
      <w:color w:val="0000FF"/>
      <w:u w:val="single"/>
    </w:rPr>
  </w:style>
  <w:style w:type="character" w:styleId="af3">
    <w:name w:val="Strong"/>
    <w:basedOn w:val="a0"/>
    <w:uiPriority w:val="22"/>
    <w:qFormat/>
    <w:rsid w:val="00727AE1"/>
    <w:rPr>
      <w:b/>
      <w:bCs/>
    </w:rPr>
  </w:style>
  <w:style w:type="table" w:styleId="af4">
    <w:name w:val="Table Grid"/>
    <w:basedOn w:val="a1"/>
    <w:uiPriority w:val="59"/>
    <w:rsid w:val="00703E2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0C59B2"/>
    <w:pPr>
      <w:widowControl w:val="0"/>
      <w:autoSpaceDE w:val="0"/>
      <w:autoSpaceDN w:val="0"/>
      <w:adjustRightInd w:val="0"/>
    </w:pPr>
    <w:rPr>
      <w:rFonts w:ascii="Times New Roman" w:hAnsi="Times New Roman" w:cs="Times New Roman"/>
      <w:color w:val="000000"/>
      <w:kern w:val="0"/>
      <w:sz w:val="24"/>
      <w:szCs w:val="24"/>
    </w:rPr>
  </w:style>
  <w:style w:type="paragraph" w:styleId="af5">
    <w:name w:val="caption"/>
    <w:basedOn w:val="a"/>
    <w:next w:val="a"/>
    <w:uiPriority w:val="35"/>
    <w:unhideWhenUsed/>
    <w:qFormat/>
    <w:rsid w:val="00DD6E93"/>
    <w:rPr>
      <w:sz w:val="20"/>
    </w:rPr>
  </w:style>
</w:styles>
</file>

<file path=word/webSettings.xml><?xml version="1.0" encoding="utf-8"?>
<w:webSettings xmlns:r="http://schemas.openxmlformats.org/officeDocument/2006/relationships" xmlns:w="http://schemas.openxmlformats.org/wordprocessingml/2006/main">
  <w:divs>
    <w:div w:id="1051417026">
      <w:bodyDiv w:val="1"/>
      <w:marLeft w:val="0"/>
      <w:marRight w:val="0"/>
      <w:marTop w:val="0"/>
      <w:marBottom w:val="0"/>
      <w:divBdr>
        <w:top w:val="none" w:sz="0" w:space="0" w:color="auto"/>
        <w:left w:val="none" w:sz="0" w:space="0" w:color="auto"/>
        <w:bottom w:val="none" w:sz="0" w:space="0" w:color="auto"/>
        <w:right w:val="none" w:sz="0" w:space="0" w:color="auto"/>
      </w:divBdr>
    </w:div>
    <w:div w:id="1436949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image" Target="media/image15.png"/><Relationship Id="rId7" Type="http://schemas.openxmlformats.org/officeDocument/2006/relationships/image" Target="media/image1.jpe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footer" Target="footer1.xml"/><Relationship Id="rId10" Type="http://schemas.openxmlformats.org/officeDocument/2006/relationships/image" Target="media/image4.png"/><Relationship Id="rId19" Type="http://schemas.openxmlformats.org/officeDocument/2006/relationships/image" Target="media/image13.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png"/><Relationship Id="rId27"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10</Pages>
  <Words>690</Words>
  <Characters>3933</Characters>
  <Application>Microsoft Office Word</Application>
  <DocSecurity>0</DocSecurity>
  <Lines>32</Lines>
  <Paragraphs>9</Paragraphs>
  <ScaleCrop>false</ScaleCrop>
  <Company>Microsoft</Company>
  <LinksUpToDate>false</LinksUpToDate>
  <CharactersWithSpaces>4614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马爱进</dc:creator>
  <cp:lastModifiedBy>Administrator</cp:lastModifiedBy>
  <cp:revision>25</cp:revision>
  <dcterms:created xsi:type="dcterms:W3CDTF">2019-04-18T16:30:00Z</dcterms:created>
  <dcterms:modified xsi:type="dcterms:W3CDTF">2019-04-21T15:38:00Z</dcterms:modified>
</cp:coreProperties>
</file>