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A86CF1" w:rsidRPr="00672BFD" w:rsidTr="00867C10">
        <w:tc>
          <w:tcPr>
            <w:tcW w:w="509" w:type="dxa"/>
          </w:tcPr>
          <w:p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F1593E">
            <w:pPr>
              <w:pStyle w:val="afffa"/>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1593E" w:rsidRPr="00F1593E">
              <w:rPr>
                <w:rFonts w:ascii="黑体" w:eastAsia="黑体" w:hAnsi="黑体"/>
                <w:sz w:val="21"/>
                <w:szCs w:val="21"/>
              </w:rPr>
              <w:t>03.080</w:t>
            </w:r>
            <w:r w:rsidRPr="00672BFD">
              <w:rPr>
                <w:rFonts w:ascii="黑体" w:eastAsia="黑体" w:hAnsi="黑体"/>
                <w:sz w:val="21"/>
                <w:szCs w:val="21"/>
              </w:rPr>
              <w:fldChar w:fldCharType="end"/>
            </w:r>
            <w:bookmarkEnd w:id="1"/>
          </w:p>
        </w:tc>
      </w:tr>
      <w:tr w:rsidR="00A86CF1" w:rsidRPr="00672BFD" w:rsidTr="00867C10">
        <w:tc>
          <w:tcPr>
            <w:tcW w:w="509" w:type="dxa"/>
          </w:tcPr>
          <w:p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F1593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1593E">
              <w:rPr>
                <w:rFonts w:ascii="黑体" w:eastAsia="黑体" w:hAnsi="黑体"/>
                <w:sz w:val="21"/>
                <w:szCs w:val="21"/>
              </w:rPr>
              <w:t>A12</w:t>
            </w:r>
            <w:r w:rsidRPr="00672BFD">
              <w:rPr>
                <w:rFonts w:ascii="黑体" w:eastAsia="黑体" w:hAnsi="黑体"/>
                <w:sz w:val="21"/>
                <w:szCs w:val="21"/>
              </w:rPr>
              <w:fldChar w:fldCharType="end"/>
            </w:r>
            <w:bookmarkEnd w:id="2"/>
          </w:p>
        </w:tc>
      </w:tr>
    </w:tbl>
    <w:p w:rsidR="0000040A" w:rsidRDefault="0000040A" w:rsidP="000107E0">
      <w:pPr>
        <w:pStyle w:val="affff7"/>
        <w:framePr w:w="9639" w:h="624" w:hRule="exact" w:hSpace="181" w:vSpace="181" w:wrap="around" w:hAnchor="page" w:x="1305" w:y="2269"/>
      </w:pPr>
      <w:bookmarkStart w:id="3" w:name="_Hlk26473981"/>
      <w:r>
        <w:rPr>
          <w:rFonts w:hint="eastAsia"/>
        </w:rPr>
        <w:t>中华人民共和国国家标准</w:t>
      </w:r>
    </w:p>
    <w:bookmarkEnd w:id="3"/>
    <w:p w:rsidR="00AA456B" w:rsidRPr="00DA7370" w:rsidRDefault="00C9517F" w:rsidP="00A952D7">
      <w:pPr>
        <w:pStyle w:val="affffffffff4"/>
        <w:framePr w:wrap="auto"/>
        <w:rPr>
          <w:lang w:val="fr-FR"/>
        </w:rPr>
      </w:pPr>
      <w:r>
        <w:fldChar w:fldCharType="begin">
          <w:ffData>
            <w:name w:val="文字1"/>
            <w:enabled/>
            <w:calcOnExit w:val="0"/>
            <w:textInput>
              <w:default w:val="GB/T"/>
            </w:textInput>
          </w:ffData>
        </w:fldChar>
      </w:r>
      <w:bookmarkStart w:id="4" w:name="文字1"/>
      <w:r w:rsidRPr="00DA7370">
        <w:rPr>
          <w:lang w:val="fr-FR"/>
        </w:rPr>
        <w:instrText xml:space="preserve"> FORMTEXT </w:instrText>
      </w:r>
      <w:r>
        <w:fldChar w:fldCharType="separate"/>
      </w:r>
      <w:r w:rsidRPr="00DA7370">
        <w:rPr>
          <w:lang w:val="fr-FR"/>
        </w:rPr>
        <w:t>GB/T</w:t>
      </w:r>
      <w:r>
        <w:fldChar w:fldCharType="end"/>
      </w:r>
      <w:bookmarkEnd w:id="4"/>
      <w:r w:rsidRPr="00DA7370">
        <w:rPr>
          <w:lang w:val="fr-FR"/>
        </w:rPr>
        <w:t xml:space="preserve"> </w:t>
      </w:r>
      <w:r w:rsidR="00087A77">
        <w:fldChar w:fldCharType="begin">
          <w:ffData>
            <w:name w:val="NSTD_CODE_F"/>
            <w:enabled/>
            <w:calcOnExit w:val="0"/>
            <w:textInput>
              <w:default w:val="XXXXX"/>
            </w:textInput>
          </w:ffData>
        </w:fldChar>
      </w:r>
      <w:bookmarkStart w:id="5" w:name="NSTD_CODE_F"/>
      <w:r w:rsidR="00087A77" w:rsidRPr="00DA7370">
        <w:rPr>
          <w:lang w:val="fr-FR"/>
        </w:rPr>
        <w:instrText xml:space="preserve"> FORMTEXT </w:instrText>
      </w:r>
      <w:r w:rsidR="00087A77">
        <w:fldChar w:fldCharType="separate"/>
      </w:r>
      <w:r w:rsidR="00087A77" w:rsidRPr="00DA7370">
        <w:rPr>
          <w:lang w:val="fr-FR"/>
        </w:rPr>
        <w:t>XXXXX</w:t>
      </w:r>
      <w:r w:rsidR="00087A77">
        <w:fldChar w:fldCharType="end"/>
      </w:r>
      <w:bookmarkEnd w:id="5"/>
      <w:r w:rsidR="004644A6" w:rsidRPr="00DA7370">
        <w:rPr>
          <w:rFonts w:hAnsi="黑体"/>
          <w:lang w:val="fr-FR"/>
        </w:rPr>
        <w:t>—</w:t>
      </w:r>
      <w:r w:rsidR="00087A77">
        <w:fldChar w:fldCharType="begin">
          <w:ffData>
            <w:name w:val="NSTD_CODE_B"/>
            <w:enabled/>
            <w:calcOnExit w:val="0"/>
            <w:textInput>
              <w:default w:val="XXXX"/>
            </w:textInput>
          </w:ffData>
        </w:fldChar>
      </w:r>
      <w:bookmarkStart w:id="6"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6"/>
    </w:p>
    <w:p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F1593E">
        <w:rPr>
          <w:rFonts w:hAnsi="黑体"/>
        </w:rPr>
        <w:t> </w:t>
      </w:r>
      <w:r w:rsidR="00F1593E">
        <w:rPr>
          <w:rFonts w:hAnsi="黑体"/>
        </w:rPr>
        <w:t> </w:t>
      </w:r>
      <w:r w:rsidR="00F1593E">
        <w:rPr>
          <w:rFonts w:hAnsi="黑体"/>
        </w:rPr>
        <w:t> </w:t>
      </w:r>
      <w:r w:rsidR="00F1593E">
        <w:rPr>
          <w:rFonts w:hAnsi="黑体"/>
        </w:rPr>
        <w:t> </w:t>
      </w:r>
      <w:r w:rsidR="00F1593E">
        <w:rPr>
          <w:rFonts w:hAnsi="黑体"/>
        </w:rPr>
        <w:t> </w:t>
      </w:r>
      <w:r w:rsidRPr="001E4882">
        <w:rPr>
          <w:rFonts w:hAnsi="黑体"/>
        </w:rPr>
        <w:fldChar w:fldCharType="end"/>
      </w:r>
      <w:bookmarkEnd w:id="7"/>
    </w:p>
    <w:p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C017BA0" wp14:editId="7FF079E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3023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47813F0D" wp14:editId="445CAF1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925474" w:rsidRDefault="00DF15BE" w:rsidP="00925474">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925474">
        <w:rPr>
          <w:rFonts w:hint="eastAsia"/>
        </w:rPr>
        <w:t>知识产权鉴定规范</w:t>
      </w:r>
    </w:p>
    <w:p w:rsidR="006816A4" w:rsidRDefault="00925474" w:rsidP="00925474">
      <w:pPr>
        <w:pStyle w:val="affffffffff6"/>
        <w:framePr w:h="6974" w:hRule="exact" w:wrap="around" w:x="1419" w:anchorLock="1"/>
      </w:pPr>
      <w:r>
        <w:rPr>
          <w:rFonts w:hint="eastAsia"/>
        </w:rPr>
        <w:t>第</w:t>
      </w:r>
      <w:r w:rsidR="0026087E">
        <w:t>2</w:t>
      </w:r>
      <w:r>
        <w:t>部分：</w:t>
      </w:r>
      <w:r w:rsidR="0026087E">
        <w:rPr>
          <w:rFonts w:hint="eastAsia"/>
        </w:rPr>
        <w:t>专利</w:t>
      </w:r>
      <w:r w:rsidR="00DF15BE">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6162B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1593E">
        <w:rPr>
          <w:rFonts w:eastAsia="黑体" w:hint="eastAsia"/>
          <w:noProof/>
          <w:szCs w:val="28"/>
        </w:rPr>
        <w:t>I</w:t>
      </w:r>
      <w:r w:rsidR="00F1593E" w:rsidRPr="00F1593E">
        <w:rPr>
          <w:rFonts w:eastAsia="黑体"/>
          <w:noProof/>
          <w:szCs w:val="28"/>
        </w:rPr>
        <w:t>ntellectual property appraisement specification</w:t>
      </w:r>
      <w:r w:rsidR="0026087E">
        <w:rPr>
          <w:rFonts w:eastAsia="黑体"/>
          <w:noProof/>
          <w:szCs w:val="28"/>
        </w:rPr>
        <w:br/>
      </w:r>
      <w:r w:rsidR="00F1593E" w:rsidRPr="00F1593E">
        <w:rPr>
          <w:rFonts w:eastAsia="黑体"/>
          <w:noProof/>
          <w:szCs w:val="28"/>
        </w:rPr>
        <w:t>——</w:t>
      </w:r>
      <w:r w:rsidR="0026087E" w:rsidRPr="0026087E">
        <w:rPr>
          <w:rFonts w:eastAsia="黑体"/>
          <w:noProof/>
          <w:szCs w:val="28"/>
        </w:rPr>
        <w:t>Part 2</w:t>
      </w:r>
      <w:r w:rsidR="0026087E" w:rsidRPr="0026087E">
        <w:rPr>
          <w:rFonts w:eastAsia="黑体"/>
          <w:noProof/>
          <w:szCs w:val="28"/>
        </w:rPr>
        <w:t>：</w:t>
      </w:r>
      <w:r w:rsidR="0026087E" w:rsidRPr="0026087E">
        <w:rPr>
          <w:rFonts w:eastAsia="黑体"/>
          <w:noProof/>
          <w:szCs w:val="28"/>
        </w:rPr>
        <w:t>Patent</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noProof/>
          <w:szCs w:val="28"/>
        </w:rPr>
        <w:instrText xml:space="preserve"> FORMTEXT </w:instrText>
      </w:r>
      <w:r w:rsidR="0026087E">
        <w:rPr>
          <w:rFonts w:eastAsia="黑体"/>
          <w:noProof/>
          <w:szCs w:val="28"/>
        </w:rPr>
      </w:r>
      <w:r>
        <w:rPr>
          <w:rFonts w:eastAsia="黑体"/>
          <w:noProof/>
          <w:szCs w:val="28"/>
        </w:rPr>
        <w:fldChar w:fldCharType="separate"/>
      </w:r>
      <w:r w:rsidR="0026087E">
        <w:rPr>
          <w:rFonts w:eastAsia="黑体" w:hint="eastAsia"/>
          <w:noProof/>
          <w:szCs w:val="28"/>
        </w:rPr>
        <w:t>(</w:t>
      </w:r>
      <w:r w:rsidR="0026087E">
        <w:rPr>
          <w:rFonts w:eastAsia="黑体" w:hint="eastAsia"/>
          <w:noProof/>
          <w:szCs w:val="28"/>
        </w:rPr>
        <w:t>点击此处添加与国际标准一致性程度的标识</w:t>
      </w:r>
      <w:r w:rsidR="0026087E">
        <w:rPr>
          <w:rFonts w:eastAsia="黑体" w:hint="eastAsia"/>
          <w:noProof/>
          <w:szCs w:val="28"/>
        </w:rPr>
        <w:t>)</w:t>
      </w:r>
      <w:r>
        <w:rPr>
          <w:rFonts w:eastAsia="黑体"/>
          <w:noProof/>
          <w:szCs w:val="28"/>
        </w:rPr>
        <w:fldChar w:fldCharType="end"/>
      </w:r>
      <w:bookmarkEnd w:id="10"/>
    </w:p>
    <w:p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D7736">
        <w:rPr>
          <w:noProof/>
          <w:sz w:val="24"/>
          <w:szCs w:val="28"/>
        </w:rPr>
      </w:r>
      <w:r w:rsidR="006D7736">
        <w:rPr>
          <w:noProof/>
          <w:sz w:val="24"/>
          <w:szCs w:val="28"/>
        </w:rPr>
        <w:fldChar w:fldCharType="separate"/>
      </w:r>
      <w:r>
        <w:rPr>
          <w:noProof/>
          <w:sz w:val="24"/>
          <w:szCs w:val="28"/>
        </w:rPr>
        <w:fldChar w:fldCharType="end"/>
      </w:r>
      <w:bookmarkEnd w:id="11"/>
    </w:p>
    <w:p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374F7F">
        <w:rPr>
          <w:rFonts w:hint="eastAsia"/>
          <w:noProof/>
          <w:sz w:val="21"/>
          <w:szCs w:val="28"/>
        </w:rPr>
        <w:t>（本草案完成时间：</w:t>
      </w:r>
      <w:r w:rsidR="00374F7F" w:rsidRPr="00374F7F">
        <w:rPr>
          <w:noProof/>
          <w:sz w:val="21"/>
          <w:szCs w:val="28"/>
        </w:rPr>
        <w:t>2023</w:t>
      </w:r>
      <w:r w:rsidR="00374F7F" w:rsidRPr="00374F7F">
        <w:rPr>
          <w:noProof/>
          <w:sz w:val="21"/>
          <w:szCs w:val="28"/>
        </w:rPr>
        <w:t>年</w:t>
      </w:r>
      <w:r w:rsidR="00374F7F" w:rsidRPr="00374F7F">
        <w:rPr>
          <w:noProof/>
          <w:sz w:val="21"/>
          <w:szCs w:val="28"/>
        </w:rPr>
        <w:t>5</w:t>
      </w:r>
      <w:r w:rsidR="00374F7F" w:rsidRPr="00374F7F">
        <w:rPr>
          <w:noProof/>
          <w:sz w:val="21"/>
          <w:szCs w:val="28"/>
        </w:rPr>
        <w:t>月</w:t>
      </w:r>
      <w:r w:rsidR="00374F7F" w:rsidRPr="00374F7F">
        <w:rPr>
          <w:noProof/>
          <w:sz w:val="21"/>
          <w:szCs w:val="28"/>
        </w:rPr>
        <w:t>19</w:t>
      </w:r>
      <w:r w:rsidR="00374F7F" w:rsidRPr="00374F7F">
        <w:rPr>
          <w:noProof/>
          <w:sz w:val="21"/>
          <w:szCs w:val="28"/>
        </w:rPr>
        <w:t>日</w:t>
      </w:r>
      <w:r w:rsidR="00374F7F">
        <w:rPr>
          <w:rFonts w:hint="eastAsia"/>
          <w:noProof/>
          <w:sz w:val="21"/>
          <w:szCs w:val="28"/>
        </w:rPr>
        <w:t>）</w:t>
      </w:r>
      <w:r>
        <w:rPr>
          <w:noProof/>
          <w:sz w:val="21"/>
          <w:szCs w:val="28"/>
        </w:rPr>
        <w:fldChar w:fldCharType="end"/>
      </w:r>
      <w:bookmarkEnd w:id="12"/>
    </w:p>
    <w:p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6D7736">
        <w:rPr>
          <w:b/>
          <w:noProof/>
          <w:sz w:val="21"/>
          <w:szCs w:val="28"/>
        </w:rPr>
      </w:r>
      <w:r w:rsidR="006D7736">
        <w:rPr>
          <w:b/>
          <w:noProof/>
          <w:sz w:val="21"/>
          <w:szCs w:val="28"/>
        </w:rPr>
        <w:fldChar w:fldCharType="separate"/>
      </w:r>
      <w:r w:rsidRPr="00A6537A">
        <w:rPr>
          <w:b/>
          <w:noProof/>
          <w:sz w:val="21"/>
          <w:szCs w:val="28"/>
        </w:rPr>
        <w:fldChar w:fldCharType="end"/>
      </w:r>
      <w:bookmarkEnd w:id="13"/>
    </w:p>
    <w:p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32B6B9C3" wp14:editId="27013998">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50B4831" wp14:editId="4CDD870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8705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rsidR="00F1593E" w:rsidRDefault="00F1593E" w:rsidP="00F1593E">
      <w:pPr>
        <w:pStyle w:val="a6"/>
        <w:spacing w:after="468"/>
      </w:pPr>
      <w:bookmarkStart w:id="20" w:name="BookMark2"/>
      <w:r w:rsidRPr="00F1593E">
        <w:rPr>
          <w:spacing w:val="320"/>
        </w:rPr>
        <w:lastRenderedPageBreak/>
        <w:t>前</w:t>
      </w:r>
      <w:r>
        <w:t>言</w:t>
      </w:r>
    </w:p>
    <w:p w:rsidR="00F1593E" w:rsidRDefault="00F1593E" w:rsidP="00F1593E">
      <w:pPr>
        <w:pStyle w:val="affffc"/>
        <w:ind w:firstLine="420"/>
      </w:pPr>
      <w:r>
        <w:rPr>
          <w:rFonts w:hint="eastAsia"/>
        </w:rPr>
        <w:t>本文件按照GB/T 1.1—2020《标准化工作导则  第1部分：标准化文件的结构和起草规则》的规定起草。</w:t>
      </w:r>
    </w:p>
    <w:p w:rsidR="00F1593E" w:rsidRDefault="00F1593E" w:rsidP="00F1593E">
      <w:pPr>
        <w:pStyle w:val="afffffffffffb"/>
        <w:ind w:firstLine="420"/>
      </w:pPr>
      <w:r>
        <w:rPr>
          <w:rFonts w:hint="eastAsia"/>
        </w:rPr>
        <w:t>请注意本文件的某些内容可能涉及专利。本文件的发布机构不承担识别专利的责任。</w:t>
      </w:r>
    </w:p>
    <w:p w:rsidR="00F1593E" w:rsidRDefault="00F1593E" w:rsidP="00F1593E">
      <w:pPr>
        <w:pStyle w:val="afffffffffffb"/>
        <w:ind w:firstLine="420"/>
      </w:pPr>
      <w:r>
        <w:rPr>
          <w:rFonts w:hint="eastAsia"/>
        </w:rPr>
        <w:t>本文件由国家知识产权局提出。</w:t>
      </w:r>
    </w:p>
    <w:p w:rsidR="00F1593E" w:rsidRDefault="00F1593E" w:rsidP="00F1593E">
      <w:pPr>
        <w:pStyle w:val="afffffffffffb"/>
        <w:ind w:firstLine="420"/>
      </w:pPr>
      <w:r>
        <w:rPr>
          <w:rFonts w:hint="eastAsia"/>
        </w:rPr>
        <w:t>本文件由全国知识管理标准化技术委员会归口。</w:t>
      </w:r>
    </w:p>
    <w:p w:rsidR="00F1593E" w:rsidRDefault="00F1593E" w:rsidP="00F1593E">
      <w:pPr>
        <w:pStyle w:val="afffffffffffb"/>
        <w:ind w:firstLine="420"/>
      </w:pPr>
      <w:r>
        <w:rPr>
          <w:rFonts w:hint="eastAsia"/>
        </w:rPr>
        <w:t>本文件的主要起草单位：国家知识产权局、中国知识产权研究会、中国标准化研究院等。</w:t>
      </w:r>
    </w:p>
    <w:p w:rsidR="00F1593E" w:rsidRDefault="00F1593E" w:rsidP="00F1593E">
      <w:pPr>
        <w:pStyle w:val="afffffffffffb"/>
        <w:ind w:firstLine="420"/>
      </w:pPr>
      <w:r>
        <w:rPr>
          <w:rFonts w:hint="eastAsia"/>
        </w:rPr>
        <w:t xml:space="preserve">本文件的主要起草人：   </w:t>
      </w:r>
    </w:p>
    <w:p w:rsidR="00F1593E" w:rsidRDefault="00F1593E" w:rsidP="00F1593E">
      <w:pPr>
        <w:pStyle w:val="affffc"/>
        <w:ind w:firstLine="420"/>
      </w:pPr>
    </w:p>
    <w:p w:rsidR="00F1593E" w:rsidRPr="00F1593E" w:rsidRDefault="00F1593E" w:rsidP="00F1593E">
      <w:pPr>
        <w:pStyle w:val="affffc"/>
        <w:ind w:firstLine="420"/>
        <w:sectPr w:rsidR="00F1593E" w:rsidRPr="00F1593E" w:rsidSect="00F1593E">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F737493C34F49709EEE007E194971A2"/>
        </w:placeholder>
      </w:sdtPr>
      <w:sdtEndPr/>
      <w:sdtContent>
        <w:bookmarkStart w:id="22" w:name="NEW_STAND_NAME" w:displacedByCustomXml="prev"/>
        <w:p w:rsidR="0026087E" w:rsidRDefault="0026087E" w:rsidP="0026087E">
          <w:pPr>
            <w:pStyle w:val="afffffffff9"/>
            <w:spacing w:beforeLines="100" w:before="312" w:afterLines="1" w:after="3"/>
          </w:pPr>
          <w:r>
            <w:rPr>
              <w:rFonts w:hint="eastAsia"/>
            </w:rPr>
            <w:t>知识产权鉴定规范</w:t>
          </w:r>
        </w:p>
        <w:p w:rsidR="00F26B7E" w:rsidRPr="00F26B7E" w:rsidRDefault="0026087E" w:rsidP="0026087E">
          <w:pPr>
            <w:pStyle w:val="afffffffff9"/>
            <w:spacing w:beforeLines="1" w:before="3" w:after="680"/>
          </w:pPr>
          <w:r>
            <w:rPr>
              <w:rFonts w:hint="eastAsia"/>
            </w:rPr>
            <w:t>第</w:t>
          </w:r>
          <w:r>
            <w:t>2部分：专利</w:t>
          </w:r>
        </w:p>
      </w:sdtContent>
    </w:sdt>
    <w:bookmarkEnd w:id="22" w:displacedByCustomXml="prev"/>
    <w:p w:rsidR="00E2552F" w:rsidRDefault="00E2552F" w:rsidP="00A77CCB">
      <w:pPr>
        <w:pStyle w:val="affd"/>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r>
        <w:rPr>
          <w:rFonts w:hint="eastAsia"/>
        </w:rPr>
        <w:t>范围</w:t>
      </w:r>
      <w:bookmarkEnd w:id="23"/>
      <w:bookmarkEnd w:id="24"/>
      <w:bookmarkEnd w:id="25"/>
      <w:bookmarkEnd w:id="26"/>
      <w:bookmarkEnd w:id="27"/>
      <w:bookmarkEnd w:id="28"/>
      <w:bookmarkEnd w:id="29"/>
      <w:bookmarkEnd w:id="30"/>
    </w:p>
    <w:p w:rsidR="0026087E" w:rsidRDefault="0026087E" w:rsidP="0026087E">
      <w:pPr>
        <w:pStyle w:val="afffffffffffb"/>
        <w:ind w:firstLine="420"/>
      </w:pPr>
      <w:bookmarkStart w:id="31" w:name="_Toc17233326"/>
      <w:bookmarkStart w:id="32" w:name="_Toc17233334"/>
      <w:bookmarkStart w:id="33" w:name="_Toc24884212"/>
      <w:bookmarkStart w:id="34" w:name="_Toc24884219"/>
      <w:bookmarkStart w:id="35" w:name="_Toc26648466"/>
      <w:r>
        <w:rPr>
          <w:rFonts w:hint="eastAsia"/>
        </w:rPr>
        <w:t>本文件规定了专利鉴定的基本要求、发明和实用新型鉴定实施、外观设计鉴定实施等知识产权鉴定要求。</w:t>
      </w:r>
    </w:p>
    <w:p w:rsidR="00F1593E" w:rsidRDefault="0026087E" w:rsidP="0026087E">
      <w:pPr>
        <w:pStyle w:val="afffffffffffb"/>
        <w:ind w:firstLine="420"/>
      </w:pPr>
      <w:r>
        <w:rPr>
          <w:rFonts w:hint="eastAsia"/>
        </w:rPr>
        <w:t>本文件适用于专利鉴定的实施、管理与评价。</w:t>
      </w:r>
    </w:p>
    <w:p w:rsidR="00E2552F" w:rsidRDefault="00E2552F" w:rsidP="00A77CCB">
      <w:pPr>
        <w:pStyle w:val="affd"/>
        <w:spacing w:before="312" w:after="312"/>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310CFF5B9D0F40679DFF5BA518BA9B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C3E10" w:rsidRPr="000C3E10" w:rsidRDefault="000E3C71" w:rsidP="00F65893">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E3C71" w:rsidRDefault="000E3C71" w:rsidP="000E3C71">
      <w:pPr>
        <w:pStyle w:val="afffffffffffb"/>
        <w:ind w:firstLine="420"/>
      </w:pPr>
      <w:r>
        <w:rPr>
          <w:rFonts w:hint="eastAsia"/>
        </w:rPr>
        <w:t xml:space="preserve">GB/T </w:t>
      </w:r>
      <w:r>
        <w:t xml:space="preserve">XXXXX-XXXX </w:t>
      </w:r>
      <w:r>
        <w:rPr>
          <w:rFonts w:hint="eastAsia"/>
        </w:rPr>
        <w:t>知识产权鉴定</w:t>
      </w:r>
      <w:r w:rsidRPr="00F927BB">
        <w:rPr>
          <w:rFonts w:hint="eastAsia"/>
        </w:rPr>
        <w:t xml:space="preserve"> 第</w:t>
      </w:r>
      <w:r>
        <w:rPr>
          <w:rFonts w:hint="eastAsia"/>
        </w:rPr>
        <w:t>1</w:t>
      </w:r>
      <w:r w:rsidRPr="00F927BB">
        <w:rPr>
          <w:rFonts w:hint="eastAsia"/>
        </w:rPr>
        <w:t>部分 总则</w:t>
      </w:r>
    </w:p>
    <w:p w:rsidR="00B265BC" w:rsidRPr="00E030F9" w:rsidRDefault="00FD59EB" w:rsidP="00FD59EB">
      <w:pPr>
        <w:pStyle w:val="affd"/>
        <w:spacing w:before="312" w:after="312"/>
      </w:pPr>
      <w:r>
        <w:rPr>
          <w:rFonts w:hint="eastAsia"/>
          <w:szCs w:val="21"/>
        </w:rPr>
        <w:t>术语和定义</w:t>
      </w:r>
    </w:p>
    <w:bookmarkStart w:id="39" w:name="_Toc26986532" w:displacedByCustomXml="next"/>
    <w:bookmarkEnd w:id="39" w:displacedByCustomXml="next"/>
    <w:sdt>
      <w:sdtPr>
        <w:id w:val="-1909835108"/>
        <w:placeholder>
          <w:docPart w:val="310CFF5B9D0F40679DFF5BA518BA9B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1593E" w:rsidP="00BA263B">
          <w:pPr>
            <w:pStyle w:val="affffc"/>
            <w:ind w:firstLine="420"/>
          </w:pPr>
          <w:r>
            <w:t>下列术语和定义适用于本文件。</w:t>
          </w:r>
        </w:p>
      </w:sdtContent>
    </w:sdt>
    <w:p w:rsidR="000E3C71" w:rsidRDefault="000E3C71" w:rsidP="000E3C71">
      <w:pPr>
        <w:pStyle w:val="afffffffffffc"/>
        <w:numPr>
          <w:ilvl w:val="2"/>
          <w:numId w:val="2"/>
        </w:numPr>
        <w:spacing w:before="156" w:after="156"/>
        <w:rPr>
          <w:rFonts w:hAnsi="黑体"/>
          <w:color w:val="000000"/>
        </w:rPr>
      </w:pPr>
      <w:bookmarkStart w:id="40" w:name="_Toc255910430"/>
      <w:bookmarkStart w:id="41" w:name="_Toc255732359"/>
      <w:bookmarkStart w:id="42" w:name="_Toc81919772"/>
      <w:bookmarkStart w:id="43" w:name="_Toc88763694"/>
      <w:bookmarkStart w:id="44" w:name="_Toc88765215"/>
      <w:r>
        <w:rPr>
          <w:rFonts w:hAnsi="黑体"/>
          <w:color w:val="000000"/>
        </w:rPr>
        <w:br/>
      </w:r>
      <w:r>
        <w:rPr>
          <w:rFonts w:hAnsi="黑体" w:hint="eastAsia"/>
          <w:color w:val="000000"/>
        </w:rPr>
        <w:t xml:space="preserve"> </w:t>
      </w:r>
      <w:r>
        <w:rPr>
          <w:rFonts w:hAnsi="黑体"/>
          <w:color w:val="000000"/>
        </w:rPr>
        <w:t xml:space="preserve">   </w:t>
      </w:r>
      <w:r>
        <w:rPr>
          <w:rFonts w:hAnsi="黑体" w:hint="eastAsia"/>
          <w:color w:val="000000"/>
        </w:rPr>
        <w:t>发明</w:t>
      </w:r>
      <w:r>
        <w:rPr>
          <w:rFonts w:hAnsi="黑体"/>
          <w:color w:val="000000"/>
        </w:rPr>
        <w:t>invention</w:t>
      </w:r>
      <w:bookmarkEnd w:id="43"/>
      <w:bookmarkEnd w:id="44"/>
    </w:p>
    <w:p w:rsidR="000E3C71" w:rsidRDefault="000E3C71" w:rsidP="000E3C71">
      <w:pPr>
        <w:pStyle w:val="afffffffffffb"/>
        <w:ind w:firstLine="420"/>
      </w:pPr>
      <w:r>
        <w:rPr>
          <w:rFonts w:hint="eastAsia"/>
        </w:rPr>
        <w:t>对产品、方法或者其改进所提出的新的技术方案。</w:t>
      </w:r>
    </w:p>
    <w:p w:rsidR="000E3C71" w:rsidRDefault="000E3C71" w:rsidP="000E3C71">
      <w:pPr>
        <w:pStyle w:val="afffffffffffc"/>
        <w:numPr>
          <w:ilvl w:val="2"/>
          <w:numId w:val="2"/>
        </w:numPr>
        <w:spacing w:before="156" w:after="156"/>
        <w:rPr>
          <w:rFonts w:hAnsi="黑体"/>
          <w:color w:val="000000"/>
        </w:rPr>
      </w:pPr>
      <w:bookmarkStart w:id="45" w:name="_Toc88763695"/>
      <w:bookmarkStart w:id="46" w:name="_Toc88765216"/>
      <w:r>
        <w:rPr>
          <w:rFonts w:hAnsi="黑体"/>
          <w:color w:val="000000"/>
        </w:rPr>
        <w:br/>
      </w:r>
      <w:r>
        <w:rPr>
          <w:rFonts w:hAnsi="黑体" w:hint="eastAsia"/>
          <w:color w:val="000000"/>
        </w:rPr>
        <w:t xml:space="preserve"> </w:t>
      </w:r>
      <w:r>
        <w:rPr>
          <w:rFonts w:hAnsi="黑体"/>
          <w:color w:val="000000"/>
        </w:rPr>
        <w:t xml:space="preserve">   </w:t>
      </w:r>
      <w:r>
        <w:rPr>
          <w:rFonts w:hAnsi="黑体" w:hint="eastAsia"/>
          <w:color w:val="000000"/>
        </w:rPr>
        <w:t>实用新型</w:t>
      </w:r>
      <w:r>
        <w:rPr>
          <w:rFonts w:hAnsi="黑体"/>
          <w:color w:val="000000"/>
        </w:rPr>
        <w:t>utility model</w:t>
      </w:r>
      <w:bookmarkEnd w:id="45"/>
      <w:bookmarkEnd w:id="46"/>
    </w:p>
    <w:p w:rsidR="000E3C71" w:rsidRDefault="000E3C71" w:rsidP="000E3C71">
      <w:pPr>
        <w:pStyle w:val="afffffffffffb"/>
        <w:ind w:firstLine="420"/>
      </w:pPr>
      <w:r>
        <w:rPr>
          <w:rFonts w:hint="eastAsia"/>
        </w:rPr>
        <w:t>对产品形状、构造或者其结合所提出的适于实用的新的技术方案。</w:t>
      </w:r>
    </w:p>
    <w:p w:rsidR="000E3C71" w:rsidRDefault="000E3C71" w:rsidP="000E3C71">
      <w:pPr>
        <w:pStyle w:val="afffffffffffc"/>
        <w:numPr>
          <w:ilvl w:val="2"/>
          <w:numId w:val="2"/>
        </w:numPr>
        <w:spacing w:before="156" w:after="156"/>
        <w:rPr>
          <w:rFonts w:hAnsi="黑体"/>
          <w:color w:val="000000"/>
        </w:rPr>
      </w:pPr>
      <w:bookmarkStart w:id="47" w:name="_Toc398566021"/>
      <w:bookmarkStart w:id="48" w:name="_Toc75944562"/>
      <w:bookmarkStart w:id="49" w:name="_Toc398646789"/>
      <w:bookmarkStart w:id="50" w:name="_Toc474911387"/>
      <w:bookmarkStart w:id="51" w:name="_Toc474428193"/>
      <w:bookmarkStart w:id="52" w:name="_Toc79699385"/>
      <w:bookmarkStart w:id="53" w:name="_Toc67471751"/>
      <w:bookmarkStart w:id="54" w:name="_Toc396212326"/>
      <w:bookmarkStart w:id="55" w:name="_Toc400300396"/>
      <w:bookmarkStart w:id="56" w:name="_Toc400300492"/>
      <w:bookmarkStart w:id="57" w:name="_Toc396212260"/>
      <w:bookmarkStart w:id="58" w:name="_Toc400300545"/>
      <w:bookmarkStart w:id="59" w:name="_Toc88763696"/>
      <w:bookmarkStart w:id="60" w:name="_Toc88765217"/>
      <w:bookmarkEnd w:id="42"/>
      <w:bookmarkEnd w:id="47"/>
      <w:bookmarkEnd w:id="48"/>
      <w:bookmarkEnd w:id="49"/>
      <w:bookmarkEnd w:id="50"/>
      <w:bookmarkEnd w:id="51"/>
      <w:bookmarkEnd w:id="54"/>
      <w:bookmarkEnd w:id="55"/>
      <w:bookmarkEnd w:id="56"/>
      <w:bookmarkEnd w:id="57"/>
      <w:bookmarkEnd w:id="58"/>
      <w:r>
        <w:rPr>
          <w:rFonts w:hAnsi="黑体"/>
          <w:color w:val="000000"/>
        </w:rPr>
        <w:br/>
      </w:r>
      <w:r>
        <w:rPr>
          <w:rFonts w:hAnsi="黑体" w:hint="eastAsia"/>
          <w:color w:val="000000"/>
        </w:rPr>
        <w:t xml:space="preserve"> </w:t>
      </w:r>
      <w:r>
        <w:rPr>
          <w:rFonts w:hAnsi="黑体"/>
          <w:color w:val="000000"/>
        </w:rPr>
        <w:t xml:space="preserve">    </w:t>
      </w:r>
      <w:r>
        <w:rPr>
          <w:rFonts w:hAnsi="黑体" w:hint="eastAsia"/>
          <w:color w:val="000000"/>
        </w:rPr>
        <w:t>外观设计</w:t>
      </w:r>
      <w:r>
        <w:rPr>
          <w:rFonts w:ascii="Calibri" w:hAnsi="Calibri" w:cs="Calibri"/>
          <w:color w:val="000000"/>
        </w:rPr>
        <w:t xml:space="preserve"> </w:t>
      </w:r>
      <w:r>
        <w:rPr>
          <w:rFonts w:hAnsi="黑体"/>
          <w:color w:val="000000"/>
        </w:rPr>
        <w:t>a</w:t>
      </w:r>
      <w:r w:rsidRPr="002773EF">
        <w:rPr>
          <w:rFonts w:hAnsi="黑体"/>
          <w:color w:val="000000"/>
        </w:rPr>
        <w:t>ppearance design</w:t>
      </w:r>
      <w:bookmarkEnd w:id="59"/>
      <w:bookmarkEnd w:id="60"/>
    </w:p>
    <w:p w:rsidR="000E3C71" w:rsidRDefault="000E3C71" w:rsidP="000E3C71">
      <w:pPr>
        <w:pStyle w:val="afffffffffffb"/>
        <w:ind w:firstLine="420"/>
      </w:pPr>
      <w:r w:rsidRPr="0042029F">
        <w:rPr>
          <w:rFonts w:hint="eastAsia"/>
        </w:rPr>
        <w:t>对产品</w:t>
      </w:r>
      <w:r w:rsidRPr="0042029F">
        <w:rPr>
          <w:rFonts w:hint="eastAsia"/>
          <w:bCs/>
        </w:rPr>
        <w:t>的整体或者局部的</w:t>
      </w:r>
      <w:r w:rsidRPr="0042029F">
        <w:rPr>
          <w:rFonts w:hint="eastAsia"/>
        </w:rPr>
        <w:t>形状、图案或者其结合以及色彩与形状、图案的结合所</w:t>
      </w:r>
      <w:proofErr w:type="gramStart"/>
      <w:r w:rsidRPr="0042029F">
        <w:rPr>
          <w:rFonts w:hint="eastAsia"/>
        </w:rPr>
        <w:t>作出</w:t>
      </w:r>
      <w:proofErr w:type="gramEnd"/>
      <w:r w:rsidRPr="0042029F">
        <w:rPr>
          <w:rFonts w:hint="eastAsia"/>
        </w:rPr>
        <w:t>的富有美感并适于工业应用的新设计。</w:t>
      </w:r>
    </w:p>
    <w:p w:rsidR="000E3C71" w:rsidRDefault="000E3C71" w:rsidP="000E3C71">
      <w:pPr>
        <w:pStyle w:val="afffffffffffc"/>
        <w:numPr>
          <w:ilvl w:val="2"/>
          <w:numId w:val="2"/>
        </w:numPr>
        <w:spacing w:before="156" w:after="156"/>
      </w:pPr>
      <w:bookmarkStart w:id="61" w:name="_Toc88151590"/>
      <w:bookmarkStart w:id="62" w:name="_Toc88152339"/>
      <w:bookmarkStart w:id="63" w:name="_Toc88763697"/>
      <w:bookmarkStart w:id="64" w:name="_Toc88765218"/>
      <w:r>
        <w:rPr>
          <w:rFonts w:hAnsi="黑体"/>
          <w:color w:val="000000"/>
        </w:rPr>
        <w:br/>
      </w:r>
      <w:r>
        <w:rPr>
          <w:rFonts w:hAnsi="黑体" w:hint="eastAsia"/>
          <w:color w:val="000000"/>
        </w:rPr>
        <w:t xml:space="preserve"> </w:t>
      </w:r>
      <w:r>
        <w:rPr>
          <w:rFonts w:hAnsi="黑体"/>
          <w:color w:val="000000"/>
        </w:rPr>
        <w:t xml:space="preserve">    </w:t>
      </w:r>
      <w:r>
        <w:rPr>
          <w:rFonts w:hAnsi="黑体" w:hint="eastAsia"/>
          <w:color w:val="000000"/>
        </w:rPr>
        <w:t xml:space="preserve">知识产权鉴定 </w:t>
      </w:r>
      <w:r>
        <w:rPr>
          <w:rFonts w:hAnsi="黑体"/>
          <w:color w:val="000000"/>
        </w:rPr>
        <w:t>intellectual property appraisement</w:t>
      </w:r>
      <w:bookmarkEnd w:id="61"/>
      <w:bookmarkEnd w:id="62"/>
      <w:bookmarkEnd w:id="63"/>
      <w:bookmarkEnd w:id="64"/>
    </w:p>
    <w:p w:rsidR="000E3C71" w:rsidRDefault="000E3C71" w:rsidP="000E3C71">
      <w:pPr>
        <w:pStyle w:val="afffffffffffb"/>
        <w:ind w:firstLine="420"/>
        <w:rPr>
          <w:rFonts w:hAnsi="TimesNewRoman"/>
          <w:color w:val="000000"/>
        </w:rPr>
      </w:pPr>
      <w:r>
        <w:rPr>
          <w:rFonts w:hAnsi="TimesNewRoman" w:hint="eastAsia"/>
          <w:color w:val="000000"/>
        </w:rPr>
        <w:t>鉴定</w:t>
      </w:r>
      <w:r>
        <w:rPr>
          <w:rFonts w:hAnsi="TimesNewRoman"/>
          <w:color w:val="000000"/>
        </w:rPr>
        <w:t>人就知识产权</w:t>
      </w:r>
      <w:r>
        <w:rPr>
          <w:rFonts w:hAnsi="TimesNewRoman" w:hint="eastAsia"/>
          <w:color w:val="000000"/>
        </w:rPr>
        <w:t>纠纷中</w:t>
      </w:r>
      <w:r>
        <w:rPr>
          <w:rFonts w:hAnsi="TimesNewRoman"/>
          <w:color w:val="000000"/>
        </w:rPr>
        <w:t>涉及的专门性问题</w:t>
      </w:r>
      <w:r>
        <w:rPr>
          <w:rFonts w:hAnsi="TimesNewRoman" w:hint="eastAsia"/>
          <w:color w:val="000000"/>
        </w:rPr>
        <w:t>进行</w:t>
      </w:r>
      <w:r>
        <w:rPr>
          <w:rFonts w:hAnsi="TimesNewRoman"/>
          <w:color w:val="000000"/>
        </w:rPr>
        <w:t>鉴别和判断，并提供</w:t>
      </w:r>
      <w:r>
        <w:rPr>
          <w:rFonts w:hAnsi="TimesNewRoman" w:hint="eastAsia"/>
          <w:color w:val="000000"/>
        </w:rPr>
        <w:t>鉴定</w:t>
      </w:r>
      <w:r>
        <w:rPr>
          <w:rFonts w:hAnsi="TimesNewRoman"/>
          <w:color w:val="000000"/>
        </w:rPr>
        <w:t>意见的活动。</w:t>
      </w:r>
    </w:p>
    <w:p w:rsidR="000E3C71" w:rsidRPr="00303933" w:rsidRDefault="000E3C71" w:rsidP="000E3C71">
      <w:pPr>
        <w:pStyle w:val="afffffffffffb"/>
        <w:adjustRightInd w:val="0"/>
        <w:snapToGrid w:val="0"/>
        <w:ind w:firstLine="360"/>
        <w:rPr>
          <w:rFonts w:hAnsi="宋体"/>
          <w:sz w:val="18"/>
        </w:rPr>
      </w:pPr>
      <w:r>
        <w:rPr>
          <w:rFonts w:ascii="黑体" w:eastAsia="黑体" w:hAnsi="黑体" w:hint="eastAsia"/>
          <w:sz w:val="18"/>
        </w:rPr>
        <w:t>注：</w:t>
      </w:r>
      <w:r w:rsidRPr="00303933">
        <w:rPr>
          <w:rFonts w:hAnsi="宋体" w:hint="eastAsia"/>
          <w:sz w:val="18"/>
        </w:rPr>
        <w:t>知识产权鉴定通常包括专利鉴定、商标鉴定、商业秘密鉴定、集成电路</w:t>
      </w:r>
      <w:r w:rsidRPr="00303933">
        <w:rPr>
          <w:rFonts w:hAnsi="宋体"/>
          <w:sz w:val="18"/>
        </w:rPr>
        <w:t>布图设计</w:t>
      </w:r>
      <w:r w:rsidRPr="00303933">
        <w:rPr>
          <w:rFonts w:hAnsi="宋体" w:hint="eastAsia"/>
          <w:sz w:val="18"/>
        </w:rPr>
        <w:t>鉴定、</w:t>
      </w:r>
      <w:r w:rsidRPr="00303933">
        <w:rPr>
          <w:rFonts w:hAnsi="宋体"/>
          <w:sz w:val="18"/>
        </w:rPr>
        <w:t>植物新品种</w:t>
      </w:r>
      <w:r w:rsidRPr="00303933">
        <w:rPr>
          <w:rFonts w:hAnsi="宋体" w:hint="eastAsia"/>
          <w:sz w:val="18"/>
        </w:rPr>
        <w:t>鉴定</w:t>
      </w:r>
      <w:r w:rsidRPr="00303933">
        <w:rPr>
          <w:rFonts w:hAnsi="宋体"/>
          <w:sz w:val="18"/>
        </w:rPr>
        <w:t>、技术合同鉴定</w:t>
      </w:r>
      <w:r w:rsidRPr="00303933">
        <w:rPr>
          <w:rFonts w:hAnsi="宋体" w:hint="eastAsia"/>
          <w:sz w:val="18"/>
        </w:rPr>
        <w:t>、</w:t>
      </w:r>
      <w:r>
        <w:rPr>
          <w:rFonts w:hAnsi="宋体" w:hint="eastAsia"/>
          <w:sz w:val="18"/>
        </w:rPr>
        <w:t>著作权</w:t>
      </w:r>
      <w:r w:rsidRPr="00303933">
        <w:rPr>
          <w:rFonts w:hAnsi="宋体" w:hint="eastAsia"/>
          <w:sz w:val="18"/>
        </w:rPr>
        <w:t>鉴定</w:t>
      </w:r>
      <w:r>
        <w:rPr>
          <w:rFonts w:hAnsi="宋体" w:hint="eastAsia"/>
          <w:sz w:val="18"/>
        </w:rPr>
        <w:t>、地理标志鉴定</w:t>
      </w:r>
      <w:r w:rsidRPr="00303933">
        <w:rPr>
          <w:rFonts w:hAnsi="宋体" w:hint="eastAsia"/>
          <w:sz w:val="18"/>
        </w:rPr>
        <w:t>等。</w:t>
      </w:r>
    </w:p>
    <w:p w:rsidR="000E3C71" w:rsidRPr="00840D2B" w:rsidRDefault="000E3C71" w:rsidP="000E3C71">
      <w:pPr>
        <w:pStyle w:val="afffffffffffb"/>
        <w:ind w:firstLine="420"/>
        <w:rPr>
          <w:rFonts w:hAnsi="TimesNewRoman"/>
          <w:color w:val="000000"/>
        </w:rPr>
      </w:pPr>
      <w:r w:rsidRPr="00303933">
        <w:rPr>
          <w:rFonts w:hAnsi="TimesNewRoman" w:hint="eastAsia"/>
          <w:color w:val="000000"/>
        </w:rPr>
        <w:t xml:space="preserve">[来源：GB/T </w:t>
      </w:r>
      <w:r w:rsidRPr="00303933">
        <w:rPr>
          <w:rFonts w:hAnsi="TimesNewRoman"/>
          <w:color w:val="000000"/>
        </w:rPr>
        <w:t>XXX</w:t>
      </w:r>
      <w:r>
        <w:rPr>
          <w:rFonts w:hAnsi="TimesNewRoman"/>
          <w:color w:val="000000"/>
        </w:rPr>
        <w:t>XX-XXXX</w:t>
      </w:r>
      <w:r w:rsidRPr="00303933">
        <w:rPr>
          <w:rFonts w:hAnsi="TimesNewRoman" w:hint="eastAsia"/>
          <w:color w:val="000000"/>
        </w:rPr>
        <w:t>，3.</w:t>
      </w:r>
      <w:r w:rsidRPr="00303933">
        <w:rPr>
          <w:rFonts w:hAnsi="TimesNewRoman"/>
          <w:color w:val="000000"/>
        </w:rPr>
        <w:t>1</w:t>
      </w:r>
      <w:r w:rsidRPr="00303933">
        <w:rPr>
          <w:rFonts w:hAnsi="TimesNewRoman" w:hint="eastAsia"/>
          <w:color w:val="000000"/>
        </w:rPr>
        <w:t>]</w:t>
      </w:r>
    </w:p>
    <w:p w:rsidR="000E3C71" w:rsidRDefault="000E3C71" w:rsidP="000E3C71">
      <w:pPr>
        <w:pStyle w:val="afffffffffffc"/>
        <w:numPr>
          <w:ilvl w:val="2"/>
          <w:numId w:val="2"/>
        </w:numPr>
        <w:spacing w:before="156" w:after="156"/>
        <w:rPr>
          <w:rFonts w:hAnsi="黑体"/>
          <w:color w:val="000000"/>
        </w:rPr>
      </w:pPr>
      <w:bookmarkStart w:id="65" w:name="_Toc88763698"/>
      <w:bookmarkStart w:id="66" w:name="_Toc88765219"/>
      <w:r>
        <w:rPr>
          <w:rFonts w:hAnsi="黑体"/>
          <w:color w:val="000000"/>
        </w:rPr>
        <w:lastRenderedPageBreak/>
        <w:br/>
      </w:r>
      <w:r>
        <w:rPr>
          <w:rFonts w:hAnsi="黑体" w:hint="eastAsia"/>
          <w:color w:val="000000"/>
        </w:rPr>
        <w:t xml:space="preserve"> </w:t>
      </w:r>
      <w:r>
        <w:rPr>
          <w:rFonts w:hAnsi="黑体"/>
          <w:color w:val="000000"/>
        </w:rPr>
        <w:t xml:space="preserve">   </w:t>
      </w:r>
      <w:r>
        <w:rPr>
          <w:rFonts w:hAnsi="黑体" w:hint="eastAsia"/>
          <w:color w:val="000000"/>
        </w:rPr>
        <w:t>技术特征</w:t>
      </w:r>
      <w:bookmarkEnd w:id="52"/>
      <w:bookmarkEnd w:id="53"/>
      <w:r>
        <w:rPr>
          <w:rFonts w:hAnsi="黑体"/>
          <w:color w:val="000000"/>
        </w:rPr>
        <w:t>technical characteristics</w:t>
      </w:r>
      <w:bookmarkEnd w:id="65"/>
      <w:bookmarkEnd w:id="66"/>
    </w:p>
    <w:p w:rsidR="000E3C71" w:rsidRDefault="000E3C71" w:rsidP="000E3C71">
      <w:pPr>
        <w:pStyle w:val="afffffffffffb"/>
        <w:adjustRightInd w:val="0"/>
        <w:snapToGrid w:val="0"/>
        <w:ind w:firstLine="420"/>
      </w:pPr>
      <w:r>
        <w:rPr>
          <w:rFonts w:hint="eastAsia"/>
        </w:rPr>
        <w:t>在发明</w:t>
      </w:r>
      <w:r>
        <w:t>和实用新型专利的</w:t>
      </w:r>
      <w:r>
        <w:rPr>
          <w:rFonts w:hint="eastAsia"/>
        </w:rPr>
        <w:t>权利要求所限定的技术方案中，能够相对独立地执行一定的技术功能、并能产生相对独立的技术效果的最小技术单元。</w:t>
      </w:r>
    </w:p>
    <w:p w:rsidR="000E3C71" w:rsidRDefault="000E3C71" w:rsidP="000E3C71">
      <w:pPr>
        <w:pStyle w:val="afffffffffffc"/>
        <w:numPr>
          <w:ilvl w:val="2"/>
          <w:numId w:val="2"/>
        </w:numPr>
        <w:spacing w:before="156" w:after="156"/>
        <w:rPr>
          <w:rFonts w:hAnsi="黑体"/>
          <w:color w:val="000000"/>
        </w:rPr>
      </w:pPr>
      <w:bookmarkStart w:id="67" w:name="_Toc88763699"/>
      <w:bookmarkStart w:id="68" w:name="_Toc88765220"/>
      <w:r>
        <w:rPr>
          <w:rFonts w:hAnsi="黑体"/>
          <w:color w:val="000000"/>
        </w:rPr>
        <w:br/>
      </w:r>
      <w:r>
        <w:rPr>
          <w:rFonts w:hAnsi="黑体" w:hint="eastAsia"/>
          <w:color w:val="000000"/>
        </w:rPr>
        <w:t xml:space="preserve"> </w:t>
      </w:r>
      <w:r>
        <w:rPr>
          <w:rFonts w:hAnsi="黑体"/>
          <w:color w:val="000000"/>
        </w:rPr>
        <w:t xml:space="preserve">    </w:t>
      </w:r>
      <w:r>
        <w:rPr>
          <w:rFonts w:hAnsi="黑体" w:hint="eastAsia"/>
          <w:color w:val="000000"/>
        </w:rPr>
        <w:t>设计特征</w:t>
      </w:r>
      <w:r>
        <w:rPr>
          <w:rFonts w:ascii="Calibri" w:hAnsi="Calibri" w:cs="Calibri"/>
          <w:color w:val="000000"/>
        </w:rPr>
        <w:t xml:space="preserve"> </w:t>
      </w:r>
      <w:r>
        <w:rPr>
          <w:rFonts w:hAnsi="黑体"/>
          <w:color w:val="000000"/>
        </w:rPr>
        <w:t>design</w:t>
      </w:r>
      <w:r>
        <w:rPr>
          <w:rFonts w:ascii="Calibri" w:hAnsi="Calibri" w:cs="Calibri"/>
          <w:color w:val="000000"/>
        </w:rPr>
        <w:t xml:space="preserve"> </w:t>
      </w:r>
      <w:r>
        <w:rPr>
          <w:rFonts w:hAnsi="黑体"/>
          <w:color w:val="000000"/>
        </w:rPr>
        <w:t>feature</w:t>
      </w:r>
      <w:bookmarkEnd w:id="67"/>
      <w:bookmarkEnd w:id="68"/>
    </w:p>
    <w:p w:rsidR="000E3C71" w:rsidRDefault="000E3C71" w:rsidP="000E3C71">
      <w:pPr>
        <w:pStyle w:val="afffffffffffb"/>
        <w:adjustRightInd w:val="0"/>
        <w:snapToGrid w:val="0"/>
        <w:ind w:firstLine="420"/>
      </w:pPr>
      <w:r w:rsidRPr="00FD14EE">
        <w:rPr>
          <w:rFonts w:hint="eastAsia"/>
        </w:rPr>
        <w:t>外观设计专利中</w:t>
      </w:r>
      <w:r>
        <w:rPr>
          <w:rFonts w:hint="eastAsia"/>
        </w:rPr>
        <w:t>具有相对独立的视觉效果，具有完整性和</w:t>
      </w:r>
      <w:proofErr w:type="gramStart"/>
      <w:r>
        <w:rPr>
          <w:rFonts w:hint="eastAsia"/>
        </w:rPr>
        <w:t>可</w:t>
      </w:r>
      <w:proofErr w:type="gramEnd"/>
      <w:r>
        <w:rPr>
          <w:rFonts w:hint="eastAsia"/>
        </w:rPr>
        <w:t>识别性的产品的形状、图案及其结合，以及色彩与形状、图案的结合。</w:t>
      </w:r>
    </w:p>
    <w:p w:rsidR="000E3C71" w:rsidRDefault="000E3C71" w:rsidP="000E3C71">
      <w:pPr>
        <w:pStyle w:val="afffffffffffc"/>
        <w:spacing w:beforeLines="0" w:afterLines="0"/>
        <w:ind w:firstLineChars="150" w:firstLine="270"/>
        <w:outlineLvl w:val="9"/>
        <w:rPr>
          <w:rFonts w:hAnsi="黑体"/>
          <w:sz w:val="18"/>
        </w:rPr>
      </w:pPr>
      <w:bookmarkStart w:id="69" w:name="_Toc88763700"/>
      <w:bookmarkStart w:id="70" w:name="_Toc88765221"/>
      <w:r>
        <w:rPr>
          <w:rFonts w:hAnsi="黑体" w:hint="eastAsia"/>
          <w:sz w:val="18"/>
        </w:rPr>
        <w:t>注：</w:t>
      </w:r>
      <w:r w:rsidRPr="00A47D35">
        <w:rPr>
          <w:rFonts w:ascii="宋体" w:eastAsia="宋体" w:hAnsi="宋体" w:hint="eastAsia"/>
          <w:sz w:val="18"/>
        </w:rPr>
        <w:t>设计特征是产品的某一部分的设计。</w:t>
      </w:r>
      <w:bookmarkEnd w:id="69"/>
      <w:bookmarkEnd w:id="70"/>
    </w:p>
    <w:p w:rsidR="000E3C71" w:rsidRDefault="000E3C71" w:rsidP="00A86CF1">
      <w:pPr>
        <w:pStyle w:val="affd"/>
        <w:spacing w:before="312" w:after="312"/>
      </w:pPr>
      <w:bookmarkStart w:id="71" w:name="_Toc88765222"/>
      <w:bookmarkEnd w:id="40"/>
      <w:bookmarkEnd w:id="41"/>
      <w:r>
        <w:rPr>
          <w:rFonts w:hint="eastAsia"/>
        </w:rPr>
        <w:t>基本要求</w:t>
      </w:r>
      <w:bookmarkStart w:id="72" w:name="_Toc79699387"/>
      <w:bookmarkStart w:id="73" w:name="_Toc67471754"/>
      <w:bookmarkEnd w:id="71"/>
    </w:p>
    <w:p w:rsidR="000E3C71" w:rsidRDefault="000E3C71" w:rsidP="000E3C71">
      <w:pPr>
        <w:pStyle w:val="afffffffffffb"/>
        <w:adjustRightInd w:val="0"/>
        <w:snapToGrid w:val="0"/>
        <w:ind w:firstLine="420"/>
      </w:pPr>
      <w:r>
        <w:rPr>
          <w:rFonts w:hint="eastAsia"/>
        </w:rPr>
        <w:t>专利鉴定基本原则、鉴定机构、人员要求，包括资源管理以及鉴定程序见</w:t>
      </w:r>
      <w:r>
        <w:t xml:space="preserve">GB/T XXXX 《知识产权鉴定规范 第1部分：总则》 </w:t>
      </w:r>
    </w:p>
    <w:p w:rsidR="000E3C71" w:rsidRDefault="000E3C71" w:rsidP="00A86CF1">
      <w:pPr>
        <w:pStyle w:val="affd"/>
        <w:spacing w:before="312" w:after="312"/>
        <w:rPr>
          <w:rFonts w:hint="eastAsia"/>
        </w:rPr>
      </w:pPr>
      <w:bookmarkStart w:id="74" w:name="_Toc79699457"/>
      <w:bookmarkStart w:id="75" w:name="_Toc79699409"/>
      <w:bookmarkStart w:id="76" w:name="_Toc79699403"/>
      <w:bookmarkStart w:id="77" w:name="_Toc474911389"/>
      <w:bookmarkStart w:id="78" w:name="_Toc79699410"/>
      <w:bookmarkStart w:id="79" w:name="_Toc79699465"/>
      <w:bookmarkStart w:id="80" w:name="_Toc398646791"/>
      <w:bookmarkStart w:id="81" w:name="_Toc79699448"/>
      <w:bookmarkStart w:id="82" w:name="_Toc79699401"/>
      <w:bookmarkStart w:id="83" w:name="_Toc79699392"/>
      <w:bookmarkStart w:id="84" w:name="_Toc79699449"/>
      <w:bookmarkStart w:id="85" w:name="_Toc79699391"/>
      <w:bookmarkStart w:id="86" w:name="_Toc79699427"/>
      <w:bookmarkStart w:id="87" w:name="_Toc79699434"/>
      <w:bookmarkStart w:id="88" w:name="_Toc400300398"/>
      <w:bookmarkStart w:id="89" w:name="_Toc79699415"/>
      <w:bookmarkStart w:id="90" w:name="_Toc79699408"/>
      <w:bookmarkStart w:id="91" w:name="_Toc79699447"/>
      <w:bookmarkStart w:id="92" w:name="_Toc79699394"/>
      <w:bookmarkStart w:id="93" w:name="_Toc75446940"/>
      <w:bookmarkStart w:id="94" w:name="_Toc474428202"/>
      <w:bookmarkStart w:id="95" w:name="_Toc79699398"/>
      <w:bookmarkStart w:id="96" w:name="_Toc79699462"/>
      <w:bookmarkStart w:id="97" w:name="_Toc79699414"/>
      <w:bookmarkStart w:id="98" w:name="_Toc79699458"/>
      <w:bookmarkStart w:id="99" w:name="_Toc79699430"/>
      <w:bookmarkStart w:id="100" w:name="_Toc79699441"/>
      <w:bookmarkStart w:id="101" w:name="_Toc79699395"/>
      <w:bookmarkStart w:id="102" w:name="_Toc79699439"/>
      <w:bookmarkStart w:id="103" w:name="_Toc79699438"/>
      <w:bookmarkStart w:id="104" w:name="_Toc79699440"/>
      <w:bookmarkStart w:id="105" w:name="_Toc79699453"/>
      <w:bookmarkStart w:id="106" w:name="_Toc79699396"/>
      <w:bookmarkStart w:id="107" w:name="_Toc79699400"/>
      <w:bookmarkStart w:id="108" w:name="_Toc79699431"/>
      <w:bookmarkStart w:id="109" w:name="_Toc79699463"/>
      <w:bookmarkStart w:id="110" w:name="_Toc79666055"/>
      <w:bookmarkStart w:id="111" w:name="_Toc79699435"/>
      <w:bookmarkStart w:id="112" w:name="_Toc79699455"/>
      <w:bookmarkStart w:id="113" w:name="_Toc79699397"/>
      <w:bookmarkStart w:id="114" w:name="_Toc79699423"/>
      <w:bookmarkStart w:id="115" w:name="_Toc79699450"/>
      <w:bookmarkStart w:id="116" w:name="_Toc79699454"/>
      <w:bookmarkStart w:id="117" w:name="_Toc79699452"/>
      <w:bookmarkStart w:id="118" w:name="_Toc79699466"/>
      <w:bookmarkStart w:id="119" w:name="_Toc75944565"/>
      <w:bookmarkStart w:id="120" w:name="_Toc79666060"/>
      <w:bookmarkStart w:id="121" w:name="_Toc79666150"/>
      <w:bookmarkStart w:id="122" w:name="_Toc79699445"/>
      <w:bookmarkStart w:id="123" w:name="_Toc79699426"/>
      <w:bookmarkStart w:id="124" w:name="_Toc79666144"/>
      <w:bookmarkStart w:id="125" w:name="_Toc79699417"/>
      <w:bookmarkStart w:id="126" w:name="_Toc79699418"/>
      <w:bookmarkStart w:id="127" w:name="_Toc79699422"/>
      <w:bookmarkStart w:id="128" w:name="_Toc79699420"/>
      <w:bookmarkStart w:id="129" w:name="_Toc79699419"/>
      <w:bookmarkStart w:id="130" w:name="_Toc79699460"/>
      <w:bookmarkStart w:id="131" w:name="_Toc79699413"/>
      <w:bookmarkStart w:id="132" w:name="_Toc79699464"/>
      <w:bookmarkStart w:id="133" w:name="_Toc79699437"/>
      <w:bookmarkStart w:id="134" w:name="_Toc79699446"/>
      <w:bookmarkStart w:id="135" w:name="_Toc79699467"/>
      <w:bookmarkStart w:id="136" w:name="_Toc398566023"/>
      <w:bookmarkStart w:id="137" w:name="_Toc79699451"/>
      <w:bookmarkStart w:id="138" w:name="_Toc79699459"/>
      <w:bookmarkStart w:id="139" w:name="_Toc79699421"/>
      <w:bookmarkStart w:id="140" w:name="_Toc79699433"/>
      <w:bookmarkStart w:id="141" w:name="_Toc79699432"/>
      <w:bookmarkStart w:id="142" w:name="_Toc79699407"/>
      <w:bookmarkStart w:id="143" w:name="_Toc79699456"/>
      <w:bookmarkStart w:id="144" w:name="_Toc396212328"/>
      <w:bookmarkStart w:id="145" w:name="_Toc79699406"/>
      <w:bookmarkStart w:id="146" w:name="_Toc75944564"/>
      <w:bookmarkStart w:id="147" w:name="_Toc79699399"/>
      <w:bookmarkStart w:id="148" w:name="_Toc79699404"/>
      <w:bookmarkStart w:id="149" w:name="_Toc79699436"/>
      <w:bookmarkStart w:id="150" w:name="_Toc79699390"/>
      <w:bookmarkStart w:id="151" w:name="_Toc79699393"/>
      <w:bookmarkStart w:id="152" w:name="_Toc400300547"/>
      <w:bookmarkStart w:id="153" w:name="_Toc79699461"/>
      <w:bookmarkStart w:id="154" w:name="_Toc79666054"/>
      <w:bookmarkStart w:id="155" w:name="_Toc79699416"/>
      <w:bookmarkStart w:id="156" w:name="_Toc79699412"/>
      <w:bookmarkStart w:id="157" w:name="_Toc79699411"/>
      <w:bookmarkStart w:id="158" w:name="_Toc79666145"/>
      <w:bookmarkStart w:id="159" w:name="_Toc79699442"/>
      <w:bookmarkStart w:id="160" w:name="_Toc79699444"/>
      <w:bookmarkStart w:id="161" w:name="_Toc79672694"/>
      <w:bookmarkStart w:id="162" w:name="_Toc79699405"/>
      <w:bookmarkStart w:id="163" w:name="_Toc79699428"/>
      <w:bookmarkStart w:id="164" w:name="_Toc79699402"/>
      <w:bookmarkStart w:id="165" w:name="_Toc396212262"/>
      <w:bookmarkStart w:id="166" w:name="_Toc79699443"/>
      <w:bookmarkStart w:id="167" w:name="_Toc474428195"/>
      <w:bookmarkStart w:id="168" w:name="_Toc79699429"/>
      <w:bookmarkStart w:id="169" w:name="_Toc79699425"/>
      <w:bookmarkStart w:id="170" w:name="_Toc79699389"/>
      <w:bookmarkStart w:id="171" w:name="_Toc400300494"/>
      <w:bookmarkStart w:id="172" w:name="_Toc79699424"/>
      <w:bookmarkStart w:id="173" w:name="_Toc8876522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hint="eastAsia"/>
        </w:rPr>
        <w:t>发明和实用新型</w:t>
      </w:r>
      <w:bookmarkStart w:id="174" w:name="_Toc79666187"/>
      <w:bookmarkStart w:id="175" w:name="_Toc79666097"/>
      <w:bookmarkStart w:id="176" w:name="_Toc79672731"/>
      <w:bookmarkStart w:id="177" w:name="_Toc79666190"/>
      <w:bookmarkStart w:id="178" w:name="_Toc79666158"/>
      <w:bookmarkStart w:id="179" w:name="_Toc79666063"/>
      <w:bookmarkStart w:id="180" w:name="_Toc79666154"/>
      <w:bookmarkStart w:id="181" w:name="_Toc79672703"/>
      <w:bookmarkStart w:id="182" w:name="_Toc79666065"/>
      <w:bookmarkStart w:id="183" w:name="_Toc79666160"/>
      <w:bookmarkStart w:id="184" w:name="_Toc79672697"/>
      <w:bookmarkStart w:id="185" w:name="_Toc79672701"/>
      <w:bookmarkStart w:id="186" w:name="_Toc79672700"/>
      <w:bookmarkStart w:id="187" w:name="_Toc79672698"/>
      <w:bookmarkStart w:id="188" w:name="_Toc79666153"/>
      <w:bookmarkStart w:id="189" w:name="_Toc79672704"/>
      <w:bookmarkStart w:id="190" w:name="_Toc79666069"/>
      <w:bookmarkStart w:id="191" w:name="_Toc79672699"/>
      <w:bookmarkStart w:id="192" w:name="_Toc79666067"/>
      <w:bookmarkStart w:id="193" w:name="_Toc79672702"/>
      <w:bookmarkStart w:id="194" w:name="_Toc79666157"/>
      <w:bookmarkStart w:id="195" w:name="_Toc79666064"/>
      <w:bookmarkStart w:id="196" w:name="_Toc79666066"/>
      <w:bookmarkStart w:id="197" w:name="_Toc79666159"/>
      <w:bookmarkStart w:id="198" w:name="_Toc474428218"/>
      <w:bookmarkStart w:id="199" w:name="_Toc79666101"/>
      <w:bookmarkStart w:id="200" w:name="_Toc79672734"/>
      <w:bookmarkStart w:id="201" w:name="_Toc81919748"/>
      <w:bookmarkStart w:id="202" w:name="_Toc81919813"/>
      <w:bookmarkStart w:id="203" w:name="_Toc79666193"/>
      <w:bookmarkStart w:id="204" w:name="_Toc79672736"/>
      <w:bookmarkStart w:id="205" w:name="_Toc79666191"/>
      <w:bookmarkStart w:id="206" w:name="_Toc79666192"/>
      <w:bookmarkStart w:id="207" w:name="_Toc79672735"/>
      <w:bookmarkStart w:id="208" w:name="_Toc79672737"/>
      <w:bookmarkStart w:id="209" w:name="_Toc81919749"/>
      <w:bookmarkStart w:id="210" w:name="_Toc79666103"/>
      <w:bookmarkStart w:id="211" w:name="_Toc79666155"/>
      <w:bookmarkStart w:id="212" w:name="_Toc79666156"/>
      <w:bookmarkStart w:id="213" w:name="_Toc79666068"/>
      <w:bookmarkStart w:id="214" w:name="_Toc81919814"/>
      <w:bookmarkStart w:id="215" w:name="_Toc81919752"/>
      <w:bookmarkStart w:id="216" w:name="_Toc81919753"/>
      <w:bookmarkStart w:id="217" w:name="_Toc81919816"/>
      <w:bookmarkStart w:id="218" w:name="_Toc81919819"/>
      <w:bookmarkStart w:id="219" w:name="_Toc81919818"/>
      <w:bookmarkStart w:id="220" w:name="_Toc81919751"/>
      <w:bookmarkStart w:id="221" w:name="_Toc81919817"/>
      <w:bookmarkStart w:id="222" w:name="_Toc81919754"/>
      <w:bookmarkStart w:id="223" w:name="_Toc79666102"/>
      <w:bookmarkStart w:id="224" w:name="_Toc79666070"/>
      <w:bookmarkStart w:id="225" w:name="_Toc79666100"/>
      <w:bookmarkEnd w:id="93"/>
      <w:bookmarkEnd w:id="9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hint="eastAsia"/>
        </w:rPr>
        <w:t>鉴定实施</w:t>
      </w:r>
      <w:bookmarkEnd w:id="173"/>
    </w:p>
    <w:p w:rsidR="000E3C71" w:rsidRDefault="000E3C71" w:rsidP="00A86CF1">
      <w:pPr>
        <w:pStyle w:val="affe"/>
        <w:spacing w:before="156" w:after="156"/>
      </w:pPr>
      <w:bookmarkStart w:id="226" w:name="_Toc88765224"/>
      <w:r>
        <w:rPr>
          <w:rFonts w:hint="eastAsia"/>
        </w:rPr>
        <w:t>概述</w:t>
      </w:r>
      <w:bookmarkEnd w:id="226"/>
    </w:p>
    <w:p w:rsidR="000E3C71" w:rsidRDefault="000E3C71" w:rsidP="000E3C71">
      <w:pPr>
        <w:pStyle w:val="afffffffffffb"/>
        <w:ind w:leftChars="50" w:left="105" w:firstLineChars="150" w:firstLine="315"/>
      </w:pPr>
      <w:r>
        <w:rPr>
          <w:rFonts w:hint="eastAsia"/>
        </w:rPr>
        <w:t>按照</w:t>
      </w:r>
      <w:r>
        <w:t>GB/T XXXX</w:t>
      </w:r>
      <w:r>
        <w:rPr>
          <w:rFonts w:hint="eastAsia"/>
        </w:rPr>
        <w:t>第8章鉴定程序部分相关要求制定发明和实用新型鉴定项目实施方案，用于指导发明和实用新型鉴定实施过程各环节。</w:t>
      </w:r>
    </w:p>
    <w:p w:rsidR="000E3C71" w:rsidRDefault="000E3C71" w:rsidP="00A86CF1">
      <w:pPr>
        <w:pStyle w:val="affe"/>
        <w:spacing w:before="156" w:after="156"/>
      </w:pPr>
      <w:bookmarkStart w:id="227" w:name="_Toc88765225"/>
      <w:r>
        <w:rPr>
          <w:rFonts w:hint="eastAsia"/>
        </w:rPr>
        <w:t>技术特征分解</w:t>
      </w:r>
      <w:bookmarkEnd w:id="227"/>
    </w:p>
    <w:p w:rsidR="000E3C71" w:rsidRDefault="000E3C71" w:rsidP="00A86CF1">
      <w:pPr>
        <w:pStyle w:val="afff"/>
        <w:spacing w:before="156" w:after="156"/>
        <w:rPr>
          <w:rFonts w:ascii="宋体" w:eastAsia="宋体"/>
        </w:rPr>
      </w:pPr>
      <w:proofErr w:type="spellStart"/>
      <w:r w:rsidRPr="00A86CF1">
        <w:rPr>
          <w:rFonts w:hint="eastAsia"/>
        </w:rPr>
        <w:t>输入</w:t>
      </w:r>
      <w:proofErr w:type="spellEnd"/>
    </w:p>
    <w:p w:rsidR="000E3C71" w:rsidRDefault="000E3C71" w:rsidP="00A86CF1">
      <w:pPr>
        <w:pStyle w:val="affffc"/>
        <w:ind w:firstLine="420"/>
      </w:pPr>
      <w:r>
        <w:rPr>
          <w:rFonts w:hint="eastAsia"/>
        </w:rPr>
        <w:t>输入材料包括：</w:t>
      </w:r>
    </w:p>
    <w:p w:rsidR="000E3C71" w:rsidRDefault="000E3C71" w:rsidP="00A86CF1">
      <w:pPr>
        <w:pStyle w:val="af3"/>
      </w:pPr>
      <w:r>
        <w:rPr>
          <w:rFonts w:hint="eastAsia"/>
        </w:rPr>
        <w:t>目标</w:t>
      </w:r>
      <w:r>
        <w:t>专利</w:t>
      </w:r>
      <w:r>
        <w:rPr>
          <w:rFonts w:hint="eastAsia"/>
        </w:rPr>
        <w:t>文本。</w:t>
      </w:r>
    </w:p>
    <w:p w:rsidR="000E3C71" w:rsidRDefault="000E3C71" w:rsidP="00A86CF1">
      <w:pPr>
        <w:pStyle w:val="afff"/>
        <w:spacing w:before="156" w:after="156"/>
        <w:rPr>
          <w:rFonts w:ascii="宋体" w:eastAsia="宋体"/>
        </w:rPr>
      </w:pPr>
      <w:proofErr w:type="spellStart"/>
      <w:r w:rsidRPr="00A86CF1">
        <w:rPr>
          <w:rFonts w:hint="eastAsia"/>
        </w:rPr>
        <w:t>过程控制</w:t>
      </w:r>
      <w:proofErr w:type="spellEnd"/>
    </w:p>
    <w:p w:rsidR="000E3C71" w:rsidRDefault="000E3C71" w:rsidP="000E3C71">
      <w:pPr>
        <w:pStyle w:val="afffffffffffb"/>
        <w:ind w:firstLine="420"/>
      </w:pPr>
      <w:r>
        <w:rPr>
          <w:rFonts w:hint="eastAsia"/>
        </w:rPr>
        <w:t>过程控制包括：</w:t>
      </w:r>
    </w:p>
    <w:p w:rsidR="000E3C71" w:rsidRDefault="000E3C71" w:rsidP="000E3C71">
      <w:pPr>
        <w:pStyle w:val="afffffffffffb"/>
        <w:ind w:firstLine="420"/>
      </w:pPr>
      <w:r>
        <w:rPr>
          <w:rFonts w:hint="eastAsia"/>
        </w:rPr>
        <w:t>a)</w:t>
      </w:r>
      <w:r>
        <w:t xml:space="preserve"> </w:t>
      </w:r>
      <w:r>
        <w:rPr>
          <w:rFonts w:hint="eastAsia"/>
        </w:rPr>
        <w:t>结合</w:t>
      </w:r>
      <w:r>
        <w:t>现有技术</w:t>
      </w:r>
      <w:r>
        <w:rPr>
          <w:rFonts w:hint="eastAsia"/>
        </w:rPr>
        <w:t>及</w:t>
      </w:r>
      <w:r>
        <w:t>鉴定材料</w:t>
      </w:r>
      <w:r>
        <w:rPr>
          <w:rFonts w:hint="eastAsia"/>
        </w:rPr>
        <w:t>梳理</w:t>
      </w:r>
      <w:r>
        <w:t>明确</w:t>
      </w:r>
      <w:r>
        <w:rPr>
          <w:rFonts w:hint="eastAsia"/>
        </w:rPr>
        <w:t>发明和实用新型技术</w:t>
      </w:r>
      <w:r>
        <w:t>方案</w:t>
      </w:r>
      <w:r>
        <w:rPr>
          <w:rFonts w:hint="eastAsia"/>
        </w:rPr>
        <w:t>的发明目的、整体</w:t>
      </w:r>
      <w:r>
        <w:t>构思</w:t>
      </w:r>
      <w:r>
        <w:rPr>
          <w:rFonts w:hint="eastAsia"/>
        </w:rPr>
        <w:t>、所要</w:t>
      </w:r>
      <w:r>
        <w:t>解决的技术问题</w:t>
      </w:r>
      <w:r>
        <w:rPr>
          <w:rFonts w:hint="eastAsia"/>
        </w:rPr>
        <w:t>、</w:t>
      </w:r>
      <w:r>
        <w:t>实际解决的技术</w:t>
      </w:r>
      <w:r>
        <w:rPr>
          <w:rFonts w:hint="eastAsia"/>
        </w:rPr>
        <w:t>问题以及</w:t>
      </w:r>
      <w:r>
        <w:t>取得的技术效果；</w:t>
      </w:r>
    </w:p>
    <w:p w:rsidR="000E3C71" w:rsidRDefault="000E3C71" w:rsidP="000E3C71">
      <w:pPr>
        <w:pStyle w:val="afffffffffffb"/>
        <w:ind w:firstLine="420"/>
      </w:pPr>
      <w:r>
        <w:rPr>
          <w:rFonts w:hint="eastAsia"/>
        </w:rPr>
        <w:t>b)</w:t>
      </w:r>
      <w:r>
        <w:t xml:space="preserve"> </w:t>
      </w:r>
      <w:r>
        <w:rPr>
          <w:rFonts w:hint="eastAsia"/>
        </w:rPr>
        <w:t>结合专利</w:t>
      </w:r>
      <w:r>
        <w:t>说明书及附图</w:t>
      </w:r>
      <w:r>
        <w:rPr>
          <w:rFonts w:hint="eastAsia"/>
        </w:rPr>
        <w:t>分析目标</w:t>
      </w:r>
      <w:r>
        <w:t>权利要求技术方案的</w:t>
      </w:r>
      <w:r>
        <w:rPr>
          <w:rFonts w:hint="eastAsia"/>
        </w:rPr>
        <w:t>语句构成；</w:t>
      </w:r>
    </w:p>
    <w:p w:rsidR="000E3C71" w:rsidRDefault="000E3C71" w:rsidP="000E3C71">
      <w:pPr>
        <w:pStyle w:val="afffffffffffb"/>
        <w:ind w:firstLine="420"/>
      </w:pPr>
      <w:r>
        <w:t xml:space="preserve">c) </w:t>
      </w:r>
      <w:r>
        <w:rPr>
          <w:rFonts w:hint="eastAsia"/>
        </w:rPr>
        <w:t>分解目标权利要求</w:t>
      </w:r>
      <w:r>
        <w:t>的技术方案；</w:t>
      </w:r>
    </w:p>
    <w:p w:rsidR="000E3C71" w:rsidRDefault="000E3C71" w:rsidP="000E3C71">
      <w:pPr>
        <w:pStyle w:val="afffffffffffb"/>
        <w:ind w:firstLine="420"/>
      </w:pPr>
      <w:r>
        <w:t>d) 拆分出若干技术特征。</w:t>
      </w:r>
    </w:p>
    <w:p w:rsidR="000E3C71" w:rsidRDefault="000E3C71" w:rsidP="00A86CF1">
      <w:pPr>
        <w:pStyle w:val="afff"/>
        <w:spacing w:before="156" w:after="156"/>
      </w:pPr>
      <w:proofErr w:type="spellStart"/>
      <w:r>
        <w:rPr>
          <w:rFonts w:hint="eastAsia"/>
        </w:rPr>
        <w:t>输出</w:t>
      </w:r>
      <w:proofErr w:type="spellEnd"/>
    </w:p>
    <w:p w:rsidR="000E3C71" w:rsidRDefault="000E3C71" w:rsidP="000E3C71">
      <w:pPr>
        <w:pStyle w:val="afffffffffffb"/>
        <w:ind w:firstLine="420"/>
      </w:pPr>
      <w:r>
        <w:rPr>
          <w:rFonts w:hint="eastAsia"/>
        </w:rPr>
        <w:t>输出材料包括：</w:t>
      </w:r>
    </w:p>
    <w:p w:rsidR="000E3C71" w:rsidRDefault="000E3C71" w:rsidP="00A86CF1">
      <w:pPr>
        <w:pStyle w:val="af3"/>
        <w:rPr>
          <w:rFonts w:hint="eastAsia"/>
        </w:rPr>
      </w:pPr>
      <w:r>
        <w:rPr>
          <w:rFonts w:hint="eastAsia"/>
        </w:rPr>
        <w:t>技术</w:t>
      </w:r>
      <w:r>
        <w:t>特征分解表</w:t>
      </w:r>
      <w:r>
        <w:rPr>
          <w:rFonts w:hint="eastAsia"/>
        </w:rPr>
        <w:t>。</w:t>
      </w:r>
    </w:p>
    <w:p w:rsidR="000E3C71" w:rsidRDefault="000E3C71" w:rsidP="00A86CF1">
      <w:pPr>
        <w:pStyle w:val="affe"/>
        <w:spacing w:before="156" w:after="156"/>
      </w:pPr>
      <w:bookmarkStart w:id="228" w:name="_Toc88765226"/>
      <w:r>
        <w:rPr>
          <w:rFonts w:hint="eastAsia"/>
        </w:rPr>
        <w:t>现有技术相应技术特征提取</w:t>
      </w:r>
      <w:bookmarkEnd w:id="228"/>
    </w:p>
    <w:p w:rsidR="000E3C71" w:rsidRDefault="000E3C71" w:rsidP="00A86CF1">
      <w:pPr>
        <w:pStyle w:val="afff"/>
        <w:spacing w:before="156" w:after="156"/>
      </w:pPr>
      <w:proofErr w:type="spellStart"/>
      <w:r>
        <w:rPr>
          <w:rFonts w:hint="eastAsia"/>
        </w:rPr>
        <w:t>输入</w:t>
      </w:r>
      <w:proofErr w:type="spellEnd"/>
    </w:p>
    <w:p w:rsidR="000E3C71" w:rsidRDefault="000E3C71" w:rsidP="000E3C71">
      <w:pPr>
        <w:pStyle w:val="afffffffffffb"/>
        <w:ind w:firstLine="420"/>
      </w:pPr>
      <w:r>
        <w:rPr>
          <w:rFonts w:hint="eastAsia"/>
        </w:rPr>
        <w:lastRenderedPageBreak/>
        <w:t>输入材料包括：</w:t>
      </w:r>
    </w:p>
    <w:p w:rsidR="000E3C71" w:rsidRDefault="000E3C71" w:rsidP="00A86CF1">
      <w:pPr>
        <w:pStyle w:val="af3"/>
      </w:pPr>
      <w:r>
        <w:rPr>
          <w:rFonts w:hint="eastAsia"/>
        </w:rPr>
        <w:t>技术特征</w:t>
      </w:r>
      <w:r>
        <w:t>分解表</w:t>
      </w:r>
      <w:r>
        <w:rPr>
          <w:rFonts w:hint="eastAsia"/>
        </w:rPr>
        <w:t>；</w:t>
      </w:r>
    </w:p>
    <w:p w:rsidR="000E3C71" w:rsidRDefault="000E3C71" w:rsidP="00A86CF1">
      <w:pPr>
        <w:pStyle w:val="af3"/>
        <w:rPr>
          <w:rFonts w:hint="eastAsia"/>
        </w:rPr>
      </w:pPr>
      <w:r>
        <w:rPr>
          <w:rFonts w:hint="eastAsia"/>
        </w:rPr>
        <w:t>现有技术载体。</w:t>
      </w:r>
    </w:p>
    <w:p w:rsidR="000E3C71" w:rsidRDefault="000E3C71" w:rsidP="00A86CF1">
      <w:pPr>
        <w:pStyle w:val="afff"/>
        <w:spacing w:before="156" w:after="156"/>
      </w:pPr>
      <w:proofErr w:type="spellStart"/>
      <w:r>
        <w:rPr>
          <w:rFonts w:hint="eastAsia"/>
        </w:rPr>
        <w:t>过程控制</w:t>
      </w:r>
      <w:proofErr w:type="spellEnd"/>
    </w:p>
    <w:p w:rsidR="000E3C71" w:rsidRDefault="000E3C71" w:rsidP="000E3C71">
      <w:pPr>
        <w:pStyle w:val="afffffffffffb"/>
        <w:ind w:firstLine="420"/>
      </w:pPr>
      <w:r>
        <w:rPr>
          <w:rFonts w:hint="eastAsia"/>
        </w:rPr>
        <w:t>过程控制包括：</w:t>
      </w:r>
    </w:p>
    <w:p w:rsidR="000E3C71" w:rsidRDefault="000E3C71" w:rsidP="006D7736">
      <w:pPr>
        <w:pStyle w:val="afffffffffffb"/>
        <w:numPr>
          <w:ilvl w:val="0"/>
          <w:numId w:val="32"/>
        </w:numPr>
        <w:ind w:firstLineChars="0"/>
      </w:pPr>
      <w:r>
        <w:rPr>
          <w:rFonts w:hint="eastAsia"/>
        </w:rPr>
        <w:t>根据技术</w:t>
      </w:r>
      <w:r>
        <w:t>特征分解表</w:t>
      </w:r>
      <w:r>
        <w:rPr>
          <w:rFonts w:hint="eastAsia"/>
        </w:rPr>
        <w:t>中的</w:t>
      </w:r>
      <w:r>
        <w:t>每一项技术特征的</w:t>
      </w:r>
      <w:r>
        <w:rPr>
          <w:rFonts w:hint="eastAsia"/>
        </w:rPr>
        <w:t>技术内容、</w:t>
      </w:r>
      <w:r>
        <w:t>功能</w:t>
      </w:r>
      <w:r>
        <w:rPr>
          <w:rFonts w:hint="eastAsia"/>
        </w:rPr>
        <w:t>、</w:t>
      </w:r>
      <w:r>
        <w:t>效果在</w:t>
      </w:r>
      <w:r>
        <w:rPr>
          <w:rFonts w:hint="eastAsia"/>
        </w:rPr>
        <w:t>现有</w:t>
      </w:r>
      <w:r>
        <w:t>技术载体中寻找对应</w:t>
      </w:r>
      <w:r>
        <w:rPr>
          <w:rFonts w:hint="eastAsia"/>
        </w:rPr>
        <w:t>技术</w:t>
      </w:r>
      <w:r>
        <w:t>特征</w:t>
      </w:r>
      <w:r>
        <w:rPr>
          <w:rFonts w:hint="eastAsia"/>
        </w:rPr>
        <w:t>；</w:t>
      </w:r>
    </w:p>
    <w:p w:rsidR="000E3C71" w:rsidRDefault="000E3C71" w:rsidP="006D7736">
      <w:pPr>
        <w:pStyle w:val="afffffffffffb"/>
        <w:numPr>
          <w:ilvl w:val="0"/>
          <w:numId w:val="32"/>
        </w:numPr>
        <w:ind w:firstLineChars="0"/>
      </w:pPr>
      <w:r>
        <w:t>对应</w:t>
      </w:r>
      <w:r>
        <w:rPr>
          <w:rFonts w:hint="eastAsia"/>
        </w:rPr>
        <w:t>技术</w:t>
      </w:r>
      <w:r>
        <w:t>特征不明确</w:t>
      </w:r>
      <w:r>
        <w:rPr>
          <w:rFonts w:hint="eastAsia"/>
        </w:rPr>
        <w:t>时，由</w:t>
      </w:r>
      <w:r>
        <w:t>委托人</w:t>
      </w:r>
      <w:r>
        <w:rPr>
          <w:rFonts w:hint="eastAsia"/>
        </w:rPr>
        <w:t>补充材料或鉴定机构组织检验、检测、提取；</w:t>
      </w:r>
    </w:p>
    <w:p w:rsidR="000E3C71" w:rsidRDefault="000E3C71" w:rsidP="006D7736">
      <w:pPr>
        <w:pStyle w:val="afffffffffffb"/>
        <w:numPr>
          <w:ilvl w:val="0"/>
          <w:numId w:val="32"/>
        </w:numPr>
        <w:ind w:firstLineChars="0"/>
      </w:pPr>
      <w:r>
        <w:rPr>
          <w:rFonts w:hint="eastAsia"/>
        </w:rPr>
        <w:t>具有相应技术特征时，确认并标记</w:t>
      </w:r>
      <w:r>
        <w:t>相应技术</w:t>
      </w:r>
      <w:r>
        <w:rPr>
          <w:rFonts w:hint="eastAsia"/>
        </w:rPr>
        <w:t>特征；</w:t>
      </w:r>
      <w:r>
        <w:t>无相应</w:t>
      </w:r>
      <w:r>
        <w:rPr>
          <w:rFonts w:hint="eastAsia"/>
        </w:rPr>
        <w:t>技术</w:t>
      </w:r>
      <w:r>
        <w:t>特征</w:t>
      </w:r>
      <w:r>
        <w:rPr>
          <w:rFonts w:hint="eastAsia"/>
        </w:rPr>
        <w:t>时，</w:t>
      </w:r>
      <w:r>
        <w:t>明确记录无</w:t>
      </w:r>
      <w:r>
        <w:rPr>
          <w:rFonts w:hint="eastAsia"/>
        </w:rPr>
        <w:t>；</w:t>
      </w:r>
      <w:r>
        <w:t>无法判断</w:t>
      </w:r>
      <w:r>
        <w:rPr>
          <w:rFonts w:hint="eastAsia"/>
        </w:rPr>
        <w:t>时，</w:t>
      </w:r>
      <w:r>
        <w:t>记录无法判断</w:t>
      </w:r>
      <w:r>
        <w:rPr>
          <w:rFonts w:hint="eastAsia"/>
        </w:rPr>
        <w:t>。</w:t>
      </w:r>
    </w:p>
    <w:p w:rsidR="000E3C71" w:rsidRDefault="000E3C71" w:rsidP="00A86CF1">
      <w:pPr>
        <w:pStyle w:val="afff"/>
        <w:spacing w:before="156" w:after="156"/>
      </w:pPr>
      <w:proofErr w:type="spellStart"/>
      <w:r>
        <w:rPr>
          <w:rFonts w:hint="eastAsia"/>
        </w:rPr>
        <w:t>输出</w:t>
      </w:r>
      <w:proofErr w:type="spellEnd"/>
    </w:p>
    <w:p w:rsidR="000E3C71" w:rsidRDefault="000E3C71" w:rsidP="000E3C71">
      <w:pPr>
        <w:pStyle w:val="afffffffffffb"/>
        <w:ind w:firstLine="420"/>
      </w:pPr>
      <w:r>
        <w:rPr>
          <w:rFonts w:hint="eastAsia"/>
        </w:rPr>
        <w:t>输出材料包括：</w:t>
      </w:r>
    </w:p>
    <w:p w:rsidR="000E3C71" w:rsidRDefault="000E3C71" w:rsidP="00A86CF1">
      <w:pPr>
        <w:pStyle w:val="af3"/>
        <w:rPr>
          <w:lang w:val="en"/>
        </w:rPr>
      </w:pPr>
      <w:r>
        <w:rPr>
          <w:rFonts w:hint="eastAsia"/>
        </w:rPr>
        <w:t>现有技术对应技术特征表</w:t>
      </w:r>
    </w:p>
    <w:p w:rsidR="000E3C71" w:rsidRDefault="000E3C71" w:rsidP="00A86CF1">
      <w:pPr>
        <w:pStyle w:val="affe"/>
        <w:spacing w:before="156" w:after="156"/>
      </w:pPr>
      <w:bookmarkStart w:id="229" w:name="_Toc88765227"/>
      <w:r>
        <w:rPr>
          <w:rFonts w:hint="eastAsia"/>
        </w:rPr>
        <w:t>鉴定对象相应技术特征提取</w:t>
      </w:r>
      <w:bookmarkEnd w:id="229"/>
    </w:p>
    <w:p w:rsidR="000E3C71" w:rsidRDefault="000E3C71" w:rsidP="00A86CF1">
      <w:pPr>
        <w:pStyle w:val="afff"/>
        <w:spacing w:before="156" w:after="156"/>
      </w:pPr>
      <w:proofErr w:type="spellStart"/>
      <w:r>
        <w:rPr>
          <w:rFonts w:hint="eastAsia"/>
        </w:rPr>
        <w:t>输入</w:t>
      </w:r>
      <w:proofErr w:type="spellEnd"/>
    </w:p>
    <w:p w:rsidR="000E3C71" w:rsidRDefault="000E3C71" w:rsidP="000E3C71">
      <w:pPr>
        <w:pStyle w:val="afffffffffffb"/>
        <w:ind w:firstLine="420"/>
      </w:pPr>
      <w:r>
        <w:rPr>
          <w:rFonts w:hint="eastAsia"/>
        </w:rPr>
        <w:t>输入材料包括：</w:t>
      </w:r>
    </w:p>
    <w:p w:rsidR="000E3C71" w:rsidRDefault="000E3C71" w:rsidP="00A86CF1">
      <w:pPr>
        <w:pStyle w:val="af3"/>
      </w:pPr>
      <w:r>
        <w:rPr>
          <w:rFonts w:hint="eastAsia"/>
        </w:rPr>
        <w:t>技术特征</w:t>
      </w:r>
      <w:r>
        <w:t>分解表</w:t>
      </w:r>
      <w:r>
        <w:rPr>
          <w:rFonts w:hint="eastAsia"/>
        </w:rPr>
        <w:t>；</w:t>
      </w:r>
    </w:p>
    <w:p w:rsidR="000E3C71" w:rsidRDefault="000E3C71" w:rsidP="00A86CF1">
      <w:pPr>
        <w:pStyle w:val="af3"/>
      </w:pPr>
      <w:r>
        <w:rPr>
          <w:rFonts w:hint="eastAsia"/>
        </w:rPr>
        <w:t>鉴定对象</w:t>
      </w:r>
      <w:r>
        <w:t>的</w:t>
      </w:r>
      <w:r>
        <w:rPr>
          <w:rFonts w:hint="eastAsia"/>
        </w:rPr>
        <w:t>实物</w:t>
      </w:r>
      <w:r>
        <w:t>或者能反应实物</w:t>
      </w:r>
      <w:r>
        <w:rPr>
          <w:rFonts w:hint="eastAsia"/>
        </w:rPr>
        <w:t>特征</w:t>
      </w:r>
      <w:r>
        <w:t>的</w:t>
      </w:r>
      <w:r>
        <w:rPr>
          <w:rFonts w:hint="eastAsia"/>
        </w:rPr>
        <w:t>图样、</w:t>
      </w:r>
      <w:r>
        <w:t>说明书、检测</w:t>
      </w:r>
      <w:r>
        <w:rPr>
          <w:rFonts w:hint="eastAsia"/>
        </w:rPr>
        <w:t>检验</w:t>
      </w:r>
      <w:r>
        <w:t>报告等相关资料</w:t>
      </w:r>
      <w:r>
        <w:rPr>
          <w:rFonts w:hint="eastAsia"/>
        </w:rPr>
        <w:t>；</w:t>
      </w:r>
    </w:p>
    <w:p w:rsidR="000E3C71" w:rsidRDefault="000E3C71" w:rsidP="00A86CF1">
      <w:pPr>
        <w:pStyle w:val="afff"/>
        <w:spacing w:before="156" w:after="156"/>
      </w:pPr>
      <w:proofErr w:type="spellStart"/>
      <w:r>
        <w:rPr>
          <w:rFonts w:hint="eastAsia"/>
        </w:rPr>
        <w:t>过程控制</w:t>
      </w:r>
      <w:proofErr w:type="spellEnd"/>
    </w:p>
    <w:p w:rsidR="000E3C71" w:rsidRDefault="000E3C71" w:rsidP="000E3C71">
      <w:pPr>
        <w:pStyle w:val="afffffffffffb"/>
        <w:ind w:firstLine="420"/>
      </w:pPr>
      <w:r>
        <w:rPr>
          <w:rFonts w:hint="eastAsia"/>
        </w:rPr>
        <w:t>过程控制包括：</w:t>
      </w:r>
    </w:p>
    <w:p w:rsidR="000E3C71" w:rsidRDefault="000E3C71" w:rsidP="006D7736">
      <w:pPr>
        <w:pStyle w:val="afffffffffffb"/>
        <w:numPr>
          <w:ilvl w:val="0"/>
          <w:numId w:val="34"/>
        </w:numPr>
        <w:ind w:firstLineChars="0"/>
      </w:pPr>
      <w:r>
        <w:rPr>
          <w:rFonts w:hint="eastAsia"/>
        </w:rPr>
        <w:t>根据技术</w:t>
      </w:r>
      <w:r>
        <w:t>特征分解表</w:t>
      </w:r>
      <w:r>
        <w:rPr>
          <w:rFonts w:hint="eastAsia"/>
        </w:rPr>
        <w:t>中的</w:t>
      </w:r>
      <w:r>
        <w:t>每一项技术特征的</w:t>
      </w:r>
      <w:r>
        <w:rPr>
          <w:rFonts w:hint="eastAsia"/>
        </w:rPr>
        <w:t>技术内容、</w:t>
      </w:r>
      <w:r>
        <w:t>功能</w:t>
      </w:r>
      <w:r>
        <w:rPr>
          <w:rFonts w:hint="eastAsia"/>
        </w:rPr>
        <w:t>、</w:t>
      </w:r>
      <w:r>
        <w:t>效果在</w:t>
      </w:r>
      <w:r>
        <w:rPr>
          <w:rFonts w:hint="eastAsia"/>
        </w:rPr>
        <w:t>鉴定对象</w:t>
      </w:r>
      <w:r>
        <w:t>中寻找对应</w:t>
      </w:r>
      <w:r>
        <w:rPr>
          <w:rFonts w:hint="eastAsia"/>
        </w:rPr>
        <w:t>技术</w:t>
      </w:r>
      <w:r>
        <w:t>特征</w:t>
      </w:r>
      <w:r>
        <w:rPr>
          <w:rFonts w:hint="eastAsia"/>
        </w:rPr>
        <w:t>；</w:t>
      </w:r>
    </w:p>
    <w:p w:rsidR="000E3C71" w:rsidRDefault="000E3C71" w:rsidP="006D7736">
      <w:pPr>
        <w:pStyle w:val="afffffffffffb"/>
        <w:numPr>
          <w:ilvl w:val="0"/>
          <w:numId w:val="34"/>
        </w:numPr>
        <w:ind w:firstLineChars="0"/>
      </w:pPr>
      <w:r>
        <w:t>对应</w:t>
      </w:r>
      <w:r>
        <w:rPr>
          <w:rFonts w:hint="eastAsia"/>
        </w:rPr>
        <w:t>技术</w:t>
      </w:r>
      <w:r>
        <w:t>特征不明确</w:t>
      </w:r>
      <w:r>
        <w:rPr>
          <w:rFonts w:hint="eastAsia"/>
        </w:rPr>
        <w:t>时，由</w:t>
      </w:r>
      <w:r>
        <w:t>委托人</w:t>
      </w:r>
      <w:r>
        <w:rPr>
          <w:rFonts w:hint="eastAsia"/>
        </w:rPr>
        <w:t>补充材料或进行检验、检测、</w:t>
      </w:r>
      <w:r>
        <w:t>勘验</w:t>
      </w:r>
      <w:r>
        <w:rPr>
          <w:rFonts w:hint="eastAsia"/>
        </w:rPr>
        <w:t>；</w:t>
      </w:r>
    </w:p>
    <w:p w:rsidR="000E3C71" w:rsidRDefault="000E3C71" w:rsidP="006D7736">
      <w:pPr>
        <w:pStyle w:val="afffffffffffb"/>
        <w:numPr>
          <w:ilvl w:val="0"/>
          <w:numId w:val="34"/>
        </w:numPr>
        <w:ind w:firstLineChars="0"/>
      </w:pPr>
      <w:r>
        <w:rPr>
          <w:rFonts w:hint="eastAsia"/>
        </w:rPr>
        <w:t>具有相应技术特征时，确认并标记</w:t>
      </w:r>
      <w:r>
        <w:t>相应技术</w:t>
      </w:r>
      <w:r>
        <w:rPr>
          <w:rFonts w:hint="eastAsia"/>
        </w:rPr>
        <w:t>特征；</w:t>
      </w:r>
      <w:r>
        <w:t>无相应</w:t>
      </w:r>
      <w:r>
        <w:rPr>
          <w:rFonts w:hint="eastAsia"/>
        </w:rPr>
        <w:t>技术</w:t>
      </w:r>
      <w:r>
        <w:t>特征</w:t>
      </w:r>
      <w:r>
        <w:rPr>
          <w:rFonts w:hint="eastAsia"/>
        </w:rPr>
        <w:t>时，</w:t>
      </w:r>
      <w:r>
        <w:t>明确记录无</w:t>
      </w:r>
      <w:r>
        <w:rPr>
          <w:rFonts w:hint="eastAsia"/>
        </w:rPr>
        <w:t>；</w:t>
      </w:r>
      <w:r>
        <w:t>无法判断</w:t>
      </w:r>
      <w:r>
        <w:rPr>
          <w:rFonts w:hint="eastAsia"/>
        </w:rPr>
        <w:t>时，</w:t>
      </w:r>
      <w:r>
        <w:t>记录无法判断</w:t>
      </w:r>
      <w:r>
        <w:rPr>
          <w:rFonts w:hint="eastAsia"/>
        </w:rPr>
        <w:t>。</w:t>
      </w:r>
    </w:p>
    <w:p w:rsidR="000E3C71" w:rsidRDefault="000E3C71" w:rsidP="00A86CF1">
      <w:pPr>
        <w:pStyle w:val="afff"/>
        <w:spacing w:before="156" w:after="156"/>
      </w:pPr>
      <w:proofErr w:type="spellStart"/>
      <w:r>
        <w:rPr>
          <w:rFonts w:hint="eastAsia"/>
        </w:rPr>
        <w:t>输出</w:t>
      </w:r>
      <w:proofErr w:type="spellEnd"/>
    </w:p>
    <w:p w:rsidR="000E3C71" w:rsidRDefault="000E3C71" w:rsidP="000E3C71">
      <w:pPr>
        <w:pStyle w:val="afffffffffffb"/>
        <w:ind w:firstLine="420"/>
      </w:pPr>
      <w:r>
        <w:rPr>
          <w:rFonts w:hint="eastAsia"/>
        </w:rPr>
        <w:t>输出材料包括：</w:t>
      </w:r>
    </w:p>
    <w:p w:rsidR="000E3C71" w:rsidRDefault="000E3C71" w:rsidP="00A86CF1">
      <w:pPr>
        <w:pStyle w:val="af3"/>
      </w:pPr>
      <w:r>
        <w:rPr>
          <w:rFonts w:hint="eastAsia"/>
        </w:rPr>
        <w:t>鉴定对象对应技术特征表。</w:t>
      </w:r>
    </w:p>
    <w:p w:rsidR="000E3C71" w:rsidRDefault="000E3C71" w:rsidP="00A86CF1">
      <w:pPr>
        <w:pStyle w:val="affe"/>
        <w:spacing w:before="156" w:after="156"/>
      </w:pPr>
      <w:bookmarkStart w:id="230" w:name="_Toc88765228"/>
      <w:r>
        <w:rPr>
          <w:rFonts w:hint="eastAsia"/>
        </w:rPr>
        <w:t>技术特征比对</w:t>
      </w:r>
      <w:bookmarkEnd w:id="230"/>
    </w:p>
    <w:p w:rsidR="000E3C71" w:rsidRDefault="000E3C71" w:rsidP="00A86CF1">
      <w:pPr>
        <w:pStyle w:val="afff"/>
        <w:spacing w:before="156" w:after="156"/>
      </w:pPr>
      <w:proofErr w:type="spellStart"/>
      <w:r>
        <w:rPr>
          <w:rFonts w:hint="eastAsia"/>
        </w:rPr>
        <w:t>输入</w:t>
      </w:r>
      <w:proofErr w:type="spellEnd"/>
    </w:p>
    <w:p w:rsidR="000E3C71" w:rsidRDefault="000E3C71" w:rsidP="000E3C71">
      <w:pPr>
        <w:pStyle w:val="afffffffffffb"/>
        <w:ind w:firstLine="420"/>
      </w:pPr>
      <w:r>
        <w:rPr>
          <w:rFonts w:hint="eastAsia"/>
        </w:rPr>
        <w:t>输入材料包括：</w:t>
      </w:r>
    </w:p>
    <w:p w:rsidR="000E3C71" w:rsidRDefault="000E3C71" w:rsidP="00A86CF1">
      <w:pPr>
        <w:pStyle w:val="af3"/>
      </w:pPr>
      <w:r>
        <w:rPr>
          <w:rFonts w:hint="eastAsia"/>
        </w:rPr>
        <w:t>技术</w:t>
      </w:r>
      <w:r>
        <w:t>特征分解表</w:t>
      </w:r>
      <w:r>
        <w:rPr>
          <w:rFonts w:hint="eastAsia"/>
        </w:rPr>
        <w:t>；</w:t>
      </w:r>
    </w:p>
    <w:p w:rsidR="000E3C71" w:rsidRDefault="000E3C71" w:rsidP="00A86CF1">
      <w:pPr>
        <w:pStyle w:val="af3"/>
      </w:pPr>
      <w:r>
        <w:rPr>
          <w:rFonts w:hint="eastAsia"/>
        </w:rPr>
        <w:t>现有技术对应技术特征表或鉴定对象对应技术特征表。</w:t>
      </w:r>
    </w:p>
    <w:p w:rsidR="000E3C71" w:rsidRDefault="000E3C71" w:rsidP="00A86CF1">
      <w:pPr>
        <w:pStyle w:val="afff"/>
        <w:spacing w:before="156" w:after="156"/>
      </w:pPr>
      <w:proofErr w:type="spellStart"/>
      <w:r>
        <w:rPr>
          <w:rFonts w:hint="eastAsia"/>
        </w:rPr>
        <w:t>过程控制</w:t>
      </w:r>
      <w:proofErr w:type="spellEnd"/>
    </w:p>
    <w:p w:rsidR="000E3C71" w:rsidRDefault="000E3C71" w:rsidP="000E3C71">
      <w:pPr>
        <w:pStyle w:val="afffffffffffb"/>
        <w:ind w:firstLine="420"/>
      </w:pPr>
      <w:r>
        <w:rPr>
          <w:rFonts w:hint="eastAsia"/>
        </w:rPr>
        <w:lastRenderedPageBreak/>
        <w:t>过程控制包括：</w:t>
      </w:r>
    </w:p>
    <w:p w:rsidR="000E3C71" w:rsidRDefault="000E3C71" w:rsidP="006D7736">
      <w:pPr>
        <w:pStyle w:val="afffffffffffb"/>
        <w:numPr>
          <w:ilvl w:val="0"/>
          <w:numId w:val="33"/>
        </w:numPr>
        <w:ind w:firstLineChars="0"/>
      </w:pPr>
      <w:r>
        <w:rPr>
          <w:rFonts w:hint="eastAsia"/>
        </w:rPr>
        <w:t>将技术特征分解表中的技术</w:t>
      </w:r>
      <w:r>
        <w:t>特征与</w:t>
      </w:r>
      <w:r>
        <w:rPr>
          <w:rFonts w:hint="eastAsia"/>
        </w:rPr>
        <w:t>鉴定对象对应技术特征表中的技术特征逐</w:t>
      </w:r>
      <w:r>
        <w:t>一对比</w:t>
      </w:r>
      <w:r>
        <w:rPr>
          <w:rFonts w:hint="eastAsia"/>
        </w:rPr>
        <w:t>；</w:t>
      </w:r>
    </w:p>
    <w:p w:rsidR="000E3C71" w:rsidRDefault="000E3C71" w:rsidP="006D7736">
      <w:pPr>
        <w:pStyle w:val="afffffffffffb"/>
        <w:numPr>
          <w:ilvl w:val="0"/>
          <w:numId w:val="33"/>
        </w:numPr>
        <w:ind w:firstLineChars="0"/>
      </w:pPr>
      <w:r>
        <w:rPr>
          <w:rFonts w:hint="eastAsia"/>
        </w:rPr>
        <w:t>分析相应技术特征是否相</w:t>
      </w:r>
      <w:r>
        <w:t>同</w:t>
      </w:r>
      <w:r>
        <w:rPr>
          <w:rFonts w:hint="eastAsia"/>
        </w:rPr>
        <w:t>、手段功能效果是否基本相同或无法判断；</w:t>
      </w:r>
    </w:p>
    <w:p w:rsidR="000E3C71" w:rsidRDefault="000E3C71" w:rsidP="006D7736">
      <w:pPr>
        <w:pStyle w:val="afffffffffffb"/>
        <w:numPr>
          <w:ilvl w:val="0"/>
          <w:numId w:val="33"/>
        </w:numPr>
        <w:ind w:firstLineChars="0"/>
      </w:pPr>
      <w:r>
        <w:rPr>
          <w:rFonts w:hint="eastAsia"/>
        </w:rPr>
        <w:t>将技术特征分解表中的技术特征与现有技术对应技术特征表中的技术特征逐一比对。</w:t>
      </w:r>
    </w:p>
    <w:p w:rsidR="000E3C71" w:rsidRDefault="000E3C71" w:rsidP="000E3C71">
      <w:pPr>
        <w:pStyle w:val="afffffffffffb"/>
        <w:ind w:left="840" w:firstLineChars="0" w:firstLine="0"/>
        <w:rPr>
          <w:rFonts w:hint="eastAsia"/>
          <w:sz w:val="18"/>
        </w:rPr>
      </w:pPr>
    </w:p>
    <w:p w:rsidR="000E3C71" w:rsidRDefault="000E3C71" w:rsidP="00A86CF1">
      <w:pPr>
        <w:pStyle w:val="afff"/>
        <w:spacing w:before="156" w:after="156"/>
      </w:pPr>
      <w:proofErr w:type="spellStart"/>
      <w:r>
        <w:rPr>
          <w:rFonts w:hint="eastAsia"/>
        </w:rPr>
        <w:t>输出</w:t>
      </w:r>
      <w:proofErr w:type="spellEnd"/>
    </w:p>
    <w:p w:rsidR="000E3C71" w:rsidRDefault="000E3C71" w:rsidP="000E3C71">
      <w:pPr>
        <w:pStyle w:val="afffffffffffb"/>
        <w:ind w:firstLine="420"/>
      </w:pPr>
      <w:r>
        <w:rPr>
          <w:rFonts w:hint="eastAsia"/>
        </w:rPr>
        <w:t>输出材料包括：</w:t>
      </w:r>
    </w:p>
    <w:p w:rsidR="000E3C71" w:rsidRDefault="000E3C71" w:rsidP="00A86CF1">
      <w:pPr>
        <w:pStyle w:val="af3"/>
        <w:rPr>
          <w:rFonts w:hint="eastAsia"/>
        </w:rPr>
      </w:pPr>
      <w:r>
        <w:rPr>
          <w:rFonts w:hint="eastAsia"/>
        </w:rPr>
        <w:t>技术</w:t>
      </w:r>
      <w:r>
        <w:t>特征比对分析表</w:t>
      </w:r>
      <w:r>
        <w:rPr>
          <w:rFonts w:hint="eastAsia"/>
        </w:rPr>
        <w:t>。</w:t>
      </w:r>
    </w:p>
    <w:p w:rsidR="000E3C71" w:rsidRDefault="000E3C71" w:rsidP="00A86CF1">
      <w:pPr>
        <w:pStyle w:val="affd"/>
        <w:spacing w:before="312" w:after="312"/>
      </w:pPr>
      <w:bookmarkStart w:id="231" w:name="_Toc88765229"/>
      <w:bookmarkEnd w:id="198"/>
      <w:r>
        <w:rPr>
          <w:rFonts w:hint="eastAsia"/>
        </w:rPr>
        <w:t>外观设计鉴定实施</w:t>
      </w:r>
      <w:bookmarkEnd w:id="231"/>
    </w:p>
    <w:p w:rsidR="000E3C71" w:rsidRDefault="000E3C71" w:rsidP="00A86CF1">
      <w:pPr>
        <w:pStyle w:val="affe"/>
        <w:spacing w:before="156" w:after="156"/>
      </w:pPr>
      <w:bookmarkStart w:id="232" w:name="_Toc88765230"/>
      <w:r>
        <w:rPr>
          <w:rFonts w:hint="eastAsia"/>
        </w:rPr>
        <w:t>概述</w:t>
      </w:r>
      <w:bookmarkEnd w:id="232"/>
    </w:p>
    <w:p w:rsidR="000E3C71" w:rsidRDefault="000E3C71" w:rsidP="000E3C71">
      <w:pPr>
        <w:pStyle w:val="afffffffffffb"/>
        <w:ind w:firstLine="420"/>
      </w:pPr>
      <w:r>
        <w:rPr>
          <w:rFonts w:hint="eastAsia"/>
        </w:rPr>
        <w:t>按照</w:t>
      </w:r>
      <w:r>
        <w:t>GB/T XXXX 《知识产权鉴定规范 第1部分：总则》</w:t>
      </w:r>
      <w:r>
        <w:rPr>
          <w:rFonts w:hint="eastAsia"/>
        </w:rPr>
        <w:t>第8章</w:t>
      </w:r>
      <w:r w:rsidRPr="00FD14EE">
        <w:rPr>
          <w:rFonts w:hint="eastAsia"/>
        </w:rPr>
        <w:t>鉴定程序</w:t>
      </w:r>
      <w:r>
        <w:rPr>
          <w:rFonts w:hint="eastAsia"/>
        </w:rPr>
        <w:t>形成外观设计专利鉴定项目实施方案，用于指导外观设计专利鉴定实施过程各环节。</w:t>
      </w:r>
    </w:p>
    <w:p w:rsidR="000E3C71" w:rsidRDefault="000E3C71" w:rsidP="00A86CF1">
      <w:pPr>
        <w:pStyle w:val="affe"/>
        <w:spacing w:before="156" w:after="156"/>
      </w:pPr>
      <w:bookmarkStart w:id="233" w:name="_Toc88765231"/>
      <w:r>
        <w:rPr>
          <w:rFonts w:hint="eastAsia"/>
        </w:rPr>
        <w:t>外观设计产品比对</w:t>
      </w:r>
      <w:bookmarkEnd w:id="233"/>
    </w:p>
    <w:p w:rsidR="000E3C71" w:rsidRDefault="000E3C71" w:rsidP="00A86CF1">
      <w:pPr>
        <w:pStyle w:val="afff"/>
        <w:spacing w:before="156" w:after="156"/>
      </w:pPr>
      <w:proofErr w:type="spellStart"/>
      <w:r>
        <w:rPr>
          <w:rFonts w:hint="eastAsia"/>
        </w:rPr>
        <w:t>输入</w:t>
      </w:r>
      <w:proofErr w:type="spellEnd"/>
    </w:p>
    <w:p w:rsidR="000E3C71" w:rsidRDefault="000E3C71" w:rsidP="000E3C71">
      <w:pPr>
        <w:pStyle w:val="afffffffffffb"/>
        <w:ind w:firstLine="420"/>
      </w:pPr>
      <w:r>
        <w:rPr>
          <w:rFonts w:hint="eastAsia"/>
        </w:rPr>
        <w:t>输入材料包括：</w:t>
      </w:r>
    </w:p>
    <w:p w:rsidR="000E3C71" w:rsidRDefault="000E3C71" w:rsidP="00A86CF1">
      <w:pPr>
        <w:pStyle w:val="af3"/>
        <w:rPr>
          <w:rFonts w:hint="eastAsia"/>
        </w:rPr>
      </w:pPr>
      <w:r>
        <w:rPr>
          <w:rFonts w:hint="eastAsia"/>
        </w:rPr>
        <w:t>争议外观设计的产品（鉴定对象）；</w:t>
      </w:r>
    </w:p>
    <w:p w:rsidR="000E3C71" w:rsidRDefault="000E3C71" w:rsidP="00A86CF1">
      <w:pPr>
        <w:pStyle w:val="af3"/>
        <w:rPr>
          <w:rFonts w:hint="eastAsia"/>
        </w:rPr>
      </w:pPr>
      <w:r>
        <w:rPr>
          <w:rFonts w:hint="eastAsia"/>
        </w:rPr>
        <w:t>外观设计专利授权公告载明的产品。</w:t>
      </w:r>
    </w:p>
    <w:p w:rsidR="000E3C71" w:rsidRDefault="000E3C71" w:rsidP="00A86CF1">
      <w:pPr>
        <w:pStyle w:val="afff"/>
        <w:spacing w:before="156" w:after="156"/>
      </w:pPr>
      <w:proofErr w:type="spellStart"/>
      <w:r>
        <w:rPr>
          <w:rFonts w:hint="eastAsia"/>
        </w:rPr>
        <w:t>过程控制</w:t>
      </w:r>
      <w:proofErr w:type="spellEnd"/>
    </w:p>
    <w:p w:rsidR="000E3C71" w:rsidRDefault="000E3C71" w:rsidP="000E3C71">
      <w:pPr>
        <w:pStyle w:val="afffffffffffb"/>
        <w:ind w:firstLine="420"/>
        <w:rPr>
          <w:rFonts w:hint="eastAsia"/>
        </w:rPr>
      </w:pPr>
      <w:r>
        <w:rPr>
          <w:rFonts w:hint="eastAsia"/>
        </w:rPr>
        <w:t>过程控制包括：</w:t>
      </w:r>
      <w:r w:rsidDel="006541B7">
        <w:rPr>
          <w:rFonts w:hint="eastAsia"/>
        </w:rPr>
        <w:t xml:space="preserve"> </w:t>
      </w:r>
    </w:p>
    <w:p w:rsidR="000E3C71" w:rsidRDefault="000E3C71" w:rsidP="000E3C71">
      <w:pPr>
        <w:pStyle w:val="afffffffffffb"/>
        <w:ind w:firstLine="420"/>
      </w:pPr>
      <w:r>
        <w:rPr>
          <w:rFonts w:hint="eastAsia"/>
        </w:rPr>
        <w:t>a）</w:t>
      </w:r>
      <w:r>
        <w:t>以外观设计产品的功能、用途、使用环境为依据</w:t>
      </w:r>
      <w:r>
        <w:rPr>
          <w:rFonts w:hint="eastAsia"/>
        </w:rPr>
        <w:t>判断争议外观设计产品与授权外观设计专利产品是否是相同或者相近种类产品；</w:t>
      </w:r>
    </w:p>
    <w:p w:rsidR="000E3C71" w:rsidRDefault="000E3C71" w:rsidP="000E3C71">
      <w:pPr>
        <w:pStyle w:val="afffffffffffb"/>
        <w:ind w:firstLine="420"/>
      </w:pPr>
      <w:r>
        <w:rPr>
          <w:rFonts w:hint="eastAsia"/>
        </w:rPr>
        <w:t>b）综合考虑</w:t>
      </w:r>
      <w:r>
        <w:t>外观设计的简要说明、国际外观设计分类表、产品的功能以及产品销售、实际使用情况等因素</w:t>
      </w:r>
      <w:r>
        <w:rPr>
          <w:rFonts w:hint="eastAsia"/>
        </w:rPr>
        <w:t>确定</w:t>
      </w:r>
      <w:r>
        <w:t>产品的用途。</w:t>
      </w:r>
    </w:p>
    <w:p w:rsidR="000E3C71" w:rsidRDefault="000E3C71" w:rsidP="00A86CF1">
      <w:pPr>
        <w:pStyle w:val="afff"/>
        <w:spacing w:before="156" w:after="156"/>
      </w:pPr>
      <w:proofErr w:type="spellStart"/>
      <w:r>
        <w:rPr>
          <w:rFonts w:hint="eastAsia"/>
        </w:rPr>
        <w:t>输出</w:t>
      </w:r>
      <w:proofErr w:type="spellEnd"/>
    </w:p>
    <w:p w:rsidR="000E3C71" w:rsidRDefault="000E3C71" w:rsidP="000E3C71">
      <w:pPr>
        <w:pStyle w:val="afffffffffffb"/>
        <w:ind w:firstLine="420"/>
      </w:pPr>
      <w:r>
        <w:rPr>
          <w:rFonts w:hint="eastAsia"/>
        </w:rPr>
        <w:t>输出材料包括：</w:t>
      </w:r>
    </w:p>
    <w:p w:rsidR="000E3C71" w:rsidRDefault="000E3C71" w:rsidP="00A86CF1">
      <w:pPr>
        <w:pStyle w:val="af3"/>
        <w:rPr>
          <w:rFonts w:hint="eastAsia"/>
        </w:rPr>
      </w:pPr>
      <w:r>
        <w:rPr>
          <w:rFonts w:hint="eastAsia"/>
        </w:rPr>
        <w:t>争议外观设计产品与授权外观设计专利产品比对结果。</w:t>
      </w:r>
    </w:p>
    <w:p w:rsidR="000E3C71" w:rsidRDefault="000E3C71" w:rsidP="00A86CF1">
      <w:pPr>
        <w:pStyle w:val="affe"/>
        <w:spacing w:before="156" w:after="156"/>
      </w:pPr>
      <w:bookmarkStart w:id="234" w:name="_Toc88765232"/>
      <w:r>
        <w:rPr>
          <w:rFonts w:hint="eastAsia"/>
        </w:rPr>
        <w:t>外观设计比对</w:t>
      </w:r>
      <w:bookmarkEnd w:id="234"/>
    </w:p>
    <w:p w:rsidR="000E3C71" w:rsidRDefault="000E3C71" w:rsidP="00A86CF1">
      <w:pPr>
        <w:pStyle w:val="afff"/>
        <w:spacing w:before="156" w:after="156"/>
      </w:pPr>
      <w:proofErr w:type="spellStart"/>
      <w:r>
        <w:rPr>
          <w:rFonts w:hint="eastAsia"/>
        </w:rPr>
        <w:t>外观设计专利设计特征分解</w:t>
      </w:r>
      <w:proofErr w:type="spellEnd"/>
    </w:p>
    <w:p w:rsidR="000E3C71" w:rsidRDefault="000E3C71" w:rsidP="00A86CF1">
      <w:pPr>
        <w:pStyle w:val="afff0"/>
        <w:spacing w:before="156" w:after="156"/>
      </w:pPr>
      <w:proofErr w:type="spellStart"/>
      <w:r>
        <w:rPr>
          <w:rFonts w:hint="eastAsia"/>
        </w:rPr>
        <w:t>输入</w:t>
      </w:r>
      <w:proofErr w:type="spellEnd"/>
    </w:p>
    <w:p w:rsidR="000E3C71" w:rsidRDefault="000E3C71" w:rsidP="000E3C71">
      <w:pPr>
        <w:pStyle w:val="afffffffffffb"/>
        <w:ind w:firstLine="420"/>
      </w:pPr>
      <w:r>
        <w:rPr>
          <w:rFonts w:hint="eastAsia"/>
        </w:rPr>
        <w:t>输入材料包括：</w:t>
      </w:r>
    </w:p>
    <w:p w:rsidR="000E3C71" w:rsidRDefault="000E3C71" w:rsidP="00A86CF1">
      <w:pPr>
        <w:pStyle w:val="af3"/>
        <w:rPr>
          <w:rFonts w:hint="eastAsia"/>
        </w:rPr>
      </w:pPr>
      <w:r>
        <w:rPr>
          <w:rFonts w:hint="eastAsia"/>
        </w:rPr>
        <w:t>外观设计专利授权公告中表示在图片或者照片中的产品的外观设计。</w:t>
      </w:r>
    </w:p>
    <w:p w:rsidR="000E3C71" w:rsidRDefault="000E3C71" w:rsidP="00A86CF1">
      <w:pPr>
        <w:pStyle w:val="afff0"/>
        <w:spacing w:before="156" w:after="156"/>
      </w:pPr>
      <w:proofErr w:type="spellStart"/>
      <w:r>
        <w:rPr>
          <w:rFonts w:hint="eastAsia"/>
        </w:rPr>
        <w:t>过程控制</w:t>
      </w:r>
      <w:proofErr w:type="spellEnd"/>
    </w:p>
    <w:p w:rsidR="000E3C71" w:rsidRDefault="000E3C71" w:rsidP="000E3C71">
      <w:pPr>
        <w:pStyle w:val="afffffffffffb"/>
        <w:ind w:firstLine="420"/>
      </w:pPr>
      <w:r>
        <w:rPr>
          <w:rFonts w:hint="eastAsia"/>
        </w:rPr>
        <w:lastRenderedPageBreak/>
        <w:t>过程控制包括：</w:t>
      </w:r>
    </w:p>
    <w:p w:rsidR="000E3C71" w:rsidRDefault="000E3C71" w:rsidP="000E3C71">
      <w:pPr>
        <w:pStyle w:val="afffffffffffb"/>
        <w:ind w:firstLine="420"/>
      </w:pPr>
      <w:r>
        <w:rPr>
          <w:rFonts w:hint="eastAsia"/>
        </w:rPr>
        <w:t>a</w:t>
      </w:r>
      <w:r>
        <w:t>)综合考虑</w:t>
      </w:r>
      <w:r>
        <w:rPr>
          <w:rFonts w:hint="eastAsia"/>
        </w:rPr>
        <w:t>外观设计</w:t>
      </w:r>
      <w:r>
        <w:t>授权公告中表示该外观设计的图片或者照片所显示的形状、图案、色彩等全部设计要素所构成的完整的设计内容</w:t>
      </w:r>
      <w:r>
        <w:rPr>
          <w:rFonts w:hint="eastAsia"/>
        </w:rPr>
        <w:t>；</w:t>
      </w:r>
    </w:p>
    <w:p w:rsidR="000E3C71" w:rsidRDefault="000E3C71" w:rsidP="000E3C71">
      <w:pPr>
        <w:pStyle w:val="afffffffffffb"/>
        <w:ind w:firstLine="420"/>
      </w:pPr>
      <w:r>
        <w:t>b)</w:t>
      </w:r>
      <w:r>
        <w:rPr>
          <w:rFonts w:hint="eastAsia"/>
        </w:rPr>
        <w:t>考虑</w:t>
      </w:r>
      <w:r>
        <w:t>图片或者照片中每个视图所显示的所有设计特征。</w:t>
      </w:r>
    </w:p>
    <w:p w:rsidR="000E3C71" w:rsidRDefault="000E3C71" w:rsidP="00A86CF1">
      <w:pPr>
        <w:pStyle w:val="afff0"/>
        <w:spacing w:before="156" w:after="156"/>
      </w:pPr>
      <w:proofErr w:type="spellStart"/>
      <w:r>
        <w:rPr>
          <w:rFonts w:hint="eastAsia"/>
        </w:rPr>
        <w:t>输出</w:t>
      </w:r>
      <w:proofErr w:type="spellEnd"/>
    </w:p>
    <w:p w:rsidR="000E3C71" w:rsidRDefault="000E3C71" w:rsidP="000E3C71">
      <w:pPr>
        <w:pStyle w:val="afffffffffffb"/>
        <w:ind w:firstLine="420"/>
      </w:pPr>
      <w:r>
        <w:rPr>
          <w:rFonts w:hint="eastAsia"/>
        </w:rPr>
        <w:t>输出材料包括：</w:t>
      </w:r>
    </w:p>
    <w:p w:rsidR="000E3C71" w:rsidRDefault="000E3C71" w:rsidP="00A86CF1">
      <w:pPr>
        <w:pStyle w:val="af3"/>
        <w:rPr>
          <w:rFonts w:hint="eastAsia"/>
        </w:rPr>
      </w:pPr>
      <w:r>
        <w:rPr>
          <w:rFonts w:hint="eastAsia"/>
        </w:rPr>
        <w:t>外观设计专利产品设计特征分解表，相关模板参加附录A。</w:t>
      </w:r>
    </w:p>
    <w:p w:rsidR="000E3C71" w:rsidRDefault="000E3C71" w:rsidP="00A86CF1">
      <w:pPr>
        <w:pStyle w:val="afff"/>
        <w:spacing w:before="156" w:after="156"/>
      </w:pPr>
      <w:proofErr w:type="spellStart"/>
      <w:r>
        <w:rPr>
          <w:rFonts w:hint="eastAsia"/>
        </w:rPr>
        <w:t>争议外观设计设计特征提取</w:t>
      </w:r>
      <w:proofErr w:type="spellEnd"/>
    </w:p>
    <w:p w:rsidR="000E3C71" w:rsidRDefault="000E3C71" w:rsidP="00A86CF1">
      <w:pPr>
        <w:pStyle w:val="afff0"/>
        <w:spacing w:before="156" w:after="156"/>
      </w:pPr>
      <w:proofErr w:type="spellStart"/>
      <w:r>
        <w:rPr>
          <w:rFonts w:hint="eastAsia"/>
        </w:rPr>
        <w:t>输入</w:t>
      </w:r>
      <w:proofErr w:type="spellEnd"/>
    </w:p>
    <w:p w:rsidR="000E3C71" w:rsidRDefault="000E3C71" w:rsidP="000E3C71">
      <w:pPr>
        <w:pStyle w:val="afffffffffffb"/>
        <w:ind w:firstLine="420"/>
      </w:pPr>
      <w:r>
        <w:rPr>
          <w:rFonts w:hint="eastAsia"/>
        </w:rPr>
        <w:t>输入材料包括：</w:t>
      </w:r>
    </w:p>
    <w:p w:rsidR="000E3C71" w:rsidRDefault="000E3C71" w:rsidP="00A86CF1">
      <w:pPr>
        <w:pStyle w:val="af3"/>
        <w:rPr>
          <w:rFonts w:hint="eastAsia"/>
        </w:rPr>
      </w:pPr>
      <w:r w:rsidRPr="00F927BB">
        <w:rPr>
          <w:rFonts w:hint="eastAsia"/>
        </w:rPr>
        <w:t>争议</w:t>
      </w:r>
      <w:r>
        <w:rPr>
          <w:rFonts w:hint="eastAsia"/>
        </w:rPr>
        <w:t>外观设计的产品及其图片或者照片。</w:t>
      </w:r>
    </w:p>
    <w:p w:rsidR="000E3C71" w:rsidRDefault="000E3C71" w:rsidP="00A86CF1">
      <w:pPr>
        <w:pStyle w:val="afff0"/>
        <w:spacing w:before="156" w:after="156"/>
      </w:pPr>
      <w:proofErr w:type="spellStart"/>
      <w:r>
        <w:rPr>
          <w:rFonts w:hint="eastAsia"/>
        </w:rPr>
        <w:t>过程控制</w:t>
      </w:r>
      <w:proofErr w:type="spellEnd"/>
    </w:p>
    <w:p w:rsidR="000E3C71" w:rsidRDefault="000E3C71" w:rsidP="000E3C71">
      <w:pPr>
        <w:pStyle w:val="afffffffffffb"/>
        <w:ind w:firstLine="420"/>
      </w:pPr>
      <w:r>
        <w:rPr>
          <w:rFonts w:hint="eastAsia"/>
        </w:rPr>
        <w:t>过程控制包括：</w:t>
      </w:r>
    </w:p>
    <w:p w:rsidR="000E3C71" w:rsidRDefault="000E3C71" w:rsidP="000E3C71">
      <w:pPr>
        <w:pStyle w:val="afffffffffffb"/>
        <w:ind w:firstLine="420"/>
      </w:pPr>
      <w:r>
        <w:rPr>
          <w:rFonts w:hint="eastAsia"/>
        </w:rPr>
        <w:t>a</w:t>
      </w:r>
      <w:r>
        <w:t>)综合考虑</w:t>
      </w:r>
      <w:r>
        <w:rPr>
          <w:rFonts w:hint="eastAsia"/>
        </w:rPr>
        <w:t>争议外观设计产品或产品图片或者照片</w:t>
      </w:r>
      <w:r>
        <w:t>中表示该外观设计的图片或者照片所显示的形状、图案、色彩等全部设计要素所构成的完整的设计内容</w:t>
      </w:r>
      <w:r>
        <w:rPr>
          <w:rFonts w:hint="eastAsia"/>
        </w:rPr>
        <w:t>；</w:t>
      </w:r>
    </w:p>
    <w:p w:rsidR="000E3C71" w:rsidRDefault="000E3C71" w:rsidP="000E3C71">
      <w:pPr>
        <w:pStyle w:val="afffffffffffb"/>
        <w:ind w:firstLine="420"/>
        <w:rPr>
          <w:rFonts w:hint="eastAsia"/>
        </w:rPr>
      </w:pPr>
      <w:r>
        <w:t>b)</w:t>
      </w:r>
      <w:r>
        <w:rPr>
          <w:rFonts w:hint="eastAsia"/>
        </w:rPr>
        <w:t>考虑争议外观设计产品或其</w:t>
      </w:r>
      <w:r>
        <w:t>图片或者照片中每个视图所显示的所有设计特征。</w:t>
      </w:r>
    </w:p>
    <w:p w:rsidR="000E3C71" w:rsidRDefault="000E3C71" w:rsidP="00A86CF1">
      <w:pPr>
        <w:pStyle w:val="afff0"/>
        <w:spacing w:before="156" w:after="156"/>
      </w:pPr>
      <w:proofErr w:type="spellStart"/>
      <w:r>
        <w:rPr>
          <w:rFonts w:hint="eastAsia"/>
        </w:rPr>
        <w:t>输出</w:t>
      </w:r>
      <w:proofErr w:type="spellEnd"/>
    </w:p>
    <w:p w:rsidR="000E3C71" w:rsidRDefault="000E3C71" w:rsidP="000E3C71">
      <w:pPr>
        <w:pStyle w:val="afffffffffffb"/>
        <w:ind w:firstLine="420"/>
      </w:pPr>
      <w:r>
        <w:rPr>
          <w:rFonts w:hint="eastAsia"/>
        </w:rPr>
        <w:t>输出材料包括：</w:t>
      </w:r>
    </w:p>
    <w:p w:rsidR="000E3C71" w:rsidRDefault="000E3C71" w:rsidP="00A86CF1">
      <w:pPr>
        <w:pStyle w:val="af3"/>
        <w:rPr>
          <w:rFonts w:hint="eastAsia"/>
        </w:rPr>
      </w:pPr>
      <w:r w:rsidRPr="00F927BB">
        <w:rPr>
          <w:rFonts w:hint="eastAsia"/>
        </w:rPr>
        <w:t>争议</w:t>
      </w:r>
      <w:r>
        <w:rPr>
          <w:rFonts w:hint="eastAsia"/>
        </w:rPr>
        <w:t>外观设计产品设计特征分解表。</w:t>
      </w:r>
    </w:p>
    <w:p w:rsidR="000E3C71" w:rsidRDefault="000E3C71" w:rsidP="00A86CF1">
      <w:pPr>
        <w:pStyle w:val="afff"/>
        <w:spacing w:before="156" w:after="156"/>
      </w:pPr>
      <w:proofErr w:type="spellStart"/>
      <w:r>
        <w:rPr>
          <w:rFonts w:hint="eastAsia"/>
        </w:rPr>
        <w:t>设计特征比对</w:t>
      </w:r>
      <w:proofErr w:type="spellEnd"/>
    </w:p>
    <w:p w:rsidR="000E3C71" w:rsidRDefault="000E3C71" w:rsidP="00A86CF1">
      <w:pPr>
        <w:pStyle w:val="afff0"/>
        <w:spacing w:before="156" w:after="156"/>
      </w:pPr>
      <w:proofErr w:type="spellStart"/>
      <w:r>
        <w:rPr>
          <w:rFonts w:hint="eastAsia"/>
        </w:rPr>
        <w:t>输入</w:t>
      </w:r>
      <w:proofErr w:type="spellEnd"/>
    </w:p>
    <w:p w:rsidR="000E3C71" w:rsidRDefault="000E3C71" w:rsidP="000E3C71">
      <w:pPr>
        <w:pStyle w:val="afffffffffffb"/>
        <w:ind w:firstLine="420"/>
      </w:pPr>
      <w:r>
        <w:rPr>
          <w:rFonts w:hint="eastAsia"/>
        </w:rPr>
        <w:t>输入材料包括：</w:t>
      </w:r>
    </w:p>
    <w:p w:rsidR="000E3C71" w:rsidRDefault="000E3C71" w:rsidP="00A86CF1">
      <w:pPr>
        <w:pStyle w:val="af3"/>
        <w:rPr>
          <w:rFonts w:hint="eastAsia"/>
        </w:rPr>
      </w:pPr>
      <w:r>
        <w:rPr>
          <w:rFonts w:hint="eastAsia"/>
        </w:rPr>
        <w:t>外观设计专利产品设计特征分解表；</w:t>
      </w:r>
    </w:p>
    <w:p w:rsidR="000E3C71" w:rsidRDefault="000E3C71" w:rsidP="00A86CF1">
      <w:pPr>
        <w:pStyle w:val="af3"/>
      </w:pPr>
      <w:r w:rsidRPr="00F927BB">
        <w:rPr>
          <w:rFonts w:hint="eastAsia"/>
        </w:rPr>
        <w:t>争议</w:t>
      </w:r>
      <w:r>
        <w:rPr>
          <w:rFonts w:hint="eastAsia"/>
        </w:rPr>
        <w:t>外观设计产品设计特征分解表。</w:t>
      </w:r>
    </w:p>
    <w:p w:rsidR="000E3C71" w:rsidRDefault="000E3C71" w:rsidP="00A86CF1">
      <w:pPr>
        <w:pStyle w:val="afff0"/>
        <w:spacing w:before="156" w:after="156"/>
      </w:pPr>
      <w:proofErr w:type="spellStart"/>
      <w:r>
        <w:rPr>
          <w:rFonts w:hint="eastAsia"/>
        </w:rPr>
        <w:t>过程控制</w:t>
      </w:r>
      <w:proofErr w:type="spellEnd"/>
    </w:p>
    <w:p w:rsidR="000E3C71" w:rsidRDefault="000E3C71" w:rsidP="000E3C71">
      <w:pPr>
        <w:pStyle w:val="afffffffffffb"/>
        <w:ind w:firstLine="420"/>
      </w:pPr>
      <w:r>
        <w:rPr>
          <w:rFonts w:hint="eastAsia"/>
        </w:rPr>
        <w:t>过程控制包括：</w:t>
      </w:r>
    </w:p>
    <w:p w:rsidR="000E3C71" w:rsidRDefault="000E3C71" w:rsidP="006D7736">
      <w:pPr>
        <w:pStyle w:val="afffffffffffb"/>
        <w:numPr>
          <w:ilvl w:val="0"/>
          <w:numId w:val="35"/>
        </w:numPr>
        <w:ind w:firstLineChars="0"/>
      </w:pPr>
      <w:r>
        <w:t>判断</w:t>
      </w:r>
      <w:r>
        <w:rPr>
          <w:rFonts w:hint="eastAsia"/>
        </w:rPr>
        <w:t>争议</w:t>
      </w:r>
      <w:r>
        <w:t>外观设计</w:t>
      </w:r>
      <w:r>
        <w:rPr>
          <w:rFonts w:hint="eastAsia"/>
        </w:rPr>
        <w:t>与授权外观设计</w:t>
      </w:r>
      <w:r>
        <w:t>是否相同或相近似时以全面观察设计特征、综合判断整体视觉效果为原则</w:t>
      </w:r>
      <w:r>
        <w:rPr>
          <w:rFonts w:hint="eastAsia"/>
        </w:rPr>
        <w:t>；</w:t>
      </w:r>
    </w:p>
    <w:p w:rsidR="000E3C71" w:rsidRDefault="000E3C71" w:rsidP="006D7736">
      <w:pPr>
        <w:pStyle w:val="afffffffffffb"/>
        <w:numPr>
          <w:ilvl w:val="0"/>
          <w:numId w:val="35"/>
        </w:numPr>
        <w:ind w:firstLineChars="0"/>
      </w:pPr>
      <w:r>
        <w:t>对授权外观设计、</w:t>
      </w:r>
      <w:r>
        <w:rPr>
          <w:rFonts w:hint="eastAsia"/>
        </w:rPr>
        <w:t>争议外观</w:t>
      </w:r>
      <w:r>
        <w:t>设计可视部分的全部设计特征</w:t>
      </w:r>
      <w:r>
        <w:rPr>
          <w:rFonts w:hint="eastAsia"/>
        </w:rPr>
        <w:t>逐一</w:t>
      </w:r>
      <w:r>
        <w:t>进行比对</w:t>
      </w:r>
      <w:r>
        <w:rPr>
          <w:rFonts w:hint="eastAsia"/>
        </w:rPr>
        <w:t>，判断两者的异同点；</w:t>
      </w:r>
    </w:p>
    <w:p w:rsidR="000E3C71" w:rsidRDefault="000E3C71" w:rsidP="006D7736">
      <w:pPr>
        <w:pStyle w:val="afffffffffffb"/>
        <w:numPr>
          <w:ilvl w:val="0"/>
          <w:numId w:val="35"/>
        </w:numPr>
        <w:ind w:firstLineChars="0"/>
      </w:pPr>
      <w:r>
        <w:t>判断各异同点对整体视觉效果造成影响的显著程度</w:t>
      </w:r>
      <w:r>
        <w:rPr>
          <w:rFonts w:hint="eastAsia"/>
        </w:rPr>
        <w:t>；</w:t>
      </w:r>
    </w:p>
    <w:p w:rsidR="000E3C71" w:rsidRDefault="000E3C71" w:rsidP="006D7736">
      <w:pPr>
        <w:pStyle w:val="afffffffffffb"/>
        <w:numPr>
          <w:ilvl w:val="0"/>
          <w:numId w:val="35"/>
        </w:numPr>
        <w:ind w:firstLineChars="0"/>
      </w:pPr>
      <w:r>
        <w:t>通过整体观察</w:t>
      </w:r>
      <w:r>
        <w:rPr>
          <w:rFonts w:hint="eastAsia"/>
        </w:rPr>
        <w:t>，</w:t>
      </w:r>
      <w:r>
        <w:t>综合判断</w:t>
      </w:r>
      <w:r>
        <w:rPr>
          <w:rFonts w:hint="eastAsia"/>
        </w:rPr>
        <w:t>授权</w:t>
      </w:r>
      <w:r>
        <w:t>外观设计</w:t>
      </w:r>
      <w:r>
        <w:rPr>
          <w:rFonts w:hint="eastAsia"/>
        </w:rPr>
        <w:t>与争议外观设计</w:t>
      </w:r>
      <w:r>
        <w:t>是否相同或者相近似</w:t>
      </w:r>
      <w:r>
        <w:rPr>
          <w:rFonts w:hint="eastAsia"/>
        </w:rPr>
        <w:t>；</w:t>
      </w:r>
    </w:p>
    <w:p w:rsidR="000E3C71" w:rsidRDefault="000E3C71" w:rsidP="006D7736">
      <w:pPr>
        <w:pStyle w:val="afffffffffffb"/>
        <w:numPr>
          <w:ilvl w:val="0"/>
          <w:numId w:val="35"/>
        </w:numPr>
        <w:ind w:firstLineChars="0"/>
      </w:pPr>
      <w:r>
        <w:rPr>
          <w:rFonts w:hint="eastAsia"/>
        </w:rPr>
        <w:t>将设计特征分解表中的技术</w:t>
      </w:r>
      <w:r>
        <w:t>特征与</w:t>
      </w:r>
      <w:r>
        <w:rPr>
          <w:rFonts w:hint="eastAsia"/>
        </w:rPr>
        <w:t>被鉴定物对应技术特征表逐</w:t>
      </w:r>
      <w:r>
        <w:t>一对比</w:t>
      </w:r>
      <w:r>
        <w:rPr>
          <w:rFonts w:hint="eastAsia"/>
        </w:rPr>
        <w:t>；</w:t>
      </w:r>
    </w:p>
    <w:p w:rsidR="000E3C71" w:rsidRDefault="000E3C71" w:rsidP="006D7736">
      <w:pPr>
        <w:pStyle w:val="afffffffffffb"/>
        <w:numPr>
          <w:ilvl w:val="0"/>
          <w:numId w:val="35"/>
        </w:numPr>
        <w:ind w:firstLineChars="0"/>
      </w:pPr>
      <w:r>
        <w:rPr>
          <w:rFonts w:hint="eastAsia"/>
        </w:rPr>
        <w:t>分析相应技术特征是否相</w:t>
      </w:r>
      <w:r>
        <w:t>同</w:t>
      </w:r>
      <w:r>
        <w:rPr>
          <w:rFonts w:hint="eastAsia"/>
        </w:rPr>
        <w:t>、相近似或无法判断。</w:t>
      </w:r>
    </w:p>
    <w:p w:rsidR="000E3C71" w:rsidRDefault="000E3C71" w:rsidP="00A86CF1">
      <w:pPr>
        <w:pStyle w:val="afff0"/>
        <w:spacing w:before="156" w:after="156"/>
      </w:pPr>
      <w:proofErr w:type="spellStart"/>
      <w:r>
        <w:rPr>
          <w:rFonts w:hint="eastAsia"/>
        </w:rPr>
        <w:t>输出</w:t>
      </w:r>
      <w:proofErr w:type="spellEnd"/>
    </w:p>
    <w:p w:rsidR="000E3C71" w:rsidRDefault="000E3C71" w:rsidP="000E3C71">
      <w:pPr>
        <w:pStyle w:val="afffffffffffb"/>
        <w:ind w:firstLine="420"/>
      </w:pPr>
      <w:r>
        <w:rPr>
          <w:rFonts w:hint="eastAsia"/>
        </w:rPr>
        <w:lastRenderedPageBreak/>
        <w:t>输出材料包括：</w:t>
      </w:r>
    </w:p>
    <w:p w:rsidR="000E3C71" w:rsidRDefault="000E3C71" w:rsidP="00A86CF1">
      <w:pPr>
        <w:pStyle w:val="af3"/>
        <w:rPr>
          <w:rFonts w:hint="eastAsia"/>
        </w:rPr>
      </w:pPr>
      <w:r>
        <w:rPr>
          <w:rFonts w:hint="eastAsia"/>
        </w:rPr>
        <w:t>设计</w:t>
      </w:r>
      <w:r>
        <w:t>特征比对分析表</w:t>
      </w:r>
      <w:r>
        <w:rPr>
          <w:rFonts w:hint="eastAsia"/>
        </w:rPr>
        <w:t>。</w:t>
      </w:r>
    </w:p>
    <w:p w:rsidR="001D212F" w:rsidRDefault="001D212F" w:rsidP="00E60CD7">
      <w:pPr>
        <w:pStyle w:val="affffc"/>
        <w:ind w:firstLine="420"/>
      </w:pPr>
    </w:p>
    <w:p w:rsidR="00B7645E" w:rsidRDefault="00B7645E" w:rsidP="00E60CD7">
      <w:pPr>
        <w:pStyle w:val="affffc"/>
        <w:ind w:firstLine="420"/>
        <w:sectPr w:rsidR="00B7645E" w:rsidSect="00790CA3">
          <w:pgSz w:w="11906" w:h="16838" w:code="9"/>
          <w:pgMar w:top="2410" w:right="1134" w:bottom="1134" w:left="1134" w:header="1418" w:footer="1134" w:gutter="284"/>
          <w:pgNumType w:start="1"/>
          <w:cols w:space="425"/>
          <w:formProt w:val="0"/>
          <w:docGrid w:type="lines" w:linePitch="312"/>
        </w:sectPr>
      </w:pPr>
    </w:p>
    <w:p w:rsidR="00B7645E" w:rsidRDefault="00B7645E" w:rsidP="00B7645E">
      <w:pPr>
        <w:pStyle w:val="af9"/>
        <w:rPr>
          <w:vanish w:val="0"/>
        </w:rPr>
      </w:pPr>
      <w:bookmarkStart w:id="235" w:name="BookMark5"/>
      <w:bookmarkEnd w:id="21"/>
    </w:p>
    <w:p w:rsidR="00B7645E" w:rsidRDefault="00B7645E" w:rsidP="00B7645E">
      <w:pPr>
        <w:pStyle w:val="aff"/>
        <w:rPr>
          <w:vanish w:val="0"/>
        </w:rPr>
      </w:pPr>
    </w:p>
    <w:p w:rsidR="00B7645E" w:rsidRDefault="00B7645E" w:rsidP="00B7645E">
      <w:pPr>
        <w:pStyle w:val="aff4"/>
        <w:spacing w:before="78" w:after="156"/>
        <w:rPr>
          <w:rFonts w:hint="eastAsia"/>
        </w:rPr>
      </w:pPr>
      <w:r>
        <w:br/>
      </w:r>
      <w:r>
        <w:rPr>
          <w:rFonts w:hint="eastAsia"/>
        </w:rPr>
        <w:t>（资料性）</w:t>
      </w:r>
      <w:r>
        <w:br/>
      </w:r>
      <w:r>
        <w:rPr>
          <w:rFonts w:hint="eastAsia"/>
        </w:rPr>
        <w:t>参考模板</w:t>
      </w:r>
    </w:p>
    <w:p w:rsidR="00B7645E" w:rsidRPr="00E7388F" w:rsidRDefault="00B7645E" w:rsidP="00D03718">
      <w:pPr>
        <w:pStyle w:val="aff5"/>
        <w:spacing w:before="156" w:after="156"/>
      </w:pPr>
      <w:bookmarkStart w:id="236" w:name="_Toc88765234"/>
      <w:r w:rsidRPr="00E7388F">
        <w:rPr>
          <w:rFonts w:hint="eastAsia"/>
        </w:rPr>
        <w:t>技术特征比对表</w:t>
      </w:r>
      <w:bookmarkEnd w:id="236"/>
    </w:p>
    <w:p w:rsidR="00B7645E" w:rsidRDefault="00B7645E" w:rsidP="00B7645E">
      <w:pPr>
        <w:pStyle w:val="afffffffffffb"/>
        <w:widowControl w:val="0"/>
        <w:ind w:firstLine="420"/>
        <w:rPr>
          <w:rFonts w:cs="宋体" w:hint="eastAsia"/>
        </w:rPr>
      </w:pPr>
      <w:r>
        <w:rPr>
          <w:rFonts w:cs="宋体" w:hint="eastAsia"/>
        </w:rPr>
        <w:t>表A</w:t>
      </w:r>
      <w:r>
        <w:rPr>
          <w:rFonts w:cs="宋体"/>
        </w:rPr>
        <w:t>.1</w:t>
      </w:r>
      <w:r>
        <w:rPr>
          <w:rFonts w:cs="宋体" w:hint="eastAsia"/>
        </w:rPr>
        <w:t>所示为技术特征比对表模板。</w:t>
      </w:r>
    </w:p>
    <w:p w:rsidR="00B7645E" w:rsidRDefault="00B7645E" w:rsidP="00D03718">
      <w:pPr>
        <w:pStyle w:val="aff0"/>
        <w:spacing w:before="156" w:after="156"/>
        <w:rPr>
          <w:rFonts w:hint="eastAsia"/>
        </w:rPr>
      </w:pPr>
      <w:r>
        <w:rPr>
          <w:rFonts w:hint="eastAsia"/>
        </w:rPr>
        <w:t>技术特征比对表</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373"/>
        <w:gridCol w:w="3214"/>
        <w:gridCol w:w="1713"/>
      </w:tblGrid>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jc w:val="center"/>
              <w:rPr>
                <w:rFonts w:ascii="宋体" w:hAnsi="宋体" w:cs="仿宋_GB2312" w:hint="eastAsia"/>
                <w:kern w:val="0"/>
              </w:rPr>
            </w:pPr>
            <w:r>
              <w:rPr>
                <w:rFonts w:ascii="宋体" w:hAnsi="宋体" w:cs="仿宋_GB2312" w:hint="eastAsia"/>
                <w:kern w:val="0"/>
              </w:rPr>
              <w:t>序号</w:t>
            </w:r>
          </w:p>
        </w:tc>
        <w:tc>
          <w:tcPr>
            <w:tcW w:w="3373" w:type="dxa"/>
            <w:tcBorders>
              <w:top w:val="single" w:sz="4" w:space="0" w:color="auto"/>
              <w:left w:val="single" w:sz="4" w:space="0" w:color="auto"/>
              <w:bottom w:val="single" w:sz="4" w:space="0" w:color="auto"/>
              <w:right w:val="single" w:sz="4" w:space="0" w:color="auto"/>
            </w:tcBorders>
            <w:vAlign w:val="center"/>
          </w:tcPr>
          <w:p w:rsidR="00B7645E" w:rsidRPr="00E7388F" w:rsidRDefault="00B7645E" w:rsidP="00C45EA8">
            <w:pPr>
              <w:snapToGrid w:val="0"/>
              <w:jc w:val="center"/>
              <w:rPr>
                <w:rFonts w:ascii="宋体" w:hAnsi="宋体" w:cs="仿宋_GB2312" w:hint="eastAsia"/>
                <w:kern w:val="0"/>
              </w:rPr>
            </w:pPr>
            <w:r w:rsidRPr="00E7388F">
              <w:rPr>
                <w:rFonts w:ascii="宋体" w:hAnsi="宋体" w:cs="仿宋_GB2312" w:hint="eastAsia"/>
                <w:kern w:val="0"/>
              </w:rPr>
              <w:t>目标专利权利要求X记载</w:t>
            </w:r>
            <w:r w:rsidRPr="00E7388F">
              <w:rPr>
                <w:rFonts w:ascii="宋体" w:hAnsi="宋体" w:hint="eastAsia"/>
              </w:rPr>
              <w:t>的技术方案的全部</w:t>
            </w:r>
            <w:r w:rsidRPr="00E7388F">
              <w:rPr>
                <w:rFonts w:ascii="宋体" w:hAnsi="宋体" w:cs="仿宋_GB2312" w:hint="eastAsia"/>
                <w:kern w:val="0"/>
              </w:rPr>
              <w:t>技术特征</w:t>
            </w:r>
          </w:p>
        </w:tc>
        <w:tc>
          <w:tcPr>
            <w:tcW w:w="3214" w:type="dxa"/>
            <w:tcBorders>
              <w:top w:val="single" w:sz="4" w:space="0" w:color="auto"/>
              <w:left w:val="single" w:sz="4" w:space="0" w:color="auto"/>
              <w:bottom w:val="single" w:sz="4" w:space="0" w:color="auto"/>
              <w:right w:val="single" w:sz="4" w:space="0" w:color="auto"/>
            </w:tcBorders>
            <w:vAlign w:val="center"/>
          </w:tcPr>
          <w:p w:rsidR="00B7645E" w:rsidRPr="00E7388F" w:rsidRDefault="00B7645E" w:rsidP="00C45EA8">
            <w:pPr>
              <w:snapToGrid w:val="0"/>
              <w:jc w:val="center"/>
              <w:rPr>
                <w:rFonts w:ascii="宋体" w:hAnsi="宋体" w:hint="eastAsia"/>
              </w:rPr>
            </w:pPr>
            <w:r w:rsidRPr="00E7388F">
              <w:rPr>
                <w:rFonts w:ascii="宋体" w:hAnsi="宋体" w:hint="eastAsia"/>
              </w:rPr>
              <w:t>被鉴定物或现有技术包含的</w:t>
            </w:r>
          </w:p>
          <w:p w:rsidR="00B7645E" w:rsidRPr="00E7388F" w:rsidRDefault="00B7645E" w:rsidP="00C45EA8">
            <w:pPr>
              <w:snapToGrid w:val="0"/>
              <w:jc w:val="center"/>
              <w:rPr>
                <w:rFonts w:ascii="宋体" w:hAnsi="宋体" w:cs="仿宋_GB2312" w:hint="eastAsia"/>
                <w:kern w:val="0"/>
              </w:rPr>
            </w:pPr>
            <w:r w:rsidRPr="00E7388F">
              <w:rPr>
                <w:rFonts w:ascii="宋体" w:hAnsi="宋体" w:hint="eastAsia"/>
              </w:rPr>
              <w:t>相应技术特征</w:t>
            </w:r>
          </w:p>
        </w:tc>
        <w:tc>
          <w:tcPr>
            <w:tcW w:w="1713" w:type="dxa"/>
            <w:tcBorders>
              <w:top w:val="single" w:sz="4" w:space="0" w:color="auto"/>
              <w:left w:val="single" w:sz="4" w:space="0" w:color="auto"/>
              <w:bottom w:val="single" w:sz="4" w:space="0" w:color="auto"/>
              <w:right w:val="single" w:sz="4" w:space="0" w:color="auto"/>
            </w:tcBorders>
            <w:vAlign w:val="center"/>
          </w:tcPr>
          <w:p w:rsidR="00B7645E" w:rsidRPr="00E7388F" w:rsidRDefault="00B7645E" w:rsidP="00C45EA8">
            <w:pPr>
              <w:snapToGrid w:val="0"/>
              <w:ind w:left="25" w:hangingChars="12" w:hanging="25"/>
              <w:jc w:val="center"/>
              <w:rPr>
                <w:rFonts w:ascii="宋体" w:hAnsi="宋体" w:cs="仿宋_GB2312" w:hint="eastAsia"/>
                <w:kern w:val="0"/>
              </w:rPr>
            </w:pPr>
            <w:r w:rsidRPr="00E7388F">
              <w:rPr>
                <w:rFonts w:ascii="宋体" w:hAnsi="宋体" w:cs="仿宋_GB2312" w:hint="eastAsia"/>
                <w:kern w:val="0"/>
              </w:rPr>
              <w:t>相同性/等同性判断</w:t>
            </w:r>
          </w:p>
        </w:tc>
      </w:tr>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37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21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171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37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21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cs="仿宋_GB2312" w:hint="eastAsia"/>
                <w:kern w:val="0"/>
                <w:sz w:val="24"/>
              </w:rPr>
            </w:pPr>
          </w:p>
        </w:tc>
        <w:tc>
          <w:tcPr>
            <w:tcW w:w="171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37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21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cs="仿宋_GB2312" w:hint="eastAsia"/>
                <w:kern w:val="0"/>
                <w:sz w:val="24"/>
              </w:rPr>
            </w:pPr>
          </w:p>
        </w:tc>
        <w:tc>
          <w:tcPr>
            <w:tcW w:w="171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37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21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cs="仿宋_GB2312" w:hint="eastAsia"/>
                <w:kern w:val="0"/>
                <w:sz w:val="24"/>
              </w:rPr>
            </w:pPr>
          </w:p>
        </w:tc>
        <w:tc>
          <w:tcPr>
            <w:tcW w:w="171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37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21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cs="仿宋_GB2312" w:hint="eastAsia"/>
                <w:kern w:val="0"/>
                <w:sz w:val="24"/>
              </w:rPr>
            </w:pPr>
          </w:p>
        </w:tc>
        <w:tc>
          <w:tcPr>
            <w:tcW w:w="171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sz w:val="24"/>
              </w:rPr>
            </w:pPr>
          </w:p>
        </w:tc>
        <w:tc>
          <w:tcPr>
            <w:tcW w:w="337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sz w:val="24"/>
              </w:rPr>
            </w:pPr>
          </w:p>
        </w:tc>
        <w:tc>
          <w:tcPr>
            <w:tcW w:w="321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cs="仿宋_GB2312" w:hint="eastAsia"/>
                <w:kern w:val="0"/>
                <w:sz w:val="24"/>
              </w:rPr>
            </w:pPr>
          </w:p>
        </w:tc>
        <w:tc>
          <w:tcPr>
            <w:tcW w:w="171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37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21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cs="仿宋_GB2312" w:hint="eastAsia"/>
                <w:kern w:val="0"/>
                <w:sz w:val="24"/>
              </w:rPr>
            </w:pPr>
          </w:p>
        </w:tc>
        <w:tc>
          <w:tcPr>
            <w:tcW w:w="171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37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21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pacing w:val="8"/>
                <w:kern w:val="0"/>
                <w:sz w:val="24"/>
              </w:rPr>
            </w:pPr>
          </w:p>
        </w:tc>
        <w:tc>
          <w:tcPr>
            <w:tcW w:w="171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D03718">
        <w:tc>
          <w:tcPr>
            <w:tcW w:w="116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37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321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pacing w:val="8"/>
                <w:kern w:val="0"/>
                <w:sz w:val="24"/>
              </w:rPr>
            </w:pPr>
          </w:p>
        </w:tc>
        <w:tc>
          <w:tcPr>
            <w:tcW w:w="1713"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bl>
    <w:p w:rsidR="00B7645E" w:rsidRPr="00E7388F" w:rsidRDefault="00B7645E" w:rsidP="00D03718">
      <w:pPr>
        <w:pStyle w:val="aff5"/>
        <w:spacing w:before="156" w:after="156"/>
      </w:pPr>
      <w:bookmarkStart w:id="237" w:name="_Toc88765235"/>
      <w:r w:rsidRPr="00E7388F">
        <w:rPr>
          <w:rFonts w:hint="eastAsia"/>
        </w:rPr>
        <w:t>设计特征比对表</w:t>
      </w:r>
      <w:bookmarkEnd w:id="237"/>
    </w:p>
    <w:p w:rsidR="00B7645E" w:rsidRPr="00E7388F" w:rsidRDefault="00B7645E" w:rsidP="00B7645E">
      <w:pPr>
        <w:pStyle w:val="afffffffffffb"/>
        <w:widowControl w:val="0"/>
        <w:ind w:firstLine="420"/>
        <w:rPr>
          <w:rFonts w:hAnsi="宋体" w:cs="宋体" w:hint="eastAsia"/>
        </w:rPr>
      </w:pPr>
      <w:r w:rsidRPr="00E7388F">
        <w:rPr>
          <w:rFonts w:hAnsi="宋体" w:cs="宋体" w:hint="eastAsia"/>
        </w:rPr>
        <w:t>表A</w:t>
      </w:r>
      <w:r w:rsidRPr="00E7388F">
        <w:rPr>
          <w:rFonts w:hAnsi="宋体" w:cs="宋体"/>
        </w:rPr>
        <w:t>.2</w:t>
      </w:r>
      <w:r w:rsidRPr="00E7388F">
        <w:rPr>
          <w:rFonts w:hAnsi="宋体" w:cs="宋体" w:hint="eastAsia"/>
        </w:rPr>
        <w:t>所示为设计特征比对表模板。</w:t>
      </w:r>
    </w:p>
    <w:p w:rsidR="00B7645E" w:rsidRPr="00E7388F" w:rsidRDefault="00B7645E" w:rsidP="00D03718">
      <w:pPr>
        <w:pStyle w:val="aff0"/>
        <w:spacing w:before="156" w:after="156"/>
        <w:rPr>
          <w:rFonts w:hint="eastAsia"/>
        </w:rPr>
      </w:pPr>
      <w:r w:rsidRPr="00E7388F">
        <w:rPr>
          <w:rFonts w:hint="eastAsia"/>
        </w:rPr>
        <w:t>设计特征比对表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4111"/>
        <w:gridCol w:w="1559"/>
      </w:tblGrid>
      <w:tr w:rsidR="00B7645E" w:rsidRPr="00E7388F" w:rsidTr="00C45EA8">
        <w:tc>
          <w:tcPr>
            <w:tcW w:w="3544" w:type="dxa"/>
            <w:tcBorders>
              <w:top w:val="single" w:sz="4" w:space="0" w:color="auto"/>
              <w:left w:val="single" w:sz="4" w:space="0" w:color="auto"/>
              <w:bottom w:val="single" w:sz="4" w:space="0" w:color="auto"/>
              <w:right w:val="single" w:sz="4" w:space="0" w:color="auto"/>
            </w:tcBorders>
            <w:vAlign w:val="center"/>
          </w:tcPr>
          <w:p w:rsidR="00B7645E" w:rsidRPr="00E7388F" w:rsidRDefault="00B7645E" w:rsidP="00C45EA8">
            <w:pPr>
              <w:snapToGrid w:val="0"/>
              <w:jc w:val="center"/>
              <w:rPr>
                <w:rFonts w:ascii="宋体" w:hAnsi="宋体" w:cs="仿宋_GB2312" w:hint="eastAsia"/>
                <w:kern w:val="0"/>
              </w:rPr>
            </w:pPr>
            <w:r w:rsidRPr="00E7388F">
              <w:rPr>
                <w:rFonts w:ascii="宋体" w:hAnsi="宋体" w:hint="eastAsia"/>
              </w:rPr>
              <w:t>外观设计专利产品的全部设计</w:t>
            </w:r>
            <w:r w:rsidRPr="00E7388F">
              <w:rPr>
                <w:rFonts w:ascii="宋体" w:hAnsi="宋体" w:cs="仿宋_GB2312" w:hint="eastAsia"/>
                <w:kern w:val="0"/>
              </w:rPr>
              <w:t>特征</w:t>
            </w:r>
          </w:p>
        </w:tc>
        <w:tc>
          <w:tcPr>
            <w:tcW w:w="4111" w:type="dxa"/>
            <w:tcBorders>
              <w:top w:val="single" w:sz="4" w:space="0" w:color="auto"/>
              <w:left w:val="single" w:sz="4" w:space="0" w:color="auto"/>
              <w:bottom w:val="single" w:sz="4" w:space="0" w:color="auto"/>
              <w:right w:val="single" w:sz="4" w:space="0" w:color="auto"/>
            </w:tcBorders>
            <w:vAlign w:val="center"/>
          </w:tcPr>
          <w:p w:rsidR="00B7645E" w:rsidRPr="00E7388F" w:rsidRDefault="00B7645E" w:rsidP="00C45EA8">
            <w:pPr>
              <w:snapToGrid w:val="0"/>
              <w:jc w:val="center"/>
              <w:rPr>
                <w:rFonts w:ascii="宋体" w:hAnsi="宋体" w:cs="仿宋_GB2312" w:hint="eastAsia"/>
                <w:kern w:val="0"/>
              </w:rPr>
            </w:pPr>
            <w:r w:rsidRPr="00E7388F">
              <w:rPr>
                <w:rFonts w:ascii="宋体" w:hAnsi="宋体" w:hint="eastAsia"/>
              </w:rPr>
              <w:t>争议外观设计产品包含的相应设计特征</w:t>
            </w:r>
          </w:p>
        </w:tc>
        <w:tc>
          <w:tcPr>
            <w:tcW w:w="1559" w:type="dxa"/>
            <w:tcBorders>
              <w:top w:val="single" w:sz="4" w:space="0" w:color="auto"/>
              <w:left w:val="single" w:sz="4" w:space="0" w:color="auto"/>
              <w:bottom w:val="single" w:sz="4" w:space="0" w:color="auto"/>
              <w:right w:val="single" w:sz="4" w:space="0" w:color="auto"/>
            </w:tcBorders>
            <w:vAlign w:val="center"/>
          </w:tcPr>
          <w:p w:rsidR="00B7645E" w:rsidRPr="00E7388F" w:rsidRDefault="00B7645E" w:rsidP="00C45EA8">
            <w:pPr>
              <w:snapToGrid w:val="0"/>
              <w:ind w:left="25" w:hangingChars="12" w:hanging="25"/>
              <w:jc w:val="center"/>
              <w:rPr>
                <w:rFonts w:ascii="宋体" w:hAnsi="宋体" w:cs="仿宋_GB2312" w:hint="eastAsia"/>
                <w:kern w:val="0"/>
              </w:rPr>
            </w:pPr>
            <w:r w:rsidRPr="00E7388F">
              <w:rPr>
                <w:rFonts w:ascii="宋体" w:hAnsi="宋体" w:cs="仿宋_GB2312" w:hint="eastAsia"/>
                <w:kern w:val="0"/>
              </w:rPr>
              <w:t>相同性/相近似性判断</w:t>
            </w:r>
          </w:p>
        </w:tc>
      </w:tr>
      <w:tr w:rsidR="00B7645E" w:rsidRPr="00E7388F" w:rsidTr="00C45EA8">
        <w:tc>
          <w:tcPr>
            <w:tcW w:w="354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4111"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1559"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C45EA8">
        <w:tc>
          <w:tcPr>
            <w:tcW w:w="354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4111"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cs="仿宋_GB2312" w:hint="eastAsia"/>
                <w:kern w:val="0"/>
                <w:sz w:val="24"/>
              </w:rPr>
            </w:pPr>
          </w:p>
        </w:tc>
        <w:tc>
          <w:tcPr>
            <w:tcW w:w="1559"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RPr="00E7388F" w:rsidTr="00C45EA8">
        <w:tc>
          <w:tcPr>
            <w:tcW w:w="3544"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hint="eastAsia"/>
                <w:sz w:val="24"/>
              </w:rPr>
            </w:pPr>
          </w:p>
        </w:tc>
        <w:tc>
          <w:tcPr>
            <w:tcW w:w="4111"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rPr>
                <w:rFonts w:ascii="宋体" w:hAnsi="宋体" w:cs="仿宋_GB2312" w:hint="eastAsia"/>
                <w:kern w:val="0"/>
                <w:sz w:val="24"/>
              </w:rPr>
            </w:pPr>
          </w:p>
        </w:tc>
        <w:tc>
          <w:tcPr>
            <w:tcW w:w="1559" w:type="dxa"/>
            <w:tcBorders>
              <w:top w:val="single" w:sz="4" w:space="0" w:color="auto"/>
              <w:left w:val="single" w:sz="4" w:space="0" w:color="auto"/>
              <w:bottom w:val="single" w:sz="4" w:space="0" w:color="auto"/>
              <w:right w:val="single" w:sz="4" w:space="0" w:color="auto"/>
            </w:tcBorders>
          </w:tcPr>
          <w:p w:rsidR="00B7645E" w:rsidRPr="00E7388F" w:rsidRDefault="00B7645E" w:rsidP="00C45EA8">
            <w:pPr>
              <w:snapToGrid w:val="0"/>
              <w:ind w:rightChars="-64" w:right="-134"/>
              <w:jc w:val="center"/>
              <w:rPr>
                <w:rFonts w:ascii="宋体" w:hAnsi="宋体" w:cs="仿宋_GB2312" w:hint="eastAsia"/>
                <w:kern w:val="0"/>
                <w:sz w:val="24"/>
              </w:rPr>
            </w:pPr>
          </w:p>
        </w:tc>
      </w:tr>
      <w:tr w:rsidR="00B7645E" w:rsidTr="00C45EA8">
        <w:tc>
          <w:tcPr>
            <w:tcW w:w="3544"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hint="eastAsia"/>
                <w:sz w:val="24"/>
              </w:rPr>
            </w:pPr>
          </w:p>
        </w:tc>
        <w:tc>
          <w:tcPr>
            <w:tcW w:w="4111"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cs="仿宋_GB2312" w:hint="eastAsia"/>
                <w:kern w:val="0"/>
                <w:sz w:val="24"/>
              </w:rPr>
            </w:pPr>
          </w:p>
        </w:tc>
        <w:tc>
          <w:tcPr>
            <w:tcW w:w="1559"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ind w:rightChars="-64" w:right="-134"/>
              <w:jc w:val="center"/>
              <w:rPr>
                <w:rFonts w:ascii="仿宋" w:eastAsia="仿宋" w:hAnsi="仿宋" w:cs="仿宋_GB2312" w:hint="eastAsia"/>
                <w:kern w:val="0"/>
                <w:sz w:val="24"/>
              </w:rPr>
            </w:pPr>
          </w:p>
        </w:tc>
      </w:tr>
      <w:tr w:rsidR="00B7645E" w:rsidTr="00C45EA8">
        <w:tc>
          <w:tcPr>
            <w:tcW w:w="3544"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hint="eastAsia"/>
                <w:sz w:val="24"/>
              </w:rPr>
            </w:pPr>
          </w:p>
        </w:tc>
        <w:tc>
          <w:tcPr>
            <w:tcW w:w="4111"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cs="仿宋_GB2312" w:hint="eastAsia"/>
                <w:kern w:val="0"/>
                <w:sz w:val="24"/>
              </w:rPr>
            </w:pPr>
          </w:p>
        </w:tc>
        <w:tc>
          <w:tcPr>
            <w:tcW w:w="1559"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ind w:rightChars="-64" w:right="-134"/>
              <w:jc w:val="center"/>
              <w:rPr>
                <w:rFonts w:ascii="仿宋" w:eastAsia="仿宋" w:hAnsi="仿宋" w:cs="仿宋_GB2312" w:hint="eastAsia"/>
                <w:kern w:val="0"/>
                <w:sz w:val="24"/>
              </w:rPr>
            </w:pPr>
          </w:p>
        </w:tc>
      </w:tr>
      <w:tr w:rsidR="00B7645E" w:rsidTr="00C45EA8">
        <w:tc>
          <w:tcPr>
            <w:tcW w:w="3544"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sz w:val="24"/>
              </w:rPr>
            </w:pPr>
          </w:p>
        </w:tc>
        <w:tc>
          <w:tcPr>
            <w:tcW w:w="4111"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cs="仿宋_GB2312" w:hint="eastAsia"/>
                <w:kern w:val="0"/>
                <w:sz w:val="24"/>
              </w:rPr>
            </w:pPr>
          </w:p>
        </w:tc>
        <w:tc>
          <w:tcPr>
            <w:tcW w:w="1559"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ind w:rightChars="-64" w:right="-134"/>
              <w:jc w:val="center"/>
              <w:rPr>
                <w:rFonts w:ascii="仿宋" w:eastAsia="仿宋" w:hAnsi="仿宋" w:cs="仿宋_GB2312" w:hint="eastAsia"/>
                <w:kern w:val="0"/>
                <w:sz w:val="24"/>
              </w:rPr>
            </w:pPr>
          </w:p>
        </w:tc>
      </w:tr>
      <w:tr w:rsidR="00B7645E" w:rsidTr="00C45EA8">
        <w:tc>
          <w:tcPr>
            <w:tcW w:w="3544"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hint="eastAsia"/>
                <w:sz w:val="24"/>
              </w:rPr>
            </w:pPr>
          </w:p>
        </w:tc>
        <w:tc>
          <w:tcPr>
            <w:tcW w:w="4111"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cs="仿宋_GB2312" w:hint="eastAsia"/>
                <w:kern w:val="0"/>
                <w:sz w:val="24"/>
              </w:rPr>
            </w:pPr>
          </w:p>
        </w:tc>
        <w:tc>
          <w:tcPr>
            <w:tcW w:w="1559"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ind w:rightChars="-64" w:right="-134"/>
              <w:jc w:val="center"/>
              <w:rPr>
                <w:rFonts w:ascii="仿宋" w:eastAsia="仿宋" w:hAnsi="仿宋" w:cs="仿宋_GB2312" w:hint="eastAsia"/>
                <w:kern w:val="0"/>
                <w:sz w:val="24"/>
              </w:rPr>
            </w:pPr>
          </w:p>
        </w:tc>
      </w:tr>
      <w:tr w:rsidR="00B7645E" w:rsidTr="00C45EA8">
        <w:tc>
          <w:tcPr>
            <w:tcW w:w="3544"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hint="eastAsia"/>
                <w:sz w:val="24"/>
              </w:rPr>
            </w:pPr>
          </w:p>
        </w:tc>
        <w:tc>
          <w:tcPr>
            <w:tcW w:w="4111"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rPr>
                <w:rFonts w:ascii="仿宋" w:eastAsia="仿宋" w:hAnsi="仿宋" w:hint="eastAsia"/>
                <w:spacing w:val="8"/>
                <w:kern w:val="0"/>
                <w:sz w:val="24"/>
              </w:rPr>
            </w:pPr>
          </w:p>
        </w:tc>
        <w:tc>
          <w:tcPr>
            <w:tcW w:w="1559" w:type="dxa"/>
            <w:tcBorders>
              <w:top w:val="single" w:sz="4" w:space="0" w:color="auto"/>
              <w:left w:val="single" w:sz="4" w:space="0" w:color="auto"/>
              <w:bottom w:val="single" w:sz="4" w:space="0" w:color="auto"/>
              <w:right w:val="single" w:sz="4" w:space="0" w:color="auto"/>
            </w:tcBorders>
          </w:tcPr>
          <w:p w:rsidR="00B7645E" w:rsidRDefault="00B7645E" w:rsidP="00C45EA8">
            <w:pPr>
              <w:snapToGrid w:val="0"/>
              <w:ind w:rightChars="-64" w:right="-134"/>
              <w:jc w:val="center"/>
              <w:rPr>
                <w:rFonts w:ascii="仿宋" w:eastAsia="仿宋" w:hAnsi="仿宋" w:cs="仿宋_GB2312" w:hint="eastAsia"/>
                <w:kern w:val="0"/>
                <w:sz w:val="24"/>
              </w:rPr>
            </w:pPr>
          </w:p>
        </w:tc>
      </w:tr>
    </w:tbl>
    <w:p w:rsidR="00B7645E" w:rsidRDefault="00B7645E" w:rsidP="00B7645E">
      <w:pPr>
        <w:pStyle w:val="affffc"/>
        <w:ind w:firstLine="420"/>
      </w:pPr>
    </w:p>
    <w:p w:rsidR="00B7645E" w:rsidRPr="00B7645E" w:rsidRDefault="00B7645E" w:rsidP="00B7645E">
      <w:pPr>
        <w:pStyle w:val="affffc"/>
        <w:ind w:firstLine="420"/>
      </w:pPr>
    </w:p>
    <w:p w:rsidR="00B7645E" w:rsidRDefault="00B7645E" w:rsidP="00B7645E">
      <w:pPr>
        <w:pStyle w:val="affffc"/>
        <w:ind w:firstLine="420"/>
      </w:pPr>
    </w:p>
    <w:p w:rsidR="009273B3" w:rsidRPr="0096381A" w:rsidRDefault="00D70C7A" w:rsidP="00D70C7A">
      <w:pPr>
        <w:pStyle w:val="affffc"/>
        <w:ind w:firstLineChars="0" w:firstLine="0"/>
        <w:jc w:val="center"/>
      </w:pPr>
      <w:bookmarkStart w:id="238" w:name="BookMark8"/>
      <w:bookmarkEnd w:id="235"/>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8"/>
    </w:p>
    <w:sectPr w:rsidR="009273B3" w:rsidRPr="0096381A" w:rsidSect="00B7645E">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736" w:rsidRDefault="006D7736" w:rsidP="00D86DB7">
      <w:r>
        <w:separator/>
      </w:r>
    </w:p>
    <w:p w:rsidR="006D7736" w:rsidRDefault="006D7736"/>
    <w:p w:rsidR="006D7736" w:rsidRDefault="006D7736"/>
  </w:endnote>
  <w:endnote w:type="continuationSeparator" w:id="0">
    <w:p w:rsidR="006D7736" w:rsidRDefault="006D7736" w:rsidP="00D86DB7">
      <w:r>
        <w:continuationSeparator/>
      </w:r>
    </w:p>
    <w:p w:rsidR="006D7736" w:rsidRDefault="006D7736"/>
    <w:p w:rsidR="006D7736" w:rsidRDefault="006D7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c"/>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D63276">
    <w:pPr>
      <w:pStyle w:val="affff9"/>
    </w:pPr>
    <w:r>
      <w:fldChar w:fldCharType="begin"/>
    </w:r>
    <w:r>
      <w:instrText>PAGE   \* MERGEFORMAT</w:instrText>
    </w:r>
    <w:r>
      <w:fldChar w:fldCharType="separate"/>
    </w:r>
    <w:r w:rsidR="00E612D6" w:rsidRPr="00E612D6">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736" w:rsidRDefault="006D7736" w:rsidP="00D86DB7">
      <w:r>
        <w:separator/>
      </w:r>
    </w:p>
  </w:footnote>
  <w:footnote w:type="continuationSeparator" w:id="0">
    <w:p w:rsidR="006D7736" w:rsidRDefault="006D7736" w:rsidP="00D86DB7">
      <w:r>
        <w:continuationSeparator/>
      </w:r>
    </w:p>
    <w:p w:rsidR="006D7736" w:rsidRDefault="006D7736"/>
    <w:p w:rsidR="006D7736" w:rsidRDefault="006D77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25474">
      <w:rPr>
        <w:noProof/>
      </w:rP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7C19E8">
    <w:pPr>
      <w:pStyle w:val="afffff1"/>
      <w:spacing w:after="0"/>
    </w:pPr>
    <w:r>
      <w:fldChar w:fldCharType="begin"/>
    </w:r>
    <w:r>
      <w:instrText xml:space="preserve"> STYLEREF  标准文件_文件编号  \* MERGEFORMAT </w:instrText>
    </w:r>
    <w:r>
      <w:fldChar w:fldCharType="separate"/>
    </w:r>
    <w:r w:rsidR="00E612D6">
      <w:t>GB/T XXXXX</w:t>
    </w:r>
    <w:r w:rsidR="00E612D6">
      <w:t>—</w:t>
    </w:r>
    <w:r w:rsidR="00E612D6">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0ECF504F"/>
    <w:multiLevelType w:val="multilevel"/>
    <w:tmpl w:val="63BE43F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F9A3972"/>
    <w:multiLevelType w:val="multilevel"/>
    <w:tmpl w:val="0F9A397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pStyle w:val="af2"/>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439C2298"/>
    <w:lvl w:ilvl="0">
      <w:start w:val="1"/>
      <w:numFmt w:val="none"/>
      <w:pStyle w:val="af3"/>
      <w:lvlText w:val="%1——"/>
      <w:lvlJc w:val="left"/>
      <w:pPr>
        <w:tabs>
          <w:tab w:val="num" w:pos="994"/>
        </w:tabs>
        <w:ind w:left="994"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9250213"/>
    <w:multiLevelType w:val="multilevel"/>
    <w:tmpl w:val="0F9A397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4C50F90"/>
    <w:multiLevelType w:val="multilevel"/>
    <w:tmpl w:val="49384440"/>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D44879C8"/>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4632751"/>
    <w:multiLevelType w:val="multilevel"/>
    <w:tmpl w:val="8E9217A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15:restartNumberingAfterBreak="0">
    <w:nsid w:val="557C2AF5"/>
    <w:multiLevelType w:val="multilevel"/>
    <w:tmpl w:val="A9F832E0"/>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603797C"/>
    <w:multiLevelType w:val="multilevel"/>
    <w:tmpl w:val="E9BA3494"/>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hybridMultilevel"/>
    <w:tmpl w:val="048016DE"/>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3BE43F5"/>
    <w:multiLevelType w:val="multilevel"/>
    <w:tmpl w:val="63BE43F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44622F9"/>
    <w:multiLevelType w:val="multilevel"/>
    <w:tmpl w:val="F5E62372"/>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10"/>
  </w:num>
  <w:num w:numId="5">
    <w:abstractNumId w:val="27"/>
  </w:num>
  <w:num w:numId="6">
    <w:abstractNumId w:val="11"/>
  </w:num>
  <w:num w:numId="7">
    <w:abstractNumId w:val="19"/>
  </w:num>
  <w:num w:numId="8">
    <w:abstractNumId w:val="9"/>
  </w:num>
  <w:num w:numId="9">
    <w:abstractNumId w:val="22"/>
  </w:num>
  <w:num w:numId="10">
    <w:abstractNumId w:val="25"/>
  </w:num>
  <w:num w:numId="11">
    <w:abstractNumId w:val="20"/>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6"/>
  </w:num>
  <w:num w:numId="19">
    <w:abstractNumId w:val="29"/>
  </w:num>
  <w:num w:numId="20">
    <w:abstractNumId w:val="30"/>
  </w:num>
  <w:num w:numId="21">
    <w:abstractNumId w:val="13"/>
  </w:num>
  <w:num w:numId="22">
    <w:abstractNumId w:val="15"/>
  </w:num>
  <w:num w:numId="23">
    <w:abstractNumId w:val="32"/>
  </w:num>
  <w:num w:numId="24">
    <w:abstractNumId w:val="2"/>
  </w:num>
  <w:num w:numId="25">
    <w:abstractNumId w:val="4"/>
  </w:num>
  <w:num w:numId="26">
    <w:abstractNumId w:val="17"/>
  </w:num>
  <w:num w:numId="27">
    <w:abstractNumId w:val="28"/>
  </w:num>
  <w:num w:numId="28">
    <w:abstractNumId w:val="12"/>
  </w:num>
  <w:num w:numId="29">
    <w:abstractNumId w:val="26"/>
  </w:num>
  <w:num w:numId="30">
    <w:abstractNumId w:val="21"/>
  </w:num>
  <w:num w:numId="31">
    <w:abstractNumId w:val="3"/>
  </w:num>
  <w:num w:numId="32">
    <w:abstractNumId w:val="23"/>
  </w:num>
  <w:num w:numId="33">
    <w:abstractNumId w:val="8"/>
  </w:num>
  <w:num w:numId="34">
    <w:abstractNumId w:val="7"/>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7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3C71"/>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087E"/>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763"/>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4F7F"/>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D773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34A0"/>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5474"/>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CF1"/>
    <w:rsid w:val="00A8715E"/>
    <w:rsid w:val="00A9295B"/>
    <w:rsid w:val="00A93B09"/>
    <w:rsid w:val="00A952D7"/>
    <w:rsid w:val="00A95595"/>
    <w:rsid w:val="00A95729"/>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7645E"/>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1C75"/>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371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0C7A"/>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12D6"/>
    <w:rsid w:val="00E62FF9"/>
    <w:rsid w:val="00E635D6"/>
    <w:rsid w:val="00E639BC"/>
    <w:rsid w:val="00E63C98"/>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1593E"/>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53844"/>
  <w15:docId w15:val="{6CFCC067-94AB-4DFF-A8D7-1C55BE0B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rsid w:val="0023482A"/>
    <w:pPr>
      <w:widowControl w:val="0"/>
      <w:adjustRightInd w:val="0"/>
      <w:spacing w:line="400" w:lineRule="exact"/>
      <w:jc w:val="both"/>
    </w:pPr>
    <w:rPr>
      <w:kern w:val="2"/>
      <w:sz w:val="21"/>
      <w:szCs w:val="21"/>
    </w:rPr>
  </w:style>
  <w:style w:type="paragraph" w:styleId="1">
    <w:name w:val="heading 1"/>
    <w:basedOn w:val="afff6"/>
    <w:next w:val="afff6"/>
    <w:link w:val="10"/>
    <w:qFormat/>
    <w:rsid w:val="00D4734F"/>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D4734F"/>
    <w:pPr>
      <w:keepNext/>
      <w:keepLines/>
      <w:spacing w:before="260" w:after="260" w:line="416" w:lineRule="auto"/>
      <w:outlineLvl w:val="2"/>
    </w:pPr>
    <w:rPr>
      <w:b/>
      <w:bCs/>
      <w:sz w:val="32"/>
      <w:szCs w:val="32"/>
    </w:rPr>
  </w:style>
  <w:style w:type="paragraph" w:styleId="4">
    <w:name w:val="heading 4"/>
    <w:basedOn w:val="afff6"/>
    <w:next w:val="afff6"/>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D4734F"/>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D4734F"/>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D4734F"/>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a">
    <w:name w:val="header"/>
    <w:basedOn w:val="afff6"/>
    <w:link w:val="afffb"/>
    <w:uiPriority w:val="99"/>
    <w:rsid w:val="00D4734F"/>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D86DB7"/>
    <w:rPr>
      <w:rFonts w:ascii="Times New Roman" w:eastAsia="宋体" w:hAnsi="Times New Roman" w:cs="Times New Roman"/>
      <w:sz w:val="18"/>
      <w:szCs w:val="18"/>
    </w:rPr>
  </w:style>
  <w:style w:type="paragraph" w:styleId="afffc">
    <w:name w:val="footer"/>
    <w:basedOn w:val="afff6"/>
    <w:link w:val="afffd"/>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D86DB7"/>
    <w:rPr>
      <w:rFonts w:ascii="宋体" w:eastAsia="宋体" w:hAnsi="Times New Roman" w:cs="Times New Roman"/>
      <w:sz w:val="18"/>
      <w:szCs w:val="18"/>
    </w:rPr>
  </w:style>
  <w:style w:type="paragraph" w:styleId="afffe">
    <w:name w:val="Balloon Text"/>
    <w:basedOn w:val="afff6"/>
    <w:link w:val="affff"/>
    <w:uiPriority w:val="99"/>
    <w:semiHidden/>
    <w:unhideWhenUsed/>
    <w:rsid w:val="00153C7E"/>
    <w:rPr>
      <w:sz w:val="18"/>
      <w:szCs w:val="18"/>
    </w:rPr>
  </w:style>
  <w:style w:type="character" w:customStyle="1" w:styleId="affff">
    <w:name w:val="批注框文本 字符"/>
    <w:link w:val="afffe"/>
    <w:uiPriority w:val="99"/>
    <w:semiHidden/>
    <w:rsid w:val="00153C7E"/>
    <w:rPr>
      <w:sz w:val="18"/>
      <w:szCs w:val="18"/>
    </w:rPr>
  </w:style>
  <w:style w:type="paragraph" w:styleId="affff0">
    <w:name w:val="Quote"/>
    <w:basedOn w:val="afff6"/>
    <w:next w:val="afff6"/>
    <w:link w:val="affff1"/>
    <w:uiPriority w:val="29"/>
    <w:qFormat/>
    <w:rsid w:val="00D4734F"/>
    <w:rPr>
      <w:i/>
      <w:iCs/>
      <w:color w:val="000000"/>
    </w:rPr>
  </w:style>
  <w:style w:type="character" w:customStyle="1" w:styleId="affff1">
    <w:name w:val="引用 字符"/>
    <w:link w:val="affff0"/>
    <w:uiPriority w:val="29"/>
    <w:rsid w:val="00D4734F"/>
    <w:rPr>
      <w:i/>
      <w:iCs/>
      <w:color w:val="000000"/>
    </w:rPr>
  </w:style>
  <w:style w:type="character" w:styleId="affff2">
    <w:name w:val="Strong"/>
    <w:uiPriority w:val="22"/>
    <w:qFormat/>
    <w:rsid w:val="00D4734F"/>
    <w:rPr>
      <w:b/>
      <w:bCs/>
    </w:rPr>
  </w:style>
  <w:style w:type="character" w:styleId="affff3">
    <w:name w:val="Emphasis"/>
    <w:uiPriority w:val="20"/>
    <w:qFormat/>
    <w:rsid w:val="00D4734F"/>
    <w:rPr>
      <w:i/>
      <w:iCs/>
    </w:rPr>
  </w:style>
  <w:style w:type="paragraph" w:styleId="affff4">
    <w:name w:val="Title"/>
    <w:basedOn w:val="afff6"/>
    <w:link w:val="affff5"/>
    <w:qFormat/>
    <w:rsid w:val="00D4734F"/>
    <w:pPr>
      <w:spacing w:before="240" w:after="60"/>
      <w:jc w:val="center"/>
      <w:outlineLvl w:val="0"/>
    </w:pPr>
    <w:rPr>
      <w:rFonts w:ascii="Arial" w:hAnsi="Arial" w:cs="Arial"/>
      <w:b/>
      <w:bCs/>
      <w:sz w:val="32"/>
      <w:szCs w:val="32"/>
    </w:rPr>
  </w:style>
  <w:style w:type="character" w:customStyle="1" w:styleId="affff5">
    <w:name w:val="标题 字符"/>
    <w:link w:val="affff4"/>
    <w:rsid w:val="00D4734F"/>
    <w:rPr>
      <w:rFonts w:ascii="Arial" w:eastAsia="宋体" w:hAnsi="Arial" w:cs="Arial"/>
      <w:b/>
      <w:bCs/>
      <w:sz w:val="32"/>
      <w:szCs w:val="32"/>
    </w:rPr>
  </w:style>
  <w:style w:type="paragraph" w:customStyle="1" w:styleId="affff6">
    <w:name w:val="标准标志"/>
    <w:next w:val="afff6"/>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7A061E"/>
    <w:pPr>
      <w:ind w:left="198"/>
    </w:pPr>
    <w:rPr>
      <w:rFonts w:ascii="宋体" w:hAnsi="Times New Roman"/>
      <w:sz w:val="18"/>
    </w:rPr>
  </w:style>
  <w:style w:type="paragraph" w:customStyle="1" w:styleId="affff9">
    <w:name w:val="标准文件_页脚奇数页"/>
    <w:rsid w:val="00D63276"/>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6"/>
    <w:rsid w:val="00D4734F"/>
    <w:pPr>
      <w:spacing w:line="0" w:lineRule="atLeast"/>
    </w:pPr>
    <w:rPr>
      <w:rFonts w:ascii="黑体" w:eastAsia="黑体" w:hAnsi="宋体"/>
    </w:rPr>
  </w:style>
  <w:style w:type="paragraph" w:customStyle="1" w:styleId="affffb">
    <w:name w:val="标准文件_标准正文"/>
    <w:basedOn w:val="afff6"/>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6"/>
    <w:rsid w:val="00D4734F"/>
    <w:pPr>
      <w:jc w:val="center"/>
    </w:pPr>
    <w:rPr>
      <w:rFonts w:ascii="黑体" w:eastAsia="黑体"/>
      <w:kern w:val="0"/>
      <w:sz w:val="44"/>
    </w:rPr>
  </w:style>
  <w:style w:type="paragraph" w:customStyle="1" w:styleId="afffff">
    <w:name w:val="标准文件_标准代替"/>
    <w:basedOn w:val="afff6"/>
    <w:next w:val="afff6"/>
    <w:rsid w:val="00D4734F"/>
    <w:pPr>
      <w:spacing w:line="310" w:lineRule="exact"/>
      <w:jc w:val="right"/>
    </w:pPr>
    <w:rPr>
      <w:rFonts w:ascii="宋体" w:hAnsi="宋体"/>
      <w:kern w:val="0"/>
    </w:rPr>
  </w:style>
  <w:style w:type="paragraph" w:customStyle="1" w:styleId="afffff0">
    <w:name w:val="标准文件_标准名称标题"/>
    <w:basedOn w:val="afff6"/>
    <w:next w:val="afff6"/>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D4734F"/>
    <w:pPr>
      <w:jc w:val="left"/>
    </w:pPr>
  </w:style>
  <w:style w:type="paragraph" w:customStyle="1" w:styleId="afffff3">
    <w:name w:val="标准文件_参考文献标题"/>
    <w:basedOn w:val="afff6"/>
    <w:next w:val="afff6"/>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6"/>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6"/>
    <w:rsid w:val="00D4734F"/>
    <w:rPr>
      <w:rFonts w:ascii="黑体" w:eastAsia="黑体"/>
      <w:b/>
      <w:kern w:val="0"/>
      <w:sz w:val="28"/>
    </w:rPr>
  </w:style>
  <w:style w:type="paragraph" w:customStyle="1" w:styleId="afffff7">
    <w:name w:val="标准文件_封面标准名称"/>
    <w:basedOn w:val="afff6"/>
    <w:rsid w:val="00D4734F"/>
    <w:pPr>
      <w:spacing w:line="240" w:lineRule="auto"/>
      <w:jc w:val="center"/>
    </w:pPr>
    <w:rPr>
      <w:rFonts w:ascii="黑体" w:eastAsia="黑体"/>
      <w:kern w:val="0"/>
      <w:sz w:val="52"/>
    </w:rPr>
  </w:style>
  <w:style w:type="paragraph" w:customStyle="1" w:styleId="afffff8">
    <w:name w:val="标准文件_封面标准英文名称"/>
    <w:basedOn w:val="afff6"/>
    <w:rsid w:val="00D4734F"/>
    <w:pPr>
      <w:spacing w:line="240" w:lineRule="auto"/>
      <w:jc w:val="center"/>
    </w:pPr>
    <w:rPr>
      <w:rFonts w:ascii="黑体" w:eastAsia="黑体"/>
      <w:b/>
      <w:sz w:val="28"/>
    </w:rPr>
  </w:style>
  <w:style w:type="paragraph" w:customStyle="1" w:styleId="afffff9">
    <w:name w:val="标准文件_封面发布日期"/>
    <w:basedOn w:val="afff6"/>
    <w:rsid w:val="00D4734F"/>
    <w:pPr>
      <w:spacing w:line="310" w:lineRule="exact"/>
    </w:pPr>
    <w:rPr>
      <w:rFonts w:ascii="黑体" w:eastAsia="黑体"/>
      <w:kern w:val="0"/>
      <w:sz w:val="28"/>
    </w:rPr>
  </w:style>
  <w:style w:type="paragraph" w:customStyle="1" w:styleId="afffffa">
    <w:name w:val="标准文件_封面密级"/>
    <w:basedOn w:val="afff6"/>
    <w:rsid w:val="00D4734F"/>
    <w:rPr>
      <w:rFonts w:eastAsia="黑体"/>
      <w:sz w:val="32"/>
    </w:rPr>
  </w:style>
  <w:style w:type="paragraph" w:customStyle="1" w:styleId="afffffb">
    <w:name w:val="标准文件_封面实施日期"/>
    <w:basedOn w:val="afff6"/>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0">
    <w:name w:val="标准文件_附录表标题"/>
    <w:next w:val="affffc"/>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D4734F"/>
    <w:pPr>
      <w:spacing w:after="120"/>
    </w:pPr>
  </w:style>
  <w:style w:type="character" w:customStyle="1" w:styleId="affffff">
    <w:name w:val="正文文本 字符"/>
    <w:link w:val="afffffe"/>
    <w:rsid w:val="00D4734F"/>
    <w:rPr>
      <w:rFonts w:ascii="Times New Roman" w:eastAsia="宋体" w:hAnsi="Times New Roman" w:cs="Times New Roman"/>
      <w:szCs w:val="20"/>
    </w:rPr>
  </w:style>
  <w:style w:type="paragraph" w:customStyle="1" w:styleId="affffff0">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D4734F"/>
    <w:pPr>
      <w:ind w:leftChars="200" w:left="488" w:hangingChars="290" w:hanging="289"/>
    </w:pPr>
  </w:style>
  <w:style w:type="paragraph" w:customStyle="1" w:styleId="a6">
    <w:name w:val="标准文件_前言、引言标题"/>
    <w:next w:val="afff6"/>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c"/>
    <w:rsid w:val="00C643F9"/>
    <w:pPr>
      <w:spacing w:line="460" w:lineRule="exact"/>
    </w:pPr>
  </w:style>
  <w:style w:type="paragraph" w:customStyle="1" w:styleId="affffff3">
    <w:name w:val="标准文件_目录标题"/>
    <w:basedOn w:val="afff6"/>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1"/>
    <w:rsid w:val="00CB517D"/>
    <w:pPr>
      <w:numPr>
        <w:numId w:val="7"/>
      </w:numPr>
      <w:ind w:left="0" w:firstLine="200"/>
    </w:pPr>
  </w:style>
  <w:style w:type="paragraph" w:customStyle="1" w:styleId="afff0">
    <w:name w:val="标准文件_三级条标题"/>
    <w:basedOn w:val="afff"/>
    <w:next w:val="affffc"/>
    <w:rsid w:val="0055013B"/>
    <w:pPr>
      <w:widowControl/>
      <w:numPr>
        <w:ilvl w:val="4"/>
      </w:numPr>
      <w:outlineLvl w:val="3"/>
    </w:pPr>
  </w:style>
  <w:style w:type="character" w:styleId="affffff4">
    <w:name w:val="Subtle Reference"/>
    <w:uiPriority w:val="31"/>
    <w:qFormat/>
    <w:rsid w:val="001F69B4"/>
    <w:rPr>
      <w:smallCaps/>
      <w:color w:val="C0504D"/>
      <w:u w:val="single"/>
    </w:rPr>
  </w:style>
  <w:style w:type="paragraph" w:customStyle="1" w:styleId="affffff5">
    <w:name w:val="标准文件_示例后续"/>
    <w:basedOn w:val="afff6"/>
    <w:rsid w:val="00CB517D"/>
    <w:pPr>
      <w:adjustRightInd/>
      <w:spacing w:line="240" w:lineRule="auto"/>
      <w:ind w:firstLineChars="200" w:firstLine="200"/>
    </w:pPr>
    <w:rPr>
      <w:sz w:val="18"/>
      <w:szCs w:val="24"/>
    </w:rPr>
  </w:style>
  <w:style w:type="paragraph" w:customStyle="1" w:styleId="affa">
    <w:name w:val="标准文件_数字编号列项"/>
    <w:rsid w:val="00C13EE9"/>
    <w:pPr>
      <w:numPr>
        <w:numId w:val="19"/>
      </w:numPr>
      <w:jc w:val="both"/>
    </w:pPr>
    <w:rPr>
      <w:rFonts w:ascii="宋体" w:hAnsi="宋体"/>
      <w:sz w:val="21"/>
    </w:rPr>
  </w:style>
  <w:style w:type="paragraph" w:customStyle="1" w:styleId="afff1">
    <w:name w:val="标准文件_四级条标题"/>
    <w:next w:val="affffc"/>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D4734F"/>
    <w:rPr>
      <w:rFonts w:ascii="宋体" w:eastAsia="宋体" w:hAnsi="Times New Roman" w:cs="Times New Roman"/>
      <w:sz w:val="18"/>
      <w:szCs w:val="18"/>
    </w:rPr>
  </w:style>
  <w:style w:type="paragraph" w:customStyle="1" w:styleId="affffff8">
    <w:name w:val="标准文件_条文脚注"/>
    <w:basedOn w:val="affffff6"/>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rsid w:val="0096381A"/>
    <w:pPr>
      <w:numPr>
        <w:numId w:val="21"/>
      </w:numPr>
      <w:spacing w:line="240" w:lineRule="auto"/>
      <w:jc w:val="left"/>
    </w:pPr>
    <w:rPr>
      <w:rFonts w:ascii="宋体" w:hAnsi="宋体"/>
      <w:sz w:val="18"/>
    </w:rPr>
  </w:style>
  <w:style w:type="character" w:styleId="affffff9">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a">
    <w:name w:val="标准文件_图表脚注内容"/>
    <w:rsid w:val="00D4734F"/>
    <w:rPr>
      <w:rFonts w:ascii="宋体" w:eastAsia="宋体" w:hAnsi="宋体" w:cs="Times New Roman"/>
      <w:spacing w:val="0"/>
      <w:sz w:val="18"/>
      <w:vertAlign w:val="superscript"/>
    </w:rPr>
  </w:style>
  <w:style w:type="paragraph" w:customStyle="1" w:styleId="afff2">
    <w:name w:val="标准文件_五级条标题"/>
    <w:next w:val="affffc"/>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rsid w:val="0055013B"/>
    <w:pPr>
      <w:numPr>
        <w:ilvl w:val="2"/>
      </w:numPr>
      <w:spacing w:beforeLines="50" w:before="50" w:afterLines="50" w:after="50"/>
      <w:outlineLvl w:val="1"/>
    </w:pPr>
  </w:style>
  <w:style w:type="paragraph" w:customStyle="1" w:styleId="affffffb">
    <w:name w:val="标准文件_一致程度"/>
    <w:basedOn w:val="afff6"/>
    <w:rsid w:val="00D4734F"/>
    <w:pPr>
      <w:spacing w:line="440" w:lineRule="exact"/>
      <w:jc w:val="center"/>
    </w:pPr>
    <w:rPr>
      <w:sz w:val="28"/>
    </w:rPr>
  </w:style>
  <w:style w:type="paragraph" w:customStyle="1" w:styleId="affffffc">
    <w:name w:val="标准文件_引言标题"/>
    <w:next w:val="afff6"/>
    <w:rsid w:val="00D4734F"/>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6"/>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F623AC"/>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D4734F"/>
    <w:pPr>
      <w:numPr>
        <w:numId w:val="12"/>
      </w:numPr>
      <w:jc w:val="center"/>
    </w:pPr>
    <w:rPr>
      <w:rFonts w:ascii="黑体" w:eastAsia="黑体" w:hAnsi="Times New Roman"/>
      <w:sz w:val="21"/>
    </w:rPr>
  </w:style>
  <w:style w:type="paragraph" w:customStyle="1" w:styleId="afc">
    <w:name w:val="标准文件_正文英文图标题"/>
    <w:next w:val="affffc"/>
    <w:rsid w:val="00D4734F"/>
    <w:pPr>
      <w:numPr>
        <w:numId w:val="13"/>
      </w:numPr>
      <w:jc w:val="center"/>
    </w:pPr>
    <w:rPr>
      <w:rFonts w:ascii="黑体" w:eastAsia="黑体" w:hAnsi="Times New Roman"/>
      <w:sz w:val="21"/>
    </w:rPr>
  </w:style>
  <w:style w:type="paragraph" w:customStyle="1" w:styleId="af8">
    <w:name w:val="标准文件_编号列项（三级）"/>
    <w:rsid w:val="00655D4F"/>
    <w:pPr>
      <w:numPr>
        <w:ilvl w:val="2"/>
        <w:numId w:val="22"/>
      </w:numPr>
    </w:pPr>
    <w:rPr>
      <w:rFonts w:ascii="宋体" w:hAnsi="Times New Roman"/>
      <w:sz w:val="21"/>
    </w:rPr>
  </w:style>
  <w:style w:type="character" w:styleId="afffffff">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D4734F"/>
    <w:pPr>
      <w:numPr>
        <w:ilvl w:val="3"/>
        <w:numId w:val="15"/>
      </w:numPr>
      <w:adjustRightInd/>
      <w:spacing w:line="240" w:lineRule="auto"/>
    </w:pPr>
    <w:rPr>
      <w:rFonts w:ascii="宋体" w:hAnsi="宋体"/>
      <w:szCs w:val="24"/>
    </w:rPr>
  </w:style>
  <w:style w:type="paragraph" w:customStyle="1" w:styleId="afffffff0">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D4734F"/>
    <w:pPr>
      <w:spacing w:before="180" w:line="180" w:lineRule="exact"/>
      <w:jc w:val="center"/>
    </w:pPr>
    <w:rPr>
      <w:rFonts w:ascii="宋体" w:hAnsi="Times New Roman"/>
      <w:sz w:val="21"/>
    </w:rPr>
  </w:style>
  <w:style w:type="paragraph" w:customStyle="1" w:styleId="afffffff5">
    <w:name w:val="封面标准文稿类别"/>
    <w:rsid w:val="00D4734F"/>
    <w:pPr>
      <w:spacing w:before="440" w:line="400" w:lineRule="exact"/>
      <w:jc w:val="center"/>
    </w:pPr>
    <w:rPr>
      <w:rFonts w:ascii="宋体" w:hAnsi="Times New Roman"/>
      <w:sz w:val="24"/>
    </w:rPr>
  </w:style>
  <w:style w:type="paragraph" w:customStyle="1" w:styleId="afffffff6">
    <w:name w:val="封面标准英文名称"/>
    <w:rsid w:val="00815419"/>
    <w:pPr>
      <w:widowControl w:val="0"/>
      <w:spacing w:line="360" w:lineRule="exact"/>
      <w:jc w:val="center"/>
    </w:pPr>
    <w:rPr>
      <w:rFonts w:ascii="Times New Roman" w:hAnsi="Times New Roman"/>
      <w:sz w:val="28"/>
    </w:rPr>
  </w:style>
  <w:style w:type="paragraph" w:customStyle="1" w:styleId="afffffff7">
    <w:name w:val="封面一致性程度标识"/>
    <w:rsid w:val="00D4734F"/>
    <w:pPr>
      <w:spacing w:before="440" w:line="440" w:lineRule="exact"/>
      <w:jc w:val="center"/>
    </w:pPr>
    <w:rPr>
      <w:rFonts w:ascii="Times New Roman" w:hAnsi="Times New Roman"/>
      <w:sz w:val="28"/>
    </w:rPr>
  </w:style>
  <w:style w:type="paragraph" w:customStyle="1" w:styleId="afffffff8">
    <w:name w:val="封面正文"/>
    <w:rsid w:val="00D4734F"/>
    <w:pPr>
      <w:jc w:val="both"/>
    </w:pPr>
    <w:rPr>
      <w:rFonts w:ascii="Times New Roman" w:hAnsi="Times New Roman"/>
    </w:rPr>
  </w:style>
  <w:style w:type="paragraph" w:customStyle="1" w:styleId="afffffff9">
    <w:name w:val="附录二级无标题条"/>
    <w:basedOn w:val="afff6"/>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D4734F"/>
    <w:pPr>
      <w:outlineLvl w:val="4"/>
    </w:pPr>
  </w:style>
  <w:style w:type="paragraph" w:customStyle="1" w:styleId="afffffffb">
    <w:name w:val="附录四级无标题条"/>
    <w:basedOn w:val="afffffffa"/>
    <w:next w:val="affffc"/>
    <w:rsid w:val="00D4734F"/>
    <w:pPr>
      <w:outlineLvl w:val="5"/>
    </w:pPr>
  </w:style>
  <w:style w:type="paragraph" w:customStyle="1" w:styleId="afffffffc">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rsid w:val="00C72F0E"/>
    <w:pPr>
      <w:numPr>
        <w:numId w:val="28"/>
      </w:numPr>
      <w:tabs>
        <w:tab w:val="clear" w:pos="994"/>
        <w:tab w:val="num" w:pos="851"/>
      </w:tabs>
      <w:ind w:left="851"/>
    </w:pPr>
    <w:rPr>
      <w:rFonts w:ascii="宋体" w:hAnsi="Times New Roman"/>
      <w:sz w:val="21"/>
    </w:rPr>
  </w:style>
  <w:style w:type="paragraph" w:customStyle="1" w:styleId="afffffffd">
    <w:name w:val="附录五级无标题条"/>
    <w:basedOn w:val="afffffffb"/>
    <w:next w:val="affffc"/>
    <w:rsid w:val="00D4734F"/>
    <w:pPr>
      <w:outlineLvl w:val="6"/>
    </w:pPr>
  </w:style>
  <w:style w:type="paragraph" w:customStyle="1" w:styleId="afffffffe">
    <w:name w:val="附录性质"/>
    <w:basedOn w:val="afff6"/>
    <w:rsid w:val="00D4734F"/>
    <w:pPr>
      <w:widowControl/>
      <w:adjustRightInd/>
      <w:jc w:val="center"/>
    </w:pPr>
    <w:rPr>
      <w:rFonts w:ascii="黑体" w:eastAsia="黑体"/>
    </w:rPr>
  </w:style>
  <w:style w:type="paragraph" w:customStyle="1" w:styleId="affffffff">
    <w:name w:val="附录一级无标题条"/>
    <w:basedOn w:val="affffff0"/>
    <w:next w:val="affffc"/>
    <w:rsid w:val="00D4734F"/>
    <w:pPr>
      <w:autoSpaceDN w:val="0"/>
      <w:outlineLvl w:val="2"/>
    </w:pPr>
    <w:rPr>
      <w:rFonts w:ascii="宋体" w:eastAsia="宋体" w:hAnsi="宋体"/>
    </w:rPr>
  </w:style>
  <w:style w:type="character" w:customStyle="1" w:styleId="affffffff0">
    <w:name w:val="个人答复风格"/>
    <w:rsid w:val="00D4734F"/>
    <w:rPr>
      <w:rFonts w:ascii="Arial" w:eastAsia="宋体" w:hAnsi="Arial" w:cs="Arial"/>
      <w:color w:val="auto"/>
      <w:spacing w:val="0"/>
      <w:sz w:val="20"/>
    </w:rPr>
  </w:style>
  <w:style w:type="character" w:customStyle="1" w:styleId="affffffff1">
    <w:name w:val="个人撰写风格"/>
    <w:rsid w:val="00D4734F"/>
    <w:rPr>
      <w:rFonts w:ascii="Arial" w:eastAsia="宋体" w:hAnsi="Arial" w:cs="Arial"/>
      <w:color w:val="auto"/>
      <w:spacing w:val="0"/>
      <w:sz w:val="20"/>
    </w:rPr>
  </w:style>
  <w:style w:type="paragraph" w:customStyle="1" w:styleId="affffffff2">
    <w:name w:val="脚注后续"/>
    <w:rsid w:val="00D4734F"/>
    <w:pPr>
      <w:ind w:leftChars="350" w:left="350"/>
      <w:jc w:val="both"/>
    </w:pPr>
    <w:rPr>
      <w:rFonts w:ascii="宋体" w:hAnsi="Times New Roman"/>
      <w:sz w:val="18"/>
    </w:rPr>
  </w:style>
  <w:style w:type="paragraph" w:customStyle="1" w:styleId="afff5">
    <w:name w:val="列项——"/>
    <w:rsid w:val="00D4734F"/>
    <w:pPr>
      <w:widowControl w:val="0"/>
      <w:numPr>
        <w:numId w:val="14"/>
      </w:numPr>
      <w:jc w:val="both"/>
    </w:pPr>
    <w:rPr>
      <w:rFonts w:ascii="宋体" w:hAnsi="宋体"/>
      <w:sz w:val="21"/>
    </w:rPr>
  </w:style>
  <w:style w:type="paragraph" w:customStyle="1" w:styleId="affffffff3">
    <w:name w:val="列项·"/>
    <w:basedOn w:val="affffc"/>
    <w:rsid w:val="00D4734F"/>
    <w:pPr>
      <w:tabs>
        <w:tab w:val="left" w:pos="840"/>
      </w:tabs>
    </w:pPr>
  </w:style>
  <w:style w:type="paragraph" w:customStyle="1" w:styleId="affffffff4">
    <w:name w:val="目次、索引正文"/>
    <w:rsid w:val="00D4734F"/>
    <w:pPr>
      <w:spacing w:line="320" w:lineRule="exact"/>
      <w:jc w:val="both"/>
    </w:pPr>
    <w:rPr>
      <w:rFonts w:ascii="宋体" w:hAnsi="Times New Roman"/>
      <w:sz w:val="21"/>
    </w:rPr>
  </w:style>
  <w:style w:type="paragraph" w:customStyle="1" w:styleId="210">
    <w:name w:val="目录 21"/>
    <w:basedOn w:val="afff6"/>
    <w:next w:val="afff6"/>
    <w:autoRedefine/>
    <w:semiHidden/>
    <w:rsid w:val="00D4734F"/>
    <w:pPr>
      <w:adjustRightInd/>
      <w:spacing w:line="240" w:lineRule="auto"/>
      <w:jc w:val="left"/>
    </w:pPr>
    <w:rPr>
      <w:bCs/>
      <w:iCs/>
    </w:rPr>
  </w:style>
  <w:style w:type="paragraph" w:customStyle="1" w:styleId="31">
    <w:name w:val="目录 31"/>
    <w:basedOn w:val="afff6"/>
    <w:next w:val="afff6"/>
    <w:autoRedefine/>
    <w:semiHidden/>
    <w:rsid w:val="00D4734F"/>
    <w:pPr>
      <w:spacing w:line="240" w:lineRule="auto"/>
    </w:pPr>
    <w:rPr>
      <w:rFonts w:ascii="宋体" w:hAnsi="宋体"/>
      <w:iCs/>
    </w:rPr>
  </w:style>
  <w:style w:type="paragraph" w:customStyle="1" w:styleId="41">
    <w:name w:val="目录 41"/>
    <w:basedOn w:val="afff6"/>
    <w:next w:val="afff6"/>
    <w:autoRedefine/>
    <w:semiHidden/>
    <w:rsid w:val="00D4734F"/>
    <w:pPr>
      <w:adjustRightInd/>
      <w:spacing w:line="240" w:lineRule="auto"/>
      <w:jc w:val="left"/>
    </w:pPr>
  </w:style>
  <w:style w:type="paragraph" w:customStyle="1" w:styleId="51">
    <w:name w:val="目录 51"/>
    <w:basedOn w:val="afff6"/>
    <w:next w:val="afff6"/>
    <w:autoRedefine/>
    <w:semiHidden/>
    <w:rsid w:val="00D4734F"/>
    <w:pPr>
      <w:spacing w:line="240" w:lineRule="auto"/>
    </w:pPr>
    <w:rPr>
      <w:rFonts w:ascii="宋体" w:hAnsi="宋体"/>
    </w:rPr>
  </w:style>
  <w:style w:type="paragraph" w:customStyle="1" w:styleId="61">
    <w:name w:val="目录 61"/>
    <w:basedOn w:val="afff6"/>
    <w:next w:val="afff6"/>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5">
    <w:name w:val="其他标准称谓"/>
    <w:rsid w:val="00D4734F"/>
    <w:pPr>
      <w:spacing w:line="0" w:lineRule="atLeast"/>
      <w:jc w:val="distribute"/>
    </w:pPr>
    <w:rPr>
      <w:rFonts w:ascii="黑体" w:eastAsia="黑体" w:hAnsi="宋体"/>
      <w:sz w:val="52"/>
    </w:rPr>
  </w:style>
  <w:style w:type="paragraph" w:customStyle="1" w:styleId="affffffff6">
    <w:name w:val="其他发布部门"/>
    <w:basedOn w:val="afffffff0"/>
    <w:rsid w:val="00D4734F"/>
    <w:pPr>
      <w:framePr w:wrap="around"/>
      <w:spacing w:line="0" w:lineRule="atLeast"/>
    </w:pPr>
    <w:rPr>
      <w:rFonts w:ascii="黑体" w:eastAsia="黑体"/>
      <w:b w:val="0"/>
    </w:rPr>
  </w:style>
  <w:style w:type="paragraph" w:customStyle="1" w:styleId="affc">
    <w:name w:val="前言标题"/>
    <w:next w:val="afff6"/>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D4734F"/>
    <w:pPr>
      <w:numPr>
        <w:ilvl w:val="4"/>
        <w:numId w:val="15"/>
      </w:numPr>
      <w:adjustRightInd/>
      <w:spacing w:line="240" w:lineRule="auto"/>
    </w:pPr>
    <w:rPr>
      <w:rFonts w:ascii="宋体" w:hAnsi="宋体"/>
      <w:szCs w:val="24"/>
    </w:rPr>
  </w:style>
  <w:style w:type="paragraph" w:customStyle="1" w:styleId="affffffff7">
    <w:name w:val="实施日期"/>
    <w:basedOn w:val="afffffff1"/>
    <w:rsid w:val="00D4734F"/>
    <w:pPr>
      <w:framePr w:hSpace="0" w:wrap="around" w:xAlign="right"/>
      <w:jc w:val="right"/>
    </w:pPr>
  </w:style>
  <w:style w:type="paragraph" w:customStyle="1" w:styleId="a3">
    <w:name w:val="四级无标题条"/>
    <w:basedOn w:val="afff6"/>
    <w:rsid w:val="00D4734F"/>
    <w:pPr>
      <w:numPr>
        <w:ilvl w:val="5"/>
        <w:numId w:val="15"/>
      </w:numPr>
      <w:adjustRightInd/>
      <w:spacing w:line="240" w:lineRule="auto"/>
    </w:pPr>
    <w:rPr>
      <w:rFonts w:ascii="宋体" w:hAnsi="宋体"/>
      <w:szCs w:val="24"/>
    </w:rPr>
  </w:style>
  <w:style w:type="paragraph" w:styleId="affffffff8">
    <w:name w:val="table of figures"/>
    <w:basedOn w:val="afff6"/>
    <w:next w:val="afff6"/>
    <w:semiHidden/>
    <w:rsid w:val="00D4734F"/>
    <w:pPr>
      <w:adjustRightInd/>
      <w:spacing w:line="240" w:lineRule="auto"/>
      <w:jc w:val="left"/>
    </w:pPr>
    <w:rPr>
      <w:szCs w:val="24"/>
    </w:rPr>
  </w:style>
  <w:style w:type="paragraph" w:customStyle="1" w:styleId="affffffff9">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D4734F"/>
    <w:pPr>
      <w:jc w:val="both"/>
    </w:pPr>
    <w:rPr>
      <w:rFonts w:ascii="宋体" w:hAnsi="宋体"/>
      <w:sz w:val="21"/>
    </w:rPr>
  </w:style>
  <w:style w:type="paragraph" w:customStyle="1" w:styleId="a4">
    <w:name w:val="五级无标题条"/>
    <w:basedOn w:val="afff6"/>
    <w:rsid w:val="00D4734F"/>
    <w:pPr>
      <w:numPr>
        <w:ilvl w:val="6"/>
        <w:numId w:val="15"/>
      </w:numPr>
      <w:adjustRightInd/>
    </w:pPr>
    <w:rPr>
      <w:szCs w:val="24"/>
    </w:rPr>
  </w:style>
  <w:style w:type="character" w:styleId="affffffffb">
    <w:name w:val="page number"/>
    <w:rsid w:val="00D4734F"/>
    <w:rPr>
      <w:rFonts w:ascii="宋体" w:eastAsia="宋体" w:hAnsi="Times New Roman"/>
      <w:sz w:val="18"/>
    </w:rPr>
  </w:style>
  <w:style w:type="paragraph" w:customStyle="1" w:styleId="a0">
    <w:name w:val="一级无标题条"/>
    <w:basedOn w:val="afff6"/>
    <w:rsid w:val="00D4734F"/>
    <w:pPr>
      <w:numPr>
        <w:ilvl w:val="2"/>
        <w:numId w:val="15"/>
      </w:numPr>
      <w:adjustRightInd/>
      <w:spacing w:before="10" w:after="10" w:line="240" w:lineRule="auto"/>
    </w:pPr>
    <w:rPr>
      <w:rFonts w:ascii="宋体" w:hAnsi="宋体"/>
      <w:szCs w:val="24"/>
    </w:rPr>
  </w:style>
  <w:style w:type="paragraph" w:styleId="affffffffc">
    <w:name w:val="Normal Indent"/>
    <w:basedOn w:val="afff6"/>
    <w:rsid w:val="00D4734F"/>
    <w:pPr>
      <w:ind w:firstLine="420"/>
    </w:pPr>
  </w:style>
  <w:style w:type="paragraph" w:customStyle="1" w:styleId="affffffffd">
    <w:name w:val="注:后续"/>
    <w:rsid w:val="00D4734F"/>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D4734F"/>
    <w:pPr>
      <w:ind w:leftChars="0" w:left="1406" w:firstLineChars="0" w:hanging="499"/>
    </w:pPr>
  </w:style>
  <w:style w:type="paragraph" w:customStyle="1" w:styleId="afffffffff">
    <w:name w:val="标准文件_一级无标题"/>
    <w:basedOn w:val="affe"/>
    <w:qFormat/>
    <w:rsid w:val="00BA263B"/>
    <w:pPr>
      <w:spacing w:beforeLines="0" w:before="0" w:afterLines="0" w:after="0"/>
      <w:outlineLvl w:val="9"/>
    </w:pPr>
    <w:rPr>
      <w:rFonts w:ascii="宋体" w:eastAsia="宋体"/>
    </w:rPr>
  </w:style>
  <w:style w:type="paragraph" w:customStyle="1" w:styleId="afffffffff0">
    <w:name w:val="标准文件_五级无标题"/>
    <w:basedOn w:val="afff2"/>
    <w:qFormat/>
    <w:rsid w:val="00BA263B"/>
    <w:pPr>
      <w:spacing w:beforeLines="0" w:before="0" w:afterLines="0" w:after="0"/>
      <w:outlineLvl w:val="9"/>
    </w:pPr>
    <w:rPr>
      <w:rFonts w:ascii="宋体" w:eastAsia="宋体"/>
    </w:rPr>
  </w:style>
  <w:style w:type="paragraph" w:customStyle="1" w:styleId="afffffffff1">
    <w:name w:val="标准文件_三级无标题"/>
    <w:basedOn w:val="afff0"/>
    <w:qFormat/>
    <w:rsid w:val="00BA263B"/>
    <w:pPr>
      <w:spacing w:beforeLines="0" w:before="0" w:afterLines="0" w:after="0"/>
      <w:outlineLvl w:val="9"/>
    </w:pPr>
    <w:rPr>
      <w:rFonts w:ascii="宋体" w:eastAsia="宋体"/>
    </w:rPr>
  </w:style>
  <w:style w:type="paragraph" w:customStyle="1" w:styleId="afffffffff2">
    <w:name w:val="标准文件_二级无标题"/>
    <w:basedOn w:val="afff"/>
    <w:qFormat/>
    <w:rsid w:val="00BA263B"/>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D27582"/>
    <w:rPr>
      <w:rFonts w:eastAsia="宋体"/>
    </w:rPr>
  </w:style>
  <w:style w:type="paragraph" w:customStyle="1" w:styleId="afffffffff4">
    <w:name w:val="标准文件_四级无标题"/>
    <w:basedOn w:val="afff1"/>
    <w:qFormat/>
    <w:rsid w:val="00BA263B"/>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5">
    <w:name w:val="标准文件_附录标题"/>
    <w:basedOn w:val="aff4"/>
    <w:qFormat/>
    <w:rsid w:val="00C9435D"/>
    <w:pPr>
      <w:numPr>
        <w:numId w:val="0"/>
      </w:numPr>
      <w:spacing w:after="280"/>
      <w:outlineLvl w:val="9"/>
    </w:pPr>
  </w:style>
  <w:style w:type="paragraph" w:customStyle="1" w:styleId="afffffffff6">
    <w:name w:val="标准文件_二级项"/>
    <w:rsid w:val="00C72F0E"/>
    <w:rPr>
      <w:rFonts w:ascii="宋体" w:hAnsi="Times New Roman"/>
      <w:sz w:val="21"/>
    </w:rPr>
  </w:style>
  <w:style w:type="paragraph" w:customStyle="1" w:styleId="af4">
    <w:name w:val="标准文件_三级项"/>
    <w:basedOn w:val="afff6"/>
    <w:rsid w:val="00E82554"/>
    <w:pPr>
      <w:numPr>
        <w:ilvl w:val="2"/>
        <w:numId w:val="28"/>
      </w:numPr>
      <w:spacing w:line="-300" w:lineRule="auto"/>
    </w:pPr>
    <w:rPr>
      <w:rFonts w:ascii="Times New Roman" w:hAnsi="Times New Roman"/>
    </w:rPr>
  </w:style>
  <w:style w:type="paragraph" w:customStyle="1" w:styleId="affb">
    <w:name w:val="图表脚注说明"/>
    <w:basedOn w:val="afff6"/>
    <w:next w:val="affffc"/>
    <w:rsid w:val="00D035EC"/>
    <w:pPr>
      <w:numPr>
        <w:numId w:val="20"/>
      </w:numPr>
      <w:adjustRightInd/>
      <w:spacing w:line="240" w:lineRule="auto"/>
      <w:ind w:left="783"/>
    </w:pPr>
    <w:rPr>
      <w:rFonts w:ascii="宋体" w:hAnsi="Times New Roman"/>
      <w:sz w:val="18"/>
      <w:szCs w:val="18"/>
    </w:rPr>
  </w:style>
  <w:style w:type="paragraph" w:customStyle="1" w:styleId="af6">
    <w:name w:val="标准文件_字母编号列项（一级）"/>
    <w:rsid w:val="00C72F0E"/>
    <w:pPr>
      <w:numPr>
        <w:numId w:val="22"/>
      </w:numPr>
      <w:jc w:val="both"/>
    </w:pPr>
    <w:rPr>
      <w:rFonts w:ascii="宋体" w:hAnsi="Times New Roman"/>
      <w:sz w:val="21"/>
    </w:rPr>
  </w:style>
  <w:style w:type="paragraph" w:customStyle="1" w:styleId="afffffffff7">
    <w:name w:val="标准文件_索引字母"/>
    <w:next w:val="affffc"/>
    <w:qFormat/>
    <w:rsid w:val="00977D02"/>
    <w:pPr>
      <w:jc w:val="center"/>
    </w:pPr>
    <w:rPr>
      <w:rFonts w:ascii="宋体" w:eastAsia="Times New Roman" w:hAnsi="宋体"/>
      <w:b/>
      <w:kern w:val="2"/>
      <w:sz w:val="21"/>
    </w:rPr>
  </w:style>
  <w:style w:type="paragraph" w:customStyle="1" w:styleId="afffffffff8">
    <w:name w:val="标准文件_附录前"/>
    <w:next w:val="affffc"/>
    <w:qFormat/>
    <w:rsid w:val="00B56FBE"/>
    <w:pPr>
      <w:spacing w:line="20" w:lineRule="atLeast"/>
      <w:ind w:firstLine="200"/>
    </w:pPr>
    <w:rPr>
      <w:rFonts w:ascii="宋体" w:hAnsi="宋体"/>
      <w:kern w:val="2"/>
      <w:sz w:val="10"/>
    </w:rPr>
  </w:style>
  <w:style w:type="paragraph" w:customStyle="1" w:styleId="afffffffff9">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6D16C4"/>
    <w:pPr>
      <w:ind w:firstLineChars="0" w:firstLine="0"/>
      <w:jc w:val="center"/>
    </w:pPr>
    <w:rPr>
      <w:sz w:val="18"/>
    </w:rPr>
  </w:style>
  <w:style w:type="paragraph" w:customStyle="1" w:styleId="afff3">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b"/>
    <w:rsid w:val="00FA73B1"/>
    <w:pPr>
      <w:widowControl w:val="0"/>
      <w:numPr>
        <w:numId w:val="25"/>
      </w:numPr>
      <w:jc w:val="both"/>
    </w:pPr>
    <w:rPr>
      <w:rFonts w:ascii="宋体" w:hAnsi="Times New Roman"/>
      <w:sz w:val="18"/>
      <w:szCs w:val="18"/>
    </w:rPr>
  </w:style>
  <w:style w:type="paragraph" w:customStyle="1" w:styleId="afb">
    <w:name w:val="标准文件_示例×："/>
    <w:basedOn w:val="afff6"/>
    <w:next w:val="afffffffffb"/>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c"/>
    <w:rsid w:val="00BA263B"/>
    <w:rPr>
      <w:rFonts w:ascii="宋体" w:hAnsi="Times New Roman"/>
      <w:noProof/>
      <w:sz w:val="21"/>
    </w:rPr>
  </w:style>
  <w:style w:type="paragraph" w:customStyle="1" w:styleId="afffffffffc">
    <w:name w:val="标准文件_表格续"/>
    <w:basedOn w:val="affffc"/>
    <w:next w:val="affffc"/>
    <w:qFormat/>
    <w:rsid w:val="003F6272"/>
    <w:pPr>
      <w:jc w:val="center"/>
    </w:pPr>
    <w:rPr>
      <w:rFonts w:ascii="黑体" w:eastAsia="黑体" w:hAnsi="黑体"/>
    </w:rPr>
  </w:style>
  <w:style w:type="paragraph" w:styleId="11">
    <w:name w:val="toc 1"/>
    <w:basedOn w:val="afff6"/>
    <w:next w:val="afff6"/>
    <w:autoRedefine/>
    <w:uiPriority w:val="39"/>
    <w:unhideWhenUsed/>
    <w:rsid w:val="00EB1E69"/>
    <w:rPr>
      <w:rFonts w:ascii="宋体"/>
    </w:rPr>
  </w:style>
  <w:style w:type="table" w:styleId="afffffffffd">
    <w:name w:val="Table Grid"/>
    <w:basedOn w:val="afff8"/>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445574"/>
    <w:rPr>
      <w:color w:val="808080"/>
    </w:rPr>
  </w:style>
  <w:style w:type="paragraph" w:customStyle="1" w:styleId="2">
    <w:name w:val="标准文件_二级项2"/>
    <w:basedOn w:val="affffc"/>
    <w:qFormat/>
    <w:rsid w:val="00C72F0E"/>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f">
    <w:name w:val="标准文件_提示"/>
    <w:basedOn w:val="affffc"/>
    <w:next w:val="affffc"/>
    <w:qFormat/>
    <w:rsid w:val="00365F86"/>
    <w:pPr>
      <w:ind w:firstLine="420"/>
    </w:pPr>
    <w:rPr>
      <w:rFonts w:ascii="黑体" w:eastAsia="黑体"/>
    </w:rPr>
  </w:style>
  <w:style w:type="character" w:customStyle="1" w:styleId="affffffffff0">
    <w:name w:val="标准文件_来源"/>
    <w:basedOn w:val="afff7"/>
    <w:uiPriority w:val="1"/>
    <w:qFormat/>
    <w:rsid w:val="00991875"/>
    <w:rPr>
      <w:rFonts w:eastAsia="宋体"/>
      <w:sz w:val="21"/>
    </w:rPr>
  </w:style>
  <w:style w:type="paragraph" w:customStyle="1" w:styleId="affffffffff1">
    <w:name w:val="标准文件_图表说明"/>
    <w:qFormat/>
    <w:rsid w:val="00A8446B"/>
    <w:pPr>
      <w:spacing w:line="276" w:lineRule="auto"/>
      <w:ind w:firstLine="420"/>
    </w:pPr>
    <w:rPr>
      <w:rFonts w:ascii="宋体" w:hAnsi="宋体"/>
      <w:kern w:val="2"/>
      <w:sz w:val="18"/>
    </w:rPr>
  </w:style>
  <w:style w:type="paragraph" w:customStyle="1" w:styleId="affffffffff2">
    <w:name w:val="其他发布日期"/>
    <w:basedOn w:val="afffffff1"/>
    <w:rsid w:val="00CD50A1"/>
    <w:pPr>
      <w:framePr w:w="3997" w:h="471" w:hRule="exact" w:hSpace="0" w:vSpace="181" w:wrap="around" w:vAnchor="page" w:hAnchor="page" w:x="1419" w:y="14097"/>
    </w:pPr>
  </w:style>
  <w:style w:type="paragraph" w:customStyle="1" w:styleId="affffffffff3">
    <w:name w:val="其他实施日期"/>
    <w:basedOn w:val="affffffff7"/>
    <w:rsid w:val="00CD50A1"/>
    <w:pPr>
      <w:framePr w:w="3997" w:h="471" w:hRule="exact" w:vSpace="181" w:wrap="around" w:vAnchor="page" w:hAnchor="page" w:x="7089" w:y="14097"/>
    </w:pPr>
  </w:style>
  <w:style w:type="paragraph" w:customStyle="1" w:styleId="affffffffff4">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A952D7"/>
    <w:pPr>
      <w:framePr w:wrap="auto"/>
      <w:spacing w:before="57"/>
    </w:pPr>
    <w:rPr>
      <w:sz w:val="21"/>
    </w:rPr>
  </w:style>
  <w:style w:type="paragraph" w:customStyle="1" w:styleId="affffffffff6">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6"/>
    <w:next w:val="afff6"/>
    <w:autoRedefine/>
    <w:uiPriority w:val="39"/>
    <w:unhideWhenUsed/>
    <w:rsid w:val="00EB1E69"/>
    <w:pPr>
      <w:spacing w:line="300" w:lineRule="exact"/>
      <w:ind w:left="420"/>
    </w:pPr>
    <w:rPr>
      <w:rFonts w:ascii="宋体"/>
    </w:rPr>
  </w:style>
  <w:style w:type="paragraph" w:styleId="42">
    <w:name w:val="toc 4"/>
    <w:basedOn w:val="afff6"/>
    <w:next w:val="afff6"/>
    <w:autoRedefine/>
    <w:uiPriority w:val="39"/>
    <w:unhideWhenUsed/>
    <w:rsid w:val="00EB1E69"/>
    <w:pPr>
      <w:tabs>
        <w:tab w:val="right" w:leader="dot" w:pos="9344"/>
      </w:tabs>
      <w:spacing w:line="300" w:lineRule="exact"/>
      <w:ind w:left="629"/>
    </w:pPr>
    <w:rPr>
      <w:rFonts w:ascii="宋体"/>
    </w:rPr>
  </w:style>
  <w:style w:type="paragraph" w:styleId="52">
    <w:name w:val="toc 5"/>
    <w:basedOn w:val="afff6"/>
    <w:next w:val="afff6"/>
    <w:autoRedefine/>
    <w:uiPriority w:val="39"/>
    <w:unhideWhenUsed/>
    <w:rsid w:val="00EB1E69"/>
    <w:pPr>
      <w:ind w:left="839"/>
    </w:pPr>
    <w:rPr>
      <w:rFonts w:ascii="宋体"/>
    </w:rPr>
  </w:style>
  <w:style w:type="paragraph" w:styleId="62">
    <w:name w:val="toc 6"/>
    <w:basedOn w:val="afff6"/>
    <w:next w:val="afff6"/>
    <w:autoRedefine/>
    <w:uiPriority w:val="39"/>
    <w:unhideWhenUsed/>
    <w:rsid w:val="00EB1E69"/>
    <w:pPr>
      <w:spacing w:line="300" w:lineRule="exact"/>
      <w:ind w:left="1049"/>
    </w:pPr>
    <w:rPr>
      <w:rFonts w:ascii="宋体"/>
    </w:rPr>
  </w:style>
  <w:style w:type="paragraph" w:styleId="72">
    <w:name w:val="toc 7"/>
    <w:basedOn w:val="afff6"/>
    <w:next w:val="afff6"/>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4">
    <w:name w:val="toc 2"/>
    <w:basedOn w:val="afff6"/>
    <w:next w:val="afff6"/>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7">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8">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9">
    <w:name w:val="标准文件_索引项"/>
    <w:basedOn w:val="affffc"/>
    <w:next w:val="affffc"/>
    <w:qFormat/>
    <w:rsid w:val="00E210B5"/>
    <w:pPr>
      <w:tabs>
        <w:tab w:val="right" w:leader="dot" w:pos="9356"/>
      </w:tabs>
      <w:ind w:left="210" w:firstLineChars="0" w:hanging="210"/>
      <w:jc w:val="left"/>
    </w:pPr>
  </w:style>
  <w:style w:type="paragraph" w:customStyle="1" w:styleId="affffffffffa">
    <w:name w:val="标准文件_附录一级无标题"/>
    <w:basedOn w:val="aff5"/>
    <w:qFormat/>
    <w:rsid w:val="009D6BCA"/>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9D6BCA"/>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A41CB5"/>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9674AD"/>
    <w:pPr>
      <w:ind w:firstLine="420"/>
    </w:pPr>
    <w:rPr>
      <w:sz w:val="18"/>
    </w:rPr>
  </w:style>
  <w:style w:type="paragraph" w:customStyle="1" w:styleId="afffffffffff">
    <w:name w:val="标准文件_引言一级无标题"/>
    <w:basedOn w:val="a7"/>
    <w:next w:val="affffc"/>
    <w:qFormat/>
    <w:rsid w:val="00843C13"/>
    <w:pPr>
      <w:spacing w:beforeLines="0" w:before="0" w:afterLines="0" w:after="0" w:line="276" w:lineRule="auto"/>
    </w:pPr>
    <w:rPr>
      <w:rFonts w:ascii="宋体" w:eastAsia="宋体"/>
    </w:rPr>
  </w:style>
  <w:style w:type="paragraph" w:customStyle="1" w:styleId="afffffffffff0">
    <w:name w:val="标准文件_引言二级无标题"/>
    <w:basedOn w:val="a8"/>
    <w:next w:val="affffc"/>
    <w:qFormat/>
    <w:rsid w:val="00843C13"/>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2">
    <w:name w:val="标准文件_引言四级无标题"/>
    <w:basedOn w:val="aa"/>
    <w:next w:val="affffc"/>
    <w:qFormat/>
    <w:rsid w:val="00534BDF"/>
    <w:pPr>
      <w:spacing w:beforeLines="0" w:before="0" w:afterLines="0" w:after="0" w:line="276" w:lineRule="auto"/>
    </w:pPr>
    <w:rPr>
      <w:rFonts w:ascii="宋体" w:eastAsia="宋体"/>
    </w:rPr>
  </w:style>
  <w:style w:type="paragraph" w:customStyle="1" w:styleId="afffffffffff3">
    <w:name w:val="标准文件_引言五级无标题"/>
    <w:basedOn w:val="ab"/>
    <w:next w:val="affffc"/>
    <w:qFormat/>
    <w:rsid w:val="00534BDF"/>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2643C3"/>
    <w:rPr>
      <w:rFonts w:hAnsi="黑体"/>
    </w:rPr>
  </w:style>
  <w:style w:type="paragraph" w:customStyle="1" w:styleId="afffffffffff5">
    <w:name w:val="标准文件_脚注内容"/>
    <w:basedOn w:val="affffc"/>
    <w:qFormat/>
    <w:rsid w:val="00DC3067"/>
    <w:pPr>
      <w:ind w:leftChars="200" w:left="400" w:hangingChars="200" w:hanging="200"/>
    </w:pPr>
    <w:rPr>
      <w:sz w:val="15"/>
    </w:rPr>
  </w:style>
  <w:style w:type="paragraph" w:customStyle="1" w:styleId="afffffffffff6">
    <w:name w:val="标准文件_术语条一"/>
    <w:basedOn w:val="afffffffff"/>
    <w:next w:val="affffc"/>
    <w:qFormat/>
    <w:rsid w:val="00AF0C18"/>
  </w:style>
  <w:style w:type="paragraph" w:customStyle="1" w:styleId="afffffffffff7">
    <w:name w:val="标准文件_术语条二"/>
    <w:basedOn w:val="afffffffff2"/>
    <w:next w:val="affffc"/>
    <w:qFormat/>
    <w:rsid w:val="00AF0C18"/>
  </w:style>
  <w:style w:type="paragraph" w:customStyle="1" w:styleId="afffffffffff8">
    <w:name w:val="标准文件_术语条三"/>
    <w:basedOn w:val="afffffffff1"/>
    <w:next w:val="affffc"/>
    <w:qFormat/>
    <w:rsid w:val="00AF0C18"/>
  </w:style>
  <w:style w:type="paragraph" w:customStyle="1" w:styleId="afffffffffff9">
    <w:name w:val="标准文件_术语条四"/>
    <w:basedOn w:val="afffffffff4"/>
    <w:next w:val="affffc"/>
    <w:qFormat/>
    <w:rsid w:val="00AF0C18"/>
  </w:style>
  <w:style w:type="paragraph" w:customStyle="1" w:styleId="afffffffffffa">
    <w:name w:val="标准文件_术语条五"/>
    <w:basedOn w:val="afffffffff0"/>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Char0">
    <w:name w:val="段 Char"/>
    <w:link w:val="afffffffffffb"/>
    <w:qFormat/>
    <w:rsid w:val="00F1593E"/>
    <w:rPr>
      <w:rFonts w:ascii="宋体"/>
      <w:sz w:val="21"/>
    </w:rPr>
  </w:style>
  <w:style w:type="paragraph" w:customStyle="1" w:styleId="afffffffffffb">
    <w:name w:val="段"/>
    <w:link w:val="Char0"/>
    <w:qFormat/>
    <w:rsid w:val="00F1593E"/>
    <w:pPr>
      <w:autoSpaceDE w:val="0"/>
      <w:autoSpaceDN w:val="0"/>
      <w:ind w:firstLineChars="200" w:firstLine="200"/>
      <w:jc w:val="both"/>
    </w:pPr>
    <w:rPr>
      <w:rFonts w:ascii="宋体"/>
      <w:sz w:val="21"/>
    </w:rPr>
  </w:style>
  <w:style w:type="paragraph" w:customStyle="1" w:styleId="af2">
    <w:name w:val="三级条标题"/>
    <w:basedOn w:val="afff6"/>
    <w:next w:val="afffffffffffb"/>
    <w:qFormat/>
    <w:rsid w:val="00F1593E"/>
    <w:pPr>
      <w:widowControl/>
      <w:numPr>
        <w:ilvl w:val="4"/>
        <w:numId w:val="6"/>
      </w:numPr>
      <w:adjustRightInd/>
      <w:spacing w:line="240" w:lineRule="auto"/>
      <w:jc w:val="left"/>
      <w:outlineLvl w:val="4"/>
    </w:pPr>
    <w:rPr>
      <w:rFonts w:ascii="Times New Roman" w:eastAsia="黑体" w:hAnsi="Times New Roman"/>
      <w:kern w:val="0"/>
      <w:szCs w:val="20"/>
      <w:lang w:val="x-none" w:eastAsia="x-none"/>
    </w:rPr>
  </w:style>
  <w:style w:type="paragraph" w:customStyle="1" w:styleId="afffffffffffc">
    <w:name w:val="章标题"/>
    <w:next w:val="afffffffffffb"/>
    <w:link w:val="CharChar"/>
    <w:uiPriority w:val="99"/>
    <w:qFormat/>
    <w:rsid w:val="00F1593E"/>
    <w:pPr>
      <w:spacing w:beforeLines="50" w:afterLines="50"/>
      <w:jc w:val="both"/>
      <w:outlineLvl w:val="1"/>
    </w:pPr>
    <w:rPr>
      <w:rFonts w:ascii="黑体" w:eastAsia="黑体" w:hAnsi="Times New Roman"/>
      <w:sz w:val="21"/>
    </w:rPr>
  </w:style>
  <w:style w:type="character" w:customStyle="1" w:styleId="CharChar">
    <w:name w:val="章标题 Char Char"/>
    <w:link w:val="afffffffffffc"/>
    <w:uiPriority w:val="99"/>
    <w:qFormat/>
    <w:locked/>
    <w:rsid w:val="00F1593E"/>
    <w:rPr>
      <w:rFonts w:ascii="黑体" w:eastAsia="黑体" w:hAnsi="Times New Roman"/>
      <w:sz w:val="21"/>
    </w:rPr>
  </w:style>
  <w:style w:type="character" w:customStyle="1" w:styleId="jlqj4b">
    <w:name w:val="jlqj4b"/>
    <w:rsid w:val="00F1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737493C34F49709EEE007E194971A2"/>
        <w:category>
          <w:name w:val="常规"/>
          <w:gallery w:val="placeholder"/>
        </w:category>
        <w:types>
          <w:type w:val="bbPlcHdr"/>
        </w:types>
        <w:behaviors>
          <w:behavior w:val="content"/>
        </w:behaviors>
        <w:guid w:val="{9406469F-6FC5-4FA6-A159-D3B83B1E27F4}"/>
      </w:docPartPr>
      <w:docPartBody>
        <w:p w:rsidR="0059262F" w:rsidRDefault="00FB7B27">
          <w:pPr>
            <w:pStyle w:val="8F737493C34F49709EEE007E194971A2"/>
          </w:pPr>
          <w:r w:rsidRPr="00751A05">
            <w:rPr>
              <w:rStyle w:val="a3"/>
              <w:rFonts w:hint="eastAsia"/>
            </w:rPr>
            <w:t>单击或点击此处输入文字。</w:t>
          </w:r>
        </w:p>
      </w:docPartBody>
    </w:docPart>
    <w:docPart>
      <w:docPartPr>
        <w:name w:val="310CFF5B9D0F40679DFF5BA518BA9BF6"/>
        <w:category>
          <w:name w:val="常规"/>
          <w:gallery w:val="placeholder"/>
        </w:category>
        <w:types>
          <w:type w:val="bbPlcHdr"/>
        </w:types>
        <w:behaviors>
          <w:behavior w:val="content"/>
        </w:behaviors>
        <w:guid w:val="{4B8162F9-417F-438E-8281-90EA612A4D0E}"/>
      </w:docPartPr>
      <w:docPartBody>
        <w:p w:rsidR="0059262F" w:rsidRDefault="00FB7B27">
          <w:pPr>
            <w:pStyle w:val="310CFF5B9D0F40679DFF5BA518BA9BF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27"/>
    <w:rsid w:val="0059262F"/>
    <w:rsid w:val="009057C7"/>
    <w:rsid w:val="00FB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F737493C34F49709EEE007E194971A2">
    <w:name w:val="8F737493C34F49709EEE007E194971A2"/>
    <w:pPr>
      <w:widowControl w:val="0"/>
      <w:jc w:val="both"/>
    </w:pPr>
  </w:style>
  <w:style w:type="paragraph" w:customStyle="1" w:styleId="310CFF5B9D0F40679DFF5BA518BA9BF6">
    <w:name w:val="310CFF5B9D0F40679DFF5BA518BA9B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B77E-B4C0-4CFC-95F4-AAE3F3EF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10</TotalTime>
  <Pages>10</Pages>
  <Words>1726</Words>
  <Characters>2003</Characters>
  <Application>Microsoft Office Word</Application>
  <DocSecurity>0</DocSecurity>
  <Lines>286</Lines>
  <Paragraphs>310</Paragraphs>
  <ScaleCrop>false</ScaleCrop>
  <Company>PCMI</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岳高峰</dc:creator>
  <cp:keywords/>
  <dc:description>&lt;config cover="true" show_menu="true" version="1.0.0" doctype="SDKXY"&gt;_x000d_
&lt;/config&gt;</dc:description>
  <cp:lastModifiedBy>岳高峰</cp:lastModifiedBy>
  <cp:revision>7</cp:revision>
  <cp:lastPrinted>2021-02-02T07:44:00Z</cp:lastPrinted>
  <dcterms:created xsi:type="dcterms:W3CDTF">2023-06-19T07:39:00Z</dcterms:created>
  <dcterms:modified xsi:type="dcterms:W3CDTF">2023-06-19T07:53:00Z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