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EB46" w14:textId="671F448B" w:rsidR="00740DBC" w:rsidRPr="00B20E0A" w:rsidRDefault="00740DBC" w:rsidP="00740DBC">
      <w:pPr>
        <w:rPr>
          <w:rFonts w:ascii="黑体" w:eastAsia="黑体" w:hAnsi="黑体" w:cs="黑体"/>
          <w:sz w:val="28"/>
          <w:szCs w:val="28"/>
        </w:rPr>
      </w:pPr>
      <w:r w:rsidRPr="00B20E0A"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</w:p>
    <w:p w14:paraId="2A2EDB4A" w14:textId="675B4D98" w:rsidR="00D21FE8" w:rsidRPr="00D21FE8" w:rsidRDefault="00740DBC" w:rsidP="00D21FE8">
      <w:pPr>
        <w:spacing w:after="120" w:line="580" w:lineRule="exact"/>
        <w:jc w:val="center"/>
        <w:rPr>
          <w:rFonts w:ascii="方正小标宋简体" w:eastAsia="方正小标宋简体"/>
          <w:sz w:val="32"/>
          <w:szCs w:val="28"/>
        </w:rPr>
      </w:pPr>
      <w:r w:rsidRPr="00740DBC">
        <w:rPr>
          <w:rFonts w:ascii="方正小标宋简体" w:eastAsia="方正小标宋简体" w:hint="eastAsia"/>
          <w:sz w:val="32"/>
          <w:szCs w:val="28"/>
        </w:rPr>
        <w:t>消费品售后服务</w:t>
      </w:r>
      <w:r w:rsidR="004C6EBB">
        <w:rPr>
          <w:rFonts w:ascii="方正小标宋简体" w:eastAsia="方正小标宋简体" w:hint="eastAsia"/>
          <w:sz w:val="32"/>
          <w:szCs w:val="28"/>
        </w:rPr>
        <w:t>案例</w:t>
      </w:r>
      <w:r>
        <w:rPr>
          <w:rFonts w:ascii="方正小标宋简体" w:eastAsia="方正小标宋简体" w:hint="eastAsia"/>
          <w:sz w:val="32"/>
          <w:szCs w:val="28"/>
        </w:rPr>
        <w:t>申报</w:t>
      </w:r>
      <w:r w:rsidR="004C6EBB">
        <w:rPr>
          <w:rFonts w:ascii="方正小标宋简体" w:eastAsia="方正小标宋简体" w:hint="eastAsia"/>
          <w:sz w:val="32"/>
          <w:szCs w:val="28"/>
        </w:rPr>
        <w:t>材料</w:t>
      </w:r>
    </w:p>
    <w:p w14:paraId="629F7169" w14:textId="77777777" w:rsidR="00FD6322" w:rsidRPr="00D21FE8" w:rsidRDefault="00D21FE8" w:rsidP="00673F36">
      <w:pPr>
        <w:spacing w:beforeLines="100" w:before="312"/>
        <w:rPr>
          <w:rFonts w:ascii="宋体" w:eastAsia="宋体" w:hAnsi="宋体"/>
          <w:b/>
          <w:sz w:val="28"/>
        </w:rPr>
      </w:pPr>
      <w:r w:rsidRPr="00D21FE8">
        <w:rPr>
          <w:rFonts w:ascii="宋体" w:eastAsia="宋体" w:hAnsi="宋体" w:hint="eastAsia"/>
          <w:b/>
          <w:sz w:val="28"/>
        </w:rPr>
        <w:t>一、案例提供单位信息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6316"/>
      </w:tblGrid>
      <w:tr w:rsidR="00D21FE8" w:rsidRPr="00D21FE8" w14:paraId="5A9E6B7C" w14:textId="77777777" w:rsidTr="00D21FE8">
        <w:tc>
          <w:tcPr>
            <w:tcW w:w="1980" w:type="dxa"/>
            <w:gridSpan w:val="2"/>
            <w:vAlign w:val="center"/>
          </w:tcPr>
          <w:p w14:paraId="19CEA695" w14:textId="77777777"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提供单位名称</w:t>
            </w:r>
          </w:p>
        </w:tc>
        <w:tc>
          <w:tcPr>
            <w:tcW w:w="6316" w:type="dxa"/>
            <w:vAlign w:val="center"/>
          </w:tcPr>
          <w:p w14:paraId="27D96903" w14:textId="77777777" w:rsidR="00D21FE8" w:rsidRPr="00D21FE8" w:rsidRDefault="00D21FE8" w:rsidP="00824CE5">
            <w:pPr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  <w:tr w:rsidR="00D21FE8" w:rsidRPr="00D21FE8" w14:paraId="418AFB34" w14:textId="77777777" w:rsidTr="00F012D3">
        <w:tc>
          <w:tcPr>
            <w:tcW w:w="704" w:type="dxa"/>
            <w:vMerge w:val="restart"/>
            <w:vAlign w:val="center"/>
          </w:tcPr>
          <w:p w14:paraId="0A8E5442" w14:textId="77777777" w:rsid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联</w:t>
            </w:r>
          </w:p>
          <w:p w14:paraId="11432426" w14:textId="77777777" w:rsid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系</w:t>
            </w:r>
          </w:p>
          <w:p w14:paraId="57CE73CF" w14:textId="77777777"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263DBA45" w14:textId="77777777"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姓</w:t>
            </w:r>
            <w:r w:rsidR="00F012D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6316" w:type="dxa"/>
            <w:vAlign w:val="center"/>
          </w:tcPr>
          <w:p w14:paraId="291FBC63" w14:textId="77777777" w:rsidR="00D21FE8" w:rsidRPr="00D21FE8" w:rsidRDefault="00D21FE8" w:rsidP="00824CE5">
            <w:pPr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  <w:tr w:rsidR="00D21FE8" w:rsidRPr="00D21FE8" w14:paraId="09D508EE" w14:textId="77777777" w:rsidTr="00F012D3">
        <w:tc>
          <w:tcPr>
            <w:tcW w:w="704" w:type="dxa"/>
            <w:vMerge/>
            <w:vAlign w:val="center"/>
          </w:tcPr>
          <w:p w14:paraId="0BD3E08C" w14:textId="77777777"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5A087D" w14:textId="77777777"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6316" w:type="dxa"/>
            <w:vAlign w:val="center"/>
          </w:tcPr>
          <w:p w14:paraId="4B049500" w14:textId="77777777" w:rsidR="00D21FE8" w:rsidRPr="00D21FE8" w:rsidRDefault="00D21FE8" w:rsidP="00824CE5">
            <w:pPr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  <w:tr w:rsidR="00D21FE8" w:rsidRPr="00D21FE8" w14:paraId="249FC299" w14:textId="77777777" w:rsidTr="00F012D3">
        <w:tc>
          <w:tcPr>
            <w:tcW w:w="704" w:type="dxa"/>
            <w:vMerge/>
            <w:vAlign w:val="center"/>
          </w:tcPr>
          <w:p w14:paraId="4CC44377" w14:textId="77777777"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05CFE21" w14:textId="77777777"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邮</w:t>
            </w:r>
            <w:proofErr w:type="gramEnd"/>
            <w:r w:rsidR="00F012D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6316" w:type="dxa"/>
            <w:vAlign w:val="center"/>
          </w:tcPr>
          <w:p w14:paraId="2A8DFFEC" w14:textId="77777777" w:rsidR="00D21FE8" w:rsidRPr="00D21FE8" w:rsidRDefault="00D21FE8" w:rsidP="00824CE5">
            <w:pPr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</w:tbl>
    <w:p w14:paraId="1FF93476" w14:textId="77777777" w:rsidR="00D21FE8" w:rsidRPr="004C6EBB" w:rsidRDefault="004C6EBB" w:rsidP="00673F36">
      <w:pPr>
        <w:spacing w:beforeLines="100" w:before="312"/>
        <w:rPr>
          <w:rFonts w:ascii="宋体" w:eastAsia="宋体" w:hAnsi="宋体"/>
          <w:b/>
          <w:sz w:val="28"/>
        </w:rPr>
      </w:pPr>
      <w:r w:rsidRPr="004C6EBB">
        <w:rPr>
          <w:rFonts w:ascii="宋体" w:eastAsia="宋体" w:hAnsi="宋体" w:hint="eastAsia"/>
          <w:b/>
          <w:sz w:val="28"/>
        </w:rPr>
        <w:t>二、案例基本信息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4C6EBB" w:rsidRPr="00D21FE8" w14:paraId="0F057ABE" w14:textId="77777777" w:rsidTr="005115C6">
        <w:trPr>
          <w:trHeight w:val="2653"/>
        </w:trPr>
        <w:tc>
          <w:tcPr>
            <w:tcW w:w="2122" w:type="dxa"/>
            <w:vAlign w:val="center"/>
          </w:tcPr>
          <w:p w14:paraId="79759F52" w14:textId="5DF23FE6" w:rsidR="004C6EBB" w:rsidRPr="00D21FE8" w:rsidRDefault="004C6EBB" w:rsidP="00E0223D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案例</w:t>
            </w:r>
            <w:r w:rsidR="008D641D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涉及消费品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类别</w:t>
            </w:r>
            <w:r w:rsidR="008D641D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（可多选）</w:t>
            </w:r>
          </w:p>
        </w:tc>
        <w:tc>
          <w:tcPr>
            <w:tcW w:w="6174" w:type="dxa"/>
            <w:vAlign w:val="center"/>
          </w:tcPr>
          <w:p w14:paraId="306E10D0" w14:textId="63A1051D" w:rsidR="004C6EBB" w:rsidRDefault="004C6EBB" w:rsidP="00F012D3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 w:rsidR="006E41A6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家用电器</w:t>
            </w:r>
            <w:r w:rsidR="00F012D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             </w:t>
            </w:r>
          </w:p>
          <w:p w14:paraId="0987D781" w14:textId="558AD8AA" w:rsidR="004C6EBB" w:rsidRDefault="004C6EBB" w:rsidP="00F012D3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 w:rsidR="005115C6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数码产品</w:t>
            </w:r>
          </w:p>
          <w:p w14:paraId="3B631E78" w14:textId="4AA6DBB5" w:rsidR="00F012D3" w:rsidRDefault="004C6EBB" w:rsidP="00F012D3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 w:rsidR="006E41A6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汽车</w:t>
            </w:r>
            <w:r w:rsidR="005115C6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用品</w:t>
            </w:r>
            <w:r w:rsidR="00F012D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         </w:t>
            </w:r>
          </w:p>
          <w:p w14:paraId="6494BAAE" w14:textId="1D3108EA" w:rsidR="00F012D3" w:rsidRDefault="00F012D3" w:rsidP="00F012D3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 w:rsidR="005115C6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家具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     </w:t>
            </w:r>
          </w:p>
          <w:p w14:paraId="61EFF48E" w14:textId="77777777" w:rsidR="005115C6" w:rsidRDefault="00F012D3" w:rsidP="005115C6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 w:rsidR="005115C6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手机、手机配件</w:t>
            </w:r>
          </w:p>
          <w:p w14:paraId="07B39B28" w14:textId="3B1BFCC4" w:rsidR="005115C6" w:rsidRDefault="005115C6" w:rsidP="005115C6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 w:rsidRPr="005115C6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计算机及其配套</w:t>
            </w:r>
          </w:p>
          <w:p w14:paraId="510D871E" w14:textId="463190D7" w:rsidR="00F012D3" w:rsidRPr="00D21FE8" w:rsidRDefault="00F012D3" w:rsidP="005115C6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其他</w:t>
            </w:r>
            <w:r w:rsidR="00776299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消费品品类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：</w:t>
            </w:r>
            <w:r w:rsidRPr="00F012D3">
              <w:rPr>
                <w:rFonts w:ascii="宋体" w:eastAsia="宋体" w:hAnsi="宋体" w:cs="仿宋_GB2312" w:hint="eastAsia"/>
                <w:bCs/>
                <w:sz w:val="28"/>
                <w:szCs w:val="28"/>
                <w:u w:val="single"/>
              </w:rPr>
              <w:t xml:space="preserve"> </w:t>
            </w:r>
            <w:r w:rsidRPr="00F012D3">
              <w:rPr>
                <w:rFonts w:ascii="宋体" w:eastAsia="宋体" w:hAnsi="宋体" w:cs="仿宋_GB2312"/>
                <w:bCs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1B1D16" w:rsidRPr="00D21FE8" w14:paraId="0FDE0D5C" w14:textId="77777777" w:rsidTr="00673F36">
        <w:trPr>
          <w:trHeight w:val="4126"/>
        </w:trPr>
        <w:tc>
          <w:tcPr>
            <w:tcW w:w="2122" w:type="dxa"/>
            <w:vAlign w:val="center"/>
          </w:tcPr>
          <w:p w14:paraId="604293A1" w14:textId="77777777" w:rsidR="001B1D16" w:rsidRDefault="001B1D16" w:rsidP="004C6EBB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案例概况</w:t>
            </w:r>
          </w:p>
          <w:p w14:paraId="752661B3" w14:textId="77777777" w:rsidR="001B1D16" w:rsidRDefault="001B1D16" w:rsidP="004C6EBB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（2</w:t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>00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6174" w:type="dxa"/>
            <w:vAlign w:val="center"/>
          </w:tcPr>
          <w:p w14:paraId="5C7F048A" w14:textId="77777777" w:rsidR="001B1D16" w:rsidRDefault="001B1D16" w:rsidP="000D7105">
            <w:pPr>
              <w:spacing w:line="440" w:lineRule="exac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</w:tbl>
    <w:p w14:paraId="54B33320" w14:textId="77777777" w:rsidR="00F012D3" w:rsidRPr="00F012D3" w:rsidRDefault="00F012D3">
      <w:pPr>
        <w:rPr>
          <w:rFonts w:ascii="宋体" w:eastAsia="宋体" w:hAnsi="宋体"/>
          <w:sz w:val="28"/>
        </w:rPr>
        <w:sectPr w:rsidR="00F012D3" w:rsidRPr="00F012D3" w:rsidSect="00FF62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BD2F02" w14:textId="07F9C781" w:rsidR="00F012D3" w:rsidRDefault="006E1048" w:rsidP="006E1048">
      <w:pPr>
        <w:rPr>
          <w:rFonts w:ascii="宋体" w:eastAsia="宋体" w:hAnsi="宋体"/>
          <w:b/>
          <w:sz w:val="28"/>
        </w:rPr>
      </w:pPr>
      <w:r w:rsidRPr="006E1048">
        <w:rPr>
          <w:rFonts w:ascii="宋体" w:eastAsia="宋体" w:hAnsi="宋体" w:hint="eastAsia"/>
          <w:b/>
          <w:sz w:val="28"/>
        </w:rPr>
        <w:lastRenderedPageBreak/>
        <w:t>三、</w:t>
      </w:r>
      <w:r w:rsidR="008532B8">
        <w:rPr>
          <w:rFonts w:ascii="宋体" w:eastAsia="宋体" w:hAnsi="宋体" w:hint="eastAsia"/>
          <w:b/>
          <w:sz w:val="28"/>
        </w:rPr>
        <w:t>案例陈述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532B8" w:rsidRPr="00D21FE8" w14:paraId="422451B9" w14:textId="77777777" w:rsidTr="00B95ECE">
        <w:trPr>
          <w:trHeight w:val="510"/>
        </w:trPr>
        <w:tc>
          <w:tcPr>
            <w:tcW w:w="8296" w:type="dxa"/>
            <w:vAlign w:val="center"/>
          </w:tcPr>
          <w:p w14:paraId="0941F36D" w14:textId="292A6AA8" w:rsidR="008532B8" w:rsidRPr="00C630BA" w:rsidRDefault="00C630BA" w:rsidP="00F25DA5">
            <w:pPr>
              <w:spacing w:line="440" w:lineRule="exact"/>
              <w:ind w:firstLineChars="100" w:firstLine="280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C630BA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（一）</w:t>
            </w:r>
            <w:r w:rsidR="008532B8" w:rsidRPr="00C630BA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售后服务组织与管理</w:t>
            </w:r>
          </w:p>
        </w:tc>
      </w:tr>
      <w:tr w:rsidR="008532B8" w:rsidRPr="00D21FE8" w14:paraId="24E2A59C" w14:textId="77777777" w:rsidTr="002C6944">
        <w:trPr>
          <w:trHeight w:val="1821"/>
        </w:trPr>
        <w:tc>
          <w:tcPr>
            <w:tcW w:w="8296" w:type="dxa"/>
          </w:tcPr>
          <w:p w14:paraId="3C83BC7C" w14:textId="5789F0F9" w:rsidR="008532B8" w:rsidRPr="00C630BA" w:rsidRDefault="00C630BA" w:rsidP="00C630BA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*如</w:t>
            </w:r>
            <w:r w:rsidR="00F03698" w:rsidRPr="00C630BA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售后服务部门、</w:t>
            </w:r>
            <w:r w:rsidRPr="00C630BA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第三方机构服务模式等</w:t>
            </w:r>
          </w:p>
        </w:tc>
      </w:tr>
      <w:tr w:rsidR="00C630BA" w:rsidRPr="00D21FE8" w14:paraId="42A36DFB" w14:textId="77777777" w:rsidTr="00B95ECE">
        <w:trPr>
          <w:trHeight w:val="510"/>
        </w:trPr>
        <w:tc>
          <w:tcPr>
            <w:tcW w:w="8296" w:type="dxa"/>
          </w:tcPr>
          <w:p w14:paraId="0F477014" w14:textId="51BF4A04" w:rsidR="00C630BA" w:rsidRDefault="00E37300" w:rsidP="00E37300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Cs w:val="21"/>
              </w:rPr>
            </w:pPr>
            <w:r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（二）</w:t>
            </w:r>
            <w:r w:rsidR="00C630BA" w:rsidRPr="00E37300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售后服务网点</w:t>
            </w:r>
          </w:p>
        </w:tc>
      </w:tr>
      <w:tr w:rsidR="00E37300" w:rsidRPr="00D21FE8" w14:paraId="0B7A55BE" w14:textId="77777777" w:rsidTr="00C630BA">
        <w:trPr>
          <w:trHeight w:val="726"/>
        </w:trPr>
        <w:tc>
          <w:tcPr>
            <w:tcW w:w="8296" w:type="dxa"/>
          </w:tcPr>
          <w:p w14:paraId="2D05AB4D" w14:textId="4D8985A9" w:rsidR="00B95ECE" w:rsidRDefault="00B95ECE" w:rsidP="00B95ECE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bCs/>
                <w:sz w:val="21"/>
                <w:szCs w:val="21"/>
              </w:rPr>
              <w:t>1.</w:t>
            </w:r>
            <w:r w:rsidRPr="00B95ECE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售后服务网点的设置</w:t>
            </w:r>
          </w:p>
          <w:p w14:paraId="240FDAC3" w14:textId="77777777" w:rsidR="00B95ECE" w:rsidRDefault="00B95ECE" w:rsidP="00B95ECE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 w:rsidRPr="00B95ECE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2</w:t>
            </w:r>
            <w:r w:rsidRPr="00B95ECE">
              <w:rPr>
                <w:rFonts w:ascii="宋体" w:eastAsia="宋体" w:hAnsi="宋体" w:cs="仿宋_GB2312"/>
                <w:bCs/>
                <w:sz w:val="21"/>
                <w:szCs w:val="21"/>
              </w:rPr>
              <w:t>.</w:t>
            </w:r>
            <w:r w:rsidRPr="00B95ECE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售后服务网点的管理</w:t>
            </w:r>
          </w:p>
          <w:p w14:paraId="2879716C" w14:textId="77777777" w:rsidR="00B95ECE" w:rsidRDefault="00B95ECE" w:rsidP="00B95ECE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3</w:t>
            </w:r>
            <w:r>
              <w:rPr>
                <w:rFonts w:ascii="宋体" w:eastAsia="宋体" w:hAnsi="宋体" w:cs="仿宋_GB2312"/>
                <w:bCs/>
                <w:sz w:val="21"/>
                <w:szCs w:val="21"/>
              </w:rPr>
              <w:t>.</w:t>
            </w:r>
            <w:r w:rsidRPr="00B95ECE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售后服务网点的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资源配置</w:t>
            </w:r>
          </w:p>
          <w:p w14:paraId="44038A08" w14:textId="77777777" w:rsidR="00B95ECE" w:rsidRDefault="00B95ECE" w:rsidP="00B95ECE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4</w:t>
            </w:r>
            <w:r>
              <w:rPr>
                <w:rFonts w:ascii="宋体" w:eastAsia="宋体" w:hAnsi="宋体" w:cs="仿宋_GB2312"/>
                <w:bCs/>
                <w:sz w:val="21"/>
                <w:szCs w:val="21"/>
              </w:rPr>
              <w:t>.</w:t>
            </w:r>
            <w:r w:rsidRPr="00B95ECE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安装、维修资料及零配件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的管理</w:t>
            </w:r>
          </w:p>
          <w:p w14:paraId="0F8C1124" w14:textId="002B77F4" w:rsidR="00B95ECE" w:rsidRPr="00B95ECE" w:rsidRDefault="00B95ECE" w:rsidP="00B95ECE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5</w:t>
            </w:r>
            <w:r>
              <w:rPr>
                <w:rFonts w:ascii="宋体" w:eastAsia="宋体" w:hAnsi="宋体" w:cs="仿宋_GB2312"/>
                <w:bCs/>
                <w:sz w:val="21"/>
                <w:szCs w:val="21"/>
              </w:rPr>
              <w:t>.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其他售后服务网点相关实践</w:t>
            </w:r>
          </w:p>
        </w:tc>
      </w:tr>
      <w:tr w:rsidR="00B95ECE" w:rsidRPr="00D21FE8" w14:paraId="19396123" w14:textId="77777777" w:rsidTr="00B50485">
        <w:trPr>
          <w:trHeight w:val="550"/>
        </w:trPr>
        <w:tc>
          <w:tcPr>
            <w:tcW w:w="8296" w:type="dxa"/>
          </w:tcPr>
          <w:p w14:paraId="35D07586" w14:textId="2D76C9AA" w:rsidR="00B95ECE" w:rsidRDefault="00B50485" w:rsidP="00B50485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Cs w:val="21"/>
              </w:rPr>
            </w:pPr>
            <w:r w:rsidRPr="00B50485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（三）售后服务提供</w:t>
            </w:r>
          </w:p>
        </w:tc>
      </w:tr>
      <w:tr w:rsidR="00B50485" w:rsidRPr="00D21FE8" w14:paraId="639DE3A0" w14:textId="77777777" w:rsidTr="00B50485">
        <w:trPr>
          <w:trHeight w:val="550"/>
        </w:trPr>
        <w:tc>
          <w:tcPr>
            <w:tcW w:w="8296" w:type="dxa"/>
          </w:tcPr>
          <w:p w14:paraId="6A8EDACE" w14:textId="4F815AD2" w:rsidR="00B50485" w:rsidRDefault="00154D99" w:rsidP="00154D99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 w:rsidRPr="00154D99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1</w:t>
            </w:r>
            <w:r w:rsidRPr="00154D99">
              <w:rPr>
                <w:rFonts w:ascii="宋体" w:eastAsia="宋体" w:hAnsi="宋体" w:cs="仿宋_GB2312"/>
                <w:bCs/>
                <w:sz w:val="21"/>
                <w:szCs w:val="21"/>
              </w:rPr>
              <w:t>.</w:t>
            </w:r>
            <w:r w:rsidRPr="00154D99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售后服务内容</w:t>
            </w:r>
            <w:r w:rsidR="00C32FBF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/项目</w:t>
            </w:r>
          </w:p>
          <w:p w14:paraId="588AA40A" w14:textId="3085FD76" w:rsidR="00154D99" w:rsidRPr="00154D99" w:rsidRDefault="00154D99" w:rsidP="00154D99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cs="仿宋_GB2312"/>
                <w:bCs/>
                <w:sz w:val="21"/>
                <w:szCs w:val="21"/>
              </w:rPr>
              <w:t>.</w:t>
            </w:r>
            <w:r w:rsidR="00F2096E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提供服务的形式</w:t>
            </w:r>
          </w:p>
          <w:p w14:paraId="29ABAA26" w14:textId="19C5BA6D" w:rsidR="00154D99" w:rsidRDefault="00F2096E" w:rsidP="00F2096E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 w:rsidRPr="00F2096E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3</w:t>
            </w:r>
            <w:r w:rsidRPr="00F2096E">
              <w:rPr>
                <w:rFonts w:ascii="宋体" w:eastAsia="宋体" w:hAnsi="宋体" w:cs="仿宋_GB2312"/>
                <w:bCs/>
                <w:sz w:val="21"/>
                <w:szCs w:val="21"/>
              </w:rPr>
              <w:t>.</w:t>
            </w:r>
            <w:r w:rsidR="00FF40E0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服务过程规范性管理</w:t>
            </w:r>
          </w:p>
          <w:p w14:paraId="4265E3D9" w14:textId="610E5658" w:rsidR="00FF40E0" w:rsidRDefault="00FF40E0" w:rsidP="00F2096E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4</w:t>
            </w:r>
            <w:r>
              <w:rPr>
                <w:rFonts w:ascii="宋体" w:eastAsia="宋体" w:hAnsi="宋体" w:cs="仿宋_GB2312"/>
                <w:bCs/>
                <w:sz w:val="21"/>
                <w:szCs w:val="21"/>
              </w:rPr>
              <w:t>.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工作表单的记录</w:t>
            </w:r>
          </w:p>
          <w:p w14:paraId="470B1615" w14:textId="77777777" w:rsidR="00F2096E" w:rsidRDefault="00FF40E0" w:rsidP="00F2096E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5</w:t>
            </w:r>
            <w:r>
              <w:rPr>
                <w:rFonts w:ascii="宋体" w:eastAsia="宋体" w:hAnsi="宋体" w:cs="仿宋_GB2312"/>
                <w:bCs/>
                <w:sz w:val="21"/>
                <w:szCs w:val="21"/>
              </w:rPr>
              <w:t>.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信息化服务质量管理与追溯</w:t>
            </w:r>
          </w:p>
          <w:p w14:paraId="4F434AEA" w14:textId="34B99F5A" w:rsidR="002C6944" w:rsidRPr="00FF40E0" w:rsidRDefault="002C6944" w:rsidP="00F2096E">
            <w:pPr>
              <w:spacing w:line="440" w:lineRule="exac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6</w:t>
            </w:r>
            <w:r>
              <w:rPr>
                <w:rFonts w:ascii="宋体" w:eastAsia="宋体" w:hAnsi="宋体" w:cs="仿宋_GB2312"/>
                <w:bCs/>
                <w:sz w:val="21"/>
                <w:szCs w:val="21"/>
              </w:rPr>
              <w:t>.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其他与售后服务提供相关实践</w:t>
            </w:r>
          </w:p>
        </w:tc>
      </w:tr>
      <w:tr w:rsidR="00FF40E0" w:rsidRPr="00D21FE8" w14:paraId="01549908" w14:textId="77777777" w:rsidTr="00B50485">
        <w:trPr>
          <w:trHeight w:val="550"/>
        </w:trPr>
        <w:tc>
          <w:tcPr>
            <w:tcW w:w="8296" w:type="dxa"/>
          </w:tcPr>
          <w:p w14:paraId="4025B319" w14:textId="1E071709" w:rsidR="00FF40E0" w:rsidRPr="00154D99" w:rsidRDefault="00FF40E0" w:rsidP="00FF40E0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Cs w:val="21"/>
              </w:rPr>
            </w:pPr>
            <w:r w:rsidRPr="00FF40E0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（四）售后服务实践中主要挑战以及为提升服务质量而采取的措施、方法</w:t>
            </w:r>
          </w:p>
        </w:tc>
      </w:tr>
      <w:tr w:rsidR="00FF40E0" w:rsidRPr="00D21FE8" w14:paraId="7315DF96" w14:textId="77777777" w:rsidTr="002C6944">
        <w:trPr>
          <w:trHeight w:val="1120"/>
        </w:trPr>
        <w:tc>
          <w:tcPr>
            <w:tcW w:w="8296" w:type="dxa"/>
          </w:tcPr>
          <w:p w14:paraId="7E21D5D9" w14:textId="77777777" w:rsidR="00FF40E0" w:rsidRDefault="00FF40E0" w:rsidP="00154D99">
            <w:pPr>
              <w:spacing w:line="440" w:lineRule="exact"/>
              <w:rPr>
                <w:rFonts w:ascii="宋体" w:eastAsia="宋体" w:hAnsi="宋体" w:cs="仿宋_GB2312"/>
                <w:bCs/>
                <w:szCs w:val="21"/>
              </w:rPr>
            </w:pPr>
          </w:p>
        </w:tc>
      </w:tr>
      <w:tr w:rsidR="00FF40E0" w:rsidRPr="00D21FE8" w14:paraId="09631A1A" w14:textId="77777777" w:rsidTr="00B50485">
        <w:trPr>
          <w:trHeight w:val="550"/>
        </w:trPr>
        <w:tc>
          <w:tcPr>
            <w:tcW w:w="8296" w:type="dxa"/>
          </w:tcPr>
          <w:p w14:paraId="1EED1C4B" w14:textId="3744145C" w:rsidR="00FF40E0" w:rsidRDefault="00FF40E0" w:rsidP="00FF40E0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Cs w:val="21"/>
              </w:rPr>
            </w:pPr>
            <w:r w:rsidRPr="00FF40E0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（五）效益突出，且可复制推广的经验</w:t>
            </w:r>
          </w:p>
        </w:tc>
      </w:tr>
      <w:tr w:rsidR="00FF40E0" w:rsidRPr="00D21FE8" w14:paraId="399BD72C" w14:textId="77777777" w:rsidTr="00FF40E0">
        <w:trPr>
          <w:trHeight w:val="1263"/>
        </w:trPr>
        <w:tc>
          <w:tcPr>
            <w:tcW w:w="8296" w:type="dxa"/>
          </w:tcPr>
          <w:p w14:paraId="1D1E9737" w14:textId="77777777" w:rsidR="00FF40E0" w:rsidRPr="00FF40E0" w:rsidRDefault="00FF40E0" w:rsidP="00FF40E0">
            <w:pPr>
              <w:spacing w:line="440" w:lineRule="exact"/>
              <w:ind w:firstLineChars="100" w:firstLine="280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</w:p>
        </w:tc>
      </w:tr>
    </w:tbl>
    <w:p w14:paraId="32E401ED" w14:textId="625FB4C1" w:rsidR="00673F36" w:rsidRPr="00FF40E0" w:rsidRDefault="00FF40E0" w:rsidP="006E1048">
      <w:pPr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>说明：</w:t>
      </w:r>
      <w:r w:rsidR="007E03D0">
        <w:rPr>
          <w:rFonts w:ascii="方正仿宋_GBK" w:eastAsia="方正仿宋_GBK" w:hAnsi="宋体" w:hint="eastAsia"/>
          <w:sz w:val="24"/>
        </w:rPr>
        <w:t>1</w:t>
      </w:r>
      <w:r w:rsidR="007E03D0">
        <w:rPr>
          <w:rFonts w:ascii="方正仿宋_GBK" w:eastAsia="方正仿宋_GBK" w:hAnsi="宋体"/>
          <w:sz w:val="24"/>
        </w:rPr>
        <w:t>.</w:t>
      </w:r>
      <w:r w:rsidR="00673F36" w:rsidRPr="00DD7073">
        <w:rPr>
          <w:rFonts w:ascii="方正仿宋_GBK" w:eastAsia="方正仿宋_GBK" w:hAnsi="宋体" w:hint="eastAsia"/>
          <w:sz w:val="24"/>
        </w:rPr>
        <w:t>案例填报篇幅</w:t>
      </w:r>
      <w:r>
        <w:rPr>
          <w:rFonts w:ascii="方正仿宋_GBK" w:eastAsia="方正仿宋_GBK" w:hAnsi="宋体" w:hint="eastAsia"/>
          <w:sz w:val="24"/>
        </w:rPr>
        <w:t>不限</w:t>
      </w:r>
      <w:r w:rsidR="00673F36" w:rsidRPr="00DD7073">
        <w:rPr>
          <w:rFonts w:ascii="方正仿宋_GBK" w:eastAsia="方正仿宋_GBK" w:hAnsi="宋体" w:hint="eastAsia"/>
          <w:sz w:val="24"/>
        </w:rPr>
        <w:t>，内容除包括必要的文字说明外，还可提供相关图片、附件等支撑材料。</w:t>
      </w:r>
      <w:r w:rsidR="007E03D0">
        <w:rPr>
          <w:rFonts w:ascii="方正仿宋_GBK" w:eastAsia="方正仿宋_GBK" w:hAnsi="宋体" w:hint="eastAsia"/>
          <w:sz w:val="24"/>
        </w:rPr>
        <w:t>2</w:t>
      </w:r>
      <w:r w:rsidR="007E03D0">
        <w:rPr>
          <w:rFonts w:ascii="方正仿宋_GBK" w:eastAsia="方正仿宋_GBK" w:hAnsi="宋体"/>
          <w:sz w:val="24"/>
        </w:rPr>
        <w:t>.</w:t>
      </w:r>
      <w:r w:rsidR="007E03D0">
        <w:rPr>
          <w:rFonts w:ascii="方正仿宋_GBK" w:eastAsia="方正仿宋_GBK" w:hAnsi="宋体" w:hint="eastAsia"/>
          <w:sz w:val="24"/>
        </w:rPr>
        <w:t>案例填写过程中，如有疑问，可电话0</w:t>
      </w:r>
      <w:r w:rsidR="007E03D0">
        <w:rPr>
          <w:rFonts w:ascii="方正仿宋_GBK" w:eastAsia="方正仿宋_GBK" w:hAnsi="宋体"/>
          <w:sz w:val="24"/>
        </w:rPr>
        <w:t>1058811404</w:t>
      </w:r>
      <w:r w:rsidR="007E03D0">
        <w:rPr>
          <w:rFonts w:ascii="方正仿宋_GBK" w:eastAsia="方正仿宋_GBK" w:hAnsi="宋体" w:hint="eastAsia"/>
          <w:sz w:val="24"/>
        </w:rPr>
        <w:t>咨询。</w:t>
      </w:r>
    </w:p>
    <w:sectPr w:rsidR="00673F36" w:rsidRPr="00FF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056C" w14:textId="77777777" w:rsidR="00FF62D8" w:rsidRDefault="00FF62D8" w:rsidP="00D21FE8">
      <w:r>
        <w:separator/>
      </w:r>
    </w:p>
  </w:endnote>
  <w:endnote w:type="continuationSeparator" w:id="0">
    <w:p w14:paraId="406A453D" w14:textId="77777777" w:rsidR="00FF62D8" w:rsidRDefault="00FF62D8" w:rsidP="00D2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461F" w14:textId="77777777" w:rsidR="00FF62D8" w:rsidRDefault="00FF62D8" w:rsidP="00D21FE8">
      <w:r>
        <w:separator/>
      </w:r>
    </w:p>
  </w:footnote>
  <w:footnote w:type="continuationSeparator" w:id="0">
    <w:p w14:paraId="3161AAD1" w14:textId="77777777" w:rsidR="00FF62D8" w:rsidRDefault="00FF62D8" w:rsidP="00D2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27"/>
    <w:rsid w:val="000810BA"/>
    <w:rsid w:val="000D7105"/>
    <w:rsid w:val="00154D99"/>
    <w:rsid w:val="00162E47"/>
    <w:rsid w:val="001B1D16"/>
    <w:rsid w:val="00276C21"/>
    <w:rsid w:val="002A00E5"/>
    <w:rsid w:val="002C6944"/>
    <w:rsid w:val="003107A3"/>
    <w:rsid w:val="00420AA0"/>
    <w:rsid w:val="004C6EBB"/>
    <w:rsid w:val="005010DB"/>
    <w:rsid w:val="005115C6"/>
    <w:rsid w:val="0058674D"/>
    <w:rsid w:val="005F3944"/>
    <w:rsid w:val="00673F36"/>
    <w:rsid w:val="006E1048"/>
    <w:rsid w:val="006E41A6"/>
    <w:rsid w:val="00740DBC"/>
    <w:rsid w:val="00776299"/>
    <w:rsid w:val="007D7E27"/>
    <w:rsid w:val="007E03D0"/>
    <w:rsid w:val="008532B8"/>
    <w:rsid w:val="008D641D"/>
    <w:rsid w:val="00902562"/>
    <w:rsid w:val="00B50485"/>
    <w:rsid w:val="00B95ECE"/>
    <w:rsid w:val="00C32FBF"/>
    <w:rsid w:val="00C630BA"/>
    <w:rsid w:val="00D17DB6"/>
    <w:rsid w:val="00D21FE8"/>
    <w:rsid w:val="00DD7073"/>
    <w:rsid w:val="00E0223D"/>
    <w:rsid w:val="00E37300"/>
    <w:rsid w:val="00F012D3"/>
    <w:rsid w:val="00F03698"/>
    <w:rsid w:val="00F2096E"/>
    <w:rsid w:val="00FD6322"/>
    <w:rsid w:val="00FF40E0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6C648"/>
  <w15:chartTrackingRefBased/>
  <w15:docId w15:val="{816B2AE6-4179-4D7F-82AC-53F841B9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FE8"/>
    <w:rPr>
      <w:sz w:val="18"/>
      <w:szCs w:val="18"/>
    </w:rPr>
  </w:style>
  <w:style w:type="table" w:styleId="a7">
    <w:name w:val="Table Grid"/>
    <w:basedOn w:val="a1"/>
    <w:qFormat/>
    <w:rsid w:val="00D21F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5E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张蕊</dc:creator>
  <cp:keywords/>
  <dc:description/>
  <cp:lastModifiedBy>lenvo</cp:lastModifiedBy>
  <cp:revision>3</cp:revision>
  <dcterms:created xsi:type="dcterms:W3CDTF">2024-03-07T04:04:00Z</dcterms:created>
  <dcterms:modified xsi:type="dcterms:W3CDTF">2024-03-07T04:14:00Z</dcterms:modified>
</cp:coreProperties>
</file>