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80" w:rsidRDefault="003D7E80" w:rsidP="00EF0C5C">
      <w:pPr>
        <w:rPr>
          <w:sz w:val="24"/>
        </w:rPr>
      </w:pPr>
    </w:p>
    <w:p w:rsidR="00EF0C5C" w:rsidRDefault="00EF0C5C" w:rsidP="00EF0C5C">
      <w:pPr>
        <w:jc w:val="center"/>
        <w:rPr>
          <w:rFonts w:ascii="方正小标宋_GBK" w:eastAsia="方正小标宋_GBK"/>
          <w:sz w:val="44"/>
          <w:szCs w:val="44"/>
        </w:rPr>
      </w:pPr>
      <w:r w:rsidRPr="00FA7F88">
        <w:rPr>
          <w:rFonts w:ascii="方正小标宋_GBK" w:eastAsia="方正小标宋_GBK" w:hint="eastAsia"/>
          <w:sz w:val="44"/>
          <w:szCs w:val="44"/>
        </w:rPr>
        <w:t>《报关服务作业规范》</w:t>
      </w:r>
      <w:r w:rsidR="00041148" w:rsidRPr="00175C62">
        <w:rPr>
          <w:rFonts w:ascii="方正小标宋_GBK" w:eastAsia="方正小标宋_GBK" w:hint="eastAsia"/>
          <w:sz w:val="44"/>
          <w:szCs w:val="44"/>
        </w:rPr>
        <w:t>标准编制说明</w:t>
      </w:r>
    </w:p>
    <w:p w:rsidR="00023471" w:rsidRDefault="00023471" w:rsidP="00267F14">
      <w:pPr>
        <w:ind w:firstLineChars="200" w:firstLine="641"/>
        <w:rPr>
          <w:rFonts w:eastAsia="方正仿宋_GBK"/>
          <w:b/>
          <w:kern w:val="0"/>
          <w:sz w:val="32"/>
          <w:szCs w:val="32"/>
        </w:rPr>
      </w:pPr>
    </w:p>
    <w:p w:rsidR="00175C62" w:rsidRPr="00267F14" w:rsidRDefault="00267F14" w:rsidP="00267F14">
      <w:pPr>
        <w:ind w:firstLineChars="200" w:firstLine="641"/>
        <w:rPr>
          <w:rFonts w:eastAsia="方正仿宋_GBK"/>
          <w:b/>
          <w:kern w:val="0"/>
          <w:sz w:val="32"/>
          <w:szCs w:val="32"/>
        </w:rPr>
      </w:pPr>
      <w:r w:rsidRPr="00267F14">
        <w:rPr>
          <w:rFonts w:eastAsia="方正仿宋_GBK" w:hint="eastAsia"/>
          <w:b/>
          <w:kern w:val="0"/>
          <w:sz w:val="32"/>
          <w:szCs w:val="32"/>
        </w:rPr>
        <w:t>一</w:t>
      </w:r>
      <w:r w:rsidR="00175C62" w:rsidRPr="00267F14">
        <w:rPr>
          <w:rFonts w:eastAsia="方正仿宋_GBK" w:hint="eastAsia"/>
          <w:b/>
          <w:kern w:val="0"/>
          <w:sz w:val="32"/>
          <w:szCs w:val="32"/>
        </w:rPr>
        <w:t>、任务由来及说明</w:t>
      </w:r>
      <w:r w:rsidR="00175C62" w:rsidRPr="00267F14">
        <w:rPr>
          <w:rFonts w:eastAsia="方正仿宋_GBK" w:hint="eastAsia"/>
          <w:b/>
          <w:kern w:val="0"/>
          <w:sz w:val="32"/>
          <w:szCs w:val="32"/>
        </w:rPr>
        <w:t xml:space="preserve">  </w:t>
      </w:r>
    </w:p>
    <w:p w:rsidR="00DB0238" w:rsidRDefault="003A2D1A" w:rsidP="00DB0238">
      <w:pPr>
        <w:ind w:firstLineChars="200" w:firstLine="640"/>
        <w:rPr>
          <w:rFonts w:eastAsia="方正仿宋_GBK"/>
          <w:kern w:val="0"/>
          <w:sz w:val="32"/>
          <w:szCs w:val="32"/>
        </w:rPr>
      </w:pPr>
      <w:r>
        <w:rPr>
          <w:rFonts w:eastAsia="方正仿宋_GBK" w:hint="eastAsia"/>
          <w:sz w:val="32"/>
          <w:szCs w:val="32"/>
        </w:rPr>
        <w:t>自</w:t>
      </w:r>
      <w:r w:rsidR="00175C62">
        <w:rPr>
          <w:rFonts w:eastAsia="方正仿宋_GBK"/>
          <w:sz w:val="32"/>
          <w:szCs w:val="32"/>
        </w:rPr>
        <w:t>2011</w:t>
      </w:r>
      <w:r w:rsidR="00175C62">
        <w:rPr>
          <w:rFonts w:eastAsia="方正仿宋_GBK"/>
          <w:sz w:val="32"/>
          <w:szCs w:val="32"/>
        </w:rPr>
        <w:t>年</w:t>
      </w:r>
      <w:r w:rsidR="00023471">
        <w:rPr>
          <w:rFonts w:eastAsia="方正仿宋_GBK" w:hint="eastAsia"/>
          <w:sz w:val="32"/>
          <w:szCs w:val="32"/>
        </w:rPr>
        <w:t>由</w:t>
      </w:r>
      <w:r w:rsidR="00175C62">
        <w:rPr>
          <w:rFonts w:eastAsia="方正仿宋_GBK"/>
          <w:sz w:val="32"/>
          <w:szCs w:val="32"/>
        </w:rPr>
        <w:t>我会组织</w:t>
      </w:r>
      <w:r w:rsidR="00175C62">
        <w:rPr>
          <w:rFonts w:eastAsia="方正仿宋_GBK" w:hint="eastAsia"/>
          <w:sz w:val="32"/>
          <w:szCs w:val="32"/>
        </w:rPr>
        <w:t>草拟、海关总署颁布的</w:t>
      </w:r>
      <w:r w:rsidR="00175C62">
        <w:rPr>
          <w:rFonts w:eastAsia="方正仿宋_GBK"/>
          <w:sz w:val="32"/>
          <w:szCs w:val="32"/>
        </w:rPr>
        <w:t>海关行业标</w:t>
      </w:r>
      <w:r w:rsidR="00175C62">
        <w:rPr>
          <w:rFonts w:ascii="方正仿宋_GBK" w:eastAsia="方正仿宋_GBK" w:hint="eastAsia"/>
          <w:sz w:val="32"/>
          <w:szCs w:val="32"/>
        </w:rPr>
        <w:t>准《报关服务作业规范》</w:t>
      </w:r>
      <w:r w:rsidR="00E509CB">
        <w:rPr>
          <w:rFonts w:ascii="方正仿宋_GBK" w:eastAsia="方正仿宋_GBK" w:hint="eastAsia"/>
          <w:sz w:val="32"/>
          <w:szCs w:val="32"/>
        </w:rPr>
        <w:t>和《报关服务质量要求》</w:t>
      </w:r>
      <w:r w:rsidR="007B2F72">
        <w:rPr>
          <w:rFonts w:ascii="方正仿宋_GBK" w:eastAsia="方正仿宋_GBK" w:hint="eastAsia"/>
          <w:sz w:val="32"/>
          <w:szCs w:val="32"/>
        </w:rPr>
        <w:t>实施以来</w:t>
      </w:r>
      <w:r w:rsidR="00175C62">
        <w:rPr>
          <w:rFonts w:ascii="方正仿宋_GBK" w:eastAsia="方正仿宋_GBK" w:hint="eastAsia"/>
          <w:sz w:val="32"/>
          <w:szCs w:val="32"/>
        </w:rPr>
        <w:t>，</w:t>
      </w:r>
      <w:r w:rsidR="00E509CB">
        <w:rPr>
          <w:rFonts w:ascii="方正仿宋_GBK" w:eastAsia="方正仿宋_GBK" w:hint="eastAsia"/>
          <w:sz w:val="32"/>
          <w:szCs w:val="32"/>
        </w:rPr>
        <w:t>进一步提高了</w:t>
      </w:r>
      <w:r w:rsidR="00175C62">
        <w:rPr>
          <w:rFonts w:ascii="方正仿宋_GBK" w:eastAsia="方正仿宋_GBK" w:hint="eastAsia"/>
          <w:sz w:val="32"/>
          <w:szCs w:val="32"/>
        </w:rPr>
        <w:t>报关行业的服务质量。</w:t>
      </w:r>
      <w:r w:rsidR="00E509CB">
        <w:rPr>
          <w:rFonts w:ascii="方正仿宋_GBK" w:eastAsia="方正仿宋_GBK" w:hint="eastAsia"/>
          <w:sz w:val="32"/>
          <w:szCs w:val="32"/>
        </w:rPr>
        <w:t>随着</w:t>
      </w:r>
      <w:r w:rsidR="00175C62">
        <w:rPr>
          <w:rFonts w:ascii="方正仿宋_GBK" w:eastAsia="方正仿宋_GBK" w:hint="eastAsia"/>
          <w:sz w:val="32"/>
          <w:szCs w:val="32"/>
        </w:rPr>
        <w:t>近年来海关</w:t>
      </w:r>
      <w:r w:rsidR="00E509CB">
        <w:rPr>
          <w:rFonts w:ascii="方正仿宋_GBK" w:eastAsia="方正仿宋_GBK" w:hint="eastAsia"/>
          <w:sz w:val="32"/>
          <w:szCs w:val="32"/>
        </w:rPr>
        <w:t>业务</w:t>
      </w:r>
      <w:r w:rsidR="007B2F72">
        <w:rPr>
          <w:rFonts w:ascii="方正仿宋_GBK" w:eastAsia="方正仿宋_GBK" w:hint="eastAsia"/>
          <w:sz w:val="32"/>
          <w:szCs w:val="32"/>
        </w:rPr>
        <w:t>改革</w:t>
      </w:r>
      <w:r w:rsidR="00E509CB">
        <w:rPr>
          <w:rFonts w:ascii="方正仿宋_GBK" w:eastAsia="方正仿宋_GBK" w:hint="eastAsia"/>
          <w:sz w:val="32"/>
          <w:szCs w:val="32"/>
        </w:rPr>
        <w:t>的</w:t>
      </w:r>
      <w:r w:rsidR="00023471">
        <w:rPr>
          <w:rFonts w:ascii="方正仿宋_GBK" w:eastAsia="方正仿宋_GBK" w:hint="eastAsia"/>
          <w:sz w:val="32"/>
          <w:szCs w:val="32"/>
        </w:rPr>
        <w:t>不断</w:t>
      </w:r>
      <w:r w:rsidR="00E509CB">
        <w:rPr>
          <w:rFonts w:ascii="方正仿宋_GBK" w:eastAsia="方正仿宋_GBK" w:hint="eastAsia"/>
          <w:sz w:val="32"/>
          <w:szCs w:val="32"/>
        </w:rPr>
        <w:t>深入</w:t>
      </w:r>
      <w:r w:rsidR="007B2F72">
        <w:rPr>
          <w:rFonts w:ascii="方正仿宋_GBK" w:eastAsia="方正仿宋_GBK" w:hint="eastAsia"/>
          <w:sz w:val="32"/>
          <w:szCs w:val="32"/>
        </w:rPr>
        <w:t>，</w:t>
      </w:r>
      <w:r w:rsidR="00E509CB">
        <w:rPr>
          <w:rFonts w:ascii="方正仿宋_GBK" w:eastAsia="方正仿宋_GBK" w:hint="eastAsia"/>
          <w:sz w:val="32"/>
          <w:szCs w:val="32"/>
        </w:rPr>
        <w:t>一系列新的管理规定</w:t>
      </w:r>
      <w:r w:rsidR="00175C62">
        <w:rPr>
          <w:rFonts w:ascii="方正仿宋_GBK" w:eastAsia="方正仿宋_GBK" w:hint="eastAsia"/>
          <w:sz w:val="32"/>
          <w:szCs w:val="32"/>
        </w:rPr>
        <w:t>颁布</w:t>
      </w:r>
      <w:r w:rsidR="00E509CB">
        <w:rPr>
          <w:rFonts w:ascii="方正仿宋_GBK" w:eastAsia="方正仿宋_GBK" w:hint="eastAsia"/>
          <w:sz w:val="32"/>
          <w:szCs w:val="32"/>
        </w:rPr>
        <w:t>实施</w:t>
      </w:r>
      <w:r w:rsidR="00175C62">
        <w:rPr>
          <w:rFonts w:ascii="方正仿宋_GBK" w:eastAsia="方正仿宋_GBK" w:hint="eastAsia"/>
          <w:sz w:val="32"/>
          <w:szCs w:val="32"/>
        </w:rPr>
        <w:t>，使得</w:t>
      </w:r>
      <w:r w:rsidR="00E509CB">
        <w:rPr>
          <w:rFonts w:ascii="方正仿宋_GBK" w:eastAsia="方正仿宋_GBK" w:hint="eastAsia"/>
          <w:sz w:val="32"/>
          <w:szCs w:val="32"/>
        </w:rPr>
        <w:t>原</w:t>
      </w:r>
      <w:r w:rsidR="00175C62">
        <w:rPr>
          <w:rFonts w:ascii="方正仿宋_GBK" w:eastAsia="方正仿宋_GBK" w:hint="eastAsia"/>
          <w:sz w:val="32"/>
          <w:szCs w:val="32"/>
        </w:rPr>
        <w:t>《报关服务作业规范》</w:t>
      </w:r>
      <w:r w:rsidR="00E509CB">
        <w:rPr>
          <w:rFonts w:ascii="方正仿宋_GBK" w:eastAsia="方正仿宋_GBK" w:hint="eastAsia"/>
          <w:sz w:val="32"/>
          <w:szCs w:val="32"/>
        </w:rPr>
        <w:t>和《报关服务质量要求》的部分</w:t>
      </w:r>
      <w:r w:rsidR="00175C62">
        <w:rPr>
          <w:rFonts w:ascii="方正仿宋_GBK" w:eastAsia="方正仿宋_GBK" w:hint="eastAsia"/>
          <w:sz w:val="32"/>
          <w:szCs w:val="32"/>
        </w:rPr>
        <w:t>内容已不适用</w:t>
      </w:r>
      <w:r w:rsidR="00E509CB">
        <w:rPr>
          <w:rFonts w:ascii="方正仿宋_GBK" w:eastAsia="方正仿宋_GBK" w:hint="eastAsia"/>
          <w:sz w:val="32"/>
          <w:szCs w:val="32"/>
        </w:rPr>
        <w:t>于现行的通关模式和规定。</w:t>
      </w:r>
      <w:r w:rsidR="00175C62">
        <w:rPr>
          <w:rFonts w:ascii="方正仿宋_GBK" w:eastAsia="方正仿宋_GBK" w:hint="eastAsia"/>
          <w:sz w:val="32"/>
          <w:szCs w:val="32"/>
        </w:rPr>
        <w:t>为进一步规范报关服务作业流程和</w:t>
      </w:r>
      <w:r w:rsidR="00E509CB">
        <w:rPr>
          <w:rFonts w:ascii="方正仿宋_GBK" w:eastAsia="方正仿宋_GBK" w:hint="eastAsia"/>
          <w:sz w:val="32"/>
          <w:szCs w:val="32"/>
        </w:rPr>
        <w:t>提高报关</w:t>
      </w:r>
      <w:r w:rsidR="00175C62">
        <w:rPr>
          <w:rFonts w:ascii="方正仿宋_GBK" w:eastAsia="方正仿宋_GBK" w:hint="eastAsia"/>
          <w:sz w:val="32"/>
          <w:szCs w:val="32"/>
        </w:rPr>
        <w:t>质量，</w:t>
      </w:r>
      <w:r w:rsidR="00E509CB">
        <w:rPr>
          <w:rFonts w:ascii="方正仿宋_GBK" w:eastAsia="方正仿宋_GBK" w:hint="eastAsia"/>
          <w:sz w:val="32"/>
          <w:szCs w:val="32"/>
        </w:rPr>
        <w:t>实现报关行业的标准化管理，</w:t>
      </w:r>
      <w:r w:rsidR="00175C62">
        <w:rPr>
          <w:rFonts w:ascii="方正仿宋_GBK" w:eastAsia="方正仿宋_GBK" w:hint="eastAsia"/>
          <w:sz w:val="32"/>
          <w:szCs w:val="32"/>
        </w:rPr>
        <w:t>2016年</w:t>
      </w:r>
      <w:r w:rsidR="00E509CB">
        <w:rPr>
          <w:rFonts w:ascii="方正仿宋_GBK" w:eastAsia="方正仿宋_GBK" w:hint="eastAsia"/>
          <w:sz w:val="32"/>
          <w:szCs w:val="32"/>
        </w:rPr>
        <w:t>由我会申请组织草拟</w:t>
      </w:r>
      <w:r w:rsidR="00E509CB" w:rsidRPr="00DB0238">
        <w:rPr>
          <w:rFonts w:eastAsia="方正仿宋_GBK" w:hint="eastAsia"/>
          <w:kern w:val="0"/>
          <w:sz w:val="32"/>
          <w:szCs w:val="32"/>
        </w:rPr>
        <w:t>《报关服务作业规范》（以下简称《规范》）</w:t>
      </w:r>
      <w:r w:rsidR="00E509CB">
        <w:rPr>
          <w:rFonts w:eastAsia="方正仿宋_GBK" w:hint="eastAsia"/>
          <w:kern w:val="0"/>
          <w:sz w:val="32"/>
          <w:szCs w:val="32"/>
        </w:rPr>
        <w:t>，并被</w:t>
      </w:r>
      <w:r w:rsidR="00175C62">
        <w:rPr>
          <w:rFonts w:ascii="方正仿宋_GBK" w:eastAsia="方正仿宋_GBK" w:hint="eastAsia"/>
          <w:sz w:val="32"/>
          <w:szCs w:val="32"/>
        </w:rPr>
        <w:t>国家标准化管理委员会</w:t>
      </w:r>
      <w:r w:rsidR="00E509CB">
        <w:rPr>
          <w:rFonts w:ascii="方正仿宋_GBK" w:eastAsia="方正仿宋_GBK" w:hint="eastAsia"/>
          <w:sz w:val="32"/>
          <w:szCs w:val="32"/>
        </w:rPr>
        <w:t>批准</w:t>
      </w:r>
      <w:r w:rsidR="00175C62">
        <w:rPr>
          <w:rFonts w:ascii="方正仿宋_GBK" w:eastAsia="方正仿宋_GBK" w:hint="eastAsia"/>
          <w:sz w:val="32"/>
          <w:szCs w:val="32"/>
        </w:rPr>
        <w:t>立项为国家标准</w:t>
      </w:r>
      <w:r w:rsidR="00175C62">
        <w:rPr>
          <w:rFonts w:eastAsia="方正仿宋_GBK"/>
          <w:sz w:val="32"/>
          <w:szCs w:val="32"/>
        </w:rPr>
        <w:t>。</w:t>
      </w:r>
    </w:p>
    <w:p w:rsidR="00DB0238" w:rsidRPr="00267F14" w:rsidRDefault="00DB0238" w:rsidP="00267F14">
      <w:pPr>
        <w:ind w:firstLineChars="200" w:firstLine="641"/>
        <w:rPr>
          <w:rFonts w:eastAsia="方正仿宋_GBK"/>
          <w:b/>
          <w:kern w:val="0"/>
          <w:sz w:val="32"/>
          <w:szCs w:val="32"/>
        </w:rPr>
      </w:pPr>
      <w:r w:rsidRPr="00267F14">
        <w:rPr>
          <w:rFonts w:eastAsia="方正仿宋_GBK" w:hint="eastAsia"/>
          <w:b/>
          <w:kern w:val="0"/>
          <w:sz w:val="32"/>
          <w:szCs w:val="32"/>
        </w:rPr>
        <w:t>二、</w:t>
      </w:r>
      <w:r w:rsidR="00267F14">
        <w:rPr>
          <w:rFonts w:eastAsia="方正仿宋_GBK" w:hint="eastAsia"/>
          <w:b/>
          <w:kern w:val="0"/>
          <w:sz w:val="32"/>
          <w:szCs w:val="32"/>
        </w:rPr>
        <w:t>标准</w:t>
      </w:r>
      <w:r w:rsidRPr="00267F14">
        <w:rPr>
          <w:rFonts w:eastAsia="方正仿宋_GBK" w:hint="eastAsia"/>
          <w:b/>
          <w:kern w:val="0"/>
          <w:sz w:val="32"/>
          <w:szCs w:val="32"/>
        </w:rPr>
        <w:t>的背景、目的和意义</w:t>
      </w:r>
    </w:p>
    <w:p w:rsidR="007B2F72" w:rsidRPr="00267F14" w:rsidRDefault="00DB0238" w:rsidP="00267F14">
      <w:pPr>
        <w:ind w:firstLineChars="200" w:firstLine="640"/>
        <w:rPr>
          <w:rFonts w:ascii="方正仿宋_GBK" w:eastAsia="方正仿宋_GBK"/>
          <w:sz w:val="32"/>
          <w:szCs w:val="32"/>
        </w:rPr>
      </w:pPr>
      <w:r w:rsidRPr="00267F14">
        <w:rPr>
          <w:rFonts w:ascii="方正仿宋_GBK" w:eastAsia="方正仿宋_GBK" w:hint="eastAsia"/>
          <w:sz w:val="32"/>
          <w:szCs w:val="32"/>
        </w:rPr>
        <w:t>报关服务通常指代理报关作业，</w:t>
      </w:r>
      <w:r w:rsidR="003A2D1A">
        <w:rPr>
          <w:rFonts w:ascii="方正仿宋_GBK" w:eastAsia="方正仿宋_GBK" w:cs="方正仿宋_GBK" w:hint="eastAsia"/>
          <w:sz w:val="32"/>
          <w:szCs w:val="32"/>
        </w:rPr>
        <w:t>即专业代</w:t>
      </w:r>
      <w:r w:rsidR="003A2D1A" w:rsidRPr="002C596E">
        <w:rPr>
          <w:rFonts w:ascii="方正仿宋_GBK" w:eastAsia="方正仿宋_GBK" w:cs="方正仿宋_GBK" w:hint="eastAsia"/>
          <w:sz w:val="32"/>
          <w:szCs w:val="32"/>
        </w:rPr>
        <w:t>报关企业应进出口货物收发货人的委托，以进出口货物收发货人或以自己的名义，办理海关手续的行为</w:t>
      </w:r>
      <w:r w:rsidR="003A2D1A">
        <w:rPr>
          <w:rFonts w:ascii="方正仿宋_GBK" w:eastAsia="方正仿宋_GBK" w:cs="方正仿宋_GBK" w:hint="eastAsia"/>
          <w:sz w:val="32"/>
          <w:szCs w:val="32"/>
        </w:rPr>
        <w:t>，</w:t>
      </w:r>
      <w:r w:rsidRPr="00267F14">
        <w:rPr>
          <w:rFonts w:ascii="方正仿宋_GBK" w:eastAsia="方正仿宋_GBK" w:hint="eastAsia"/>
          <w:sz w:val="32"/>
          <w:szCs w:val="32"/>
        </w:rPr>
        <w:t>属于国际公认的服务贸易</w:t>
      </w:r>
      <w:r w:rsidR="003A2D1A" w:rsidRPr="006C7AF2">
        <w:rPr>
          <w:rFonts w:ascii="方正仿宋_GBK" w:eastAsia="方正仿宋_GBK" w:cs="方正仿宋_GBK" w:hint="eastAsia"/>
          <w:sz w:val="32"/>
          <w:szCs w:val="32"/>
        </w:rPr>
        <w:t>第</w:t>
      </w:r>
      <w:r w:rsidR="003A2D1A" w:rsidRPr="006C7AF2">
        <w:rPr>
          <w:rFonts w:ascii="方正仿宋_GBK" w:eastAsia="方正仿宋_GBK" w:cs="方正仿宋_GBK"/>
          <w:sz w:val="32"/>
          <w:szCs w:val="32"/>
        </w:rPr>
        <w:t xml:space="preserve">12 </w:t>
      </w:r>
      <w:r w:rsidR="003A2D1A" w:rsidRPr="006C7AF2">
        <w:rPr>
          <w:rFonts w:ascii="方正仿宋_GBK" w:eastAsia="方正仿宋_GBK" w:cs="方正仿宋_GBK" w:hint="eastAsia"/>
          <w:sz w:val="32"/>
          <w:szCs w:val="32"/>
        </w:rPr>
        <w:t>项范畴</w:t>
      </w:r>
      <w:r w:rsidR="003A2D1A">
        <w:rPr>
          <w:rFonts w:ascii="方正仿宋_GBK" w:eastAsia="方正仿宋_GBK" w:cs="方正仿宋_GBK" w:hint="eastAsia"/>
          <w:sz w:val="32"/>
          <w:szCs w:val="32"/>
        </w:rPr>
        <w:t>（一般国家标准将服务贸易分为</w:t>
      </w:r>
      <w:r w:rsidR="003A2D1A">
        <w:rPr>
          <w:rFonts w:ascii="方正仿宋_GBK" w:eastAsia="方正仿宋_GBK" w:cs="方正仿宋_GBK"/>
          <w:sz w:val="32"/>
          <w:szCs w:val="32"/>
        </w:rPr>
        <w:t>12</w:t>
      </w:r>
      <w:r w:rsidR="003A2D1A">
        <w:rPr>
          <w:rFonts w:ascii="方正仿宋_GBK" w:eastAsia="方正仿宋_GBK" w:cs="方正仿宋_GBK" w:hint="eastAsia"/>
          <w:sz w:val="32"/>
          <w:szCs w:val="32"/>
        </w:rPr>
        <w:t>大类）。</w:t>
      </w:r>
      <w:r w:rsidRPr="00267F14">
        <w:rPr>
          <w:rFonts w:ascii="方正仿宋_GBK" w:eastAsia="方正仿宋_GBK" w:hint="eastAsia"/>
          <w:sz w:val="32"/>
          <w:szCs w:val="32"/>
        </w:rPr>
        <w:t>我国的报关服务与改革开放</w:t>
      </w:r>
      <w:r w:rsidR="003A2D1A">
        <w:rPr>
          <w:rFonts w:ascii="方正仿宋_GBK" w:eastAsia="方正仿宋_GBK" w:hint="eastAsia"/>
          <w:sz w:val="32"/>
          <w:szCs w:val="32"/>
        </w:rPr>
        <w:t>和</w:t>
      </w:r>
      <w:r w:rsidRPr="00267F14">
        <w:rPr>
          <w:rFonts w:ascii="方正仿宋_GBK" w:eastAsia="方正仿宋_GBK" w:hint="eastAsia"/>
          <w:sz w:val="32"/>
          <w:szCs w:val="32"/>
        </w:rPr>
        <w:t>对外贸易相伴发展</w:t>
      </w:r>
      <w:r w:rsidR="00023471">
        <w:rPr>
          <w:rFonts w:ascii="方正仿宋_GBK" w:eastAsia="方正仿宋_GBK" w:hint="eastAsia"/>
          <w:sz w:val="32"/>
          <w:szCs w:val="32"/>
        </w:rPr>
        <w:t>，</w:t>
      </w:r>
      <w:r w:rsidR="007B2F72" w:rsidRPr="00267F14">
        <w:rPr>
          <w:rFonts w:ascii="方正仿宋_GBK" w:eastAsia="方正仿宋_GBK" w:hint="eastAsia"/>
          <w:sz w:val="32"/>
          <w:szCs w:val="32"/>
        </w:rPr>
        <w:t>20</w:t>
      </w:r>
      <w:r w:rsidR="007B2F72" w:rsidRPr="00267F14">
        <w:rPr>
          <w:rFonts w:ascii="方正仿宋_GBK" w:eastAsia="方正仿宋_GBK"/>
          <w:sz w:val="32"/>
          <w:szCs w:val="32"/>
        </w:rPr>
        <w:t>1</w:t>
      </w:r>
      <w:r w:rsidR="007B2F72" w:rsidRPr="00267F14">
        <w:rPr>
          <w:rFonts w:ascii="方正仿宋_GBK" w:eastAsia="方正仿宋_GBK" w:hint="eastAsia"/>
          <w:sz w:val="32"/>
          <w:szCs w:val="32"/>
        </w:rPr>
        <w:t>6年全年的报关单量已经达到</w:t>
      </w:r>
      <w:r w:rsidR="00023471">
        <w:rPr>
          <w:rFonts w:ascii="方正仿宋_GBK" w:eastAsia="方正仿宋_GBK" w:hint="eastAsia"/>
          <w:sz w:val="32"/>
          <w:szCs w:val="32"/>
        </w:rPr>
        <w:t>了</w:t>
      </w:r>
      <w:r w:rsidR="007B2F72" w:rsidRPr="00267F14">
        <w:rPr>
          <w:rFonts w:ascii="方正仿宋_GBK" w:eastAsia="方正仿宋_GBK" w:hint="eastAsia"/>
          <w:sz w:val="32"/>
          <w:szCs w:val="32"/>
        </w:rPr>
        <w:t>7350万票。</w:t>
      </w:r>
    </w:p>
    <w:p w:rsidR="00267F14" w:rsidRDefault="003A2D1A" w:rsidP="00267F14">
      <w:pPr>
        <w:ind w:firstLineChars="200" w:firstLine="640"/>
        <w:rPr>
          <w:rFonts w:ascii="方正仿宋_GBK" w:eastAsia="方正仿宋_GBK"/>
          <w:sz w:val="32"/>
          <w:szCs w:val="32"/>
        </w:rPr>
      </w:pPr>
      <w:r>
        <w:rPr>
          <w:rFonts w:ascii="方正仿宋_GBK" w:eastAsia="方正仿宋_GBK" w:cs="方正仿宋_GBK" w:hint="eastAsia"/>
          <w:sz w:val="32"/>
          <w:szCs w:val="32"/>
        </w:rPr>
        <w:t>截止</w:t>
      </w:r>
      <w:r w:rsidR="007B2F72" w:rsidRPr="00267F14">
        <w:rPr>
          <w:rFonts w:ascii="方正仿宋_GBK" w:eastAsia="方正仿宋_GBK" w:hint="eastAsia"/>
          <w:sz w:val="32"/>
          <w:szCs w:val="32"/>
        </w:rPr>
        <w:t>2016年底，全国报关企业</w:t>
      </w:r>
      <w:r>
        <w:rPr>
          <w:rFonts w:ascii="方正仿宋_GBK" w:eastAsia="方正仿宋_GBK" w:hint="eastAsia"/>
          <w:sz w:val="32"/>
          <w:szCs w:val="32"/>
        </w:rPr>
        <w:t>达到</w:t>
      </w:r>
      <w:r w:rsidR="007B2F72" w:rsidRPr="00267F14">
        <w:rPr>
          <w:rFonts w:ascii="方正仿宋_GBK" w:eastAsia="方正仿宋_GBK" w:hint="eastAsia"/>
          <w:sz w:val="32"/>
          <w:szCs w:val="32"/>
        </w:rPr>
        <w:t>14608家</w:t>
      </w:r>
      <w:r>
        <w:rPr>
          <w:rFonts w:ascii="方正仿宋_GBK" w:eastAsia="方正仿宋_GBK" w:hint="eastAsia"/>
          <w:sz w:val="32"/>
          <w:szCs w:val="32"/>
        </w:rPr>
        <w:t>，</w:t>
      </w:r>
      <w:r w:rsidR="007B2F72" w:rsidRPr="00267F14">
        <w:rPr>
          <w:rFonts w:ascii="方正仿宋_GBK" w:eastAsia="方正仿宋_GBK" w:hint="eastAsia"/>
          <w:sz w:val="32"/>
          <w:szCs w:val="32"/>
        </w:rPr>
        <w:t>其代理报关</w:t>
      </w:r>
      <w:r>
        <w:rPr>
          <w:rFonts w:ascii="方正仿宋_GBK" w:eastAsia="方正仿宋_GBK" w:hint="eastAsia"/>
          <w:sz w:val="32"/>
          <w:szCs w:val="32"/>
        </w:rPr>
        <w:t>单</w:t>
      </w:r>
      <w:r w:rsidR="007B2F72" w:rsidRPr="00267F14">
        <w:rPr>
          <w:rFonts w:ascii="方正仿宋_GBK" w:eastAsia="方正仿宋_GBK" w:hint="eastAsia"/>
          <w:sz w:val="32"/>
          <w:szCs w:val="32"/>
        </w:rPr>
        <w:t>量占报关单总量的90%以上，在有些口岸达到了当地总量的98%，</w:t>
      </w:r>
      <w:r>
        <w:rPr>
          <w:rFonts w:ascii="方正仿宋_GBK" w:eastAsia="方正仿宋_GBK" w:hint="eastAsia"/>
          <w:sz w:val="32"/>
          <w:szCs w:val="32"/>
        </w:rPr>
        <w:t>表面</w:t>
      </w:r>
      <w:r w:rsidR="007B2F72" w:rsidRPr="00267F14">
        <w:rPr>
          <w:rFonts w:ascii="方正仿宋_GBK" w:eastAsia="方正仿宋_GBK" w:hint="eastAsia"/>
          <w:sz w:val="32"/>
          <w:szCs w:val="32"/>
        </w:rPr>
        <w:t>整个报关市场以代理报关</w:t>
      </w:r>
      <w:r w:rsidRPr="00267F14">
        <w:rPr>
          <w:rFonts w:ascii="方正仿宋_GBK" w:eastAsia="方正仿宋_GBK" w:hint="eastAsia"/>
          <w:sz w:val="32"/>
          <w:szCs w:val="32"/>
        </w:rPr>
        <w:t>为</w:t>
      </w:r>
      <w:r w:rsidR="007B2F72" w:rsidRPr="00267F14">
        <w:rPr>
          <w:rFonts w:ascii="方正仿宋_GBK" w:eastAsia="方正仿宋_GBK" w:hint="eastAsia"/>
          <w:sz w:val="32"/>
          <w:szCs w:val="32"/>
        </w:rPr>
        <w:t>主</w:t>
      </w:r>
      <w:r>
        <w:rPr>
          <w:rFonts w:ascii="方正仿宋_GBK" w:eastAsia="方正仿宋_GBK" w:hint="eastAsia"/>
          <w:sz w:val="32"/>
          <w:szCs w:val="32"/>
        </w:rPr>
        <w:t>要</w:t>
      </w:r>
      <w:r w:rsidRPr="00267F14">
        <w:rPr>
          <w:rFonts w:ascii="方正仿宋_GBK" w:eastAsia="方正仿宋_GBK" w:hint="eastAsia"/>
          <w:sz w:val="32"/>
          <w:szCs w:val="32"/>
        </w:rPr>
        <w:t>形式</w:t>
      </w:r>
      <w:r w:rsidR="007B2F72" w:rsidRPr="00267F14">
        <w:rPr>
          <w:rFonts w:ascii="方正仿宋_GBK" w:eastAsia="方正仿宋_GBK" w:hint="eastAsia"/>
          <w:sz w:val="32"/>
          <w:szCs w:val="32"/>
        </w:rPr>
        <w:t>，</w:t>
      </w:r>
      <w:r>
        <w:rPr>
          <w:rFonts w:ascii="方正仿宋_GBK" w:eastAsia="方正仿宋_GBK" w:hint="eastAsia"/>
          <w:sz w:val="32"/>
          <w:szCs w:val="32"/>
        </w:rPr>
        <w:t>代理报关</w:t>
      </w:r>
      <w:r>
        <w:rPr>
          <w:rFonts w:ascii="方正仿宋_GBK" w:eastAsia="方正仿宋_GBK" w:hint="eastAsia"/>
          <w:sz w:val="32"/>
          <w:szCs w:val="32"/>
        </w:rPr>
        <w:lastRenderedPageBreak/>
        <w:t>服务的标准化程度</w:t>
      </w:r>
      <w:r w:rsidR="007B2F72" w:rsidRPr="00267F14">
        <w:rPr>
          <w:rFonts w:ascii="方正仿宋_GBK" w:eastAsia="方正仿宋_GBK" w:hint="eastAsia"/>
          <w:sz w:val="32"/>
          <w:szCs w:val="32"/>
        </w:rPr>
        <w:t>代表着中国报关</w:t>
      </w:r>
      <w:r>
        <w:rPr>
          <w:rFonts w:ascii="方正仿宋_GBK" w:eastAsia="方正仿宋_GBK" w:hint="eastAsia"/>
          <w:sz w:val="32"/>
          <w:szCs w:val="32"/>
        </w:rPr>
        <w:t>行业</w:t>
      </w:r>
      <w:r w:rsidR="007B2F72" w:rsidRPr="00267F14">
        <w:rPr>
          <w:rFonts w:ascii="方正仿宋_GBK" w:eastAsia="方正仿宋_GBK" w:hint="eastAsia"/>
          <w:sz w:val="32"/>
          <w:szCs w:val="32"/>
        </w:rPr>
        <w:t>专业化水平</w:t>
      </w:r>
      <w:r>
        <w:rPr>
          <w:rFonts w:ascii="方正仿宋_GBK" w:eastAsia="方正仿宋_GBK" w:hint="eastAsia"/>
          <w:sz w:val="32"/>
          <w:szCs w:val="32"/>
        </w:rPr>
        <w:t>。</w:t>
      </w:r>
      <w:r w:rsidR="00DB0238" w:rsidRPr="00267F14">
        <w:rPr>
          <w:rFonts w:ascii="方正仿宋_GBK" w:eastAsia="方正仿宋_GBK" w:hint="eastAsia"/>
          <w:sz w:val="32"/>
          <w:szCs w:val="32"/>
        </w:rPr>
        <w:t>就</w:t>
      </w:r>
      <w:r>
        <w:rPr>
          <w:rFonts w:ascii="方正仿宋_GBK" w:eastAsia="方正仿宋_GBK" w:hint="eastAsia"/>
          <w:sz w:val="32"/>
          <w:szCs w:val="32"/>
        </w:rPr>
        <w:t>目前报关服务而言，由于没有</w:t>
      </w:r>
      <w:r w:rsidRPr="00267F14">
        <w:rPr>
          <w:rFonts w:ascii="方正仿宋_GBK" w:eastAsia="方正仿宋_GBK" w:hint="eastAsia"/>
          <w:sz w:val="32"/>
          <w:szCs w:val="32"/>
        </w:rPr>
        <w:t>国家标准</w:t>
      </w:r>
      <w:r>
        <w:rPr>
          <w:rFonts w:ascii="方正仿宋_GBK" w:eastAsia="方正仿宋_GBK" w:hint="eastAsia"/>
          <w:sz w:val="32"/>
          <w:szCs w:val="32"/>
        </w:rPr>
        <w:t>，缺乏规范化、标准化的操作指导，一定程度上阻碍了我国</w:t>
      </w:r>
      <w:r w:rsidR="00DB0238" w:rsidRPr="00267F14">
        <w:rPr>
          <w:rFonts w:ascii="方正仿宋_GBK" w:eastAsia="方正仿宋_GBK" w:hint="eastAsia"/>
          <w:sz w:val="32"/>
          <w:szCs w:val="32"/>
        </w:rPr>
        <w:t>报关</w:t>
      </w:r>
      <w:r>
        <w:rPr>
          <w:rFonts w:ascii="方正仿宋_GBK" w:eastAsia="方正仿宋_GBK" w:hint="eastAsia"/>
          <w:sz w:val="32"/>
          <w:szCs w:val="32"/>
        </w:rPr>
        <w:t>行业整体发展水平的</w:t>
      </w:r>
      <w:r w:rsidR="007B2F72" w:rsidRPr="00267F14">
        <w:rPr>
          <w:rFonts w:ascii="方正仿宋_GBK" w:eastAsia="方正仿宋_GBK" w:hint="eastAsia"/>
          <w:sz w:val="32"/>
          <w:szCs w:val="32"/>
        </w:rPr>
        <w:t>进一步</w:t>
      </w:r>
      <w:r>
        <w:rPr>
          <w:rFonts w:ascii="方正仿宋_GBK" w:eastAsia="方正仿宋_GBK" w:hint="eastAsia"/>
          <w:sz w:val="32"/>
          <w:szCs w:val="32"/>
        </w:rPr>
        <w:t>提高</w:t>
      </w:r>
      <w:r w:rsidR="00DB0238" w:rsidRPr="00267F14">
        <w:rPr>
          <w:rFonts w:ascii="方正仿宋_GBK" w:eastAsia="方正仿宋_GBK" w:hint="eastAsia"/>
          <w:sz w:val="32"/>
          <w:szCs w:val="32"/>
        </w:rPr>
        <w:t>。</w:t>
      </w:r>
    </w:p>
    <w:p w:rsidR="00DB0238" w:rsidRPr="00DB0238" w:rsidRDefault="00267F14" w:rsidP="00DB0238">
      <w:pPr>
        <w:ind w:firstLineChars="200" w:firstLine="640"/>
        <w:rPr>
          <w:rFonts w:eastAsia="方正仿宋_GBK"/>
          <w:kern w:val="0"/>
          <w:sz w:val="32"/>
          <w:szCs w:val="32"/>
        </w:rPr>
      </w:pPr>
      <w:r>
        <w:rPr>
          <w:rFonts w:ascii="方正仿宋_GBK" w:eastAsia="方正仿宋_GBK" w:hint="eastAsia"/>
          <w:sz w:val="32"/>
          <w:szCs w:val="32"/>
        </w:rPr>
        <w:t>在原</w:t>
      </w:r>
      <w:r>
        <w:rPr>
          <w:rFonts w:eastAsia="方正仿宋_GBK"/>
          <w:sz w:val="32"/>
          <w:szCs w:val="32"/>
        </w:rPr>
        <w:t>海关行业标</w:t>
      </w:r>
      <w:r>
        <w:rPr>
          <w:rFonts w:ascii="方正仿宋_GBK" w:eastAsia="方正仿宋_GBK" w:hint="eastAsia"/>
          <w:sz w:val="32"/>
          <w:szCs w:val="32"/>
        </w:rPr>
        <w:t>准《报关服务作业规范》和《报关服务质量要求》的基础上，</w:t>
      </w:r>
      <w:r w:rsidR="003A2D1A">
        <w:rPr>
          <w:rFonts w:ascii="方正仿宋_GBK" w:eastAsia="方正仿宋_GBK" w:hint="eastAsia"/>
          <w:sz w:val="32"/>
          <w:szCs w:val="32"/>
        </w:rPr>
        <w:t>我会依据现行法规和服务实践，</w:t>
      </w:r>
      <w:r w:rsidR="003A2D1A" w:rsidRPr="006C7AF2">
        <w:rPr>
          <w:rFonts w:ascii="方正仿宋_GBK" w:eastAsia="方正仿宋_GBK" w:cs="方正仿宋_GBK" w:hint="eastAsia"/>
          <w:sz w:val="32"/>
          <w:szCs w:val="32"/>
        </w:rPr>
        <w:t>进一步梳理流程、优化观念、统筹考虑，</w:t>
      </w:r>
      <w:r w:rsidR="003A2D1A">
        <w:rPr>
          <w:rFonts w:ascii="方正仿宋_GBK" w:eastAsia="方正仿宋_GBK" w:cs="方正仿宋_GBK" w:hint="eastAsia"/>
          <w:sz w:val="32"/>
          <w:szCs w:val="32"/>
        </w:rPr>
        <w:t>组织草拟</w:t>
      </w:r>
      <w:r w:rsidR="003A2D1A" w:rsidRPr="006C7AF2">
        <w:rPr>
          <w:rFonts w:ascii="方正仿宋_GBK" w:eastAsia="方正仿宋_GBK" w:cs="方正仿宋_GBK" w:hint="eastAsia"/>
          <w:sz w:val="32"/>
          <w:szCs w:val="32"/>
        </w:rPr>
        <w:t>了本《规范》。</w:t>
      </w:r>
      <w:r w:rsidR="003A2D1A">
        <w:rPr>
          <w:rFonts w:ascii="方正仿宋_GBK" w:eastAsia="方正仿宋_GBK" w:cs="方正仿宋_GBK" w:hint="eastAsia"/>
          <w:sz w:val="32"/>
          <w:szCs w:val="32"/>
        </w:rPr>
        <w:t>本《规范》的制订</w:t>
      </w:r>
      <w:r w:rsidR="003A2D1A">
        <w:rPr>
          <w:rFonts w:ascii="方正仿宋_GBK" w:eastAsia="方正仿宋_GBK" w:cs="方正仿宋_GBK" w:hint="eastAsia"/>
          <w:kern w:val="0"/>
          <w:sz w:val="32"/>
          <w:szCs w:val="32"/>
        </w:rPr>
        <w:t>将有利于推动行业自律，促进企业守法经营和规范操作</w:t>
      </w:r>
      <w:r w:rsidR="003A2D1A" w:rsidRPr="006C7AF2">
        <w:rPr>
          <w:rFonts w:ascii="方正仿宋_GBK" w:eastAsia="方正仿宋_GBK" w:cs="方正仿宋_GBK" w:hint="eastAsia"/>
          <w:kern w:val="0"/>
          <w:sz w:val="32"/>
          <w:szCs w:val="32"/>
        </w:rPr>
        <w:t>，改善和净化市场环境；有利于提升行业整体的服务水平，提高报关质量和通关效率；有利</w:t>
      </w:r>
      <w:r w:rsidR="003A2D1A">
        <w:rPr>
          <w:rFonts w:ascii="方正仿宋_GBK" w:eastAsia="方正仿宋_GBK" w:cs="方正仿宋_GBK" w:hint="eastAsia"/>
          <w:kern w:val="0"/>
          <w:sz w:val="32"/>
          <w:szCs w:val="32"/>
        </w:rPr>
        <w:t>于协助海关加强对报关市场、报关企业、报关人员的有效管理；同时，</w:t>
      </w:r>
      <w:r w:rsidR="003A2D1A" w:rsidRPr="006C7AF2">
        <w:rPr>
          <w:rFonts w:ascii="方正仿宋_GBK" w:eastAsia="方正仿宋_GBK" w:cs="方正仿宋_GBK" w:hint="eastAsia"/>
          <w:kern w:val="0"/>
          <w:sz w:val="32"/>
          <w:szCs w:val="32"/>
        </w:rPr>
        <w:t>有利于推进报关立法工作的进程。</w:t>
      </w:r>
    </w:p>
    <w:p w:rsidR="00DB0238" w:rsidRPr="00267F14" w:rsidRDefault="00DB0238" w:rsidP="00267F14">
      <w:pPr>
        <w:ind w:firstLineChars="200" w:firstLine="641"/>
        <w:rPr>
          <w:rFonts w:eastAsia="方正仿宋_GBK"/>
          <w:b/>
          <w:kern w:val="0"/>
          <w:sz w:val="32"/>
          <w:szCs w:val="32"/>
        </w:rPr>
      </w:pPr>
      <w:r w:rsidRPr="00267F14">
        <w:rPr>
          <w:rFonts w:eastAsia="方正仿宋_GBK" w:hint="eastAsia"/>
          <w:b/>
          <w:kern w:val="0"/>
          <w:sz w:val="32"/>
          <w:szCs w:val="32"/>
        </w:rPr>
        <w:t>三、</w:t>
      </w:r>
      <w:r w:rsidR="00267F14">
        <w:rPr>
          <w:rFonts w:eastAsia="方正仿宋_GBK" w:hint="eastAsia"/>
          <w:b/>
          <w:kern w:val="0"/>
          <w:sz w:val="32"/>
          <w:szCs w:val="32"/>
        </w:rPr>
        <w:t>标准</w:t>
      </w:r>
      <w:r w:rsidRPr="00267F14">
        <w:rPr>
          <w:rFonts w:eastAsia="方正仿宋_GBK" w:hint="eastAsia"/>
          <w:b/>
          <w:kern w:val="0"/>
          <w:sz w:val="32"/>
          <w:szCs w:val="32"/>
        </w:rPr>
        <w:t>的起草过程</w:t>
      </w:r>
    </w:p>
    <w:p w:rsidR="003A2D1A" w:rsidRPr="006C7AF2" w:rsidRDefault="003A2D1A" w:rsidP="003A2D1A">
      <w:pPr>
        <w:spacing w:line="560" w:lineRule="exact"/>
        <w:ind w:firstLineChars="200" w:firstLine="640"/>
        <w:rPr>
          <w:rFonts w:ascii="方正仿宋_GBK" w:eastAsia="方正仿宋_GBK"/>
          <w:kern w:val="0"/>
          <w:sz w:val="32"/>
          <w:szCs w:val="32"/>
        </w:rPr>
      </w:pPr>
      <w:r w:rsidRPr="006C7AF2">
        <w:rPr>
          <w:rFonts w:ascii="方正仿宋_GBK" w:eastAsia="方正仿宋_GBK" w:cs="方正仿宋_GBK"/>
          <w:kern w:val="0"/>
          <w:sz w:val="32"/>
          <w:szCs w:val="32"/>
        </w:rPr>
        <w:t>2016</w:t>
      </w:r>
      <w:r w:rsidRPr="006C7AF2">
        <w:rPr>
          <w:rFonts w:ascii="方正仿宋_GBK" w:eastAsia="方正仿宋_GBK" w:cs="方正仿宋_GBK" w:hint="eastAsia"/>
          <w:kern w:val="0"/>
          <w:sz w:val="32"/>
          <w:szCs w:val="32"/>
        </w:rPr>
        <w:t>年</w:t>
      </w:r>
      <w:r w:rsidRPr="006C7AF2">
        <w:rPr>
          <w:rFonts w:ascii="方正仿宋_GBK" w:eastAsia="方正仿宋_GBK" w:cs="方正仿宋_GBK"/>
          <w:kern w:val="0"/>
          <w:sz w:val="32"/>
          <w:szCs w:val="32"/>
        </w:rPr>
        <w:t>7</w:t>
      </w:r>
      <w:r w:rsidRPr="006C7AF2">
        <w:rPr>
          <w:rFonts w:ascii="方正仿宋_GBK" w:eastAsia="方正仿宋_GBK" w:cs="方正仿宋_GBK" w:hint="eastAsia"/>
          <w:kern w:val="0"/>
          <w:sz w:val="32"/>
          <w:szCs w:val="32"/>
        </w:rPr>
        <w:t>月，我会</w:t>
      </w:r>
      <w:r>
        <w:rPr>
          <w:rFonts w:ascii="方正仿宋_GBK" w:eastAsia="方正仿宋_GBK" w:cs="方正仿宋_GBK" w:hint="eastAsia"/>
          <w:sz w:val="32"/>
          <w:szCs w:val="32"/>
        </w:rPr>
        <w:t>召集确定了</w:t>
      </w:r>
      <w:r w:rsidRPr="006C7AF2">
        <w:rPr>
          <w:rFonts w:ascii="方正仿宋_GBK" w:eastAsia="方正仿宋_GBK" w:cs="方正仿宋_GBK" w:hint="eastAsia"/>
          <w:sz w:val="32"/>
          <w:szCs w:val="32"/>
        </w:rPr>
        <w:t>本《规范》的</w:t>
      </w:r>
      <w:r w:rsidRPr="006C7AF2">
        <w:rPr>
          <w:rFonts w:ascii="方正仿宋_GBK" w:eastAsia="方正仿宋_GBK" w:cs="方正仿宋_GBK" w:hint="eastAsia"/>
          <w:kern w:val="0"/>
          <w:sz w:val="32"/>
          <w:szCs w:val="32"/>
        </w:rPr>
        <w:t>起草单位和起草人员。起草单位包括中国报关协会、上海海关学院、海关</w:t>
      </w:r>
      <w:r w:rsidRPr="006C7AF2">
        <w:rPr>
          <w:rFonts w:ascii="方正仿宋_GBK" w:eastAsia="方正仿宋_GBK" w:cs="方正仿宋_GBK" w:hint="eastAsia"/>
          <w:sz w:val="32"/>
          <w:szCs w:val="32"/>
        </w:rPr>
        <w:t>总署相关司局、</w:t>
      </w:r>
      <w:r w:rsidRPr="006C7AF2">
        <w:rPr>
          <w:rFonts w:ascii="方正仿宋_GBK" w:eastAsia="方正仿宋_GBK" w:cs="方正仿宋_GBK" w:hint="eastAsia"/>
          <w:kern w:val="0"/>
          <w:sz w:val="32"/>
          <w:szCs w:val="32"/>
        </w:rPr>
        <w:t>部分地方报关协会、部分报关企业。起草成员</w:t>
      </w:r>
      <w:r>
        <w:rPr>
          <w:rFonts w:ascii="方正仿宋_GBK" w:eastAsia="方正仿宋_GBK" w:cs="方正仿宋_GBK" w:hint="eastAsia"/>
          <w:kern w:val="0"/>
          <w:sz w:val="32"/>
          <w:szCs w:val="32"/>
        </w:rPr>
        <w:t>包括</w:t>
      </w:r>
      <w:r w:rsidRPr="006C7AF2">
        <w:rPr>
          <w:rFonts w:ascii="方正仿宋_GBK" w:eastAsia="方正仿宋_GBK" w:cs="方正仿宋_GBK" w:hint="eastAsia"/>
          <w:kern w:val="0"/>
          <w:sz w:val="32"/>
          <w:szCs w:val="32"/>
        </w:rPr>
        <w:t>从事教学研究的专家学者</w:t>
      </w:r>
      <w:r>
        <w:rPr>
          <w:rFonts w:ascii="方正仿宋_GBK" w:eastAsia="方正仿宋_GBK" w:cs="方正仿宋_GBK" w:hint="eastAsia"/>
          <w:kern w:val="0"/>
          <w:sz w:val="32"/>
          <w:szCs w:val="32"/>
        </w:rPr>
        <w:t>，以及具有丰富</w:t>
      </w:r>
      <w:r w:rsidRPr="006C7AF2">
        <w:rPr>
          <w:rFonts w:ascii="方正仿宋_GBK" w:eastAsia="方正仿宋_GBK" w:cs="方正仿宋_GBK" w:hint="eastAsia"/>
          <w:kern w:val="0"/>
          <w:sz w:val="32"/>
          <w:szCs w:val="32"/>
        </w:rPr>
        <w:t>实践经验的报关管理人员。</w:t>
      </w:r>
    </w:p>
    <w:p w:rsidR="003A2D1A" w:rsidRPr="006C7AF2" w:rsidRDefault="003A2D1A" w:rsidP="003A2D1A">
      <w:pPr>
        <w:spacing w:line="560" w:lineRule="exact"/>
        <w:ind w:firstLineChars="200" w:firstLine="640"/>
        <w:rPr>
          <w:rFonts w:ascii="方正仿宋_GBK" w:eastAsia="方正仿宋_GBK"/>
          <w:kern w:val="0"/>
          <w:sz w:val="32"/>
          <w:szCs w:val="32"/>
        </w:rPr>
      </w:pPr>
      <w:r w:rsidRPr="006C7AF2">
        <w:rPr>
          <w:rFonts w:ascii="方正仿宋_GBK" w:eastAsia="方正仿宋_GBK" w:cs="方正仿宋_GBK"/>
          <w:kern w:val="0"/>
          <w:sz w:val="32"/>
          <w:szCs w:val="32"/>
        </w:rPr>
        <w:t>2016</w:t>
      </w:r>
      <w:r w:rsidRPr="006C7AF2">
        <w:rPr>
          <w:rFonts w:ascii="方正仿宋_GBK" w:eastAsia="方正仿宋_GBK" w:cs="方正仿宋_GBK" w:hint="eastAsia"/>
          <w:kern w:val="0"/>
          <w:sz w:val="32"/>
          <w:szCs w:val="32"/>
        </w:rPr>
        <w:t>年</w:t>
      </w:r>
      <w:r w:rsidRPr="006C7AF2">
        <w:rPr>
          <w:rFonts w:ascii="方正仿宋_GBK" w:eastAsia="方正仿宋_GBK" w:cs="方正仿宋_GBK"/>
          <w:kern w:val="0"/>
          <w:sz w:val="32"/>
          <w:szCs w:val="32"/>
        </w:rPr>
        <w:t>11</w:t>
      </w:r>
      <w:r w:rsidRPr="006C7AF2">
        <w:rPr>
          <w:rFonts w:ascii="方正仿宋_GBK" w:eastAsia="方正仿宋_GBK" w:cs="方正仿宋_GBK" w:hint="eastAsia"/>
          <w:kern w:val="0"/>
          <w:sz w:val="32"/>
          <w:szCs w:val="32"/>
        </w:rPr>
        <w:t>月，我会</w:t>
      </w:r>
      <w:r>
        <w:rPr>
          <w:rFonts w:ascii="方正仿宋_GBK" w:eastAsia="方正仿宋_GBK" w:cs="方正仿宋_GBK" w:hint="eastAsia"/>
          <w:kern w:val="0"/>
          <w:sz w:val="32"/>
          <w:szCs w:val="32"/>
        </w:rPr>
        <w:t>组织召集</w:t>
      </w:r>
      <w:r w:rsidRPr="006C7AF2">
        <w:rPr>
          <w:rFonts w:ascii="方正仿宋_GBK" w:eastAsia="方正仿宋_GBK" w:cs="方正仿宋_GBK" w:hint="eastAsia"/>
          <w:kern w:val="0"/>
          <w:sz w:val="32"/>
          <w:szCs w:val="32"/>
        </w:rPr>
        <w:t>《规范》起草人员进行第一次集中工作，在原海关行业标准</w:t>
      </w:r>
      <w:r w:rsidRPr="006C7AF2">
        <w:rPr>
          <w:rFonts w:ascii="方正仿宋_GBK" w:eastAsia="方正仿宋_GBK" w:cs="方正仿宋_GBK" w:hint="eastAsia"/>
          <w:sz w:val="32"/>
          <w:szCs w:val="32"/>
        </w:rPr>
        <w:t>《报关服务作业规范》和《报关服务质量要求》的基础上</w:t>
      </w:r>
      <w:r>
        <w:rPr>
          <w:rFonts w:ascii="方正仿宋_GBK" w:eastAsia="方正仿宋_GBK" w:cs="方正仿宋_GBK" w:hint="eastAsia"/>
          <w:sz w:val="32"/>
          <w:szCs w:val="32"/>
        </w:rPr>
        <w:t>，</w:t>
      </w:r>
      <w:r w:rsidRPr="006C7AF2">
        <w:rPr>
          <w:rFonts w:ascii="方正仿宋_GBK" w:eastAsia="方正仿宋_GBK" w:cs="方正仿宋_GBK" w:hint="eastAsia"/>
          <w:sz w:val="32"/>
          <w:szCs w:val="32"/>
        </w:rPr>
        <w:t>讨论确定编写大纲，</w:t>
      </w:r>
      <w:r w:rsidRPr="006C7AF2">
        <w:rPr>
          <w:rFonts w:ascii="方正仿宋_GBK" w:eastAsia="方正仿宋_GBK" w:cs="方正仿宋_GBK" w:hint="eastAsia"/>
          <w:kern w:val="0"/>
          <w:sz w:val="32"/>
          <w:szCs w:val="32"/>
        </w:rPr>
        <w:t>研究部署具体编写工作。</w:t>
      </w:r>
    </w:p>
    <w:p w:rsidR="003A2D1A" w:rsidRPr="006C7AF2" w:rsidRDefault="003A2D1A" w:rsidP="003A2D1A">
      <w:pPr>
        <w:spacing w:line="560" w:lineRule="exact"/>
        <w:ind w:firstLineChars="200" w:firstLine="640"/>
        <w:rPr>
          <w:rFonts w:ascii="方正仿宋_GBK" w:eastAsia="方正仿宋_GBK"/>
          <w:kern w:val="0"/>
          <w:sz w:val="32"/>
          <w:szCs w:val="32"/>
        </w:rPr>
      </w:pPr>
      <w:r w:rsidRPr="006C7AF2">
        <w:rPr>
          <w:rFonts w:ascii="方正仿宋_GBK" w:eastAsia="方正仿宋_GBK" w:cs="方正仿宋_GBK"/>
          <w:kern w:val="0"/>
          <w:sz w:val="32"/>
          <w:szCs w:val="32"/>
        </w:rPr>
        <w:t>2017</w:t>
      </w:r>
      <w:r w:rsidRPr="006C7AF2">
        <w:rPr>
          <w:rFonts w:ascii="方正仿宋_GBK" w:eastAsia="方正仿宋_GBK" w:cs="方正仿宋_GBK" w:hint="eastAsia"/>
          <w:kern w:val="0"/>
          <w:sz w:val="32"/>
          <w:szCs w:val="32"/>
        </w:rPr>
        <w:t>年</w:t>
      </w:r>
      <w:r w:rsidRPr="006C7AF2">
        <w:rPr>
          <w:rFonts w:ascii="方正仿宋_GBK" w:eastAsia="方正仿宋_GBK" w:cs="方正仿宋_GBK"/>
          <w:kern w:val="0"/>
          <w:sz w:val="32"/>
          <w:szCs w:val="32"/>
        </w:rPr>
        <w:t>2</w:t>
      </w:r>
      <w:r w:rsidRPr="006C7AF2">
        <w:rPr>
          <w:rFonts w:ascii="方正仿宋_GBK" w:eastAsia="方正仿宋_GBK" w:cs="方正仿宋_GBK" w:hint="eastAsia"/>
          <w:kern w:val="0"/>
          <w:sz w:val="32"/>
          <w:szCs w:val="32"/>
        </w:rPr>
        <w:t>月，我会召集部分《规范》起草人员</w:t>
      </w:r>
      <w:r>
        <w:rPr>
          <w:rFonts w:ascii="方正仿宋_GBK" w:eastAsia="方正仿宋_GBK" w:cs="方正仿宋_GBK" w:hint="eastAsia"/>
          <w:kern w:val="0"/>
          <w:sz w:val="32"/>
          <w:szCs w:val="32"/>
        </w:rPr>
        <w:t>开展</w:t>
      </w:r>
      <w:r w:rsidRPr="006C7AF2">
        <w:rPr>
          <w:rFonts w:ascii="方正仿宋_GBK" w:eastAsia="方正仿宋_GBK" w:cs="方正仿宋_GBK" w:hint="eastAsia"/>
          <w:kern w:val="0"/>
          <w:sz w:val="32"/>
          <w:szCs w:val="32"/>
        </w:rPr>
        <w:t>第二</w:t>
      </w:r>
      <w:r w:rsidRPr="006C7AF2">
        <w:rPr>
          <w:rFonts w:ascii="方正仿宋_GBK" w:eastAsia="方正仿宋_GBK" w:cs="方正仿宋_GBK" w:hint="eastAsia"/>
          <w:kern w:val="0"/>
          <w:sz w:val="32"/>
          <w:szCs w:val="32"/>
        </w:rPr>
        <w:lastRenderedPageBreak/>
        <w:t>次集中工作，进行统稿，形成初稿，并</w:t>
      </w:r>
      <w:r>
        <w:rPr>
          <w:rFonts w:ascii="方正仿宋_GBK" w:eastAsia="方正仿宋_GBK" w:cs="方正仿宋_GBK" w:hint="eastAsia"/>
          <w:kern w:val="0"/>
          <w:sz w:val="32"/>
          <w:szCs w:val="32"/>
        </w:rPr>
        <w:t>研究确定</w:t>
      </w:r>
      <w:r w:rsidRPr="006C7AF2">
        <w:rPr>
          <w:rFonts w:ascii="方正仿宋_GBK" w:eastAsia="方正仿宋_GBK" w:cs="方正仿宋_GBK" w:hint="eastAsia"/>
          <w:kern w:val="0"/>
          <w:sz w:val="32"/>
          <w:szCs w:val="32"/>
        </w:rPr>
        <w:t>初稿的修改工作。</w:t>
      </w:r>
    </w:p>
    <w:p w:rsidR="003A2D1A" w:rsidRDefault="003A2D1A" w:rsidP="003A2D1A">
      <w:pPr>
        <w:spacing w:line="560" w:lineRule="exact"/>
        <w:ind w:firstLineChars="200" w:firstLine="640"/>
        <w:rPr>
          <w:rFonts w:ascii="方正仿宋_GBK" w:eastAsia="方正仿宋_GBK"/>
          <w:kern w:val="0"/>
          <w:sz w:val="32"/>
          <w:szCs w:val="32"/>
        </w:rPr>
      </w:pPr>
      <w:r w:rsidRPr="006C7AF2">
        <w:rPr>
          <w:rFonts w:ascii="方正仿宋_GBK" w:eastAsia="方正仿宋_GBK" w:cs="方正仿宋_GBK"/>
          <w:kern w:val="0"/>
          <w:sz w:val="32"/>
          <w:szCs w:val="32"/>
        </w:rPr>
        <w:t>2017</w:t>
      </w:r>
      <w:r w:rsidRPr="006C7AF2">
        <w:rPr>
          <w:rFonts w:ascii="方正仿宋_GBK" w:eastAsia="方正仿宋_GBK" w:cs="方正仿宋_GBK" w:hint="eastAsia"/>
          <w:kern w:val="0"/>
          <w:sz w:val="32"/>
          <w:szCs w:val="32"/>
        </w:rPr>
        <w:t>年</w:t>
      </w:r>
      <w:r w:rsidRPr="006C7AF2">
        <w:rPr>
          <w:rFonts w:ascii="方正仿宋_GBK" w:eastAsia="方正仿宋_GBK" w:cs="方正仿宋_GBK"/>
          <w:kern w:val="0"/>
          <w:sz w:val="32"/>
          <w:szCs w:val="32"/>
        </w:rPr>
        <w:t>5</w:t>
      </w:r>
      <w:r w:rsidRPr="006C7AF2">
        <w:rPr>
          <w:rFonts w:ascii="方正仿宋_GBK" w:eastAsia="方正仿宋_GBK" w:cs="方正仿宋_GBK" w:hint="eastAsia"/>
          <w:kern w:val="0"/>
          <w:sz w:val="32"/>
          <w:szCs w:val="32"/>
        </w:rPr>
        <w:t>月，我会</w:t>
      </w:r>
      <w:r>
        <w:rPr>
          <w:rFonts w:ascii="方正仿宋_GBK" w:eastAsia="方正仿宋_GBK" w:cs="方正仿宋_GBK" w:hint="eastAsia"/>
          <w:kern w:val="0"/>
          <w:sz w:val="32"/>
          <w:szCs w:val="32"/>
        </w:rPr>
        <w:t>召集</w:t>
      </w:r>
      <w:r w:rsidRPr="006C7AF2">
        <w:rPr>
          <w:rFonts w:ascii="方正仿宋_GBK" w:eastAsia="方正仿宋_GBK" w:cs="方正仿宋_GBK" w:hint="eastAsia"/>
          <w:kern w:val="0"/>
          <w:sz w:val="32"/>
          <w:szCs w:val="32"/>
        </w:rPr>
        <w:t>《规范》</w:t>
      </w:r>
      <w:r>
        <w:rPr>
          <w:rFonts w:ascii="方正仿宋_GBK" w:eastAsia="方正仿宋_GBK" w:cs="方正仿宋_GBK" w:hint="eastAsia"/>
          <w:kern w:val="0"/>
          <w:sz w:val="32"/>
          <w:szCs w:val="32"/>
        </w:rPr>
        <w:t>专家组和</w:t>
      </w:r>
      <w:r w:rsidRPr="006C7AF2">
        <w:rPr>
          <w:rFonts w:ascii="方正仿宋_GBK" w:eastAsia="方正仿宋_GBK" w:cs="方正仿宋_GBK" w:hint="eastAsia"/>
          <w:kern w:val="0"/>
          <w:sz w:val="32"/>
          <w:szCs w:val="32"/>
        </w:rPr>
        <w:t>起草人员</w:t>
      </w:r>
      <w:r>
        <w:rPr>
          <w:rFonts w:ascii="方正仿宋_GBK" w:eastAsia="方正仿宋_GBK" w:cs="方正仿宋_GBK" w:hint="eastAsia"/>
          <w:kern w:val="0"/>
          <w:sz w:val="32"/>
          <w:szCs w:val="32"/>
        </w:rPr>
        <w:t>开展第三次集中工作，对《规范》进行</w:t>
      </w:r>
      <w:r w:rsidRPr="006C7AF2">
        <w:rPr>
          <w:rFonts w:ascii="方正仿宋_GBK" w:eastAsia="方正仿宋_GBK" w:cs="方正仿宋_GBK" w:hint="eastAsia"/>
          <w:kern w:val="0"/>
          <w:sz w:val="32"/>
          <w:szCs w:val="32"/>
        </w:rPr>
        <w:t>集体审定和最终统稿，形成了《规范》征求意见稿。</w:t>
      </w:r>
    </w:p>
    <w:p w:rsidR="00D56FC6" w:rsidRDefault="003A2D1A" w:rsidP="003A2D1A">
      <w:pPr>
        <w:ind w:firstLineChars="200" w:firstLine="640"/>
        <w:rPr>
          <w:rFonts w:eastAsia="方正仿宋_GBK"/>
          <w:kern w:val="0"/>
          <w:sz w:val="32"/>
          <w:szCs w:val="32"/>
        </w:rPr>
      </w:pPr>
      <w:r w:rsidRPr="00D57C28">
        <w:rPr>
          <w:rFonts w:ascii="方正仿宋_GBK" w:eastAsia="方正仿宋_GBK" w:cs="方正仿宋_GBK"/>
          <w:kern w:val="0"/>
          <w:sz w:val="32"/>
          <w:szCs w:val="32"/>
        </w:rPr>
        <w:t>2017</w:t>
      </w:r>
      <w:r w:rsidRPr="00D57C28">
        <w:rPr>
          <w:rFonts w:ascii="方正仿宋_GBK" w:eastAsia="方正仿宋_GBK" w:cs="方正仿宋_GBK" w:hint="eastAsia"/>
          <w:kern w:val="0"/>
          <w:sz w:val="32"/>
          <w:szCs w:val="32"/>
        </w:rPr>
        <w:t>年</w:t>
      </w:r>
      <w:r w:rsidRPr="00D57C28">
        <w:rPr>
          <w:rFonts w:ascii="方正仿宋_GBK" w:eastAsia="方正仿宋_GBK" w:cs="方正仿宋_GBK"/>
          <w:kern w:val="0"/>
          <w:sz w:val="32"/>
          <w:szCs w:val="32"/>
        </w:rPr>
        <w:t>7</w:t>
      </w:r>
      <w:r w:rsidRPr="00D57C28">
        <w:rPr>
          <w:rFonts w:ascii="方正仿宋_GBK" w:eastAsia="方正仿宋_GBK" w:cs="方正仿宋_GBK" w:hint="eastAsia"/>
          <w:kern w:val="0"/>
          <w:sz w:val="32"/>
          <w:szCs w:val="32"/>
        </w:rPr>
        <w:t>月，我会向海关（</w:t>
      </w:r>
      <w:r>
        <w:rPr>
          <w:rFonts w:ascii="方正仿宋_GBK" w:eastAsia="方正仿宋_GBK" w:cs="方正仿宋_GBK" w:hint="eastAsia"/>
          <w:kern w:val="0"/>
          <w:sz w:val="32"/>
          <w:szCs w:val="32"/>
        </w:rPr>
        <w:t>海关</w:t>
      </w:r>
      <w:r w:rsidRPr="00D57C28">
        <w:rPr>
          <w:rFonts w:ascii="方正仿宋_GBK" w:eastAsia="方正仿宋_GBK" w:cs="方正仿宋_GBK" w:hint="eastAsia"/>
          <w:kern w:val="0"/>
          <w:sz w:val="32"/>
          <w:szCs w:val="32"/>
        </w:rPr>
        <w:t>总署</w:t>
      </w:r>
      <w:r w:rsidRPr="00D57C28">
        <w:rPr>
          <w:rFonts w:ascii="方正仿宋_GBK" w:eastAsia="方正仿宋_GBK" w:cs="方正仿宋_GBK"/>
          <w:kern w:val="0"/>
          <w:sz w:val="32"/>
          <w:szCs w:val="32"/>
        </w:rPr>
        <w:t xml:space="preserve">14 </w:t>
      </w:r>
      <w:r w:rsidRPr="00D57C28">
        <w:rPr>
          <w:rFonts w:ascii="方正仿宋_GBK" w:eastAsia="方正仿宋_GBK" w:cs="方正仿宋_GBK" w:hint="eastAsia"/>
          <w:kern w:val="0"/>
          <w:sz w:val="32"/>
          <w:szCs w:val="32"/>
        </w:rPr>
        <w:t>个有关</w:t>
      </w:r>
      <w:r>
        <w:rPr>
          <w:rFonts w:ascii="方正仿宋_GBK" w:eastAsia="方正仿宋_GBK" w:cs="方正仿宋_GBK" w:hint="eastAsia"/>
          <w:kern w:val="0"/>
          <w:sz w:val="32"/>
          <w:szCs w:val="32"/>
        </w:rPr>
        <w:t>业务</w:t>
      </w:r>
      <w:r w:rsidRPr="00D57C28">
        <w:rPr>
          <w:rFonts w:ascii="方正仿宋_GBK" w:eastAsia="方正仿宋_GBK" w:cs="方正仿宋_GBK" w:hint="eastAsia"/>
          <w:kern w:val="0"/>
          <w:sz w:val="32"/>
          <w:szCs w:val="32"/>
        </w:rPr>
        <w:t>司局、</w:t>
      </w:r>
      <w:r w:rsidRPr="00D57C28">
        <w:rPr>
          <w:rFonts w:ascii="方正仿宋_GBK" w:eastAsia="方正仿宋_GBK" w:cs="方正仿宋_GBK"/>
          <w:kern w:val="0"/>
          <w:sz w:val="32"/>
          <w:szCs w:val="32"/>
        </w:rPr>
        <w:t>41</w:t>
      </w:r>
      <w:r>
        <w:rPr>
          <w:rFonts w:ascii="方正仿宋_GBK" w:eastAsia="方正仿宋_GBK" w:cs="方正仿宋_GBK" w:hint="eastAsia"/>
          <w:kern w:val="0"/>
          <w:sz w:val="32"/>
          <w:szCs w:val="32"/>
        </w:rPr>
        <w:t>个直属海关）、各地方报关协会和中国报关协会理事以上单位共</w:t>
      </w:r>
      <w:r w:rsidRPr="00D57C28">
        <w:rPr>
          <w:rFonts w:ascii="方正仿宋_GBK" w:eastAsia="方正仿宋_GBK" w:cs="方正仿宋_GBK" w:hint="eastAsia"/>
          <w:kern w:val="0"/>
          <w:sz w:val="32"/>
          <w:szCs w:val="32"/>
        </w:rPr>
        <w:t>计</w:t>
      </w:r>
      <w:r w:rsidRPr="00D57C28">
        <w:rPr>
          <w:rFonts w:ascii="方正仿宋_GBK" w:eastAsia="方正仿宋_GBK" w:cs="方正仿宋_GBK"/>
          <w:kern w:val="0"/>
          <w:sz w:val="32"/>
          <w:szCs w:val="32"/>
        </w:rPr>
        <w:t>239</w:t>
      </w:r>
      <w:r w:rsidRPr="00D57C28">
        <w:rPr>
          <w:rFonts w:ascii="方正仿宋_GBK" w:eastAsia="方正仿宋_GBK" w:cs="方正仿宋_GBK" w:hint="eastAsia"/>
          <w:kern w:val="0"/>
          <w:sz w:val="32"/>
          <w:szCs w:val="32"/>
        </w:rPr>
        <w:t>家</w:t>
      </w:r>
      <w:r>
        <w:rPr>
          <w:rFonts w:ascii="方正仿宋_GBK" w:eastAsia="方正仿宋_GBK" w:cs="方正仿宋_GBK" w:hint="eastAsia"/>
          <w:kern w:val="0"/>
          <w:sz w:val="32"/>
          <w:szCs w:val="32"/>
        </w:rPr>
        <w:t>单位发出了《中国报关协会关于〈报关服务作业规范〉征求意见的函》</w:t>
      </w:r>
      <w:r w:rsidRPr="00D57C28">
        <w:rPr>
          <w:rFonts w:ascii="方正仿宋_GBK" w:eastAsia="方正仿宋_GBK" w:cs="方正仿宋_GBK" w:hint="eastAsia"/>
          <w:kern w:val="0"/>
          <w:sz w:val="32"/>
          <w:szCs w:val="32"/>
        </w:rPr>
        <w:t>。</w:t>
      </w:r>
      <w:r>
        <w:rPr>
          <w:rFonts w:ascii="方正仿宋_GBK" w:eastAsia="方正仿宋_GBK" w:cs="方正仿宋_GBK" w:hint="eastAsia"/>
          <w:kern w:val="0"/>
          <w:sz w:val="32"/>
          <w:szCs w:val="32"/>
        </w:rPr>
        <w:t>截至</w:t>
      </w:r>
      <w:r w:rsidRPr="00D57C28">
        <w:rPr>
          <w:rFonts w:ascii="方正仿宋_GBK" w:eastAsia="方正仿宋_GBK" w:cs="方正仿宋_GBK" w:hint="eastAsia"/>
          <w:kern w:val="0"/>
          <w:sz w:val="32"/>
          <w:szCs w:val="32"/>
        </w:rPr>
        <w:t>反馈</w:t>
      </w:r>
      <w:r>
        <w:rPr>
          <w:rFonts w:ascii="方正仿宋_GBK" w:eastAsia="方正仿宋_GBK" w:cs="方正仿宋_GBK" w:hint="eastAsia"/>
          <w:kern w:val="0"/>
          <w:sz w:val="32"/>
          <w:szCs w:val="32"/>
        </w:rPr>
        <w:t>结束</w:t>
      </w:r>
      <w:r w:rsidRPr="00D57C28">
        <w:rPr>
          <w:rFonts w:ascii="方正仿宋_GBK" w:eastAsia="方正仿宋_GBK" w:cs="方正仿宋_GBK" w:hint="eastAsia"/>
          <w:kern w:val="0"/>
          <w:sz w:val="32"/>
          <w:szCs w:val="32"/>
        </w:rPr>
        <w:t>，收到反馈意见共计</w:t>
      </w:r>
      <w:r w:rsidRPr="00D57C28">
        <w:rPr>
          <w:rFonts w:ascii="方正仿宋_GBK" w:eastAsia="方正仿宋_GBK" w:cs="方正仿宋_GBK"/>
          <w:kern w:val="0"/>
          <w:sz w:val="32"/>
          <w:szCs w:val="32"/>
        </w:rPr>
        <w:t>93</w:t>
      </w:r>
      <w:r w:rsidRPr="00D57C28">
        <w:rPr>
          <w:rFonts w:ascii="方正仿宋_GBK" w:eastAsia="方正仿宋_GBK" w:cs="方正仿宋_GBK" w:hint="eastAsia"/>
          <w:kern w:val="0"/>
          <w:sz w:val="32"/>
          <w:szCs w:val="32"/>
        </w:rPr>
        <w:t>条</w:t>
      </w:r>
      <w:r>
        <w:rPr>
          <w:rFonts w:ascii="方正仿宋_GBK" w:eastAsia="方正仿宋_GBK" w:cs="方正仿宋_GBK" w:hint="eastAsia"/>
          <w:kern w:val="0"/>
          <w:sz w:val="32"/>
          <w:szCs w:val="32"/>
        </w:rPr>
        <w:t>，</w:t>
      </w:r>
      <w:r w:rsidRPr="00D57C28">
        <w:rPr>
          <w:rFonts w:ascii="方正仿宋_GBK" w:eastAsia="方正仿宋_GBK" w:cs="方正仿宋_GBK" w:hint="eastAsia"/>
          <w:kern w:val="0"/>
          <w:sz w:val="32"/>
          <w:szCs w:val="32"/>
        </w:rPr>
        <w:t>其中采纳</w:t>
      </w:r>
      <w:r w:rsidRPr="00D57C28">
        <w:rPr>
          <w:rFonts w:ascii="方正仿宋_GBK" w:eastAsia="方正仿宋_GBK" w:cs="方正仿宋_GBK"/>
          <w:kern w:val="0"/>
          <w:sz w:val="32"/>
          <w:szCs w:val="32"/>
        </w:rPr>
        <w:t>43</w:t>
      </w:r>
      <w:r>
        <w:rPr>
          <w:rFonts w:ascii="方正仿宋_GBK" w:eastAsia="方正仿宋_GBK" w:cs="方正仿宋_GBK" w:hint="eastAsia"/>
          <w:kern w:val="0"/>
          <w:sz w:val="32"/>
          <w:szCs w:val="32"/>
        </w:rPr>
        <w:t>条修改建议，另</w:t>
      </w:r>
      <w:r w:rsidRPr="00D57C28">
        <w:rPr>
          <w:rFonts w:ascii="方正仿宋_GBK" w:eastAsia="方正仿宋_GBK" w:cs="方正仿宋_GBK"/>
          <w:kern w:val="0"/>
          <w:sz w:val="32"/>
          <w:szCs w:val="32"/>
        </w:rPr>
        <w:t>50</w:t>
      </w:r>
      <w:r>
        <w:rPr>
          <w:rFonts w:ascii="方正仿宋_GBK" w:eastAsia="方正仿宋_GBK" w:cs="方正仿宋_GBK" w:hint="eastAsia"/>
          <w:kern w:val="0"/>
          <w:sz w:val="32"/>
          <w:szCs w:val="32"/>
        </w:rPr>
        <w:t>条意见经研究</w:t>
      </w:r>
      <w:r w:rsidRPr="00D57C28">
        <w:rPr>
          <w:rFonts w:ascii="方正仿宋_GBK" w:eastAsia="方正仿宋_GBK" w:cs="方正仿宋_GBK" w:hint="eastAsia"/>
          <w:kern w:val="0"/>
          <w:sz w:val="32"/>
          <w:szCs w:val="32"/>
        </w:rPr>
        <w:t>不予采纳（</w:t>
      </w:r>
      <w:r>
        <w:rPr>
          <w:rFonts w:ascii="方正仿宋_GBK" w:eastAsia="方正仿宋_GBK" w:cs="方正仿宋_GBK" w:hint="eastAsia"/>
          <w:kern w:val="0"/>
          <w:sz w:val="32"/>
          <w:szCs w:val="32"/>
        </w:rPr>
        <w:t>不采纳主要原因</w:t>
      </w:r>
      <w:r w:rsidRPr="00D57C28">
        <w:rPr>
          <w:rFonts w:ascii="方正仿宋_GBK" w:eastAsia="方正仿宋_GBK" w:cs="方正仿宋_GBK" w:hint="eastAsia"/>
          <w:kern w:val="0"/>
          <w:sz w:val="32"/>
          <w:szCs w:val="32"/>
        </w:rPr>
        <w:t>是</w:t>
      </w:r>
      <w:r>
        <w:rPr>
          <w:rFonts w:ascii="方正仿宋_GBK" w:eastAsia="方正仿宋_GBK" w:cs="方正仿宋_GBK" w:hint="eastAsia"/>
          <w:kern w:val="0"/>
          <w:sz w:val="32"/>
          <w:szCs w:val="32"/>
        </w:rPr>
        <w:t>涉及</w:t>
      </w:r>
      <w:r w:rsidRPr="00D57C28">
        <w:rPr>
          <w:rFonts w:ascii="方正仿宋_GBK" w:eastAsia="方正仿宋_GBK" w:cs="方正仿宋_GBK" w:hint="eastAsia"/>
          <w:kern w:val="0"/>
          <w:sz w:val="32"/>
          <w:szCs w:val="32"/>
        </w:rPr>
        <w:t>要求协会采取强制性的处罚措施或强制要求企业入会以及部分出于对条文的理解有误而提出的意见）。</w:t>
      </w:r>
    </w:p>
    <w:p w:rsidR="00906677" w:rsidRPr="00DB0238" w:rsidRDefault="00906677" w:rsidP="000A452F">
      <w:pPr>
        <w:ind w:firstLineChars="200" w:firstLine="640"/>
        <w:rPr>
          <w:rFonts w:eastAsia="方正仿宋_GBK"/>
          <w:kern w:val="0"/>
          <w:sz w:val="32"/>
          <w:szCs w:val="32"/>
        </w:rPr>
      </w:pPr>
      <w:r>
        <w:rPr>
          <w:rFonts w:eastAsia="方正仿宋_GBK" w:hint="eastAsia"/>
          <w:kern w:val="0"/>
          <w:sz w:val="32"/>
          <w:szCs w:val="32"/>
        </w:rPr>
        <w:t>201</w:t>
      </w:r>
      <w:r w:rsidR="00DF4EE6">
        <w:rPr>
          <w:rFonts w:eastAsia="方正仿宋_GBK" w:hint="eastAsia"/>
          <w:kern w:val="0"/>
          <w:sz w:val="32"/>
          <w:szCs w:val="32"/>
        </w:rPr>
        <w:t>7</w:t>
      </w:r>
      <w:r>
        <w:rPr>
          <w:rFonts w:eastAsia="方正仿宋_GBK" w:hint="eastAsia"/>
          <w:kern w:val="0"/>
          <w:sz w:val="32"/>
          <w:szCs w:val="32"/>
        </w:rPr>
        <w:t>年</w:t>
      </w:r>
      <w:r w:rsidR="00DF4EE6">
        <w:rPr>
          <w:rFonts w:eastAsia="方正仿宋_GBK" w:hint="eastAsia"/>
          <w:kern w:val="0"/>
          <w:sz w:val="32"/>
          <w:szCs w:val="32"/>
        </w:rPr>
        <w:t>12</w:t>
      </w:r>
      <w:r w:rsidR="00DF4EE6">
        <w:rPr>
          <w:rFonts w:eastAsia="方正仿宋_GBK" w:hint="eastAsia"/>
          <w:kern w:val="0"/>
          <w:sz w:val="32"/>
          <w:szCs w:val="32"/>
        </w:rPr>
        <w:t>月</w:t>
      </w:r>
      <w:r>
        <w:rPr>
          <w:rFonts w:eastAsia="方正仿宋_GBK" w:hint="eastAsia"/>
          <w:kern w:val="0"/>
          <w:sz w:val="32"/>
          <w:szCs w:val="32"/>
        </w:rPr>
        <w:t>，</w:t>
      </w:r>
      <w:r w:rsidR="00DF4EE6">
        <w:rPr>
          <w:rFonts w:ascii="方正仿宋_GBK" w:eastAsia="方正仿宋_GBK" w:cs="方正仿宋_GBK" w:hint="eastAsia"/>
          <w:sz w:val="32"/>
          <w:szCs w:val="32"/>
        </w:rPr>
        <w:t>标准化技术委员会召开可行性论证会，</w:t>
      </w:r>
      <w:r w:rsidR="004C0C64">
        <w:rPr>
          <w:rFonts w:ascii="方正仿宋_GBK" w:eastAsia="方正仿宋_GBK" w:cs="方正仿宋_GBK" w:hint="eastAsia"/>
          <w:sz w:val="32"/>
          <w:szCs w:val="32"/>
        </w:rPr>
        <w:t>论证</w:t>
      </w:r>
      <w:r w:rsidR="00DF4EE6">
        <w:rPr>
          <w:rFonts w:ascii="方正仿宋_GBK" w:eastAsia="方正仿宋_GBK" w:cs="方正仿宋_GBK" w:hint="eastAsia"/>
          <w:sz w:val="32"/>
          <w:szCs w:val="32"/>
        </w:rPr>
        <w:t>专家组</w:t>
      </w:r>
      <w:r w:rsidR="004C0C64">
        <w:rPr>
          <w:rFonts w:ascii="方正仿宋_GBK" w:eastAsia="方正仿宋_GBK" w:cs="方正仿宋_GBK" w:hint="eastAsia"/>
          <w:sz w:val="32"/>
          <w:szCs w:val="32"/>
        </w:rPr>
        <w:t>对该《规范》</w:t>
      </w:r>
      <w:r w:rsidR="00DF4EE6">
        <w:rPr>
          <w:rFonts w:ascii="方正仿宋_GBK" w:eastAsia="方正仿宋_GBK" w:cs="方正仿宋_GBK" w:hint="eastAsia"/>
          <w:sz w:val="32"/>
          <w:szCs w:val="32"/>
        </w:rPr>
        <w:t>进行了论证</w:t>
      </w:r>
      <w:r w:rsidR="004C0C64">
        <w:rPr>
          <w:rFonts w:ascii="方正仿宋_GBK" w:eastAsia="方正仿宋_GBK" w:cs="方正仿宋_GBK" w:hint="eastAsia"/>
          <w:sz w:val="32"/>
          <w:szCs w:val="32"/>
        </w:rPr>
        <w:t>与质询，认为该《规范》研制思路、技术路径以及标准内容符合国家标准研制有关规定。</w:t>
      </w:r>
    </w:p>
    <w:p w:rsidR="00A241F8" w:rsidRPr="00A241F8" w:rsidRDefault="00A241F8" w:rsidP="00A241F8">
      <w:pPr>
        <w:ind w:firstLineChars="200" w:firstLine="641"/>
        <w:rPr>
          <w:rFonts w:eastAsia="方正仿宋_GBK"/>
          <w:b/>
          <w:sz w:val="32"/>
          <w:szCs w:val="32"/>
        </w:rPr>
      </w:pPr>
      <w:r>
        <w:rPr>
          <w:rFonts w:eastAsia="方正仿宋_GBK" w:hint="eastAsia"/>
          <w:b/>
          <w:sz w:val="32"/>
          <w:szCs w:val="32"/>
        </w:rPr>
        <w:t>四</w:t>
      </w:r>
      <w:r w:rsidRPr="00A241F8">
        <w:rPr>
          <w:rFonts w:eastAsia="方正仿宋_GBK" w:hint="eastAsia"/>
          <w:b/>
          <w:sz w:val="32"/>
          <w:szCs w:val="32"/>
        </w:rPr>
        <w:t>、标准编制原则和依据</w:t>
      </w:r>
      <w:r w:rsidRPr="00A241F8">
        <w:rPr>
          <w:rFonts w:eastAsia="方正仿宋_GBK" w:hint="eastAsia"/>
          <w:b/>
          <w:sz w:val="32"/>
          <w:szCs w:val="32"/>
        </w:rPr>
        <w:t xml:space="preserve">  </w:t>
      </w:r>
    </w:p>
    <w:p w:rsidR="003A2D1A" w:rsidRPr="006C7AF2" w:rsidRDefault="003A2D1A" w:rsidP="003A2D1A">
      <w:pPr>
        <w:spacing w:line="560" w:lineRule="exact"/>
        <w:ind w:firstLineChars="200" w:firstLine="640"/>
        <w:rPr>
          <w:rFonts w:ascii="方正仿宋_GBK" w:eastAsia="方正仿宋_GBK"/>
          <w:kern w:val="0"/>
          <w:sz w:val="32"/>
          <w:szCs w:val="32"/>
        </w:rPr>
      </w:pPr>
      <w:r w:rsidRPr="006C7AF2">
        <w:rPr>
          <w:rFonts w:ascii="方正仿宋_GBK" w:eastAsia="方正仿宋_GBK" w:cs="方正仿宋_GBK"/>
          <w:kern w:val="0"/>
          <w:sz w:val="32"/>
          <w:szCs w:val="32"/>
        </w:rPr>
        <w:t>1</w:t>
      </w:r>
      <w:r w:rsidRPr="006C7AF2">
        <w:rPr>
          <w:rFonts w:ascii="方正仿宋_GBK" w:eastAsia="方正仿宋_GBK" w:cs="方正仿宋_GBK" w:hint="eastAsia"/>
          <w:kern w:val="0"/>
          <w:sz w:val="32"/>
          <w:szCs w:val="32"/>
        </w:rPr>
        <w:t>、依法制定</w:t>
      </w:r>
      <w:r>
        <w:rPr>
          <w:rFonts w:ascii="方正仿宋_GBK" w:eastAsia="方正仿宋_GBK" w:cs="方正仿宋_GBK" w:hint="eastAsia"/>
          <w:kern w:val="0"/>
          <w:sz w:val="32"/>
          <w:szCs w:val="32"/>
        </w:rPr>
        <w:t>原则</w:t>
      </w:r>
      <w:r w:rsidRPr="006C7AF2">
        <w:rPr>
          <w:rFonts w:ascii="方正仿宋_GBK" w:eastAsia="方正仿宋_GBK" w:cs="方正仿宋_GBK" w:hint="eastAsia"/>
          <w:kern w:val="0"/>
          <w:sz w:val="32"/>
          <w:szCs w:val="32"/>
        </w:rPr>
        <w:t>。</w:t>
      </w:r>
      <w:r>
        <w:rPr>
          <w:rFonts w:ascii="方正仿宋_GBK" w:eastAsia="方正仿宋_GBK" w:cs="方正仿宋_GBK" w:hint="eastAsia"/>
          <w:kern w:val="0"/>
          <w:sz w:val="32"/>
          <w:szCs w:val="32"/>
        </w:rPr>
        <w:t>确保</w:t>
      </w:r>
      <w:r w:rsidRPr="006C7AF2">
        <w:rPr>
          <w:rFonts w:ascii="方正仿宋_GBK" w:eastAsia="方正仿宋_GBK" w:cs="方正仿宋_GBK" w:hint="eastAsia"/>
          <w:kern w:val="0"/>
          <w:sz w:val="32"/>
          <w:szCs w:val="32"/>
        </w:rPr>
        <w:t>《规范》符合《海关法》、《标准化法》以及《合同法》等相关规定是</w:t>
      </w:r>
      <w:r>
        <w:rPr>
          <w:rFonts w:ascii="方正仿宋_GBK" w:eastAsia="方正仿宋_GBK" w:cs="方正仿宋_GBK" w:hint="eastAsia"/>
          <w:kern w:val="0"/>
          <w:sz w:val="32"/>
          <w:szCs w:val="32"/>
        </w:rPr>
        <w:t>组织</w:t>
      </w:r>
      <w:r w:rsidRPr="006C7AF2">
        <w:rPr>
          <w:rFonts w:ascii="方正仿宋_GBK" w:eastAsia="方正仿宋_GBK" w:cs="方正仿宋_GBK" w:hint="eastAsia"/>
          <w:kern w:val="0"/>
          <w:sz w:val="32"/>
          <w:szCs w:val="32"/>
        </w:rPr>
        <w:t>起草的</w:t>
      </w:r>
      <w:r>
        <w:rPr>
          <w:rFonts w:ascii="方正仿宋_GBK" w:eastAsia="方正仿宋_GBK" w:cs="方正仿宋_GBK" w:hint="eastAsia"/>
          <w:kern w:val="0"/>
          <w:sz w:val="32"/>
          <w:szCs w:val="32"/>
        </w:rPr>
        <w:t>首要原则</w:t>
      </w:r>
      <w:r w:rsidRPr="006C7AF2">
        <w:rPr>
          <w:rFonts w:ascii="方正仿宋_GBK" w:eastAsia="方正仿宋_GBK" w:cs="方正仿宋_GBK" w:hint="eastAsia"/>
          <w:kern w:val="0"/>
          <w:sz w:val="32"/>
          <w:szCs w:val="32"/>
        </w:rPr>
        <w:t>。</w:t>
      </w:r>
    </w:p>
    <w:p w:rsidR="003A2D1A" w:rsidRPr="006C7AF2" w:rsidRDefault="003A2D1A" w:rsidP="003A2D1A">
      <w:pPr>
        <w:spacing w:line="560" w:lineRule="exact"/>
        <w:ind w:firstLineChars="200" w:firstLine="640"/>
        <w:rPr>
          <w:rFonts w:ascii="方正仿宋_GBK" w:eastAsia="方正仿宋_GBK"/>
          <w:kern w:val="0"/>
          <w:sz w:val="32"/>
          <w:szCs w:val="32"/>
        </w:rPr>
      </w:pPr>
      <w:r w:rsidRPr="006C7AF2">
        <w:rPr>
          <w:rFonts w:ascii="方正仿宋_GBK" w:eastAsia="方正仿宋_GBK" w:cs="方正仿宋_GBK"/>
          <w:kern w:val="0"/>
          <w:sz w:val="32"/>
          <w:szCs w:val="32"/>
        </w:rPr>
        <w:t>2</w:t>
      </w:r>
      <w:r w:rsidRPr="006C7AF2">
        <w:rPr>
          <w:rFonts w:ascii="方正仿宋_GBK" w:eastAsia="方正仿宋_GBK" w:cs="方正仿宋_GBK" w:hint="eastAsia"/>
          <w:kern w:val="0"/>
          <w:sz w:val="32"/>
          <w:szCs w:val="32"/>
        </w:rPr>
        <w:t>、规范草拟</w:t>
      </w:r>
      <w:r>
        <w:rPr>
          <w:rFonts w:ascii="方正仿宋_GBK" w:eastAsia="方正仿宋_GBK" w:cs="方正仿宋_GBK" w:hint="eastAsia"/>
          <w:kern w:val="0"/>
          <w:sz w:val="32"/>
          <w:szCs w:val="32"/>
        </w:rPr>
        <w:t>原则</w:t>
      </w:r>
      <w:r w:rsidRPr="006C7AF2">
        <w:rPr>
          <w:rFonts w:ascii="方正仿宋_GBK" w:eastAsia="方正仿宋_GBK" w:cs="方正仿宋_GBK" w:hint="eastAsia"/>
          <w:kern w:val="0"/>
          <w:sz w:val="32"/>
          <w:szCs w:val="32"/>
        </w:rPr>
        <w:t>。</w:t>
      </w:r>
      <w:r>
        <w:rPr>
          <w:rFonts w:ascii="方正仿宋_GBK" w:eastAsia="方正仿宋_GBK" w:cs="方正仿宋_GBK" w:hint="eastAsia"/>
          <w:kern w:val="0"/>
          <w:sz w:val="32"/>
          <w:szCs w:val="32"/>
        </w:rPr>
        <w:t>《规范》的主体为</w:t>
      </w:r>
      <w:r w:rsidRPr="006C7AF2">
        <w:rPr>
          <w:rFonts w:ascii="方正仿宋_GBK" w:eastAsia="方正仿宋_GBK" w:cs="方正仿宋_GBK" w:hint="eastAsia"/>
          <w:kern w:val="0"/>
          <w:sz w:val="32"/>
          <w:szCs w:val="32"/>
        </w:rPr>
        <w:t>服务的</w:t>
      </w:r>
      <w:r>
        <w:rPr>
          <w:rFonts w:ascii="方正仿宋_GBK" w:eastAsia="方正仿宋_GBK" w:cs="方正仿宋_GBK" w:hint="eastAsia"/>
          <w:kern w:val="0"/>
          <w:sz w:val="32"/>
          <w:szCs w:val="32"/>
        </w:rPr>
        <w:t>标准化流程和操作的规范性</w:t>
      </w:r>
      <w:r w:rsidRPr="006C7AF2">
        <w:rPr>
          <w:rFonts w:ascii="方正仿宋_GBK" w:eastAsia="方正仿宋_GBK" w:cs="方正仿宋_GBK" w:hint="eastAsia"/>
          <w:kern w:val="0"/>
          <w:sz w:val="32"/>
          <w:szCs w:val="32"/>
        </w:rPr>
        <w:t>要求</w:t>
      </w:r>
      <w:r>
        <w:rPr>
          <w:rFonts w:ascii="方正仿宋_GBK" w:eastAsia="方正仿宋_GBK" w:cs="方正仿宋_GBK" w:hint="eastAsia"/>
          <w:kern w:val="0"/>
          <w:sz w:val="32"/>
          <w:szCs w:val="32"/>
        </w:rPr>
        <w:t>。草拟中严格遵守海关相关</w:t>
      </w:r>
      <w:r w:rsidRPr="006C7AF2">
        <w:rPr>
          <w:rFonts w:ascii="方正仿宋_GBK" w:eastAsia="方正仿宋_GBK" w:cs="方正仿宋_GBK" w:hint="eastAsia"/>
          <w:kern w:val="0"/>
          <w:sz w:val="32"/>
          <w:szCs w:val="32"/>
        </w:rPr>
        <w:t>文件规定，</w:t>
      </w:r>
      <w:r>
        <w:rPr>
          <w:rFonts w:ascii="方正仿宋_GBK" w:eastAsia="方正仿宋_GBK" w:cs="方正仿宋_GBK" w:hint="eastAsia"/>
          <w:kern w:val="0"/>
          <w:sz w:val="32"/>
          <w:szCs w:val="32"/>
        </w:rPr>
        <w:t>经过</w:t>
      </w:r>
      <w:r w:rsidRPr="006C7AF2">
        <w:rPr>
          <w:rFonts w:ascii="方正仿宋_GBK" w:eastAsia="方正仿宋_GBK" w:cs="方正仿宋_GBK" w:hint="eastAsia"/>
          <w:kern w:val="0"/>
          <w:sz w:val="32"/>
          <w:szCs w:val="32"/>
        </w:rPr>
        <w:t>海关总署相关业务司局的专家审核</w:t>
      </w:r>
      <w:r>
        <w:rPr>
          <w:rFonts w:ascii="方正仿宋_GBK" w:eastAsia="方正仿宋_GBK" w:cs="方正仿宋_GBK" w:hint="eastAsia"/>
          <w:kern w:val="0"/>
          <w:sz w:val="32"/>
          <w:szCs w:val="32"/>
        </w:rPr>
        <w:t>认定</w:t>
      </w:r>
      <w:r w:rsidRPr="006C7AF2">
        <w:rPr>
          <w:rFonts w:ascii="方正仿宋_GBK" w:eastAsia="方正仿宋_GBK" w:cs="方正仿宋_GBK" w:hint="eastAsia"/>
          <w:kern w:val="0"/>
          <w:sz w:val="32"/>
          <w:szCs w:val="32"/>
        </w:rPr>
        <w:t>。</w:t>
      </w:r>
    </w:p>
    <w:p w:rsidR="003A2D1A" w:rsidRPr="006C7AF2" w:rsidRDefault="003A2D1A" w:rsidP="003A2D1A">
      <w:pPr>
        <w:spacing w:line="560" w:lineRule="exact"/>
        <w:ind w:firstLineChars="200" w:firstLine="640"/>
        <w:rPr>
          <w:rFonts w:ascii="方正仿宋_GBK" w:eastAsia="方正仿宋_GBK"/>
          <w:kern w:val="0"/>
          <w:sz w:val="32"/>
          <w:szCs w:val="32"/>
        </w:rPr>
      </w:pPr>
      <w:r w:rsidRPr="006C7AF2">
        <w:rPr>
          <w:rFonts w:ascii="方正仿宋_GBK" w:eastAsia="方正仿宋_GBK" w:cs="方正仿宋_GBK"/>
          <w:kern w:val="0"/>
          <w:sz w:val="32"/>
          <w:szCs w:val="32"/>
        </w:rPr>
        <w:t>3</w:t>
      </w:r>
      <w:r w:rsidRPr="006C7AF2">
        <w:rPr>
          <w:rFonts w:ascii="方正仿宋_GBK" w:eastAsia="方正仿宋_GBK" w:cs="方正仿宋_GBK" w:hint="eastAsia"/>
          <w:kern w:val="0"/>
          <w:sz w:val="32"/>
          <w:szCs w:val="32"/>
        </w:rPr>
        <w:t>、尊重实践</w:t>
      </w:r>
      <w:r>
        <w:rPr>
          <w:rFonts w:ascii="方正仿宋_GBK" w:eastAsia="方正仿宋_GBK" w:cs="方正仿宋_GBK" w:hint="eastAsia"/>
          <w:kern w:val="0"/>
          <w:sz w:val="32"/>
          <w:szCs w:val="32"/>
        </w:rPr>
        <w:t>原则</w:t>
      </w:r>
      <w:r w:rsidRPr="006C7AF2">
        <w:rPr>
          <w:rFonts w:ascii="方正仿宋_GBK" w:eastAsia="方正仿宋_GBK" w:cs="方正仿宋_GBK" w:hint="eastAsia"/>
          <w:kern w:val="0"/>
          <w:sz w:val="32"/>
          <w:szCs w:val="32"/>
        </w:rPr>
        <w:t>。起草小组中部分成员</w:t>
      </w:r>
      <w:r>
        <w:rPr>
          <w:rFonts w:ascii="方正仿宋_GBK" w:eastAsia="方正仿宋_GBK" w:cs="方正仿宋_GBK" w:hint="eastAsia"/>
          <w:kern w:val="0"/>
          <w:sz w:val="32"/>
          <w:szCs w:val="32"/>
        </w:rPr>
        <w:t>是具有丰富业务实践经验的报关企业部门经理或业务总监，了解</w:t>
      </w:r>
      <w:r w:rsidRPr="006C7AF2">
        <w:rPr>
          <w:rFonts w:ascii="方正仿宋_GBK" w:eastAsia="方正仿宋_GBK" w:cs="方正仿宋_GBK" w:hint="eastAsia"/>
          <w:kern w:val="0"/>
          <w:sz w:val="32"/>
          <w:szCs w:val="32"/>
        </w:rPr>
        <w:t>报关操作流程，</w:t>
      </w:r>
      <w:r w:rsidRPr="006C7AF2">
        <w:rPr>
          <w:rFonts w:ascii="方正仿宋_GBK" w:eastAsia="方正仿宋_GBK" w:cs="方正仿宋_GBK" w:hint="eastAsia"/>
          <w:kern w:val="0"/>
          <w:sz w:val="32"/>
          <w:szCs w:val="32"/>
        </w:rPr>
        <w:lastRenderedPageBreak/>
        <w:t>熟悉</w:t>
      </w:r>
      <w:r>
        <w:rPr>
          <w:rFonts w:ascii="方正仿宋_GBK" w:eastAsia="方正仿宋_GBK" w:cs="方正仿宋_GBK" w:hint="eastAsia"/>
          <w:kern w:val="0"/>
          <w:sz w:val="32"/>
          <w:szCs w:val="32"/>
        </w:rPr>
        <w:t>海关法律法规，确保了</w:t>
      </w:r>
      <w:r w:rsidRPr="006C7AF2">
        <w:rPr>
          <w:rFonts w:ascii="方正仿宋_GBK" w:eastAsia="方正仿宋_GBK" w:cs="方正仿宋_GBK" w:hint="eastAsia"/>
          <w:kern w:val="0"/>
          <w:sz w:val="32"/>
          <w:szCs w:val="32"/>
        </w:rPr>
        <w:t>本《规范》不偏离报关服务运营规律</w:t>
      </w:r>
      <w:r>
        <w:rPr>
          <w:rFonts w:ascii="方正仿宋_GBK" w:eastAsia="方正仿宋_GBK" w:cs="方正仿宋_GBK" w:hint="eastAsia"/>
          <w:kern w:val="0"/>
          <w:sz w:val="32"/>
          <w:szCs w:val="32"/>
        </w:rPr>
        <w:t>，具备可操作性</w:t>
      </w:r>
      <w:r w:rsidRPr="006C7AF2">
        <w:rPr>
          <w:rFonts w:ascii="方正仿宋_GBK" w:eastAsia="方正仿宋_GBK" w:cs="方正仿宋_GBK" w:hint="eastAsia"/>
          <w:kern w:val="0"/>
          <w:sz w:val="32"/>
          <w:szCs w:val="32"/>
        </w:rPr>
        <w:t>。</w:t>
      </w:r>
    </w:p>
    <w:p w:rsidR="00DB0238" w:rsidRPr="00DB0238" w:rsidRDefault="003A2D1A" w:rsidP="003A2D1A">
      <w:pPr>
        <w:ind w:firstLineChars="200" w:firstLine="640"/>
        <w:rPr>
          <w:rFonts w:eastAsia="方正仿宋_GBK"/>
          <w:kern w:val="0"/>
          <w:sz w:val="32"/>
          <w:szCs w:val="32"/>
        </w:rPr>
      </w:pPr>
      <w:r w:rsidRPr="006C7AF2">
        <w:rPr>
          <w:rFonts w:ascii="方正仿宋_GBK" w:eastAsia="方正仿宋_GBK" w:cs="方正仿宋_GBK"/>
          <w:kern w:val="0"/>
          <w:sz w:val="32"/>
          <w:szCs w:val="32"/>
        </w:rPr>
        <w:t>4</w:t>
      </w:r>
      <w:r w:rsidRPr="006C7AF2">
        <w:rPr>
          <w:rFonts w:ascii="方正仿宋_GBK" w:eastAsia="方正仿宋_GBK" w:cs="方正仿宋_GBK" w:hint="eastAsia"/>
          <w:kern w:val="0"/>
          <w:sz w:val="32"/>
          <w:szCs w:val="32"/>
        </w:rPr>
        <w:t>、兼顾普适性和前瞻性</w:t>
      </w:r>
      <w:r>
        <w:rPr>
          <w:rFonts w:ascii="方正仿宋_GBK" w:eastAsia="方正仿宋_GBK" w:cs="方正仿宋_GBK" w:hint="eastAsia"/>
          <w:kern w:val="0"/>
          <w:sz w:val="32"/>
          <w:szCs w:val="32"/>
        </w:rPr>
        <w:t>原则</w:t>
      </w:r>
      <w:r w:rsidRPr="006C7AF2">
        <w:rPr>
          <w:rFonts w:ascii="方正仿宋_GBK" w:eastAsia="方正仿宋_GBK" w:cs="方正仿宋_GBK" w:hint="eastAsia"/>
          <w:kern w:val="0"/>
          <w:sz w:val="32"/>
          <w:szCs w:val="32"/>
        </w:rPr>
        <w:t>。本《规范》在该原则指导下，既符合我国报关服务</w:t>
      </w:r>
      <w:r>
        <w:rPr>
          <w:rFonts w:ascii="方正仿宋_GBK" w:eastAsia="方正仿宋_GBK" w:cs="方正仿宋_GBK" w:hint="eastAsia"/>
          <w:kern w:val="0"/>
          <w:sz w:val="32"/>
          <w:szCs w:val="32"/>
        </w:rPr>
        <w:t>的当前发展水平，也引入了风险管理、信用管理、信息管理和质量控制等理念，</w:t>
      </w:r>
      <w:r w:rsidRPr="006C7AF2">
        <w:rPr>
          <w:rFonts w:ascii="方正仿宋_GBK" w:eastAsia="方正仿宋_GBK" w:cs="方正仿宋_GBK" w:hint="eastAsia"/>
          <w:kern w:val="0"/>
          <w:sz w:val="32"/>
          <w:szCs w:val="32"/>
        </w:rPr>
        <w:t>紧密</w:t>
      </w:r>
      <w:r>
        <w:rPr>
          <w:rFonts w:ascii="方正仿宋_GBK" w:eastAsia="方正仿宋_GBK" w:cs="方正仿宋_GBK" w:hint="eastAsia"/>
          <w:kern w:val="0"/>
          <w:sz w:val="32"/>
          <w:szCs w:val="32"/>
        </w:rPr>
        <w:t>围绕</w:t>
      </w:r>
      <w:r w:rsidRPr="006C7AF2">
        <w:rPr>
          <w:rFonts w:ascii="方正仿宋_GBK" w:eastAsia="方正仿宋_GBK" w:cs="方正仿宋_GBK" w:hint="eastAsia"/>
          <w:kern w:val="0"/>
          <w:sz w:val="32"/>
          <w:szCs w:val="32"/>
        </w:rPr>
        <w:t>海关通关管理的</w:t>
      </w:r>
      <w:r>
        <w:rPr>
          <w:rFonts w:ascii="方正仿宋_GBK" w:eastAsia="方正仿宋_GBK" w:cs="方正仿宋_GBK" w:hint="eastAsia"/>
          <w:kern w:val="0"/>
          <w:sz w:val="32"/>
          <w:szCs w:val="32"/>
        </w:rPr>
        <w:t>改革方向和</w:t>
      </w:r>
      <w:r w:rsidRPr="006C7AF2">
        <w:rPr>
          <w:rFonts w:ascii="方正仿宋_GBK" w:eastAsia="方正仿宋_GBK" w:cs="方正仿宋_GBK" w:hint="eastAsia"/>
          <w:kern w:val="0"/>
          <w:sz w:val="32"/>
          <w:szCs w:val="32"/>
        </w:rPr>
        <w:t>新模式、新举措，</w:t>
      </w:r>
      <w:r>
        <w:rPr>
          <w:rFonts w:ascii="方正仿宋_GBK" w:eastAsia="方正仿宋_GBK" w:cs="方正仿宋_GBK" w:hint="eastAsia"/>
          <w:kern w:val="0"/>
          <w:sz w:val="32"/>
          <w:szCs w:val="32"/>
        </w:rPr>
        <w:t>预留了适度的弹性质量要求空间</w:t>
      </w:r>
      <w:r w:rsidRPr="006C7AF2">
        <w:rPr>
          <w:rFonts w:ascii="方正仿宋_GBK" w:eastAsia="方正仿宋_GBK" w:cs="方正仿宋_GBK" w:hint="eastAsia"/>
          <w:kern w:val="0"/>
          <w:sz w:val="32"/>
          <w:szCs w:val="32"/>
        </w:rPr>
        <w:t>。</w:t>
      </w:r>
    </w:p>
    <w:p w:rsidR="00DB0238" w:rsidRPr="00EF0B94" w:rsidRDefault="00DB0238" w:rsidP="00EF0B94">
      <w:pPr>
        <w:ind w:firstLineChars="200" w:firstLine="641"/>
        <w:rPr>
          <w:rFonts w:eastAsia="方正仿宋_GBK"/>
          <w:b/>
          <w:kern w:val="0"/>
          <w:sz w:val="32"/>
          <w:szCs w:val="32"/>
        </w:rPr>
      </w:pPr>
      <w:r w:rsidRPr="00EF0B94">
        <w:rPr>
          <w:rFonts w:eastAsia="方正仿宋_GBK" w:hint="eastAsia"/>
          <w:b/>
          <w:kern w:val="0"/>
          <w:sz w:val="32"/>
          <w:szCs w:val="32"/>
        </w:rPr>
        <w:t>五、</w:t>
      </w:r>
      <w:r w:rsidR="00EF0B94" w:rsidRPr="00EF0B94">
        <w:rPr>
          <w:rFonts w:eastAsia="方正仿宋_GBK" w:hint="eastAsia"/>
          <w:b/>
          <w:kern w:val="0"/>
          <w:sz w:val="32"/>
          <w:szCs w:val="32"/>
        </w:rPr>
        <w:t>标准</w:t>
      </w:r>
      <w:r w:rsidRPr="00EF0B94">
        <w:rPr>
          <w:rFonts w:eastAsia="方正仿宋_GBK" w:hint="eastAsia"/>
          <w:b/>
          <w:kern w:val="0"/>
          <w:sz w:val="32"/>
          <w:szCs w:val="32"/>
        </w:rPr>
        <w:t>的主要内容</w:t>
      </w:r>
    </w:p>
    <w:p w:rsidR="00DB0238" w:rsidRPr="00DB0238" w:rsidRDefault="007F0578" w:rsidP="00DB0238">
      <w:pPr>
        <w:ind w:firstLineChars="200" w:firstLine="640"/>
        <w:rPr>
          <w:rFonts w:eastAsia="方正仿宋_GBK"/>
          <w:kern w:val="0"/>
          <w:sz w:val="32"/>
          <w:szCs w:val="32"/>
        </w:rPr>
      </w:pPr>
      <w:r w:rsidRPr="006C7AF2">
        <w:rPr>
          <w:rFonts w:ascii="方正仿宋_GBK" w:eastAsia="方正仿宋_GBK" w:cs="方正仿宋_GBK"/>
          <w:kern w:val="0"/>
          <w:sz w:val="32"/>
          <w:szCs w:val="32"/>
        </w:rPr>
        <w:t>1</w:t>
      </w:r>
      <w:r w:rsidRPr="006C7AF2">
        <w:rPr>
          <w:rFonts w:ascii="方正仿宋_GBK" w:eastAsia="方正仿宋_GBK" w:cs="方正仿宋_GBK" w:hint="eastAsia"/>
          <w:kern w:val="0"/>
          <w:sz w:val="32"/>
          <w:szCs w:val="32"/>
        </w:rPr>
        <w:t>、本《规范》共分</w:t>
      </w:r>
      <w:r w:rsidRPr="006C7AF2">
        <w:rPr>
          <w:rFonts w:ascii="方正仿宋_GBK" w:eastAsia="方正仿宋_GBK" w:cs="方正仿宋_GBK"/>
          <w:kern w:val="0"/>
          <w:sz w:val="32"/>
          <w:szCs w:val="32"/>
        </w:rPr>
        <w:t>6</w:t>
      </w:r>
      <w:r w:rsidRPr="006C7AF2">
        <w:rPr>
          <w:rFonts w:ascii="方正仿宋_GBK" w:eastAsia="方正仿宋_GBK" w:cs="方正仿宋_GBK" w:hint="eastAsia"/>
          <w:kern w:val="0"/>
          <w:sz w:val="32"/>
          <w:szCs w:val="32"/>
        </w:rPr>
        <w:t>章。</w:t>
      </w:r>
    </w:p>
    <w:p w:rsidR="00967A47" w:rsidRDefault="007F0578" w:rsidP="00DB0238">
      <w:pPr>
        <w:ind w:firstLineChars="200" w:firstLine="640"/>
        <w:rPr>
          <w:rFonts w:eastAsia="方正仿宋_GBK"/>
          <w:kern w:val="0"/>
          <w:sz w:val="32"/>
          <w:szCs w:val="32"/>
        </w:rPr>
      </w:pPr>
      <w:r w:rsidRPr="006C7AF2">
        <w:rPr>
          <w:rFonts w:ascii="方正仿宋_GBK" w:eastAsia="方正仿宋_GBK" w:cs="方正仿宋_GBK" w:hint="eastAsia"/>
          <w:kern w:val="0"/>
          <w:sz w:val="32"/>
          <w:szCs w:val="32"/>
        </w:rPr>
        <w:t>其中，</w:t>
      </w:r>
      <w:r>
        <w:rPr>
          <w:rFonts w:ascii="方正仿宋_GBK" w:eastAsia="方正仿宋_GBK" w:cs="方正仿宋_GBK" w:hint="eastAsia"/>
          <w:kern w:val="0"/>
          <w:sz w:val="32"/>
          <w:szCs w:val="32"/>
        </w:rPr>
        <w:t>第</w:t>
      </w:r>
      <w:r>
        <w:rPr>
          <w:rFonts w:ascii="方正仿宋_GBK" w:eastAsia="方正仿宋_GBK" w:cs="方正仿宋_GBK"/>
          <w:kern w:val="0"/>
          <w:sz w:val="32"/>
          <w:szCs w:val="32"/>
        </w:rPr>
        <w:t>1</w:t>
      </w:r>
      <w:r>
        <w:rPr>
          <w:rFonts w:ascii="方正仿宋_GBK" w:eastAsia="方正仿宋_GBK" w:cs="方正仿宋_GBK" w:hint="eastAsia"/>
          <w:kern w:val="0"/>
          <w:sz w:val="32"/>
          <w:szCs w:val="32"/>
        </w:rPr>
        <w:t>章明确了</w:t>
      </w:r>
      <w:r w:rsidRPr="006C7AF2">
        <w:rPr>
          <w:rFonts w:ascii="方正仿宋_GBK" w:eastAsia="方正仿宋_GBK" w:cs="方正仿宋_GBK" w:hint="eastAsia"/>
          <w:kern w:val="0"/>
          <w:sz w:val="32"/>
          <w:szCs w:val="32"/>
        </w:rPr>
        <w:t>本《规范》</w:t>
      </w:r>
      <w:r>
        <w:rPr>
          <w:rFonts w:ascii="方正仿宋_GBK" w:eastAsia="方正仿宋_GBK" w:cs="方正仿宋_GBK" w:hint="eastAsia"/>
          <w:kern w:val="0"/>
          <w:sz w:val="32"/>
          <w:szCs w:val="32"/>
        </w:rPr>
        <w:t>的适用范围；</w:t>
      </w:r>
      <w:r w:rsidR="00DB0238" w:rsidRPr="00DB0238">
        <w:rPr>
          <w:rFonts w:eastAsia="方正仿宋_GBK" w:hint="eastAsia"/>
          <w:kern w:val="0"/>
          <w:sz w:val="32"/>
          <w:szCs w:val="32"/>
        </w:rPr>
        <w:t>第</w:t>
      </w:r>
      <w:r w:rsidR="00967A47">
        <w:rPr>
          <w:rFonts w:eastAsia="方正仿宋_GBK" w:hint="eastAsia"/>
          <w:kern w:val="0"/>
          <w:sz w:val="32"/>
          <w:szCs w:val="32"/>
        </w:rPr>
        <w:t>2</w:t>
      </w:r>
      <w:r w:rsidR="00DB0238" w:rsidRPr="00DB0238">
        <w:rPr>
          <w:rFonts w:eastAsia="方正仿宋_GBK" w:hint="eastAsia"/>
          <w:kern w:val="0"/>
          <w:sz w:val="32"/>
          <w:szCs w:val="32"/>
        </w:rPr>
        <w:t>章对本《规范》涉及的容易产生歧义的术语进行了定义；第</w:t>
      </w:r>
      <w:r w:rsidR="00967A47">
        <w:rPr>
          <w:rFonts w:eastAsia="方正仿宋_GBK" w:hint="eastAsia"/>
          <w:kern w:val="0"/>
          <w:sz w:val="32"/>
          <w:szCs w:val="32"/>
        </w:rPr>
        <w:t>3</w:t>
      </w:r>
      <w:r w:rsidR="00DB0238" w:rsidRPr="00DB0238">
        <w:rPr>
          <w:rFonts w:eastAsia="方正仿宋_GBK" w:hint="eastAsia"/>
          <w:kern w:val="0"/>
          <w:sz w:val="32"/>
          <w:szCs w:val="32"/>
        </w:rPr>
        <w:t>章对报关服务作业</w:t>
      </w:r>
      <w:r w:rsidR="00967A47">
        <w:rPr>
          <w:rFonts w:eastAsia="方正仿宋_GBK" w:hint="eastAsia"/>
          <w:kern w:val="0"/>
          <w:sz w:val="32"/>
          <w:szCs w:val="32"/>
        </w:rPr>
        <w:t>的</w:t>
      </w:r>
      <w:r w:rsidR="00843AD5">
        <w:rPr>
          <w:rFonts w:eastAsia="方正仿宋_GBK" w:hint="eastAsia"/>
          <w:kern w:val="0"/>
          <w:sz w:val="32"/>
          <w:szCs w:val="32"/>
        </w:rPr>
        <w:t>内容进行了描述</w:t>
      </w:r>
      <w:r w:rsidR="00967A47">
        <w:rPr>
          <w:rFonts w:eastAsia="方正仿宋_GBK" w:hint="eastAsia"/>
          <w:kern w:val="0"/>
          <w:sz w:val="32"/>
          <w:szCs w:val="32"/>
        </w:rPr>
        <w:t>；第</w:t>
      </w:r>
      <w:r w:rsidR="00967A47">
        <w:rPr>
          <w:rFonts w:eastAsia="方正仿宋_GBK" w:hint="eastAsia"/>
          <w:kern w:val="0"/>
          <w:sz w:val="32"/>
          <w:szCs w:val="32"/>
        </w:rPr>
        <w:t>4</w:t>
      </w:r>
      <w:r w:rsidR="00967A47">
        <w:rPr>
          <w:rFonts w:eastAsia="方正仿宋_GBK" w:hint="eastAsia"/>
          <w:kern w:val="0"/>
          <w:sz w:val="32"/>
          <w:szCs w:val="32"/>
        </w:rPr>
        <w:t>章</w:t>
      </w:r>
      <w:r w:rsidR="00843AD5">
        <w:rPr>
          <w:rFonts w:eastAsia="方正仿宋_GBK" w:hint="eastAsia"/>
          <w:kern w:val="0"/>
          <w:sz w:val="32"/>
          <w:szCs w:val="32"/>
        </w:rPr>
        <w:t>提出了</w:t>
      </w:r>
      <w:r w:rsidR="00967A47">
        <w:rPr>
          <w:rFonts w:eastAsia="方正仿宋_GBK" w:hint="eastAsia"/>
          <w:kern w:val="0"/>
          <w:sz w:val="32"/>
          <w:szCs w:val="32"/>
        </w:rPr>
        <w:t>报关服务的</w:t>
      </w:r>
      <w:r w:rsidR="00843AD5">
        <w:rPr>
          <w:rFonts w:eastAsia="方正仿宋_GBK" w:hint="eastAsia"/>
          <w:kern w:val="0"/>
          <w:sz w:val="32"/>
          <w:szCs w:val="32"/>
        </w:rPr>
        <w:t>基本要求</w:t>
      </w:r>
      <w:r w:rsidR="00DB0238" w:rsidRPr="00DB0238">
        <w:rPr>
          <w:rFonts w:eastAsia="方正仿宋_GBK" w:hint="eastAsia"/>
          <w:kern w:val="0"/>
          <w:sz w:val="32"/>
          <w:szCs w:val="32"/>
        </w:rPr>
        <w:t>；第</w:t>
      </w:r>
      <w:r w:rsidR="00DB0238" w:rsidRPr="00DB0238">
        <w:rPr>
          <w:rFonts w:eastAsia="方正仿宋_GBK"/>
          <w:kern w:val="0"/>
          <w:sz w:val="32"/>
          <w:szCs w:val="32"/>
        </w:rPr>
        <w:t xml:space="preserve">5 </w:t>
      </w:r>
      <w:r w:rsidR="00967A47">
        <w:rPr>
          <w:rFonts w:eastAsia="方正仿宋_GBK" w:hint="eastAsia"/>
          <w:kern w:val="0"/>
          <w:sz w:val="32"/>
          <w:szCs w:val="32"/>
        </w:rPr>
        <w:t>章是本《规范》的主</w:t>
      </w:r>
      <w:r w:rsidR="00023471">
        <w:rPr>
          <w:rFonts w:eastAsia="方正仿宋_GBK" w:hint="eastAsia"/>
          <w:kern w:val="0"/>
          <w:sz w:val="32"/>
          <w:szCs w:val="32"/>
        </w:rPr>
        <w:t>体</w:t>
      </w:r>
      <w:r w:rsidR="00967A47">
        <w:rPr>
          <w:rFonts w:eastAsia="方正仿宋_GBK" w:hint="eastAsia"/>
          <w:kern w:val="0"/>
          <w:sz w:val="32"/>
          <w:szCs w:val="32"/>
        </w:rPr>
        <w:t>部分，按作业流程</w:t>
      </w:r>
      <w:r w:rsidR="00DB0238" w:rsidRPr="00DB0238">
        <w:rPr>
          <w:rFonts w:eastAsia="方正仿宋_GBK" w:hint="eastAsia"/>
          <w:kern w:val="0"/>
          <w:sz w:val="32"/>
          <w:szCs w:val="32"/>
        </w:rPr>
        <w:t>对作业环节提出了</w:t>
      </w:r>
      <w:r w:rsidR="00967A47">
        <w:rPr>
          <w:rFonts w:eastAsia="方正仿宋_GBK" w:hint="eastAsia"/>
          <w:kern w:val="0"/>
          <w:sz w:val="32"/>
          <w:szCs w:val="32"/>
        </w:rPr>
        <w:t>详细的</w:t>
      </w:r>
      <w:r w:rsidR="00DB0238" w:rsidRPr="00DB0238">
        <w:rPr>
          <w:rFonts w:eastAsia="方正仿宋_GBK" w:hint="eastAsia"/>
          <w:kern w:val="0"/>
          <w:sz w:val="32"/>
          <w:szCs w:val="32"/>
        </w:rPr>
        <w:t>规范要求；第</w:t>
      </w:r>
      <w:r w:rsidR="00DB0238" w:rsidRPr="00DB0238">
        <w:rPr>
          <w:rFonts w:eastAsia="方正仿宋_GBK"/>
          <w:kern w:val="0"/>
          <w:sz w:val="32"/>
          <w:szCs w:val="32"/>
        </w:rPr>
        <w:t xml:space="preserve">6 </w:t>
      </w:r>
      <w:r w:rsidR="00DB0238" w:rsidRPr="00DB0238">
        <w:rPr>
          <w:rFonts w:eastAsia="方正仿宋_GBK" w:hint="eastAsia"/>
          <w:kern w:val="0"/>
          <w:sz w:val="32"/>
          <w:szCs w:val="32"/>
        </w:rPr>
        <w:t>章</w:t>
      </w:r>
      <w:r w:rsidR="00967A47">
        <w:rPr>
          <w:rFonts w:eastAsia="方正仿宋_GBK" w:hint="eastAsia"/>
          <w:kern w:val="0"/>
          <w:sz w:val="32"/>
          <w:szCs w:val="32"/>
        </w:rPr>
        <w:t>通过外部客户的评价和内部的管理对服务质量提出了监督和改进。</w:t>
      </w:r>
    </w:p>
    <w:p w:rsidR="00DB0238" w:rsidRPr="00DB0238" w:rsidRDefault="007F0578" w:rsidP="00DB0238">
      <w:pPr>
        <w:ind w:firstLineChars="200" w:firstLine="640"/>
        <w:rPr>
          <w:rFonts w:eastAsia="方正仿宋_GBK"/>
          <w:kern w:val="0"/>
          <w:sz w:val="32"/>
          <w:szCs w:val="32"/>
        </w:rPr>
      </w:pPr>
      <w:r>
        <w:rPr>
          <w:rFonts w:ascii="方正仿宋_GBK" w:eastAsia="方正仿宋_GBK" w:cs="方正仿宋_GBK" w:hint="eastAsia"/>
          <w:kern w:val="0"/>
          <w:sz w:val="32"/>
          <w:szCs w:val="32"/>
        </w:rPr>
        <w:t>为</w:t>
      </w:r>
      <w:r w:rsidRPr="006C7AF2">
        <w:rPr>
          <w:rFonts w:ascii="方正仿宋_GBK" w:eastAsia="方正仿宋_GBK" w:cs="方正仿宋_GBK" w:hint="eastAsia"/>
          <w:kern w:val="0"/>
          <w:sz w:val="32"/>
          <w:szCs w:val="32"/>
        </w:rPr>
        <w:t>适应新型外贸业态的变化，</w:t>
      </w:r>
      <w:r>
        <w:rPr>
          <w:rFonts w:ascii="方正仿宋_GBK" w:eastAsia="方正仿宋_GBK" w:cs="方正仿宋_GBK" w:hint="eastAsia"/>
          <w:kern w:val="0"/>
          <w:sz w:val="32"/>
          <w:szCs w:val="32"/>
        </w:rPr>
        <w:t>在组织草拟的过程中，我会根据</w:t>
      </w:r>
      <w:r w:rsidRPr="006C7AF2">
        <w:rPr>
          <w:rFonts w:ascii="方正仿宋_GBK" w:eastAsia="方正仿宋_GBK" w:cs="方正仿宋_GBK" w:hint="eastAsia"/>
          <w:kern w:val="0"/>
          <w:sz w:val="32"/>
          <w:szCs w:val="32"/>
        </w:rPr>
        <w:t>海关监管要求</w:t>
      </w:r>
      <w:r>
        <w:rPr>
          <w:rFonts w:ascii="方正仿宋_GBK" w:eastAsia="方正仿宋_GBK" w:cs="方正仿宋_GBK" w:hint="eastAsia"/>
          <w:kern w:val="0"/>
          <w:sz w:val="32"/>
          <w:szCs w:val="32"/>
        </w:rPr>
        <w:t>，修改调整了</w:t>
      </w:r>
      <w:r w:rsidRPr="006C7AF2">
        <w:rPr>
          <w:rFonts w:ascii="方正仿宋_GBK" w:eastAsia="方正仿宋_GBK" w:cs="方正仿宋_GBK" w:hint="eastAsia"/>
          <w:kern w:val="0"/>
          <w:sz w:val="32"/>
          <w:szCs w:val="32"/>
        </w:rPr>
        <w:t>不同贸易方式</w:t>
      </w:r>
      <w:r>
        <w:rPr>
          <w:rFonts w:ascii="方正仿宋_GBK" w:eastAsia="方正仿宋_GBK" w:cs="方正仿宋_GBK" w:hint="eastAsia"/>
          <w:kern w:val="0"/>
          <w:sz w:val="32"/>
          <w:szCs w:val="32"/>
        </w:rPr>
        <w:t>下的作业流程图，</w:t>
      </w:r>
      <w:r w:rsidRPr="006C7AF2">
        <w:rPr>
          <w:rFonts w:ascii="方正仿宋_GBK" w:eastAsia="方正仿宋_GBK" w:cs="方正仿宋_GBK" w:hint="eastAsia"/>
          <w:kern w:val="0"/>
          <w:sz w:val="32"/>
          <w:szCs w:val="32"/>
        </w:rPr>
        <w:t>更</w:t>
      </w:r>
      <w:r>
        <w:rPr>
          <w:rFonts w:ascii="方正仿宋_GBK" w:eastAsia="方正仿宋_GBK" w:cs="方正仿宋_GBK" w:hint="eastAsia"/>
          <w:kern w:val="0"/>
          <w:sz w:val="32"/>
          <w:szCs w:val="32"/>
        </w:rPr>
        <w:t>清晰</w:t>
      </w:r>
      <w:r w:rsidRPr="006C7AF2">
        <w:rPr>
          <w:rFonts w:ascii="方正仿宋_GBK" w:eastAsia="方正仿宋_GBK" w:cs="方正仿宋_GBK" w:hint="eastAsia"/>
          <w:kern w:val="0"/>
          <w:sz w:val="32"/>
          <w:szCs w:val="32"/>
        </w:rPr>
        <w:t>直观</w:t>
      </w:r>
      <w:r>
        <w:rPr>
          <w:rFonts w:ascii="方正仿宋_GBK" w:eastAsia="方正仿宋_GBK" w:cs="方正仿宋_GBK" w:hint="eastAsia"/>
          <w:kern w:val="0"/>
          <w:sz w:val="32"/>
          <w:szCs w:val="32"/>
        </w:rPr>
        <w:t>地展现出</w:t>
      </w:r>
      <w:r w:rsidRPr="006C7AF2">
        <w:rPr>
          <w:rFonts w:ascii="方正仿宋_GBK" w:eastAsia="方正仿宋_GBK" w:cs="方正仿宋_GBK" w:hint="eastAsia"/>
          <w:kern w:val="0"/>
          <w:sz w:val="32"/>
          <w:szCs w:val="32"/>
        </w:rPr>
        <w:t>各种报关服务的作业流程。</w:t>
      </w:r>
    </w:p>
    <w:p w:rsidR="00DB0238" w:rsidRPr="00DB0238" w:rsidRDefault="00510DBC" w:rsidP="00DB0238">
      <w:pPr>
        <w:ind w:firstLineChars="200" w:firstLine="640"/>
        <w:rPr>
          <w:rFonts w:eastAsia="方正仿宋_GBK"/>
          <w:kern w:val="0"/>
          <w:sz w:val="32"/>
          <w:szCs w:val="32"/>
        </w:rPr>
      </w:pPr>
      <w:r>
        <w:rPr>
          <w:rFonts w:eastAsia="方正仿宋_GBK" w:hint="eastAsia"/>
          <w:kern w:val="0"/>
          <w:sz w:val="32"/>
          <w:szCs w:val="32"/>
        </w:rPr>
        <w:t>2</w:t>
      </w:r>
      <w:r>
        <w:rPr>
          <w:rFonts w:eastAsia="方正仿宋_GBK" w:hint="eastAsia"/>
          <w:kern w:val="0"/>
          <w:sz w:val="32"/>
          <w:szCs w:val="32"/>
        </w:rPr>
        <w:t>、</w:t>
      </w:r>
      <w:r w:rsidR="00DB0238" w:rsidRPr="00DB0238">
        <w:rPr>
          <w:rFonts w:eastAsia="方正仿宋_GBK" w:hint="eastAsia"/>
          <w:kern w:val="0"/>
          <w:sz w:val="32"/>
          <w:szCs w:val="32"/>
        </w:rPr>
        <w:t>本《规范》统一</w:t>
      </w:r>
      <w:r w:rsidR="007F0578">
        <w:rPr>
          <w:rFonts w:eastAsia="方正仿宋_GBK" w:hint="eastAsia"/>
          <w:kern w:val="0"/>
          <w:sz w:val="32"/>
          <w:szCs w:val="32"/>
        </w:rPr>
        <w:t>了</w:t>
      </w:r>
      <w:r w:rsidR="00DB0238" w:rsidRPr="00DB0238">
        <w:rPr>
          <w:rFonts w:eastAsia="方正仿宋_GBK" w:hint="eastAsia"/>
          <w:kern w:val="0"/>
          <w:sz w:val="32"/>
          <w:szCs w:val="32"/>
        </w:rPr>
        <w:t>报关服务的作业活动。即报关服务的相关概念、作业</w:t>
      </w:r>
      <w:r w:rsidR="004B040A">
        <w:rPr>
          <w:rFonts w:eastAsia="方正仿宋_GBK" w:hint="eastAsia"/>
          <w:kern w:val="0"/>
          <w:sz w:val="32"/>
          <w:szCs w:val="32"/>
        </w:rPr>
        <w:t>内容</w:t>
      </w:r>
      <w:r w:rsidR="00DB0238" w:rsidRPr="00DB0238">
        <w:rPr>
          <w:rFonts w:eastAsia="方正仿宋_GBK" w:hint="eastAsia"/>
          <w:kern w:val="0"/>
          <w:sz w:val="32"/>
          <w:szCs w:val="32"/>
        </w:rPr>
        <w:t>、主要业务环节</w:t>
      </w:r>
      <w:r>
        <w:rPr>
          <w:rFonts w:eastAsia="方正仿宋_GBK" w:hint="eastAsia"/>
          <w:kern w:val="0"/>
          <w:sz w:val="32"/>
          <w:szCs w:val="32"/>
        </w:rPr>
        <w:t>的作业流程、规范要求</w:t>
      </w:r>
      <w:r w:rsidR="00DB0238" w:rsidRPr="00DB0238">
        <w:rPr>
          <w:rFonts w:eastAsia="方正仿宋_GBK" w:hint="eastAsia"/>
          <w:kern w:val="0"/>
          <w:sz w:val="32"/>
          <w:szCs w:val="32"/>
        </w:rPr>
        <w:t>。本《规范》适用主体为依法开展报关服务作业的报关企业。</w:t>
      </w:r>
    </w:p>
    <w:p w:rsidR="00DB0238" w:rsidRPr="00DB0238" w:rsidRDefault="00510DBC" w:rsidP="00DB0238">
      <w:pPr>
        <w:ind w:firstLineChars="200" w:firstLine="640"/>
        <w:rPr>
          <w:rFonts w:eastAsia="方正仿宋_GBK"/>
          <w:kern w:val="0"/>
          <w:sz w:val="32"/>
          <w:szCs w:val="32"/>
        </w:rPr>
      </w:pPr>
      <w:r>
        <w:rPr>
          <w:rFonts w:eastAsia="方正仿宋_GBK" w:hint="eastAsia"/>
          <w:kern w:val="0"/>
          <w:sz w:val="32"/>
          <w:szCs w:val="32"/>
        </w:rPr>
        <w:t>3</w:t>
      </w:r>
      <w:r>
        <w:rPr>
          <w:rFonts w:eastAsia="方正仿宋_GBK" w:hint="eastAsia"/>
          <w:kern w:val="0"/>
          <w:sz w:val="32"/>
          <w:szCs w:val="32"/>
        </w:rPr>
        <w:t>、</w:t>
      </w:r>
      <w:r w:rsidR="00DB0238" w:rsidRPr="00DB0238">
        <w:rPr>
          <w:rFonts w:eastAsia="方正仿宋_GBK" w:hint="eastAsia"/>
          <w:kern w:val="0"/>
          <w:sz w:val="32"/>
          <w:szCs w:val="32"/>
        </w:rPr>
        <w:t>本《规范》统一报关服务作业流程的主干以时间先后为序，呈线性结构，并明确了流程中每个</w:t>
      </w:r>
      <w:r w:rsidR="007F0578">
        <w:rPr>
          <w:rFonts w:eastAsia="方正仿宋_GBK" w:hint="eastAsia"/>
          <w:kern w:val="0"/>
          <w:sz w:val="32"/>
          <w:szCs w:val="32"/>
        </w:rPr>
        <w:t>作业</w:t>
      </w:r>
      <w:r w:rsidR="00DB0238" w:rsidRPr="00DB0238">
        <w:rPr>
          <w:rFonts w:eastAsia="方正仿宋_GBK" w:hint="eastAsia"/>
          <w:kern w:val="0"/>
          <w:sz w:val="32"/>
          <w:szCs w:val="32"/>
        </w:rPr>
        <w:t>环节的</w:t>
      </w:r>
      <w:r w:rsidR="007F0578">
        <w:rPr>
          <w:rFonts w:eastAsia="方正仿宋_GBK" w:hint="eastAsia"/>
          <w:kern w:val="0"/>
          <w:sz w:val="32"/>
          <w:szCs w:val="32"/>
        </w:rPr>
        <w:t>标准</w:t>
      </w:r>
      <w:r w:rsidR="00DB0238" w:rsidRPr="00DB0238">
        <w:rPr>
          <w:rFonts w:eastAsia="方正仿宋_GBK" w:hint="eastAsia"/>
          <w:kern w:val="0"/>
          <w:sz w:val="32"/>
          <w:szCs w:val="32"/>
        </w:rPr>
        <w:t>和要求。</w:t>
      </w:r>
    </w:p>
    <w:p w:rsidR="00DB0238" w:rsidRPr="00DB0238" w:rsidRDefault="00510DBC" w:rsidP="00DB0238">
      <w:pPr>
        <w:ind w:firstLineChars="200" w:firstLine="640"/>
        <w:rPr>
          <w:rFonts w:eastAsia="方正仿宋_GBK"/>
          <w:kern w:val="0"/>
          <w:sz w:val="32"/>
          <w:szCs w:val="32"/>
        </w:rPr>
      </w:pPr>
      <w:r>
        <w:rPr>
          <w:rFonts w:eastAsia="方正仿宋_GBK" w:hint="eastAsia"/>
          <w:kern w:val="0"/>
          <w:sz w:val="32"/>
          <w:szCs w:val="32"/>
        </w:rPr>
        <w:lastRenderedPageBreak/>
        <w:t>4</w:t>
      </w:r>
      <w:r>
        <w:rPr>
          <w:rFonts w:eastAsia="方正仿宋_GBK" w:hint="eastAsia"/>
          <w:kern w:val="0"/>
          <w:sz w:val="32"/>
          <w:szCs w:val="32"/>
        </w:rPr>
        <w:t>、</w:t>
      </w:r>
      <w:r w:rsidR="00DB0238" w:rsidRPr="00DB0238">
        <w:rPr>
          <w:rFonts w:eastAsia="方正仿宋_GBK" w:hint="eastAsia"/>
          <w:kern w:val="0"/>
          <w:sz w:val="32"/>
          <w:szCs w:val="32"/>
        </w:rPr>
        <w:t>本《规范》根据报关企业发展需求提出了报关增值服务作业</w:t>
      </w:r>
      <w:r w:rsidR="007F0578">
        <w:rPr>
          <w:rFonts w:eastAsia="方正仿宋_GBK" w:hint="eastAsia"/>
          <w:kern w:val="0"/>
          <w:sz w:val="32"/>
          <w:szCs w:val="32"/>
        </w:rPr>
        <w:t>等</w:t>
      </w:r>
      <w:r w:rsidR="00DB0238" w:rsidRPr="00DB0238">
        <w:rPr>
          <w:rFonts w:eastAsia="方正仿宋_GBK" w:hint="eastAsia"/>
          <w:kern w:val="0"/>
          <w:sz w:val="32"/>
          <w:szCs w:val="32"/>
        </w:rPr>
        <w:t>内容。</w:t>
      </w:r>
    </w:p>
    <w:p w:rsidR="00DB0238" w:rsidRDefault="00510DBC" w:rsidP="00DB0238">
      <w:pPr>
        <w:ind w:firstLineChars="200" w:firstLine="640"/>
        <w:rPr>
          <w:rFonts w:eastAsia="方正仿宋_GBK"/>
          <w:kern w:val="0"/>
          <w:sz w:val="32"/>
          <w:szCs w:val="32"/>
        </w:rPr>
      </w:pPr>
      <w:r>
        <w:rPr>
          <w:rFonts w:eastAsia="方正仿宋_GBK" w:hint="eastAsia"/>
          <w:kern w:val="0"/>
          <w:sz w:val="32"/>
          <w:szCs w:val="32"/>
        </w:rPr>
        <w:t>5</w:t>
      </w:r>
      <w:r>
        <w:rPr>
          <w:rFonts w:eastAsia="方正仿宋_GBK" w:hint="eastAsia"/>
          <w:kern w:val="0"/>
          <w:sz w:val="32"/>
          <w:szCs w:val="32"/>
        </w:rPr>
        <w:t>、</w:t>
      </w:r>
      <w:r w:rsidR="00DB0238" w:rsidRPr="00DB0238">
        <w:rPr>
          <w:rFonts w:eastAsia="方正仿宋_GBK" w:hint="eastAsia"/>
          <w:kern w:val="0"/>
          <w:sz w:val="32"/>
          <w:szCs w:val="32"/>
        </w:rPr>
        <w:t>本《规范》注重可操作性，着力促进报关服务</w:t>
      </w:r>
      <w:r w:rsidR="007F0578">
        <w:rPr>
          <w:rFonts w:eastAsia="方正仿宋_GBK" w:hint="eastAsia"/>
          <w:kern w:val="0"/>
          <w:sz w:val="32"/>
          <w:szCs w:val="32"/>
        </w:rPr>
        <w:t>的</w:t>
      </w:r>
      <w:r w:rsidR="00DB0238" w:rsidRPr="00DB0238">
        <w:rPr>
          <w:rFonts w:eastAsia="方正仿宋_GBK" w:hint="eastAsia"/>
          <w:kern w:val="0"/>
          <w:sz w:val="32"/>
          <w:szCs w:val="32"/>
        </w:rPr>
        <w:t>实际操作与海关监管要求</w:t>
      </w:r>
      <w:r w:rsidR="007F0578">
        <w:rPr>
          <w:rFonts w:eastAsia="方正仿宋_GBK" w:hint="eastAsia"/>
          <w:kern w:val="0"/>
          <w:sz w:val="32"/>
          <w:szCs w:val="32"/>
        </w:rPr>
        <w:t>相</w:t>
      </w:r>
      <w:r w:rsidR="00DB0238" w:rsidRPr="00DB0238">
        <w:rPr>
          <w:rFonts w:eastAsia="方正仿宋_GBK" w:hint="eastAsia"/>
          <w:kern w:val="0"/>
          <w:sz w:val="32"/>
          <w:szCs w:val="32"/>
        </w:rPr>
        <w:t>对接，</w:t>
      </w:r>
      <w:r w:rsidR="007F0578">
        <w:rPr>
          <w:rFonts w:eastAsia="方正仿宋_GBK" w:hint="eastAsia"/>
          <w:kern w:val="0"/>
          <w:sz w:val="32"/>
          <w:szCs w:val="32"/>
        </w:rPr>
        <w:t>促进</w:t>
      </w:r>
      <w:r w:rsidR="00DB0238" w:rsidRPr="00DB0238">
        <w:rPr>
          <w:rFonts w:eastAsia="方正仿宋_GBK" w:hint="eastAsia"/>
          <w:kern w:val="0"/>
          <w:sz w:val="32"/>
          <w:szCs w:val="32"/>
        </w:rPr>
        <w:t>报关行业的自律发展，力求</w:t>
      </w:r>
      <w:r w:rsidR="007F0578">
        <w:rPr>
          <w:rFonts w:eastAsia="方正仿宋_GBK" w:hint="eastAsia"/>
          <w:kern w:val="0"/>
          <w:sz w:val="32"/>
          <w:szCs w:val="32"/>
        </w:rPr>
        <w:t>达到</w:t>
      </w:r>
      <w:r w:rsidR="00DB0238" w:rsidRPr="00DB0238">
        <w:rPr>
          <w:rFonts w:eastAsia="方正仿宋_GBK" w:hint="eastAsia"/>
          <w:kern w:val="0"/>
          <w:sz w:val="32"/>
          <w:szCs w:val="32"/>
        </w:rPr>
        <w:t>具体化，</w:t>
      </w:r>
      <w:r w:rsidR="007F0578">
        <w:rPr>
          <w:rFonts w:eastAsia="方正仿宋_GBK" w:hint="eastAsia"/>
          <w:kern w:val="0"/>
          <w:sz w:val="32"/>
          <w:szCs w:val="32"/>
        </w:rPr>
        <w:t>实现</w:t>
      </w:r>
      <w:r w:rsidR="00DB0238" w:rsidRPr="00DB0238">
        <w:rPr>
          <w:rFonts w:eastAsia="方正仿宋_GBK" w:hint="eastAsia"/>
          <w:kern w:val="0"/>
          <w:sz w:val="32"/>
          <w:szCs w:val="32"/>
        </w:rPr>
        <w:t>可度量、可检验</w:t>
      </w:r>
      <w:r w:rsidR="007F0578">
        <w:rPr>
          <w:rFonts w:eastAsia="方正仿宋_GBK" w:hint="eastAsia"/>
          <w:kern w:val="0"/>
          <w:sz w:val="32"/>
          <w:szCs w:val="32"/>
        </w:rPr>
        <w:t>的国家标准</w:t>
      </w:r>
      <w:r w:rsidR="00DB0238" w:rsidRPr="00DB0238">
        <w:rPr>
          <w:rFonts w:eastAsia="方正仿宋_GBK" w:hint="eastAsia"/>
          <w:kern w:val="0"/>
          <w:sz w:val="32"/>
          <w:szCs w:val="32"/>
        </w:rPr>
        <w:t>。</w:t>
      </w:r>
    </w:p>
    <w:p w:rsidR="00023471" w:rsidRPr="00DB0238" w:rsidRDefault="00023471" w:rsidP="00DB0238">
      <w:pPr>
        <w:ind w:firstLineChars="200" w:firstLine="640"/>
        <w:rPr>
          <w:rFonts w:eastAsia="方正仿宋_GBK"/>
          <w:kern w:val="0"/>
          <w:sz w:val="32"/>
          <w:szCs w:val="32"/>
        </w:rPr>
      </w:pPr>
    </w:p>
    <w:p w:rsidR="00DB0238" w:rsidRPr="00DB0238" w:rsidRDefault="00DB0238" w:rsidP="00023471">
      <w:pPr>
        <w:ind w:firstLineChars="200" w:firstLine="640"/>
        <w:jc w:val="right"/>
        <w:rPr>
          <w:rFonts w:eastAsia="方正仿宋_GBK"/>
          <w:kern w:val="0"/>
          <w:sz w:val="32"/>
          <w:szCs w:val="32"/>
        </w:rPr>
      </w:pPr>
      <w:r w:rsidRPr="00DB0238">
        <w:rPr>
          <w:rFonts w:eastAsia="方正仿宋_GBK" w:hint="eastAsia"/>
          <w:kern w:val="0"/>
          <w:sz w:val="32"/>
          <w:szCs w:val="32"/>
        </w:rPr>
        <w:t>《报关服务</w:t>
      </w:r>
      <w:r w:rsidR="00510DBC">
        <w:rPr>
          <w:rFonts w:eastAsia="方正仿宋_GBK" w:hint="eastAsia"/>
          <w:kern w:val="0"/>
          <w:sz w:val="32"/>
          <w:szCs w:val="32"/>
        </w:rPr>
        <w:t>作业</w:t>
      </w:r>
      <w:r w:rsidRPr="00DB0238">
        <w:rPr>
          <w:rFonts w:eastAsia="方正仿宋_GBK" w:hint="eastAsia"/>
          <w:kern w:val="0"/>
          <w:sz w:val="32"/>
          <w:szCs w:val="32"/>
        </w:rPr>
        <w:t>规范》起草小组</w:t>
      </w:r>
    </w:p>
    <w:p w:rsidR="00DB0238" w:rsidRPr="00DB0238" w:rsidRDefault="00DB0238" w:rsidP="00023471">
      <w:pPr>
        <w:ind w:firstLineChars="200" w:firstLine="640"/>
        <w:jc w:val="right"/>
        <w:rPr>
          <w:rFonts w:eastAsia="方正仿宋_GBK"/>
          <w:kern w:val="0"/>
          <w:sz w:val="32"/>
          <w:szCs w:val="32"/>
        </w:rPr>
      </w:pPr>
      <w:r w:rsidRPr="00DB0238">
        <w:rPr>
          <w:rFonts w:eastAsia="方正仿宋_GBK"/>
          <w:kern w:val="0"/>
          <w:sz w:val="32"/>
          <w:szCs w:val="32"/>
        </w:rPr>
        <w:t>201</w:t>
      </w:r>
      <w:r w:rsidR="00DF4EE6">
        <w:rPr>
          <w:rFonts w:eastAsia="方正仿宋_GBK" w:hint="eastAsia"/>
          <w:kern w:val="0"/>
          <w:sz w:val="32"/>
          <w:szCs w:val="32"/>
        </w:rPr>
        <w:t>8</w:t>
      </w:r>
      <w:r w:rsidRPr="00DB0238">
        <w:rPr>
          <w:rFonts w:eastAsia="方正仿宋_GBK" w:hint="eastAsia"/>
          <w:kern w:val="0"/>
          <w:sz w:val="32"/>
          <w:szCs w:val="32"/>
        </w:rPr>
        <w:t>年</w:t>
      </w:r>
      <w:r w:rsidR="00DF4EE6">
        <w:rPr>
          <w:rFonts w:eastAsia="方正仿宋_GBK" w:hint="eastAsia"/>
          <w:kern w:val="0"/>
          <w:sz w:val="32"/>
          <w:szCs w:val="32"/>
        </w:rPr>
        <w:t>3</w:t>
      </w:r>
      <w:r w:rsidRPr="00DB0238">
        <w:rPr>
          <w:rFonts w:eastAsia="方正仿宋_GBK"/>
          <w:kern w:val="0"/>
          <w:sz w:val="32"/>
          <w:szCs w:val="32"/>
        </w:rPr>
        <w:t xml:space="preserve"> </w:t>
      </w:r>
      <w:r w:rsidRPr="00DB0238">
        <w:rPr>
          <w:rFonts w:eastAsia="方正仿宋_GBK" w:hint="eastAsia"/>
          <w:kern w:val="0"/>
          <w:sz w:val="32"/>
          <w:szCs w:val="32"/>
        </w:rPr>
        <w:t>月</w:t>
      </w:r>
    </w:p>
    <w:p w:rsidR="00DB0238" w:rsidRDefault="00DB0238" w:rsidP="000321E1">
      <w:pPr>
        <w:ind w:firstLineChars="200" w:firstLine="480"/>
        <w:rPr>
          <w:rFonts w:ascii="方正仿宋_GBK" w:eastAsia="方正仿宋_GBK"/>
          <w:sz w:val="24"/>
        </w:rPr>
      </w:pPr>
    </w:p>
    <w:p w:rsidR="00DB0238" w:rsidRDefault="00DB0238" w:rsidP="000321E1">
      <w:pPr>
        <w:ind w:firstLineChars="200" w:firstLine="480"/>
        <w:rPr>
          <w:rFonts w:ascii="方正仿宋_GBK" w:eastAsia="方正仿宋_GBK"/>
          <w:sz w:val="24"/>
        </w:rPr>
      </w:pPr>
    </w:p>
    <w:sectPr w:rsidR="00DB0238" w:rsidSect="005B7EFF">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569" w:rsidRDefault="00173569" w:rsidP="00EF0C5C">
      <w:r>
        <w:separator/>
      </w:r>
    </w:p>
  </w:endnote>
  <w:endnote w:type="continuationSeparator" w:id="1">
    <w:p w:rsidR="00173569" w:rsidRDefault="00173569" w:rsidP="00EF0C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569" w:rsidRDefault="00173569" w:rsidP="00EF0C5C">
      <w:r>
        <w:separator/>
      </w:r>
    </w:p>
  </w:footnote>
  <w:footnote w:type="continuationSeparator" w:id="1">
    <w:p w:rsidR="00173569" w:rsidRDefault="00173569" w:rsidP="00EF0C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EFF"/>
    <w:rsid w:val="00023471"/>
    <w:rsid w:val="000321E1"/>
    <w:rsid w:val="00041148"/>
    <w:rsid w:val="000A452F"/>
    <w:rsid w:val="001657F4"/>
    <w:rsid w:val="00173569"/>
    <w:rsid w:val="00175C62"/>
    <w:rsid w:val="00202EFC"/>
    <w:rsid w:val="00267F14"/>
    <w:rsid w:val="002B5A91"/>
    <w:rsid w:val="00366E80"/>
    <w:rsid w:val="003A2D1A"/>
    <w:rsid w:val="003D7E80"/>
    <w:rsid w:val="004918DA"/>
    <w:rsid w:val="004B040A"/>
    <w:rsid w:val="004C0C64"/>
    <w:rsid w:val="00510DBC"/>
    <w:rsid w:val="00584808"/>
    <w:rsid w:val="005B7EFF"/>
    <w:rsid w:val="006459F0"/>
    <w:rsid w:val="006D6602"/>
    <w:rsid w:val="007B2F72"/>
    <w:rsid w:val="007F0578"/>
    <w:rsid w:val="00843AD5"/>
    <w:rsid w:val="00906677"/>
    <w:rsid w:val="009517F0"/>
    <w:rsid w:val="00967A47"/>
    <w:rsid w:val="00A241F8"/>
    <w:rsid w:val="00AE6AEE"/>
    <w:rsid w:val="00C55292"/>
    <w:rsid w:val="00D56FC6"/>
    <w:rsid w:val="00DB0238"/>
    <w:rsid w:val="00DF4EE6"/>
    <w:rsid w:val="00E509CB"/>
    <w:rsid w:val="00E9471B"/>
    <w:rsid w:val="00EF0B94"/>
    <w:rsid w:val="00EF0C5C"/>
    <w:rsid w:val="00FE43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C5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0C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0C5C"/>
    <w:rPr>
      <w:sz w:val="18"/>
      <w:szCs w:val="18"/>
    </w:rPr>
  </w:style>
  <w:style w:type="paragraph" w:styleId="a4">
    <w:name w:val="footer"/>
    <w:basedOn w:val="a"/>
    <w:link w:val="Char0"/>
    <w:uiPriority w:val="99"/>
    <w:semiHidden/>
    <w:unhideWhenUsed/>
    <w:rsid w:val="00EF0C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0C5C"/>
    <w:rPr>
      <w:sz w:val="18"/>
      <w:szCs w:val="18"/>
    </w:rPr>
  </w:style>
  <w:style w:type="paragraph" w:styleId="a5">
    <w:name w:val="Date"/>
    <w:basedOn w:val="a"/>
    <w:next w:val="a"/>
    <w:link w:val="Char1"/>
    <w:uiPriority w:val="99"/>
    <w:semiHidden/>
    <w:unhideWhenUsed/>
    <w:rsid w:val="00E9471B"/>
    <w:pPr>
      <w:ind w:leftChars="2500" w:left="100"/>
    </w:pPr>
  </w:style>
  <w:style w:type="character" w:customStyle="1" w:styleId="Char1">
    <w:name w:val="日期 Char"/>
    <w:basedOn w:val="a0"/>
    <w:link w:val="a5"/>
    <w:uiPriority w:val="99"/>
    <w:semiHidden/>
    <w:rsid w:val="00E9471B"/>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5</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zong</cp:lastModifiedBy>
  <cp:revision>8</cp:revision>
  <dcterms:created xsi:type="dcterms:W3CDTF">2017-11-11T17:08:00Z</dcterms:created>
  <dcterms:modified xsi:type="dcterms:W3CDTF">2018-03-17T09:57:00Z</dcterms:modified>
</cp:coreProperties>
</file>