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9B3" w:rsidRPr="006A66DB" w:rsidRDefault="00821E51">
      <w:pPr>
        <w:ind w:left="1860" w:hangingChars="620" w:hanging="1860"/>
        <w:rPr>
          <w:rFonts w:ascii="仿宋_GB2312" w:hAnsi="黑体" w:cs="黑体"/>
          <w:color w:val="000000" w:themeColor="text1"/>
          <w:sz w:val="30"/>
          <w:szCs w:val="30"/>
        </w:rPr>
      </w:pPr>
      <w:r w:rsidRPr="006A66DB">
        <w:rPr>
          <w:rFonts w:ascii="仿宋_GB2312" w:hAnsi="黑体" w:cs="黑体" w:hint="eastAsia"/>
          <w:color w:val="000000" w:themeColor="text1"/>
          <w:sz w:val="30"/>
          <w:szCs w:val="30"/>
        </w:rPr>
        <w:t>附件</w:t>
      </w:r>
      <w:r w:rsidR="006A66DB" w:rsidRPr="006A66DB">
        <w:rPr>
          <w:rFonts w:ascii="仿宋_GB2312" w:hAnsi="黑体" w:cs="黑体" w:hint="eastAsia"/>
          <w:color w:val="000000" w:themeColor="text1"/>
          <w:sz w:val="30"/>
          <w:szCs w:val="30"/>
        </w:rPr>
        <w:t>3</w:t>
      </w:r>
    </w:p>
    <w:p w:rsidR="00B219B3" w:rsidRDefault="00821E51">
      <w:pPr>
        <w:autoSpaceDE w:val="0"/>
        <w:autoSpaceDN w:val="0"/>
        <w:adjustRightInd w:val="0"/>
        <w:jc w:val="center"/>
        <w:rPr>
          <w:rFonts w:eastAsia="黑体"/>
          <w:kern w:val="0"/>
          <w:sz w:val="24"/>
          <w:szCs w:val="24"/>
        </w:rPr>
      </w:pPr>
      <w:r>
        <w:rPr>
          <w:rFonts w:eastAsia="黑体"/>
          <w:kern w:val="0"/>
          <w:sz w:val="24"/>
          <w:szCs w:val="24"/>
        </w:rPr>
        <w:t>服务业用水定额：</w:t>
      </w:r>
      <w:r>
        <w:rPr>
          <w:rFonts w:eastAsia="黑体" w:hint="eastAsia"/>
          <w:kern w:val="0"/>
          <w:sz w:val="24"/>
          <w:szCs w:val="24"/>
        </w:rPr>
        <w:t>综合性体育场馆</w:t>
      </w:r>
    </w:p>
    <w:p w:rsidR="00B219B3" w:rsidRDefault="00821E51">
      <w:pPr>
        <w:adjustRightInd w:val="0"/>
        <w:snapToGrid w:val="0"/>
        <w:spacing w:line="360" w:lineRule="auto"/>
        <w:ind w:firstLineChars="200" w:firstLine="422"/>
        <w:jc w:val="left"/>
        <w:rPr>
          <w:rFonts w:eastAsia="黑体"/>
          <w:b/>
          <w:szCs w:val="21"/>
        </w:rPr>
      </w:pPr>
      <w:r>
        <w:rPr>
          <w:rFonts w:eastAsia="黑体"/>
          <w:b/>
          <w:szCs w:val="21"/>
        </w:rPr>
        <w:t>一、适用范围</w:t>
      </w:r>
    </w:p>
    <w:p w:rsidR="00B219B3" w:rsidRDefault="00821E51">
      <w:pPr>
        <w:adjustRightInd w:val="0"/>
        <w:snapToGrid w:val="0"/>
        <w:spacing w:line="360" w:lineRule="auto"/>
        <w:ind w:firstLineChars="200" w:firstLine="420"/>
        <w:jc w:val="left"/>
        <w:rPr>
          <w:szCs w:val="21"/>
        </w:rPr>
      </w:pPr>
      <w:bookmarkStart w:id="0" w:name="_Hlk13665024"/>
      <w:r>
        <w:rPr>
          <w:szCs w:val="21"/>
        </w:rPr>
        <w:t>本</w:t>
      </w:r>
      <w:bookmarkEnd w:id="0"/>
      <w:r>
        <w:rPr>
          <w:rFonts w:hint="eastAsia"/>
          <w:szCs w:val="21"/>
        </w:rPr>
        <w:t>用水</w:t>
      </w:r>
      <w:r>
        <w:rPr>
          <w:szCs w:val="21"/>
        </w:rPr>
        <w:t>定额适用于</w:t>
      </w:r>
      <w:r>
        <w:t>现有</w:t>
      </w:r>
      <w:r>
        <w:rPr>
          <w:rFonts w:hint="eastAsia"/>
        </w:rPr>
        <w:t>综合性体育场馆</w:t>
      </w:r>
      <w:r>
        <w:rPr>
          <w:szCs w:val="21"/>
        </w:rPr>
        <w:t>计划用水管理、节约用水监督考核等相关</w:t>
      </w:r>
      <w:r>
        <w:rPr>
          <w:rFonts w:hint="eastAsia"/>
          <w:szCs w:val="21"/>
        </w:rPr>
        <w:t>日常</w:t>
      </w:r>
      <w:r>
        <w:t>用水管理以及</w:t>
      </w:r>
      <w:r>
        <w:rPr>
          <w:rFonts w:hint="eastAsia"/>
        </w:rPr>
        <w:t>综合性体育场馆</w:t>
      </w:r>
      <w:r>
        <w:t>新建（改建、扩建）项目的水资源论证、取水许可审批</w:t>
      </w:r>
      <w:r>
        <w:rPr>
          <w:rFonts w:hint="eastAsia"/>
        </w:rPr>
        <w:t>和节水评价，也用于指导地方取（用）水定额标准制定和修订</w:t>
      </w:r>
      <w:r>
        <w:t>。</w:t>
      </w:r>
    </w:p>
    <w:p w:rsidR="00B219B3" w:rsidRDefault="00821E51">
      <w:pPr>
        <w:adjustRightInd w:val="0"/>
        <w:snapToGrid w:val="0"/>
        <w:spacing w:line="360" w:lineRule="auto"/>
        <w:ind w:firstLineChars="200" w:firstLine="422"/>
        <w:jc w:val="left"/>
        <w:rPr>
          <w:rFonts w:eastAsia="黑体"/>
          <w:b/>
          <w:szCs w:val="21"/>
        </w:rPr>
      </w:pPr>
      <w:r>
        <w:rPr>
          <w:rFonts w:eastAsia="黑体"/>
          <w:b/>
          <w:szCs w:val="21"/>
        </w:rPr>
        <w:t>二、</w:t>
      </w:r>
      <w:r>
        <w:rPr>
          <w:rFonts w:eastAsia="黑体" w:hint="eastAsia"/>
          <w:b/>
          <w:szCs w:val="21"/>
        </w:rPr>
        <w:t>术语</w:t>
      </w:r>
      <w:r>
        <w:rPr>
          <w:rFonts w:eastAsia="黑体"/>
          <w:b/>
          <w:szCs w:val="21"/>
        </w:rPr>
        <w:t>解释</w:t>
      </w:r>
    </w:p>
    <w:p w:rsidR="00B219B3" w:rsidRDefault="00821E51">
      <w:pPr>
        <w:adjustRightInd w:val="0"/>
        <w:snapToGrid w:val="0"/>
        <w:spacing w:line="360" w:lineRule="auto"/>
        <w:ind w:firstLineChars="200" w:firstLine="420"/>
        <w:jc w:val="left"/>
        <w:rPr>
          <w:szCs w:val="21"/>
        </w:rPr>
      </w:pPr>
      <w:r>
        <w:rPr>
          <w:szCs w:val="21"/>
        </w:rPr>
        <w:t>1</w:t>
      </w:r>
      <w:r>
        <w:rPr>
          <w:szCs w:val="21"/>
        </w:rPr>
        <w:t>、</w:t>
      </w:r>
      <w:r>
        <w:rPr>
          <w:rFonts w:hint="eastAsia"/>
          <w:szCs w:val="21"/>
        </w:rPr>
        <w:t>综合性体育场馆是指对社会公开开放、并适用几种不同运动项目的体育场或体育馆。</w:t>
      </w:r>
    </w:p>
    <w:p w:rsidR="00B219B3" w:rsidRDefault="00821E51">
      <w:pPr>
        <w:adjustRightInd w:val="0"/>
        <w:snapToGrid w:val="0"/>
        <w:spacing w:line="360" w:lineRule="auto"/>
        <w:ind w:firstLineChars="200" w:firstLine="420"/>
        <w:jc w:val="left"/>
        <w:rPr>
          <w:szCs w:val="21"/>
        </w:rPr>
      </w:pPr>
      <w:r>
        <w:rPr>
          <w:szCs w:val="21"/>
        </w:rPr>
        <w:t>2</w:t>
      </w:r>
      <w:r>
        <w:rPr>
          <w:szCs w:val="21"/>
        </w:rPr>
        <w:t>、</w:t>
      </w:r>
      <w:r>
        <w:rPr>
          <w:rFonts w:hint="eastAsia"/>
          <w:szCs w:val="21"/>
        </w:rPr>
        <w:t>综合性体育场馆</w:t>
      </w:r>
      <w:r>
        <w:rPr>
          <w:szCs w:val="21"/>
        </w:rPr>
        <w:t>用水量是指在一定时期内（年），</w:t>
      </w:r>
      <w:r>
        <w:rPr>
          <w:rFonts w:hint="eastAsia"/>
          <w:bCs/>
          <w:szCs w:val="21"/>
        </w:rPr>
        <w:t>综合性体育场馆</w:t>
      </w:r>
      <w:r>
        <w:rPr>
          <w:bCs/>
          <w:szCs w:val="21"/>
        </w:rPr>
        <w:t>取自任何</w:t>
      </w:r>
      <w:r>
        <w:rPr>
          <w:rFonts w:hint="eastAsia"/>
          <w:bCs/>
          <w:szCs w:val="21"/>
        </w:rPr>
        <w:t>常规</w:t>
      </w:r>
      <w:r>
        <w:rPr>
          <w:bCs/>
          <w:szCs w:val="21"/>
        </w:rPr>
        <w:t>水源</w:t>
      </w:r>
      <w:r>
        <w:rPr>
          <w:rFonts w:hint="eastAsia"/>
          <w:bCs/>
          <w:szCs w:val="21"/>
        </w:rPr>
        <w:t>并被其第一次</w:t>
      </w:r>
      <w:r>
        <w:rPr>
          <w:bCs/>
          <w:szCs w:val="21"/>
        </w:rPr>
        <w:t>利用的水量</w:t>
      </w:r>
      <w:r>
        <w:rPr>
          <w:rFonts w:hint="eastAsia"/>
          <w:bCs/>
          <w:szCs w:val="21"/>
        </w:rPr>
        <w:t>的总和</w:t>
      </w:r>
      <w:r>
        <w:rPr>
          <w:rFonts w:hint="eastAsia"/>
          <w:szCs w:val="21"/>
        </w:rPr>
        <w:t>。</w:t>
      </w:r>
    </w:p>
    <w:p w:rsidR="00B219B3" w:rsidRDefault="00821E51">
      <w:pPr>
        <w:adjustRightInd w:val="0"/>
        <w:snapToGrid w:val="0"/>
        <w:spacing w:line="360" w:lineRule="auto"/>
        <w:ind w:firstLineChars="200" w:firstLine="422"/>
        <w:jc w:val="left"/>
        <w:rPr>
          <w:rFonts w:eastAsia="黑体"/>
          <w:b/>
          <w:szCs w:val="21"/>
        </w:rPr>
      </w:pPr>
      <w:r>
        <w:rPr>
          <w:rFonts w:eastAsia="黑体"/>
          <w:b/>
          <w:szCs w:val="21"/>
        </w:rPr>
        <w:t>三、用水定额</w:t>
      </w:r>
    </w:p>
    <w:p w:rsidR="00B219B3" w:rsidRDefault="00821E51">
      <w:pPr>
        <w:adjustRightInd w:val="0"/>
        <w:snapToGrid w:val="0"/>
        <w:spacing w:line="360" w:lineRule="auto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综合性体育场馆</w:t>
      </w:r>
      <w:r>
        <w:rPr>
          <w:szCs w:val="21"/>
        </w:rPr>
        <w:t>用水定额见表</w:t>
      </w:r>
      <w:r>
        <w:rPr>
          <w:szCs w:val="21"/>
        </w:rPr>
        <w:t>1</w:t>
      </w:r>
      <w:r>
        <w:rPr>
          <w:szCs w:val="21"/>
        </w:rPr>
        <w:t>。</w:t>
      </w:r>
    </w:p>
    <w:p w:rsidR="00B219B3" w:rsidRDefault="00821E51">
      <w:pPr>
        <w:adjustRightInd w:val="0"/>
        <w:snapToGrid w:val="0"/>
        <w:jc w:val="center"/>
        <w:rPr>
          <w:rFonts w:eastAsia="黑体"/>
          <w:kern w:val="0"/>
          <w:sz w:val="18"/>
          <w:szCs w:val="18"/>
        </w:rPr>
      </w:pPr>
      <w:r>
        <w:rPr>
          <w:rFonts w:eastAsia="黑体"/>
          <w:kern w:val="0"/>
          <w:sz w:val="18"/>
          <w:szCs w:val="18"/>
        </w:rPr>
        <w:t>表</w:t>
      </w:r>
      <w:r>
        <w:rPr>
          <w:rFonts w:eastAsia="黑体"/>
          <w:kern w:val="0"/>
          <w:sz w:val="18"/>
          <w:szCs w:val="18"/>
        </w:rPr>
        <w:t xml:space="preserve">1  </w:t>
      </w:r>
      <w:r>
        <w:rPr>
          <w:rFonts w:eastAsia="黑体" w:hint="eastAsia"/>
          <w:kern w:val="0"/>
          <w:sz w:val="18"/>
          <w:szCs w:val="18"/>
        </w:rPr>
        <w:t>综合性体育场馆</w:t>
      </w:r>
      <w:r>
        <w:rPr>
          <w:rFonts w:eastAsia="黑体"/>
          <w:kern w:val="0"/>
          <w:sz w:val="18"/>
          <w:szCs w:val="18"/>
        </w:rPr>
        <w:t>用水定额</w:t>
      </w:r>
      <w:r>
        <w:rPr>
          <w:rFonts w:eastAsia="黑体"/>
          <w:kern w:val="0"/>
          <w:sz w:val="18"/>
          <w:szCs w:val="18"/>
        </w:rPr>
        <w:t xml:space="preserve">   </w:t>
      </w:r>
      <w:r>
        <w:rPr>
          <w:rFonts w:eastAsia="黑体"/>
          <w:kern w:val="0"/>
          <w:sz w:val="18"/>
          <w:szCs w:val="18"/>
        </w:rPr>
        <w:t>单位：</w:t>
      </w:r>
      <w:r>
        <w:rPr>
          <w:rFonts w:eastAsia="黑体"/>
          <w:kern w:val="0"/>
          <w:szCs w:val="20"/>
        </w:rPr>
        <w:t>m</w:t>
      </w:r>
      <w:r>
        <w:rPr>
          <w:rFonts w:eastAsia="黑体"/>
          <w:kern w:val="0"/>
          <w:szCs w:val="20"/>
          <w:vertAlign w:val="superscript"/>
        </w:rPr>
        <w:t>3</w:t>
      </w:r>
      <w:r>
        <w:rPr>
          <w:rFonts w:eastAsia="黑体"/>
          <w:kern w:val="0"/>
          <w:sz w:val="18"/>
          <w:szCs w:val="18"/>
        </w:rPr>
        <w:t>/</w:t>
      </w:r>
      <w:r>
        <w:rPr>
          <w:rFonts w:eastAsia="黑体"/>
          <w:kern w:val="0"/>
          <w:sz w:val="18"/>
          <w:szCs w:val="18"/>
        </w:rPr>
        <w:t>（</w:t>
      </w:r>
      <w:r>
        <w:rPr>
          <w:rFonts w:eastAsia="黑体" w:hint="eastAsia"/>
          <w:kern w:val="0"/>
          <w:sz w:val="18"/>
          <w:szCs w:val="18"/>
        </w:rPr>
        <w:t>m</w:t>
      </w:r>
      <w:r>
        <w:rPr>
          <w:rFonts w:eastAsia="黑体" w:hint="eastAsia"/>
          <w:kern w:val="0"/>
          <w:sz w:val="18"/>
          <w:szCs w:val="18"/>
          <w:vertAlign w:val="superscript"/>
        </w:rPr>
        <w:t>2</w:t>
      </w:r>
      <w:r>
        <w:rPr>
          <w:rFonts w:eastAsia="黑体"/>
          <w:kern w:val="0"/>
          <w:sz w:val="18"/>
          <w:szCs w:val="18"/>
        </w:rPr>
        <w:t>·a</w:t>
      </w:r>
      <w:r>
        <w:rPr>
          <w:rFonts w:eastAsia="黑体"/>
          <w:kern w:val="0"/>
          <w:sz w:val="18"/>
          <w:szCs w:val="18"/>
        </w:rPr>
        <w:t>）</w:t>
      </w:r>
    </w:p>
    <w:tbl>
      <w:tblPr>
        <w:tblW w:w="4108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704"/>
        <w:gridCol w:w="2150"/>
        <w:gridCol w:w="2153"/>
      </w:tblGrid>
      <w:tr w:rsidR="00B219B3" w:rsidTr="000D2C35">
        <w:trPr>
          <w:trHeight w:val="396"/>
          <w:jc w:val="center"/>
        </w:trPr>
        <w:tc>
          <w:tcPr>
            <w:tcW w:w="1929" w:type="pct"/>
            <w:shd w:val="clear" w:color="auto" w:fill="auto"/>
            <w:noWrap/>
            <w:vAlign w:val="center"/>
          </w:tcPr>
          <w:p w:rsidR="00B219B3" w:rsidRDefault="00821E51">
            <w:pPr>
              <w:widowControl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分</w:t>
            </w:r>
            <w:r>
              <w:rPr>
                <w:color w:val="000000"/>
                <w:kern w:val="0"/>
                <w:sz w:val="15"/>
                <w:szCs w:val="15"/>
              </w:rPr>
              <w:t xml:space="preserve">  </w:t>
            </w:r>
            <w:r>
              <w:rPr>
                <w:color w:val="000000"/>
                <w:kern w:val="0"/>
                <w:sz w:val="15"/>
                <w:szCs w:val="15"/>
              </w:rPr>
              <w:t>区</w:t>
            </w:r>
          </w:p>
        </w:tc>
        <w:tc>
          <w:tcPr>
            <w:tcW w:w="1534" w:type="pct"/>
            <w:shd w:val="clear" w:color="auto" w:fill="auto"/>
            <w:vAlign w:val="center"/>
          </w:tcPr>
          <w:p w:rsidR="00B219B3" w:rsidRDefault="00821E51">
            <w:pPr>
              <w:widowControl/>
              <w:jc w:val="center"/>
              <w:rPr>
                <w:color w:val="000000"/>
                <w:kern w:val="0"/>
                <w:sz w:val="15"/>
                <w:szCs w:val="15"/>
              </w:rPr>
            </w:pPr>
            <w:proofErr w:type="gramStart"/>
            <w:r>
              <w:rPr>
                <w:rFonts w:hint="eastAsia"/>
                <w:color w:val="000000"/>
                <w:kern w:val="0"/>
                <w:sz w:val="15"/>
                <w:szCs w:val="15"/>
              </w:rPr>
              <w:t>通用值</w:t>
            </w:r>
            <w:proofErr w:type="gramEnd"/>
          </w:p>
        </w:tc>
        <w:tc>
          <w:tcPr>
            <w:tcW w:w="1536" w:type="pct"/>
            <w:shd w:val="clear" w:color="auto" w:fill="auto"/>
            <w:vAlign w:val="center"/>
          </w:tcPr>
          <w:p w:rsidR="00B219B3" w:rsidRDefault="00821E51">
            <w:pPr>
              <w:widowControl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rFonts w:hint="eastAsia"/>
                <w:color w:val="000000"/>
                <w:kern w:val="0"/>
                <w:sz w:val="15"/>
                <w:szCs w:val="15"/>
              </w:rPr>
              <w:t>先进值</w:t>
            </w:r>
          </w:p>
        </w:tc>
      </w:tr>
      <w:tr w:rsidR="00B219B3" w:rsidTr="000D2C35">
        <w:trPr>
          <w:trHeight w:val="396"/>
          <w:jc w:val="center"/>
        </w:trPr>
        <w:tc>
          <w:tcPr>
            <w:tcW w:w="1929" w:type="pct"/>
            <w:shd w:val="clear" w:color="auto" w:fill="auto"/>
            <w:vAlign w:val="center"/>
          </w:tcPr>
          <w:p w:rsidR="00B219B3" w:rsidRDefault="00821E51">
            <w:pPr>
              <w:widowControl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北方</w:t>
            </w:r>
            <w:r>
              <w:rPr>
                <w:rFonts w:hint="eastAsia"/>
                <w:color w:val="000000"/>
                <w:kern w:val="0"/>
                <w:sz w:val="15"/>
                <w:szCs w:val="15"/>
              </w:rPr>
              <w:t>地区</w:t>
            </w:r>
          </w:p>
        </w:tc>
        <w:tc>
          <w:tcPr>
            <w:tcW w:w="1534" w:type="pct"/>
            <w:shd w:val="clear" w:color="auto" w:fill="auto"/>
            <w:vAlign w:val="center"/>
          </w:tcPr>
          <w:p w:rsidR="00B219B3" w:rsidRPr="0035727C" w:rsidRDefault="00C8500E">
            <w:pPr>
              <w:widowControl/>
              <w:jc w:val="center"/>
              <w:rPr>
                <w:color w:val="000000"/>
                <w:kern w:val="0"/>
                <w:sz w:val="15"/>
                <w:szCs w:val="15"/>
              </w:rPr>
            </w:pPr>
            <w:r w:rsidRPr="0035727C">
              <w:rPr>
                <w:rFonts w:hint="eastAsia"/>
                <w:color w:val="000000"/>
                <w:kern w:val="0"/>
                <w:sz w:val="15"/>
                <w:szCs w:val="15"/>
              </w:rPr>
              <w:t>1.</w:t>
            </w:r>
            <w:r w:rsidR="0035727C" w:rsidRPr="0035727C">
              <w:rPr>
                <w:rFonts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B219B3" w:rsidRPr="0035727C" w:rsidRDefault="0035727C">
            <w:pPr>
              <w:widowControl/>
              <w:jc w:val="center"/>
              <w:rPr>
                <w:color w:val="000000"/>
                <w:kern w:val="0"/>
                <w:sz w:val="15"/>
                <w:szCs w:val="15"/>
              </w:rPr>
            </w:pPr>
            <w:r w:rsidRPr="0035727C">
              <w:rPr>
                <w:rFonts w:hint="eastAsia"/>
                <w:color w:val="000000"/>
                <w:kern w:val="0"/>
                <w:sz w:val="15"/>
                <w:szCs w:val="15"/>
              </w:rPr>
              <w:t>0.5</w:t>
            </w:r>
          </w:p>
        </w:tc>
      </w:tr>
      <w:tr w:rsidR="00B219B3" w:rsidTr="000D2C35">
        <w:trPr>
          <w:trHeight w:val="396"/>
          <w:jc w:val="center"/>
        </w:trPr>
        <w:tc>
          <w:tcPr>
            <w:tcW w:w="1929" w:type="pct"/>
            <w:shd w:val="clear" w:color="auto" w:fill="auto"/>
            <w:vAlign w:val="center"/>
          </w:tcPr>
          <w:p w:rsidR="00B219B3" w:rsidRDefault="00821E51">
            <w:pPr>
              <w:widowControl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南方</w:t>
            </w:r>
            <w:r>
              <w:rPr>
                <w:rFonts w:hint="eastAsia"/>
                <w:color w:val="000000"/>
                <w:kern w:val="0"/>
                <w:sz w:val="15"/>
                <w:szCs w:val="15"/>
              </w:rPr>
              <w:t>地区</w:t>
            </w:r>
          </w:p>
        </w:tc>
        <w:tc>
          <w:tcPr>
            <w:tcW w:w="1534" w:type="pct"/>
            <w:shd w:val="clear" w:color="auto" w:fill="auto"/>
            <w:vAlign w:val="center"/>
          </w:tcPr>
          <w:p w:rsidR="00B219B3" w:rsidRDefault="00821E51">
            <w:pPr>
              <w:widowControl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rFonts w:hint="eastAsia"/>
                <w:color w:val="000000"/>
                <w:kern w:val="0"/>
                <w:sz w:val="15"/>
                <w:szCs w:val="15"/>
              </w:rPr>
              <w:t>1.</w:t>
            </w:r>
            <w:r w:rsidR="0035727C">
              <w:rPr>
                <w:rFonts w:hint="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B219B3" w:rsidRDefault="00821E51" w:rsidP="0035727C">
            <w:pPr>
              <w:widowControl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rFonts w:hint="eastAsia"/>
                <w:color w:val="000000"/>
                <w:kern w:val="0"/>
                <w:sz w:val="15"/>
                <w:szCs w:val="15"/>
              </w:rPr>
              <w:t>0.7</w:t>
            </w:r>
          </w:p>
        </w:tc>
      </w:tr>
    </w:tbl>
    <w:p w:rsidR="00B219B3" w:rsidRDefault="00821E51">
      <w:pPr>
        <w:adjustRightInd w:val="0"/>
        <w:snapToGrid w:val="0"/>
        <w:spacing w:line="360" w:lineRule="auto"/>
        <w:ind w:firstLineChars="200" w:firstLine="300"/>
        <w:jc w:val="left"/>
        <w:rPr>
          <w:sz w:val="15"/>
          <w:szCs w:val="15"/>
        </w:rPr>
      </w:pPr>
      <w:r>
        <w:rPr>
          <w:sz w:val="15"/>
          <w:szCs w:val="15"/>
        </w:rPr>
        <w:t>注：</w:t>
      </w:r>
      <w:r>
        <w:rPr>
          <w:sz w:val="15"/>
          <w:szCs w:val="15"/>
        </w:rPr>
        <w:t>1</w:t>
      </w:r>
      <w:r>
        <w:rPr>
          <w:sz w:val="15"/>
          <w:szCs w:val="15"/>
        </w:rPr>
        <w:t>、北方</w:t>
      </w:r>
      <w:r>
        <w:rPr>
          <w:rFonts w:hint="eastAsia"/>
          <w:sz w:val="15"/>
          <w:szCs w:val="15"/>
        </w:rPr>
        <w:t>地</w:t>
      </w:r>
      <w:r>
        <w:rPr>
          <w:sz w:val="15"/>
          <w:szCs w:val="15"/>
        </w:rPr>
        <w:t>区指北京、天津、河北、山西、内蒙古、辽宁、吉林、黑龙江、山东、河南、陕西、甘肃、宁夏、新疆等</w:t>
      </w:r>
      <w:r>
        <w:rPr>
          <w:sz w:val="15"/>
          <w:szCs w:val="15"/>
        </w:rPr>
        <w:t>1</w:t>
      </w:r>
      <w:r>
        <w:rPr>
          <w:rFonts w:hint="eastAsia"/>
          <w:sz w:val="15"/>
          <w:szCs w:val="15"/>
        </w:rPr>
        <w:t>4</w:t>
      </w:r>
      <w:r>
        <w:rPr>
          <w:sz w:val="15"/>
          <w:szCs w:val="15"/>
        </w:rPr>
        <w:t>个省（自治区、直辖市）；</w:t>
      </w:r>
      <w:r>
        <w:rPr>
          <w:rFonts w:hint="eastAsia"/>
          <w:sz w:val="15"/>
          <w:szCs w:val="15"/>
        </w:rPr>
        <w:t>其他</w:t>
      </w:r>
      <w:r>
        <w:rPr>
          <w:sz w:val="15"/>
          <w:szCs w:val="15"/>
        </w:rPr>
        <w:t>省（自治区</w:t>
      </w:r>
      <w:r>
        <w:rPr>
          <w:rFonts w:hint="eastAsia"/>
          <w:sz w:val="15"/>
          <w:szCs w:val="15"/>
        </w:rPr>
        <w:t>、直辖市</w:t>
      </w:r>
      <w:r>
        <w:rPr>
          <w:sz w:val="15"/>
          <w:szCs w:val="15"/>
        </w:rPr>
        <w:t>）</w:t>
      </w:r>
      <w:r>
        <w:rPr>
          <w:rFonts w:hint="eastAsia"/>
          <w:sz w:val="15"/>
          <w:szCs w:val="15"/>
        </w:rPr>
        <w:t>为南方地区，包括江河源头区的青海省和西藏自治区</w:t>
      </w:r>
      <w:r>
        <w:rPr>
          <w:sz w:val="15"/>
          <w:szCs w:val="15"/>
        </w:rPr>
        <w:t>。</w:t>
      </w:r>
    </w:p>
    <w:p w:rsidR="00B219B3" w:rsidRDefault="00821E51">
      <w:pPr>
        <w:numPr>
          <w:ilvl w:val="0"/>
          <w:numId w:val="1"/>
        </w:numPr>
        <w:adjustRightInd w:val="0"/>
        <w:snapToGrid w:val="0"/>
        <w:spacing w:line="360" w:lineRule="auto"/>
        <w:ind w:firstLineChars="400" w:firstLine="600"/>
        <w:jc w:val="left"/>
        <w:rPr>
          <w:sz w:val="15"/>
          <w:szCs w:val="15"/>
        </w:rPr>
      </w:pPr>
      <w:r>
        <w:rPr>
          <w:rFonts w:ascii="宋体" w:hAnsi="宋体" w:cs="宋体" w:hint="eastAsia"/>
          <w:sz w:val="15"/>
          <w:szCs w:val="15"/>
        </w:rPr>
        <w:t>先进</w:t>
      </w:r>
      <w:proofErr w:type="gramStart"/>
      <w:r>
        <w:rPr>
          <w:rFonts w:ascii="宋体" w:hAnsi="宋体" w:cs="宋体" w:hint="eastAsia"/>
          <w:sz w:val="15"/>
          <w:szCs w:val="15"/>
        </w:rPr>
        <w:t>值</w:t>
      </w:r>
      <w:r>
        <w:rPr>
          <w:sz w:val="15"/>
          <w:szCs w:val="15"/>
        </w:rPr>
        <w:t>用于</w:t>
      </w:r>
      <w:proofErr w:type="gramEnd"/>
      <w:r>
        <w:rPr>
          <w:rFonts w:hint="eastAsia"/>
          <w:sz w:val="15"/>
          <w:szCs w:val="15"/>
        </w:rPr>
        <w:t>综合性体育场馆</w:t>
      </w:r>
      <w:r>
        <w:rPr>
          <w:sz w:val="15"/>
          <w:szCs w:val="15"/>
        </w:rPr>
        <w:t>新建（改建、扩建）项目的水资源论证、取水许可审批和</w:t>
      </w:r>
      <w:r>
        <w:rPr>
          <w:rFonts w:hint="eastAsia"/>
          <w:sz w:val="15"/>
          <w:szCs w:val="15"/>
        </w:rPr>
        <w:t>节水评价</w:t>
      </w:r>
      <w:r>
        <w:rPr>
          <w:sz w:val="15"/>
          <w:szCs w:val="15"/>
        </w:rPr>
        <w:t>。</w:t>
      </w:r>
    </w:p>
    <w:p w:rsidR="00B219B3" w:rsidRDefault="00821E51">
      <w:pPr>
        <w:numPr>
          <w:ilvl w:val="0"/>
          <w:numId w:val="1"/>
        </w:numPr>
        <w:adjustRightInd w:val="0"/>
        <w:snapToGrid w:val="0"/>
        <w:spacing w:line="360" w:lineRule="auto"/>
        <w:ind w:firstLineChars="400" w:firstLine="600"/>
        <w:jc w:val="left"/>
        <w:rPr>
          <w:sz w:val="15"/>
          <w:szCs w:val="15"/>
        </w:rPr>
      </w:pPr>
      <w:proofErr w:type="gramStart"/>
      <w:r>
        <w:rPr>
          <w:rFonts w:ascii="宋体" w:hAnsi="宋体" w:cs="宋体" w:hint="eastAsia"/>
          <w:sz w:val="15"/>
          <w:szCs w:val="15"/>
        </w:rPr>
        <w:t>通用值</w:t>
      </w:r>
      <w:r>
        <w:rPr>
          <w:sz w:val="15"/>
          <w:szCs w:val="15"/>
        </w:rPr>
        <w:t>用于</w:t>
      </w:r>
      <w:proofErr w:type="gramEnd"/>
      <w:r>
        <w:rPr>
          <w:sz w:val="15"/>
          <w:szCs w:val="15"/>
        </w:rPr>
        <w:t>现有</w:t>
      </w:r>
      <w:r>
        <w:rPr>
          <w:rFonts w:hint="eastAsia"/>
          <w:sz w:val="15"/>
          <w:szCs w:val="15"/>
        </w:rPr>
        <w:t>综合性体育场馆</w:t>
      </w:r>
      <w:r>
        <w:rPr>
          <w:sz w:val="15"/>
          <w:szCs w:val="15"/>
        </w:rPr>
        <w:t>的日常用水管理</w:t>
      </w:r>
      <w:r>
        <w:rPr>
          <w:rFonts w:hint="eastAsia"/>
          <w:sz w:val="15"/>
          <w:szCs w:val="15"/>
        </w:rPr>
        <w:t>和节水考核</w:t>
      </w:r>
      <w:r>
        <w:rPr>
          <w:sz w:val="15"/>
          <w:szCs w:val="15"/>
        </w:rPr>
        <w:t>。</w:t>
      </w:r>
    </w:p>
    <w:p w:rsidR="00B219B3" w:rsidRDefault="00821E51">
      <w:pPr>
        <w:adjustRightInd w:val="0"/>
        <w:snapToGrid w:val="0"/>
        <w:spacing w:line="360" w:lineRule="auto"/>
        <w:ind w:firstLineChars="200" w:firstLine="422"/>
        <w:jc w:val="left"/>
        <w:outlineLvl w:val="0"/>
        <w:rPr>
          <w:rFonts w:eastAsia="黑体"/>
          <w:b/>
          <w:szCs w:val="21"/>
        </w:rPr>
      </w:pPr>
      <w:bookmarkStart w:id="1" w:name="_Toc12631505"/>
      <w:r>
        <w:rPr>
          <w:rFonts w:eastAsia="黑体"/>
          <w:b/>
          <w:szCs w:val="21"/>
        </w:rPr>
        <w:t>四、计算方法</w:t>
      </w:r>
      <w:bookmarkEnd w:id="1"/>
    </w:p>
    <w:p w:rsidR="00B219B3" w:rsidRDefault="00821E51">
      <w:pPr>
        <w:adjustRightInd w:val="0"/>
        <w:snapToGrid w:val="0"/>
        <w:spacing w:line="360" w:lineRule="auto"/>
        <w:ind w:firstLine="420"/>
        <w:jc w:val="left"/>
        <w:rPr>
          <w:kern w:val="0"/>
          <w:szCs w:val="20"/>
        </w:rPr>
      </w:pPr>
      <w:r>
        <w:rPr>
          <w:rFonts w:cs="宋体" w:hint="eastAsia"/>
          <w:color w:val="000000"/>
          <w:szCs w:val="21"/>
        </w:rPr>
        <w:t>单位时间内，</w:t>
      </w:r>
      <w:r>
        <w:rPr>
          <w:rFonts w:hint="eastAsia"/>
          <w:bCs/>
          <w:szCs w:val="21"/>
        </w:rPr>
        <w:t>综合性体育场馆</w:t>
      </w:r>
      <w:r>
        <w:rPr>
          <w:bCs/>
          <w:szCs w:val="21"/>
        </w:rPr>
        <w:t>的</w:t>
      </w:r>
      <w:r>
        <w:rPr>
          <w:rFonts w:hint="eastAsia"/>
          <w:bCs/>
          <w:szCs w:val="21"/>
        </w:rPr>
        <w:t>单位面积</w:t>
      </w:r>
      <w:r>
        <w:rPr>
          <w:bCs/>
          <w:szCs w:val="21"/>
        </w:rPr>
        <w:t>用水量</w:t>
      </w:r>
      <w:r>
        <w:rPr>
          <w:kern w:val="0"/>
          <w:szCs w:val="20"/>
        </w:rPr>
        <w:t>按式（</w:t>
      </w:r>
      <w:r>
        <w:rPr>
          <w:kern w:val="0"/>
          <w:szCs w:val="20"/>
        </w:rPr>
        <w:t>1</w:t>
      </w:r>
      <w:r>
        <w:rPr>
          <w:kern w:val="0"/>
          <w:szCs w:val="20"/>
        </w:rPr>
        <w:t>）计算：</w:t>
      </w:r>
    </w:p>
    <w:p w:rsidR="00B219B3" w:rsidRDefault="004B385D">
      <w:pPr>
        <w:adjustRightInd w:val="0"/>
        <w:snapToGrid w:val="0"/>
        <w:spacing w:line="360" w:lineRule="auto"/>
        <w:ind w:firstLineChars="200" w:firstLine="420"/>
        <w:rPr>
          <w:szCs w:val="21"/>
        </w:rPr>
      </w:pPr>
      <m:oMath>
        <w:bookmarkStart w:id="2" w:name="_GoBack"/>
        <m:sSub>
          <m:sSubPr>
            <m:ctrlPr>
              <w:rPr>
                <w:rFonts w:ascii="Cambria Math" w:eastAsia="Cambria Math" w:hAnsi="Cambria Math"/>
                <w:i/>
                <w:szCs w:val="21"/>
              </w:rPr>
            </m:ctrlPr>
          </m:sSubPr>
          <m:e>
            <m:r>
              <w:rPr>
                <w:rFonts w:ascii="Cambria Math" w:eastAsia="Cambria Math" w:hAnsi="Cambria Math"/>
                <w:szCs w:val="21"/>
              </w:rPr>
              <m:t>V</m:t>
            </m:r>
          </m:e>
          <m:sub>
            <m:r>
              <w:rPr>
                <w:rFonts w:ascii="Cambria Math" w:eastAsia="Cambria Math" w:hAnsi="Cambria Math"/>
                <w:szCs w:val="21"/>
              </w:rPr>
              <m:t>u</m:t>
            </m:r>
          </m:sub>
        </m:sSub>
        <m:r>
          <w:rPr>
            <w:rFonts w:ascii="Cambria Math" w:eastAsia="Cambria Math" w:hAnsi="Cambria Math"/>
            <w:szCs w:val="21"/>
          </w:rPr>
          <m:t>=</m:t>
        </m:r>
        <m:f>
          <m:fPr>
            <m:ctrlPr>
              <w:rPr>
                <w:rFonts w:ascii="Cambria Math" w:eastAsia="Cambria Math" w:hAnsi="Cambria Math"/>
                <w:i/>
                <w:szCs w:val="21"/>
              </w:rPr>
            </m:ctrlPr>
          </m:fPr>
          <m:num>
            <m:sSub>
              <m:sSubPr>
                <m:ctrlPr>
                  <w:rPr>
                    <w:rFonts w:ascii="Cambria Math" w:eastAsia="Cambria Math" w:hAnsi="Cambria Math"/>
                    <w:i/>
                    <w:szCs w:val="21"/>
                  </w:rPr>
                </m:ctrlPr>
              </m:sSubPr>
              <m:e>
                <m:r>
                  <w:rPr>
                    <w:rFonts w:ascii="Cambria Math" w:eastAsia="Cambria Math" w:hAnsi="Cambria Math"/>
                    <w:szCs w:val="21"/>
                  </w:rPr>
                  <m:t>W</m:t>
                </m:r>
              </m:e>
              <m:sub>
                <m:r>
                  <w:rPr>
                    <w:rFonts w:ascii="Cambria Math" w:eastAsia="Cambria Math" w:hAnsi="Cambria Math"/>
                    <w:szCs w:val="21"/>
                  </w:rPr>
                  <m:t>u</m:t>
                </m:r>
              </m:sub>
            </m:sSub>
          </m:num>
          <m:den>
            <m:sSub>
              <m:sSubPr>
                <m:ctrlPr>
                  <w:rPr>
                    <w:rFonts w:ascii="Cambria Math" w:eastAsia="Cambria Math" w:hAnsi="Cambria Math"/>
                    <w:i/>
                    <w:szCs w:val="21"/>
                  </w:rPr>
                </m:ctrlPr>
              </m:sSubPr>
              <m:e>
                <m:r>
                  <w:rPr>
                    <w:rFonts w:ascii="Cambria Math" w:eastAsia="Cambria Math" w:hAnsi="Cambria Math"/>
                    <w:szCs w:val="21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szCs w:val="21"/>
                  </w:rPr>
                  <m:t>s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  <w:szCs w:val="21"/>
          </w:rPr>
          <m:t>×100%</m:t>
        </m:r>
      </m:oMath>
      <w:bookmarkEnd w:id="2"/>
      <w:r w:rsidR="00821E51">
        <w:rPr>
          <w:color w:val="000000" w:themeColor="text1"/>
          <w:szCs w:val="21"/>
        </w:rPr>
        <w:t>………………………………………………………</w:t>
      </w:r>
      <w:r w:rsidR="00821E51">
        <w:rPr>
          <w:color w:val="000000" w:themeColor="text1"/>
          <w:szCs w:val="21"/>
        </w:rPr>
        <w:t>（</w:t>
      </w:r>
      <w:r w:rsidR="00821E51">
        <w:rPr>
          <w:color w:val="000000" w:themeColor="text1"/>
          <w:szCs w:val="21"/>
        </w:rPr>
        <w:t>1</w:t>
      </w:r>
      <w:r w:rsidR="00821E51">
        <w:rPr>
          <w:color w:val="000000" w:themeColor="text1"/>
          <w:szCs w:val="21"/>
        </w:rPr>
        <w:t>）</w:t>
      </w:r>
    </w:p>
    <w:p w:rsidR="00B219B3" w:rsidRDefault="00821E51">
      <w:pPr>
        <w:adjustRightInd w:val="0"/>
        <w:snapToGrid w:val="0"/>
        <w:spacing w:line="360" w:lineRule="auto"/>
        <w:ind w:firstLine="420"/>
        <w:rPr>
          <w:szCs w:val="21"/>
        </w:rPr>
      </w:pPr>
      <w:r>
        <w:rPr>
          <w:szCs w:val="21"/>
        </w:rPr>
        <w:t>式中：</w:t>
      </w:r>
    </w:p>
    <w:p w:rsidR="00B219B3" w:rsidRPr="00DD4025" w:rsidRDefault="004B385D">
      <w:pPr>
        <w:pStyle w:val="a4"/>
        <w:spacing w:line="360" w:lineRule="auto"/>
        <w:ind w:firstLineChars="0"/>
        <w:rPr>
          <w:rFonts w:ascii="Times New Roman" w:eastAsia="宋体" w:hAnsi="Times New Roman" w:cs="Times New Roman"/>
          <w:color w:val="000000" w:themeColor="text1"/>
          <w:kern w:val="0"/>
          <w:szCs w:val="20"/>
        </w:rPr>
      </w:pPr>
      <m:oMath>
        <m:sSub>
          <m:sSubPr>
            <m:ctrlPr>
              <w:rPr>
                <w:rFonts w:ascii="Cambria Math" w:eastAsia="Cambria Math" w:hAnsi="Cambria Math" w:cs="Times New Roman"/>
                <w:i/>
                <w:szCs w:val="21"/>
              </w:rPr>
            </m:ctrlPr>
          </m:sSubPr>
          <m:e>
            <m:r>
              <w:rPr>
                <w:rFonts w:ascii="Cambria Math" w:eastAsia="Cambria Math" w:hAnsi="Cambria Math" w:cs="Times New Roman"/>
                <w:szCs w:val="21"/>
              </w:rPr>
              <m:t>V</m:t>
            </m:r>
          </m:e>
          <m:sub>
            <m:r>
              <w:rPr>
                <w:rFonts w:ascii="Cambria Math" w:eastAsia="Cambria Math" w:hAnsi="Cambria Math" w:cs="Times New Roman"/>
                <w:szCs w:val="21"/>
              </w:rPr>
              <m:t>u</m:t>
            </m:r>
          </m:sub>
        </m:sSub>
      </m:oMath>
      <w:r w:rsidR="00821E51">
        <w:rPr>
          <w:rFonts w:ascii="Times New Roman" w:eastAsia="宋体" w:hAnsi="Times New Roman" w:cs="Times New Roman"/>
          <w:kern w:val="0"/>
          <w:szCs w:val="20"/>
        </w:rPr>
        <w:t>——</w:t>
      </w:r>
      <w:r w:rsidR="00DD4025" w:rsidRPr="00DD4025">
        <w:rPr>
          <w:rFonts w:ascii="Times New Roman" w:eastAsia="宋体" w:hAnsi="Times New Roman" w:cs="Times New Roman" w:hint="eastAsia"/>
          <w:color w:val="000000" w:themeColor="text1"/>
          <w:kern w:val="0"/>
          <w:szCs w:val="20"/>
        </w:rPr>
        <w:t>综合性体育场馆单位面积</w:t>
      </w:r>
      <w:r w:rsidR="00821E51" w:rsidRPr="00DD4025">
        <w:rPr>
          <w:rFonts w:ascii="Times New Roman" w:eastAsia="宋体" w:hAnsi="Times New Roman" w:cs="Times New Roman" w:hint="eastAsia"/>
          <w:color w:val="000000" w:themeColor="text1"/>
          <w:kern w:val="0"/>
          <w:szCs w:val="20"/>
        </w:rPr>
        <w:t>年用水量</w:t>
      </w:r>
      <w:r w:rsidR="00821E51" w:rsidRPr="00DD4025">
        <w:rPr>
          <w:rFonts w:ascii="Times New Roman" w:eastAsia="宋体" w:hAnsi="Times New Roman" w:cs="Times New Roman"/>
          <w:color w:val="000000" w:themeColor="text1"/>
          <w:kern w:val="0"/>
          <w:szCs w:val="20"/>
        </w:rPr>
        <w:t>，单位为</w:t>
      </w:r>
      <w:r w:rsidR="00821E51" w:rsidRPr="00DD4025">
        <w:rPr>
          <w:rFonts w:ascii="Times New Roman" w:eastAsia="宋体" w:hAnsi="Times New Roman" w:cs="Times New Roman"/>
          <w:color w:val="000000" w:themeColor="text1"/>
          <w:kern w:val="0"/>
          <w:szCs w:val="20"/>
        </w:rPr>
        <w:t>m</w:t>
      </w:r>
      <w:r w:rsidR="00821E51" w:rsidRPr="00DD4025">
        <w:rPr>
          <w:rFonts w:ascii="Times New Roman" w:eastAsia="宋体" w:hAnsi="Times New Roman" w:cs="Times New Roman"/>
          <w:color w:val="000000" w:themeColor="text1"/>
          <w:kern w:val="0"/>
          <w:szCs w:val="20"/>
          <w:vertAlign w:val="superscript"/>
        </w:rPr>
        <w:t>3</w:t>
      </w:r>
      <w:r w:rsidR="00821E51" w:rsidRPr="00DD4025">
        <w:rPr>
          <w:rFonts w:ascii="Times New Roman" w:eastAsia="宋体" w:hAnsi="Times New Roman" w:cs="Times New Roman"/>
          <w:color w:val="000000" w:themeColor="text1"/>
          <w:kern w:val="0"/>
          <w:szCs w:val="20"/>
        </w:rPr>
        <w:t>/</w:t>
      </w:r>
      <w:r w:rsidR="00821E51" w:rsidRPr="00DD4025">
        <w:rPr>
          <w:rFonts w:ascii="Times New Roman" w:eastAsia="宋体" w:hAnsi="Times New Roman" w:cs="Times New Roman"/>
          <w:color w:val="000000" w:themeColor="text1"/>
          <w:kern w:val="0"/>
          <w:szCs w:val="20"/>
        </w:rPr>
        <w:t>（</w:t>
      </w:r>
      <w:r w:rsidR="00DD4025" w:rsidRPr="00DD4025">
        <w:rPr>
          <w:rFonts w:ascii="Times New Roman" w:eastAsia="宋体" w:hAnsi="Times New Roman" w:cs="Times New Roman" w:hint="eastAsia"/>
          <w:color w:val="000000" w:themeColor="text1"/>
          <w:kern w:val="0"/>
          <w:szCs w:val="20"/>
        </w:rPr>
        <w:t>m</w:t>
      </w:r>
      <w:r w:rsidR="00DD4025" w:rsidRPr="00DD4025">
        <w:rPr>
          <w:rFonts w:ascii="Times New Roman" w:eastAsia="宋体" w:hAnsi="Times New Roman" w:cs="Times New Roman" w:hint="eastAsia"/>
          <w:color w:val="000000" w:themeColor="text1"/>
          <w:kern w:val="0"/>
          <w:szCs w:val="20"/>
          <w:vertAlign w:val="superscript"/>
        </w:rPr>
        <w:t>2</w:t>
      </w:r>
      <w:r w:rsidR="00821E51" w:rsidRPr="00DD4025">
        <w:rPr>
          <w:rFonts w:ascii="Times New Roman" w:eastAsia="宋体" w:hAnsi="Times New Roman" w:cs="Times New Roman"/>
          <w:color w:val="000000" w:themeColor="text1"/>
          <w:kern w:val="0"/>
          <w:szCs w:val="20"/>
        </w:rPr>
        <w:t>·a</w:t>
      </w:r>
      <w:r w:rsidR="00821E51" w:rsidRPr="00DD4025">
        <w:rPr>
          <w:rFonts w:ascii="Times New Roman" w:eastAsia="宋体" w:hAnsi="Times New Roman" w:cs="Times New Roman"/>
          <w:color w:val="000000" w:themeColor="text1"/>
          <w:kern w:val="0"/>
          <w:szCs w:val="20"/>
        </w:rPr>
        <w:t>）；</w:t>
      </w:r>
    </w:p>
    <w:p w:rsidR="00B219B3" w:rsidRPr="00DD4025" w:rsidRDefault="004B385D">
      <w:pPr>
        <w:pStyle w:val="a4"/>
        <w:spacing w:line="360" w:lineRule="auto"/>
        <w:ind w:firstLineChars="0"/>
        <w:rPr>
          <w:rFonts w:ascii="Times New Roman" w:eastAsia="宋体" w:hAnsi="Times New Roman" w:cs="Times New Roman"/>
          <w:color w:val="000000" w:themeColor="text1"/>
          <w:kern w:val="0"/>
          <w:szCs w:val="20"/>
        </w:rPr>
      </w:pPr>
      <m:oMath>
        <m:sSub>
          <m:sSubPr>
            <m:ctrlPr>
              <w:rPr>
                <w:rFonts w:ascii="Cambria Math" w:eastAsia="Cambria Math" w:hAnsi="Cambria Math" w:cs="Times New Roman"/>
                <w:i/>
                <w:color w:val="000000" w:themeColor="text1"/>
                <w:szCs w:val="21"/>
              </w:rPr>
            </m:ctrlPr>
          </m:sSubPr>
          <m:e>
            <m:r>
              <w:rPr>
                <w:rFonts w:ascii="Cambria Math" w:eastAsia="Cambria Math" w:hAnsi="Cambria Math" w:cs="Times New Roman"/>
                <w:color w:val="000000" w:themeColor="text1"/>
                <w:szCs w:val="21"/>
              </w:rPr>
              <m:t>W</m:t>
            </m:r>
          </m:e>
          <m:sub>
            <m:r>
              <w:rPr>
                <w:rFonts w:ascii="Cambria Math" w:eastAsia="Cambria Math" w:hAnsi="Cambria Math" w:cs="Times New Roman"/>
                <w:color w:val="000000" w:themeColor="text1"/>
                <w:szCs w:val="21"/>
              </w:rPr>
              <m:t>u</m:t>
            </m:r>
          </m:sub>
        </m:sSub>
      </m:oMath>
      <w:r w:rsidR="00821E51" w:rsidRPr="00DD4025">
        <w:rPr>
          <w:rFonts w:ascii="Times New Roman" w:eastAsia="宋体" w:hAnsi="Times New Roman" w:cs="Times New Roman"/>
          <w:color w:val="000000" w:themeColor="text1"/>
          <w:kern w:val="0"/>
          <w:szCs w:val="20"/>
        </w:rPr>
        <w:t>——</w:t>
      </w:r>
      <w:r w:rsidR="00DD4025" w:rsidRPr="00DD4025">
        <w:rPr>
          <w:rFonts w:ascii="Times New Roman" w:eastAsia="宋体" w:hAnsi="Times New Roman" w:cs="Times New Roman" w:hint="eastAsia"/>
          <w:color w:val="000000" w:themeColor="text1"/>
          <w:kern w:val="0"/>
          <w:szCs w:val="20"/>
        </w:rPr>
        <w:t>综合性体育场馆</w:t>
      </w:r>
      <w:r w:rsidR="00821E51" w:rsidRPr="00DD4025">
        <w:rPr>
          <w:rFonts w:ascii="Times New Roman" w:eastAsia="宋体" w:hAnsi="Times New Roman" w:cs="Times New Roman"/>
          <w:color w:val="000000" w:themeColor="text1"/>
          <w:kern w:val="0"/>
          <w:szCs w:val="20"/>
        </w:rPr>
        <w:t>年用水量</w:t>
      </w:r>
      <w:r w:rsidR="00821E51" w:rsidRPr="00DD4025">
        <w:rPr>
          <w:rFonts w:ascii="Times New Roman" w:eastAsia="宋体" w:hAnsi="Times New Roman" w:cs="Times New Roman" w:hint="eastAsia"/>
          <w:color w:val="000000" w:themeColor="text1"/>
          <w:kern w:val="0"/>
          <w:szCs w:val="20"/>
        </w:rPr>
        <w:t>（不包括</w:t>
      </w:r>
      <w:r w:rsidR="00DD4025" w:rsidRPr="00DD4025">
        <w:rPr>
          <w:rFonts w:ascii="Times New Roman" w:eastAsia="宋体" w:hAnsi="Times New Roman" w:cs="Times New Roman" w:hint="eastAsia"/>
          <w:color w:val="000000" w:themeColor="text1"/>
          <w:kern w:val="0"/>
          <w:szCs w:val="20"/>
        </w:rPr>
        <w:t>游泳池</w:t>
      </w:r>
      <w:r w:rsidR="00821E51" w:rsidRPr="00DD4025">
        <w:rPr>
          <w:rFonts w:ascii="Times New Roman" w:eastAsia="宋体" w:hAnsi="Times New Roman" w:cs="Times New Roman" w:hint="eastAsia"/>
          <w:color w:val="000000" w:themeColor="text1"/>
          <w:kern w:val="0"/>
          <w:szCs w:val="20"/>
        </w:rPr>
        <w:t>用水量）</w:t>
      </w:r>
      <w:r w:rsidR="00821E51" w:rsidRPr="00DD4025">
        <w:rPr>
          <w:rFonts w:ascii="Times New Roman" w:eastAsia="宋体" w:hAnsi="Times New Roman" w:cs="Times New Roman"/>
          <w:color w:val="000000" w:themeColor="text1"/>
          <w:kern w:val="0"/>
          <w:szCs w:val="20"/>
        </w:rPr>
        <w:t>，单位为</w:t>
      </w:r>
      <w:r w:rsidR="00821E51" w:rsidRPr="00DD4025">
        <w:rPr>
          <w:rFonts w:ascii="Times New Roman" w:eastAsia="宋体" w:hAnsi="Times New Roman" w:cs="Times New Roman"/>
          <w:color w:val="000000" w:themeColor="text1"/>
          <w:kern w:val="0"/>
          <w:szCs w:val="20"/>
        </w:rPr>
        <w:t>m</w:t>
      </w:r>
      <w:r w:rsidR="00821E51" w:rsidRPr="00DD4025">
        <w:rPr>
          <w:rFonts w:ascii="Times New Roman" w:eastAsia="宋体" w:hAnsi="Times New Roman" w:cs="Times New Roman"/>
          <w:color w:val="000000" w:themeColor="text1"/>
          <w:kern w:val="0"/>
          <w:szCs w:val="20"/>
          <w:vertAlign w:val="superscript"/>
        </w:rPr>
        <w:t>3</w:t>
      </w:r>
      <w:r w:rsidR="00821E51" w:rsidRPr="00DD4025">
        <w:rPr>
          <w:rFonts w:ascii="Times New Roman" w:eastAsia="宋体" w:hAnsi="Times New Roman" w:cs="Times New Roman"/>
          <w:color w:val="000000" w:themeColor="text1"/>
          <w:kern w:val="0"/>
          <w:szCs w:val="20"/>
        </w:rPr>
        <w:t>/a</w:t>
      </w:r>
      <w:r w:rsidR="00821E51" w:rsidRPr="00DD4025">
        <w:rPr>
          <w:rFonts w:ascii="Times New Roman" w:eastAsia="宋体" w:hAnsi="Times New Roman" w:cs="Times New Roman"/>
          <w:color w:val="000000" w:themeColor="text1"/>
          <w:kern w:val="0"/>
          <w:szCs w:val="20"/>
        </w:rPr>
        <w:t>；</w:t>
      </w:r>
    </w:p>
    <w:p w:rsidR="00B219B3" w:rsidRPr="00DD4025" w:rsidRDefault="004B385D">
      <w:pPr>
        <w:pStyle w:val="a4"/>
        <w:spacing w:line="360" w:lineRule="auto"/>
        <w:ind w:firstLineChars="0"/>
        <w:rPr>
          <w:rFonts w:ascii="Times New Roman" w:hAnsi="Times New Roman" w:cs="Times New Roman"/>
          <w:color w:val="000000" w:themeColor="text1"/>
        </w:rPr>
      </w:pPr>
      <m:oMath>
        <m:sSub>
          <m:sSubPr>
            <m:ctrlPr>
              <w:rPr>
                <w:rFonts w:ascii="Cambria Math" w:eastAsia="Cambria Math" w:hAnsi="Cambria Math" w:cs="Times New Roman"/>
                <w:i/>
                <w:color w:val="000000" w:themeColor="text1"/>
                <w:szCs w:val="21"/>
              </w:rPr>
            </m:ctrlPr>
          </m:sSubPr>
          <m:e>
            <m:r>
              <w:rPr>
                <w:rFonts w:ascii="Cambria Math" w:eastAsia="Cambria Math" w:hAnsi="Cambria Math" w:cs="Times New Roman"/>
                <w:color w:val="000000" w:themeColor="text1"/>
                <w:szCs w:val="21"/>
              </w:rPr>
              <m:t>N</m:t>
            </m:r>
          </m:e>
          <m:sub>
            <m:r>
              <w:rPr>
                <w:rFonts w:ascii="Cambria Math" w:eastAsia="Cambria Math" w:hAnsi="Cambria Math" w:cs="Times New Roman"/>
                <w:color w:val="000000" w:themeColor="text1"/>
                <w:szCs w:val="21"/>
              </w:rPr>
              <m:t>s</m:t>
            </m:r>
          </m:sub>
        </m:sSub>
      </m:oMath>
      <w:r w:rsidR="00821E51" w:rsidRPr="00DD4025">
        <w:rPr>
          <w:rFonts w:ascii="Times New Roman" w:eastAsia="宋体" w:hAnsi="Times New Roman" w:cs="Times New Roman"/>
          <w:color w:val="000000" w:themeColor="text1"/>
          <w:kern w:val="0"/>
          <w:szCs w:val="20"/>
        </w:rPr>
        <w:t>——</w:t>
      </w:r>
      <w:r w:rsidR="00DD4025" w:rsidRPr="00DD4025">
        <w:rPr>
          <w:rFonts w:ascii="Times New Roman" w:eastAsia="宋体" w:hAnsi="Times New Roman" w:cs="Times New Roman" w:hint="eastAsia"/>
          <w:color w:val="000000" w:themeColor="text1"/>
          <w:kern w:val="0"/>
          <w:szCs w:val="20"/>
        </w:rPr>
        <w:t>综合性体育场馆面积</w:t>
      </w:r>
      <w:r w:rsidR="00821E51" w:rsidRPr="00DD4025">
        <w:rPr>
          <w:rFonts w:ascii="Times New Roman" w:eastAsia="宋体" w:hAnsi="Times New Roman" w:cs="Times New Roman"/>
          <w:color w:val="000000" w:themeColor="text1"/>
          <w:kern w:val="0"/>
          <w:szCs w:val="20"/>
        </w:rPr>
        <w:t>，单位为</w:t>
      </w:r>
      <w:r w:rsidR="00DD4025" w:rsidRPr="00DD4025">
        <w:rPr>
          <w:rFonts w:ascii="Times New Roman" w:eastAsia="宋体" w:hAnsi="Times New Roman" w:cs="Times New Roman" w:hint="eastAsia"/>
          <w:color w:val="000000" w:themeColor="text1"/>
          <w:kern w:val="0"/>
          <w:szCs w:val="20"/>
        </w:rPr>
        <w:t>m</w:t>
      </w:r>
      <w:r w:rsidR="00DD4025" w:rsidRPr="00DD4025">
        <w:rPr>
          <w:rFonts w:ascii="Times New Roman" w:eastAsia="宋体" w:hAnsi="Times New Roman" w:cs="Times New Roman" w:hint="eastAsia"/>
          <w:color w:val="000000" w:themeColor="text1"/>
          <w:kern w:val="0"/>
          <w:szCs w:val="20"/>
          <w:vertAlign w:val="superscript"/>
        </w:rPr>
        <w:t>2</w:t>
      </w:r>
      <w:r w:rsidR="00821E51" w:rsidRPr="00DD4025">
        <w:rPr>
          <w:rFonts w:ascii="Times New Roman" w:eastAsia="宋体" w:hAnsi="Times New Roman" w:cs="Times New Roman"/>
          <w:color w:val="000000" w:themeColor="text1"/>
          <w:kern w:val="0"/>
          <w:szCs w:val="20"/>
        </w:rPr>
        <w:t>。</w:t>
      </w:r>
    </w:p>
    <w:p w:rsidR="00B219B3" w:rsidRDefault="00B219B3"/>
    <w:p w:rsidR="00B219B3" w:rsidRDefault="00B219B3"/>
    <w:p w:rsidR="006A66DB" w:rsidRDefault="006A66DB">
      <w:pPr>
        <w:sectPr w:rsidR="006A66DB" w:rsidSect="00B219B3">
          <w:footerReference w:type="default" r:id="rId8"/>
          <w:pgSz w:w="11906" w:h="16838"/>
          <w:pgMar w:top="1440" w:right="1797" w:bottom="1440" w:left="1797" w:header="1418" w:footer="1134" w:gutter="0"/>
          <w:pgNumType w:start="1"/>
          <w:cols w:space="425"/>
          <w:formProt w:val="0"/>
          <w:docGrid w:type="lines" w:linePitch="312"/>
        </w:sectPr>
      </w:pPr>
    </w:p>
    <w:p w:rsidR="006A66DB" w:rsidRDefault="006A66DB" w:rsidP="006A66DB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lastRenderedPageBreak/>
        <w:t>综合性体育场馆用水</w:t>
      </w:r>
      <w:r w:rsidR="007F6941">
        <w:rPr>
          <w:rFonts w:hint="eastAsia"/>
          <w:b/>
          <w:sz w:val="28"/>
        </w:rPr>
        <w:t>情况</w:t>
      </w:r>
      <w:r>
        <w:rPr>
          <w:rFonts w:hint="eastAsia"/>
          <w:b/>
          <w:sz w:val="28"/>
        </w:rPr>
        <w:t>调查表</w:t>
      </w:r>
    </w:p>
    <w:tbl>
      <w:tblPr>
        <w:tblStyle w:val="a7"/>
        <w:tblW w:w="0" w:type="auto"/>
        <w:tblLayout w:type="fixed"/>
        <w:tblLook w:val="04A0"/>
      </w:tblPr>
      <w:tblGrid>
        <w:gridCol w:w="785"/>
        <w:gridCol w:w="741"/>
        <w:gridCol w:w="503"/>
        <w:gridCol w:w="630"/>
        <w:gridCol w:w="179"/>
        <w:gridCol w:w="1098"/>
        <w:gridCol w:w="424"/>
        <w:gridCol w:w="1277"/>
        <w:gridCol w:w="43"/>
        <w:gridCol w:w="67"/>
        <w:gridCol w:w="129"/>
        <w:gridCol w:w="194"/>
        <w:gridCol w:w="1031"/>
        <w:gridCol w:w="33"/>
        <w:gridCol w:w="1388"/>
      </w:tblGrid>
      <w:tr w:rsidR="00C47A4A" w:rsidTr="00C47A4A">
        <w:tc>
          <w:tcPr>
            <w:tcW w:w="1526" w:type="dxa"/>
            <w:gridSpan w:val="2"/>
          </w:tcPr>
          <w:p w:rsidR="00C47A4A" w:rsidRDefault="00C47A4A" w:rsidP="00FB77C6">
            <w:pPr>
              <w:spacing w:line="360" w:lineRule="auto"/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2410" w:type="dxa"/>
            <w:gridSpan w:val="4"/>
          </w:tcPr>
          <w:p w:rsidR="00C47A4A" w:rsidRDefault="00C47A4A" w:rsidP="00FB77C6">
            <w:pPr>
              <w:spacing w:line="360" w:lineRule="auto"/>
              <w:jc w:val="center"/>
            </w:pPr>
          </w:p>
        </w:tc>
        <w:tc>
          <w:tcPr>
            <w:tcW w:w="1701" w:type="dxa"/>
            <w:gridSpan w:val="2"/>
          </w:tcPr>
          <w:p w:rsidR="00C47A4A" w:rsidRDefault="00C47A4A" w:rsidP="00FB77C6">
            <w:pPr>
              <w:spacing w:line="360" w:lineRule="auto"/>
              <w:jc w:val="center"/>
            </w:pPr>
            <w:r>
              <w:rPr>
                <w:rFonts w:hint="eastAsia"/>
              </w:rPr>
              <w:t>单位地址</w:t>
            </w:r>
          </w:p>
        </w:tc>
        <w:tc>
          <w:tcPr>
            <w:tcW w:w="2885" w:type="dxa"/>
            <w:gridSpan w:val="7"/>
          </w:tcPr>
          <w:p w:rsidR="00C47A4A" w:rsidRDefault="00C47A4A" w:rsidP="00FB77C6">
            <w:pPr>
              <w:spacing w:line="360" w:lineRule="auto"/>
              <w:jc w:val="center"/>
            </w:pPr>
          </w:p>
        </w:tc>
      </w:tr>
      <w:tr w:rsidR="006A66DB" w:rsidTr="00C47A4A">
        <w:tc>
          <w:tcPr>
            <w:tcW w:w="1526" w:type="dxa"/>
            <w:gridSpan w:val="2"/>
          </w:tcPr>
          <w:p w:rsidR="006A66DB" w:rsidRDefault="006A66DB" w:rsidP="00FB77C6">
            <w:pPr>
              <w:spacing w:line="360" w:lineRule="auto"/>
              <w:jc w:val="center"/>
            </w:pPr>
            <w:r>
              <w:rPr>
                <w:rFonts w:hint="eastAsia"/>
              </w:rPr>
              <w:t>填表部门</w:t>
            </w:r>
          </w:p>
        </w:tc>
        <w:tc>
          <w:tcPr>
            <w:tcW w:w="2410" w:type="dxa"/>
            <w:gridSpan w:val="4"/>
          </w:tcPr>
          <w:p w:rsidR="006A66DB" w:rsidRDefault="006A66DB" w:rsidP="00FB77C6">
            <w:pPr>
              <w:spacing w:line="360" w:lineRule="auto"/>
              <w:jc w:val="center"/>
            </w:pPr>
          </w:p>
        </w:tc>
        <w:tc>
          <w:tcPr>
            <w:tcW w:w="1701" w:type="dxa"/>
            <w:gridSpan w:val="2"/>
          </w:tcPr>
          <w:p w:rsidR="006A66DB" w:rsidRDefault="006A66DB" w:rsidP="00FB77C6">
            <w:pPr>
              <w:spacing w:line="360" w:lineRule="auto"/>
              <w:jc w:val="center"/>
            </w:pPr>
            <w:r>
              <w:rPr>
                <w:rFonts w:hint="eastAsia"/>
              </w:rPr>
              <w:t>水计量计算起止</w:t>
            </w:r>
          </w:p>
        </w:tc>
        <w:tc>
          <w:tcPr>
            <w:tcW w:w="2885" w:type="dxa"/>
            <w:gridSpan w:val="7"/>
          </w:tcPr>
          <w:p w:rsidR="006A66DB" w:rsidRDefault="006A66DB" w:rsidP="00FB77C6">
            <w:pPr>
              <w:spacing w:line="360" w:lineRule="auto"/>
              <w:jc w:val="center"/>
            </w:pPr>
            <w:r>
              <w:rPr>
                <w:rFonts w:eastAsia="楷体_GB2312"/>
              </w:rPr>
              <w:t>年</w:t>
            </w:r>
            <w:r>
              <w:rPr>
                <w:rFonts w:eastAsia="楷体_GB2312"/>
              </w:rPr>
              <w:t xml:space="preserve">   </w:t>
            </w:r>
            <w:r>
              <w:rPr>
                <w:rFonts w:eastAsia="楷体_GB2312"/>
              </w:rPr>
              <w:t>月至</w:t>
            </w:r>
            <w:r>
              <w:rPr>
                <w:rFonts w:eastAsia="楷体_GB2312"/>
              </w:rPr>
              <w:t xml:space="preserve">   </w:t>
            </w:r>
            <w:r>
              <w:rPr>
                <w:rFonts w:eastAsia="楷体_GB2312"/>
              </w:rPr>
              <w:t>年</w:t>
            </w:r>
            <w:r>
              <w:rPr>
                <w:rFonts w:eastAsia="楷体_GB2312"/>
              </w:rPr>
              <w:t xml:space="preserve">   </w:t>
            </w:r>
            <w:r>
              <w:rPr>
                <w:rFonts w:eastAsia="楷体_GB2312"/>
              </w:rPr>
              <w:t>月</w:t>
            </w:r>
          </w:p>
        </w:tc>
      </w:tr>
      <w:tr w:rsidR="00C47A4A" w:rsidTr="00C47A4A">
        <w:tc>
          <w:tcPr>
            <w:tcW w:w="1526" w:type="dxa"/>
            <w:gridSpan w:val="2"/>
          </w:tcPr>
          <w:p w:rsidR="00C47A4A" w:rsidRDefault="00C47A4A" w:rsidP="00FB77C6">
            <w:pPr>
              <w:spacing w:line="360" w:lineRule="auto"/>
              <w:jc w:val="center"/>
            </w:pPr>
            <w:r>
              <w:rPr>
                <w:rFonts w:hint="eastAsia"/>
              </w:rPr>
              <w:t>填表人</w:t>
            </w:r>
          </w:p>
        </w:tc>
        <w:tc>
          <w:tcPr>
            <w:tcW w:w="2410" w:type="dxa"/>
            <w:gridSpan w:val="4"/>
          </w:tcPr>
          <w:p w:rsidR="00C47A4A" w:rsidRDefault="00C47A4A" w:rsidP="00FB77C6">
            <w:pPr>
              <w:spacing w:line="360" w:lineRule="auto"/>
              <w:jc w:val="center"/>
            </w:pPr>
          </w:p>
        </w:tc>
        <w:tc>
          <w:tcPr>
            <w:tcW w:w="1701" w:type="dxa"/>
            <w:gridSpan w:val="2"/>
          </w:tcPr>
          <w:p w:rsidR="00C47A4A" w:rsidRDefault="00C47A4A" w:rsidP="00772525">
            <w:pPr>
              <w:spacing w:line="360" w:lineRule="auto"/>
              <w:jc w:val="center"/>
            </w:pPr>
            <w:r>
              <w:rPr>
                <w:rFonts w:hint="eastAsia"/>
              </w:rPr>
              <w:t>联系</w:t>
            </w:r>
            <w:r w:rsidR="00772525">
              <w:rPr>
                <w:rFonts w:hint="eastAsia"/>
              </w:rPr>
              <w:t>电话</w:t>
            </w:r>
          </w:p>
        </w:tc>
        <w:tc>
          <w:tcPr>
            <w:tcW w:w="2885" w:type="dxa"/>
            <w:gridSpan w:val="7"/>
          </w:tcPr>
          <w:p w:rsidR="00C47A4A" w:rsidRDefault="00C47A4A" w:rsidP="00FB77C6">
            <w:pPr>
              <w:spacing w:line="360" w:lineRule="auto"/>
              <w:jc w:val="center"/>
              <w:rPr>
                <w:rFonts w:eastAsia="楷体_GB2312"/>
              </w:rPr>
            </w:pPr>
          </w:p>
        </w:tc>
      </w:tr>
      <w:tr w:rsidR="006A66DB" w:rsidTr="00FB77C6">
        <w:tc>
          <w:tcPr>
            <w:tcW w:w="8522" w:type="dxa"/>
            <w:gridSpan w:val="15"/>
          </w:tcPr>
          <w:p w:rsidR="006A66DB" w:rsidRDefault="006A66DB" w:rsidP="00FB77C6">
            <w:pPr>
              <w:spacing w:line="360" w:lineRule="auto"/>
              <w:jc w:val="left"/>
            </w:pPr>
            <w:r>
              <w:rPr>
                <w:rFonts w:hint="eastAsia"/>
                <w:b/>
              </w:rPr>
              <w:t>一、基本信息</w:t>
            </w:r>
          </w:p>
        </w:tc>
      </w:tr>
      <w:tr w:rsidR="006A66DB" w:rsidTr="00FB77C6">
        <w:tc>
          <w:tcPr>
            <w:tcW w:w="1526" w:type="dxa"/>
            <w:gridSpan w:val="2"/>
          </w:tcPr>
          <w:p w:rsidR="006A66DB" w:rsidRDefault="006A66DB" w:rsidP="00FB77C6">
            <w:pPr>
              <w:spacing w:line="360" w:lineRule="auto"/>
              <w:jc w:val="center"/>
            </w:pPr>
            <w:r>
              <w:t>场馆属性</w:t>
            </w:r>
          </w:p>
        </w:tc>
        <w:tc>
          <w:tcPr>
            <w:tcW w:w="6996" w:type="dxa"/>
            <w:gridSpan w:val="13"/>
          </w:tcPr>
          <w:p w:rsidR="006A66DB" w:rsidRDefault="006A66DB" w:rsidP="00FB77C6">
            <w:pPr>
              <w:spacing w:line="360" w:lineRule="auto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□</w:t>
            </w:r>
            <w:r>
              <w:rPr>
                <w:rFonts w:eastAsia="楷体_GB2312"/>
              </w:rPr>
              <w:t>体育馆（室内）</w:t>
            </w:r>
            <w:r>
              <w:rPr>
                <w:rFonts w:eastAsia="楷体_GB2312"/>
              </w:rPr>
              <w:t xml:space="preserve">       □</w:t>
            </w:r>
            <w:r>
              <w:rPr>
                <w:rFonts w:eastAsia="楷体_GB2312"/>
              </w:rPr>
              <w:t>体育场（室外）</w:t>
            </w:r>
          </w:p>
        </w:tc>
      </w:tr>
      <w:tr w:rsidR="006A66DB" w:rsidTr="00FB77C6">
        <w:tc>
          <w:tcPr>
            <w:tcW w:w="1526" w:type="dxa"/>
            <w:gridSpan w:val="2"/>
          </w:tcPr>
          <w:p w:rsidR="006A66DB" w:rsidRPr="0039597C" w:rsidRDefault="006A66DB" w:rsidP="00FB77C6">
            <w:pPr>
              <w:spacing w:line="360" w:lineRule="auto"/>
              <w:jc w:val="center"/>
              <w:rPr>
                <w:color w:val="000000" w:themeColor="text1"/>
              </w:rPr>
            </w:pPr>
            <w:r w:rsidRPr="0039597C">
              <w:rPr>
                <w:color w:val="000000" w:themeColor="text1"/>
              </w:rPr>
              <w:t>职工人数</w:t>
            </w:r>
            <w:r w:rsidR="00A2071F" w:rsidRPr="0039597C">
              <w:rPr>
                <w:rFonts w:hint="eastAsia"/>
                <w:color w:val="000000" w:themeColor="text1"/>
                <w:vertAlign w:val="superscript"/>
              </w:rPr>
              <w:t>a</w:t>
            </w:r>
          </w:p>
        </w:tc>
        <w:tc>
          <w:tcPr>
            <w:tcW w:w="1133" w:type="dxa"/>
            <w:gridSpan w:val="2"/>
          </w:tcPr>
          <w:p w:rsidR="006A66DB" w:rsidRPr="0039597C" w:rsidRDefault="006A66DB" w:rsidP="00FB77C6">
            <w:pPr>
              <w:spacing w:line="360" w:lineRule="auto"/>
              <w:jc w:val="right"/>
              <w:rPr>
                <w:rFonts w:eastAsia="楷体_GB2312"/>
                <w:color w:val="000000" w:themeColor="text1"/>
              </w:rPr>
            </w:pPr>
            <w:r w:rsidRPr="0039597C">
              <w:rPr>
                <w:rFonts w:eastAsia="楷体_GB2312"/>
                <w:color w:val="000000" w:themeColor="text1"/>
              </w:rPr>
              <w:t>人</w:t>
            </w:r>
          </w:p>
        </w:tc>
        <w:tc>
          <w:tcPr>
            <w:tcW w:w="1701" w:type="dxa"/>
            <w:gridSpan w:val="3"/>
          </w:tcPr>
          <w:p w:rsidR="006A66DB" w:rsidRPr="0039597C" w:rsidRDefault="006A66DB" w:rsidP="00FB77C6">
            <w:pPr>
              <w:spacing w:line="360" w:lineRule="auto"/>
              <w:jc w:val="center"/>
              <w:rPr>
                <w:color w:val="000000" w:themeColor="text1"/>
              </w:rPr>
            </w:pPr>
            <w:r w:rsidRPr="0039597C">
              <w:rPr>
                <w:color w:val="000000" w:themeColor="text1"/>
              </w:rPr>
              <w:t>在编职工</w:t>
            </w:r>
          </w:p>
        </w:tc>
        <w:tc>
          <w:tcPr>
            <w:tcW w:w="1387" w:type="dxa"/>
            <w:gridSpan w:val="3"/>
          </w:tcPr>
          <w:p w:rsidR="006A66DB" w:rsidRPr="0039597C" w:rsidRDefault="006A66DB" w:rsidP="00FB77C6">
            <w:pPr>
              <w:spacing w:line="360" w:lineRule="auto"/>
              <w:jc w:val="right"/>
              <w:rPr>
                <w:rFonts w:eastAsia="楷体_GB2312"/>
                <w:color w:val="000000" w:themeColor="text1"/>
              </w:rPr>
            </w:pPr>
            <w:r w:rsidRPr="0039597C">
              <w:rPr>
                <w:rFonts w:eastAsia="楷体_GB2312"/>
                <w:color w:val="000000" w:themeColor="text1"/>
              </w:rPr>
              <w:t>人</w:t>
            </w:r>
          </w:p>
        </w:tc>
        <w:tc>
          <w:tcPr>
            <w:tcW w:w="1387" w:type="dxa"/>
            <w:gridSpan w:val="4"/>
          </w:tcPr>
          <w:p w:rsidR="006A66DB" w:rsidRPr="0039597C" w:rsidRDefault="006A66DB" w:rsidP="00FB77C6">
            <w:pPr>
              <w:spacing w:line="360" w:lineRule="auto"/>
              <w:jc w:val="center"/>
              <w:rPr>
                <w:color w:val="000000" w:themeColor="text1"/>
              </w:rPr>
            </w:pPr>
            <w:r w:rsidRPr="0039597C">
              <w:rPr>
                <w:color w:val="000000" w:themeColor="text1"/>
              </w:rPr>
              <w:t>非在编职工</w:t>
            </w:r>
          </w:p>
        </w:tc>
        <w:tc>
          <w:tcPr>
            <w:tcW w:w="1388" w:type="dxa"/>
          </w:tcPr>
          <w:p w:rsidR="006A66DB" w:rsidRDefault="006A66DB" w:rsidP="00FB77C6">
            <w:pPr>
              <w:spacing w:line="360" w:lineRule="auto"/>
              <w:jc w:val="right"/>
              <w:rPr>
                <w:rFonts w:eastAsia="楷体_GB2312"/>
              </w:rPr>
            </w:pPr>
            <w:r>
              <w:rPr>
                <w:rFonts w:eastAsia="楷体_GB2312"/>
              </w:rPr>
              <w:t>人</w:t>
            </w:r>
          </w:p>
        </w:tc>
      </w:tr>
      <w:tr w:rsidR="006A66DB" w:rsidTr="00FB77C6">
        <w:tc>
          <w:tcPr>
            <w:tcW w:w="1526" w:type="dxa"/>
            <w:gridSpan w:val="2"/>
          </w:tcPr>
          <w:p w:rsidR="006A66DB" w:rsidRDefault="006A66DB" w:rsidP="00FB77C6">
            <w:pPr>
              <w:spacing w:line="360" w:lineRule="auto"/>
              <w:jc w:val="center"/>
            </w:pPr>
            <w:r>
              <w:t>占地面积</w:t>
            </w:r>
          </w:p>
        </w:tc>
        <w:tc>
          <w:tcPr>
            <w:tcW w:w="1133" w:type="dxa"/>
            <w:gridSpan w:val="2"/>
          </w:tcPr>
          <w:p w:rsidR="006A66DB" w:rsidRDefault="006A66DB" w:rsidP="00FB77C6">
            <w:pPr>
              <w:spacing w:line="360" w:lineRule="auto"/>
              <w:jc w:val="right"/>
              <w:rPr>
                <w:rFonts w:eastAsia="楷体_GB2312"/>
              </w:rPr>
            </w:pPr>
            <w:r>
              <w:rPr>
                <w:rFonts w:eastAsia="楷体_GB2312"/>
              </w:rPr>
              <w:t>m</w:t>
            </w:r>
            <w:r>
              <w:rPr>
                <w:rFonts w:eastAsia="楷体_GB2312"/>
                <w:vertAlign w:val="superscript"/>
              </w:rPr>
              <w:t>2</w:t>
            </w:r>
          </w:p>
        </w:tc>
        <w:tc>
          <w:tcPr>
            <w:tcW w:w="1701" w:type="dxa"/>
            <w:gridSpan w:val="3"/>
          </w:tcPr>
          <w:p w:rsidR="006A66DB" w:rsidRDefault="006A66DB" w:rsidP="009C50E1">
            <w:pPr>
              <w:spacing w:line="360" w:lineRule="auto"/>
              <w:jc w:val="center"/>
            </w:pPr>
            <w:r>
              <w:t>建筑面积</w:t>
            </w:r>
          </w:p>
        </w:tc>
        <w:tc>
          <w:tcPr>
            <w:tcW w:w="1387" w:type="dxa"/>
            <w:gridSpan w:val="3"/>
          </w:tcPr>
          <w:p w:rsidR="006A66DB" w:rsidRDefault="006A66DB" w:rsidP="00FB77C6">
            <w:pPr>
              <w:spacing w:line="360" w:lineRule="auto"/>
              <w:jc w:val="right"/>
              <w:rPr>
                <w:rFonts w:eastAsia="楷体_GB2312"/>
              </w:rPr>
            </w:pPr>
            <w:r>
              <w:rPr>
                <w:rFonts w:eastAsia="楷体_GB2312"/>
              </w:rPr>
              <w:t>m</w:t>
            </w:r>
            <w:r>
              <w:rPr>
                <w:rFonts w:eastAsia="楷体_GB2312"/>
                <w:vertAlign w:val="superscript"/>
              </w:rPr>
              <w:t>2</w:t>
            </w:r>
          </w:p>
        </w:tc>
        <w:tc>
          <w:tcPr>
            <w:tcW w:w="1387" w:type="dxa"/>
            <w:gridSpan w:val="4"/>
          </w:tcPr>
          <w:p w:rsidR="006A66DB" w:rsidRDefault="006A66DB" w:rsidP="00FB77C6">
            <w:pPr>
              <w:spacing w:line="360" w:lineRule="auto"/>
              <w:jc w:val="center"/>
            </w:pPr>
            <w:r>
              <w:t>办公区面积</w:t>
            </w:r>
          </w:p>
        </w:tc>
        <w:tc>
          <w:tcPr>
            <w:tcW w:w="1388" w:type="dxa"/>
          </w:tcPr>
          <w:p w:rsidR="006A66DB" w:rsidRDefault="006A66DB" w:rsidP="00FB77C6">
            <w:pPr>
              <w:spacing w:line="360" w:lineRule="auto"/>
              <w:jc w:val="right"/>
              <w:rPr>
                <w:rFonts w:eastAsia="楷体_GB2312"/>
              </w:rPr>
            </w:pPr>
            <w:r>
              <w:rPr>
                <w:rFonts w:eastAsia="楷体_GB2312"/>
              </w:rPr>
              <w:t>m</w:t>
            </w:r>
            <w:r>
              <w:rPr>
                <w:rFonts w:eastAsia="楷体_GB2312"/>
                <w:vertAlign w:val="superscript"/>
              </w:rPr>
              <w:t>2</w:t>
            </w:r>
          </w:p>
        </w:tc>
      </w:tr>
      <w:tr w:rsidR="006A66DB" w:rsidTr="00FB77C6">
        <w:tc>
          <w:tcPr>
            <w:tcW w:w="1526" w:type="dxa"/>
            <w:gridSpan w:val="2"/>
          </w:tcPr>
          <w:p w:rsidR="006A66DB" w:rsidRDefault="006A66DB" w:rsidP="00FB77C6">
            <w:pPr>
              <w:spacing w:line="360" w:lineRule="auto"/>
              <w:jc w:val="center"/>
            </w:pPr>
            <w:r>
              <w:t>绿化面积</w:t>
            </w:r>
          </w:p>
        </w:tc>
        <w:tc>
          <w:tcPr>
            <w:tcW w:w="1133" w:type="dxa"/>
            <w:gridSpan w:val="2"/>
          </w:tcPr>
          <w:p w:rsidR="006A66DB" w:rsidRDefault="006A66DB" w:rsidP="00FB77C6">
            <w:pPr>
              <w:spacing w:line="360" w:lineRule="auto"/>
              <w:jc w:val="right"/>
              <w:rPr>
                <w:rFonts w:eastAsia="楷体_GB2312"/>
              </w:rPr>
            </w:pPr>
            <w:r>
              <w:rPr>
                <w:rFonts w:eastAsia="楷体_GB2312"/>
              </w:rPr>
              <w:t>m</w:t>
            </w:r>
            <w:r>
              <w:rPr>
                <w:rFonts w:eastAsia="楷体_GB2312"/>
                <w:vertAlign w:val="superscript"/>
              </w:rPr>
              <w:t>2</w:t>
            </w:r>
          </w:p>
        </w:tc>
        <w:tc>
          <w:tcPr>
            <w:tcW w:w="1701" w:type="dxa"/>
            <w:gridSpan w:val="3"/>
          </w:tcPr>
          <w:p w:rsidR="006A66DB" w:rsidRDefault="006A66DB" w:rsidP="00FB77C6">
            <w:pPr>
              <w:spacing w:line="360" w:lineRule="auto"/>
              <w:jc w:val="center"/>
            </w:pPr>
            <w:r>
              <w:t>食堂面积</w:t>
            </w:r>
          </w:p>
        </w:tc>
        <w:tc>
          <w:tcPr>
            <w:tcW w:w="1387" w:type="dxa"/>
            <w:gridSpan w:val="3"/>
          </w:tcPr>
          <w:p w:rsidR="006A66DB" w:rsidRDefault="006A66DB" w:rsidP="00FB77C6">
            <w:pPr>
              <w:spacing w:line="360" w:lineRule="auto"/>
              <w:jc w:val="right"/>
              <w:rPr>
                <w:rFonts w:eastAsia="楷体_GB2312"/>
              </w:rPr>
            </w:pPr>
            <w:r>
              <w:rPr>
                <w:rFonts w:eastAsia="楷体_GB2312"/>
              </w:rPr>
              <w:t>m</w:t>
            </w:r>
            <w:r>
              <w:rPr>
                <w:rFonts w:eastAsia="楷体_GB2312"/>
                <w:vertAlign w:val="superscript"/>
              </w:rPr>
              <w:t>2</w:t>
            </w:r>
          </w:p>
        </w:tc>
        <w:tc>
          <w:tcPr>
            <w:tcW w:w="1387" w:type="dxa"/>
            <w:gridSpan w:val="4"/>
          </w:tcPr>
          <w:p w:rsidR="006A66DB" w:rsidRDefault="006A66DB" w:rsidP="00FB77C6">
            <w:pPr>
              <w:spacing w:line="360" w:lineRule="auto"/>
              <w:jc w:val="center"/>
            </w:pPr>
            <w:r>
              <w:t>浴室面积</w:t>
            </w:r>
          </w:p>
        </w:tc>
        <w:tc>
          <w:tcPr>
            <w:tcW w:w="1388" w:type="dxa"/>
          </w:tcPr>
          <w:p w:rsidR="006A66DB" w:rsidRDefault="006A66DB" w:rsidP="00FB77C6">
            <w:pPr>
              <w:spacing w:line="360" w:lineRule="auto"/>
              <w:jc w:val="right"/>
              <w:rPr>
                <w:rFonts w:eastAsia="楷体_GB2312"/>
              </w:rPr>
            </w:pPr>
            <w:r>
              <w:rPr>
                <w:rFonts w:eastAsia="楷体_GB2312"/>
              </w:rPr>
              <w:t>m</w:t>
            </w:r>
            <w:r>
              <w:rPr>
                <w:rFonts w:eastAsia="楷体_GB2312"/>
                <w:vertAlign w:val="superscript"/>
              </w:rPr>
              <w:t>2</w:t>
            </w:r>
          </w:p>
        </w:tc>
      </w:tr>
      <w:tr w:rsidR="006A66DB" w:rsidTr="00FB77C6">
        <w:tc>
          <w:tcPr>
            <w:tcW w:w="1526" w:type="dxa"/>
            <w:gridSpan w:val="2"/>
          </w:tcPr>
          <w:p w:rsidR="006A66DB" w:rsidRDefault="006A66DB" w:rsidP="00FB77C6">
            <w:pPr>
              <w:spacing w:line="360" w:lineRule="auto"/>
              <w:jc w:val="center"/>
            </w:pPr>
            <w:r>
              <w:t>室内场地面积</w:t>
            </w:r>
          </w:p>
        </w:tc>
        <w:tc>
          <w:tcPr>
            <w:tcW w:w="2834" w:type="dxa"/>
            <w:gridSpan w:val="5"/>
          </w:tcPr>
          <w:p w:rsidR="006A66DB" w:rsidRDefault="006A66DB" w:rsidP="00FB77C6">
            <w:pPr>
              <w:spacing w:line="360" w:lineRule="auto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710" w:type="dxa"/>
            <w:gridSpan w:val="5"/>
          </w:tcPr>
          <w:p w:rsidR="006A66DB" w:rsidRDefault="006A66DB" w:rsidP="00FB77C6">
            <w:pPr>
              <w:spacing w:line="360" w:lineRule="auto"/>
              <w:jc w:val="center"/>
            </w:pPr>
            <w:r>
              <w:t>室外场地面积</w:t>
            </w:r>
          </w:p>
        </w:tc>
        <w:tc>
          <w:tcPr>
            <w:tcW w:w="2452" w:type="dxa"/>
            <w:gridSpan w:val="3"/>
          </w:tcPr>
          <w:p w:rsidR="006A66DB" w:rsidRDefault="006A66DB" w:rsidP="00FB77C6">
            <w:pPr>
              <w:spacing w:line="360" w:lineRule="auto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6A66DB" w:rsidTr="00FB77C6">
        <w:tc>
          <w:tcPr>
            <w:tcW w:w="1526" w:type="dxa"/>
            <w:gridSpan w:val="2"/>
          </w:tcPr>
          <w:p w:rsidR="006A66DB" w:rsidRDefault="006A66DB" w:rsidP="00FB77C6">
            <w:pPr>
              <w:spacing w:line="360" w:lineRule="auto"/>
              <w:jc w:val="center"/>
            </w:pPr>
            <w:r>
              <w:t>供暖面积</w:t>
            </w:r>
          </w:p>
        </w:tc>
        <w:tc>
          <w:tcPr>
            <w:tcW w:w="2834" w:type="dxa"/>
            <w:gridSpan w:val="5"/>
          </w:tcPr>
          <w:p w:rsidR="006A66DB" w:rsidRDefault="006A66DB" w:rsidP="00FB77C6">
            <w:pPr>
              <w:spacing w:line="360" w:lineRule="auto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710" w:type="dxa"/>
            <w:gridSpan w:val="5"/>
          </w:tcPr>
          <w:p w:rsidR="006A66DB" w:rsidRDefault="006A66DB" w:rsidP="00FB77C6">
            <w:pPr>
              <w:spacing w:line="360" w:lineRule="auto"/>
              <w:jc w:val="center"/>
            </w:pPr>
            <w:r>
              <w:t>供冷面积</w:t>
            </w:r>
          </w:p>
        </w:tc>
        <w:tc>
          <w:tcPr>
            <w:tcW w:w="2452" w:type="dxa"/>
            <w:gridSpan w:val="3"/>
          </w:tcPr>
          <w:p w:rsidR="006A66DB" w:rsidRDefault="006A66DB" w:rsidP="00FB77C6">
            <w:pPr>
              <w:spacing w:line="360" w:lineRule="auto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6A66DB" w:rsidTr="00FB77C6">
        <w:tc>
          <w:tcPr>
            <w:tcW w:w="8522" w:type="dxa"/>
            <w:gridSpan w:val="15"/>
          </w:tcPr>
          <w:p w:rsidR="006A66DB" w:rsidRDefault="006A66DB" w:rsidP="00FB77C6">
            <w:pPr>
              <w:spacing w:line="360" w:lineRule="auto"/>
              <w:jc w:val="left"/>
              <w:rPr>
                <w:b/>
              </w:rPr>
            </w:pPr>
            <w:r>
              <w:rPr>
                <w:b/>
              </w:rPr>
              <w:t>二、设施信息</w:t>
            </w:r>
          </w:p>
        </w:tc>
      </w:tr>
      <w:tr w:rsidR="006A66DB" w:rsidTr="00FB77C6">
        <w:tc>
          <w:tcPr>
            <w:tcW w:w="1526" w:type="dxa"/>
            <w:gridSpan w:val="2"/>
          </w:tcPr>
          <w:p w:rsidR="006A66DB" w:rsidRDefault="006A66DB" w:rsidP="00FB77C6">
            <w:pPr>
              <w:spacing w:line="360" w:lineRule="auto"/>
            </w:pPr>
            <w:r>
              <w:rPr>
                <w:rFonts w:hint="eastAsia"/>
              </w:rPr>
              <w:t>淋浴器数量</w:t>
            </w:r>
          </w:p>
        </w:tc>
        <w:tc>
          <w:tcPr>
            <w:tcW w:w="1312" w:type="dxa"/>
            <w:gridSpan w:val="3"/>
          </w:tcPr>
          <w:p w:rsidR="006A66DB" w:rsidRDefault="006A66DB" w:rsidP="00FB77C6">
            <w:pPr>
              <w:spacing w:line="360" w:lineRule="auto"/>
              <w:jc w:val="right"/>
              <w:rPr>
                <w:rFonts w:eastAsia="楷体_GB2312"/>
              </w:rPr>
            </w:pPr>
            <w:proofErr w:type="gramStart"/>
            <w:r>
              <w:rPr>
                <w:rFonts w:eastAsia="楷体_GB2312"/>
              </w:rPr>
              <w:t>个</w:t>
            </w:r>
            <w:proofErr w:type="gramEnd"/>
          </w:p>
        </w:tc>
        <w:tc>
          <w:tcPr>
            <w:tcW w:w="1522" w:type="dxa"/>
            <w:gridSpan w:val="2"/>
          </w:tcPr>
          <w:p w:rsidR="006A66DB" w:rsidRDefault="006A66DB" w:rsidP="00FB77C6">
            <w:pPr>
              <w:spacing w:line="360" w:lineRule="auto"/>
            </w:pPr>
            <w:r>
              <w:rPr>
                <w:rFonts w:hint="eastAsia"/>
              </w:rPr>
              <w:t>水嘴数量</w:t>
            </w:r>
          </w:p>
        </w:tc>
        <w:tc>
          <w:tcPr>
            <w:tcW w:w="1320" w:type="dxa"/>
            <w:gridSpan w:val="2"/>
          </w:tcPr>
          <w:p w:rsidR="006A66DB" w:rsidRDefault="006A66DB" w:rsidP="00FB77C6">
            <w:pPr>
              <w:spacing w:line="360" w:lineRule="auto"/>
              <w:jc w:val="right"/>
              <w:rPr>
                <w:rFonts w:eastAsia="楷体_GB2312"/>
              </w:rPr>
            </w:pPr>
            <w:proofErr w:type="gramStart"/>
            <w:r>
              <w:rPr>
                <w:rFonts w:eastAsia="楷体_GB2312"/>
              </w:rPr>
              <w:t>个</w:t>
            </w:r>
            <w:proofErr w:type="gramEnd"/>
          </w:p>
        </w:tc>
        <w:tc>
          <w:tcPr>
            <w:tcW w:w="1421" w:type="dxa"/>
            <w:gridSpan w:val="4"/>
          </w:tcPr>
          <w:p w:rsidR="006A66DB" w:rsidRDefault="006A66DB" w:rsidP="00FB77C6">
            <w:pPr>
              <w:spacing w:line="360" w:lineRule="auto"/>
            </w:pPr>
            <w:r>
              <w:rPr>
                <w:rFonts w:hint="eastAsia"/>
              </w:rPr>
              <w:t>便器数量</w:t>
            </w:r>
          </w:p>
        </w:tc>
        <w:tc>
          <w:tcPr>
            <w:tcW w:w="1421" w:type="dxa"/>
            <w:gridSpan w:val="2"/>
          </w:tcPr>
          <w:p w:rsidR="006A66DB" w:rsidRDefault="006A66DB" w:rsidP="00FB77C6">
            <w:pPr>
              <w:spacing w:line="360" w:lineRule="auto"/>
              <w:jc w:val="right"/>
              <w:rPr>
                <w:rFonts w:eastAsia="楷体_GB2312"/>
              </w:rPr>
            </w:pPr>
            <w:proofErr w:type="gramStart"/>
            <w:r>
              <w:rPr>
                <w:rFonts w:eastAsia="楷体_GB2312"/>
              </w:rPr>
              <w:t>个</w:t>
            </w:r>
            <w:proofErr w:type="gramEnd"/>
          </w:p>
        </w:tc>
      </w:tr>
      <w:tr w:rsidR="006A66DB" w:rsidTr="00FB77C6">
        <w:tc>
          <w:tcPr>
            <w:tcW w:w="1526" w:type="dxa"/>
            <w:gridSpan w:val="2"/>
          </w:tcPr>
          <w:p w:rsidR="006A66DB" w:rsidRDefault="006A66DB" w:rsidP="00FB77C6">
            <w:pPr>
              <w:spacing w:line="360" w:lineRule="auto"/>
            </w:pPr>
            <w:r>
              <w:rPr>
                <w:rFonts w:hint="eastAsia"/>
              </w:rPr>
              <w:t>中水设施</w:t>
            </w:r>
          </w:p>
        </w:tc>
        <w:tc>
          <w:tcPr>
            <w:tcW w:w="1312" w:type="dxa"/>
            <w:gridSpan w:val="3"/>
          </w:tcPr>
          <w:p w:rsidR="006A66DB" w:rsidRDefault="006A66DB" w:rsidP="00FB77C6">
            <w:pPr>
              <w:spacing w:line="360" w:lineRule="auto"/>
              <w:rPr>
                <w:rFonts w:eastAsia="楷体_GB2312"/>
              </w:rPr>
            </w:pPr>
            <w:r>
              <w:rPr>
                <w:rFonts w:eastAsia="楷体_GB2312"/>
              </w:rPr>
              <w:t>□</w:t>
            </w:r>
            <w:r>
              <w:rPr>
                <w:rFonts w:eastAsia="楷体_GB2312"/>
              </w:rPr>
              <w:t>有</w:t>
            </w:r>
            <w:r>
              <w:rPr>
                <w:rFonts w:eastAsia="楷体_GB2312"/>
              </w:rPr>
              <w:t xml:space="preserve">  □</w:t>
            </w:r>
            <w:r>
              <w:rPr>
                <w:rFonts w:eastAsia="楷体_GB2312"/>
              </w:rPr>
              <w:t>无</w:t>
            </w:r>
          </w:p>
        </w:tc>
        <w:tc>
          <w:tcPr>
            <w:tcW w:w="1522" w:type="dxa"/>
            <w:gridSpan w:val="2"/>
          </w:tcPr>
          <w:p w:rsidR="006A66DB" w:rsidRDefault="006A66DB" w:rsidP="00FB77C6">
            <w:pPr>
              <w:spacing w:line="360" w:lineRule="auto"/>
            </w:pPr>
            <w:r>
              <w:rPr>
                <w:rFonts w:hint="eastAsia"/>
              </w:rPr>
              <w:t>中水处理能力</w:t>
            </w:r>
          </w:p>
        </w:tc>
        <w:tc>
          <w:tcPr>
            <w:tcW w:w="1320" w:type="dxa"/>
            <w:gridSpan w:val="2"/>
          </w:tcPr>
          <w:p w:rsidR="006A66DB" w:rsidRDefault="006A66DB" w:rsidP="00FB77C6">
            <w:pPr>
              <w:spacing w:line="360" w:lineRule="auto"/>
              <w:jc w:val="right"/>
              <w:rPr>
                <w:rFonts w:eastAsia="楷体_GB2312"/>
              </w:rPr>
            </w:pPr>
            <w:r>
              <w:rPr>
                <w:rFonts w:eastAsia="楷体_GB2312"/>
              </w:rPr>
              <w:t>m</w:t>
            </w:r>
            <w:r>
              <w:rPr>
                <w:rFonts w:eastAsia="楷体_GB2312"/>
                <w:vertAlign w:val="superscript"/>
              </w:rPr>
              <w:t>3</w:t>
            </w:r>
            <w:r>
              <w:rPr>
                <w:rFonts w:eastAsia="楷体_GB2312"/>
              </w:rPr>
              <w:t>/d</w:t>
            </w:r>
          </w:p>
        </w:tc>
        <w:tc>
          <w:tcPr>
            <w:tcW w:w="1421" w:type="dxa"/>
            <w:gridSpan w:val="4"/>
          </w:tcPr>
          <w:p w:rsidR="006A66DB" w:rsidRDefault="006A66DB" w:rsidP="00FB77C6">
            <w:pPr>
              <w:spacing w:line="360" w:lineRule="auto"/>
            </w:pPr>
            <w:r>
              <w:rPr>
                <w:rFonts w:hint="eastAsia"/>
              </w:rPr>
              <w:t>中水回用量</w:t>
            </w:r>
          </w:p>
        </w:tc>
        <w:tc>
          <w:tcPr>
            <w:tcW w:w="1421" w:type="dxa"/>
            <w:gridSpan w:val="2"/>
          </w:tcPr>
          <w:p w:rsidR="006A66DB" w:rsidRDefault="006A66DB" w:rsidP="00FB77C6">
            <w:pPr>
              <w:spacing w:line="360" w:lineRule="auto"/>
              <w:jc w:val="right"/>
              <w:rPr>
                <w:rFonts w:eastAsia="楷体_GB2312"/>
              </w:rPr>
            </w:pPr>
            <w:r>
              <w:rPr>
                <w:rFonts w:eastAsia="楷体_GB2312"/>
              </w:rPr>
              <w:t>m</w:t>
            </w:r>
            <w:r>
              <w:rPr>
                <w:rFonts w:eastAsia="楷体_GB2312"/>
                <w:vertAlign w:val="superscript"/>
              </w:rPr>
              <w:t>3</w:t>
            </w:r>
            <w:r>
              <w:rPr>
                <w:rFonts w:eastAsia="楷体_GB2312"/>
              </w:rPr>
              <w:t>/a</w:t>
            </w:r>
          </w:p>
        </w:tc>
      </w:tr>
      <w:tr w:rsidR="006A66DB" w:rsidTr="00FB77C6">
        <w:tc>
          <w:tcPr>
            <w:tcW w:w="1526" w:type="dxa"/>
            <w:gridSpan w:val="2"/>
          </w:tcPr>
          <w:p w:rsidR="006A66DB" w:rsidRDefault="006A66DB" w:rsidP="00FB77C6">
            <w:pPr>
              <w:spacing w:line="360" w:lineRule="auto"/>
            </w:pPr>
            <w:r>
              <w:rPr>
                <w:rFonts w:hint="eastAsia"/>
              </w:rPr>
              <w:t>循环水设备</w:t>
            </w:r>
          </w:p>
        </w:tc>
        <w:tc>
          <w:tcPr>
            <w:tcW w:w="1312" w:type="dxa"/>
            <w:gridSpan w:val="3"/>
          </w:tcPr>
          <w:p w:rsidR="006A66DB" w:rsidRDefault="006A66DB" w:rsidP="00FB77C6">
            <w:pPr>
              <w:spacing w:line="360" w:lineRule="auto"/>
              <w:rPr>
                <w:rFonts w:eastAsia="楷体_GB2312"/>
              </w:rPr>
            </w:pPr>
            <w:r>
              <w:rPr>
                <w:rFonts w:eastAsia="楷体_GB2312"/>
              </w:rPr>
              <w:t>□</w:t>
            </w:r>
            <w:r>
              <w:rPr>
                <w:rFonts w:eastAsia="楷体_GB2312"/>
              </w:rPr>
              <w:t>有</w:t>
            </w:r>
            <w:r>
              <w:rPr>
                <w:rFonts w:eastAsia="楷体_GB2312"/>
              </w:rPr>
              <w:t xml:space="preserve">  □</w:t>
            </w:r>
            <w:r>
              <w:rPr>
                <w:rFonts w:eastAsia="楷体_GB2312"/>
              </w:rPr>
              <w:t>无</w:t>
            </w:r>
          </w:p>
        </w:tc>
        <w:tc>
          <w:tcPr>
            <w:tcW w:w="2842" w:type="dxa"/>
            <w:gridSpan w:val="4"/>
          </w:tcPr>
          <w:p w:rsidR="006A66DB" w:rsidRDefault="006A66DB" w:rsidP="00FB77C6">
            <w:pPr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循环水设备处理能力</w:t>
            </w:r>
          </w:p>
        </w:tc>
        <w:tc>
          <w:tcPr>
            <w:tcW w:w="2842" w:type="dxa"/>
            <w:gridSpan w:val="6"/>
            <w:vAlign w:val="center"/>
          </w:tcPr>
          <w:p w:rsidR="006A66DB" w:rsidRDefault="006A66DB" w:rsidP="00FB77C6">
            <w:pPr>
              <w:jc w:val="right"/>
            </w:pPr>
            <w:r>
              <w:t>m</w:t>
            </w:r>
            <w:r>
              <w:rPr>
                <w:vertAlign w:val="superscript"/>
              </w:rPr>
              <w:t>3</w:t>
            </w:r>
            <w:r>
              <w:t>/d</w:t>
            </w:r>
          </w:p>
        </w:tc>
      </w:tr>
      <w:tr w:rsidR="006A66DB" w:rsidTr="00FB77C6">
        <w:tc>
          <w:tcPr>
            <w:tcW w:w="8522" w:type="dxa"/>
            <w:gridSpan w:val="15"/>
          </w:tcPr>
          <w:p w:rsidR="006A66DB" w:rsidRDefault="006A66DB" w:rsidP="00FB77C6">
            <w:pPr>
              <w:spacing w:line="360" w:lineRule="auto"/>
              <w:jc w:val="left"/>
              <w:rPr>
                <w:b/>
              </w:rPr>
            </w:pPr>
            <w:r>
              <w:rPr>
                <w:rFonts w:hint="eastAsia"/>
                <w:b/>
              </w:rPr>
              <w:t>三、用水信息</w:t>
            </w:r>
          </w:p>
        </w:tc>
      </w:tr>
      <w:tr w:rsidR="006A66DB" w:rsidTr="00FB77C6">
        <w:tc>
          <w:tcPr>
            <w:tcW w:w="785" w:type="dxa"/>
            <w:vMerge w:val="restart"/>
            <w:textDirection w:val="tbLrV"/>
            <w:vAlign w:val="center"/>
          </w:tcPr>
          <w:p w:rsidR="006A66DB" w:rsidRDefault="006A66DB" w:rsidP="00FB77C6">
            <w:pPr>
              <w:spacing w:line="360" w:lineRule="auto"/>
              <w:ind w:left="113" w:right="113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水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源</w:t>
            </w:r>
          </w:p>
        </w:tc>
        <w:tc>
          <w:tcPr>
            <w:tcW w:w="1244" w:type="dxa"/>
            <w:gridSpan w:val="2"/>
            <w:vAlign w:val="center"/>
          </w:tcPr>
          <w:p w:rsidR="006A66DB" w:rsidRDefault="006A66DB" w:rsidP="00FB77C6">
            <w:pPr>
              <w:spacing w:line="360" w:lineRule="auto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市政供水</w:t>
            </w:r>
          </w:p>
        </w:tc>
        <w:tc>
          <w:tcPr>
            <w:tcW w:w="2331" w:type="dxa"/>
            <w:gridSpan w:val="4"/>
            <w:vAlign w:val="center"/>
          </w:tcPr>
          <w:p w:rsidR="006A66DB" w:rsidRDefault="00C47A4A" w:rsidP="00C47A4A">
            <w:pPr>
              <w:spacing w:line="360" w:lineRule="auto"/>
              <w:jc w:val="right"/>
              <w:rPr>
                <w:bCs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3</w:t>
            </w:r>
          </w:p>
        </w:tc>
        <w:tc>
          <w:tcPr>
            <w:tcW w:w="1516" w:type="dxa"/>
            <w:gridSpan w:val="4"/>
            <w:vAlign w:val="center"/>
          </w:tcPr>
          <w:p w:rsidR="006A66DB" w:rsidRDefault="006A66DB" w:rsidP="00FB77C6">
            <w:pPr>
              <w:spacing w:line="360" w:lineRule="auto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自备井水</w:t>
            </w:r>
          </w:p>
        </w:tc>
        <w:tc>
          <w:tcPr>
            <w:tcW w:w="2646" w:type="dxa"/>
            <w:gridSpan w:val="4"/>
            <w:vAlign w:val="center"/>
          </w:tcPr>
          <w:p w:rsidR="006A66DB" w:rsidRDefault="00C47A4A" w:rsidP="00C47A4A">
            <w:pPr>
              <w:spacing w:line="360" w:lineRule="auto"/>
              <w:jc w:val="right"/>
              <w:rPr>
                <w:bCs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3</w:t>
            </w:r>
          </w:p>
        </w:tc>
      </w:tr>
      <w:tr w:rsidR="006A66DB" w:rsidTr="00FB77C6">
        <w:trPr>
          <w:trHeight w:val="524"/>
        </w:trPr>
        <w:tc>
          <w:tcPr>
            <w:tcW w:w="785" w:type="dxa"/>
            <w:vMerge/>
            <w:textDirection w:val="tbLrV"/>
            <w:vAlign w:val="center"/>
          </w:tcPr>
          <w:p w:rsidR="006A66DB" w:rsidRDefault="006A66DB" w:rsidP="00FB77C6">
            <w:pPr>
              <w:spacing w:line="360" w:lineRule="auto"/>
              <w:ind w:left="113" w:right="113"/>
              <w:jc w:val="center"/>
              <w:rPr>
                <w:bCs/>
              </w:rPr>
            </w:pPr>
          </w:p>
        </w:tc>
        <w:tc>
          <w:tcPr>
            <w:tcW w:w="1244" w:type="dxa"/>
            <w:gridSpan w:val="2"/>
            <w:vAlign w:val="center"/>
          </w:tcPr>
          <w:p w:rsidR="006A66DB" w:rsidRDefault="006A66DB" w:rsidP="00FB77C6">
            <w:pPr>
              <w:spacing w:line="360" w:lineRule="auto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再生水</w:t>
            </w:r>
          </w:p>
        </w:tc>
        <w:tc>
          <w:tcPr>
            <w:tcW w:w="2331" w:type="dxa"/>
            <w:gridSpan w:val="4"/>
            <w:vAlign w:val="center"/>
          </w:tcPr>
          <w:p w:rsidR="006A66DB" w:rsidRDefault="00C47A4A" w:rsidP="00C47A4A">
            <w:pPr>
              <w:spacing w:line="360" w:lineRule="auto"/>
              <w:jc w:val="right"/>
              <w:rPr>
                <w:bCs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3</w:t>
            </w:r>
          </w:p>
        </w:tc>
        <w:tc>
          <w:tcPr>
            <w:tcW w:w="1516" w:type="dxa"/>
            <w:gridSpan w:val="4"/>
            <w:vAlign w:val="center"/>
          </w:tcPr>
          <w:p w:rsidR="006A66DB" w:rsidRDefault="006A66DB" w:rsidP="009C50E1">
            <w:pPr>
              <w:spacing w:line="360" w:lineRule="auto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外购水</w:t>
            </w:r>
            <w:r w:rsidR="009C50E1">
              <w:rPr>
                <w:rFonts w:hint="eastAsia"/>
                <w:bCs/>
                <w:vertAlign w:val="superscript"/>
              </w:rPr>
              <w:t>b</w:t>
            </w:r>
          </w:p>
        </w:tc>
        <w:tc>
          <w:tcPr>
            <w:tcW w:w="2646" w:type="dxa"/>
            <w:gridSpan w:val="4"/>
            <w:vAlign w:val="center"/>
          </w:tcPr>
          <w:p w:rsidR="006A66DB" w:rsidRDefault="00C47A4A" w:rsidP="00C47A4A">
            <w:pPr>
              <w:spacing w:line="360" w:lineRule="auto"/>
              <w:jc w:val="right"/>
              <w:rPr>
                <w:bCs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3</w:t>
            </w:r>
          </w:p>
        </w:tc>
      </w:tr>
      <w:tr w:rsidR="006A66DB" w:rsidTr="00FB77C6">
        <w:trPr>
          <w:trHeight w:val="462"/>
        </w:trPr>
        <w:tc>
          <w:tcPr>
            <w:tcW w:w="785" w:type="dxa"/>
            <w:vMerge/>
            <w:textDirection w:val="tbLrV"/>
            <w:vAlign w:val="center"/>
          </w:tcPr>
          <w:p w:rsidR="006A66DB" w:rsidRDefault="006A66DB" w:rsidP="00FB77C6">
            <w:pPr>
              <w:spacing w:line="360" w:lineRule="auto"/>
              <w:ind w:left="113" w:right="113"/>
              <w:jc w:val="center"/>
              <w:rPr>
                <w:bCs/>
              </w:rPr>
            </w:pPr>
          </w:p>
        </w:tc>
        <w:tc>
          <w:tcPr>
            <w:tcW w:w="1244" w:type="dxa"/>
            <w:gridSpan w:val="2"/>
            <w:vAlign w:val="center"/>
          </w:tcPr>
          <w:p w:rsidR="006A66DB" w:rsidRDefault="006A66DB" w:rsidP="00FB77C6">
            <w:pPr>
              <w:spacing w:line="360" w:lineRule="auto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总计</w:t>
            </w:r>
          </w:p>
        </w:tc>
        <w:tc>
          <w:tcPr>
            <w:tcW w:w="6493" w:type="dxa"/>
            <w:gridSpan w:val="12"/>
            <w:vAlign w:val="center"/>
          </w:tcPr>
          <w:p w:rsidR="006A66DB" w:rsidRDefault="00C47A4A" w:rsidP="00C47A4A">
            <w:pPr>
              <w:spacing w:line="360" w:lineRule="auto"/>
              <w:jc w:val="right"/>
              <w:rPr>
                <w:bCs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3</w:t>
            </w:r>
          </w:p>
        </w:tc>
      </w:tr>
      <w:tr w:rsidR="006A66DB" w:rsidTr="00FB77C6">
        <w:tc>
          <w:tcPr>
            <w:tcW w:w="785" w:type="dxa"/>
            <w:vMerge w:val="restart"/>
            <w:textDirection w:val="tbLrV"/>
            <w:vAlign w:val="center"/>
          </w:tcPr>
          <w:p w:rsidR="006A66DB" w:rsidRDefault="006A66DB" w:rsidP="009C50E1">
            <w:pPr>
              <w:spacing w:line="360" w:lineRule="auto"/>
              <w:ind w:left="113" w:right="113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用水量</w:t>
            </w:r>
            <w:r w:rsidR="009C50E1">
              <w:rPr>
                <w:rFonts w:hint="eastAsia"/>
                <w:bCs/>
                <w:vertAlign w:val="superscript"/>
              </w:rPr>
              <w:t>c</w:t>
            </w:r>
          </w:p>
        </w:tc>
        <w:tc>
          <w:tcPr>
            <w:tcW w:w="1244" w:type="dxa"/>
            <w:gridSpan w:val="2"/>
          </w:tcPr>
          <w:p w:rsidR="006A66DB" w:rsidRDefault="006A66DB" w:rsidP="00FB77C6">
            <w:pPr>
              <w:spacing w:line="360" w:lineRule="auto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办公区</w:t>
            </w:r>
          </w:p>
        </w:tc>
        <w:tc>
          <w:tcPr>
            <w:tcW w:w="2331" w:type="dxa"/>
            <w:gridSpan w:val="4"/>
          </w:tcPr>
          <w:p w:rsidR="006A66DB" w:rsidRDefault="00C47A4A" w:rsidP="00C47A4A">
            <w:pPr>
              <w:spacing w:line="360" w:lineRule="auto"/>
              <w:jc w:val="right"/>
              <w:rPr>
                <w:bCs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3</w:t>
            </w:r>
          </w:p>
        </w:tc>
        <w:tc>
          <w:tcPr>
            <w:tcW w:w="1516" w:type="dxa"/>
            <w:gridSpan w:val="4"/>
          </w:tcPr>
          <w:p w:rsidR="006A66DB" w:rsidRDefault="006A66DB" w:rsidP="00FB77C6">
            <w:pPr>
              <w:spacing w:line="360" w:lineRule="auto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食堂</w:t>
            </w:r>
          </w:p>
        </w:tc>
        <w:tc>
          <w:tcPr>
            <w:tcW w:w="2646" w:type="dxa"/>
            <w:gridSpan w:val="4"/>
          </w:tcPr>
          <w:p w:rsidR="006A66DB" w:rsidRDefault="00C47A4A" w:rsidP="00C47A4A">
            <w:pPr>
              <w:spacing w:line="360" w:lineRule="auto"/>
              <w:jc w:val="right"/>
              <w:rPr>
                <w:b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3</w:t>
            </w:r>
          </w:p>
        </w:tc>
      </w:tr>
      <w:tr w:rsidR="006A66DB" w:rsidTr="00FB77C6">
        <w:tc>
          <w:tcPr>
            <w:tcW w:w="785" w:type="dxa"/>
            <w:vMerge/>
          </w:tcPr>
          <w:p w:rsidR="006A66DB" w:rsidRDefault="006A66DB" w:rsidP="00FB77C6">
            <w:pPr>
              <w:spacing w:line="360" w:lineRule="auto"/>
              <w:jc w:val="left"/>
              <w:rPr>
                <w:bCs/>
              </w:rPr>
            </w:pPr>
          </w:p>
        </w:tc>
        <w:tc>
          <w:tcPr>
            <w:tcW w:w="1244" w:type="dxa"/>
            <w:gridSpan w:val="2"/>
          </w:tcPr>
          <w:p w:rsidR="006A66DB" w:rsidRDefault="006A66DB" w:rsidP="00FB77C6">
            <w:pPr>
              <w:spacing w:line="360" w:lineRule="auto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浴室</w:t>
            </w:r>
          </w:p>
        </w:tc>
        <w:tc>
          <w:tcPr>
            <w:tcW w:w="2331" w:type="dxa"/>
            <w:gridSpan w:val="4"/>
          </w:tcPr>
          <w:p w:rsidR="006A66DB" w:rsidRDefault="00C47A4A" w:rsidP="00C47A4A">
            <w:pPr>
              <w:spacing w:line="360" w:lineRule="auto"/>
              <w:jc w:val="right"/>
              <w:rPr>
                <w:bCs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3</w:t>
            </w:r>
          </w:p>
        </w:tc>
        <w:tc>
          <w:tcPr>
            <w:tcW w:w="1516" w:type="dxa"/>
            <w:gridSpan w:val="4"/>
          </w:tcPr>
          <w:p w:rsidR="006A66DB" w:rsidRDefault="006A66DB" w:rsidP="00FB77C6">
            <w:pPr>
              <w:spacing w:line="360" w:lineRule="auto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绿化</w:t>
            </w:r>
          </w:p>
        </w:tc>
        <w:tc>
          <w:tcPr>
            <w:tcW w:w="2646" w:type="dxa"/>
            <w:gridSpan w:val="4"/>
          </w:tcPr>
          <w:p w:rsidR="006A66DB" w:rsidRDefault="00C47A4A" w:rsidP="00C47A4A">
            <w:pPr>
              <w:spacing w:line="360" w:lineRule="auto"/>
              <w:jc w:val="right"/>
              <w:rPr>
                <w:b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3</w:t>
            </w:r>
          </w:p>
        </w:tc>
      </w:tr>
      <w:tr w:rsidR="006A66DB" w:rsidTr="00FB77C6">
        <w:tc>
          <w:tcPr>
            <w:tcW w:w="785" w:type="dxa"/>
            <w:vMerge/>
          </w:tcPr>
          <w:p w:rsidR="006A66DB" w:rsidRDefault="006A66DB" w:rsidP="00FB77C6">
            <w:pPr>
              <w:spacing w:line="360" w:lineRule="auto"/>
              <w:jc w:val="left"/>
              <w:rPr>
                <w:bCs/>
              </w:rPr>
            </w:pPr>
          </w:p>
        </w:tc>
        <w:tc>
          <w:tcPr>
            <w:tcW w:w="1244" w:type="dxa"/>
            <w:gridSpan w:val="2"/>
          </w:tcPr>
          <w:p w:rsidR="006A66DB" w:rsidRDefault="006A66DB" w:rsidP="00FB77C6">
            <w:pPr>
              <w:spacing w:line="360" w:lineRule="auto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室内场地</w:t>
            </w:r>
          </w:p>
        </w:tc>
        <w:tc>
          <w:tcPr>
            <w:tcW w:w="2331" w:type="dxa"/>
            <w:gridSpan w:val="4"/>
          </w:tcPr>
          <w:p w:rsidR="006A66DB" w:rsidRDefault="00C47A4A" w:rsidP="00C47A4A">
            <w:pPr>
              <w:spacing w:line="360" w:lineRule="auto"/>
              <w:jc w:val="right"/>
              <w:rPr>
                <w:bCs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3</w:t>
            </w:r>
          </w:p>
        </w:tc>
        <w:tc>
          <w:tcPr>
            <w:tcW w:w="1516" w:type="dxa"/>
            <w:gridSpan w:val="4"/>
          </w:tcPr>
          <w:p w:rsidR="006A66DB" w:rsidRDefault="006A66DB" w:rsidP="00FB77C6">
            <w:pPr>
              <w:spacing w:line="360" w:lineRule="auto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室外场地</w:t>
            </w:r>
          </w:p>
        </w:tc>
        <w:tc>
          <w:tcPr>
            <w:tcW w:w="2646" w:type="dxa"/>
            <w:gridSpan w:val="4"/>
          </w:tcPr>
          <w:p w:rsidR="006A66DB" w:rsidRDefault="00C47A4A" w:rsidP="00C47A4A">
            <w:pPr>
              <w:spacing w:line="360" w:lineRule="auto"/>
              <w:jc w:val="right"/>
              <w:rPr>
                <w:b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3</w:t>
            </w:r>
          </w:p>
        </w:tc>
      </w:tr>
      <w:tr w:rsidR="006A66DB" w:rsidTr="00FB77C6">
        <w:tc>
          <w:tcPr>
            <w:tcW w:w="785" w:type="dxa"/>
            <w:vMerge/>
          </w:tcPr>
          <w:p w:rsidR="006A66DB" w:rsidRDefault="006A66DB" w:rsidP="00FB77C6">
            <w:pPr>
              <w:spacing w:line="360" w:lineRule="auto"/>
              <w:jc w:val="left"/>
              <w:rPr>
                <w:bCs/>
              </w:rPr>
            </w:pPr>
          </w:p>
        </w:tc>
        <w:tc>
          <w:tcPr>
            <w:tcW w:w="1244" w:type="dxa"/>
            <w:gridSpan w:val="2"/>
          </w:tcPr>
          <w:p w:rsidR="006A66DB" w:rsidRDefault="006A66DB" w:rsidP="00FB77C6">
            <w:pPr>
              <w:spacing w:line="360" w:lineRule="auto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空调</w:t>
            </w:r>
          </w:p>
        </w:tc>
        <w:tc>
          <w:tcPr>
            <w:tcW w:w="2331" w:type="dxa"/>
            <w:gridSpan w:val="4"/>
          </w:tcPr>
          <w:p w:rsidR="006A66DB" w:rsidRDefault="00C47A4A" w:rsidP="00C47A4A">
            <w:pPr>
              <w:spacing w:line="360" w:lineRule="auto"/>
              <w:jc w:val="right"/>
              <w:rPr>
                <w:bCs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3</w:t>
            </w:r>
          </w:p>
        </w:tc>
        <w:tc>
          <w:tcPr>
            <w:tcW w:w="1516" w:type="dxa"/>
            <w:gridSpan w:val="4"/>
          </w:tcPr>
          <w:p w:rsidR="006A66DB" w:rsidRDefault="006A66DB" w:rsidP="00FB77C6">
            <w:pPr>
              <w:spacing w:line="360" w:lineRule="auto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其他</w:t>
            </w:r>
          </w:p>
        </w:tc>
        <w:tc>
          <w:tcPr>
            <w:tcW w:w="2646" w:type="dxa"/>
            <w:gridSpan w:val="4"/>
          </w:tcPr>
          <w:p w:rsidR="006A66DB" w:rsidRDefault="00C47A4A" w:rsidP="00C47A4A">
            <w:pPr>
              <w:spacing w:line="360" w:lineRule="auto"/>
              <w:jc w:val="right"/>
              <w:rPr>
                <w:b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3</w:t>
            </w:r>
          </w:p>
        </w:tc>
      </w:tr>
      <w:tr w:rsidR="006A66DB" w:rsidTr="00FB77C6">
        <w:tc>
          <w:tcPr>
            <w:tcW w:w="785" w:type="dxa"/>
            <w:vMerge/>
          </w:tcPr>
          <w:p w:rsidR="006A66DB" w:rsidRDefault="006A66DB" w:rsidP="00FB77C6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244" w:type="dxa"/>
            <w:gridSpan w:val="2"/>
          </w:tcPr>
          <w:p w:rsidR="006A66DB" w:rsidRDefault="006A66DB" w:rsidP="00FB77C6">
            <w:pPr>
              <w:spacing w:line="360" w:lineRule="auto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总计</w:t>
            </w:r>
          </w:p>
        </w:tc>
        <w:tc>
          <w:tcPr>
            <w:tcW w:w="6493" w:type="dxa"/>
            <w:gridSpan w:val="12"/>
          </w:tcPr>
          <w:p w:rsidR="006A66DB" w:rsidRDefault="00C47A4A" w:rsidP="00C47A4A">
            <w:pPr>
              <w:spacing w:line="360" w:lineRule="auto"/>
              <w:jc w:val="right"/>
              <w:rPr>
                <w:b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3</w:t>
            </w:r>
          </w:p>
        </w:tc>
      </w:tr>
      <w:tr w:rsidR="006A66DB" w:rsidTr="00FB77C6">
        <w:tc>
          <w:tcPr>
            <w:tcW w:w="8522" w:type="dxa"/>
            <w:gridSpan w:val="15"/>
          </w:tcPr>
          <w:p w:rsidR="006A66DB" w:rsidRDefault="006A66DB" w:rsidP="00FB77C6">
            <w:pPr>
              <w:spacing w:line="360" w:lineRule="auto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四、备注</w:t>
            </w:r>
          </w:p>
        </w:tc>
      </w:tr>
      <w:tr w:rsidR="006A66DB" w:rsidTr="00FB77C6">
        <w:trPr>
          <w:trHeight w:val="750"/>
        </w:trPr>
        <w:tc>
          <w:tcPr>
            <w:tcW w:w="8522" w:type="dxa"/>
            <w:gridSpan w:val="15"/>
          </w:tcPr>
          <w:p w:rsidR="006A66DB" w:rsidRDefault="006A66DB" w:rsidP="00FB77C6">
            <w:pPr>
              <w:spacing w:line="360" w:lineRule="auto"/>
              <w:jc w:val="left"/>
              <w:rPr>
                <w:b/>
                <w:sz w:val="10"/>
                <w:szCs w:val="10"/>
              </w:rPr>
            </w:pPr>
          </w:p>
        </w:tc>
      </w:tr>
      <w:tr w:rsidR="006A66DB" w:rsidTr="00FB77C6">
        <w:tc>
          <w:tcPr>
            <w:tcW w:w="8522" w:type="dxa"/>
            <w:gridSpan w:val="15"/>
          </w:tcPr>
          <w:p w:rsidR="0039597C" w:rsidRPr="005771FE" w:rsidRDefault="005771FE" w:rsidP="00FB77C6">
            <w:pPr>
              <w:rPr>
                <w:rFonts w:ascii="楷体_GB2312" w:eastAsia="楷体_GB2312" w:hAnsi="楷体_GB2312" w:cs="楷体_GB2312"/>
                <w:sz w:val="18"/>
                <w:szCs w:val="18"/>
              </w:rPr>
            </w:pPr>
            <w:r>
              <w:rPr>
                <w:rFonts w:ascii="楷体_GB2312" w:eastAsia="楷体_GB2312" w:hAnsi="楷体_GB2312" w:cs="楷体_GB2312" w:hint="eastAsia"/>
                <w:sz w:val="18"/>
                <w:szCs w:val="18"/>
                <w:vertAlign w:val="superscript"/>
              </w:rPr>
              <w:t>a</w:t>
            </w:r>
            <w:r>
              <w:rPr>
                <w:rFonts w:ascii="楷体_GB2312" w:eastAsia="楷体_GB2312" w:hAnsi="楷体_GB2312" w:cs="楷体_GB2312" w:hint="eastAsia"/>
                <w:sz w:val="18"/>
                <w:szCs w:val="18"/>
              </w:rPr>
              <w:t>职工人数=在编</w:t>
            </w:r>
            <w:r w:rsidR="001D31CB">
              <w:rPr>
                <w:rFonts w:ascii="楷体_GB2312" w:eastAsia="楷体_GB2312" w:hAnsi="楷体_GB2312" w:cs="楷体_GB2312" w:hint="eastAsia"/>
                <w:sz w:val="18"/>
                <w:szCs w:val="18"/>
              </w:rPr>
              <w:t>职工</w:t>
            </w:r>
            <w:r>
              <w:rPr>
                <w:rFonts w:ascii="楷体_GB2312" w:eastAsia="楷体_GB2312" w:hAnsi="楷体_GB2312" w:cs="楷体_GB2312" w:hint="eastAsia"/>
                <w:sz w:val="18"/>
                <w:szCs w:val="18"/>
              </w:rPr>
              <w:t>人数+非在编</w:t>
            </w:r>
            <w:r w:rsidR="001D31CB">
              <w:rPr>
                <w:rFonts w:ascii="楷体_GB2312" w:eastAsia="楷体_GB2312" w:hAnsi="楷体_GB2312" w:cs="楷体_GB2312" w:hint="eastAsia"/>
                <w:sz w:val="18"/>
                <w:szCs w:val="18"/>
              </w:rPr>
              <w:t>职工</w:t>
            </w:r>
            <w:r>
              <w:rPr>
                <w:rFonts w:ascii="楷体_GB2312" w:eastAsia="楷体_GB2312" w:hAnsi="楷体_GB2312" w:cs="楷体_GB2312" w:hint="eastAsia"/>
                <w:sz w:val="18"/>
                <w:szCs w:val="18"/>
              </w:rPr>
              <w:t>人数</w:t>
            </w:r>
            <w:r w:rsidR="0039597C">
              <w:rPr>
                <w:rFonts w:ascii="楷体_GB2312" w:eastAsia="楷体_GB2312" w:hAnsi="楷体_GB2312" w:cs="楷体_GB2312" w:hint="eastAsia"/>
                <w:sz w:val="18"/>
                <w:szCs w:val="18"/>
              </w:rPr>
              <w:t xml:space="preserve">。   </w:t>
            </w:r>
          </w:p>
          <w:p w:rsidR="006A66DB" w:rsidRDefault="009C50E1" w:rsidP="00FB77C6">
            <w:pPr>
              <w:rPr>
                <w:rFonts w:ascii="楷体_GB2312" w:eastAsia="楷体_GB2312" w:hAnsi="楷体_GB2312" w:cs="楷体_GB2312"/>
                <w:sz w:val="18"/>
                <w:szCs w:val="18"/>
              </w:rPr>
            </w:pPr>
            <w:r>
              <w:rPr>
                <w:rFonts w:ascii="楷体_GB2312" w:eastAsia="楷体_GB2312" w:hAnsi="楷体_GB2312" w:cs="楷体_GB2312" w:hint="eastAsia"/>
                <w:sz w:val="18"/>
                <w:szCs w:val="18"/>
                <w:vertAlign w:val="superscript"/>
              </w:rPr>
              <w:t>b</w:t>
            </w:r>
            <w:proofErr w:type="gramStart"/>
            <w:r w:rsidR="006A66DB">
              <w:rPr>
                <w:rFonts w:ascii="楷体_GB2312" w:eastAsia="楷体_GB2312" w:hAnsi="楷体_GB2312" w:cs="楷体_GB2312" w:hint="eastAsia"/>
                <w:sz w:val="18"/>
                <w:szCs w:val="18"/>
              </w:rPr>
              <w:t>外购水指综合性</w:t>
            </w:r>
            <w:proofErr w:type="gramEnd"/>
            <w:r w:rsidR="006A66DB">
              <w:rPr>
                <w:rFonts w:ascii="楷体_GB2312" w:eastAsia="楷体_GB2312" w:hAnsi="楷体_GB2312" w:cs="楷体_GB2312" w:hint="eastAsia"/>
                <w:sz w:val="18"/>
                <w:szCs w:val="18"/>
              </w:rPr>
              <w:t>体育场馆外购获得的蒸汽、热水等，不包含再生水、雨水等非常规水源。</w:t>
            </w:r>
          </w:p>
          <w:p w:rsidR="006A66DB" w:rsidRDefault="009C50E1" w:rsidP="00FB77C6">
            <w:r>
              <w:rPr>
                <w:rFonts w:eastAsia="楷体_GB2312" w:hint="eastAsia"/>
                <w:sz w:val="18"/>
                <w:szCs w:val="18"/>
                <w:vertAlign w:val="superscript"/>
              </w:rPr>
              <w:t>c</w:t>
            </w:r>
            <w:r w:rsidR="006A66DB">
              <w:rPr>
                <w:rFonts w:eastAsia="楷体_GB2312"/>
                <w:sz w:val="18"/>
                <w:szCs w:val="18"/>
              </w:rPr>
              <w:t>无法分开的用水项目可以合并填写，并在表格底部</w:t>
            </w:r>
            <w:r w:rsidR="006A66DB">
              <w:rPr>
                <w:rFonts w:eastAsia="楷体_GB2312"/>
                <w:sz w:val="18"/>
                <w:szCs w:val="18"/>
              </w:rPr>
              <w:t>“</w:t>
            </w:r>
            <w:r w:rsidR="006A66DB">
              <w:rPr>
                <w:rFonts w:eastAsia="楷体_GB2312"/>
                <w:sz w:val="18"/>
                <w:szCs w:val="18"/>
              </w:rPr>
              <w:t>备注</w:t>
            </w:r>
            <w:r w:rsidR="006A66DB">
              <w:rPr>
                <w:rFonts w:eastAsia="楷体_GB2312"/>
                <w:sz w:val="18"/>
                <w:szCs w:val="18"/>
              </w:rPr>
              <w:t>”</w:t>
            </w:r>
            <w:r w:rsidR="006A66DB">
              <w:rPr>
                <w:rFonts w:eastAsia="楷体_GB2312"/>
                <w:sz w:val="18"/>
                <w:szCs w:val="18"/>
              </w:rPr>
              <w:t>中注明合并的项目。</w:t>
            </w:r>
          </w:p>
        </w:tc>
      </w:tr>
    </w:tbl>
    <w:p w:rsidR="006A66DB" w:rsidRDefault="006A66DB" w:rsidP="006A66DB">
      <w:pPr>
        <w:rPr>
          <w:b/>
          <w:sz w:val="10"/>
          <w:szCs w:val="10"/>
        </w:rPr>
        <w:sectPr w:rsidR="006A66DB" w:rsidSect="00DC56D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04982" w:rsidRDefault="006A66DB" w:rsidP="005A7A8F">
      <w:pPr>
        <w:adjustRightInd w:val="0"/>
        <w:snapToGrid w:val="0"/>
        <w:jc w:val="center"/>
        <w:rPr>
          <w:b/>
          <w:bCs/>
          <w:sz w:val="32"/>
        </w:rPr>
      </w:pPr>
      <w:r w:rsidRPr="006A66DB">
        <w:rPr>
          <w:rFonts w:hint="eastAsia"/>
          <w:b/>
          <w:bCs/>
          <w:sz w:val="32"/>
        </w:rPr>
        <w:lastRenderedPageBreak/>
        <w:t>综合性体育场馆</w:t>
      </w:r>
      <w:r w:rsidR="00E04982">
        <w:rPr>
          <w:rFonts w:hint="eastAsia"/>
          <w:b/>
          <w:bCs/>
          <w:sz w:val="32"/>
        </w:rPr>
        <w:t>用</w:t>
      </w:r>
      <w:r w:rsidRPr="006A66DB">
        <w:rPr>
          <w:rFonts w:hint="eastAsia"/>
          <w:b/>
          <w:bCs/>
          <w:sz w:val="32"/>
        </w:rPr>
        <w:t>水定额</w:t>
      </w:r>
    </w:p>
    <w:p w:rsidR="006A66DB" w:rsidRPr="006A66DB" w:rsidRDefault="006A66DB" w:rsidP="001D31CB">
      <w:pPr>
        <w:adjustRightInd w:val="0"/>
        <w:snapToGrid w:val="0"/>
        <w:spacing w:beforeLines="30" w:line="360" w:lineRule="auto"/>
        <w:jc w:val="center"/>
        <w:rPr>
          <w:b/>
          <w:bCs/>
          <w:sz w:val="32"/>
        </w:rPr>
      </w:pPr>
      <w:r w:rsidRPr="006A66DB">
        <w:rPr>
          <w:rFonts w:hint="eastAsia"/>
          <w:b/>
          <w:bCs/>
          <w:sz w:val="32"/>
        </w:rPr>
        <w:t>意见反馈表</w:t>
      </w:r>
    </w:p>
    <w:tbl>
      <w:tblPr>
        <w:tblW w:w="9720" w:type="dxa"/>
        <w:tblInd w:w="-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6"/>
        <w:gridCol w:w="254"/>
        <w:gridCol w:w="900"/>
        <w:gridCol w:w="720"/>
        <w:gridCol w:w="1375"/>
        <w:gridCol w:w="785"/>
        <w:gridCol w:w="295"/>
        <w:gridCol w:w="1207"/>
        <w:gridCol w:w="1378"/>
        <w:gridCol w:w="816"/>
        <w:gridCol w:w="1344"/>
      </w:tblGrid>
      <w:tr w:rsidR="006A66DB" w:rsidTr="00FB77C6">
        <w:trPr>
          <w:cantSplit/>
        </w:trPr>
        <w:tc>
          <w:tcPr>
            <w:tcW w:w="646" w:type="dxa"/>
            <w:vAlign w:val="center"/>
          </w:tcPr>
          <w:p w:rsidR="006A66DB" w:rsidRDefault="006A66DB" w:rsidP="00FB77C6">
            <w:pPr>
              <w:spacing w:line="36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54" w:type="dxa"/>
            <w:gridSpan w:val="2"/>
            <w:vAlign w:val="center"/>
          </w:tcPr>
          <w:p w:rsidR="006A66DB" w:rsidRDefault="006A66DB" w:rsidP="00FB77C6">
            <w:pPr>
              <w:spacing w:line="360" w:lineRule="auto"/>
              <w:jc w:val="center"/>
            </w:pPr>
          </w:p>
        </w:tc>
        <w:tc>
          <w:tcPr>
            <w:tcW w:w="720" w:type="dxa"/>
            <w:vAlign w:val="center"/>
          </w:tcPr>
          <w:p w:rsidR="006A66DB" w:rsidRDefault="006A66DB" w:rsidP="00FB77C6">
            <w:pPr>
              <w:spacing w:line="360" w:lineRule="auto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375" w:type="dxa"/>
            <w:vAlign w:val="center"/>
          </w:tcPr>
          <w:p w:rsidR="006A66DB" w:rsidRDefault="006A66DB" w:rsidP="00FB77C6">
            <w:pPr>
              <w:spacing w:line="360" w:lineRule="auto"/>
              <w:ind w:leftChars="-114" w:left="-239" w:firstLineChars="114" w:firstLine="239"/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6A66DB" w:rsidRDefault="006A66DB" w:rsidP="00FB77C6">
            <w:pPr>
              <w:spacing w:line="360" w:lineRule="auto"/>
              <w:jc w:val="center"/>
            </w:pPr>
            <w:r>
              <w:rPr>
                <w:rFonts w:hint="eastAsia"/>
              </w:rPr>
              <w:t>传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真</w:t>
            </w:r>
          </w:p>
        </w:tc>
        <w:tc>
          <w:tcPr>
            <w:tcW w:w="1207" w:type="dxa"/>
            <w:vAlign w:val="center"/>
          </w:tcPr>
          <w:p w:rsidR="006A66DB" w:rsidRDefault="006A66DB" w:rsidP="00FB77C6">
            <w:pPr>
              <w:spacing w:line="360" w:lineRule="auto"/>
              <w:jc w:val="center"/>
            </w:pPr>
          </w:p>
        </w:tc>
        <w:tc>
          <w:tcPr>
            <w:tcW w:w="1378" w:type="dxa"/>
            <w:vAlign w:val="center"/>
          </w:tcPr>
          <w:p w:rsidR="006A66DB" w:rsidRDefault="006A66DB" w:rsidP="00FB77C6">
            <w:pPr>
              <w:spacing w:line="360" w:lineRule="auto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160" w:type="dxa"/>
            <w:gridSpan w:val="2"/>
            <w:vAlign w:val="center"/>
          </w:tcPr>
          <w:p w:rsidR="006A66DB" w:rsidRDefault="006A66DB" w:rsidP="00FB77C6">
            <w:pPr>
              <w:spacing w:line="360" w:lineRule="auto"/>
              <w:jc w:val="center"/>
            </w:pPr>
          </w:p>
        </w:tc>
      </w:tr>
      <w:tr w:rsidR="006A66DB" w:rsidTr="00FB77C6">
        <w:trPr>
          <w:cantSplit/>
        </w:trPr>
        <w:tc>
          <w:tcPr>
            <w:tcW w:w="646" w:type="dxa"/>
            <w:vAlign w:val="center"/>
          </w:tcPr>
          <w:p w:rsidR="006A66DB" w:rsidRDefault="006A66DB" w:rsidP="00FB77C6">
            <w:pPr>
              <w:spacing w:line="360" w:lineRule="auto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3249" w:type="dxa"/>
            <w:gridSpan w:val="4"/>
            <w:vAlign w:val="center"/>
          </w:tcPr>
          <w:p w:rsidR="006A66DB" w:rsidRDefault="006A66DB" w:rsidP="00FB77C6">
            <w:pPr>
              <w:spacing w:line="360" w:lineRule="auto"/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6A66DB" w:rsidRDefault="006A66DB" w:rsidP="00FB77C6">
            <w:pPr>
              <w:spacing w:line="360" w:lineRule="auto"/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2585" w:type="dxa"/>
            <w:gridSpan w:val="2"/>
            <w:vAlign w:val="center"/>
          </w:tcPr>
          <w:p w:rsidR="006A66DB" w:rsidRDefault="006A66DB" w:rsidP="00FB77C6">
            <w:pPr>
              <w:spacing w:line="360" w:lineRule="auto"/>
              <w:jc w:val="center"/>
            </w:pPr>
          </w:p>
        </w:tc>
        <w:tc>
          <w:tcPr>
            <w:tcW w:w="816" w:type="dxa"/>
            <w:vAlign w:val="center"/>
          </w:tcPr>
          <w:p w:rsidR="006A66DB" w:rsidRDefault="006A66DB" w:rsidP="00FB77C6">
            <w:pPr>
              <w:spacing w:line="360" w:lineRule="auto"/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1344" w:type="dxa"/>
            <w:vAlign w:val="center"/>
          </w:tcPr>
          <w:p w:rsidR="006A66DB" w:rsidRDefault="006A66DB" w:rsidP="00FB77C6">
            <w:pPr>
              <w:spacing w:line="360" w:lineRule="auto"/>
              <w:jc w:val="center"/>
            </w:pPr>
          </w:p>
        </w:tc>
      </w:tr>
      <w:tr w:rsidR="006A66DB" w:rsidTr="00FB77C6">
        <w:trPr>
          <w:cantSplit/>
          <w:trHeight w:val="429"/>
        </w:trPr>
        <w:tc>
          <w:tcPr>
            <w:tcW w:w="900" w:type="dxa"/>
            <w:gridSpan w:val="2"/>
            <w:vAlign w:val="center"/>
          </w:tcPr>
          <w:p w:rsidR="006A66DB" w:rsidRDefault="006A66DB" w:rsidP="00FB77C6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章条号</w:t>
            </w:r>
            <w:proofErr w:type="gramEnd"/>
          </w:p>
        </w:tc>
        <w:tc>
          <w:tcPr>
            <w:tcW w:w="3780" w:type="dxa"/>
            <w:gridSpan w:val="4"/>
            <w:vAlign w:val="center"/>
          </w:tcPr>
          <w:p w:rsidR="006A66DB" w:rsidRDefault="006A66DB" w:rsidP="00FB77C6">
            <w:pPr>
              <w:spacing w:line="360" w:lineRule="auto"/>
              <w:jc w:val="center"/>
            </w:pPr>
            <w:r>
              <w:rPr>
                <w:rFonts w:hint="eastAsia"/>
              </w:rPr>
              <w:t>修改建议</w:t>
            </w:r>
          </w:p>
        </w:tc>
        <w:tc>
          <w:tcPr>
            <w:tcW w:w="5040" w:type="dxa"/>
            <w:gridSpan w:val="5"/>
            <w:vAlign w:val="center"/>
          </w:tcPr>
          <w:p w:rsidR="006A66DB" w:rsidRDefault="006A66DB" w:rsidP="00FB77C6">
            <w:pPr>
              <w:spacing w:line="360" w:lineRule="auto"/>
              <w:jc w:val="center"/>
            </w:pPr>
            <w:r>
              <w:rPr>
                <w:rFonts w:hint="eastAsia"/>
              </w:rPr>
              <w:t>修改理由</w:t>
            </w:r>
          </w:p>
        </w:tc>
      </w:tr>
      <w:tr w:rsidR="006A66DB" w:rsidTr="00A25178">
        <w:trPr>
          <w:cantSplit/>
          <w:trHeight w:val="11026"/>
        </w:trPr>
        <w:tc>
          <w:tcPr>
            <w:tcW w:w="900" w:type="dxa"/>
            <w:gridSpan w:val="2"/>
            <w:vAlign w:val="center"/>
          </w:tcPr>
          <w:p w:rsidR="006A66DB" w:rsidRDefault="006A66DB" w:rsidP="00FB77C6">
            <w:pPr>
              <w:spacing w:line="360" w:lineRule="auto"/>
              <w:jc w:val="center"/>
            </w:pPr>
          </w:p>
        </w:tc>
        <w:tc>
          <w:tcPr>
            <w:tcW w:w="3780" w:type="dxa"/>
            <w:gridSpan w:val="4"/>
            <w:vAlign w:val="center"/>
          </w:tcPr>
          <w:p w:rsidR="006A66DB" w:rsidRDefault="006A66DB" w:rsidP="00FB77C6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5"/>
            <w:vAlign w:val="center"/>
          </w:tcPr>
          <w:p w:rsidR="006A66DB" w:rsidRDefault="006A66DB" w:rsidP="00FB77C6">
            <w:pPr>
              <w:spacing w:line="360" w:lineRule="auto"/>
              <w:jc w:val="center"/>
            </w:pPr>
          </w:p>
        </w:tc>
      </w:tr>
    </w:tbl>
    <w:p w:rsidR="00B219B3" w:rsidRPr="006A66DB" w:rsidRDefault="006A66DB" w:rsidP="00A25178">
      <w:pPr>
        <w:tabs>
          <w:tab w:val="left" w:pos="5220"/>
        </w:tabs>
      </w:pPr>
      <w:r>
        <w:rPr>
          <w:rFonts w:hint="eastAsia"/>
        </w:rPr>
        <w:t>请加盖单位公章</w:t>
      </w:r>
      <w:r>
        <w:rPr>
          <w:rFonts w:hint="eastAsia"/>
        </w:rPr>
        <w:t xml:space="preserve">                                             </w:t>
      </w:r>
      <w:r>
        <w:rPr>
          <w:rFonts w:hint="eastAsia"/>
        </w:rPr>
        <w:t>（纸幅不够，请附页）</w:t>
      </w:r>
    </w:p>
    <w:sectPr w:rsidR="00B219B3" w:rsidRPr="006A66DB" w:rsidSect="00DC56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22AD" w:rsidRDefault="008522AD" w:rsidP="00B219B3">
      <w:r>
        <w:separator/>
      </w:r>
    </w:p>
  </w:endnote>
  <w:endnote w:type="continuationSeparator" w:id="0">
    <w:p w:rsidR="008522AD" w:rsidRDefault="008522AD" w:rsidP="00B219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9B3" w:rsidRDefault="004B385D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2" o:spid="_x0000_s1026" type="#_x0000_t202" style="position:absolute;margin-left:0;margin-top:0;width:4.55pt;height:10.35pt;z-index:251659264;mso-wrap-style:none;mso-position-horizontal:center;mso-position-horizontal-relative:margin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4vdRNAAAAACAQAADwAAAAAAAAAB&#10;ACAAAAAiAAAAZHJzL2Rvd25yZXYueG1sUEsBAhQAFAAAAAgAh07iQMd+fVPfAQAAtAMAAA4AAAAA&#10;AAAAAQAgAAAAHwEAAGRycy9lMm9Eb2MueG1sUEsFBgAAAAAGAAYAWQEAAHAFAAAAAA==&#10;" filled="f" stroked="f">
          <v:textbox style="mso-fit-shape-to-text:t" inset="0,0,0,0">
            <w:txbxContent>
              <w:p w:rsidR="00B219B3" w:rsidRDefault="004B385D">
                <w:pPr>
                  <w:pStyle w:val="a3"/>
                </w:pPr>
                <w:r>
                  <w:fldChar w:fldCharType="begin"/>
                </w:r>
                <w:r w:rsidR="00821E51">
                  <w:instrText xml:space="preserve"> PAGE  \* MERGEFORMAT </w:instrText>
                </w:r>
                <w:r>
                  <w:fldChar w:fldCharType="separate"/>
                </w:r>
                <w:r w:rsidR="001D31CB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22AD" w:rsidRDefault="008522AD" w:rsidP="00B219B3">
      <w:r>
        <w:separator/>
      </w:r>
    </w:p>
  </w:footnote>
  <w:footnote w:type="continuationSeparator" w:id="0">
    <w:p w:rsidR="008522AD" w:rsidRDefault="008522AD" w:rsidP="00B219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33E56B"/>
    <w:multiLevelType w:val="singleLevel"/>
    <w:tmpl w:val="7E33E56B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EB107BD"/>
    <w:rsid w:val="000D2C35"/>
    <w:rsid w:val="001A5C0B"/>
    <w:rsid w:val="001D31CB"/>
    <w:rsid w:val="00266B30"/>
    <w:rsid w:val="0035727C"/>
    <w:rsid w:val="0039597C"/>
    <w:rsid w:val="004B385D"/>
    <w:rsid w:val="005771FE"/>
    <w:rsid w:val="005A7A8F"/>
    <w:rsid w:val="00674B29"/>
    <w:rsid w:val="006A66DB"/>
    <w:rsid w:val="00772525"/>
    <w:rsid w:val="007F6941"/>
    <w:rsid w:val="00821E51"/>
    <w:rsid w:val="008522AD"/>
    <w:rsid w:val="009474A0"/>
    <w:rsid w:val="0097502D"/>
    <w:rsid w:val="009C50E1"/>
    <w:rsid w:val="00A17A43"/>
    <w:rsid w:val="00A2071F"/>
    <w:rsid w:val="00A25178"/>
    <w:rsid w:val="00A523D8"/>
    <w:rsid w:val="00B219B3"/>
    <w:rsid w:val="00C47A4A"/>
    <w:rsid w:val="00C8500E"/>
    <w:rsid w:val="00C92AFD"/>
    <w:rsid w:val="00DA2612"/>
    <w:rsid w:val="00DD4025"/>
    <w:rsid w:val="00E04982"/>
    <w:rsid w:val="00EA22DB"/>
    <w:rsid w:val="00F272E1"/>
    <w:rsid w:val="0EB107BD"/>
    <w:rsid w:val="126446C2"/>
    <w:rsid w:val="157229D5"/>
    <w:rsid w:val="32D80BA8"/>
    <w:rsid w:val="545E2590"/>
    <w:rsid w:val="717F0697"/>
    <w:rsid w:val="7AFE4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19B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rsid w:val="00B219B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List Paragraph"/>
    <w:basedOn w:val="a"/>
    <w:uiPriority w:val="34"/>
    <w:qFormat/>
    <w:rsid w:val="00B219B3"/>
    <w:pPr>
      <w:ind w:firstLineChars="200" w:firstLine="420"/>
    </w:pPr>
    <w:rPr>
      <w:rFonts w:asciiTheme="minorHAnsi" w:eastAsiaTheme="minorEastAsia" w:hAnsiTheme="minorHAnsi" w:cstheme="minorBidi"/>
    </w:rPr>
  </w:style>
  <w:style w:type="paragraph" w:styleId="a5">
    <w:name w:val="Balloon Text"/>
    <w:basedOn w:val="a"/>
    <w:link w:val="Char"/>
    <w:rsid w:val="0097502D"/>
    <w:rPr>
      <w:sz w:val="18"/>
      <w:szCs w:val="18"/>
    </w:rPr>
  </w:style>
  <w:style w:type="character" w:customStyle="1" w:styleId="Char">
    <w:name w:val="批注框文本 Char"/>
    <w:basedOn w:val="a0"/>
    <w:link w:val="a5"/>
    <w:rsid w:val="0097502D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header"/>
    <w:basedOn w:val="a"/>
    <w:link w:val="Char0"/>
    <w:rsid w:val="009750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97502D"/>
    <w:rPr>
      <w:rFonts w:ascii="Times New Roman" w:eastAsia="宋体" w:hAnsi="Times New Roman" w:cs="Times New Roman"/>
      <w:kern w:val="2"/>
      <w:sz w:val="18"/>
      <w:szCs w:val="18"/>
    </w:rPr>
  </w:style>
  <w:style w:type="table" w:styleId="a7">
    <w:name w:val="Table Grid"/>
    <w:basedOn w:val="a1"/>
    <w:uiPriority w:val="59"/>
    <w:qFormat/>
    <w:rsid w:val="006A66DB"/>
    <w:rPr>
      <w:rFonts w:ascii="Times New Roman" w:eastAsia="宋体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209</Words>
  <Characters>1193</Characters>
  <Application>Microsoft Office Word</Application>
  <DocSecurity>0</DocSecurity>
  <Lines>9</Lines>
  <Paragraphs>2</Paragraphs>
  <ScaleCrop>false</ScaleCrop>
  <Company>cnis</Company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张张</dc:creator>
  <cp:lastModifiedBy>白雪</cp:lastModifiedBy>
  <cp:revision>16</cp:revision>
  <dcterms:created xsi:type="dcterms:W3CDTF">2020-04-17T01:08:00Z</dcterms:created>
  <dcterms:modified xsi:type="dcterms:W3CDTF">2020-05-09T02:36:00Z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