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word/embeddings/oleObject3.bin" ContentType="application/vnd.openxmlformats-officedocument.oleObject"/>
  <Override PartName="/word/embeddings/oleObject4.bin" ContentType="application/vnd.openxmlformats-officedocument.oleObjec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0D7" w:rsidRPr="005B71CB" w:rsidRDefault="00A240D7" w:rsidP="00D60B4E">
      <w:pPr>
        <w:pStyle w:val="afffffc"/>
        <w:framePr w:wrap="around"/>
        <w:spacing w:before="156" w:after="156"/>
        <w:rPr>
          <w:rFonts w:ascii="Times New Roman"/>
        </w:rPr>
      </w:pPr>
      <w:r w:rsidRPr="005B71CB">
        <w:rPr>
          <w:rFonts w:ascii="Times New Roman"/>
        </w:rPr>
        <w:t>ICS</w:t>
      </w:r>
      <w:r w:rsidRPr="005B71CB">
        <w:rPr>
          <w:rFonts w:ascii="Times New Roman" w:eastAsia="MS Mincho" w:hAnsi="MS Mincho"/>
        </w:rPr>
        <w:t> </w:t>
      </w:r>
      <w:bookmarkStart w:id="0" w:name="ICS"/>
      <w:r w:rsidR="00894837" w:rsidRPr="005B71CB">
        <w:rPr>
          <w:rFonts w:ascii="Times New Roman"/>
        </w:rPr>
        <w:fldChar w:fldCharType="begin">
          <w:ffData>
            <w:name w:val="ICS"/>
            <w:enabled/>
            <w:calcOnExit w:val="0"/>
            <w:helpText w:type="autoText" w:val="请输入正确的ICS号："/>
            <w:textInput>
              <w:default w:val="点击此处添加ICS号"/>
            </w:textInput>
          </w:ffData>
        </w:fldChar>
      </w:r>
      <w:r w:rsidRPr="005B71CB">
        <w:rPr>
          <w:rFonts w:ascii="Times New Roman"/>
        </w:rPr>
        <w:instrText xml:space="preserve"> FORMTEXT </w:instrText>
      </w:r>
      <w:r w:rsidR="00894837" w:rsidRPr="005B71CB">
        <w:rPr>
          <w:rFonts w:ascii="Times New Roman"/>
        </w:rPr>
      </w:r>
      <w:r w:rsidR="00894837" w:rsidRPr="005B71CB">
        <w:rPr>
          <w:rFonts w:ascii="Times New Roman"/>
        </w:rPr>
        <w:fldChar w:fldCharType="separate"/>
      </w:r>
      <w:r w:rsidRPr="005B71CB">
        <w:rPr>
          <w:rFonts w:ascii="Times New Roman"/>
        </w:rPr>
        <w:t>25.040</w:t>
      </w:r>
      <w:r w:rsidR="00894837" w:rsidRPr="005B71CB">
        <w:rPr>
          <w:rFonts w:ascii="Times New Roman"/>
        </w:rPr>
        <w:fldChar w:fldCharType="end"/>
      </w:r>
      <w:bookmarkEnd w:id="0"/>
    </w:p>
    <w:bookmarkStart w:id="1" w:name="WXFLH"/>
    <w:p w:rsidR="00A240D7" w:rsidRPr="005B71CB" w:rsidRDefault="00894837" w:rsidP="00D60B4E">
      <w:pPr>
        <w:pStyle w:val="afffffc"/>
        <w:framePr w:wrap="around"/>
        <w:spacing w:before="156" w:after="156"/>
        <w:rPr>
          <w:rFonts w:ascii="Times New Roman"/>
        </w:rPr>
      </w:pPr>
      <w:r w:rsidRPr="005B71CB">
        <w:rPr>
          <w:rFonts w:ascii="Times New Roman"/>
        </w:rPr>
        <w:fldChar w:fldCharType="begin">
          <w:ffData>
            <w:name w:val="WXFLH"/>
            <w:enabled/>
            <w:calcOnExit w:val="0"/>
            <w:helpText w:type="autoText" w:val="请输入中国标准文献分类号："/>
            <w:textInput>
              <w:default w:val="点击此处添加中国标准文献分类号"/>
            </w:textInput>
          </w:ffData>
        </w:fldChar>
      </w:r>
      <w:r w:rsidR="00A240D7" w:rsidRPr="005B71CB">
        <w:rPr>
          <w:rFonts w:ascii="Times New Roman"/>
        </w:rPr>
        <w:instrText xml:space="preserve"> FORMTEXT </w:instrText>
      </w:r>
      <w:r w:rsidRPr="005B71CB">
        <w:rPr>
          <w:rFonts w:ascii="Times New Roman"/>
        </w:rPr>
      </w:r>
      <w:r w:rsidRPr="005B71CB">
        <w:rPr>
          <w:rFonts w:ascii="Times New Roman"/>
        </w:rPr>
        <w:fldChar w:fldCharType="separate"/>
      </w:r>
      <w:r w:rsidR="00A240D7" w:rsidRPr="005B71CB">
        <w:rPr>
          <w:rFonts w:ascii="Times New Roman"/>
        </w:rPr>
        <w:t>N10</w:t>
      </w:r>
      <w:r w:rsidRPr="005B71CB">
        <w:rPr>
          <w:rFonts w:ascii="Times New Roman"/>
        </w:rPr>
        <w:fldChar w:fldCharType="end"/>
      </w:r>
      <w:bookmarkEnd w:id="1"/>
    </w:p>
    <w:p w:rsidR="00A240D7" w:rsidRPr="005B71CB" w:rsidRDefault="003119D7" w:rsidP="00D60B4E">
      <w:pPr>
        <w:pStyle w:val="afd"/>
        <w:framePr w:wrap="around"/>
        <w:spacing w:before="156" w:after="156"/>
      </w:pPr>
      <w:r>
        <w:rPr>
          <w:noProof/>
        </w:rPr>
        <w:drawing>
          <wp:inline distT="0" distB="0" distL="0" distR="0">
            <wp:extent cx="1435100" cy="717550"/>
            <wp:effectExtent l="19050" t="0" r="0" b="0"/>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
                    <pic:cNvPicPr>
                      <a:picLocks noChangeAspect="1" noChangeArrowheads="1"/>
                    </pic:cNvPicPr>
                  </pic:nvPicPr>
                  <pic:blipFill>
                    <a:blip r:embed="rId9" cstate="print"/>
                    <a:srcRect/>
                    <a:stretch>
                      <a:fillRect/>
                    </a:stretch>
                  </pic:blipFill>
                  <pic:spPr bwMode="auto">
                    <a:xfrm>
                      <a:off x="0" y="0"/>
                      <a:ext cx="1435100" cy="717550"/>
                    </a:xfrm>
                    <a:prstGeom prst="rect">
                      <a:avLst/>
                    </a:prstGeom>
                    <a:noFill/>
                    <a:ln w="9525">
                      <a:noFill/>
                      <a:miter lim="800000"/>
                      <a:headEnd/>
                      <a:tailEnd/>
                    </a:ln>
                  </pic:spPr>
                </pic:pic>
              </a:graphicData>
            </a:graphic>
          </wp:inline>
        </w:drawing>
      </w:r>
    </w:p>
    <w:p w:rsidR="00A240D7" w:rsidRPr="005B71CB" w:rsidRDefault="00A240D7" w:rsidP="00B774E7">
      <w:pPr>
        <w:pStyle w:val="afe"/>
        <w:framePr w:h="743" w:hRule="exact" w:hSpace="0" w:vSpace="0" w:wrap="around"/>
        <w:spacing w:before="156" w:after="156"/>
        <w:rPr>
          <w:rFonts w:ascii="Times New Roman"/>
        </w:rPr>
      </w:pPr>
      <w:r w:rsidRPr="005B71CB">
        <w:rPr>
          <w:rFonts w:ascii="Times New Roman"/>
        </w:rPr>
        <w:t>中华人民共和国国家标准</w:t>
      </w:r>
    </w:p>
    <w:p w:rsidR="00A240D7" w:rsidRPr="005B71CB" w:rsidRDefault="00A240D7" w:rsidP="00D60B4E">
      <w:pPr>
        <w:pStyle w:val="20"/>
        <w:framePr w:wrap="around"/>
        <w:spacing w:before="156" w:after="156"/>
        <w:rPr>
          <w:rFonts w:ascii="Times New Roman"/>
          <w:lang w:val="fr-FR"/>
        </w:rPr>
      </w:pPr>
      <w:r w:rsidRPr="005B71CB">
        <w:rPr>
          <w:rFonts w:ascii="Times New Roman"/>
          <w:lang w:val="fr-FR"/>
        </w:rPr>
        <w:t xml:space="preserve">GB/T </w:t>
      </w:r>
      <w:bookmarkStart w:id="2" w:name="StdNo1"/>
      <w:r w:rsidR="00894837" w:rsidRPr="005B71CB">
        <w:rPr>
          <w:rFonts w:ascii="Times New Roman"/>
        </w:rPr>
        <w:fldChar w:fldCharType="begin">
          <w:ffData>
            <w:name w:val="StdNo1"/>
            <w:enabled/>
            <w:calcOnExit w:val="0"/>
            <w:textInput>
              <w:default w:val="XXXXX"/>
            </w:textInput>
          </w:ffData>
        </w:fldChar>
      </w:r>
      <w:r w:rsidRPr="005B71CB">
        <w:rPr>
          <w:rFonts w:ascii="Times New Roman"/>
          <w:lang w:val="fr-FR"/>
        </w:rPr>
        <w:instrText xml:space="preserve"> FORMTEXT </w:instrText>
      </w:r>
      <w:r w:rsidR="00894837" w:rsidRPr="005B71CB">
        <w:rPr>
          <w:rFonts w:ascii="Times New Roman"/>
        </w:rPr>
      </w:r>
      <w:r w:rsidR="00894837" w:rsidRPr="005B71CB">
        <w:rPr>
          <w:rFonts w:ascii="Times New Roman"/>
        </w:rPr>
        <w:fldChar w:fldCharType="separate"/>
      </w:r>
      <w:r w:rsidR="00717CFB" w:rsidRPr="00717CFB">
        <w:rPr>
          <w:rFonts w:ascii="Times New Roman"/>
          <w:lang w:val="fr-FR"/>
        </w:rPr>
        <w:t>XXXXX</w:t>
      </w:r>
      <w:r w:rsidR="00894837" w:rsidRPr="005B71CB">
        <w:rPr>
          <w:rFonts w:ascii="Times New Roman"/>
        </w:rPr>
        <w:fldChar w:fldCharType="end"/>
      </w:r>
      <w:bookmarkEnd w:id="2"/>
      <w:r w:rsidRPr="005B71CB">
        <w:rPr>
          <w:rFonts w:ascii="Times New Roman"/>
          <w:lang w:val="fr-FR"/>
        </w:rPr>
        <w:t>—</w:t>
      </w:r>
      <w:bookmarkStart w:id="3" w:name="StdNo2"/>
      <w:r w:rsidR="00894837" w:rsidRPr="005B71CB">
        <w:rPr>
          <w:rFonts w:ascii="Times New Roman"/>
        </w:rPr>
        <w:fldChar w:fldCharType="begin">
          <w:ffData>
            <w:name w:val="StdNo2"/>
            <w:enabled/>
            <w:calcOnExit w:val="0"/>
            <w:textInput>
              <w:default w:val="XXXX"/>
              <w:maxLength w:val="4"/>
            </w:textInput>
          </w:ffData>
        </w:fldChar>
      </w:r>
      <w:r w:rsidRPr="005B71CB">
        <w:rPr>
          <w:rFonts w:ascii="Times New Roman"/>
          <w:lang w:val="fr-FR"/>
        </w:rPr>
        <w:instrText xml:space="preserve"> FORMTEXT </w:instrText>
      </w:r>
      <w:r w:rsidR="00894837" w:rsidRPr="005B71CB">
        <w:rPr>
          <w:rFonts w:ascii="Times New Roman"/>
        </w:rPr>
      </w:r>
      <w:r w:rsidR="00894837" w:rsidRPr="005B71CB">
        <w:rPr>
          <w:rFonts w:ascii="Times New Roman"/>
        </w:rPr>
        <w:fldChar w:fldCharType="separate"/>
      </w:r>
      <w:r w:rsidRPr="005B71CB">
        <w:rPr>
          <w:rFonts w:ascii="Times New Roman"/>
          <w:noProof/>
          <w:lang w:val="fr-FR"/>
        </w:rPr>
        <w:t>XXXX</w:t>
      </w:r>
      <w:r w:rsidR="00894837" w:rsidRPr="005B71CB">
        <w:rPr>
          <w:rFonts w:ascii="Times New Roman"/>
        </w:rPr>
        <w:fldChar w:fldCharType="end"/>
      </w:r>
      <w:bookmarkEnd w:id="3"/>
    </w:p>
    <w:tbl>
      <w:tblPr>
        <w:tblW w:w="0" w:type="auto"/>
        <w:tblLook w:val="00A0"/>
      </w:tblPr>
      <w:tblGrid>
        <w:gridCol w:w="9356"/>
      </w:tblGrid>
      <w:tr w:rsidR="00A240D7" w:rsidRPr="00FD40B8" w:rsidTr="00FD40B8">
        <w:tc>
          <w:tcPr>
            <w:tcW w:w="9356" w:type="dxa"/>
            <w:tcBorders>
              <w:top w:val="nil"/>
              <w:left w:val="nil"/>
              <w:bottom w:val="nil"/>
              <w:right w:val="nil"/>
            </w:tcBorders>
            <w:shd w:val="clear" w:color="auto" w:fill="auto"/>
          </w:tcPr>
          <w:p w:rsidR="00A240D7" w:rsidRPr="00FD40B8" w:rsidRDefault="00894837" w:rsidP="00FD40B8">
            <w:pPr>
              <w:pStyle w:val="aff8"/>
              <w:framePr w:wrap="around"/>
              <w:widowControl w:val="0"/>
              <w:spacing w:before="156" w:after="156"/>
              <w:ind w:leftChars="200" w:left="840" w:hangingChars="200" w:hanging="420"/>
              <w:rPr>
                <w:rFonts w:ascii="Times New Roman"/>
              </w:rPr>
            </w:pPr>
            <w:bookmarkStart w:id="4" w:name="DT"/>
            <w:r>
              <w:rPr>
                <w:rFonts w:ascii="Times New Roman"/>
                <w:noProof/>
              </w:rPr>
              <w:pict>
                <v:rect id="DT" o:spid="_x0000_s1036" style="position:absolute;left:0;text-align:left;margin-left:372.8pt;margin-top:119.8pt;width:90pt;height:18pt;z-index:-251659264" stroked="f"/>
              </w:pict>
            </w:r>
            <w:r w:rsidRPr="00FD40B8">
              <w:rPr>
                <w:rFonts w:ascii="Times New Roman"/>
              </w:rPr>
              <w:fldChar w:fldCharType="begin">
                <w:ffData>
                  <w:name w:val="DT"/>
                  <w:enabled/>
                  <w:calcOnExit w:val="0"/>
                  <w:entryMacro w:val="ShowHelp4"/>
                  <w:textInput/>
                </w:ffData>
              </w:fldChar>
            </w:r>
            <w:r w:rsidR="00A240D7" w:rsidRPr="00FD40B8">
              <w:rPr>
                <w:rFonts w:ascii="Times New Roman"/>
              </w:rPr>
              <w:instrText xml:space="preserve"> FORMTEXT </w:instrText>
            </w:r>
            <w:r w:rsidRPr="00FD40B8">
              <w:rPr>
                <w:rFonts w:ascii="Times New Roman"/>
              </w:rPr>
            </w:r>
            <w:r w:rsidRPr="00FD40B8">
              <w:rPr>
                <w:rFonts w:ascii="Times New Roman"/>
              </w:rPr>
              <w:fldChar w:fldCharType="separate"/>
            </w:r>
            <w:r w:rsidR="00E91DE2" w:rsidRPr="00FD40B8">
              <w:rPr>
                <w:rFonts w:ascii="Cambria Math" w:hAnsi="Cambria Math" w:cs="Cambria Math"/>
              </w:rPr>
              <w:t> </w:t>
            </w:r>
            <w:r w:rsidR="00E91DE2" w:rsidRPr="00FD40B8">
              <w:rPr>
                <w:rFonts w:ascii="Cambria Math" w:hAnsi="Cambria Math" w:cs="Cambria Math"/>
              </w:rPr>
              <w:t> </w:t>
            </w:r>
            <w:r w:rsidR="00E91DE2" w:rsidRPr="00FD40B8">
              <w:rPr>
                <w:rFonts w:ascii="Cambria Math" w:hAnsi="Cambria Math" w:cs="Cambria Math"/>
              </w:rPr>
              <w:t> </w:t>
            </w:r>
            <w:r w:rsidR="00E91DE2" w:rsidRPr="00FD40B8">
              <w:rPr>
                <w:rFonts w:ascii="Cambria Math" w:hAnsi="Cambria Math" w:cs="Cambria Math"/>
              </w:rPr>
              <w:t> </w:t>
            </w:r>
            <w:r w:rsidR="00E91DE2" w:rsidRPr="00FD40B8">
              <w:rPr>
                <w:rFonts w:ascii="Cambria Math" w:hAnsi="Cambria Math" w:cs="Cambria Math"/>
              </w:rPr>
              <w:t> </w:t>
            </w:r>
            <w:r w:rsidRPr="00FD40B8">
              <w:rPr>
                <w:rFonts w:ascii="Times New Roman"/>
              </w:rPr>
              <w:fldChar w:fldCharType="end"/>
            </w:r>
            <w:bookmarkEnd w:id="4"/>
          </w:p>
        </w:tc>
      </w:tr>
    </w:tbl>
    <w:p w:rsidR="00A240D7" w:rsidRPr="005B71CB" w:rsidRDefault="00A240D7" w:rsidP="00D60B4E">
      <w:pPr>
        <w:pStyle w:val="20"/>
        <w:framePr w:wrap="around"/>
        <w:spacing w:before="156" w:after="156"/>
        <w:rPr>
          <w:rFonts w:ascii="Times New Roman"/>
        </w:rPr>
      </w:pPr>
    </w:p>
    <w:p w:rsidR="00A240D7" w:rsidRPr="005B71CB" w:rsidRDefault="00A240D7" w:rsidP="00D60B4E">
      <w:pPr>
        <w:pStyle w:val="20"/>
        <w:framePr w:wrap="around"/>
        <w:spacing w:before="156" w:after="156"/>
        <w:rPr>
          <w:rFonts w:ascii="Times New Roman"/>
        </w:rPr>
      </w:pPr>
    </w:p>
    <w:bookmarkStart w:id="5" w:name="StdName"/>
    <w:p w:rsidR="00A240D7" w:rsidRPr="005B71CB" w:rsidRDefault="00894837" w:rsidP="00D60B4E">
      <w:pPr>
        <w:pStyle w:val="aff9"/>
        <w:framePr w:wrap="around"/>
        <w:spacing w:before="156" w:after="156"/>
        <w:rPr>
          <w:rFonts w:ascii="Times New Roman"/>
        </w:rPr>
      </w:pPr>
      <w:r w:rsidRPr="005B71CB">
        <w:rPr>
          <w:rFonts w:ascii="Times New Roman"/>
        </w:rPr>
        <w:fldChar w:fldCharType="begin">
          <w:ffData>
            <w:name w:val="StdName"/>
            <w:enabled/>
            <w:calcOnExit w:val="0"/>
            <w:textInput>
              <w:default w:val="点击此处添加标准名称"/>
            </w:textInput>
          </w:ffData>
        </w:fldChar>
      </w:r>
      <w:r w:rsidR="00A240D7" w:rsidRPr="005B71CB">
        <w:rPr>
          <w:rFonts w:ascii="Times New Roman"/>
        </w:rPr>
        <w:instrText xml:space="preserve"> FORMTEXT </w:instrText>
      </w:r>
      <w:r w:rsidRPr="005B71CB">
        <w:rPr>
          <w:rFonts w:ascii="Times New Roman"/>
        </w:rPr>
      </w:r>
      <w:r w:rsidRPr="005B71CB">
        <w:rPr>
          <w:rFonts w:ascii="Times New Roman"/>
        </w:rPr>
        <w:fldChar w:fldCharType="separate"/>
      </w:r>
      <w:r w:rsidR="00A240D7" w:rsidRPr="005B71CB">
        <w:rPr>
          <w:rFonts w:ascii="Times New Roman"/>
        </w:rPr>
        <w:t>公共机构节能优化控制通信接口技术要求</w:t>
      </w:r>
      <w:r w:rsidRPr="005B71CB">
        <w:rPr>
          <w:rFonts w:ascii="Times New Roman"/>
        </w:rPr>
        <w:fldChar w:fldCharType="end"/>
      </w:r>
      <w:bookmarkEnd w:id="5"/>
    </w:p>
    <w:p w:rsidR="00A240D7" w:rsidRPr="005B71CB" w:rsidRDefault="00D97FBB" w:rsidP="00D60B4E">
      <w:pPr>
        <w:pStyle w:val="affa"/>
        <w:framePr w:wrap="around"/>
        <w:spacing w:before="156" w:after="156"/>
      </w:pPr>
      <w:r>
        <w:rPr>
          <w:rFonts w:hint="eastAsia"/>
        </w:rPr>
        <w:t>Technical requirements on communication interface of energy-saving optical control for public institution</w:t>
      </w:r>
    </w:p>
    <w:p w:rsidR="00A240D7" w:rsidRPr="005B71CB" w:rsidRDefault="00A240D7" w:rsidP="00D60B4E">
      <w:pPr>
        <w:pStyle w:val="affb"/>
        <w:framePr w:wrap="around"/>
        <w:spacing w:before="156" w:after="156"/>
        <w:rPr>
          <w:rFonts w:ascii="Times New Roman"/>
        </w:rPr>
      </w:pPr>
    </w:p>
    <w:tbl>
      <w:tblPr>
        <w:tblW w:w="0" w:type="auto"/>
        <w:tblLook w:val="00A0"/>
      </w:tblPr>
      <w:tblGrid>
        <w:gridCol w:w="9855"/>
      </w:tblGrid>
      <w:tr w:rsidR="00A240D7" w:rsidRPr="00FD40B8" w:rsidTr="00FD40B8">
        <w:tc>
          <w:tcPr>
            <w:tcW w:w="9855" w:type="dxa"/>
            <w:tcBorders>
              <w:top w:val="nil"/>
              <w:left w:val="nil"/>
              <w:bottom w:val="nil"/>
              <w:right w:val="nil"/>
            </w:tcBorders>
            <w:shd w:val="clear" w:color="auto" w:fill="auto"/>
          </w:tcPr>
          <w:p w:rsidR="00A240D7" w:rsidRPr="00FD40B8" w:rsidRDefault="00894837" w:rsidP="00FD40B8">
            <w:pPr>
              <w:pStyle w:val="affc"/>
              <w:framePr w:wrap="around"/>
              <w:spacing w:before="156" w:after="156"/>
              <w:ind w:leftChars="200" w:left="900" w:hangingChars="200" w:hanging="480"/>
              <w:rPr>
                <w:rFonts w:ascii="Times New Roman"/>
              </w:rPr>
            </w:pPr>
            <w:r>
              <w:rPr>
                <w:rFonts w:ascii="Times New Roman"/>
                <w:noProof/>
              </w:rPr>
              <w:pict>
                <v:rect id="RQ" o:spid="_x0000_s1038" style="position:absolute;left:0;text-align:left;margin-left:173.3pt;margin-top:337.15pt;width:150pt;height:20pt;z-index:-251657216" stroked="f">
                  <w10:anchorlock/>
                </v:rect>
              </w:pict>
            </w:r>
            <w:r>
              <w:rPr>
                <w:rFonts w:ascii="Times New Roman"/>
                <w:noProof/>
              </w:rPr>
              <w:pict>
                <v:rect id="LB" o:spid="_x0000_s1037" style="position:absolute;left:0;text-align:left;margin-left:193.3pt;margin-top:312.15pt;width:100pt;height:24pt;z-index:-251658240" stroked="f"/>
              </w:pict>
            </w:r>
            <w:r w:rsidR="00D97FBB" w:rsidRPr="00FD40B8">
              <w:rPr>
                <w:rFonts w:ascii="Times New Roman" w:hint="eastAsia"/>
              </w:rPr>
              <w:t>(</w:t>
            </w:r>
            <w:r w:rsidR="0018208F" w:rsidRPr="00FD40B8">
              <w:rPr>
                <w:rFonts w:ascii="Times New Roman" w:hint="eastAsia"/>
              </w:rPr>
              <w:t>征求意见稿</w:t>
            </w:r>
            <w:r w:rsidR="00D97FBB" w:rsidRPr="00FD40B8">
              <w:rPr>
                <w:rFonts w:ascii="Times New Roman" w:hint="eastAsia"/>
              </w:rPr>
              <w:t>)</w:t>
            </w:r>
          </w:p>
        </w:tc>
      </w:tr>
      <w:tr w:rsidR="00A240D7" w:rsidRPr="00FD40B8" w:rsidTr="00FD40B8">
        <w:tc>
          <w:tcPr>
            <w:tcW w:w="9855" w:type="dxa"/>
            <w:tcBorders>
              <w:top w:val="nil"/>
              <w:left w:val="nil"/>
              <w:bottom w:val="nil"/>
              <w:right w:val="nil"/>
            </w:tcBorders>
            <w:shd w:val="clear" w:color="auto" w:fill="auto"/>
          </w:tcPr>
          <w:p w:rsidR="00A240D7" w:rsidRPr="00FD40B8" w:rsidRDefault="00894837" w:rsidP="00FD40B8">
            <w:pPr>
              <w:pStyle w:val="affd"/>
              <w:framePr w:wrap="around"/>
              <w:spacing w:before="156" w:after="156"/>
              <w:ind w:leftChars="200" w:left="840" w:hangingChars="200" w:hanging="420"/>
              <w:rPr>
                <w:rFonts w:ascii="Times New Roman"/>
              </w:rPr>
            </w:pPr>
            <w:r>
              <w:rPr>
                <w:rFonts w:ascii="Times New Roman"/>
              </w:rPr>
              <w:fldChar w:fldCharType="begin">
                <w:ffData>
                  <w:name w:val="WCRQ"/>
                  <w:enabled/>
                  <w:calcOnExit w:val="0"/>
                  <w:textInput>
                    <w:default w:val="(本稿完成日期：2014.04.30)"/>
                  </w:textInput>
                </w:ffData>
              </w:fldChar>
            </w:r>
            <w:bookmarkStart w:id="6" w:name="WCRQ"/>
            <w:r w:rsidR="00E531A7">
              <w:rPr>
                <w:rFonts w:ascii="Times New Roman"/>
              </w:rPr>
              <w:instrText xml:space="preserve"> FORMTEXT </w:instrText>
            </w:r>
            <w:r>
              <w:rPr>
                <w:rFonts w:ascii="Times New Roman"/>
              </w:rPr>
            </w:r>
            <w:r>
              <w:rPr>
                <w:rFonts w:ascii="Times New Roman"/>
              </w:rPr>
              <w:fldChar w:fldCharType="separate"/>
            </w:r>
            <w:r w:rsidR="00E531A7">
              <w:rPr>
                <w:rFonts w:ascii="Times New Roman" w:hint="eastAsia"/>
                <w:noProof/>
              </w:rPr>
              <w:t>(</w:t>
            </w:r>
            <w:r w:rsidR="00E531A7">
              <w:rPr>
                <w:rFonts w:ascii="Times New Roman" w:hint="eastAsia"/>
                <w:noProof/>
              </w:rPr>
              <w:t>本稿完成日期：</w:t>
            </w:r>
            <w:r w:rsidR="00E531A7">
              <w:rPr>
                <w:rFonts w:ascii="Times New Roman" w:hint="eastAsia"/>
                <w:noProof/>
              </w:rPr>
              <w:t>2014.04.30)</w:t>
            </w:r>
            <w:r>
              <w:rPr>
                <w:rFonts w:ascii="Times New Roman"/>
              </w:rPr>
              <w:fldChar w:fldCharType="end"/>
            </w:r>
            <w:bookmarkEnd w:id="6"/>
          </w:p>
        </w:tc>
      </w:tr>
    </w:tbl>
    <w:bookmarkStart w:id="7" w:name="FY"/>
    <w:p w:rsidR="00A240D7" w:rsidRPr="005B71CB" w:rsidRDefault="00894837" w:rsidP="00D34E4F">
      <w:pPr>
        <w:pStyle w:val="affffff5"/>
        <w:framePr w:h="601" w:hRule="exact" w:wrap="around" w:hAnchor="page" w:x="2207" w:y="13984" w:anchorLock="0"/>
        <w:spacing w:before="156" w:after="156"/>
      </w:pPr>
      <w:r w:rsidRPr="005B71CB">
        <w:fldChar w:fldCharType="begin">
          <w:ffData>
            <w:name w:val="FY"/>
            <w:enabled/>
            <w:calcOnExit w:val="0"/>
            <w:entryMacro w:val="ShowHelp8"/>
            <w:textInput>
              <w:default w:val="XXXX"/>
              <w:maxLength w:val="4"/>
            </w:textInput>
          </w:ffData>
        </w:fldChar>
      </w:r>
      <w:r w:rsidR="00A240D7" w:rsidRPr="005B71CB">
        <w:instrText xml:space="preserve"> FORMTEXT </w:instrText>
      </w:r>
      <w:r w:rsidRPr="005B71CB">
        <w:fldChar w:fldCharType="separate"/>
      </w:r>
      <w:r w:rsidR="00924D29">
        <w:t>XXXX</w:t>
      </w:r>
      <w:r w:rsidRPr="005B71CB">
        <w:fldChar w:fldCharType="end"/>
      </w:r>
      <w:bookmarkEnd w:id="7"/>
      <w:r w:rsidR="00A240D7" w:rsidRPr="005B71CB">
        <w:t xml:space="preserve"> - </w:t>
      </w:r>
      <w:bookmarkStart w:id="8" w:name="FM"/>
      <w:r w:rsidRPr="005B71CB">
        <w:fldChar w:fldCharType="begin">
          <w:ffData>
            <w:name w:val="FM"/>
            <w:enabled/>
            <w:calcOnExit w:val="0"/>
            <w:entryMacro w:val="ShowHelp8"/>
            <w:textInput>
              <w:default w:val="XX"/>
              <w:maxLength w:val="2"/>
            </w:textInput>
          </w:ffData>
        </w:fldChar>
      </w:r>
      <w:r w:rsidR="00A240D7" w:rsidRPr="005B71CB">
        <w:instrText xml:space="preserve"> FORMTEXT </w:instrText>
      </w:r>
      <w:r w:rsidRPr="005B71CB">
        <w:fldChar w:fldCharType="separate"/>
      </w:r>
      <w:r w:rsidR="004248EF">
        <w:t>XX</w:t>
      </w:r>
      <w:r w:rsidRPr="005B71CB">
        <w:fldChar w:fldCharType="end"/>
      </w:r>
      <w:bookmarkEnd w:id="8"/>
      <w:r w:rsidR="00A240D7" w:rsidRPr="005B71CB">
        <w:t xml:space="preserve"> - </w:t>
      </w:r>
      <w:bookmarkStart w:id="9" w:name="FD"/>
      <w:r w:rsidRPr="005B71CB">
        <w:fldChar w:fldCharType="begin">
          <w:ffData>
            <w:name w:val="FD"/>
            <w:enabled/>
            <w:calcOnExit w:val="0"/>
            <w:entryMacro w:val="ShowHelp8"/>
            <w:textInput>
              <w:default w:val="XX"/>
              <w:maxLength w:val="2"/>
            </w:textInput>
          </w:ffData>
        </w:fldChar>
      </w:r>
      <w:r w:rsidR="00A240D7" w:rsidRPr="005B71CB">
        <w:instrText xml:space="preserve"> FORMTEXT </w:instrText>
      </w:r>
      <w:r w:rsidRPr="005B71CB">
        <w:fldChar w:fldCharType="separate"/>
      </w:r>
      <w:r w:rsidR="004248EF">
        <w:t>XX</w:t>
      </w:r>
      <w:r w:rsidRPr="005B71CB">
        <w:fldChar w:fldCharType="end"/>
      </w:r>
      <w:bookmarkEnd w:id="9"/>
      <w:r w:rsidR="00A240D7" w:rsidRPr="005B71CB">
        <w:t>发布</w:t>
      </w:r>
    </w:p>
    <w:bookmarkStart w:id="10" w:name="SY"/>
    <w:p w:rsidR="00A240D7" w:rsidRPr="005B71CB" w:rsidRDefault="00894837" w:rsidP="00D34E4F">
      <w:pPr>
        <w:pStyle w:val="affffff6"/>
        <w:framePr w:h="629" w:hRule="exact" w:wrap="around" w:hAnchor="page" w:x="5911" w:y="13968" w:anchorLock="0"/>
        <w:spacing w:before="156" w:after="156"/>
      </w:pPr>
      <w:r w:rsidRPr="005B71CB">
        <w:fldChar w:fldCharType="begin">
          <w:ffData>
            <w:name w:val="SY"/>
            <w:enabled/>
            <w:calcOnExit w:val="0"/>
            <w:entryMacro w:val="ShowHelp9"/>
            <w:textInput>
              <w:default w:val="XXXX"/>
              <w:maxLength w:val="4"/>
            </w:textInput>
          </w:ffData>
        </w:fldChar>
      </w:r>
      <w:r w:rsidR="00A240D7" w:rsidRPr="005B71CB">
        <w:instrText xml:space="preserve"> FORMTEXT </w:instrText>
      </w:r>
      <w:r w:rsidRPr="005B71CB">
        <w:fldChar w:fldCharType="separate"/>
      </w:r>
      <w:r w:rsidR="00C91D64">
        <w:t>XXXX</w:t>
      </w:r>
      <w:r w:rsidRPr="005B71CB">
        <w:fldChar w:fldCharType="end"/>
      </w:r>
      <w:bookmarkEnd w:id="10"/>
      <w:r w:rsidR="00A240D7" w:rsidRPr="005B71CB">
        <w:t xml:space="preserve"> - </w:t>
      </w:r>
      <w:bookmarkStart w:id="11" w:name="SM"/>
      <w:r w:rsidRPr="005B71CB">
        <w:fldChar w:fldCharType="begin">
          <w:ffData>
            <w:name w:val="SM"/>
            <w:enabled/>
            <w:calcOnExit w:val="0"/>
            <w:entryMacro w:val="ShowHelp9"/>
            <w:textInput>
              <w:default w:val="XX"/>
              <w:maxLength w:val="2"/>
            </w:textInput>
          </w:ffData>
        </w:fldChar>
      </w:r>
      <w:r w:rsidR="00A240D7" w:rsidRPr="005B71CB">
        <w:instrText xml:space="preserve"> FORMTEXT </w:instrText>
      </w:r>
      <w:r w:rsidRPr="005B71CB">
        <w:fldChar w:fldCharType="separate"/>
      </w:r>
      <w:r w:rsidR="00A240D7" w:rsidRPr="005B71CB">
        <w:rPr>
          <w:noProof/>
        </w:rPr>
        <w:t>XX</w:t>
      </w:r>
      <w:r w:rsidRPr="005B71CB">
        <w:fldChar w:fldCharType="end"/>
      </w:r>
      <w:bookmarkEnd w:id="11"/>
      <w:r w:rsidR="00A240D7" w:rsidRPr="005B71CB">
        <w:t xml:space="preserve"> - </w:t>
      </w:r>
      <w:bookmarkStart w:id="12" w:name="SD"/>
      <w:r w:rsidRPr="005B71CB">
        <w:fldChar w:fldCharType="begin">
          <w:ffData>
            <w:name w:val="SD"/>
            <w:enabled/>
            <w:calcOnExit w:val="0"/>
            <w:entryMacro w:val="ShowHelp9"/>
            <w:textInput>
              <w:default w:val="XX"/>
              <w:maxLength w:val="2"/>
            </w:textInput>
          </w:ffData>
        </w:fldChar>
      </w:r>
      <w:r w:rsidR="00A240D7" w:rsidRPr="005B71CB">
        <w:instrText xml:space="preserve"> FORMTEXT </w:instrText>
      </w:r>
      <w:r w:rsidRPr="005B71CB">
        <w:fldChar w:fldCharType="separate"/>
      </w:r>
      <w:r w:rsidR="00E91DE2">
        <w:rPr>
          <w:rFonts w:ascii="Cambria Math" w:hAnsi="Cambria Math" w:cs="Cambria Math"/>
        </w:rPr>
        <w:t> </w:t>
      </w:r>
      <w:r w:rsidR="00E91DE2">
        <w:rPr>
          <w:rFonts w:ascii="Cambria Math" w:hAnsi="Cambria Math" w:cs="Cambria Math"/>
        </w:rPr>
        <w:t> </w:t>
      </w:r>
      <w:r w:rsidRPr="005B71CB">
        <w:fldChar w:fldCharType="end"/>
      </w:r>
      <w:bookmarkEnd w:id="12"/>
      <w:r w:rsidR="00A240D7" w:rsidRPr="005B71CB">
        <w:t>实施</w:t>
      </w:r>
    </w:p>
    <w:p w:rsidR="001F4963" w:rsidRPr="005B71CB" w:rsidRDefault="001F4963" w:rsidP="001F4963">
      <w:pPr>
        <w:pStyle w:val="aff6"/>
        <w:framePr w:wrap="around"/>
        <w:rPr>
          <w:rFonts w:ascii="Times New Roman"/>
        </w:rPr>
      </w:pPr>
      <w:r>
        <w:rPr>
          <w:rFonts w:ascii="Times New Roman"/>
          <w:noProof/>
        </w:rPr>
        <w:drawing>
          <wp:inline distT="0" distB="0" distL="0" distR="0">
            <wp:extent cx="5031740" cy="718185"/>
            <wp:effectExtent l="19050" t="0" r="0" b="0"/>
            <wp:docPr id="45" name="图片 45" descr="GBSend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GBSendClear"/>
                    <pic:cNvPicPr>
                      <a:picLocks noChangeAspect="1" noChangeArrowheads="1"/>
                    </pic:cNvPicPr>
                  </pic:nvPicPr>
                  <pic:blipFill>
                    <a:blip r:embed="rId10" cstate="print"/>
                    <a:srcRect/>
                    <a:stretch>
                      <a:fillRect/>
                    </a:stretch>
                  </pic:blipFill>
                  <pic:spPr bwMode="auto">
                    <a:xfrm>
                      <a:off x="0" y="0"/>
                      <a:ext cx="5031740" cy="718185"/>
                    </a:xfrm>
                    <a:prstGeom prst="rect">
                      <a:avLst/>
                    </a:prstGeom>
                    <a:noFill/>
                    <a:ln w="9525">
                      <a:noFill/>
                      <a:miter lim="800000"/>
                      <a:headEnd/>
                      <a:tailEnd/>
                    </a:ln>
                  </pic:spPr>
                </pic:pic>
              </a:graphicData>
            </a:graphic>
          </wp:inline>
        </w:drawing>
      </w:r>
    </w:p>
    <w:p w:rsidR="00A240D7" w:rsidRPr="005B71CB" w:rsidRDefault="00A240D7" w:rsidP="001F4963">
      <w:pPr>
        <w:pStyle w:val="aff6"/>
        <w:framePr w:wrap="around" w:x="901" w:y="14622"/>
        <w:spacing w:before="156" w:after="156"/>
        <w:rPr>
          <w:rFonts w:ascii="Times New Roman"/>
        </w:rPr>
      </w:pPr>
    </w:p>
    <w:p w:rsidR="00A240D7" w:rsidRPr="005B71CB" w:rsidRDefault="00894837" w:rsidP="00D34E4F">
      <w:pPr>
        <w:pStyle w:val="a9"/>
        <w:ind w:firstLine="480"/>
        <w:rPr>
          <w:rFonts w:ascii="Times New Roman"/>
        </w:rPr>
        <w:sectPr w:rsidR="00A240D7" w:rsidRPr="005B71CB" w:rsidSect="00A240D7">
          <w:headerReference w:type="even" r:id="rId11"/>
          <w:footerReference w:type="even" r:id="rId12"/>
          <w:pgSz w:w="11906" w:h="16838" w:code="9"/>
          <w:pgMar w:top="567" w:right="850" w:bottom="1134" w:left="1418" w:header="0" w:footer="0" w:gutter="0"/>
          <w:pgNumType w:start="1"/>
          <w:cols w:space="425"/>
          <w:docGrid w:type="lines" w:linePitch="312"/>
        </w:sectPr>
      </w:pPr>
      <w:r w:rsidRPr="00894837">
        <w:rPr>
          <w:rFonts w:eastAsia="宋体" w:hAnsi="宋体" w:cs="宋体"/>
          <w:noProof w:val="0"/>
          <w:kern w:val="0"/>
          <w:sz w:val="24"/>
          <w:szCs w:val="24"/>
        </w:rPr>
        <w:pict>
          <v:line id="_x0000_s1070" style="position:absolute;left:0;text-align:left;z-index:251661312;mso-position-vertical-relative:page" from="1.6pt,730.6pt" to="483.5pt,730.6pt">
            <w10:wrap anchory="page"/>
            <w10:anchorlock/>
          </v:line>
        </w:pict>
      </w:r>
      <w:r>
        <w:rPr>
          <w:rFonts w:ascii="Times New Roman"/>
        </w:rPr>
        <w:pict>
          <v:line id="_x0000_s1035" style="position:absolute;left:0;text-align:left;z-index:251656192" from="-.05pt,184.25pt" to="481.85pt,184.25pt"/>
        </w:pict>
      </w:r>
    </w:p>
    <w:p w:rsidR="00B62D6C" w:rsidRDefault="00B62D6C" w:rsidP="00D60B4E">
      <w:pPr>
        <w:pStyle w:val="ac"/>
        <w:spacing w:before="156" w:after="156"/>
      </w:pPr>
      <w:bookmarkStart w:id="13" w:name="_Toc387220056"/>
      <w:bookmarkStart w:id="14" w:name="_Toc387220273"/>
      <w:bookmarkStart w:id="15" w:name="_Toc387220641"/>
      <w:bookmarkStart w:id="16" w:name="_Toc388167563"/>
      <w:bookmarkStart w:id="17" w:name="_Toc388168606"/>
      <w:bookmarkStart w:id="18" w:name="_Toc362955501"/>
      <w:bookmarkStart w:id="19" w:name="_Toc362964540"/>
      <w:r>
        <w:rPr>
          <w:rFonts w:hint="eastAsia"/>
        </w:rPr>
        <w:lastRenderedPageBreak/>
        <w:t>目</w:t>
      </w:r>
      <w:bookmarkStart w:id="20" w:name="BKML"/>
      <w:r>
        <w:rPr>
          <w:rFonts w:ascii="Cambria Math" w:hAnsi="Cambria Math" w:cs="Cambria Math"/>
        </w:rPr>
        <w:t> </w:t>
      </w:r>
      <w:r>
        <w:rPr>
          <w:rFonts w:ascii="Cambria Math" w:hAnsi="Cambria Math" w:cs="Cambria Math"/>
        </w:rPr>
        <w:t> </w:t>
      </w:r>
      <w:r>
        <w:rPr>
          <w:rFonts w:hint="eastAsia"/>
        </w:rPr>
        <w:t>次</w:t>
      </w:r>
      <w:bookmarkEnd w:id="13"/>
      <w:bookmarkEnd w:id="14"/>
      <w:bookmarkEnd w:id="15"/>
      <w:bookmarkEnd w:id="16"/>
      <w:bookmarkEnd w:id="17"/>
      <w:bookmarkEnd w:id="20"/>
    </w:p>
    <w:p w:rsidR="00B62D6C" w:rsidRPr="00B62D6C" w:rsidRDefault="00B62D6C" w:rsidP="00B62D6C">
      <w:pPr>
        <w:pStyle w:val="a9"/>
      </w:pPr>
    </w:p>
    <w:p w:rsidR="00F13A81" w:rsidRDefault="00894837" w:rsidP="00F13A81">
      <w:pPr>
        <w:pStyle w:val="12"/>
        <w:spacing w:before="78" w:after="78"/>
        <w:rPr>
          <w:rFonts w:asciiTheme="minorHAnsi"/>
          <w:noProof/>
          <w:szCs w:val="22"/>
        </w:rPr>
      </w:pPr>
      <w:r>
        <w:fldChar w:fldCharType="begin"/>
      </w:r>
      <w:r w:rsidR="00905B11">
        <w:instrText xml:space="preserve"> TOC \h \z \t "一级条标题,2,章标题,1,三级条标题,4,参考文献,1,前言、引言标题,1,三级无,4,一级无,2,样式 二级条标题 + 段前: 0.5 行 段后: 0.5 行,3,样式 三级条标题 + 段前: 0.5 行 段后: 0.5 行,4,样式 三级条标题 + 段前: 0.5 行 段后: 0.5 行 行距: 1.5 倍行距 右  -0.1 字符,4,样式 三级条标题 + 段前: 0.5 行 段后: 0.5 行1,4,样式 二级条标题 + 段前: 0.5 行 段后: 0.5 行1,3" </w:instrText>
      </w:r>
      <w:r>
        <w:fldChar w:fldCharType="separate"/>
      </w:r>
      <w:hyperlink w:anchor="_Toc388221074" w:history="1">
        <w:r w:rsidR="00F13A81" w:rsidRPr="00115B50">
          <w:rPr>
            <w:rStyle w:val="aff4"/>
            <w:rFonts w:hint="eastAsia"/>
          </w:rPr>
          <w:t>前言</w:t>
        </w:r>
        <w:r w:rsidR="00F13A81">
          <w:rPr>
            <w:noProof/>
            <w:webHidden/>
          </w:rPr>
          <w:tab/>
        </w:r>
        <w:r>
          <w:rPr>
            <w:noProof/>
            <w:webHidden/>
          </w:rPr>
          <w:fldChar w:fldCharType="begin"/>
        </w:r>
        <w:r w:rsidR="00F13A81">
          <w:rPr>
            <w:noProof/>
            <w:webHidden/>
          </w:rPr>
          <w:instrText xml:space="preserve"> PAGEREF _Toc388221074 \h </w:instrText>
        </w:r>
        <w:r>
          <w:rPr>
            <w:noProof/>
            <w:webHidden/>
          </w:rPr>
        </w:r>
        <w:r>
          <w:rPr>
            <w:noProof/>
            <w:webHidden/>
          </w:rPr>
          <w:fldChar w:fldCharType="separate"/>
        </w:r>
        <w:r w:rsidR="00F13A81">
          <w:rPr>
            <w:noProof/>
            <w:webHidden/>
          </w:rPr>
          <w:t>5</w:t>
        </w:r>
        <w:r>
          <w:rPr>
            <w:noProof/>
            <w:webHidden/>
          </w:rPr>
          <w:fldChar w:fldCharType="end"/>
        </w:r>
      </w:hyperlink>
    </w:p>
    <w:p w:rsidR="00F13A81" w:rsidRDefault="00894837" w:rsidP="00F13A81">
      <w:pPr>
        <w:pStyle w:val="12"/>
        <w:spacing w:before="78" w:after="78"/>
        <w:rPr>
          <w:rFonts w:asciiTheme="minorHAnsi"/>
          <w:noProof/>
          <w:szCs w:val="22"/>
        </w:rPr>
      </w:pPr>
      <w:hyperlink w:anchor="_Toc388221075" w:history="1">
        <w:r w:rsidR="00F13A81" w:rsidRPr="00115B50">
          <w:rPr>
            <w:rStyle w:val="aff4"/>
            <w:rFonts w:hAnsi="Times New Roman"/>
          </w:rPr>
          <w:t>1</w:t>
        </w:r>
        <w:r w:rsidR="00F13A81" w:rsidRPr="00115B50">
          <w:rPr>
            <w:rStyle w:val="aff4"/>
            <w:rFonts w:ascii="Times New Roman" w:hint="eastAsia"/>
          </w:rPr>
          <w:t xml:space="preserve"> </w:t>
        </w:r>
        <w:r w:rsidR="00F13A81" w:rsidRPr="00115B50">
          <w:rPr>
            <w:rStyle w:val="aff4"/>
            <w:rFonts w:ascii="Times New Roman" w:hint="eastAsia"/>
          </w:rPr>
          <w:t>范围</w:t>
        </w:r>
        <w:r w:rsidR="00F13A81">
          <w:rPr>
            <w:noProof/>
            <w:webHidden/>
          </w:rPr>
          <w:tab/>
        </w:r>
        <w:r>
          <w:rPr>
            <w:noProof/>
            <w:webHidden/>
          </w:rPr>
          <w:fldChar w:fldCharType="begin"/>
        </w:r>
        <w:r w:rsidR="00F13A81">
          <w:rPr>
            <w:noProof/>
            <w:webHidden/>
          </w:rPr>
          <w:instrText xml:space="preserve"> PAGEREF _Toc388221075 \h </w:instrText>
        </w:r>
        <w:r>
          <w:rPr>
            <w:noProof/>
            <w:webHidden/>
          </w:rPr>
        </w:r>
        <w:r>
          <w:rPr>
            <w:noProof/>
            <w:webHidden/>
          </w:rPr>
          <w:fldChar w:fldCharType="separate"/>
        </w:r>
        <w:r w:rsidR="00F13A81">
          <w:rPr>
            <w:noProof/>
            <w:webHidden/>
          </w:rPr>
          <w:t>6</w:t>
        </w:r>
        <w:r>
          <w:rPr>
            <w:noProof/>
            <w:webHidden/>
          </w:rPr>
          <w:fldChar w:fldCharType="end"/>
        </w:r>
      </w:hyperlink>
    </w:p>
    <w:p w:rsidR="00F13A81" w:rsidRDefault="00894837" w:rsidP="00F13A81">
      <w:pPr>
        <w:pStyle w:val="12"/>
        <w:spacing w:before="78" w:after="78"/>
        <w:rPr>
          <w:rFonts w:asciiTheme="minorHAnsi"/>
          <w:noProof/>
          <w:szCs w:val="22"/>
        </w:rPr>
      </w:pPr>
      <w:hyperlink w:anchor="_Toc388221076" w:history="1">
        <w:r w:rsidR="00F13A81" w:rsidRPr="00115B50">
          <w:rPr>
            <w:rStyle w:val="aff4"/>
            <w:rFonts w:hAnsi="Times New Roman"/>
          </w:rPr>
          <w:t>2</w:t>
        </w:r>
        <w:r w:rsidR="00F13A81" w:rsidRPr="00115B50">
          <w:rPr>
            <w:rStyle w:val="aff4"/>
            <w:rFonts w:ascii="Times New Roman" w:hint="eastAsia"/>
          </w:rPr>
          <w:t xml:space="preserve"> </w:t>
        </w:r>
        <w:r w:rsidR="00F13A81" w:rsidRPr="00115B50">
          <w:rPr>
            <w:rStyle w:val="aff4"/>
            <w:rFonts w:ascii="Times New Roman" w:hint="eastAsia"/>
          </w:rPr>
          <w:t>规范性引用文件</w:t>
        </w:r>
        <w:r w:rsidR="00F13A81">
          <w:rPr>
            <w:noProof/>
            <w:webHidden/>
          </w:rPr>
          <w:tab/>
        </w:r>
        <w:r>
          <w:rPr>
            <w:noProof/>
            <w:webHidden/>
          </w:rPr>
          <w:fldChar w:fldCharType="begin"/>
        </w:r>
        <w:r w:rsidR="00F13A81">
          <w:rPr>
            <w:noProof/>
            <w:webHidden/>
          </w:rPr>
          <w:instrText xml:space="preserve"> PAGEREF _Toc388221076 \h </w:instrText>
        </w:r>
        <w:r>
          <w:rPr>
            <w:noProof/>
            <w:webHidden/>
          </w:rPr>
        </w:r>
        <w:r>
          <w:rPr>
            <w:noProof/>
            <w:webHidden/>
          </w:rPr>
          <w:fldChar w:fldCharType="separate"/>
        </w:r>
        <w:r w:rsidR="00F13A81">
          <w:rPr>
            <w:noProof/>
            <w:webHidden/>
          </w:rPr>
          <w:t>6</w:t>
        </w:r>
        <w:r>
          <w:rPr>
            <w:noProof/>
            <w:webHidden/>
          </w:rPr>
          <w:fldChar w:fldCharType="end"/>
        </w:r>
      </w:hyperlink>
    </w:p>
    <w:p w:rsidR="00F13A81" w:rsidRDefault="00894837" w:rsidP="00F13A81">
      <w:pPr>
        <w:pStyle w:val="12"/>
        <w:spacing w:before="78" w:after="78"/>
        <w:rPr>
          <w:rFonts w:asciiTheme="minorHAnsi"/>
          <w:noProof/>
          <w:szCs w:val="22"/>
        </w:rPr>
      </w:pPr>
      <w:hyperlink w:anchor="_Toc388221077" w:history="1">
        <w:r w:rsidR="00F13A81" w:rsidRPr="00115B50">
          <w:rPr>
            <w:rStyle w:val="aff4"/>
            <w:rFonts w:hAnsi="Times New Roman"/>
          </w:rPr>
          <w:t>3</w:t>
        </w:r>
        <w:r w:rsidR="00F13A81" w:rsidRPr="00115B50">
          <w:rPr>
            <w:rStyle w:val="aff4"/>
            <w:rFonts w:ascii="Times New Roman" w:hint="eastAsia"/>
          </w:rPr>
          <w:t xml:space="preserve"> </w:t>
        </w:r>
        <w:r w:rsidR="00F13A81" w:rsidRPr="00115B50">
          <w:rPr>
            <w:rStyle w:val="aff4"/>
            <w:rFonts w:ascii="Times New Roman" w:hint="eastAsia"/>
          </w:rPr>
          <w:t>术语和定义</w:t>
        </w:r>
        <w:r w:rsidR="00F13A81">
          <w:rPr>
            <w:noProof/>
            <w:webHidden/>
          </w:rPr>
          <w:tab/>
        </w:r>
        <w:r>
          <w:rPr>
            <w:noProof/>
            <w:webHidden/>
          </w:rPr>
          <w:fldChar w:fldCharType="begin"/>
        </w:r>
        <w:r w:rsidR="00F13A81">
          <w:rPr>
            <w:noProof/>
            <w:webHidden/>
          </w:rPr>
          <w:instrText xml:space="preserve"> PAGEREF _Toc388221077 \h </w:instrText>
        </w:r>
        <w:r>
          <w:rPr>
            <w:noProof/>
            <w:webHidden/>
          </w:rPr>
        </w:r>
        <w:r>
          <w:rPr>
            <w:noProof/>
            <w:webHidden/>
          </w:rPr>
          <w:fldChar w:fldCharType="separate"/>
        </w:r>
        <w:r w:rsidR="00F13A81">
          <w:rPr>
            <w:noProof/>
            <w:webHidden/>
          </w:rPr>
          <w:t>6</w:t>
        </w:r>
        <w:r>
          <w:rPr>
            <w:noProof/>
            <w:webHidden/>
          </w:rPr>
          <w:fldChar w:fldCharType="end"/>
        </w:r>
      </w:hyperlink>
    </w:p>
    <w:p w:rsidR="00F13A81" w:rsidRDefault="00894837" w:rsidP="00F13A81">
      <w:pPr>
        <w:pStyle w:val="12"/>
        <w:spacing w:before="78" w:after="78"/>
        <w:rPr>
          <w:rFonts w:asciiTheme="minorHAnsi"/>
          <w:noProof/>
          <w:szCs w:val="22"/>
        </w:rPr>
      </w:pPr>
      <w:hyperlink w:anchor="_Toc388221082" w:history="1">
        <w:r w:rsidR="00F13A81" w:rsidRPr="00115B50">
          <w:rPr>
            <w:rStyle w:val="aff4"/>
            <w:rFonts w:hAnsi="Times New Roman"/>
          </w:rPr>
          <w:t>4</w:t>
        </w:r>
        <w:r w:rsidR="00F13A81" w:rsidRPr="00115B50">
          <w:rPr>
            <w:rStyle w:val="aff4"/>
            <w:rFonts w:ascii="Times New Roman" w:hint="eastAsia"/>
          </w:rPr>
          <w:t xml:space="preserve"> </w:t>
        </w:r>
        <w:r w:rsidR="00723BD0" w:rsidRPr="00723BD0">
          <w:rPr>
            <w:rStyle w:val="aff4"/>
            <w:rFonts w:ascii="Times New Roman" w:hint="eastAsia"/>
          </w:rPr>
          <w:t>公共机构节能优化控制接口</w:t>
        </w:r>
        <w:r w:rsidR="00F13A81" w:rsidRPr="00115B50">
          <w:rPr>
            <w:rStyle w:val="aff4"/>
            <w:rFonts w:ascii="Times New Roman" w:hint="eastAsia"/>
          </w:rPr>
          <w:t>概述</w:t>
        </w:r>
        <w:r w:rsidR="00F13A81">
          <w:rPr>
            <w:noProof/>
            <w:webHidden/>
          </w:rPr>
          <w:tab/>
        </w:r>
        <w:r>
          <w:rPr>
            <w:noProof/>
            <w:webHidden/>
          </w:rPr>
          <w:fldChar w:fldCharType="begin"/>
        </w:r>
        <w:r w:rsidR="00F13A81">
          <w:rPr>
            <w:noProof/>
            <w:webHidden/>
          </w:rPr>
          <w:instrText xml:space="preserve"> PAGEREF _Toc388221082 \h </w:instrText>
        </w:r>
        <w:r>
          <w:rPr>
            <w:noProof/>
            <w:webHidden/>
          </w:rPr>
        </w:r>
        <w:r>
          <w:rPr>
            <w:noProof/>
            <w:webHidden/>
          </w:rPr>
          <w:fldChar w:fldCharType="separate"/>
        </w:r>
        <w:r w:rsidR="00F13A81">
          <w:rPr>
            <w:noProof/>
            <w:webHidden/>
          </w:rPr>
          <w:t>7</w:t>
        </w:r>
        <w:r>
          <w:rPr>
            <w:noProof/>
            <w:webHidden/>
          </w:rPr>
          <w:fldChar w:fldCharType="end"/>
        </w:r>
      </w:hyperlink>
    </w:p>
    <w:p w:rsidR="00F13A81" w:rsidRDefault="00894837">
      <w:pPr>
        <w:pStyle w:val="27"/>
        <w:rPr>
          <w:rFonts w:asciiTheme="minorHAnsi"/>
          <w:noProof/>
          <w:szCs w:val="22"/>
        </w:rPr>
      </w:pPr>
      <w:hyperlink w:anchor="_Toc388221083" w:history="1">
        <w:r w:rsidR="00F13A81" w:rsidRPr="00115B50">
          <w:rPr>
            <w:rStyle w:val="aff4"/>
            <w:rFonts w:hAnsi="Times New Roman" w:cs="Times New Roman"/>
            <w:kern w:val="0"/>
          </w:rPr>
          <w:t>4.1</w:t>
        </w:r>
        <w:r w:rsidR="00723BD0">
          <w:rPr>
            <w:rStyle w:val="aff4"/>
            <w:rFonts w:hAnsi="Times New Roman" w:cs="Times New Roman" w:hint="eastAsia"/>
            <w:kern w:val="0"/>
          </w:rPr>
          <w:t>应用</w:t>
        </w:r>
        <w:r w:rsidR="00F13A81" w:rsidRPr="00115B50">
          <w:rPr>
            <w:rStyle w:val="aff4"/>
            <w:rFonts w:hint="eastAsia"/>
          </w:rPr>
          <w:t>概述</w:t>
        </w:r>
        <w:r w:rsidR="00F13A81">
          <w:rPr>
            <w:noProof/>
            <w:webHidden/>
          </w:rPr>
          <w:tab/>
        </w:r>
        <w:r>
          <w:rPr>
            <w:noProof/>
            <w:webHidden/>
          </w:rPr>
          <w:fldChar w:fldCharType="begin"/>
        </w:r>
        <w:r w:rsidR="00F13A81">
          <w:rPr>
            <w:noProof/>
            <w:webHidden/>
          </w:rPr>
          <w:instrText xml:space="preserve"> PAGEREF _Toc388221083 \h </w:instrText>
        </w:r>
        <w:r>
          <w:rPr>
            <w:noProof/>
            <w:webHidden/>
          </w:rPr>
        </w:r>
        <w:r>
          <w:rPr>
            <w:noProof/>
            <w:webHidden/>
          </w:rPr>
          <w:fldChar w:fldCharType="separate"/>
        </w:r>
        <w:r w:rsidR="00F13A81">
          <w:rPr>
            <w:noProof/>
            <w:webHidden/>
          </w:rPr>
          <w:t>7</w:t>
        </w:r>
        <w:r>
          <w:rPr>
            <w:noProof/>
            <w:webHidden/>
          </w:rPr>
          <w:fldChar w:fldCharType="end"/>
        </w:r>
      </w:hyperlink>
    </w:p>
    <w:p w:rsidR="00F13A81" w:rsidRDefault="00894837">
      <w:pPr>
        <w:pStyle w:val="27"/>
        <w:rPr>
          <w:rFonts w:asciiTheme="minorHAnsi"/>
          <w:noProof/>
          <w:szCs w:val="22"/>
        </w:rPr>
      </w:pPr>
      <w:hyperlink w:anchor="_Toc388221084" w:history="1">
        <w:r w:rsidR="00F13A81" w:rsidRPr="00115B50">
          <w:rPr>
            <w:rStyle w:val="aff4"/>
            <w:rFonts w:hAnsi="Times New Roman" w:cs="Times New Roman"/>
            <w:kern w:val="0"/>
          </w:rPr>
          <w:t>4.2</w:t>
        </w:r>
        <w:r w:rsidR="00F13A81" w:rsidRPr="00115B50">
          <w:rPr>
            <w:rStyle w:val="aff4"/>
            <w:rFonts w:hint="eastAsia"/>
          </w:rPr>
          <w:t xml:space="preserve"> 公共机构节能优化控制接口的数据模型概述</w:t>
        </w:r>
        <w:r w:rsidR="00F13A81">
          <w:rPr>
            <w:noProof/>
            <w:webHidden/>
          </w:rPr>
          <w:tab/>
        </w:r>
        <w:r>
          <w:rPr>
            <w:noProof/>
            <w:webHidden/>
          </w:rPr>
          <w:fldChar w:fldCharType="begin"/>
        </w:r>
        <w:r w:rsidR="00F13A81">
          <w:rPr>
            <w:noProof/>
            <w:webHidden/>
          </w:rPr>
          <w:instrText xml:space="preserve"> PAGEREF _Toc388221084 \h </w:instrText>
        </w:r>
        <w:r>
          <w:rPr>
            <w:noProof/>
            <w:webHidden/>
          </w:rPr>
        </w:r>
        <w:r>
          <w:rPr>
            <w:noProof/>
            <w:webHidden/>
          </w:rPr>
          <w:fldChar w:fldCharType="separate"/>
        </w:r>
        <w:r w:rsidR="00F13A81">
          <w:rPr>
            <w:noProof/>
            <w:webHidden/>
          </w:rPr>
          <w:t>7</w:t>
        </w:r>
        <w:r>
          <w:rPr>
            <w:noProof/>
            <w:webHidden/>
          </w:rPr>
          <w:fldChar w:fldCharType="end"/>
        </w:r>
      </w:hyperlink>
    </w:p>
    <w:p w:rsidR="00F13A81" w:rsidRDefault="00894837" w:rsidP="00F13A81">
      <w:pPr>
        <w:pStyle w:val="30"/>
        <w:ind w:firstLine="210"/>
        <w:rPr>
          <w:rFonts w:asciiTheme="minorHAnsi"/>
          <w:noProof/>
          <w:szCs w:val="22"/>
        </w:rPr>
      </w:pPr>
      <w:hyperlink w:anchor="_Toc388221085" w:history="1">
        <w:r w:rsidR="00F13A81" w:rsidRPr="00115B50">
          <w:rPr>
            <w:rStyle w:val="aff4"/>
            <w:rFonts w:hAnsi="Times New Roman" w:cs="Times New Roman"/>
            <w:snapToGrid w:val="0"/>
            <w:w w:val="0"/>
            <w:kern w:val="0"/>
          </w:rPr>
          <w:t>4.2.1</w:t>
        </w:r>
        <w:r w:rsidR="00F13A81" w:rsidRPr="00115B50">
          <w:rPr>
            <w:rStyle w:val="aff4"/>
            <w:rFonts w:hint="eastAsia"/>
          </w:rPr>
          <w:t xml:space="preserve"> 接口数据模型结构</w:t>
        </w:r>
        <w:r w:rsidR="00F13A81">
          <w:rPr>
            <w:noProof/>
            <w:webHidden/>
          </w:rPr>
          <w:tab/>
        </w:r>
        <w:r>
          <w:rPr>
            <w:noProof/>
            <w:webHidden/>
          </w:rPr>
          <w:fldChar w:fldCharType="begin"/>
        </w:r>
        <w:r w:rsidR="00F13A81">
          <w:rPr>
            <w:noProof/>
            <w:webHidden/>
          </w:rPr>
          <w:instrText xml:space="preserve"> PAGEREF _Toc388221085 \h </w:instrText>
        </w:r>
        <w:r>
          <w:rPr>
            <w:noProof/>
            <w:webHidden/>
          </w:rPr>
        </w:r>
        <w:r>
          <w:rPr>
            <w:noProof/>
            <w:webHidden/>
          </w:rPr>
          <w:fldChar w:fldCharType="separate"/>
        </w:r>
        <w:r w:rsidR="00F13A81">
          <w:rPr>
            <w:noProof/>
            <w:webHidden/>
          </w:rPr>
          <w:t>7</w:t>
        </w:r>
        <w:r>
          <w:rPr>
            <w:noProof/>
            <w:webHidden/>
          </w:rPr>
          <w:fldChar w:fldCharType="end"/>
        </w:r>
      </w:hyperlink>
    </w:p>
    <w:p w:rsidR="00F13A81" w:rsidRDefault="00894837" w:rsidP="00F13A81">
      <w:pPr>
        <w:pStyle w:val="30"/>
        <w:ind w:firstLine="210"/>
        <w:rPr>
          <w:rFonts w:asciiTheme="minorHAnsi"/>
          <w:noProof/>
          <w:szCs w:val="22"/>
        </w:rPr>
      </w:pPr>
      <w:hyperlink w:anchor="_Toc388221086" w:history="1">
        <w:r w:rsidR="00F13A81" w:rsidRPr="00115B50">
          <w:rPr>
            <w:rStyle w:val="aff4"/>
            <w:rFonts w:hAnsi="Times New Roman" w:cs="Times New Roman"/>
            <w:snapToGrid w:val="0"/>
            <w:w w:val="0"/>
            <w:kern w:val="0"/>
          </w:rPr>
          <w:t>4.2.2</w:t>
        </w:r>
        <w:r w:rsidR="00F13A81" w:rsidRPr="00115B50">
          <w:rPr>
            <w:rStyle w:val="aff4"/>
            <w:rFonts w:hint="eastAsia"/>
          </w:rPr>
          <w:t xml:space="preserve"> 属性结构</w:t>
        </w:r>
        <w:r w:rsidR="00F13A81">
          <w:rPr>
            <w:noProof/>
            <w:webHidden/>
          </w:rPr>
          <w:tab/>
        </w:r>
        <w:r>
          <w:rPr>
            <w:noProof/>
            <w:webHidden/>
          </w:rPr>
          <w:fldChar w:fldCharType="begin"/>
        </w:r>
        <w:r w:rsidR="00F13A81">
          <w:rPr>
            <w:noProof/>
            <w:webHidden/>
          </w:rPr>
          <w:instrText xml:space="preserve"> PAGEREF _Toc388221086 \h </w:instrText>
        </w:r>
        <w:r>
          <w:rPr>
            <w:noProof/>
            <w:webHidden/>
          </w:rPr>
        </w:r>
        <w:r>
          <w:rPr>
            <w:noProof/>
            <w:webHidden/>
          </w:rPr>
          <w:fldChar w:fldCharType="separate"/>
        </w:r>
        <w:r w:rsidR="00F13A81">
          <w:rPr>
            <w:noProof/>
            <w:webHidden/>
          </w:rPr>
          <w:t>8</w:t>
        </w:r>
        <w:r>
          <w:rPr>
            <w:noProof/>
            <w:webHidden/>
          </w:rPr>
          <w:fldChar w:fldCharType="end"/>
        </w:r>
      </w:hyperlink>
    </w:p>
    <w:p w:rsidR="00F13A81" w:rsidRDefault="00894837" w:rsidP="00F13A81">
      <w:pPr>
        <w:pStyle w:val="30"/>
        <w:ind w:firstLine="210"/>
        <w:rPr>
          <w:rFonts w:asciiTheme="minorHAnsi"/>
          <w:noProof/>
          <w:szCs w:val="22"/>
        </w:rPr>
      </w:pPr>
      <w:hyperlink w:anchor="_Toc388221087" w:history="1">
        <w:r w:rsidR="00F13A81" w:rsidRPr="00115B50">
          <w:rPr>
            <w:rStyle w:val="aff4"/>
            <w:rFonts w:hAnsi="Times New Roman" w:cs="Times New Roman"/>
            <w:snapToGrid w:val="0"/>
            <w:w w:val="0"/>
            <w:kern w:val="0"/>
          </w:rPr>
          <w:t>4.2.3</w:t>
        </w:r>
        <w:r w:rsidR="00F13A81" w:rsidRPr="00115B50">
          <w:rPr>
            <w:rStyle w:val="aff4"/>
            <w:rFonts w:hint="eastAsia"/>
          </w:rPr>
          <w:t xml:space="preserve"> 属性传输格式</w:t>
        </w:r>
        <w:r w:rsidR="00F13A81">
          <w:rPr>
            <w:noProof/>
            <w:webHidden/>
          </w:rPr>
          <w:tab/>
        </w:r>
        <w:r>
          <w:rPr>
            <w:noProof/>
            <w:webHidden/>
          </w:rPr>
          <w:fldChar w:fldCharType="begin"/>
        </w:r>
        <w:r w:rsidR="00F13A81">
          <w:rPr>
            <w:noProof/>
            <w:webHidden/>
          </w:rPr>
          <w:instrText xml:space="preserve"> PAGEREF _Toc388221087 \h </w:instrText>
        </w:r>
        <w:r>
          <w:rPr>
            <w:noProof/>
            <w:webHidden/>
          </w:rPr>
        </w:r>
        <w:r>
          <w:rPr>
            <w:noProof/>
            <w:webHidden/>
          </w:rPr>
          <w:fldChar w:fldCharType="separate"/>
        </w:r>
        <w:r w:rsidR="00F13A81">
          <w:rPr>
            <w:noProof/>
            <w:webHidden/>
          </w:rPr>
          <w:t>9</w:t>
        </w:r>
        <w:r>
          <w:rPr>
            <w:noProof/>
            <w:webHidden/>
          </w:rPr>
          <w:fldChar w:fldCharType="end"/>
        </w:r>
      </w:hyperlink>
    </w:p>
    <w:p w:rsidR="00F13A81" w:rsidRDefault="00894837" w:rsidP="00F13A81">
      <w:pPr>
        <w:pStyle w:val="30"/>
        <w:ind w:firstLine="210"/>
        <w:rPr>
          <w:rFonts w:asciiTheme="minorHAnsi"/>
          <w:noProof/>
          <w:szCs w:val="22"/>
        </w:rPr>
      </w:pPr>
      <w:hyperlink w:anchor="_Toc388221088" w:history="1">
        <w:r w:rsidR="00F13A81" w:rsidRPr="00115B50">
          <w:rPr>
            <w:rStyle w:val="aff4"/>
            <w:rFonts w:hAnsi="Times New Roman" w:cs="Times New Roman"/>
            <w:snapToGrid w:val="0"/>
            <w:w w:val="0"/>
            <w:kern w:val="0"/>
          </w:rPr>
          <w:t>4.2.4</w:t>
        </w:r>
        <w:r w:rsidR="00F13A81" w:rsidRPr="00115B50">
          <w:rPr>
            <w:rStyle w:val="aff4"/>
            <w:rFonts w:hint="eastAsia"/>
          </w:rPr>
          <w:t xml:space="preserve"> 系统</w:t>
        </w:r>
        <w:r w:rsidR="00F13A81" w:rsidRPr="00115B50">
          <w:rPr>
            <w:rStyle w:val="aff4"/>
          </w:rPr>
          <w:t>/</w:t>
        </w:r>
        <w:r w:rsidR="00F13A81" w:rsidRPr="00115B50">
          <w:rPr>
            <w:rStyle w:val="aff4"/>
            <w:rFonts w:hint="eastAsia"/>
          </w:rPr>
          <w:t>设备通用属性集概述</w:t>
        </w:r>
        <w:r w:rsidR="00F13A81">
          <w:rPr>
            <w:noProof/>
            <w:webHidden/>
          </w:rPr>
          <w:tab/>
        </w:r>
        <w:r>
          <w:rPr>
            <w:noProof/>
            <w:webHidden/>
          </w:rPr>
          <w:fldChar w:fldCharType="begin"/>
        </w:r>
        <w:r w:rsidR="00F13A81">
          <w:rPr>
            <w:noProof/>
            <w:webHidden/>
          </w:rPr>
          <w:instrText xml:space="preserve"> PAGEREF _Toc388221088 \h </w:instrText>
        </w:r>
        <w:r>
          <w:rPr>
            <w:noProof/>
            <w:webHidden/>
          </w:rPr>
        </w:r>
        <w:r>
          <w:rPr>
            <w:noProof/>
            <w:webHidden/>
          </w:rPr>
          <w:fldChar w:fldCharType="separate"/>
        </w:r>
        <w:r w:rsidR="00F13A81">
          <w:rPr>
            <w:noProof/>
            <w:webHidden/>
          </w:rPr>
          <w:t>9</w:t>
        </w:r>
        <w:r>
          <w:rPr>
            <w:noProof/>
            <w:webHidden/>
          </w:rPr>
          <w:fldChar w:fldCharType="end"/>
        </w:r>
      </w:hyperlink>
    </w:p>
    <w:p w:rsidR="00F13A81" w:rsidRDefault="00894837" w:rsidP="00F13A81">
      <w:pPr>
        <w:pStyle w:val="30"/>
        <w:ind w:firstLine="210"/>
        <w:rPr>
          <w:rFonts w:asciiTheme="minorHAnsi"/>
          <w:noProof/>
          <w:szCs w:val="22"/>
        </w:rPr>
      </w:pPr>
      <w:hyperlink w:anchor="_Toc388221089" w:history="1">
        <w:r w:rsidR="00F13A81" w:rsidRPr="00115B50">
          <w:rPr>
            <w:rStyle w:val="aff4"/>
            <w:rFonts w:hAnsi="Times New Roman" w:cs="Times New Roman"/>
            <w:snapToGrid w:val="0"/>
            <w:w w:val="0"/>
            <w:kern w:val="0"/>
          </w:rPr>
          <w:t>4.2.5</w:t>
        </w:r>
        <w:r w:rsidR="00F13A81" w:rsidRPr="00115B50">
          <w:rPr>
            <w:rStyle w:val="aff4"/>
            <w:rFonts w:hint="eastAsia"/>
          </w:rPr>
          <w:t xml:space="preserve"> 系统</w:t>
        </w:r>
        <w:r w:rsidR="00F13A81" w:rsidRPr="00115B50">
          <w:rPr>
            <w:rStyle w:val="aff4"/>
          </w:rPr>
          <w:t>/</w:t>
        </w:r>
        <w:r w:rsidR="00F13A81" w:rsidRPr="00115B50">
          <w:rPr>
            <w:rStyle w:val="aff4"/>
            <w:rFonts w:hint="eastAsia"/>
          </w:rPr>
          <w:t>设备类型</w:t>
        </w:r>
        <w:r w:rsidR="00F13A81" w:rsidRPr="00115B50">
          <w:rPr>
            <w:rStyle w:val="aff4"/>
          </w:rPr>
          <w:t>(Equipment_Type)</w:t>
        </w:r>
        <w:r w:rsidR="00F13A81">
          <w:rPr>
            <w:noProof/>
            <w:webHidden/>
          </w:rPr>
          <w:tab/>
        </w:r>
        <w:r>
          <w:rPr>
            <w:noProof/>
            <w:webHidden/>
          </w:rPr>
          <w:fldChar w:fldCharType="begin"/>
        </w:r>
        <w:r w:rsidR="00F13A81">
          <w:rPr>
            <w:noProof/>
            <w:webHidden/>
          </w:rPr>
          <w:instrText xml:space="preserve"> PAGEREF _Toc388221089 \h </w:instrText>
        </w:r>
        <w:r>
          <w:rPr>
            <w:noProof/>
            <w:webHidden/>
          </w:rPr>
        </w:r>
        <w:r>
          <w:rPr>
            <w:noProof/>
            <w:webHidden/>
          </w:rPr>
          <w:fldChar w:fldCharType="separate"/>
        </w:r>
        <w:r w:rsidR="00F13A81">
          <w:rPr>
            <w:noProof/>
            <w:webHidden/>
          </w:rPr>
          <w:t>10</w:t>
        </w:r>
        <w:r>
          <w:rPr>
            <w:noProof/>
            <w:webHidden/>
          </w:rPr>
          <w:fldChar w:fldCharType="end"/>
        </w:r>
      </w:hyperlink>
    </w:p>
    <w:p w:rsidR="00F13A81" w:rsidRDefault="00894837" w:rsidP="00F13A81">
      <w:pPr>
        <w:pStyle w:val="30"/>
        <w:ind w:firstLine="210"/>
        <w:rPr>
          <w:rFonts w:asciiTheme="minorHAnsi"/>
          <w:noProof/>
          <w:szCs w:val="22"/>
        </w:rPr>
      </w:pPr>
      <w:hyperlink w:anchor="_Toc388221090" w:history="1">
        <w:r w:rsidR="00F13A81" w:rsidRPr="00115B50">
          <w:rPr>
            <w:rStyle w:val="aff4"/>
            <w:rFonts w:hAnsi="Times New Roman" w:cs="Times New Roman"/>
            <w:snapToGrid w:val="0"/>
            <w:w w:val="0"/>
            <w:kern w:val="0"/>
          </w:rPr>
          <w:t>4.2.6</w:t>
        </w:r>
        <w:r w:rsidR="00F13A81" w:rsidRPr="00115B50">
          <w:rPr>
            <w:rStyle w:val="aff4"/>
            <w:rFonts w:hint="eastAsia"/>
          </w:rPr>
          <w:t xml:space="preserve"> 属性标识</w:t>
        </w:r>
        <w:r w:rsidR="00F13A81" w:rsidRPr="00115B50">
          <w:rPr>
            <w:rStyle w:val="aff4"/>
          </w:rPr>
          <w:t>(Property_ID)</w:t>
        </w:r>
        <w:r w:rsidR="00F13A81">
          <w:rPr>
            <w:noProof/>
            <w:webHidden/>
          </w:rPr>
          <w:tab/>
        </w:r>
        <w:r>
          <w:rPr>
            <w:noProof/>
            <w:webHidden/>
          </w:rPr>
          <w:fldChar w:fldCharType="begin"/>
        </w:r>
        <w:r w:rsidR="00F13A81">
          <w:rPr>
            <w:noProof/>
            <w:webHidden/>
          </w:rPr>
          <w:instrText xml:space="preserve"> PAGEREF _Toc388221090 \h </w:instrText>
        </w:r>
        <w:r>
          <w:rPr>
            <w:noProof/>
            <w:webHidden/>
          </w:rPr>
        </w:r>
        <w:r>
          <w:rPr>
            <w:noProof/>
            <w:webHidden/>
          </w:rPr>
          <w:fldChar w:fldCharType="separate"/>
        </w:r>
        <w:r w:rsidR="00F13A81">
          <w:rPr>
            <w:noProof/>
            <w:webHidden/>
          </w:rPr>
          <w:t>10</w:t>
        </w:r>
        <w:r>
          <w:rPr>
            <w:noProof/>
            <w:webHidden/>
          </w:rPr>
          <w:fldChar w:fldCharType="end"/>
        </w:r>
      </w:hyperlink>
    </w:p>
    <w:p w:rsidR="00F13A81" w:rsidRDefault="00894837" w:rsidP="00F13A81">
      <w:pPr>
        <w:pStyle w:val="30"/>
        <w:ind w:firstLine="210"/>
        <w:rPr>
          <w:rFonts w:asciiTheme="minorHAnsi"/>
          <w:noProof/>
          <w:szCs w:val="22"/>
        </w:rPr>
      </w:pPr>
      <w:hyperlink w:anchor="_Toc388221091" w:history="1">
        <w:r w:rsidR="00F13A81" w:rsidRPr="00115B50">
          <w:rPr>
            <w:rStyle w:val="aff4"/>
            <w:rFonts w:hAnsi="Times New Roman" w:cs="Times New Roman"/>
            <w:snapToGrid w:val="0"/>
            <w:w w:val="0"/>
            <w:kern w:val="0"/>
          </w:rPr>
          <w:t>4.2.7</w:t>
        </w:r>
        <w:r w:rsidR="00F13A81" w:rsidRPr="00115B50">
          <w:rPr>
            <w:rStyle w:val="aff4"/>
            <w:rFonts w:hint="eastAsia"/>
          </w:rPr>
          <w:t xml:space="preserve"> 数据单位概述</w:t>
        </w:r>
        <w:r w:rsidR="00F13A81">
          <w:rPr>
            <w:noProof/>
            <w:webHidden/>
          </w:rPr>
          <w:tab/>
        </w:r>
        <w:r>
          <w:rPr>
            <w:noProof/>
            <w:webHidden/>
          </w:rPr>
          <w:fldChar w:fldCharType="begin"/>
        </w:r>
        <w:r w:rsidR="00F13A81">
          <w:rPr>
            <w:noProof/>
            <w:webHidden/>
          </w:rPr>
          <w:instrText xml:space="preserve"> PAGEREF _Toc388221091 \h </w:instrText>
        </w:r>
        <w:r>
          <w:rPr>
            <w:noProof/>
            <w:webHidden/>
          </w:rPr>
        </w:r>
        <w:r>
          <w:rPr>
            <w:noProof/>
            <w:webHidden/>
          </w:rPr>
          <w:fldChar w:fldCharType="separate"/>
        </w:r>
        <w:r w:rsidR="00F13A81">
          <w:rPr>
            <w:noProof/>
            <w:webHidden/>
          </w:rPr>
          <w:t>23</w:t>
        </w:r>
        <w:r>
          <w:rPr>
            <w:noProof/>
            <w:webHidden/>
          </w:rPr>
          <w:fldChar w:fldCharType="end"/>
        </w:r>
      </w:hyperlink>
    </w:p>
    <w:p w:rsidR="00F13A81" w:rsidRDefault="00894837" w:rsidP="00F13A81">
      <w:pPr>
        <w:pStyle w:val="30"/>
        <w:ind w:firstLine="210"/>
        <w:rPr>
          <w:rFonts w:asciiTheme="minorHAnsi"/>
          <w:noProof/>
          <w:szCs w:val="22"/>
        </w:rPr>
      </w:pPr>
      <w:hyperlink w:anchor="_Toc388221092" w:history="1">
        <w:r w:rsidR="00F13A81" w:rsidRPr="00115B50">
          <w:rPr>
            <w:rStyle w:val="aff4"/>
            <w:rFonts w:hAnsi="Times New Roman" w:cs="Times New Roman"/>
            <w:snapToGrid w:val="0"/>
            <w:w w:val="0"/>
            <w:kern w:val="0"/>
          </w:rPr>
          <w:t>4.2.8</w:t>
        </w:r>
        <w:r w:rsidR="00F13A81" w:rsidRPr="00115B50">
          <w:rPr>
            <w:rStyle w:val="aff4"/>
            <w:rFonts w:hint="eastAsia"/>
          </w:rPr>
          <w:t xml:space="preserve"> 数据类型概述</w:t>
        </w:r>
        <w:r w:rsidR="00F13A81">
          <w:rPr>
            <w:noProof/>
            <w:webHidden/>
          </w:rPr>
          <w:tab/>
        </w:r>
        <w:r>
          <w:rPr>
            <w:noProof/>
            <w:webHidden/>
          </w:rPr>
          <w:fldChar w:fldCharType="begin"/>
        </w:r>
        <w:r w:rsidR="00F13A81">
          <w:rPr>
            <w:noProof/>
            <w:webHidden/>
          </w:rPr>
          <w:instrText xml:space="preserve"> PAGEREF _Toc388221092 \h </w:instrText>
        </w:r>
        <w:r>
          <w:rPr>
            <w:noProof/>
            <w:webHidden/>
          </w:rPr>
        </w:r>
        <w:r>
          <w:rPr>
            <w:noProof/>
            <w:webHidden/>
          </w:rPr>
          <w:fldChar w:fldCharType="separate"/>
        </w:r>
        <w:r w:rsidR="00F13A81">
          <w:rPr>
            <w:noProof/>
            <w:webHidden/>
          </w:rPr>
          <w:t>24</w:t>
        </w:r>
        <w:r>
          <w:rPr>
            <w:noProof/>
            <w:webHidden/>
          </w:rPr>
          <w:fldChar w:fldCharType="end"/>
        </w:r>
      </w:hyperlink>
    </w:p>
    <w:p w:rsidR="00F13A81" w:rsidRDefault="00894837" w:rsidP="00F13A81">
      <w:pPr>
        <w:pStyle w:val="12"/>
        <w:spacing w:before="78" w:after="78"/>
        <w:rPr>
          <w:rFonts w:asciiTheme="minorHAnsi"/>
          <w:noProof/>
          <w:szCs w:val="22"/>
        </w:rPr>
      </w:pPr>
      <w:hyperlink w:anchor="_Toc388221093" w:history="1">
        <w:r w:rsidR="00F13A81" w:rsidRPr="00115B50">
          <w:rPr>
            <w:rStyle w:val="aff4"/>
            <w:rFonts w:hAnsi="Times New Roman"/>
          </w:rPr>
          <w:t>5</w:t>
        </w:r>
        <w:r w:rsidR="00F13A81" w:rsidRPr="00115B50">
          <w:rPr>
            <w:rStyle w:val="aff4"/>
            <w:rFonts w:ascii="Times New Roman" w:hint="eastAsia"/>
          </w:rPr>
          <w:t xml:space="preserve"> </w:t>
        </w:r>
        <w:r w:rsidR="00F13A81" w:rsidRPr="00115B50">
          <w:rPr>
            <w:rStyle w:val="aff4"/>
            <w:rFonts w:ascii="Times New Roman" w:hint="eastAsia"/>
          </w:rPr>
          <w:t>公共机构节能优化控制的数据模型</w:t>
        </w:r>
        <w:r w:rsidR="00F13A81">
          <w:rPr>
            <w:noProof/>
            <w:webHidden/>
          </w:rPr>
          <w:tab/>
        </w:r>
        <w:r>
          <w:rPr>
            <w:noProof/>
            <w:webHidden/>
          </w:rPr>
          <w:fldChar w:fldCharType="begin"/>
        </w:r>
        <w:r w:rsidR="00F13A81">
          <w:rPr>
            <w:noProof/>
            <w:webHidden/>
          </w:rPr>
          <w:instrText xml:space="preserve"> PAGEREF _Toc388221093 \h </w:instrText>
        </w:r>
        <w:r>
          <w:rPr>
            <w:noProof/>
            <w:webHidden/>
          </w:rPr>
        </w:r>
        <w:r>
          <w:rPr>
            <w:noProof/>
            <w:webHidden/>
          </w:rPr>
          <w:fldChar w:fldCharType="separate"/>
        </w:r>
        <w:r w:rsidR="00F13A81">
          <w:rPr>
            <w:noProof/>
            <w:webHidden/>
          </w:rPr>
          <w:t>24</w:t>
        </w:r>
        <w:r>
          <w:rPr>
            <w:noProof/>
            <w:webHidden/>
          </w:rPr>
          <w:fldChar w:fldCharType="end"/>
        </w:r>
      </w:hyperlink>
    </w:p>
    <w:p w:rsidR="00F13A81" w:rsidRDefault="00894837">
      <w:pPr>
        <w:pStyle w:val="27"/>
        <w:rPr>
          <w:rFonts w:asciiTheme="minorHAnsi"/>
          <w:noProof/>
          <w:szCs w:val="22"/>
        </w:rPr>
      </w:pPr>
      <w:hyperlink w:anchor="_Toc388221094" w:history="1">
        <w:r w:rsidR="00F13A81" w:rsidRPr="00115B50">
          <w:rPr>
            <w:rStyle w:val="aff4"/>
            <w:rFonts w:hAnsi="Times New Roman" w:cs="Times New Roman"/>
            <w:kern w:val="0"/>
          </w:rPr>
          <w:t>5.1</w:t>
        </w:r>
        <w:r w:rsidR="00F13A81" w:rsidRPr="00115B50">
          <w:rPr>
            <w:rStyle w:val="aff4"/>
            <w:rFonts w:hint="eastAsia"/>
          </w:rPr>
          <w:t xml:space="preserve"> 空调与通风系统的数据模型</w:t>
        </w:r>
        <w:r w:rsidR="00F13A81">
          <w:rPr>
            <w:noProof/>
            <w:webHidden/>
          </w:rPr>
          <w:tab/>
        </w:r>
        <w:r>
          <w:rPr>
            <w:noProof/>
            <w:webHidden/>
          </w:rPr>
          <w:fldChar w:fldCharType="begin"/>
        </w:r>
        <w:r w:rsidR="00F13A81">
          <w:rPr>
            <w:noProof/>
            <w:webHidden/>
          </w:rPr>
          <w:instrText xml:space="preserve"> PAGEREF _Toc388221094 \h </w:instrText>
        </w:r>
        <w:r>
          <w:rPr>
            <w:noProof/>
            <w:webHidden/>
          </w:rPr>
        </w:r>
        <w:r>
          <w:rPr>
            <w:noProof/>
            <w:webHidden/>
          </w:rPr>
          <w:fldChar w:fldCharType="separate"/>
        </w:r>
        <w:r w:rsidR="00F13A81">
          <w:rPr>
            <w:noProof/>
            <w:webHidden/>
          </w:rPr>
          <w:t>24</w:t>
        </w:r>
        <w:r>
          <w:rPr>
            <w:noProof/>
            <w:webHidden/>
          </w:rPr>
          <w:fldChar w:fldCharType="end"/>
        </w:r>
      </w:hyperlink>
    </w:p>
    <w:p w:rsidR="00F13A81" w:rsidRDefault="00894837" w:rsidP="00F13A81">
      <w:pPr>
        <w:pStyle w:val="30"/>
        <w:ind w:firstLine="210"/>
        <w:rPr>
          <w:rFonts w:asciiTheme="minorHAnsi"/>
          <w:noProof/>
          <w:szCs w:val="22"/>
        </w:rPr>
      </w:pPr>
      <w:hyperlink w:anchor="_Toc388221095" w:history="1">
        <w:r w:rsidR="00F13A81" w:rsidRPr="00115B50">
          <w:rPr>
            <w:rStyle w:val="aff4"/>
            <w:rFonts w:hAnsi="Times New Roman" w:cs="Times New Roman"/>
            <w:snapToGrid w:val="0"/>
            <w:w w:val="0"/>
            <w:kern w:val="0"/>
          </w:rPr>
          <w:t>5.1.1</w:t>
        </w:r>
        <w:r w:rsidR="00F13A81" w:rsidRPr="00115B50">
          <w:rPr>
            <w:rStyle w:val="aff4"/>
            <w:rFonts w:hint="eastAsia"/>
          </w:rPr>
          <w:t xml:space="preserve"> 定风量空调机组的数据模型</w:t>
        </w:r>
        <w:r w:rsidR="00F13A81">
          <w:rPr>
            <w:noProof/>
            <w:webHidden/>
          </w:rPr>
          <w:tab/>
        </w:r>
        <w:r>
          <w:rPr>
            <w:noProof/>
            <w:webHidden/>
          </w:rPr>
          <w:fldChar w:fldCharType="begin"/>
        </w:r>
        <w:r w:rsidR="00F13A81">
          <w:rPr>
            <w:noProof/>
            <w:webHidden/>
          </w:rPr>
          <w:instrText xml:space="preserve"> PAGEREF _Toc388221095 \h </w:instrText>
        </w:r>
        <w:r>
          <w:rPr>
            <w:noProof/>
            <w:webHidden/>
          </w:rPr>
        </w:r>
        <w:r>
          <w:rPr>
            <w:noProof/>
            <w:webHidden/>
          </w:rPr>
          <w:fldChar w:fldCharType="separate"/>
        </w:r>
        <w:r w:rsidR="00F13A81">
          <w:rPr>
            <w:noProof/>
            <w:webHidden/>
          </w:rPr>
          <w:t>24</w:t>
        </w:r>
        <w:r>
          <w:rPr>
            <w:noProof/>
            <w:webHidden/>
          </w:rPr>
          <w:fldChar w:fldCharType="end"/>
        </w:r>
      </w:hyperlink>
    </w:p>
    <w:p w:rsidR="00F13A81" w:rsidRDefault="00894837" w:rsidP="00F13A81">
      <w:pPr>
        <w:pStyle w:val="30"/>
        <w:ind w:firstLine="210"/>
        <w:rPr>
          <w:rFonts w:asciiTheme="minorHAnsi"/>
          <w:noProof/>
          <w:szCs w:val="22"/>
        </w:rPr>
      </w:pPr>
      <w:hyperlink w:anchor="_Toc388221096" w:history="1">
        <w:r w:rsidR="00F13A81" w:rsidRPr="00115B50">
          <w:rPr>
            <w:rStyle w:val="aff4"/>
            <w:rFonts w:hAnsi="Times New Roman" w:cs="Times New Roman"/>
            <w:snapToGrid w:val="0"/>
            <w:w w:val="0"/>
            <w:kern w:val="0"/>
          </w:rPr>
          <w:t>5.1.2</w:t>
        </w:r>
        <w:r w:rsidR="00F13A81" w:rsidRPr="00115B50">
          <w:rPr>
            <w:rStyle w:val="aff4"/>
            <w:rFonts w:hint="eastAsia"/>
          </w:rPr>
          <w:t xml:space="preserve"> 变风量空调机组的数据模型</w:t>
        </w:r>
        <w:r w:rsidR="00F13A81">
          <w:rPr>
            <w:noProof/>
            <w:webHidden/>
          </w:rPr>
          <w:tab/>
        </w:r>
        <w:r>
          <w:rPr>
            <w:noProof/>
            <w:webHidden/>
          </w:rPr>
          <w:fldChar w:fldCharType="begin"/>
        </w:r>
        <w:r w:rsidR="00F13A81">
          <w:rPr>
            <w:noProof/>
            <w:webHidden/>
          </w:rPr>
          <w:instrText xml:space="preserve"> PAGEREF _Toc388221096 \h </w:instrText>
        </w:r>
        <w:r>
          <w:rPr>
            <w:noProof/>
            <w:webHidden/>
          </w:rPr>
        </w:r>
        <w:r>
          <w:rPr>
            <w:noProof/>
            <w:webHidden/>
          </w:rPr>
          <w:fldChar w:fldCharType="separate"/>
        </w:r>
        <w:r w:rsidR="00F13A81">
          <w:rPr>
            <w:noProof/>
            <w:webHidden/>
          </w:rPr>
          <w:t>26</w:t>
        </w:r>
        <w:r>
          <w:rPr>
            <w:noProof/>
            <w:webHidden/>
          </w:rPr>
          <w:fldChar w:fldCharType="end"/>
        </w:r>
      </w:hyperlink>
    </w:p>
    <w:p w:rsidR="00F13A81" w:rsidRDefault="00894837" w:rsidP="00F13A81">
      <w:pPr>
        <w:pStyle w:val="30"/>
        <w:ind w:firstLine="210"/>
        <w:rPr>
          <w:rFonts w:asciiTheme="minorHAnsi"/>
          <w:noProof/>
          <w:szCs w:val="22"/>
        </w:rPr>
      </w:pPr>
      <w:hyperlink w:anchor="_Toc388221097" w:history="1">
        <w:r w:rsidR="00F13A81" w:rsidRPr="00115B50">
          <w:rPr>
            <w:rStyle w:val="aff4"/>
            <w:rFonts w:hAnsi="Times New Roman" w:cs="Times New Roman"/>
            <w:snapToGrid w:val="0"/>
            <w:w w:val="0"/>
            <w:kern w:val="0"/>
          </w:rPr>
          <w:t>5.1.3</w:t>
        </w:r>
        <w:r w:rsidR="00F13A81" w:rsidRPr="00115B50">
          <w:rPr>
            <w:rStyle w:val="aff4"/>
            <w:rFonts w:hint="eastAsia"/>
          </w:rPr>
          <w:t xml:space="preserve"> 新风机组的数据模型</w:t>
        </w:r>
        <w:r w:rsidR="00F13A81">
          <w:rPr>
            <w:noProof/>
            <w:webHidden/>
          </w:rPr>
          <w:tab/>
        </w:r>
        <w:r>
          <w:rPr>
            <w:noProof/>
            <w:webHidden/>
          </w:rPr>
          <w:fldChar w:fldCharType="begin"/>
        </w:r>
        <w:r w:rsidR="00F13A81">
          <w:rPr>
            <w:noProof/>
            <w:webHidden/>
          </w:rPr>
          <w:instrText xml:space="preserve"> PAGEREF _Toc388221097 \h </w:instrText>
        </w:r>
        <w:r>
          <w:rPr>
            <w:noProof/>
            <w:webHidden/>
          </w:rPr>
        </w:r>
        <w:r>
          <w:rPr>
            <w:noProof/>
            <w:webHidden/>
          </w:rPr>
          <w:fldChar w:fldCharType="separate"/>
        </w:r>
        <w:r w:rsidR="00F13A81">
          <w:rPr>
            <w:noProof/>
            <w:webHidden/>
          </w:rPr>
          <w:t>29</w:t>
        </w:r>
        <w:r>
          <w:rPr>
            <w:noProof/>
            <w:webHidden/>
          </w:rPr>
          <w:fldChar w:fldCharType="end"/>
        </w:r>
      </w:hyperlink>
    </w:p>
    <w:p w:rsidR="00F13A81" w:rsidRDefault="00894837" w:rsidP="00F13A81">
      <w:pPr>
        <w:pStyle w:val="30"/>
        <w:ind w:firstLine="210"/>
        <w:rPr>
          <w:rFonts w:asciiTheme="minorHAnsi"/>
          <w:noProof/>
          <w:szCs w:val="22"/>
        </w:rPr>
      </w:pPr>
      <w:hyperlink w:anchor="_Toc388221098" w:history="1">
        <w:r w:rsidR="00F13A81" w:rsidRPr="00115B50">
          <w:rPr>
            <w:rStyle w:val="aff4"/>
            <w:rFonts w:hAnsi="Times New Roman" w:cs="Times New Roman"/>
            <w:snapToGrid w:val="0"/>
            <w:w w:val="0"/>
            <w:kern w:val="0"/>
          </w:rPr>
          <w:t>5.1.4</w:t>
        </w:r>
        <w:r w:rsidR="00F13A81" w:rsidRPr="00115B50">
          <w:rPr>
            <w:rStyle w:val="aff4"/>
            <w:rFonts w:hint="eastAsia"/>
          </w:rPr>
          <w:t xml:space="preserve"> 排风机组的数据模型</w:t>
        </w:r>
        <w:r w:rsidR="00F13A81">
          <w:rPr>
            <w:noProof/>
            <w:webHidden/>
          </w:rPr>
          <w:tab/>
        </w:r>
        <w:r>
          <w:rPr>
            <w:noProof/>
            <w:webHidden/>
          </w:rPr>
          <w:fldChar w:fldCharType="begin"/>
        </w:r>
        <w:r w:rsidR="00F13A81">
          <w:rPr>
            <w:noProof/>
            <w:webHidden/>
          </w:rPr>
          <w:instrText xml:space="preserve"> PAGEREF _Toc388221098 \h </w:instrText>
        </w:r>
        <w:r>
          <w:rPr>
            <w:noProof/>
            <w:webHidden/>
          </w:rPr>
        </w:r>
        <w:r>
          <w:rPr>
            <w:noProof/>
            <w:webHidden/>
          </w:rPr>
          <w:fldChar w:fldCharType="separate"/>
        </w:r>
        <w:r w:rsidR="00F13A81">
          <w:rPr>
            <w:noProof/>
            <w:webHidden/>
          </w:rPr>
          <w:t>30</w:t>
        </w:r>
        <w:r>
          <w:rPr>
            <w:noProof/>
            <w:webHidden/>
          </w:rPr>
          <w:fldChar w:fldCharType="end"/>
        </w:r>
      </w:hyperlink>
    </w:p>
    <w:p w:rsidR="00F13A81" w:rsidRDefault="00894837">
      <w:pPr>
        <w:pStyle w:val="27"/>
        <w:rPr>
          <w:rFonts w:asciiTheme="minorHAnsi"/>
          <w:noProof/>
          <w:szCs w:val="22"/>
        </w:rPr>
      </w:pPr>
      <w:hyperlink w:anchor="_Toc388221099" w:history="1">
        <w:r w:rsidR="00F13A81" w:rsidRPr="00115B50">
          <w:rPr>
            <w:rStyle w:val="aff4"/>
            <w:rFonts w:hAnsi="Times New Roman" w:cs="Times New Roman"/>
            <w:kern w:val="0"/>
          </w:rPr>
          <w:t>5.2</w:t>
        </w:r>
        <w:r w:rsidR="00F13A81" w:rsidRPr="00115B50">
          <w:rPr>
            <w:rStyle w:val="aff4"/>
            <w:rFonts w:ascii="Times New Roman" w:hint="eastAsia"/>
          </w:rPr>
          <w:t xml:space="preserve"> </w:t>
        </w:r>
        <w:r w:rsidR="00F13A81" w:rsidRPr="00115B50">
          <w:rPr>
            <w:rStyle w:val="aff4"/>
            <w:rFonts w:ascii="Times New Roman" w:hint="eastAsia"/>
          </w:rPr>
          <w:t>冷水及冷却水系统的数据模型</w:t>
        </w:r>
        <w:r w:rsidR="00F13A81">
          <w:rPr>
            <w:noProof/>
            <w:webHidden/>
          </w:rPr>
          <w:tab/>
        </w:r>
        <w:r>
          <w:rPr>
            <w:noProof/>
            <w:webHidden/>
          </w:rPr>
          <w:fldChar w:fldCharType="begin"/>
        </w:r>
        <w:r w:rsidR="00F13A81">
          <w:rPr>
            <w:noProof/>
            <w:webHidden/>
          </w:rPr>
          <w:instrText xml:space="preserve"> PAGEREF _Toc388221099 \h </w:instrText>
        </w:r>
        <w:r>
          <w:rPr>
            <w:noProof/>
            <w:webHidden/>
          </w:rPr>
        </w:r>
        <w:r>
          <w:rPr>
            <w:noProof/>
            <w:webHidden/>
          </w:rPr>
          <w:fldChar w:fldCharType="separate"/>
        </w:r>
        <w:r w:rsidR="00F13A81">
          <w:rPr>
            <w:noProof/>
            <w:webHidden/>
          </w:rPr>
          <w:t>31</w:t>
        </w:r>
        <w:r>
          <w:rPr>
            <w:noProof/>
            <w:webHidden/>
          </w:rPr>
          <w:fldChar w:fldCharType="end"/>
        </w:r>
      </w:hyperlink>
    </w:p>
    <w:p w:rsidR="00F13A81" w:rsidRDefault="00894837" w:rsidP="00F13A81">
      <w:pPr>
        <w:pStyle w:val="30"/>
        <w:ind w:firstLine="210"/>
        <w:rPr>
          <w:rFonts w:asciiTheme="minorHAnsi"/>
          <w:noProof/>
          <w:szCs w:val="22"/>
        </w:rPr>
      </w:pPr>
      <w:hyperlink w:anchor="_Toc388221100" w:history="1">
        <w:r w:rsidR="00F13A81" w:rsidRPr="00115B50">
          <w:rPr>
            <w:rStyle w:val="aff4"/>
            <w:rFonts w:hAnsi="Times New Roman" w:cs="Times New Roman"/>
            <w:snapToGrid w:val="0"/>
            <w:w w:val="0"/>
            <w:kern w:val="0"/>
          </w:rPr>
          <w:t>5.2.1</w:t>
        </w:r>
        <w:r w:rsidR="00F13A81" w:rsidRPr="00115B50">
          <w:rPr>
            <w:rStyle w:val="aff4"/>
            <w:rFonts w:hint="eastAsia"/>
          </w:rPr>
          <w:t xml:space="preserve"> 冷水系统的数据模型</w:t>
        </w:r>
        <w:r w:rsidR="00F13A81">
          <w:rPr>
            <w:noProof/>
            <w:webHidden/>
          </w:rPr>
          <w:tab/>
        </w:r>
        <w:r>
          <w:rPr>
            <w:noProof/>
            <w:webHidden/>
          </w:rPr>
          <w:fldChar w:fldCharType="begin"/>
        </w:r>
        <w:r w:rsidR="00F13A81">
          <w:rPr>
            <w:noProof/>
            <w:webHidden/>
          </w:rPr>
          <w:instrText xml:space="preserve"> PAGEREF _Toc388221100 \h </w:instrText>
        </w:r>
        <w:r>
          <w:rPr>
            <w:noProof/>
            <w:webHidden/>
          </w:rPr>
        </w:r>
        <w:r>
          <w:rPr>
            <w:noProof/>
            <w:webHidden/>
          </w:rPr>
          <w:fldChar w:fldCharType="separate"/>
        </w:r>
        <w:r w:rsidR="00F13A81">
          <w:rPr>
            <w:noProof/>
            <w:webHidden/>
          </w:rPr>
          <w:t>31</w:t>
        </w:r>
        <w:r>
          <w:rPr>
            <w:noProof/>
            <w:webHidden/>
          </w:rPr>
          <w:fldChar w:fldCharType="end"/>
        </w:r>
      </w:hyperlink>
    </w:p>
    <w:p w:rsidR="00F13A81" w:rsidRDefault="00894837" w:rsidP="00F13A81">
      <w:pPr>
        <w:pStyle w:val="30"/>
        <w:ind w:firstLine="210"/>
        <w:rPr>
          <w:rFonts w:asciiTheme="minorHAnsi"/>
          <w:noProof/>
          <w:szCs w:val="22"/>
        </w:rPr>
      </w:pPr>
      <w:hyperlink w:anchor="_Toc388221101" w:history="1">
        <w:r w:rsidR="00F13A81" w:rsidRPr="00115B50">
          <w:rPr>
            <w:rStyle w:val="aff4"/>
            <w:rFonts w:hAnsi="Times New Roman" w:cs="Times New Roman"/>
            <w:snapToGrid w:val="0"/>
            <w:w w:val="0"/>
            <w:kern w:val="0"/>
          </w:rPr>
          <w:t>5.2.2</w:t>
        </w:r>
        <w:r w:rsidR="00F13A81" w:rsidRPr="00115B50">
          <w:rPr>
            <w:rStyle w:val="aff4"/>
            <w:rFonts w:hint="eastAsia"/>
          </w:rPr>
          <w:t xml:space="preserve"> 冷却水系统的数据模型</w:t>
        </w:r>
        <w:r w:rsidR="00F13A81">
          <w:rPr>
            <w:noProof/>
            <w:webHidden/>
          </w:rPr>
          <w:tab/>
        </w:r>
        <w:r>
          <w:rPr>
            <w:noProof/>
            <w:webHidden/>
          </w:rPr>
          <w:fldChar w:fldCharType="begin"/>
        </w:r>
        <w:r w:rsidR="00F13A81">
          <w:rPr>
            <w:noProof/>
            <w:webHidden/>
          </w:rPr>
          <w:instrText xml:space="preserve"> PAGEREF _Toc388221101 \h </w:instrText>
        </w:r>
        <w:r>
          <w:rPr>
            <w:noProof/>
            <w:webHidden/>
          </w:rPr>
        </w:r>
        <w:r>
          <w:rPr>
            <w:noProof/>
            <w:webHidden/>
          </w:rPr>
          <w:fldChar w:fldCharType="separate"/>
        </w:r>
        <w:r w:rsidR="00F13A81">
          <w:rPr>
            <w:noProof/>
            <w:webHidden/>
          </w:rPr>
          <w:t>32</w:t>
        </w:r>
        <w:r>
          <w:rPr>
            <w:noProof/>
            <w:webHidden/>
          </w:rPr>
          <w:fldChar w:fldCharType="end"/>
        </w:r>
      </w:hyperlink>
    </w:p>
    <w:p w:rsidR="00F13A81" w:rsidRDefault="00894837" w:rsidP="00F13A81">
      <w:pPr>
        <w:pStyle w:val="30"/>
        <w:ind w:firstLine="210"/>
        <w:rPr>
          <w:rFonts w:asciiTheme="minorHAnsi"/>
          <w:noProof/>
          <w:szCs w:val="22"/>
        </w:rPr>
      </w:pPr>
      <w:hyperlink w:anchor="_Toc388221102" w:history="1">
        <w:r w:rsidR="00F13A81" w:rsidRPr="00115B50">
          <w:rPr>
            <w:rStyle w:val="aff4"/>
            <w:rFonts w:hAnsi="Times New Roman" w:cs="Times New Roman"/>
            <w:snapToGrid w:val="0"/>
            <w:w w:val="0"/>
            <w:kern w:val="0"/>
          </w:rPr>
          <w:t>5.2.3</w:t>
        </w:r>
        <w:r w:rsidR="00F13A81" w:rsidRPr="00115B50">
          <w:rPr>
            <w:rStyle w:val="aff4"/>
            <w:rFonts w:hint="eastAsia"/>
          </w:rPr>
          <w:t xml:space="preserve"> 制冷机组的数据模型</w:t>
        </w:r>
        <w:r w:rsidR="00F13A81">
          <w:rPr>
            <w:noProof/>
            <w:webHidden/>
          </w:rPr>
          <w:tab/>
        </w:r>
        <w:r>
          <w:rPr>
            <w:noProof/>
            <w:webHidden/>
          </w:rPr>
          <w:fldChar w:fldCharType="begin"/>
        </w:r>
        <w:r w:rsidR="00F13A81">
          <w:rPr>
            <w:noProof/>
            <w:webHidden/>
          </w:rPr>
          <w:instrText xml:space="preserve"> PAGEREF _Toc388221102 \h </w:instrText>
        </w:r>
        <w:r>
          <w:rPr>
            <w:noProof/>
            <w:webHidden/>
          </w:rPr>
        </w:r>
        <w:r>
          <w:rPr>
            <w:noProof/>
            <w:webHidden/>
          </w:rPr>
          <w:fldChar w:fldCharType="separate"/>
        </w:r>
        <w:r w:rsidR="00F13A81">
          <w:rPr>
            <w:noProof/>
            <w:webHidden/>
          </w:rPr>
          <w:t>33</w:t>
        </w:r>
        <w:r>
          <w:rPr>
            <w:noProof/>
            <w:webHidden/>
          </w:rPr>
          <w:fldChar w:fldCharType="end"/>
        </w:r>
      </w:hyperlink>
    </w:p>
    <w:p w:rsidR="00F13A81" w:rsidRDefault="00894837" w:rsidP="00F13A81">
      <w:pPr>
        <w:pStyle w:val="30"/>
        <w:ind w:firstLine="210"/>
        <w:rPr>
          <w:rFonts w:asciiTheme="minorHAnsi"/>
          <w:noProof/>
          <w:szCs w:val="22"/>
        </w:rPr>
      </w:pPr>
      <w:hyperlink w:anchor="_Toc388221103" w:history="1">
        <w:r w:rsidR="00F13A81" w:rsidRPr="00115B50">
          <w:rPr>
            <w:rStyle w:val="aff4"/>
            <w:rFonts w:hAnsi="Times New Roman" w:cs="Times New Roman"/>
            <w:snapToGrid w:val="0"/>
            <w:w w:val="0"/>
            <w:kern w:val="0"/>
          </w:rPr>
          <w:t>5.2.4</w:t>
        </w:r>
        <w:r w:rsidR="00F13A81" w:rsidRPr="00115B50">
          <w:rPr>
            <w:rStyle w:val="aff4"/>
            <w:rFonts w:hint="eastAsia"/>
          </w:rPr>
          <w:t xml:space="preserve"> 冷冻水泵的数据模型</w:t>
        </w:r>
        <w:r w:rsidR="00F13A81">
          <w:rPr>
            <w:noProof/>
            <w:webHidden/>
          </w:rPr>
          <w:tab/>
        </w:r>
        <w:r>
          <w:rPr>
            <w:noProof/>
            <w:webHidden/>
          </w:rPr>
          <w:fldChar w:fldCharType="begin"/>
        </w:r>
        <w:r w:rsidR="00F13A81">
          <w:rPr>
            <w:noProof/>
            <w:webHidden/>
          </w:rPr>
          <w:instrText xml:space="preserve"> PAGEREF _Toc388221103 \h </w:instrText>
        </w:r>
        <w:r>
          <w:rPr>
            <w:noProof/>
            <w:webHidden/>
          </w:rPr>
        </w:r>
        <w:r>
          <w:rPr>
            <w:noProof/>
            <w:webHidden/>
          </w:rPr>
          <w:fldChar w:fldCharType="separate"/>
        </w:r>
        <w:r w:rsidR="00F13A81">
          <w:rPr>
            <w:noProof/>
            <w:webHidden/>
          </w:rPr>
          <w:t>35</w:t>
        </w:r>
        <w:r>
          <w:rPr>
            <w:noProof/>
            <w:webHidden/>
          </w:rPr>
          <w:fldChar w:fldCharType="end"/>
        </w:r>
      </w:hyperlink>
    </w:p>
    <w:p w:rsidR="00F13A81" w:rsidRDefault="00894837" w:rsidP="00F13A81">
      <w:pPr>
        <w:pStyle w:val="30"/>
        <w:ind w:firstLine="210"/>
        <w:rPr>
          <w:rFonts w:asciiTheme="minorHAnsi"/>
          <w:noProof/>
          <w:szCs w:val="22"/>
        </w:rPr>
      </w:pPr>
      <w:hyperlink w:anchor="_Toc388221104" w:history="1">
        <w:r w:rsidR="00F13A81" w:rsidRPr="00115B50">
          <w:rPr>
            <w:rStyle w:val="aff4"/>
            <w:rFonts w:hAnsi="Times New Roman" w:cs="Times New Roman"/>
            <w:snapToGrid w:val="0"/>
            <w:w w:val="0"/>
            <w:kern w:val="0"/>
          </w:rPr>
          <w:t>5.2.5</w:t>
        </w:r>
        <w:r w:rsidR="00F13A81" w:rsidRPr="00115B50">
          <w:rPr>
            <w:rStyle w:val="aff4"/>
            <w:rFonts w:hint="eastAsia"/>
          </w:rPr>
          <w:t xml:space="preserve"> 冷却水泵的数据模型</w:t>
        </w:r>
        <w:r w:rsidR="00F13A81">
          <w:rPr>
            <w:noProof/>
            <w:webHidden/>
          </w:rPr>
          <w:tab/>
        </w:r>
        <w:r>
          <w:rPr>
            <w:noProof/>
            <w:webHidden/>
          </w:rPr>
          <w:fldChar w:fldCharType="begin"/>
        </w:r>
        <w:r w:rsidR="00F13A81">
          <w:rPr>
            <w:noProof/>
            <w:webHidden/>
          </w:rPr>
          <w:instrText xml:space="preserve"> PAGEREF _Toc388221104 \h </w:instrText>
        </w:r>
        <w:r>
          <w:rPr>
            <w:noProof/>
            <w:webHidden/>
          </w:rPr>
        </w:r>
        <w:r>
          <w:rPr>
            <w:noProof/>
            <w:webHidden/>
          </w:rPr>
          <w:fldChar w:fldCharType="separate"/>
        </w:r>
        <w:r w:rsidR="00F13A81">
          <w:rPr>
            <w:noProof/>
            <w:webHidden/>
          </w:rPr>
          <w:t>36</w:t>
        </w:r>
        <w:r>
          <w:rPr>
            <w:noProof/>
            <w:webHidden/>
          </w:rPr>
          <w:fldChar w:fldCharType="end"/>
        </w:r>
      </w:hyperlink>
    </w:p>
    <w:p w:rsidR="00F13A81" w:rsidRDefault="00894837" w:rsidP="00F13A81">
      <w:pPr>
        <w:pStyle w:val="30"/>
        <w:ind w:firstLine="210"/>
        <w:rPr>
          <w:rFonts w:asciiTheme="minorHAnsi"/>
          <w:noProof/>
          <w:szCs w:val="22"/>
        </w:rPr>
      </w:pPr>
      <w:hyperlink w:anchor="_Toc388221105" w:history="1">
        <w:r w:rsidR="00F13A81" w:rsidRPr="00115B50">
          <w:rPr>
            <w:rStyle w:val="aff4"/>
            <w:rFonts w:hAnsi="Times New Roman" w:cs="Times New Roman"/>
            <w:snapToGrid w:val="0"/>
            <w:w w:val="0"/>
            <w:kern w:val="0"/>
          </w:rPr>
          <w:t>5.2.6</w:t>
        </w:r>
        <w:r w:rsidR="00F13A81" w:rsidRPr="00115B50">
          <w:rPr>
            <w:rStyle w:val="aff4"/>
            <w:rFonts w:hint="eastAsia"/>
          </w:rPr>
          <w:t xml:space="preserve"> 冷却塔的数据模型</w:t>
        </w:r>
        <w:r w:rsidR="00F13A81">
          <w:rPr>
            <w:noProof/>
            <w:webHidden/>
          </w:rPr>
          <w:tab/>
        </w:r>
        <w:r>
          <w:rPr>
            <w:noProof/>
            <w:webHidden/>
          </w:rPr>
          <w:fldChar w:fldCharType="begin"/>
        </w:r>
        <w:r w:rsidR="00F13A81">
          <w:rPr>
            <w:noProof/>
            <w:webHidden/>
          </w:rPr>
          <w:instrText xml:space="preserve"> PAGEREF _Toc388221105 \h </w:instrText>
        </w:r>
        <w:r>
          <w:rPr>
            <w:noProof/>
            <w:webHidden/>
          </w:rPr>
        </w:r>
        <w:r>
          <w:rPr>
            <w:noProof/>
            <w:webHidden/>
          </w:rPr>
          <w:fldChar w:fldCharType="separate"/>
        </w:r>
        <w:r w:rsidR="00F13A81">
          <w:rPr>
            <w:noProof/>
            <w:webHidden/>
          </w:rPr>
          <w:t>37</w:t>
        </w:r>
        <w:r>
          <w:rPr>
            <w:noProof/>
            <w:webHidden/>
          </w:rPr>
          <w:fldChar w:fldCharType="end"/>
        </w:r>
      </w:hyperlink>
    </w:p>
    <w:p w:rsidR="00F13A81" w:rsidRDefault="00894837">
      <w:pPr>
        <w:pStyle w:val="27"/>
        <w:rPr>
          <w:rFonts w:asciiTheme="minorHAnsi"/>
          <w:noProof/>
          <w:szCs w:val="22"/>
        </w:rPr>
      </w:pPr>
      <w:hyperlink w:anchor="_Toc388221106" w:history="1">
        <w:r w:rsidR="00F13A81" w:rsidRPr="00115B50">
          <w:rPr>
            <w:rStyle w:val="aff4"/>
            <w:rFonts w:hAnsi="Times New Roman" w:cs="Times New Roman"/>
            <w:kern w:val="0"/>
          </w:rPr>
          <w:t>5.3</w:t>
        </w:r>
        <w:r w:rsidR="00F13A81" w:rsidRPr="00115B50">
          <w:rPr>
            <w:rStyle w:val="aff4"/>
            <w:rFonts w:ascii="Times New Roman" w:hint="eastAsia"/>
          </w:rPr>
          <w:t xml:space="preserve"> </w:t>
        </w:r>
        <w:r w:rsidR="00F13A81" w:rsidRPr="00115B50">
          <w:rPr>
            <w:rStyle w:val="aff4"/>
            <w:rFonts w:ascii="Times New Roman" w:hint="eastAsia"/>
          </w:rPr>
          <w:t>热源和热交换系统的数据模型</w:t>
        </w:r>
        <w:r w:rsidR="00F13A81">
          <w:rPr>
            <w:noProof/>
            <w:webHidden/>
          </w:rPr>
          <w:tab/>
        </w:r>
        <w:r>
          <w:rPr>
            <w:noProof/>
            <w:webHidden/>
          </w:rPr>
          <w:fldChar w:fldCharType="begin"/>
        </w:r>
        <w:r w:rsidR="00F13A81">
          <w:rPr>
            <w:noProof/>
            <w:webHidden/>
          </w:rPr>
          <w:instrText xml:space="preserve"> PAGEREF _Toc388221106 \h </w:instrText>
        </w:r>
        <w:r>
          <w:rPr>
            <w:noProof/>
            <w:webHidden/>
          </w:rPr>
        </w:r>
        <w:r>
          <w:rPr>
            <w:noProof/>
            <w:webHidden/>
          </w:rPr>
          <w:fldChar w:fldCharType="separate"/>
        </w:r>
        <w:r w:rsidR="00F13A81">
          <w:rPr>
            <w:noProof/>
            <w:webHidden/>
          </w:rPr>
          <w:t>37</w:t>
        </w:r>
        <w:r>
          <w:rPr>
            <w:noProof/>
            <w:webHidden/>
          </w:rPr>
          <w:fldChar w:fldCharType="end"/>
        </w:r>
      </w:hyperlink>
    </w:p>
    <w:p w:rsidR="00F13A81" w:rsidRDefault="00894837" w:rsidP="00F13A81">
      <w:pPr>
        <w:pStyle w:val="30"/>
        <w:ind w:firstLine="210"/>
        <w:rPr>
          <w:rFonts w:asciiTheme="minorHAnsi"/>
          <w:noProof/>
          <w:szCs w:val="22"/>
        </w:rPr>
      </w:pPr>
      <w:hyperlink w:anchor="_Toc388221107" w:history="1">
        <w:r w:rsidR="00F13A81" w:rsidRPr="00115B50">
          <w:rPr>
            <w:rStyle w:val="aff4"/>
            <w:rFonts w:hAnsi="Times New Roman" w:cs="Times New Roman"/>
            <w:snapToGrid w:val="0"/>
            <w:w w:val="0"/>
            <w:kern w:val="0"/>
          </w:rPr>
          <w:t>5.3.1</w:t>
        </w:r>
        <w:r w:rsidR="00F13A81" w:rsidRPr="00115B50">
          <w:rPr>
            <w:rStyle w:val="aff4"/>
            <w:rFonts w:hint="eastAsia"/>
          </w:rPr>
          <w:t xml:space="preserve"> 热源系统的数据模型</w:t>
        </w:r>
        <w:r w:rsidR="00F13A81">
          <w:rPr>
            <w:noProof/>
            <w:webHidden/>
          </w:rPr>
          <w:tab/>
        </w:r>
        <w:r>
          <w:rPr>
            <w:noProof/>
            <w:webHidden/>
          </w:rPr>
          <w:fldChar w:fldCharType="begin"/>
        </w:r>
        <w:r w:rsidR="00F13A81">
          <w:rPr>
            <w:noProof/>
            <w:webHidden/>
          </w:rPr>
          <w:instrText xml:space="preserve"> PAGEREF _Toc388221107 \h </w:instrText>
        </w:r>
        <w:r>
          <w:rPr>
            <w:noProof/>
            <w:webHidden/>
          </w:rPr>
        </w:r>
        <w:r>
          <w:rPr>
            <w:noProof/>
            <w:webHidden/>
          </w:rPr>
          <w:fldChar w:fldCharType="separate"/>
        </w:r>
        <w:r w:rsidR="00F13A81">
          <w:rPr>
            <w:noProof/>
            <w:webHidden/>
          </w:rPr>
          <w:t>37</w:t>
        </w:r>
        <w:r>
          <w:rPr>
            <w:noProof/>
            <w:webHidden/>
          </w:rPr>
          <w:fldChar w:fldCharType="end"/>
        </w:r>
      </w:hyperlink>
    </w:p>
    <w:p w:rsidR="00F13A81" w:rsidRDefault="00894837" w:rsidP="00F13A81">
      <w:pPr>
        <w:pStyle w:val="30"/>
        <w:ind w:firstLine="210"/>
        <w:rPr>
          <w:rFonts w:asciiTheme="minorHAnsi"/>
          <w:noProof/>
          <w:szCs w:val="22"/>
        </w:rPr>
      </w:pPr>
      <w:hyperlink w:anchor="_Toc388221108" w:history="1">
        <w:r w:rsidR="00F13A81" w:rsidRPr="00115B50">
          <w:rPr>
            <w:rStyle w:val="aff4"/>
            <w:rFonts w:hAnsi="Times New Roman" w:cs="Times New Roman"/>
            <w:snapToGrid w:val="0"/>
            <w:w w:val="0"/>
            <w:kern w:val="0"/>
          </w:rPr>
          <w:t>5.3.2</w:t>
        </w:r>
        <w:r w:rsidR="00F13A81" w:rsidRPr="00115B50">
          <w:rPr>
            <w:rStyle w:val="aff4"/>
            <w:rFonts w:hint="eastAsia"/>
          </w:rPr>
          <w:t xml:space="preserve"> 热交换系统的数据模型</w:t>
        </w:r>
        <w:r w:rsidR="00F13A81">
          <w:rPr>
            <w:noProof/>
            <w:webHidden/>
          </w:rPr>
          <w:tab/>
        </w:r>
        <w:r>
          <w:rPr>
            <w:noProof/>
            <w:webHidden/>
          </w:rPr>
          <w:fldChar w:fldCharType="begin"/>
        </w:r>
        <w:r w:rsidR="00F13A81">
          <w:rPr>
            <w:noProof/>
            <w:webHidden/>
          </w:rPr>
          <w:instrText xml:space="preserve"> PAGEREF _Toc388221108 \h </w:instrText>
        </w:r>
        <w:r>
          <w:rPr>
            <w:noProof/>
            <w:webHidden/>
          </w:rPr>
        </w:r>
        <w:r>
          <w:rPr>
            <w:noProof/>
            <w:webHidden/>
          </w:rPr>
          <w:fldChar w:fldCharType="separate"/>
        </w:r>
        <w:r w:rsidR="00F13A81">
          <w:rPr>
            <w:noProof/>
            <w:webHidden/>
          </w:rPr>
          <w:t>39</w:t>
        </w:r>
        <w:r>
          <w:rPr>
            <w:noProof/>
            <w:webHidden/>
          </w:rPr>
          <w:fldChar w:fldCharType="end"/>
        </w:r>
      </w:hyperlink>
    </w:p>
    <w:p w:rsidR="00F13A81" w:rsidRDefault="00894837" w:rsidP="00F13A81">
      <w:pPr>
        <w:pStyle w:val="30"/>
        <w:ind w:firstLine="210"/>
        <w:rPr>
          <w:rFonts w:asciiTheme="minorHAnsi"/>
          <w:noProof/>
          <w:szCs w:val="22"/>
        </w:rPr>
      </w:pPr>
      <w:hyperlink w:anchor="_Toc388221109" w:history="1">
        <w:r w:rsidR="00F13A81" w:rsidRPr="00115B50">
          <w:rPr>
            <w:rStyle w:val="aff4"/>
            <w:rFonts w:hAnsi="Times New Roman" w:cs="Times New Roman"/>
            <w:snapToGrid w:val="0"/>
            <w:w w:val="0"/>
            <w:kern w:val="0"/>
          </w:rPr>
          <w:t>5.3.3</w:t>
        </w:r>
        <w:r w:rsidR="00F13A81" w:rsidRPr="00115B50">
          <w:rPr>
            <w:rStyle w:val="aff4"/>
            <w:rFonts w:hint="eastAsia"/>
          </w:rPr>
          <w:t xml:space="preserve"> 空调热源系统的数据模型</w:t>
        </w:r>
        <w:r w:rsidR="00F13A81">
          <w:rPr>
            <w:noProof/>
            <w:webHidden/>
          </w:rPr>
          <w:tab/>
        </w:r>
        <w:r>
          <w:rPr>
            <w:noProof/>
            <w:webHidden/>
          </w:rPr>
          <w:fldChar w:fldCharType="begin"/>
        </w:r>
        <w:r w:rsidR="00F13A81">
          <w:rPr>
            <w:noProof/>
            <w:webHidden/>
          </w:rPr>
          <w:instrText xml:space="preserve"> PAGEREF _Toc388221109 \h </w:instrText>
        </w:r>
        <w:r>
          <w:rPr>
            <w:noProof/>
            <w:webHidden/>
          </w:rPr>
        </w:r>
        <w:r>
          <w:rPr>
            <w:noProof/>
            <w:webHidden/>
          </w:rPr>
          <w:fldChar w:fldCharType="separate"/>
        </w:r>
        <w:r w:rsidR="00F13A81">
          <w:rPr>
            <w:noProof/>
            <w:webHidden/>
          </w:rPr>
          <w:t>40</w:t>
        </w:r>
        <w:r>
          <w:rPr>
            <w:noProof/>
            <w:webHidden/>
          </w:rPr>
          <w:fldChar w:fldCharType="end"/>
        </w:r>
      </w:hyperlink>
    </w:p>
    <w:p w:rsidR="00F13A81" w:rsidRDefault="00894837" w:rsidP="00F13A81">
      <w:pPr>
        <w:pStyle w:val="30"/>
        <w:ind w:firstLine="210"/>
        <w:rPr>
          <w:rFonts w:asciiTheme="minorHAnsi"/>
          <w:noProof/>
          <w:szCs w:val="22"/>
        </w:rPr>
      </w:pPr>
      <w:hyperlink w:anchor="_Toc388221110" w:history="1">
        <w:r w:rsidR="00F13A81" w:rsidRPr="00115B50">
          <w:rPr>
            <w:rStyle w:val="aff4"/>
            <w:rFonts w:hAnsi="Times New Roman" w:cs="Times New Roman"/>
            <w:snapToGrid w:val="0"/>
            <w:w w:val="0"/>
            <w:kern w:val="0"/>
          </w:rPr>
          <w:t>5.3.4</w:t>
        </w:r>
        <w:r w:rsidR="00F13A81" w:rsidRPr="00115B50">
          <w:rPr>
            <w:rStyle w:val="aff4"/>
            <w:rFonts w:hint="eastAsia"/>
          </w:rPr>
          <w:t xml:space="preserve"> 燃气锅炉的数据模型</w:t>
        </w:r>
        <w:r w:rsidR="00F13A81">
          <w:rPr>
            <w:noProof/>
            <w:webHidden/>
          </w:rPr>
          <w:tab/>
        </w:r>
        <w:r>
          <w:rPr>
            <w:noProof/>
            <w:webHidden/>
          </w:rPr>
          <w:fldChar w:fldCharType="begin"/>
        </w:r>
        <w:r w:rsidR="00F13A81">
          <w:rPr>
            <w:noProof/>
            <w:webHidden/>
          </w:rPr>
          <w:instrText xml:space="preserve"> PAGEREF _Toc388221110 \h </w:instrText>
        </w:r>
        <w:r>
          <w:rPr>
            <w:noProof/>
            <w:webHidden/>
          </w:rPr>
        </w:r>
        <w:r>
          <w:rPr>
            <w:noProof/>
            <w:webHidden/>
          </w:rPr>
          <w:fldChar w:fldCharType="separate"/>
        </w:r>
        <w:r w:rsidR="00F13A81">
          <w:rPr>
            <w:noProof/>
            <w:webHidden/>
          </w:rPr>
          <w:t>42</w:t>
        </w:r>
        <w:r>
          <w:rPr>
            <w:noProof/>
            <w:webHidden/>
          </w:rPr>
          <w:fldChar w:fldCharType="end"/>
        </w:r>
      </w:hyperlink>
    </w:p>
    <w:p w:rsidR="00F13A81" w:rsidRDefault="00894837" w:rsidP="00F13A81">
      <w:pPr>
        <w:pStyle w:val="30"/>
        <w:ind w:firstLine="210"/>
        <w:rPr>
          <w:rFonts w:asciiTheme="minorHAnsi"/>
          <w:noProof/>
          <w:szCs w:val="22"/>
        </w:rPr>
      </w:pPr>
      <w:hyperlink w:anchor="_Toc388221111" w:history="1">
        <w:r w:rsidR="00F13A81" w:rsidRPr="00115B50">
          <w:rPr>
            <w:rStyle w:val="aff4"/>
            <w:rFonts w:hAnsi="Times New Roman" w:cs="Times New Roman"/>
            <w:snapToGrid w:val="0"/>
            <w:w w:val="0"/>
            <w:kern w:val="0"/>
          </w:rPr>
          <w:t>5.3.5</w:t>
        </w:r>
        <w:r w:rsidR="00F13A81" w:rsidRPr="00115B50">
          <w:rPr>
            <w:rStyle w:val="aff4"/>
            <w:rFonts w:hint="eastAsia"/>
          </w:rPr>
          <w:t xml:space="preserve"> 热交换器的数据模型</w:t>
        </w:r>
        <w:r w:rsidR="00F13A81">
          <w:rPr>
            <w:noProof/>
            <w:webHidden/>
          </w:rPr>
          <w:tab/>
        </w:r>
        <w:r>
          <w:rPr>
            <w:noProof/>
            <w:webHidden/>
          </w:rPr>
          <w:fldChar w:fldCharType="begin"/>
        </w:r>
        <w:r w:rsidR="00F13A81">
          <w:rPr>
            <w:noProof/>
            <w:webHidden/>
          </w:rPr>
          <w:instrText xml:space="preserve"> PAGEREF _Toc388221111 \h </w:instrText>
        </w:r>
        <w:r>
          <w:rPr>
            <w:noProof/>
            <w:webHidden/>
          </w:rPr>
        </w:r>
        <w:r>
          <w:rPr>
            <w:noProof/>
            <w:webHidden/>
          </w:rPr>
          <w:fldChar w:fldCharType="separate"/>
        </w:r>
        <w:r w:rsidR="00F13A81">
          <w:rPr>
            <w:noProof/>
            <w:webHidden/>
          </w:rPr>
          <w:t>43</w:t>
        </w:r>
        <w:r>
          <w:rPr>
            <w:noProof/>
            <w:webHidden/>
          </w:rPr>
          <w:fldChar w:fldCharType="end"/>
        </w:r>
      </w:hyperlink>
    </w:p>
    <w:p w:rsidR="00F13A81" w:rsidRDefault="00894837" w:rsidP="00F13A81">
      <w:pPr>
        <w:pStyle w:val="30"/>
        <w:ind w:firstLine="210"/>
        <w:rPr>
          <w:rFonts w:asciiTheme="minorHAnsi"/>
          <w:noProof/>
          <w:szCs w:val="22"/>
        </w:rPr>
      </w:pPr>
      <w:hyperlink w:anchor="_Toc388221112" w:history="1">
        <w:r w:rsidR="00F13A81" w:rsidRPr="00115B50">
          <w:rPr>
            <w:rStyle w:val="aff4"/>
            <w:rFonts w:hAnsi="Times New Roman" w:cs="Times New Roman"/>
            <w:snapToGrid w:val="0"/>
            <w:w w:val="0"/>
            <w:kern w:val="0"/>
          </w:rPr>
          <w:t>5.3.6</w:t>
        </w:r>
        <w:r w:rsidR="00F13A81" w:rsidRPr="00115B50">
          <w:rPr>
            <w:rStyle w:val="aff4"/>
            <w:rFonts w:hint="eastAsia"/>
          </w:rPr>
          <w:t xml:space="preserve"> 冷水机组的数据模型</w:t>
        </w:r>
        <w:r w:rsidR="00F13A81">
          <w:rPr>
            <w:noProof/>
            <w:webHidden/>
          </w:rPr>
          <w:tab/>
        </w:r>
        <w:r>
          <w:rPr>
            <w:noProof/>
            <w:webHidden/>
          </w:rPr>
          <w:fldChar w:fldCharType="begin"/>
        </w:r>
        <w:r w:rsidR="00F13A81">
          <w:rPr>
            <w:noProof/>
            <w:webHidden/>
          </w:rPr>
          <w:instrText xml:space="preserve"> PAGEREF _Toc388221112 \h </w:instrText>
        </w:r>
        <w:r>
          <w:rPr>
            <w:noProof/>
            <w:webHidden/>
          </w:rPr>
        </w:r>
        <w:r>
          <w:rPr>
            <w:noProof/>
            <w:webHidden/>
          </w:rPr>
          <w:fldChar w:fldCharType="separate"/>
        </w:r>
        <w:r w:rsidR="00F13A81">
          <w:rPr>
            <w:noProof/>
            <w:webHidden/>
          </w:rPr>
          <w:t>44</w:t>
        </w:r>
        <w:r>
          <w:rPr>
            <w:noProof/>
            <w:webHidden/>
          </w:rPr>
          <w:fldChar w:fldCharType="end"/>
        </w:r>
      </w:hyperlink>
    </w:p>
    <w:p w:rsidR="00F13A81" w:rsidRDefault="00894837" w:rsidP="00F13A81">
      <w:pPr>
        <w:pStyle w:val="30"/>
        <w:ind w:firstLine="210"/>
        <w:rPr>
          <w:rFonts w:asciiTheme="minorHAnsi"/>
          <w:noProof/>
          <w:szCs w:val="22"/>
        </w:rPr>
      </w:pPr>
      <w:hyperlink w:anchor="_Toc388221113" w:history="1">
        <w:r w:rsidR="00F13A81" w:rsidRPr="00115B50">
          <w:rPr>
            <w:rStyle w:val="aff4"/>
            <w:rFonts w:hAnsi="Times New Roman" w:cs="Times New Roman"/>
            <w:snapToGrid w:val="0"/>
            <w:w w:val="0"/>
            <w:kern w:val="0"/>
          </w:rPr>
          <w:t>5.3.7</w:t>
        </w:r>
        <w:r w:rsidR="00F13A81" w:rsidRPr="00115B50">
          <w:rPr>
            <w:rStyle w:val="aff4"/>
            <w:rFonts w:hint="eastAsia"/>
          </w:rPr>
          <w:t xml:space="preserve"> 水泵的数据模型</w:t>
        </w:r>
        <w:r w:rsidR="00F13A81">
          <w:rPr>
            <w:noProof/>
            <w:webHidden/>
          </w:rPr>
          <w:tab/>
        </w:r>
        <w:r>
          <w:rPr>
            <w:noProof/>
            <w:webHidden/>
          </w:rPr>
          <w:fldChar w:fldCharType="begin"/>
        </w:r>
        <w:r w:rsidR="00F13A81">
          <w:rPr>
            <w:noProof/>
            <w:webHidden/>
          </w:rPr>
          <w:instrText xml:space="preserve"> PAGEREF _Toc388221113 \h </w:instrText>
        </w:r>
        <w:r>
          <w:rPr>
            <w:noProof/>
            <w:webHidden/>
          </w:rPr>
        </w:r>
        <w:r>
          <w:rPr>
            <w:noProof/>
            <w:webHidden/>
          </w:rPr>
          <w:fldChar w:fldCharType="separate"/>
        </w:r>
        <w:r w:rsidR="00F13A81">
          <w:rPr>
            <w:noProof/>
            <w:webHidden/>
          </w:rPr>
          <w:t>45</w:t>
        </w:r>
        <w:r>
          <w:rPr>
            <w:noProof/>
            <w:webHidden/>
          </w:rPr>
          <w:fldChar w:fldCharType="end"/>
        </w:r>
      </w:hyperlink>
    </w:p>
    <w:p w:rsidR="00F13A81" w:rsidRDefault="00894837" w:rsidP="00F13A81">
      <w:pPr>
        <w:pStyle w:val="30"/>
        <w:ind w:firstLine="210"/>
        <w:rPr>
          <w:rFonts w:asciiTheme="minorHAnsi"/>
          <w:noProof/>
          <w:szCs w:val="22"/>
        </w:rPr>
      </w:pPr>
      <w:hyperlink w:anchor="_Toc388221114" w:history="1">
        <w:r w:rsidR="00F13A81" w:rsidRPr="00115B50">
          <w:rPr>
            <w:rStyle w:val="aff4"/>
            <w:rFonts w:hAnsi="Times New Roman" w:cs="Times New Roman"/>
            <w:snapToGrid w:val="0"/>
            <w:w w:val="0"/>
            <w:kern w:val="0"/>
          </w:rPr>
          <w:t>5.3.8</w:t>
        </w:r>
        <w:r w:rsidR="00F13A81" w:rsidRPr="00115B50">
          <w:rPr>
            <w:rStyle w:val="aff4"/>
            <w:rFonts w:hint="eastAsia"/>
          </w:rPr>
          <w:t xml:space="preserve"> 电动阀的数据模型</w:t>
        </w:r>
        <w:r w:rsidR="00F13A81">
          <w:rPr>
            <w:noProof/>
            <w:webHidden/>
          </w:rPr>
          <w:tab/>
        </w:r>
        <w:r>
          <w:rPr>
            <w:noProof/>
            <w:webHidden/>
          </w:rPr>
          <w:fldChar w:fldCharType="begin"/>
        </w:r>
        <w:r w:rsidR="00F13A81">
          <w:rPr>
            <w:noProof/>
            <w:webHidden/>
          </w:rPr>
          <w:instrText xml:space="preserve"> PAGEREF _Toc388221114 \h </w:instrText>
        </w:r>
        <w:r>
          <w:rPr>
            <w:noProof/>
            <w:webHidden/>
          </w:rPr>
        </w:r>
        <w:r>
          <w:rPr>
            <w:noProof/>
            <w:webHidden/>
          </w:rPr>
          <w:fldChar w:fldCharType="separate"/>
        </w:r>
        <w:r w:rsidR="00F13A81">
          <w:rPr>
            <w:noProof/>
            <w:webHidden/>
          </w:rPr>
          <w:t>46</w:t>
        </w:r>
        <w:r>
          <w:rPr>
            <w:noProof/>
            <w:webHidden/>
          </w:rPr>
          <w:fldChar w:fldCharType="end"/>
        </w:r>
      </w:hyperlink>
    </w:p>
    <w:p w:rsidR="00F13A81" w:rsidRDefault="00894837" w:rsidP="00F13A81">
      <w:pPr>
        <w:pStyle w:val="30"/>
        <w:ind w:firstLine="210"/>
        <w:rPr>
          <w:rFonts w:asciiTheme="minorHAnsi"/>
          <w:noProof/>
          <w:szCs w:val="22"/>
        </w:rPr>
      </w:pPr>
      <w:hyperlink w:anchor="_Toc388221115" w:history="1">
        <w:r w:rsidR="00F13A81" w:rsidRPr="00115B50">
          <w:rPr>
            <w:rStyle w:val="aff4"/>
            <w:rFonts w:hAnsi="Times New Roman" w:cs="Times New Roman"/>
            <w:snapToGrid w:val="0"/>
            <w:w w:val="0"/>
            <w:kern w:val="0"/>
          </w:rPr>
          <w:t>5.3.9</w:t>
        </w:r>
        <w:r w:rsidR="00F13A81" w:rsidRPr="00115B50">
          <w:rPr>
            <w:rStyle w:val="aff4"/>
            <w:rFonts w:hint="eastAsia"/>
          </w:rPr>
          <w:t xml:space="preserve"> 补水箱的数据模型</w:t>
        </w:r>
        <w:r w:rsidR="00F13A81">
          <w:rPr>
            <w:noProof/>
            <w:webHidden/>
          </w:rPr>
          <w:tab/>
        </w:r>
        <w:r>
          <w:rPr>
            <w:noProof/>
            <w:webHidden/>
          </w:rPr>
          <w:fldChar w:fldCharType="begin"/>
        </w:r>
        <w:r w:rsidR="00F13A81">
          <w:rPr>
            <w:noProof/>
            <w:webHidden/>
          </w:rPr>
          <w:instrText xml:space="preserve"> PAGEREF _Toc388221115 \h </w:instrText>
        </w:r>
        <w:r>
          <w:rPr>
            <w:noProof/>
            <w:webHidden/>
          </w:rPr>
        </w:r>
        <w:r>
          <w:rPr>
            <w:noProof/>
            <w:webHidden/>
          </w:rPr>
          <w:fldChar w:fldCharType="separate"/>
        </w:r>
        <w:r w:rsidR="00F13A81">
          <w:rPr>
            <w:noProof/>
            <w:webHidden/>
          </w:rPr>
          <w:t>46</w:t>
        </w:r>
        <w:r>
          <w:rPr>
            <w:noProof/>
            <w:webHidden/>
          </w:rPr>
          <w:fldChar w:fldCharType="end"/>
        </w:r>
      </w:hyperlink>
    </w:p>
    <w:p w:rsidR="00F13A81" w:rsidRDefault="00894837">
      <w:pPr>
        <w:pStyle w:val="27"/>
        <w:rPr>
          <w:rFonts w:asciiTheme="minorHAnsi"/>
          <w:noProof/>
          <w:szCs w:val="22"/>
        </w:rPr>
      </w:pPr>
      <w:hyperlink w:anchor="_Toc388221116" w:history="1">
        <w:r w:rsidR="00F13A81" w:rsidRPr="00115B50">
          <w:rPr>
            <w:rStyle w:val="aff4"/>
            <w:rFonts w:hAnsi="Times New Roman" w:cs="Times New Roman"/>
            <w:kern w:val="0"/>
          </w:rPr>
          <w:t>5.4</w:t>
        </w:r>
        <w:r w:rsidR="00F13A81" w:rsidRPr="00115B50">
          <w:rPr>
            <w:rStyle w:val="aff4"/>
            <w:rFonts w:ascii="Times New Roman" w:hint="eastAsia"/>
          </w:rPr>
          <w:t xml:space="preserve"> </w:t>
        </w:r>
        <w:r w:rsidR="00F13A81" w:rsidRPr="00115B50">
          <w:rPr>
            <w:rStyle w:val="aff4"/>
            <w:rFonts w:ascii="Times New Roman" w:hint="eastAsia"/>
          </w:rPr>
          <w:t>给水排水系统的数据模型</w:t>
        </w:r>
        <w:r w:rsidR="00F13A81">
          <w:rPr>
            <w:noProof/>
            <w:webHidden/>
          </w:rPr>
          <w:tab/>
        </w:r>
        <w:r>
          <w:rPr>
            <w:noProof/>
            <w:webHidden/>
          </w:rPr>
          <w:fldChar w:fldCharType="begin"/>
        </w:r>
        <w:r w:rsidR="00F13A81">
          <w:rPr>
            <w:noProof/>
            <w:webHidden/>
          </w:rPr>
          <w:instrText xml:space="preserve"> PAGEREF _Toc388221116 \h </w:instrText>
        </w:r>
        <w:r>
          <w:rPr>
            <w:noProof/>
            <w:webHidden/>
          </w:rPr>
        </w:r>
        <w:r>
          <w:rPr>
            <w:noProof/>
            <w:webHidden/>
          </w:rPr>
          <w:fldChar w:fldCharType="separate"/>
        </w:r>
        <w:r w:rsidR="00F13A81">
          <w:rPr>
            <w:noProof/>
            <w:webHidden/>
          </w:rPr>
          <w:t>47</w:t>
        </w:r>
        <w:r>
          <w:rPr>
            <w:noProof/>
            <w:webHidden/>
          </w:rPr>
          <w:fldChar w:fldCharType="end"/>
        </w:r>
      </w:hyperlink>
    </w:p>
    <w:p w:rsidR="00F13A81" w:rsidRDefault="00894837" w:rsidP="00F13A81">
      <w:pPr>
        <w:pStyle w:val="30"/>
        <w:ind w:firstLine="210"/>
        <w:rPr>
          <w:rFonts w:asciiTheme="minorHAnsi"/>
          <w:noProof/>
          <w:szCs w:val="22"/>
        </w:rPr>
      </w:pPr>
      <w:hyperlink w:anchor="_Toc388221117" w:history="1">
        <w:r w:rsidR="00F13A81" w:rsidRPr="00115B50">
          <w:rPr>
            <w:rStyle w:val="aff4"/>
            <w:rFonts w:hAnsi="Times New Roman" w:cs="Times New Roman"/>
            <w:snapToGrid w:val="0"/>
            <w:w w:val="0"/>
            <w:kern w:val="0"/>
          </w:rPr>
          <w:t>5.4.1</w:t>
        </w:r>
        <w:r w:rsidR="00F13A81" w:rsidRPr="00115B50">
          <w:rPr>
            <w:rStyle w:val="aff4"/>
            <w:rFonts w:hint="eastAsia"/>
          </w:rPr>
          <w:t xml:space="preserve"> 给水系统的数据模型</w:t>
        </w:r>
        <w:r w:rsidR="00F13A81">
          <w:rPr>
            <w:noProof/>
            <w:webHidden/>
          </w:rPr>
          <w:tab/>
        </w:r>
        <w:r>
          <w:rPr>
            <w:noProof/>
            <w:webHidden/>
          </w:rPr>
          <w:fldChar w:fldCharType="begin"/>
        </w:r>
        <w:r w:rsidR="00F13A81">
          <w:rPr>
            <w:noProof/>
            <w:webHidden/>
          </w:rPr>
          <w:instrText xml:space="preserve"> PAGEREF _Toc388221117 \h </w:instrText>
        </w:r>
        <w:r>
          <w:rPr>
            <w:noProof/>
            <w:webHidden/>
          </w:rPr>
        </w:r>
        <w:r>
          <w:rPr>
            <w:noProof/>
            <w:webHidden/>
          </w:rPr>
          <w:fldChar w:fldCharType="separate"/>
        </w:r>
        <w:r w:rsidR="00F13A81">
          <w:rPr>
            <w:noProof/>
            <w:webHidden/>
          </w:rPr>
          <w:t>47</w:t>
        </w:r>
        <w:r>
          <w:rPr>
            <w:noProof/>
            <w:webHidden/>
          </w:rPr>
          <w:fldChar w:fldCharType="end"/>
        </w:r>
      </w:hyperlink>
    </w:p>
    <w:p w:rsidR="00F13A81" w:rsidRDefault="00894837" w:rsidP="00F13A81">
      <w:pPr>
        <w:pStyle w:val="30"/>
        <w:ind w:firstLine="210"/>
        <w:rPr>
          <w:rFonts w:asciiTheme="minorHAnsi"/>
          <w:noProof/>
          <w:szCs w:val="22"/>
        </w:rPr>
      </w:pPr>
      <w:hyperlink w:anchor="_Toc388221118" w:history="1">
        <w:r w:rsidR="00F13A81" w:rsidRPr="00115B50">
          <w:rPr>
            <w:rStyle w:val="aff4"/>
            <w:rFonts w:hAnsi="Times New Roman" w:cs="Times New Roman"/>
            <w:snapToGrid w:val="0"/>
            <w:w w:val="0"/>
            <w:kern w:val="0"/>
          </w:rPr>
          <w:t>5.4.2</w:t>
        </w:r>
        <w:r w:rsidR="00F13A81" w:rsidRPr="00115B50">
          <w:rPr>
            <w:rStyle w:val="aff4"/>
            <w:rFonts w:hint="eastAsia"/>
          </w:rPr>
          <w:t xml:space="preserve"> 排水系统的数据模型</w:t>
        </w:r>
        <w:r w:rsidR="00F13A81">
          <w:rPr>
            <w:noProof/>
            <w:webHidden/>
          </w:rPr>
          <w:tab/>
        </w:r>
        <w:r>
          <w:rPr>
            <w:noProof/>
            <w:webHidden/>
          </w:rPr>
          <w:fldChar w:fldCharType="begin"/>
        </w:r>
        <w:r w:rsidR="00F13A81">
          <w:rPr>
            <w:noProof/>
            <w:webHidden/>
          </w:rPr>
          <w:instrText xml:space="preserve"> PAGEREF _Toc388221118 \h </w:instrText>
        </w:r>
        <w:r>
          <w:rPr>
            <w:noProof/>
            <w:webHidden/>
          </w:rPr>
        </w:r>
        <w:r>
          <w:rPr>
            <w:noProof/>
            <w:webHidden/>
          </w:rPr>
          <w:fldChar w:fldCharType="separate"/>
        </w:r>
        <w:r w:rsidR="00F13A81">
          <w:rPr>
            <w:noProof/>
            <w:webHidden/>
          </w:rPr>
          <w:t>48</w:t>
        </w:r>
        <w:r>
          <w:rPr>
            <w:noProof/>
            <w:webHidden/>
          </w:rPr>
          <w:fldChar w:fldCharType="end"/>
        </w:r>
      </w:hyperlink>
    </w:p>
    <w:p w:rsidR="00F13A81" w:rsidRDefault="00894837" w:rsidP="00F13A81">
      <w:pPr>
        <w:pStyle w:val="30"/>
        <w:ind w:firstLine="210"/>
        <w:rPr>
          <w:rFonts w:asciiTheme="minorHAnsi"/>
          <w:noProof/>
          <w:szCs w:val="22"/>
        </w:rPr>
      </w:pPr>
      <w:hyperlink w:anchor="_Toc388221119" w:history="1">
        <w:r w:rsidR="00F13A81" w:rsidRPr="00115B50">
          <w:rPr>
            <w:rStyle w:val="aff4"/>
            <w:rFonts w:hAnsi="Times New Roman" w:cs="Times New Roman"/>
            <w:snapToGrid w:val="0"/>
            <w:w w:val="0"/>
            <w:kern w:val="0"/>
          </w:rPr>
          <w:t>5.4.3</w:t>
        </w:r>
        <w:r w:rsidR="00F13A81" w:rsidRPr="00115B50">
          <w:rPr>
            <w:rStyle w:val="aff4"/>
            <w:rFonts w:hint="eastAsia"/>
          </w:rPr>
          <w:t xml:space="preserve"> 中水系统的数据模型</w:t>
        </w:r>
        <w:r w:rsidR="00F13A81">
          <w:rPr>
            <w:noProof/>
            <w:webHidden/>
          </w:rPr>
          <w:tab/>
        </w:r>
        <w:r>
          <w:rPr>
            <w:noProof/>
            <w:webHidden/>
          </w:rPr>
          <w:fldChar w:fldCharType="begin"/>
        </w:r>
        <w:r w:rsidR="00F13A81">
          <w:rPr>
            <w:noProof/>
            <w:webHidden/>
          </w:rPr>
          <w:instrText xml:space="preserve"> PAGEREF _Toc388221119 \h </w:instrText>
        </w:r>
        <w:r>
          <w:rPr>
            <w:noProof/>
            <w:webHidden/>
          </w:rPr>
        </w:r>
        <w:r>
          <w:rPr>
            <w:noProof/>
            <w:webHidden/>
          </w:rPr>
          <w:fldChar w:fldCharType="separate"/>
        </w:r>
        <w:r w:rsidR="00F13A81">
          <w:rPr>
            <w:noProof/>
            <w:webHidden/>
          </w:rPr>
          <w:t>49</w:t>
        </w:r>
        <w:r>
          <w:rPr>
            <w:noProof/>
            <w:webHidden/>
          </w:rPr>
          <w:fldChar w:fldCharType="end"/>
        </w:r>
      </w:hyperlink>
    </w:p>
    <w:p w:rsidR="00F13A81" w:rsidRDefault="00894837">
      <w:pPr>
        <w:pStyle w:val="27"/>
        <w:rPr>
          <w:rFonts w:asciiTheme="minorHAnsi"/>
          <w:noProof/>
          <w:szCs w:val="22"/>
        </w:rPr>
      </w:pPr>
      <w:hyperlink w:anchor="_Toc388221120" w:history="1">
        <w:r w:rsidR="00F13A81" w:rsidRPr="00115B50">
          <w:rPr>
            <w:rStyle w:val="aff4"/>
            <w:rFonts w:hAnsi="Times New Roman" w:cs="Times New Roman"/>
            <w:kern w:val="0"/>
          </w:rPr>
          <w:t>5.5</w:t>
        </w:r>
        <w:r w:rsidR="00F13A81" w:rsidRPr="00115B50">
          <w:rPr>
            <w:rStyle w:val="aff4"/>
            <w:rFonts w:ascii="Times New Roman" w:hint="eastAsia"/>
          </w:rPr>
          <w:t xml:space="preserve"> </w:t>
        </w:r>
        <w:r w:rsidR="00F13A81" w:rsidRPr="00115B50">
          <w:rPr>
            <w:rStyle w:val="aff4"/>
            <w:rFonts w:ascii="Times New Roman" w:hint="eastAsia"/>
          </w:rPr>
          <w:t>照明系统的数据模型</w:t>
        </w:r>
        <w:r w:rsidR="00F13A81">
          <w:rPr>
            <w:noProof/>
            <w:webHidden/>
          </w:rPr>
          <w:tab/>
        </w:r>
        <w:r>
          <w:rPr>
            <w:noProof/>
            <w:webHidden/>
          </w:rPr>
          <w:fldChar w:fldCharType="begin"/>
        </w:r>
        <w:r w:rsidR="00F13A81">
          <w:rPr>
            <w:noProof/>
            <w:webHidden/>
          </w:rPr>
          <w:instrText xml:space="preserve"> PAGEREF _Toc388221120 \h </w:instrText>
        </w:r>
        <w:r>
          <w:rPr>
            <w:noProof/>
            <w:webHidden/>
          </w:rPr>
        </w:r>
        <w:r>
          <w:rPr>
            <w:noProof/>
            <w:webHidden/>
          </w:rPr>
          <w:fldChar w:fldCharType="separate"/>
        </w:r>
        <w:r w:rsidR="00F13A81">
          <w:rPr>
            <w:noProof/>
            <w:webHidden/>
          </w:rPr>
          <w:t>50</w:t>
        </w:r>
        <w:r>
          <w:rPr>
            <w:noProof/>
            <w:webHidden/>
          </w:rPr>
          <w:fldChar w:fldCharType="end"/>
        </w:r>
      </w:hyperlink>
    </w:p>
    <w:p w:rsidR="00F13A81" w:rsidRDefault="00894837" w:rsidP="00F13A81">
      <w:pPr>
        <w:pStyle w:val="12"/>
        <w:spacing w:before="78" w:after="78"/>
        <w:rPr>
          <w:rFonts w:asciiTheme="minorHAnsi"/>
          <w:noProof/>
          <w:szCs w:val="22"/>
        </w:rPr>
      </w:pPr>
      <w:hyperlink w:anchor="_Toc388221121" w:history="1">
        <w:r w:rsidR="00F13A81" w:rsidRPr="00115B50">
          <w:rPr>
            <w:rStyle w:val="aff4"/>
            <w:rFonts w:hAnsi="Times New Roman"/>
          </w:rPr>
          <w:t>6</w:t>
        </w:r>
        <w:r w:rsidR="00F13A81" w:rsidRPr="00115B50">
          <w:rPr>
            <w:rStyle w:val="aff4"/>
            <w:rFonts w:ascii="Times New Roman" w:hint="eastAsia"/>
          </w:rPr>
          <w:t xml:space="preserve"> </w:t>
        </w:r>
        <w:r w:rsidR="00F13A81" w:rsidRPr="00115B50">
          <w:rPr>
            <w:rStyle w:val="aff4"/>
            <w:rFonts w:ascii="Times New Roman" w:hint="eastAsia"/>
          </w:rPr>
          <w:t>公共机构节能优化控制的过程数据模型</w:t>
        </w:r>
        <w:r w:rsidR="00F13A81">
          <w:rPr>
            <w:noProof/>
            <w:webHidden/>
          </w:rPr>
          <w:tab/>
        </w:r>
        <w:r>
          <w:rPr>
            <w:noProof/>
            <w:webHidden/>
          </w:rPr>
          <w:fldChar w:fldCharType="begin"/>
        </w:r>
        <w:r w:rsidR="00F13A81">
          <w:rPr>
            <w:noProof/>
            <w:webHidden/>
          </w:rPr>
          <w:instrText xml:space="preserve"> PAGEREF _Toc388221121 \h </w:instrText>
        </w:r>
        <w:r>
          <w:rPr>
            <w:noProof/>
            <w:webHidden/>
          </w:rPr>
        </w:r>
        <w:r>
          <w:rPr>
            <w:noProof/>
            <w:webHidden/>
          </w:rPr>
          <w:fldChar w:fldCharType="separate"/>
        </w:r>
        <w:r w:rsidR="00F13A81">
          <w:rPr>
            <w:noProof/>
            <w:webHidden/>
          </w:rPr>
          <w:t>51</w:t>
        </w:r>
        <w:r>
          <w:rPr>
            <w:noProof/>
            <w:webHidden/>
          </w:rPr>
          <w:fldChar w:fldCharType="end"/>
        </w:r>
      </w:hyperlink>
    </w:p>
    <w:p w:rsidR="00F13A81" w:rsidRDefault="00894837">
      <w:pPr>
        <w:pStyle w:val="27"/>
        <w:rPr>
          <w:rFonts w:asciiTheme="minorHAnsi"/>
          <w:noProof/>
          <w:szCs w:val="22"/>
        </w:rPr>
      </w:pPr>
      <w:hyperlink w:anchor="_Toc388221122" w:history="1">
        <w:r w:rsidR="00F13A81" w:rsidRPr="00115B50">
          <w:rPr>
            <w:rStyle w:val="aff4"/>
            <w:rFonts w:hAnsi="Times New Roman" w:cs="Times New Roman"/>
            <w:kern w:val="0"/>
          </w:rPr>
          <w:t>6.1</w:t>
        </w:r>
        <w:r w:rsidR="00F13A81" w:rsidRPr="00115B50">
          <w:rPr>
            <w:rStyle w:val="aff4"/>
            <w:rFonts w:hint="eastAsia"/>
          </w:rPr>
          <w:t xml:space="preserve"> 过程数据值概述</w:t>
        </w:r>
        <w:r w:rsidR="00F13A81">
          <w:rPr>
            <w:noProof/>
            <w:webHidden/>
          </w:rPr>
          <w:tab/>
        </w:r>
        <w:r>
          <w:rPr>
            <w:noProof/>
            <w:webHidden/>
          </w:rPr>
          <w:fldChar w:fldCharType="begin"/>
        </w:r>
        <w:r w:rsidR="00F13A81">
          <w:rPr>
            <w:noProof/>
            <w:webHidden/>
          </w:rPr>
          <w:instrText xml:space="preserve"> PAGEREF _Toc388221122 \h </w:instrText>
        </w:r>
        <w:r>
          <w:rPr>
            <w:noProof/>
            <w:webHidden/>
          </w:rPr>
        </w:r>
        <w:r>
          <w:rPr>
            <w:noProof/>
            <w:webHidden/>
          </w:rPr>
          <w:fldChar w:fldCharType="separate"/>
        </w:r>
        <w:r w:rsidR="00F13A81">
          <w:rPr>
            <w:noProof/>
            <w:webHidden/>
          </w:rPr>
          <w:t>51</w:t>
        </w:r>
        <w:r>
          <w:rPr>
            <w:noProof/>
            <w:webHidden/>
          </w:rPr>
          <w:fldChar w:fldCharType="end"/>
        </w:r>
      </w:hyperlink>
    </w:p>
    <w:p w:rsidR="00F13A81" w:rsidRDefault="00894837">
      <w:pPr>
        <w:pStyle w:val="27"/>
        <w:rPr>
          <w:rFonts w:asciiTheme="minorHAnsi"/>
          <w:noProof/>
          <w:szCs w:val="22"/>
        </w:rPr>
      </w:pPr>
      <w:hyperlink w:anchor="_Toc388221123" w:history="1">
        <w:r w:rsidR="00F13A81" w:rsidRPr="00115B50">
          <w:rPr>
            <w:rStyle w:val="aff4"/>
            <w:rFonts w:hAnsi="Times New Roman" w:cs="Times New Roman"/>
            <w:kern w:val="0"/>
          </w:rPr>
          <w:t>6.2</w:t>
        </w:r>
        <w:r w:rsidR="00F13A81" w:rsidRPr="00115B50">
          <w:rPr>
            <w:rStyle w:val="aff4"/>
            <w:rFonts w:hint="eastAsia"/>
          </w:rPr>
          <w:t xml:space="preserve"> 过程数据值格式</w:t>
        </w:r>
        <w:r w:rsidR="00F13A81">
          <w:rPr>
            <w:noProof/>
            <w:webHidden/>
          </w:rPr>
          <w:tab/>
        </w:r>
        <w:r>
          <w:rPr>
            <w:noProof/>
            <w:webHidden/>
          </w:rPr>
          <w:fldChar w:fldCharType="begin"/>
        </w:r>
        <w:r w:rsidR="00F13A81">
          <w:rPr>
            <w:noProof/>
            <w:webHidden/>
          </w:rPr>
          <w:instrText xml:space="preserve"> PAGEREF _Toc388221123 \h </w:instrText>
        </w:r>
        <w:r>
          <w:rPr>
            <w:noProof/>
            <w:webHidden/>
          </w:rPr>
        </w:r>
        <w:r>
          <w:rPr>
            <w:noProof/>
            <w:webHidden/>
          </w:rPr>
          <w:fldChar w:fldCharType="separate"/>
        </w:r>
        <w:r w:rsidR="00F13A81">
          <w:rPr>
            <w:noProof/>
            <w:webHidden/>
          </w:rPr>
          <w:t>52</w:t>
        </w:r>
        <w:r>
          <w:rPr>
            <w:noProof/>
            <w:webHidden/>
          </w:rPr>
          <w:fldChar w:fldCharType="end"/>
        </w:r>
      </w:hyperlink>
    </w:p>
    <w:p w:rsidR="00F13A81" w:rsidRDefault="00894837" w:rsidP="00F13A81">
      <w:pPr>
        <w:pStyle w:val="12"/>
        <w:spacing w:before="78" w:after="78"/>
        <w:rPr>
          <w:rFonts w:asciiTheme="minorHAnsi"/>
          <w:noProof/>
          <w:szCs w:val="22"/>
        </w:rPr>
      </w:pPr>
      <w:hyperlink w:anchor="_Toc388221124" w:history="1">
        <w:r w:rsidR="00F13A81" w:rsidRPr="00115B50">
          <w:rPr>
            <w:rStyle w:val="aff4"/>
            <w:rFonts w:hAnsi="Times New Roman"/>
          </w:rPr>
          <w:t>7</w:t>
        </w:r>
        <w:r w:rsidR="00F13A81" w:rsidRPr="00115B50">
          <w:rPr>
            <w:rStyle w:val="aff4"/>
            <w:rFonts w:hint="eastAsia"/>
          </w:rPr>
          <w:t xml:space="preserve"> 与典型楼宇控制协议的映射关系</w:t>
        </w:r>
        <w:r w:rsidR="00F13A81">
          <w:rPr>
            <w:noProof/>
            <w:webHidden/>
          </w:rPr>
          <w:tab/>
        </w:r>
        <w:r>
          <w:rPr>
            <w:noProof/>
            <w:webHidden/>
          </w:rPr>
          <w:fldChar w:fldCharType="begin"/>
        </w:r>
        <w:r w:rsidR="00F13A81">
          <w:rPr>
            <w:noProof/>
            <w:webHidden/>
          </w:rPr>
          <w:instrText xml:space="preserve"> PAGEREF _Toc388221124 \h </w:instrText>
        </w:r>
        <w:r>
          <w:rPr>
            <w:noProof/>
            <w:webHidden/>
          </w:rPr>
        </w:r>
        <w:r>
          <w:rPr>
            <w:noProof/>
            <w:webHidden/>
          </w:rPr>
          <w:fldChar w:fldCharType="separate"/>
        </w:r>
        <w:r w:rsidR="00F13A81">
          <w:rPr>
            <w:noProof/>
            <w:webHidden/>
          </w:rPr>
          <w:t>55</w:t>
        </w:r>
        <w:r>
          <w:rPr>
            <w:noProof/>
            <w:webHidden/>
          </w:rPr>
          <w:fldChar w:fldCharType="end"/>
        </w:r>
      </w:hyperlink>
    </w:p>
    <w:p w:rsidR="00F13A81" w:rsidRDefault="00894837">
      <w:pPr>
        <w:pStyle w:val="27"/>
        <w:rPr>
          <w:rFonts w:asciiTheme="minorHAnsi"/>
          <w:noProof/>
          <w:szCs w:val="22"/>
        </w:rPr>
      </w:pPr>
      <w:hyperlink w:anchor="_Toc388221125" w:history="1">
        <w:r w:rsidR="00F13A81" w:rsidRPr="00115B50">
          <w:rPr>
            <w:rStyle w:val="aff4"/>
            <w:rFonts w:hAnsi="Times New Roman" w:cs="Times New Roman"/>
            <w:kern w:val="0"/>
          </w:rPr>
          <w:t>7.1</w:t>
        </w:r>
        <w:r w:rsidR="00F13A81" w:rsidRPr="00115B50">
          <w:rPr>
            <w:rStyle w:val="aff4"/>
            <w:rFonts w:hint="eastAsia"/>
          </w:rPr>
          <w:t xml:space="preserve"> 与</w:t>
        </w:r>
        <w:r w:rsidR="00F13A81" w:rsidRPr="00115B50">
          <w:rPr>
            <w:rStyle w:val="aff4"/>
          </w:rPr>
          <w:t>BACnet</w:t>
        </w:r>
        <w:r w:rsidR="00F13A81" w:rsidRPr="00115B50">
          <w:rPr>
            <w:rStyle w:val="aff4"/>
            <w:rFonts w:hint="eastAsia"/>
          </w:rPr>
          <w:t>协议的映射关系</w:t>
        </w:r>
        <w:r w:rsidR="00F13A81">
          <w:rPr>
            <w:noProof/>
            <w:webHidden/>
          </w:rPr>
          <w:tab/>
        </w:r>
        <w:r>
          <w:rPr>
            <w:noProof/>
            <w:webHidden/>
          </w:rPr>
          <w:fldChar w:fldCharType="begin"/>
        </w:r>
        <w:r w:rsidR="00F13A81">
          <w:rPr>
            <w:noProof/>
            <w:webHidden/>
          </w:rPr>
          <w:instrText xml:space="preserve"> PAGEREF _Toc388221125 \h </w:instrText>
        </w:r>
        <w:r>
          <w:rPr>
            <w:noProof/>
            <w:webHidden/>
          </w:rPr>
        </w:r>
        <w:r>
          <w:rPr>
            <w:noProof/>
            <w:webHidden/>
          </w:rPr>
          <w:fldChar w:fldCharType="separate"/>
        </w:r>
        <w:r w:rsidR="00F13A81">
          <w:rPr>
            <w:noProof/>
            <w:webHidden/>
          </w:rPr>
          <w:t>55</w:t>
        </w:r>
        <w:r>
          <w:rPr>
            <w:noProof/>
            <w:webHidden/>
          </w:rPr>
          <w:fldChar w:fldCharType="end"/>
        </w:r>
      </w:hyperlink>
    </w:p>
    <w:p w:rsidR="00F13A81" w:rsidRDefault="00894837">
      <w:pPr>
        <w:pStyle w:val="27"/>
        <w:rPr>
          <w:rFonts w:asciiTheme="minorHAnsi"/>
          <w:noProof/>
          <w:szCs w:val="22"/>
        </w:rPr>
      </w:pPr>
      <w:hyperlink w:anchor="_Toc388221126" w:history="1">
        <w:r w:rsidR="00F13A81" w:rsidRPr="00115B50">
          <w:rPr>
            <w:rStyle w:val="aff4"/>
            <w:rFonts w:hAnsi="Times New Roman" w:cs="Times New Roman"/>
            <w:kern w:val="0"/>
          </w:rPr>
          <w:t>7.2</w:t>
        </w:r>
        <w:r w:rsidR="00F13A81" w:rsidRPr="00115B50">
          <w:rPr>
            <w:rStyle w:val="aff4"/>
            <w:rFonts w:hint="eastAsia"/>
          </w:rPr>
          <w:t xml:space="preserve"> 与</w:t>
        </w:r>
        <w:r w:rsidR="00F13A81" w:rsidRPr="00115B50">
          <w:rPr>
            <w:rStyle w:val="aff4"/>
          </w:rPr>
          <w:t>Lonworks</w:t>
        </w:r>
        <w:r w:rsidR="00F13A81" w:rsidRPr="00115B50">
          <w:rPr>
            <w:rStyle w:val="aff4"/>
            <w:rFonts w:hint="eastAsia"/>
          </w:rPr>
          <w:t>协议的映射关系</w:t>
        </w:r>
        <w:r w:rsidR="00F13A81">
          <w:rPr>
            <w:noProof/>
            <w:webHidden/>
          </w:rPr>
          <w:tab/>
        </w:r>
        <w:r>
          <w:rPr>
            <w:noProof/>
            <w:webHidden/>
          </w:rPr>
          <w:fldChar w:fldCharType="begin"/>
        </w:r>
        <w:r w:rsidR="00F13A81">
          <w:rPr>
            <w:noProof/>
            <w:webHidden/>
          </w:rPr>
          <w:instrText xml:space="preserve"> PAGEREF _Toc388221126 \h </w:instrText>
        </w:r>
        <w:r>
          <w:rPr>
            <w:noProof/>
            <w:webHidden/>
          </w:rPr>
        </w:r>
        <w:r>
          <w:rPr>
            <w:noProof/>
            <w:webHidden/>
          </w:rPr>
          <w:fldChar w:fldCharType="separate"/>
        </w:r>
        <w:r w:rsidR="00F13A81">
          <w:rPr>
            <w:noProof/>
            <w:webHidden/>
          </w:rPr>
          <w:t>58</w:t>
        </w:r>
        <w:r>
          <w:rPr>
            <w:noProof/>
            <w:webHidden/>
          </w:rPr>
          <w:fldChar w:fldCharType="end"/>
        </w:r>
      </w:hyperlink>
    </w:p>
    <w:p w:rsidR="00F13A81" w:rsidRDefault="00894837">
      <w:pPr>
        <w:pStyle w:val="27"/>
        <w:rPr>
          <w:rFonts w:asciiTheme="minorHAnsi"/>
          <w:noProof/>
          <w:szCs w:val="22"/>
        </w:rPr>
      </w:pPr>
      <w:hyperlink w:anchor="_Toc388221127" w:history="1">
        <w:r w:rsidR="00F13A81" w:rsidRPr="00115B50">
          <w:rPr>
            <w:rStyle w:val="aff4"/>
            <w:rFonts w:hAnsi="Times New Roman" w:cs="Times New Roman"/>
            <w:kern w:val="0"/>
          </w:rPr>
          <w:t>7.3</w:t>
        </w:r>
        <w:r w:rsidR="00F13A81" w:rsidRPr="00115B50">
          <w:rPr>
            <w:rStyle w:val="aff4"/>
            <w:rFonts w:hint="eastAsia"/>
          </w:rPr>
          <w:t xml:space="preserve"> 与</w:t>
        </w:r>
        <w:r w:rsidR="00F13A81" w:rsidRPr="00115B50">
          <w:rPr>
            <w:rStyle w:val="aff4"/>
          </w:rPr>
          <w:t>KNX</w:t>
        </w:r>
        <w:r w:rsidR="00F13A81" w:rsidRPr="00115B50">
          <w:rPr>
            <w:rStyle w:val="aff4"/>
            <w:rFonts w:hint="eastAsia"/>
          </w:rPr>
          <w:t>协议的映射关系</w:t>
        </w:r>
        <w:r w:rsidR="00F13A81">
          <w:rPr>
            <w:noProof/>
            <w:webHidden/>
          </w:rPr>
          <w:tab/>
        </w:r>
        <w:r>
          <w:rPr>
            <w:noProof/>
            <w:webHidden/>
          </w:rPr>
          <w:fldChar w:fldCharType="begin"/>
        </w:r>
        <w:r w:rsidR="00F13A81">
          <w:rPr>
            <w:noProof/>
            <w:webHidden/>
          </w:rPr>
          <w:instrText xml:space="preserve"> PAGEREF _Toc388221127 \h </w:instrText>
        </w:r>
        <w:r>
          <w:rPr>
            <w:noProof/>
            <w:webHidden/>
          </w:rPr>
        </w:r>
        <w:r>
          <w:rPr>
            <w:noProof/>
            <w:webHidden/>
          </w:rPr>
          <w:fldChar w:fldCharType="separate"/>
        </w:r>
        <w:r w:rsidR="00F13A81">
          <w:rPr>
            <w:noProof/>
            <w:webHidden/>
          </w:rPr>
          <w:t>60</w:t>
        </w:r>
        <w:r>
          <w:rPr>
            <w:noProof/>
            <w:webHidden/>
          </w:rPr>
          <w:fldChar w:fldCharType="end"/>
        </w:r>
      </w:hyperlink>
    </w:p>
    <w:p w:rsidR="00F13A81" w:rsidRDefault="00894837" w:rsidP="00F13A81">
      <w:pPr>
        <w:pStyle w:val="12"/>
        <w:spacing w:before="78" w:after="78"/>
        <w:rPr>
          <w:rFonts w:asciiTheme="minorHAnsi"/>
          <w:noProof/>
          <w:szCs w:val="22"/>
        </w:rPr>
      </w:pPr>
      <w:hyperlink w:anchor="_Toc388221128" w:history="1">
        <w:r w:rsidR="00F13A81" w:rsidRPr="00115B50">
          <w:rPr>
            <w:rStyle w:val="aff4"/>
            <w:rFonts w:ascii="Times New Roman" w:hint="eastAsia"/>
          </w:rPr>
          <w:t>参考文献</w:t>
        </w:r>
        <w:r w:rsidR="00F13A81">
          <w:rPr>
            <w:noProof/>
            <w:webHidden/>
          </w:rPr>
          <w:tab/>
        </w:r>
        <w:r>
          <w:rPr>
            <w:noProof/>
            <w:webHidden/>
          </w:rPr>
          <w:fldChar w:fldCharType="begin"/>
        </w:r>
        <w:r w:rsidR="00F13A81">
          <w:rPr>
            <w:noProof/>
            <w:webHidden/>
          </w:rPr>
          <w:instrText xml:space="preserve"> PAGEREF _Toc388221128 \h </w:instrText>
        </w:r>
        <w:r>
          <w:rPr>
            <w:noProof/>
            <w:webHidden/>
          </w:rPr>
        </w:r>
        <w:r>
          <w:rPr>
            <w:noProof/>
            <w:webHidden/>
          </w:rPr>
          <w:fldChar w:fldCharType="separate"/>
        </w:r>
        <w:r w:rsidR="00F13A81">
          <w:rPr>
            <w:noProof/>
            <w:webHidden/>
          </w:rPr>
          <w:t>63</w:t>
        </w:r>
        <w:r>
          <w:rPr>
            <w:noProof/>
            <w:webHidden/>
          </w:rPr>
          <w:fldChar w:fldCharType="end"/>
        </w:r>
      </w:hyperlink>
    </w:p>
    <w:p w:rsidR="00B62D6C" w:rsidRDefault="00894837" w:rsidP="00B62D6C">
      <w:pPr>
        <w:pStyle w:val="a9"/>
        <w:rPr>
          <w:noProof w:val="0"/>
          <w:szCs w:val="21"/>
        </w:rPr>
      </w:pPr>
      <w:r>
        <w:rPr>
          <w:noProof w:val="0"/>
          <w:szCs w:val="21"/>
        </w:rPr>
        <w:fldChar w:fldCharType="end"/>
      </w:r>
    </w:p>
    <w:p w:rsidR="001F4963" w:rsidRDefault="001F4963" w:rsidP="00B62D6C">
      <w:pPr>
        <w:pStyle w:val="a9"/>
        <w:rPr>
          <w:noProof w:val="0"/>
          <w:szCs w:val="21"/>
        </w:rPr>
      </w:pPr>
    </w:p>
    <w:p w:rsidR="00013B01" w:rsidRDefault="00894837" w:rsidP="00013B01">
      <w:pPr>
        <w:pStyle w:val="12"/>
        <w:spacing w:before="78" w:after="78"/>
        <w:rPr>
          <w:rFonts w:asciiTheme="minorHAnsi"/>
          <w:noProof/>
          <w:szCs w:val="22"/>
        </w:rPr>
      </w:pPr>
      <w:r w:rsidRPr="00894837">
        <w:fldChar w:fldCharType="begin"/>
      </w:r>
      <w:r w:rsidR="001C2D89">
        <w:instrText xml:space="preserve"> TOC \h \z \t "正文表标题,1,正文图标题,1" </w:instrText>
      </w:r>
      <w:r w:rsidRPr="00894837">
        <w:fldChar w:fldCharType="separate"/>
      </w:r>
      <w:hyperlink w:anchor="_Toc388221241" w:history="1">
        <w:r w:rsidR="00013B01" w:rsidRPr="00B772BA">
          <w:rPr>
            <w:rStyle w:val="aff4"/>
            <w:rFonts w:hAnsi="Times New Roman" w:cs="Times New Roman" w:hint="eastAsia"/>
          </w:rPr>
          <w:t>图1</w:t>
        </w:r>
        <w:r w:rsidR="00013B01" w:rsidRPr="00B772BA">
          <w:rPr>
            <w:rStyle w:val="aff4"/>
            <w:rFonts w:ascii="Times New Roman" w:hAnsi="Calibri" w:cs="Times New Roman" w:hint="eastAsia"/>
          </w:rPr>
          <w:t xml:space="preserve"> </w:t>
        </w:r>
        <w:r w:rsidR="00013B01" w:rsidRPr="00B772BA">
          <w:rPr>
            <w:rStyle w:val="aff4"/>
            <w:rFonts w:ascii="Times New Roman" w:hAnsi="Calibri" w:cs="Times New Roman" w:hint="eastAsia"/>
          </w:rPr>
          <w:t>公共机构节能优化控制接口</w:t>
        </w:r>
        <w:r w:rsidR="00013B01">
          <w:rPr>
            <w:noProof/>
            <w:webHidden/>
          </w:rPr>
          <w:tab/>
        </w:r>
        <w:r>
          <w:rPr>
            <w:noProof/>
            <w:webHidden/>
          </w:rPr>
          <w:fldChar w:fldCharType="begin"/>
        </w:r>
        <w:r w:rsidR="00013B01">
          <w:rPr>
            <w:noProof/>
            <w:webHidden/>
          </w:rPr>
          <w:instrText xml:space="preserve"> PAGEREF _Toc388221241 \h </w:instrText>
        </w:r>
        <w:r>
          <w:rPr>
            <w:noProof/>
            <w:webHidden/>
          </w:rPr>
        </w:r>
        <w:r>
          <w:rPr>
            <w:noProof/>
            <w:webHidden/>
          </w:rPr>
          <w:fldChar w:fldCharType="separate"/>
        </w:r>
        <w:r w:rsidR="00013B01">
          <w:rPr>
            <w:noProof/>
            <w:webHidden/>
          </w:rPr>
          <w:t>6</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42" w:history="1">
        <w:r w:rsidR="00013B01" w:rsidRPr="00B772BA">
          <w:rPr>
            <w:rStyle w:val="aff4"/>
            <w:rFonts w:hAnsi="Times New Roman" w:cs="Times New Roman" w:hint="eastAsia"/>
          </w:rPr>
          <w:t>图2</w:t>
        </w:r>
        <w:r w:rsidR="00013B01" w:rsidRPr="00B772BA">
          <w:rPr>
            <w:rStyle w:val="aff4"/>
            <w:rFonts w:ascii="Times New Roman" w:hAnsi="Calibri" w:cs="Times New Roman" w:hint="eastAsia"/>
          </w:rPr>
          <w:t xml:space="preserve"> </w:t>
        </w:r>
        <w:r w:rsidR="00013B01" w:rsidRPr="00B772BA">
          <w:rPr>
            <w:rStyle w:val="aff4"/>
            <w:rFonts w:ascii="Times New Roman" w:hAnsi="Calibri" w:cs="Times New Roman" w:hint="eastAsia"/>
          </w:rPr>
          <w:t>接口数据模型结构</w:t>
        </w:r>
        <w:r w:rsidR="00013B01">
          <w:rPr>
            <w:noProof/>
            <w:webHidden/>
          </w:rPr>
          <w:tab/>
        </w:r>
        <w:r>
          <w:rPr>
            <w:noProof/>
            <w:webHidden/>
          </w:rPr>
          <w:fldChar w:fldCharType="begin"/>
        </w:r>
        <w:r w:rsidR="00013B01">
          <w:rPr>
            <w:noProof/>
            <w:webHidden/>
          </w:rPr>
          <w:instrText xml:space="preserve"> PAGEREF _Toc388221242 \h </w:instrText>
        </w:r>
        <w:r>
          <w:rPr>
            <w:noProof/>
            <w:webHidden/>
          </w:rPr>
        </w:r>
        <w:r>
          <w:rPr>
            <w:noProof/>
            <w:webHidden/>
          </w:rPr>
          <w:fldChar w:fldCharType="separate"/>
        </w:r>
        <w:r w:rsidR="00013B01">
          <w:rPr>
            <w:noProof/>
            <w:webHidden/>
          </w:rPr>
          <w:t>7</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43" w:history="1">
        <w:r w:rsidR="00013B01" w:rsidRPr="00B772BA">
          <w:rPr>
            <w:rStyle w:val="aff4"/>
            <w:rFonts w:hAnsi="Times New Roman" w:cs="Times New Roman" w:hint="eastAsia"/>
          </w:rPr>
          <w:t>图3</w:t>
        </w:r>
        <w:r w:rsidR="00013B01" w:rsidRPr="00B772BA">
          <w:rPr>
            <w:rStyle w:val="aff4"/>
            <w:rFonts w:ascii="Times New Roman"/>
          </w:rPr>
          <w:t xml:space="preserve"> MeasurementSet/ControlSet/StatusSet/OtherSet</w:t>
        </w:r>
        <w:r w:rsidR="00013B01" w:rsidRPr="00B772BA">
          <w:rPr>
            <w:rStyle w:val="aff4"/>
            <w:rFonts w:ascii="Times New Roman" w:hint="eastAsia"/>
          </w:rPr>
          <w:t>中属性结构</w:t>
        </w:r>
        <w:r w:rsidR="00013B01">
          <w:rPr>
            <w:noProof/>
            <w:webHidden/>
          </w:rPr>
          <w:tab/>
        </w:r>
        <w:r>
          <w:rPr>
            <w:noProof/>
            <w:webHidden/>
          </w:rPr>
          <w:fldChar w:fldCharType="begin"/>
        </w:r>
        <w:r w:rsidR="00013B01">
          <w:rPr>
            <w:noProof/>
            <w:webHidden/>
          </w:rPr>
          <w:instrText xml:space="preserve"> PAGEREF _Toc388221243 \h </w:instrText>
        </w:r>
        <w:r>
          <w:rPr>
            <w:noProof/>
            <w:webHidden/>
          </w:rPr>
        </w:r>
        <w:r>
          <w:rPr>
            <w:noProof/>
            <w:webHidden/>
          </w:rPr>
          <w:fldChar w:fldCharType="separate"/>
        </w:r>
        <w:r w:rsidR="00013B01">
          <w:rPr>
            <w:noProof/>
            <w:webHidden/>
          </w:rPr>
          <w:t>8</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44" w:history="1">
        <w:r w:rsidR="00013B01" w:rsidRPr="00B772BA">
          <w:rPr>
            <w:rStyle w:val="aff4"/>
            <w:rFonts w:hAnsi="Times New Roman" w:hint="eastAsia"/>
          </w:rPr>
          <w:t>图4</w:t>
        </w:r>
        <w:r w:rsidR="00013B01" w:rsidRPr="00B772BA">
          <w:rPr>
            <w:rStyle w:val="aff4"/>
            <w:rFonts w:ascii="Times New Roman"/>
          </w:rPr>
          <w:t xml:space="preserve"> GeneralPropSet/StaticPropSet</w:t>
        </w:r>
        <w:r w:rsidR="00013B01" w:rsidRPr="00B772BA">
          <w:rPr>
            <w:rStyle w:val="aff4"/>
            <w:rFonts w:ascii="Times New Roman" w:hint="eastAsia"/>
          </w:rPr>
          <w:t>中属性结构</w:t>
        </w:r>
        <w:r w:rsidR="00013B01">
          <w:rPr>
            <w:noProof/>
            <w:webHidden/>
          </w:rPr>
          <w:tab/>
        </w:r>
        <w:r>
          <w:rPr>
            <w:noProof/>
            <w:webHidden/>
          </w:rPr>
          <w:fldChar w:fldCharType="begin"/>
        </w:r>
        <w:r w:rsidR="00013B01">
          <w:rPr>
            <w:noProof/>
            <w:webHidden/>
          </w:rPr>
          <w:instrText xml:space="preserve"> PAGEREF _Toc388221244 \h </w:instrText>
        </w:r>
        <w:r>
          <w:rPr>
            <w:noProof/>
            <w:webHidden/>
          </w:rPr>
        </w:r>
        <w:r>
          <w:rPr>
            <w:noProof/>
            <w:webHidden/>
          </w:rPr>
          <w:fldChar w:fldCharType="separate"/>
        </w:r>
        <w:r w:rsidR="00013B01">
          <w:rPr>
            <w:noProof/>
            <w:webHidden/>
          </w:rPr>
          <w:t>8</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45" w:history="1">
        <w:r w:rsidR="00013B01" w:rsidRPr="00B772BA">
          <w:rPr>
            <w:rStyle w:val="aff4"/>
            <w:rFonts w:hAnsi="Times New Roman" w:hint="eastAsia"/>
          </w:rPr>
          <w:t>图5</w:t>
        </w:r>
        <w:r w:rsidR="00013B01" w:rsidRPr="00B772BA">
          <w:rPr>
            <w:rStyle w:val="aff4"/>
            <w:rFonts w:hint="eastAsia"/>
          </w:rPr>
          <w:t xml:space="preserve"> 属性标识</w:t>
        </w:r>
        <w:r w:rsidR="00013B01" w:rsidRPr="00B772BA">
          <w:rPr>
            <w:rStyle w:val="aff4"/>
            <w:rFonts w:ascii="Times New Roman" w:hAnsi="Times New Roman" w:cs="Times New Roman"/>
          </w:rPr>
          <w:t>(Property_ID)</w:t>
        </w:r>
        <w:r w:rsidR="00013B01" w:rsidRPr="00B772BA">
          <w:rPr>
            <w:rStyle w:val="aff4"/>
            <w:rFonts w:hint="eastAsia"/>
          </w:rPr>
          <w:t>结构</w:t>
        </w:r>
        <w:r w:rsidR="00013B01">
          <w:rPr>
            <w:noProof/>
            <w:webHidden/>
          </w:rPr>
          <w:tab/>
        </w:r>
        <w:r>
          <w:rPr>
            <w:noProof/>
            <w:webHidden/>
          </w:rPr>
          <w:fldChar w:fldCharType="begin"/>
        </w:r>
        <w:r w:rsidR="00013B01">
          <w:rPr>
            <w:noProof/>
            <w:webHidden/>
          </w:rPr>
          <w:instrText xml:space="preserve"> PAGEREF _Toc388221245 \h </w:instrText>
        </w:r>
        <w:r>
          <w:rPr>
            <w:noProof/>
            <w:webHidden/>
          </w:rPr>
        </w:r>
        <w:r>
          <w:rPr>
            <w:noProof/>
            <w:webHidden/>
          </w:rPr>
          <w:fldChar w:fldCharType="separate"/>
        </w:r>
        <w:r w:rsidR="00013B01">
          <w:rPr>
            <w:noProof/>
            <w:webHidden/>
          </w:rPr>
          <w:t>8</w:t>
        </w:r>
        <w:r>
          <w:rPr>
            <w:noProof/>
            <w:webHidden/>
          </w:rPr>
          <w:fldChar w:fldCharType="end"/>
        </w:r>
      </w:hyperlink>
    </w:p>
    <w:p w:rsidR="00013B01" w:rsidRDefault="00894837" w:rsidP="00013B01">
      <w:pPr>
        <w:pStyle w:val="12"/>
        <w:spacing w:before="78" w:after="78"/>
        <w:rPr>
          <w:rStyle w:val="aff4"/>
        </w:rPr>
      </w:pPr>
      <w:hyperlink w:anchor="_Toc388221246" w:history="1">
        <w:r w:rsidR="00013B01" w:rsidRPr="00B772BA">
          <w:rPr>
            <w:rStyle w:val="aff4"/>
            <w:rFonts w:hAnsi="Times New Roman" w:hint="eastAsia"/>
          </w:rPr>
          <w:t>图6</w:t>
        </w:r>
        <w:r w:rsidR="00013B01" w:rsidRPr="00B772BA">
          <w:rPr>
            <w:rStyle w:val="aff4"/>
            <w:rFonts w:hint="eastAsia"/>
          </w:rPr>
          <w:t xml:space="preserve"> 属性数据传输格式</w:t>
        </w:r>
        <w:r w:rsidR="00013B01">
          <w:rPr>
            <w:noProof/>
            <w:webHidden/>
          </w:rPr>
          <w:tab/>
        </w:r>
        <w:r>
          <w:rPr>
            <w:noProof/>
            <w:webHidden/>
          </w:rPr>
          <w:fldChar w:fldCharType="begin"/>
        </w:r>
        <w:r w:rsidR="00013B01">
          <w:rPr>
            <w:noProof/>
            <w:webHidden/>
          </w:rPr>
          <w:instrText xml:space="preserve"> PAGEREF _Toc388221246 \h </w:instrText>
        </w:r>
        <w:r>
          <w:rPr>
            <w:noProof/>
            <w:webHidden/>
          </w:rPr>
        </w:r>
        <w:r>
          <w:rPr>
            <w:noProof/>
            <w:webHidden/>
          </w:rPr>
          <w:fldChar w:fldCharType="separate"/>
        </w:r>
        <w:r w:rsidR="00013B01">
          <w:rPr>
            <w:noProof/>
            <w:webHidden/>
          </w:rPr>
          <w:t>8</w:t>
        </w:r>
        <w:r>
          <w:rPr>
            <w:noProof/>
            <w:webHidden/>
          </w:rPr>
          <w:fldChar w:fldCharType="end"/>
        </w:r>
      </w:hyperlink>
    </w:p>
    <w:p w:rsidR="00013B01" w:rsidRDefault="00013B01" w:rsidP="00013B01">
      <w:pPr>
        <w:rPr>
          <w:noProof/>
        </w:rPr>
      </w:pPr>
    </w:p>
    <w:p w:rsidR="00013B01" w:rsidRPr="00013B01" w:rsidRDefault="00013B01" w:rsidP="00013B01">
      <w:pPr>
        <w:rPr>
          <w:noProof/>
        </w:rPr>
      </w:pPr>
    </w:p>
    <w:p w:rsidR="00013B01" w:rsidRDefault="00894837" w:rsidP="00013B01">
      <w:pPr>
        <w:pStyle w:val="12"/>
        <w:spacing w:before="78" w:after="78"/>
        <w:rPr>
          <w:rFonts w:asciiTheme="minorHAnsi"/>
          <w:noProof/>
          <w:szCs w:val="22"/>
        </w:rPr>
      </w:pPr>
      <w:hyperlink w:anchor="_Toc388221247" w:history="1">
        <w:r w:rsidR="00013B01" w:rsidRPr="00B772BA">
          <w:rPr>
            <w:rStyle w:val="aff4"/>
            <w:rFonts w:hAnsi="Times New Roman" w:cs="Times New Roman" w:hint="eastAsia"/>
          </w:rPr>
          <w:t>表1</w:t>
        </w:r>
        <w:r w:rsidR="00013B01" w:rsidRPr="00B772BA">
          <w:rPr>
            <w:rStyle w:val="aff4"/>
            <w:rFonts w:ascii="Times New Roman" w:hAnsi="Calibri" w:cs="Times New Roman" w:hint="eastAsia"/>
          </w:rPr>
          <w:t xml:space="preserve"> </w:t>
        </w:r>
        <w:r w:rsidR="00013B01" w:rsidRPr="00B772BA">
          <w:rPr>
            <w:rStyle w:val="aff4"/>
            <w:rFonts w:ascii="Times New Roman" w:hAnsi="Calibri" w:cs="Times New Roman" w:hint="eastAsia"/>
          </w:rPr>
          <w:t>系统</w:t>
        </w:r>
        <w:r w:rsidR="00013B01" w:rsidRPr="00B772BA">
          <w:rPr>
            <w:rStyle w:val="aff4"/>
            <w:rFonts w:ascii="Times New Roman" w:hAnsi="Calibri" w:cs="Times New Roman"/>
          </w:rPr>
          <w:t>/</w:t>
        </w:r>
        <w:r w:rsidR="00013B01" w:rsidRPr="00B772BA">
          <w:rPr>
            <w:rStyle w:val="aff4"/>
            <w:rFonts w:ascii="Times New Roman" w:hAnsi="Calibri" w:cs="Times New Roman" w:hint="eastAsia"/>
          </w:rPr>
          <w:t>设备通用属性集</w:t>
        </w:r>
        <w:r w:rsidR="00013B01" w:rsidRPr="00B772BA">
          <w:rPr>
            <w:rStyle w:val="aff4"/>
            <w:rFonts w:ascii="Times New Roman" w:hAnsi="Calibri" w:cs="Times New Roman"/>
          </w:rPr>
          <w:t>(EquipProperty)</w:t>
        </w:r>
        <w:r w:rsidR="00013B01" w:rsidRPr="00B772BA">
          <w:rPr>
            <w:rStyle w:val="aff4"/>
            <w:rFonts w:ascii="Times New Roman" w:hAnsi="Calibri" w:cs="Times New Roman" w:hint="eastAsia"/>
          </w:rPr>
          <w:t>概述</w:t>
        </w:r>
        <w:r w:rsidR="00013B01">
          <w:rPr>
            <w:noProof/>
            <w:webHidden/>
          </w:rPr>
          <w:tab/>
        </w:r>
        <w:r>
          <w:rPr>
            <w:noProof/>
            <w:webHidden/>
          </w:rPr>
          <w:fldChar w:fldCharType="begin"/>
        </w:r>
        <w:r w:rsidR="00013B01">
          <w:rPr>
            <w:noProof/>
            <w:webHidden/>
          </w:rPr>
          <w:instrText xml:space="preserve"> PAGEREF _Toc388221247 \h </w:instrText>
        </w:r>
        <w:r>
          <w:rPr>
            <w:noProof/>
            <w:webHidden/>
          </w:rPr>
        </w:r>
        <w:r>
          <w:rPr>
            <w:noProof/>
            <w:webHidden/>
          </w:rPr>
          <w:fldChar w:fldCharType="separate"/>
        </w:r>
        <w:r w:rsidR="00013B01">
          <w:rPr>
            <w:noProof/>
            <w:webHidden/>
          </w:rPr>
          <w:t>9</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48" w:history="1">
        <w:r w:rsidR="00013B01" w:rsidRPr="00B772BA">
          <w:rPr>
            <w:rStyle w:val="aff4"/>
            <w:rFonts w:hAnsi="Times New Roman" w:cs="Times New Roman" w:hint="eastAsia"/>
          </w:rPr>
          <w:t>表2</w:t>
        </w:r>
        <w:r w:rsidR="00013B01" w:rsidRPr="00B772BA">
          <w:rPr>
            <w:rStyle w:val="aff4"/>
            <w:rFonts w:ascii="Times New Roman" w:hAnsi="Calibri" w:cs="Times New Roman" w:hint="eastAsia"/>
          </w:rPr>
          <w:t xml:space="preserve"> </w:t>
        </w:r>
        <w:r w:rsidR="00013B01" w:rsidRPr="00B772BA">
          <w:rPr>
            <w:rStyle w:val="aff4"/>
            <w:rFonts w:ascii="Times New Roman" w:hAnsi="Calibri" w:cs="Times New Roman" w:hint="eastAsia"/>
          </w:rPr>
          <w:t>系统</w:t>
        </w:r>
        <w:r w:rsidR="00013B01" w:rsidRPr="00B772BA">
          <w:rPr>
            <w:rStyle w:val="aff4"/>
            <w:rFonts w:ascii="Times New Roman" w:hAnsi="Calibri" w:cs="Times New Roman"/>
          </w:rPr>
          <w:t>/</w:t>
        </w:r>
        <w:r w:rsidR="00013B01" w:rsidRPr="00B772BA">
          <w:rPr>
            <w:rStyle w:val="aff4"/>
            <w:rFonts w:ascii="Times New Roman" w:hAnsi="Calibri" w:cs="Times New Roman" w:hint="eastAsia"/>
          </w:rPr>
          <w:t>设备类型列表</w:t>
        </w:r>
        <w:r w:rsidR="00013B01">
          <w:rPr>
            <w:noProof/>
            <w:webHidden/>
          </w:rPr>
          <w:tab/>
        </w:r>
        <w:r>
          <w:rPr>
            <w:noProof/>
            <w:webHidden/>
          </w:rPr>
          <w:fldChar w:fldCharType="begin"/>
        </w:r>
        <w:r w:rsidR="00013B01">
          <w:rPr>
            <w:noProof/>
            <w:webHidden/>
          </w:rPr>
          <w:instrText xml:space="preserve"> PAGEREF _Toc388221248 \h </w:instrText>
        </w:r>
        <w:r>
          <w:rPr>
            <w:noProof/>
            <w:webHidden/>
          </w:rPr>
        </w:r>
        <w:r>
          <w:rPr>
            <w:noProof/>
            <w:webHidden/>
          </w:rPr>
          <w:fldChar w:fldCharType="separate"/>
        </w:r>
        <w:r w:rsidR="00013B01">
          <w:rPr>
            <w:noProof/>
            <w:webHidden/>
          </w:rPr>
          <w:t>9</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49" w:history="1">
        <w:r w:rsidR="00013B01" w:rsidRPr="00B772BA">
          <w:rPr>
            <w:rStyle w:val="aff4"/>
            <w:rFonts w:hAnsi="Times New Roman" w:cs="Times New Roman" w:hint="eastAsia"/>
          </w:rPr>
          <w:t>表3</w:t>
        </w:r>
        <w:r w:rsidR="00013B01" w:rsidRPr="00B772BA">
          <w:rPr>
            <w:rStyle w:val="aff4"/>
            <w:rFonts w:ascii="Times New Roman" w:hAnsi="Calibri" w:cs="Times New Roman" w:hint="eastAsia"/>
          </w:rPr>
          <w:t xml:space="preserve"> </w:t>
        </w:r>
        <w:r w:rsidR="00013B01" w:rsidRPr="00B772BA">
          <w:rPr>
            <w:rStyle w:val="aff4"/>
            <w:rFonts w:ascii="Times New Roman" w:hAnsi="Calibri" w:cs="Times New Roman" w:hint="eastAsia"/>
          </w:rPr>
          <w:t>系统对象中的属性标识列表</w:t>
        </w:r>
        <w:r w:rsidR="00013B01">
          <w:rPr>
            <w:noProof/>
            <w:webHidden/>
          </w:rPr>
          <w:tab/>
        </w:r>
        <w:r>
          <w:rPr>
            <w:noProof/>
            <w:webHidden/>
          </w:rPr>
          <w:fldChar w:fldCharType="begin"/>
        </w:r>
        <w:r w:rsidR="00013B01">
          <w:rPr>
            <w:noProof/>
            <w:webHidden/>
          </w:rPr>
          <w:instrText xml:space="preserve"> PAGEREF _Toc388221249 \h </w:instrText>
        </w:r>
        <w:r>
          <w:rPr>
            <w:noProof/>
            <w:webHidden/>
          </w:rPr>
        </w:r>
        <w:r>
          <w:rPr>
            <w:noProof/>
            <w:webHidden/>
          </w:rPr>
          <w:fldChar w:fldCharType="separate"/>
        </w:r>
        <w:r w:rsidR="00013B01">
          <w:rPr>
            <w:noProof/>
            <w:webHidden/>
          </w:rPr>
          <w:t>10</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50" w:history="1">
        <w:r w:rsidR="00013B01" w:rsidRPr="00B772BA">
          <w:rPr>
            <w:rStyle w:val="aff4"/>
            <w:rFonts w:hAnsi="Times New Roman" w:cs="Times New Roman" w:hint="eastAsia"/>
          </w:rPr>
          <w:t>表4</w:t>
        </w:r>
        <w:r w:rsidR="00013B01" w:rsidRPr="00B772BA">
          <w:rPr>
            <w:rStyle w:val="aff4"/>
            <w:rFonts w:ascii="Times New Roman" w:hAnsi="Calibri" w:cs="Times New Roman" w:hint="eastAsia"/>
          </w:rPr>
          <w:t xml:space="preserve"> </w:t>
        </w:r>
        <w:r w:rsidR="00013B01" w:rsidRPr="00B772BA">
          <w:rPr>
            <w:rStyle w:val="aff4"/>
            <w:rFonts w:ascii="Times New Roman" w:hAnsi="Calibri" w:cs="Times New Roman" w:hint="eastAsia"/>
          </w:rPr>
          <w:t>设备对象中的属性标识列表</w:t>
        </w:r>
        <w:r w:rsidR="00013B01">
          <w:rPr>
            <w:noProof/>
            <w:webHidden/>
          </w:rPr>
          <w:tab/>
        </w:r>
        <w:r>
          <w:rPr>
            <w:noProof/>
            <w:webHidden/>
          </w:rPr>
          <w:fldChar w:fldCharType="begin"/>
        </w:r>
        <w:r w:rsidR="00013B01">
          <w:rPr>
            <w:noProof/>
            <w:webHidden/>
          </w:rPr>
          <w:instrText xml:space="preserve"> PAGEREF _Toc388221250 \h </w:instrText>
        </w:r>
        <w:r>
          <w:rPr>
            <w:noProof/>
            <w:webHidden/>
          </w:rPr>
        </w:r>
        <w:r>
          <w:rPr>
            <w:noProof/>
            <w:webHidden/>
          </w:rPr>
          <w:fldChar w:fldCharType="separate"/>
        </w:r>
        <w:r w:rsidR="00013B01">
          <w:rPr>
            <w:noProof/>
            <w:webHidden/>
          </w:rPr>
          <w:t>16</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51" w:history="1">
        <w:r w:rsidR="00013B01" w:rsidRPr="00B772BA">
          <w:rPr>
            <w:rStyle w:val="aff4"/>
            <w:rFonts w:hAnsi="Times New Roman" w:cs="Times New Roman" w:hint="eastAsia"/>
          </w:rPr>
          <w:t>表5</w:t>
        </w:r>
        <w:r w:rsidR="00013B01" w:rsidRPr="00B772BA">
          <w:rPr>
            <w:rStyle w:val="aff4"/>
            <w:rFonts w:ascii="Times New Roman" w:hAnsi="Calibri" w:cs="Times New Roman" w:hint="eastAsia"/>
          </w:rPr>
          <w:t xml:space="preserve"> </w:t>
        </w:r>
        <w:r w:rsidR="00013B01" w:rsidRPr="00B772BA">
          <w:rPr>
            <w:rStyle w:val="aff4"/>
            <w:rFonts w:ascii="Times New Roman" w:hAnsi="Calibri" w:cs="Times New Roman" w:hint="eastAsia"/>
          </w:rPr>
          <w:t>数据单位</w:t>
        </w:r>
        <w:r w:rsidR="00013B01" w:rsidRPr="00B772BA">
          <w:rPr>
            <w:rStyle w:val="aff4"/>
            <w:rFonts w:ascii="Times New Roman" w:hAnsi="Calibri" w:cs="Times New Roman"/>
          </w:rPr>
          <w:t>(DataUnit)</w:t>
        </w:r>
        <w:r w:rsidR="00013B01" w:rsidRPr="00B772BA">
          <w:rPr>
            <w:rStyle w:val="aff4"/>
            <w:rFonts w:ascii="Times New Roman" w:hAnsi="Calibri" w:cs="Times New Roman" w:hint="eastAsia"/>
          </w:rPr>
          <w:t>列表</w:t>
        </w:r>
        <w:r w:rsidR="00013B01">
          <w:rPr>
            <w:noProof/>
            <w:webHidden/>
          </w:rPr>
          <w:tab/>
        </w:r>
        <w:r>
          <w:rPr>
            <w:noProof/>
            <w:webHidden/>
          </w:rPr>
          <w:fldChar w:fldCharType="begin"/>
        </w:r>
        <w:r w:rsidR="00013B01">
          <w:rPr>
            <w:noProof/>
            <w:webHidden/>
          </w:rPr>
          <w:instrText xml:space="preserve"> PAGEREF _Toc388221251 \h </w:instrText>
        </w:r>
        <w:r>
          <w:rPr>
            <w:noProof/>
            <w:webHidden/>
          </w:rPr>
        </w:r>
        <w:r>
          <w:rPr>
            <w:noProof/>
            <w:webHidden/>
          </w:rPr>
          <w:fldChar w:fldCharType="separate"/>
        </w:r>
        <w:r w:rsidR="00013B01">
          <w:rPr>
            <w:noProof/>
            <w:webHidden/>
          </w:rPr>
          <w:t>22</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52" w:history="1">
        <w:r w:rsidR="00013B01" w:rsidRPr="00B772BA">
          <w:rPr>
            <w:rStyle w:val="aff4"/>
            <w:rFonts w:hAnsi="Times New Roman" w:cs="Times New Roman" w:hint="eastAsia"/>
          </w:rPr>
          <w:t>表6</w:t>
        </w:r>
        <w:r w:rsidR="00013B01" w:rsidRPr="00B772BA">
          <w:rPr>
            <w:rStyle w:val="aff4"/>
            <w:rFonts w:ascii="Times New Roman" w:hAnsi="Calibri" w:cs="Times New Roman" w:hint="eastAsia"/>
          </w:rPr>
          <w:t xml:space="preserve"> </w:t>
        </w:r>
        <w:r w:rsidR="00013B01" w:rsidRPr="00B772BA">
          <w:rPr>
            <w:rStyle w:val="aff4"/>
            <w:rFonts w:ascii="Times New Roman" w:hAnsi="Calibri" w:cs="Times New Roman" w:hint="eastAsia"/>
          </w:rPr>
          <w:t>数据类型</w:t>
        </w:r>
        <w:r w:rsidR="00013B01" w:rsidRPr="00B772BA">
          <w:rPr>
            <w:rStyle w:val="aff4"/>
            <w:rFonts w:ascii="Times New Roman" w:hAnsi="Calibri" w:cs="Times New Roman"/>
          </w:rPr>
          <w:t>(DataType)</w:t>
        </w:r>
        <w:r w:rsidR="00013B01" w:rsidRPr="00B772BA">
          <w:rPr>
            <w:rStyle w:val="aff4"/>
            <w:rFonts w:ascii="Times New Roman" w:hAnsi="Calibri" w:cs="Times New Roman" w:hint="eastAsia"/>
          </w:rPr>
          <w:t>列表</w:t>
        </w:r>
        <w:r w:rsidR="00013B01">
          <w:rPr>
            <w:noProof/>
            <w:webHidden/>
          </w:rPr>
          <w:tab/>
        </w:r>
        <w:r>
          <w:rPr>
            <w:noProof/>
            <w:webHidden/>
          </w:rPr>
          <w:fldChar w:fldCharType="begin"/>
        </w:r>
        <w:r w:rsidR="00013B01">
          <w:rPr>
            <w:noProof/>
            <w:webHidden/>
          </w:rPr>
          <w:instrText xml:space="preserve"> PAGEREF _Toc388221252 \h </w:instrText>
        </w:r>
        <w:r>
          <w:rPr>
            <w:noProof/>
            <w:webHidden/>
          </w:rPr>
        </w:r>
        <w:r>
          <w:rPr>
            <w:noProof/>
            <w:webHidden/>
          </w:rPr>
          <w:fldChar w:fldCharType="separate"/>
        </w:r>
        <w:r w:rsidR="00013B01">
          <w:rPr>
            <w:noProof/>
            <w:webHidden/>
          </w:rPr>
          <w:t>23</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53" w:history="1">
        <w:r w:rsidR="00013B01" w:rsidRPr="00B772BA">
          <w:rPr>
            <w:rStyle w:val="aff4"/>
            <w:rFonts w:hAnsi="Times New Roman" w:hint="eastAsia"/>
          </w:rPr>
          <w:t>表7</w:t>
        </w:r>
        <w:r w:rsidR="00013B01" w:rsidRPr="00B772BA">
          <w:rPr>
            <w:rStyle w:val="aff4"/>
            <w:rFonts w:hint="eastAsia"/>
          </w:rPr>
          <w:t xml:space="preserve"> 定风量空调机组的设备属性列表</w:t>
        </w:r>
        <w:r w:rsidR="00013B01">
          <w:rPr>
            <w:noProof/>
            <w:webHidden/>
          </w:rPr>
          <w:tab/>
        </w:r>
        <w:r>
          <w:rPr>
            <w:noProof/>
            <w:webHidden/>
          </w:rPr>
          <w:fldChar w:fldCharType="begin"/>
        </w:r>
        <w:r w:rsidR="00013B01">
          <w:rPr>
            <w:noProof/>
            <w:webHidden/>
          </w:rPr>
          <w:instrText xml:space="preserve"> PAGEREF _Toc388221253 \h </w:instrText>
        </w:r>
        <w:r>
          <w:rPr>
            <w:noProof/>
            <w:webHidden/>
          </w:rPr>
        </w:r>
        <w:r>
          <w:rPr>
            <w:noProof/>
            <w:webHidden/>
          </w:rPr>
          <w:fldChar w:fldCharType="separate"/>
        </w:r>
        <w:r w:rsidR="00013B01">
          <w:rPr>
            <w:noProof/>
            <w:webHidden/>
          </w:rPr>
          <w:t>24</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54" w:history="1">
        <w:r w:rsidR="00013B01" w:rsidRPr="00B772BA">
          <w:rPr>
            <w:rStyle w:val="aff4"/>
            <w:rFonts w:hAnsi="Times New Roman" w:cs="宋体" w:hint="eastAsia"/>
            <w:kern w:val="0"/>
          </w:rPr>
          <w:t>表8</w:t>
        </w:r>
        <w:r w:rsidR="00013B01" w:rsidRPr="00B772BA">
          <w:rPr>
            <w:rStyle w:val="aff4"/>
            <w:rFonts w:hAnsi="宋体" w:cs="宋体" w:hint="eastAsia"/>
            <w:kern w:val="0"/>
          </w:rPr>
          <w:t xml:space="preserve"> 变风量空调机组的设备属性列表</w:t>
        </w:r>
        <w:r w:rsidR="00013B01">
          <w:rPr>
            <w:noProof/>
            <w:webHidden/>
          </w:rPr>
          <w:tab/>
        </w:r>
        <w:r>
          <w:rPr>
            <w:noProof/>
            <w:webHidden/>
          </w:rPr>
          <w:fldChar w:fldCharType="begin"/>
        </w:r>
        <w:r w:rsidR="00013B01">
          <w:rPr>
            <w:noProof/>
            <w:webHidden/>
          </w:rPr>
          <w:instrText xml:space="preserve"> PAGEREF _Toc388221254 \h </w:instrText>
        </w:r>
        <w:r>
          <w:rPr>
            <w:noProof/>
            <w:webHidden/>
          </w:rPr>
        </w:r>
        <w:r>
          <w:rPr>
            <w:noProof/>
            <w:webHidden/>
          </w:rPr>
          <w:fldChar w:fldCharType="separate"/>
        </w:r>
        <w:r w:rsidR="00013B01">
          <w:rPr>
            <w:noProof/>
            <w:webHidden/>
          </w:rPr>
          <w:t>26</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55" w:history="1">
        <w:r w:rsidR="00013B01" w:rsidRPr="00B772BA">
          <w:rPr>
            <w:rStyle w:val="aff4"/>
            <w:rFonts w:hAnsi="Times New Roman" w:hint="eastAsia"/>
          </w:rPr>
          <w:t>表9</w:t>
        </w:r>
        <w:r w:rsidR="00013B01" w:rsidRPr="00B772BA">
          <w:rPr>
            <w:rStyle w:val="aff4"/>
            <w:rFonts w:hAnsi="宋体" w:hint="eastAsia"/>
          </w:rPr>
          <w:t xml:space="preserve"> 新风机组的设备属性列表</w:t>
        </w:r>
        <w:r w:rsidR="00013B01">
          <w:rPr>
            <w:noProof/>
            <w:webHidden/>
          </w:rPr>
          <w:tab/>
        </w:r>
        <w:r>
          <w:rPr>
            <w:noProof/>
            <w:webHidden/>
          </w:rPr>
          <w:fldChar w:fldCharType="begin"/>
        </w:r>
        <w:r w:rsidR="00013B01">
          <w:rPr>
            <w:noProof/>
            <w:webHidden/>
          </w:rPr>
          <w:instrText xml:space="preserve"> PAGEREF _Toc388221255 \h </w:instrText>
        </w:r>
        <w:r>
          <w:rPr>
            <w:noProof/>
            <w:webHidden/>
          </w:rPr>
        </w:r>
        <w:r>
          <w:rPr>
            <w:noProof/>
            <w:webHidden/>
          </w:rPr>
          <w:fldChar w:fldCharType="separate"/>
        </w:r>
        <w:r w:rsidR="00013B01">
          <w:rPr>
            <w:noProof/>
            <w:webHidden/>
          </w:rPr>
          <w:t>28</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56" w:history="1">
        <w:r w:rsidR="00013B01" w:rsidRPr="00B772BA">
          <w:rPr>
            <w:rStyle w:val="aff4"/>
            <w:rFonts w:hAnsi="Times New Roman" w:hint="eastAsia"/>
          </w:rPr>
          <w:t>表10</w:t>
        </w:r>
        <w:r w:rsidR="00013B01" w:rsidRPr="00B772BA">
          <w:rPr>
            <w:rStyle w:val="aff4"/>
            <w:rFonts w:hint="eastAsia"/>
          </w:rPr>
          <w:t xml:space="preserve"> 排风机组的设备属性列表</w:t>
        </w:r>
        <w:r w:rsidR="00013B01">
          <w:rPr>
            <w:noProof/>
            <w:webHidden/>
          </w:rPr>
          <w:tab/>
        </w:r>
        <w:r>
          <w:rPr>
            <w:noProof/>
            <w:webHidden/>
          </w:rPr>
          <w:fldChar w:fldCharType="begin"/>
        </w:r>
        <w:r w:rsidR="00013B01">
          <w:rPr>
            <w:noProof/>
            <w:webHidden/>
          </w:rPr>
          <w:instrText xml:space="preserve"> PAGEREF _Toc388221256 \h </w:instrText>
        </w:r>
        <w:r>
          <w:rPr>
            <w:noProof/>
            <w:webHidden/>
          </w:rPr>
        </w:r>
        <w:r>
          <w:rPr>
            <w:noProof/>
            <w:webHidden/>
          </w:rPr>
          <w:fldChar w:fldCharType="separate"/>
        </w:r>
        <w:r w:rsidR="00013B01">
          <w:rPr>
            <w:noProof/>
            <w:webHidden/>
          </w:rPr>
          <w:t>29</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57" w:history="1">
        <w:r w:rsidR="00013B01" w:rsidRPr="00B772BA">
          <w:rPr>
            <w:rStyle w:val="aff4"/>
            <w:rFonts w:hAnsi="Times New Roman" w:hint="eastAsia"/>
          </w:rPr>
          <w:t>表11</w:t>
        </w:r>
        <w:r w:rsidR="00013B01" w:rsidRPr="00B772BA">
          <w:rPr>
            <w:rStyle w:val="aff4"/>
            <w:rFonts w:hint="eastAsia"/>
          </w:rPr>
          <w:t xml:space="preserve"> 冷水系统的系统属性</w:t>
        </w:r>
        <w:r w:rsidR="00013B01">
          <w:rPr>
            <w:noProof/>
            <w:webHidden/>
          </w:rPr>
          <w:tab/>
        </w:r>
        <w:r>
          <w:rPr>
            <w:noProof/>
            <w:webHidden/>
          </w:rPr>
          <w:fldChar w:fldCharType="begin"/>
        </w:r>
        <w:r w:rsidR="00013B01">
          <w:rPr>
            <w:noProof/>
            <w:webHidden/>
          </w:rPr>
          <w:instrText xml:space="preserve"> PAGEREF _Toc388221257 \h </w:instrText>
        </w:r>
        <w:r>
          <w:rPr>
            <w:noProof/>
            <w:webHidden/>
          </w:rPr>
        </w:r>
        <w:r>
          <w:rPr>
            <w:noProof/>
            <w:webHidden/>
          </w:rPr>
          <w:fldChar w:fldCharType="separate"/>
        </w:r>
        <w:r w:rsidR="00013B01">
          <w:rPr>
            <w:noProof/>
            <w:webHidden/>
          </w:rPr>
          <w:t>30</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58" w:history="1">
        <w:r w:rsidR="00013B01" w:rsidRPr="00B772BA">
          <w:rPr>
            <w:rStyle w:val="aff4"/>
            <w:rFonts w:hAnsi="Times New Roman" w:hint="eastAsia"/>
          </w:rPr>
          <w:t>表12</w:t>
        </w:r>
        <w:r w:rsidR="00013B01" w:rsidRPr="00B772BA">
          <w:rPr>
            <w:rStyle w:val="aff4"/>
            <w:rFonts w:hint="eastAsia"/>
          </w:rPr>
          <w:t xml:space="preserve"> 冷却水系统的系统属性</w:t>
        </w:r>
        <w:r w:rsidR="00013B01">
          <w:rPr>
            <w:noProof/>
            <w:webHidden/>
          </w:rPr>
          <w:tab/>
        </w:r>
        <w:r>
          <w:rPr>
            <w:noProof/>
            <w:webHidden/>
          </w:rPr>
          <w:fldChar w:fldCharType="begin"/>
        </w:r>
        <w:r w:rsidR="00013B01">
          <w:rPr>
            <w:noProof/>
            <w:webHidden/>
          </w:rPr>
          <w:instrText xml:space="preserve"> PAGEREF _Toc388221258 \h </w:instrText>
        </w:r>
        <w:r>
          <w:rPr>
            <w:noProof/>
            <w:webHidden/>
          </w:rPr>
        </w:r>
        <w:r>
          <w:rPr>
            <w:noProof/>
            <w:webHidden/>
          </w:rPr>
          <w:fldChar w:fldCharType="separate"/>
        </w:r>
        <w:r w:rsidR="00013B01">
          <w:rPr>
            <w:noProof/>
            <w:webHidden/>
          </w:rPr>
          <w:t>31</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59" w:history="1">
        <w:r w:rsidR="00013B01" w:rsidRPr="00B772BA">
          <w:rPr>
            <w:rStyle w:val="aff4"/>
            <w:rFonts w:hAnsi="Times New Roman" w:hint="eastAsia"/>
          </w:rPr>
          <w:t>表13</w:t>
        </w:r>
        <w:r w:rsidR="00013B01" w:rsidRPr="00B772BA">
          <w:rPr>
            <w:rStyle w:val="aff4"/>
            <w:rFonts w:hint="eastAsia"/>
          </w:rPr>
          <w:t xml:space="preserve"> 制冷机组的设备属性</w:t>
        </w:r>
        <w:r w:rsidR="00013B01">
          <w:rPr>
            <w:noProof/>
            <w:webHidden/>
          </w:rPr>
          <w:tab/>
        </w:r>
        <w:r>
          <w:rPr>
            <w:noProof/>
            <w:webHidden/>
          </w:rPr>
          <w:fldChar w:fldCharType="begin"/>
        </w:r>
        <w:r w:rsidR="00013B01">
          <w:rPr>
            <w:noProof/>
            <w:webHidden/>
          </w:rPr>
          <w:instrText xml:space="preserve"> PAGEREF _Toc388221259 \h </w:instrText>
        </w:r>
        <w:r>
          <w:rPr>
            <w:noProof/>
            <w:webHidden/>
          </w:rPr>
        </w:r>
        <w:r>
          <w:rPr>
            <w:noProof/>
            <w:webHidden/>
          </w:rPr>
          <w:fldChar w:fldCharType="separate"/>
        </w:r>
        <w:r w:rsidR="00013B01">
          <w:rPr>
            <w:noProof/>
            <w:webHidden/>
          </w:rPr>
          <w:t>33</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60" w:history="1">
        <w:r w:rsidR="00013B01" w:rsidRPr="00B772BA">
          <w:rPr>
            <w:rStyle w:val="aff4"/>
            <w:rFonts w:hAnsi="Times New Roman" w:hint="eastAsia"/>
          </w:rPr>
          <w:t>表14</w:t>
        </w:r>
        <w:r w:rsidR="00013B01" w:rsidRPr="00B772BA">
          <w:rPr>
            <w:rStyle w:val="aff4"/>
            <w:rFonts w:hint="eastAsia"/>
          </w:rPr>
          <w:t xml:space="preserve"> 冷冻水泵的设备属性</w:t>
        </w:r>
        <w:r w:rsidR="00013B01">
          <w:rPr>
            <w:noProof/>
            <w:webHidden/>
          </w:rPr>
          <w:tab/>
        </w:r>
        <w:r>
          <w:rPr>
            <w:noProof/>
            <w:webHidden/>
          </w:rPr>
          <w:fldChar w:fldCharType="begin"/>
        </w:r>
        <w:r w:rsidR="00013B01">
          <w:rPr>
            <w:noProof/>
            <w:webHidden/>
          </w:rPr>
          <w:instrText xml:space="preserve"> PAGEREF _Toc388221260 \h </w:instrText>
        </w:r>
        <w:r>
          <w:rPr>
            <w:noProof/>
            <w:webHidden/>
          </w:rPr>
        </w:r>
        <w:r>
          <w:rPr>
            <w:noProof/>
            <w:webHidden/>
          </w:rPr>
          <w:fldChar w:fldCharType="separate"/>
        </w:r>
        <w:r w:rsidR="00013B01">
          <w:rPr>
            <w:noProof/>
            <w:webHidden/>
          </w:rPr>
          <w:t>34</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61" w:history="1">
        <w:r w:rsidR="00013B01" w:rsidRPr="00B772BA">
          <w:rPr>
            <w:rStyle w:val="aff4"/>
            <w:rFonts w:hAnsi="Times New Roman" w:hint="eastAsia"/>
          </w:rPr>
          <w:t>表15</w:t>
        </w:r>
        <w:r w:rsidR="00013B01" w:rsidRPr="00B772BA">
          <w:rPr>
            <w:rStyle w:val="aff4"/>
            <w:rFonts w:hint="eastAsia"/>
          </w:rPr>
          <w:t xml:space="preserve"> 冷却水泵的设备属性</w:t>
        </w:r>
        <w:r w:rsidR="00013B01">
          <w:rPr>
            <w:noProof/>
            <w:webHidden/>
          </w:rPr>
          <w:tab/>
        </w:r>
        <w:r>
          <w:rPr>
            <w:noProof/>
            <w:webHidden/>
          </w:rPr>
          <w:fldChar w:fldCharType="begin"/>
        </w:r>
        <w:r w:rsidR="00013B01">
          <w:rPr>
            <w:noProof/>
            <w:webHidden/>
          </w:rPr>
          <w:instrText xml:space="preserve"> PAGEREF _Toc388221261 \h </w:instrText>
        </w:r>
        <w:r>
          <w:rPr>
            <w:noProof/>
            <w:webHidden/>
          </w:rPr>
        </w:r>
        <w:r>
          <w:rPr>
            <w:noProof/>
            <w:webHidden/>
          </w:rPr>
          <w:fldChar w:fldCharType="separate"/>
        </w:r>
        <w:r w:rsidR="00013B01">
          <w:rPr>
            <w:noProof/>
            <w:webHidden/>
          </w:rPr>
          <w:t>35</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62" w:history="1">
        <w:r w:rsidR="00013B01" w:rsidRPr="00B772BA">
          <w:rPr>
            <w:rStyle w:val="aff4"/>
            <w:rFonts w:hAnsi="Times New Roman" w:hint="eastAsia"/>
          </w:rPr>
          <w:t>表16</w:t>
        </w:r>
        <w:r w:rsidR="00013B01" w:rsidRPr="00B772BA">
          <w:rPr>
            <w:rStyle w:val="aff4"/>
            <w:rFonts w:hint="eastAsia"/>
          </w:rPr>
          <w:t xml:space="preserve"> 冷却塔的设备属性</w:t>
        </w:r>
        <w:r w:rsidR="00013B01">
          <w:rPr>
            <w:noProof/>
            <w:webHidden/>
          </w:rPr>
          <w:tab/>
        </w:r>
        <w:r>
          <w:rPr>
            <w:noProof/>
            <w:webHidden/>
          </w:rPr>
          <w:fldChar w:fldCharType="begin"/>
        </w:r>
        <w:r w:rsidR="00013B01">
          <w:rPr>
            <w:noProof/>
            <w:webHidden/>
          </w:rPr>
          <w:instrText xml:space="preserve"> PAGEREF _Toc388221262 \h </w:instrText>
        </w:r>
        <w:r>
          <w:rPr>
            <w:noProof/>
            <w:webHidden/>
          </w:rPr>
        </w:r>
        <w:r>
          <w:rPr>
            <w:noProof/>
            <w:webHidden/>
          </w:rPr>
          <w:fldChar w:fldCharType="separate"/>
        </w:r>
        <w:r w:rsidR="00013B01">
          <w:rPr>
            <w:noProof/>
            <w:webHidden/>
          </w:rPr>
          <w:t>36</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63" w:history="1">
        <w:r w:rsidR="00013B01" w:rsidRPr="00B772BA">
          <w:rPr>
            <w:rStyle w:val="aff4"/>
            <w:rFonts w:hAnsi="Times New Roman" w:hint="eastAsia"/>
          </w:rPr>
          <w:t>表17</w:t>
        </w:r>
        <w:r w:rsidR="00013B01" w:rsidRPr="00B772BA">
          <w:rPr>
            <w:rStyle w:val="aff4"/>
            <w:rFonts w:hint="eastAsia"/>
          </w:rPr>
          <w:t xml:space="preserve"> 热源系统的系统属性</w:t>
        </w:r>
        <w:r w:rsidR="00013B01">
          <w:rPr>
            <w:noProof/>
            <w:webHidden/>
          </w:rPr>
          <w:tab/>
        </w:r>
        <w:r>
          <w:rPr>
            <w:noProof/>
            <w:webHidden/>
          </w:rPr>
          <w:fldChar w:fldCharType="begin"/>
        </w:r>
        <w:r w:rsidR="00013B01">
          <w:rPr>
            <w:noProof/>
            <w:webHidden/>
          </w:rPr>
          <w:instrText xml:space="preserve"> PAGEREF _Toc388221263 \h </w:instrText>
        </w:r>
        <w:r>
          <w:rPr>
            <w:noProof/>
            <w:webHidden/>
          </w:rPr>
        </w:r>
        <w:r>
          <w:rPr>
            <w:noProof/>
            <w:webHidden/>
          </w:rPr>
          <w:fldChar w:fldCharType="separate"/>
        </w:r>
        <w:r w:rsidR="00013B01">
          <w:rPr>
            <w:noProof/>
            <w:webHidden/>
          </w:rPr>
          <w:t>37</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64" w:history="1">
        <w:r w:rsidR="00013B01" w:rsidRPr="00B772BA">
          <w:rPr>
            <w:rStyle w:val="aff4"/>
            <w:rFonts w:hAnsi="Times New Roman" w:hint="eastAsia"/>
          </w:rPr>
          <w:t>表18</w:t>
        </w:r>
        <w:r w:rsidR="00013B01" w:rsidRPr="00B772BA">
          <w:rPr>
            <w:rStyle w:val="aff4"/>
            <w:rFonts w:hint="eastAsia"/>
          </w:rPr>
          <w:t xml:space="preserve"> 热交换系统的系统属性</w:t>
        </w:r>
        <w:r w:rsidR="00013B01">
          <w:rPr>
            <w:noProof/>
            <w:webHidden/>
          </w:rPr>
          <w:tab/>
        </w:r>
        <w:r>
          <w:rPr>
            <w:noProof/>
            <w:webHidden/>
          </w:rPr>
          <w:fldChar w:fldCharType="begin"/>
        </w:r>
        <w:r w:rsidR="00013B01">
          <w:rPr>
            <w:noProof/>
            <w:webHidden/>
          </w:rPr>
          <w:instrText xml:space="preserve"> PAGEREF _Toc388221264 \h </w:instrText>
        </w:r>
        <w:r>
          <w:rPr>
            <w:noProof/>
            <w:webHidden/>
          </w:rPr>
        </w:r>
        <w:r>
          <w:rPr>
            <w:noProof/>
            <w:webHidden/>
          </w:rPr>
          <w:fldChar w:fldCharType="separate"/>
        </w:r>
        <w:r w:rsidR="00013B01">
          <w:rPr>
            <w:noProof/>
            <w:webHidden/>
          </w:rPr>
          <w:t>38</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65" w:history="1">
        <w:r w:rsidR="00013B01" w:rsidRPr="00B772BA">
          <w:rPr>
            <w:rStyle w:val="aff4"/>
            <w:rFonts w:hAnsi="Times New Roman" w:hint="eastAsia"/>
          </w:rPr>
          <w:t>表19</w:t>
        </w:r>
        <w:r w:rsidR="00013B01" w:rsidRPr="00B772BA">
          <w:rPr>
            <w:rStyle w:val="aff4"/>
            <w:rFonts w:hint="eastAsia"/>
          </w:rPr>
          <w:t xml:space="preserve"> 空调热源系统的系统属性</w:t>
        </w:r>
        <w:r w:rsidR="00013B01">
          <w:rPr>
            <w:noProof/>
            <w:webHidden/>
          </w:rPr>
          <w:tab/>
        </w:r>
        <w:r>
          <w:rPr>
            <w:noProof/>
            <w:webHidden/>
          </w:rPr>
          <w:fldChar w:fldCharType="begin"/>
        </w:r>
        <w:r w:rsidR="00013B01">
          <w:rPr>
            <w:noProof/>
            <w:webHidden/>
          </w:rPr>
          <w:instrText xml:space="preserve"> PAGEREF _Toc388221265 \h </w:instrText>
        </w:r>
        <w:r>
          <w:rPr>
            <w:noProof/>
            <w:webHidden/>
          </w:rPr>
        </w:r>
        <w:r>
          <w:rPr>
            <w:noProof/>
            <w:webHidden/>
          </w:rPr>
          <w:fldChar w:fldCharType="separate"/>
        </w:r>
        <w:r w:rsidR="00013B01">
          <w:rPr>
            <w:noProof/>
            <w:webHidden/>
          </w:rPr>
          <w:t>40</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66" w:history="1">
        <w:r w:rsidR="00013B01" w:rsidRPr="00B772BA">
          <w:rPr>
            <w:rStyle w:val="aff4"/>
            <w:rFonts w:hAnsi="Times New Roman" w:hint="eastAsia"/>
          </w:rPr>
          <w:t>表20</w:t>
        </w:r>
        <w:r w:rsidR="00013B01" w:rsidRPr="00B772BA">
          <w:rPr>
            <w:rStyle w:val="aff4"/>
            <w:rFonts w:hint="eastAsia"/>
          </w:rPr>
          <w:t xml:space="preserve"> 燃气锅炉的设备属性</w:t>
        </w:r>
        <w:r w:rsidR="00013B01">
          <w:rPr>
            <w:noProof/>
            <w:webHidden/>
          </w:rPr>
          <w:tab/>
        </w:r>
        <w:r>
          <w:rPr>
            <w:noProof/>
            <w:webHidden/>
          </w:rPr>
          <w:fldChar w:fldCharType="begin"/>
        </w:r>
        <w:r w:rsidR="00013B01">
          <w:rPr>
            <w:noProof/>
            <w:webHidden/>
          </w:rPr>
          <w:instrText xml:space="preserve"> PAGEREF _Toc388221266 \h </w:instrText>
        </w:r>
        <w:r>
          <w:rPr>
            <w:noProof/>
            <w:webHidden/>
          </w:rPr>
        </w:r>
        <w:r>
          <w:rPr>
            <w:noProof/>
            <w:webHidden/>
          </w:rPr>
          <w:fldChar w:fldCharType="separate"/>
        </w:r>
        <w:r w:rsidR="00013B01">
          <w:rPr>
            <w:noProof/>
            <w:webHidden/>
          </w:rPr>
          <w:t>41</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67" w:history="1">
        <w:r w:rsidR="00013B01" w:rsidRPr="00B772BA">
          <w:rPr>
            <w:rStyle w:val="aff4"/>
            <w:rFonts w:hAnsi="Times New Roman" w:hint="eastAsia"/>
          </w:rPr>
          <w:t>表21</w:t>
        </w:r>
        <w:r w:rsidR="00013B01" w:rsidRPr="00B772BA">
          <w:rPr>
            <w:rStyle w:val="aff4"/>
            <w:rFonts w:hint="eastAsia"/>
          </w:rPr>
          <w:t xml:space="preserve"> 热交换器的设备属性</w:t>
        </w:r>
        <w:r w:rsidR="00013B01">
          <w:rPr>
            <w:noProof/>
            <w:webHidden/>
          </w:rPr>
          <w:tab/>
        </w:r>
        <w:r>
          <w:rPr>
            <w:noProof/>
            <w:webHidden/>
          </w:rPr>
          <w:fldChar w:fldCharType="begin"/>
        </w:r>
        <w:r w:rsidR="00013B01">
          <w:rPr>
            <w:noProof/>
            <w:webHidden/>
          </w:rPr>
          <w:instrText xml:space="preserve"> PAGEREF _Toc388221267 \h </w:instrText>
        </w:r>
        <w:r>
          <w:rPr>
            <w:noProof/>
            <w:webHidden/>
          </w:rPr>
        </w:r>
        <w:r>
          <w:rPr>
            <w:noProof/>
            <w:webHidden/>
          </w:rPr>
          <w:fldChar w:fldCharType="separate"/>
        </w:r>
        <w:r w:rsidR="00013B01">
          <w:rPr>
            <w:noProof/>
            <w:webHidden/>
          </w:rPr>
          <w:t>42</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68" w:history="1">
        <w:r w:rsidR="00013B01" w:rsidRPr="00B772BA">
          <w:rPr>
            <w:rStyle w:val="aff4"/>
            <w:rFonts w:hAnsi="Times New Roman" w:hint="eastAsia"/>
          </w:rPr>
          <w:t>表22</w:t>
        </w:r>
        <w:r w:rsidR="00013B01" w:rsidRPr="00B772BA">
          <w:rPr>
            <w:rStyle w:val="aff4"/>
            <w:rFonts w:hint="eastAsia"/>
          </w:rPr>
          <w:t xml:space="preserve"> 冷水机组的设备属性</w:t>
        </w:r>
        <w:r w:rsidR="00013B01">
          <w:rPr>
            <w:noProof/>
            <w:webHidden/>
          </w:rPr>
          <w:tab/>
        </w:r>
        <w:r>
          <w:rPr>
            <w:noProof/>
            <w:webHidden/>
          </w:rPr>
          <w:fldChar w:fldCharType="begin"/>
        </w:r>
        <w:r w:rsidR="00013B01">
          <w:rPr>
            <w:noProof/>
            <w:webHidden/>
          </w:rPr>
          <w:instrText xml:space="preserve"> PAGEREF _Toc388221268 \h </w:instrText>
        </w:r>
        <w:r>
          <w:rPr>
            <w:noProof/>
            <w:webHidden/>
          </w:rPr>
        </w:r>
        <w:r>
          <w:rPr>
            <w:noProof/>
            <w:webHidden/>
          </w:rPr>
          <w:fldChar w:fldCharType="separate"/>
        </w:r>
        <w:r w:rsidR="00013B01">
          <w:rPr>
            <w:noProof/>
            <w:webHidden/>
          </w:rPr>
          <w:t>43</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69" w:history="1">
        <w:r w:rsidR="00013B01" w:rsidRPr="00B772BA">
          <w:rPr>
            <w:rStyle w:val="aff4"/>
            <w:rFonts w:hAnsi="Times New Roman" w:hint="eastAsia"/>
          </w:rPr>
          <w:t>表23</w:t>
        </w:r>
        <w:r w:rsidR="00013B01" w:rsidRPr="00B772BA">
          <w:rPr>
            <w:rStyle w:val="aff4"/>
            <w:rFonts w:hint="eastAsia"/>
          </w:rPr>
          <w:t xml:space="preserve"> 水泵的设备属性</w:t>
        </w:r>
        <w:r w:rsidR="00013B01">
          <w:rPr>
            <w:noProof/>
            <w:webHidden/>
          </w:rPr>
          <w:tab/>
        </w:r>
        <w:r>
          <w:rPr>
            <w:noProof/>
            <w:webHidden/>
          </w:rPr>
          <w:fldChar w:fldCharType="begin"/>
        </w:r>
        <w:r w:rsidR="00013B01">
          <w:rPr>
            <w:noProof/>
            <w:webHidden/>
          </w:rPr>
          <w:instrText xml:space="preserve"> PAGEREF _Toc388221269 \h </w:instrText>
        </w:r>
        <w:r>
          <w:rPr>
            <w:noProof/>
            <w:webHidden/>
          </w:rPr>
        </w:r>
        <w:r>
          <w:rPr>
            <w:noProof/>
            <w:webHidden/>
          </w:rPr>
          <w:fldChar w:fldCharType="separate"/>
        </w:r>
        <w:r w:rsidR="00013B01">
          <w:rPr>
            <w:noProof/>
            <w:webHidden/>
          </w:rPr>
          <w:t>44</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70" w:history="1">
        <w:r w:rsidR="00013B01" w:rsidRPr="00B772BA">
          <w:rPr>
            <w:rStyle w:val="aff4"/>
            <w:rFonts w:hAnsi="Times New Roman" w:hint="eastAsia"/>
          </w:rPr>
          <w:t>表24</w:t>
        </w:r>
        <w:r w:rsidR="00013B01" w:rsidRPr="00B772BA">
          <w:rPr>
            <w:rStyle w:val="aff4"/>
            <w:rFonts w:hint="eastAsia"/>
          </w:rPr>
          <w:t xml:space="preserve"> 电动阀的设备属性</w:t>
        </w:r>
        <w:r w:rsidR="00013B01">
          <w:rPr>
            <w:noProof/>
            <w:webHidden/>
          </w:rPr>
          <w:tab/>
        </w:r>
        <w:r>
          <w:rPr>
            <w:noProof/>
            <w:webHidden/>
          </w:rPr>
          <w:fldChar w:fldCharType="begin"/>
        </w:r>
        <w:r w:rsidR="00013B01">
          <w:rPr>
            <w:noProof/>
            <w:webHidden/>
          </w:rPr>
          <w:instrText xml:space="preserve"> PAGEREF _Toc388221270 \h </w:instrText>
        </w:r>
        <w:r>
          <w:rPr>
            <w:noProof/>
            <w:webHidden/>
          </w:rPr>
        </w:r>
        <w:r>
          <w:rPr>
            <w:noProof/>
            <w:webHidden/>
          </w:rPr>
          <w:fldChar w:fldCharType="separate"/>
        </w:r>
        <w:r w:rsidR="00013B01">
          <w:rPr>
            <w:noProof/>
            <w:webHidden/>
          </w:rPr>
          <w:t>45</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71" w:history="1">
        <w:r w:rsidR="00013B01" w:rsidRPr="00B772BA">
          <w:rPr>
            <w:rStyle w:val="aff4"/>
            <w:rFonts w:hAnsi="Times New Roman" w:hint="eastAsia"/>
          </w:rPr>
          <w:t>表25</w:t>
        </w:r>
        <w:r w:rsidR="00013B01" w:rsidRPr="00B772BA">
          <w:rPr>
            <w:rStyle w:val="aff4"/>
            <w:rFonts w:hint="eastAsia"/>
          </w:rPr>
          <w:t xml:space="preserve"> 补水箱的设备属性</w:t>
        </w:r>
        <w:r w:rsidR="00013B01">
          <w:rPr>
            <w:noProof/>
            <w:webHidden/>
          </w:rPr>
          <w:tab/>
        </w:r>
        <w:r>
          <w:rPr>
            <w:noProof/>
            <w:webHidden/>
          </w:rPr>
          <w:fldChar w:fldCharType="begin"/>
        </w:r>
        <w:r w:rsidR="00013B01">
          <w:rPr>
            <w:noProof/>
            <w:webHidden/>
          </w:rPr>
          <w:instrText xml:space="preserve"> PAGEREF _Toc388221271 \h </w:instrText>
        </w:r>
        <w:r>
          <w:rPr>
            <w:noProof/>
            <w:webHidden/>
          </w:rPr>
        </w:r>
        <w:r>
          <w:rPr>
            <w:noProof/>
            <w:webHidden/>
          </w:rPr>
          <w:fldChar w:fldCharType="separate"/>
        </w:r>
        <w:r w:rsidR="00013B01">
          <w:rPr>
            <w:noProof/>
            <w:webHidden/>
          </w:rPr>
          <w:t>45</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72" w:history="1">
        <w:r w:rsidR="00013B01" w:rsidRPr="00B772BA">
          <w:rPr>
            <w:rStyle w:val="aff4"/>
            <w:rFonts w:hAnsi="Times New Roman" w:hint="eastAsia"/>
          </w:rPr>
          <w:t>表26</w:t>
        </w:r>
        <w:r w:rsidR="00013B01" w:rsidRPr="00B772BA">
          <w:rPr>
            <w:rStyle w:val="aff4"/>
            <w:rFonts w:hint="eastAsia"/>
          </w:rPr>
          <w:t xml:space="preserve"> 给水系统的系统属性</w:t>
        </w:r>
        <w:r w:rsidR="00013B01">
          <w:rPr>
            <w:noProof/>
            <w:webHidden/>
          </w:rPr>
          <w:tab/>
        </w:r>
        <w:r>
          <w:rPr>
            <w:noProof/>
            <w:webHidden/>
          </w:rPr>
          <w:fldChar w:fldCharType="begin"/>
        </w:r>
        <w:r w:rsidR="00013B01">
          <w:rPr>
            <w:noProof/>
            <w:webHidden/>
          </w:rPr>
          <w:instrText xml:space="preserve"> PAGEREF _Toc388221272 \h </w:instrText>
        </w:r>
        <w:r>
          <w:rPr>
            <w:noProof/>
            <w:webHidden/>
          </w:rPr>
        </w:r>
        <w:r>
          <w:rPr>
            <w:noProof/>
            <w:webHidden/>
          </w:rPr>
          <w:fldChar w:fldCharType="separate"/>
        </w:r>
        <w:r w:rsidR="00013B01">
          <w:rPr>
            <w:noProof/>
            <w:webHidden/>
          </w:rPr>
          <w:t>46</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73" w:history="1">
        <w:r w:rsidR="00013B01" w:rsidRPr="00B772BA">
          <w:rPr>
            <w:rStyle w:val="aff4"/>
            <w:rFonts w:hAnsi="Times New Roman" w:hint="eastAsia"/>
          </w:rPr>
          <w:t>表27</w:t>
        </w:r>
        <w:r w:rsidR="00013B01" w:rsidRPr="00B772BA">
          <w:rPr>
            <w:rStyle w:val="aff4"/>
            <w:rFonts w:hint="eastAsia"/>
          </w:rPr>
          <w:t xml:space="preserve"> 排水系统的系统属性</w:t>
        </w:r>
        <w:r w:rsidR="00013B01">
          <w:rPr>
            <w:noProof/>
            <w:webHidden/>
          </w:rPr>
          <w:tab/>
        </w:r>
        <w:r>
          <w:rPr>
            <w:noProof/>
            <w:webHidden/>
          </w:rPr>
          <w:fldChar w:fldCharType="begin"/>
        </w:r>
        <w:r w:rsidR="00013B01">
          <w:rPr>
            <w:noProof/>
            <w:webHidden/>
          </w:rPr>
          <w:instrText xml:space="preserve"> PAGEREF _Toc388221273 \h </w:instrText>
        </w:r>
        <w:r>
          <w:rPr>
            <w:noProof/>
            <w:webHidden/>
          </w:rPr>
        </w:r>
        <w:r>
          <w:rPr>
            <w:noProof/>
            <w:webHidden/>
          </w:rPr>
          <w:fldChar w:fldCharType="separate"/>
        </w:r>
        <w:r w:rsidR="00013B01">
          <w:rPr>
            <w:noProof/>
            <w:webHidden/>
          </w:rPr>
          <w:t>47</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74" w:history="1">
        <w:r w:rsidR="00013B01" w:rsidRPr="00B772BA">
          <w:rPr>
            <w:rStyle w:val="aff4"/>
            <w:rFonts w:hAnsi="Times New Roman" w:hint="eastAsia"/>
          </w:rPr>
          <w:t>表28</w:t>
        </w:r>
        <w:r w:rsidR="00013B01" w:rsidRPr="00B772BA">
          <w:rPr>
            <w:rStyle w:val="aff4"/>
            <w:rFonts w:hint="eastAsia"/>
          </w:rPr>
          <w:t xml:space="preserve"> 中水系统的系统属性</w:t>
        </w:r>
        <w:r w:rsidR="00013B01">
          <w:rPr>
            <w:noProof/>
            <w:webHidden/>
          </w:rPr>
          <w:tab/>
        </w:r>
        <w:r>
          <w:rPr>
            <w:noProof/>
            <w:webHidden/>
          </w:rPr>
          <w:fldChar w:fldCharType="begin"/>
        </w:r>
        <w:r w:rsidR="00013B01">
          <w:rPr>
            <w:noProof/>
            <w:webHidden/>
          </w:rPr>
          <w:instrText xml:space="preserve"> PAGEREF _Toc388221274 \h </w:instrText>
        </w:r>
        <w:r>
          <w:rPr>
            <w:noProof/>
            <w:webHidden/>
          </w:rPr>
        </w:r>
        <w:r>
          <w:rPr>
            <w:noProof/>
            <w:webHidden/>
          </w:rPr>
          <w:fldChar w:fldCharType="separate"/>
        </w:r>
        <w:r w:rsidR="00013B01">
          <w:rPr>
            <w:noProof/>
            <w:webHidden/>
          </w:rPr>
          <w:t>48</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75" w:history="1">
        <w:r w:rsidR="00013B01" w:rsidRPr="00B772BA">
          <w:rPr>
            <w:rStyle w:val="aff4"/>
            <w:rFonts w:hAnsi="Times New Roman" w:hint="eastAsia"/>
          </w:rPr>
          <w:t>表29</w:t>
        </w:r>
        <w:r w:rsidR="00013B01" w:rsidRPr="00B772BA">
          <w:rPr>
            <w:rStyle w:val="aff4"/>
            <w:rFonts w:ascii="Times New Roman" w:hint="eastAsia"/>
          </w:rPr>
          <w:t xml:space="preserve"> </w:t>
        </w:r>
        <w:r w:rsidR="00013B01" w:rsidRPr="00B772BA">
          <w:rPr>
            <w:rStyle w:val="aff4"/>
            <w:rFonts w:ascii="Times New Roman" w:hint="eastAsia"/>
          </w:rPr>
          <w:t>照明系统的系统属性</w:t>
        </w:r>
        <w:r w:rsidR="00013B01">
          <w:rPr>
            <w:noProof/>
            <w:webHidden/>
          </w:rPr>
          <w:tab/>
        </w:r>
        <w:r>
          <w:rPr>
            <w:noProof/>
            <w:webHidden/>
          </w:rPr>
          <w:fldChar w:fldCharType="begin"/>
        </w:r>
        <w:r w:rsidR="00013B01">
          <w:rPr>
            <w:noProof/>
            <w:webHidden/>
          </w:rPr>
          <w:instrText xml:space="preserve"> PAGEREF _Toc388221275 \h </w:instrText>
        </w:r>
        <w:r>
          <w:rPr>
            <w:noProof/>
            <w:webHidden/>
          </w:rPr>
        </w:r>
        <w:r>
          <w:rPr>
            <w:noProof/>
            <w:webHidden/>
          </w:rPr>
          <w:fldChar w:fldCharType="separate"/>
        </w:r>
        <w:r w:rsidR="00013B01">
          <w:rPr>
            <w:noProof/>
            <w:webHidden/>
          </w:rPr>
          <w:t>49</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76" w:history="1">
        <w:r w:rsidR="00013B01" w:rsidRPr="00B772BA">
          <w:rPr>
            <w:rStyle w:val="aff4"/>
            <w:rFonts w:hAnsi="Times New Roman" w:hint="eastAsia"/>
          </w:rPr>
          <w:t>表30</w:t>
        </w:r>
        <w:r w:rsidR="00013B01" w:rsidRPr="00B772BA">
          <w:rPr>
            <w:rStyle w:val="aff4"/>
            <w:rFonts w:ascii="Times New Roman" w:hint="eastAsia"/>
          </w:rPr>
          <w:t xml:space="preserve"> </w:t>
        </w:r>
        <w:r w:rsidR="00013B01" w:rsidRPr="00B772BA">
          <w:rPr>
            <w:rStyle w:val="aff4"/>
            <w:rFonts w:ascii="Times New Roman" w:hint="eastAsia"/>
          </w:rPr>
          <w:t>过程数据值概述</w:t>
        </w:r>
        <w:r w:rsidR="00013B01">
          <w:rPr>
            <w:noProof/>
            <w:webHidden/>
          </w:rPr>
          <w:tab/>
        </w:r>
        <w:r>
          <w:rPr>
            <w:noProof/>
            <w:webHidden/>
          </w:rPr>
          <w:fldChar w:fldCharType="begin"/>
        </w:r>
        <w:r w:rsidR="00013B01">
          <w:rPr>
            <w:noProof/>
            <w:webHidden/>
          </w:rPr>
          <w:instrText xml:space="preserve"> PAGEREF _Toc388221276 \h </w:instrText>
        </w:r>
        <w:r>
          <w:rPr>
            <w:noProof/>
            <w:webHidden/>
          </w:rPr>
        </w:r>
        <w:r>
          <w:rPr>
            <w:noProof/>
            <w:webHidden/>
          </w:rPr>
          <w:fldChar w:fldCharType="separate"/>
        </w:r>
        <w:r w:rsidR="00013B01">
          <w:rPr>
            <w:noProof/>
            <w:webHidden/>
          </w:rPr>
          <w:t>50</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77" w:history="1">
        <w:r w:rsidR="00013B01" w:rsidRPr="00B772BA">
          <w:rPr>
            <w:rStyle w:val="aff4"/>
            <w:rFonts w:hAnsi="Times New Roman" w:hint="eastAsia"/>
          </w:rPr>
          <w:t>表31</w:t>
        </w:r>
        <w:r w:rsidR="00013B01" w:rsidRPr="00B772BA">
          <w:rPr>
            <w:rStyle w:val="aff4"/>
            <w:rFonts w:hint="eastAsia"/>
          </w:rPr>
          <w:t xml:space="preserve"> 与</w:t>
        </w:r>
        <w:r w:rsidR="00013B01" w:rsidRPr="00B772BA">
          <w:rPr>
            <w:rStyle w:val="aff4"/>
          </w:rPr>
          <w:t>BACnet</w:t>
        </w:r>
        <w:r w:rsidR="00013B01" w:rsidRPr="00B772BA">
          <w:rPr>
            <w:rStyle w:val="aff4"/>
            <w:rFonts w:hint="eastAsia"/>
          </w:rPr>
          <w:t>协议的单位映射</w:t>
        </w:r>
        <w:r w:rsidR="00013B01">
          <w:rPr>
            <w:noProof/>
            <w:webHidden/>
          </w:rPr>
          <w:tab/>
        </w:r>
        <w:r>
          <w:rPr>
            <w:noProof/>
            <w:webHidden/>
          </w:rPr>
          <w:fldChar w:fldCharType="begin"/>
        </w:r>
        <w:r w:rsidR="00013B01">
          <w:rPr>
            <w:noProof/>
            <w:webHidden/>
          </w:rPr>
          <w:instrText xml:space="preserve"> PAGEREF _Toc388221277 \h </w:instrText>
        </w:r>
        <w:r>
          <w:rPr>
            <w:noProof/>
            <w:webHidden/>
          </w:rPr>
        </w:r>
        <w:r>
          <w:rPr>
            <w:noProof/>
            <w:webHidden/>
          </w:rPr>
          <w:fldChar w:fldCharType="separate"/>
        </w:r>
        <w:r w:rsidR="00013B01">
          <w:rPr>
            <w:noProof/>
            <w:webHidden/>
          </w:rPr>
          <w:t>54</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78" w:history="1">
        <w:r w:rsidR="00013B01" w:rsidRPr="00B772BA">
          <w:rPr>
            <w:rStyle w:val="aff4"/>
            <w:rFonts w:hAnsi="Times New Roman" w:hint="eastAsia"/>
          </w:rPr>
          <w:t>表32</w:t>
        </w:r>
        <w:r w:rsidR="00013B01" w:rsidRPr="00B772BA">
          <w:rPr>
            <w:rStyle w:val="aff4"/>
            <w:rFonts w:hint="eastAsia"/>
          </w:rPr>
          <w:t xml:space="preserve"> 与</w:t>
        </w:r>
        <w:r w:rsidR="00013B01" w:rsidRPr="00B772BA">
          <w:rPr>
            <w:rStyle w:val="aff4"/>
          </w:rPr>
          <w:t>BACnet</w:t>
        </w:r>
        <w:r w:rsidR="00013B01" w:rsidRPr="00B772BA">
          <w:rPr>
            <w:rStyle w:val="aff4"/>
            <w:rFonts w:hint="eastAsia"/>
          </w:rPr>
          <w:t>协议的过程数据映射</w:t>
        </w:r>
        <w:r w:rsidR="00013B01">
          <w:rPr>
            <w:noProof/>
            <w:webHidden/>
          </w:rPr>
          <w:tab/>
        </w:r>
        <w:r>
          <w:rPr>
            <w:noProof/>
            <w:webHidden/>
          </w:rPr>
          <w:fldChar w:fldCharType="begin"/>
        </w:r>
        <w:r w:rsidR="00013B01">
          <w:rPr>
            <w:noProof/>
            <w:webHidden/>
          </w:rPr>
          <w:instrText xml:space="preserve"> PAGEREF _Toc388221278 \h </w:instrText>
        </w:r>
        <w:r>
          <w:rPr>
            <w:noProof/>
            <w:webHidden/>
          </w:rPr>
        </w:r>
        <w:r>
          <w:rPr>
            <w:noProof/>
            <w:webHidden/>
          </w:rPr>
          <w:fldChar w:fldCharType="separate"/>
        </w:r>
        <w:r w:rsidR="00013B01">
          <w:rPr>
            <w:noProof/>
            <w:webHidden/>
          </w:rPr>
          <w:t>55</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79" w:history="1">
        <w:r w:rsidR="00013B01" w:rsidRPr="00B772BA">
          <w:rPr>
            <w:rStyle w:val="aff4"/>
            <w:rFonts w:hAnsi="Times New Roman" w:hint="eastAsia"/>
          </w:rPr>
          <w:t>表33</w:t>
        </w:r>
        <w:r w:rsidR="00013B01" w:rsidRPr="00B772BA">
          <w:rPr>
            <w:rStyle w:val="aff4"/>
            <w:rFonts w:hint="eastAsia"/>
          </w:rPr>
          <w:t xml:space="preserve"> 与</w:t>
        </w:r>
        <w:r w:rsidR="00013B01" w:rsidRPr="00B772BA">
          <w:rPr>
            <w:rStyle w:val="aff4"/>
          </w:rPr>
          <w:t>Lonworks</w:t>
        </w:r>
        <w:r w:rsidR="00013B01" w:rsidRPr="00B772BA">
          <w:rPr>
            <w:rStyle w:val="aff4"/>
            <w:rFonts w:hint="eastAsia"/>
          </w:rPr>
          <w:t>协议的单位映射</w:t>
        </w:r>
        <w:r w:rsidR="00013B01">
          <w:rPr>
            <w:noProof/>
            <w:webHidden/>
          </w:rPr>
          <w:tab/>
        </w:r>
        <w:r>
          <w:rPr>
            <w:noProof/>
            <w:webHidden/>
          </w:rPr>
          <w:fldChar w:fldCharType="begin"/>
        </w:r>
        <w:r w:rsidR="00013B01">
          <w:rPr>
            <w:noProof/>
            <w:webHidden/>
          </w:rPr>
          <w:instrText xml:space="preserve"> PAGEREF _Toc388221279 \h </w:instrText>
        </w:r>
        <w:r>
          <w:rPr>
            <w:noProof/>
            <w:webHidden/>
          </w:rPr>
        </w:r>
        <w:r>
          <w:rPr>
            <w:noProof/>
            <w:webHidden/>
          </w:rPr>
          <w:fldChar w:fldCharType="separate"/>
        </w:r>
        <w:r w:rsidR="00013B01">
          <w:rPr>
            <w:noProof/>
            <w:webHidden/>
          </w:rPr>
          <w:t>57</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80" w:history="1">
        <w:r w:rsidR="00013B01" w:rsidRPr="00B772BA">
          <w:rPr>
            <w:rStyle w:val="aff4"/>
            <w:rFonts w:hAnsi="Times New Roman" w:hint="eastAsia"/>
          </w:rPr>
          <w:t>表34</w:t>
        </w:r>
        <w:r w:rsidR="00013B01" w:rsidRPr="00B772BA">
          <w:rPr>
            <w:rStyle w:val="aff4"/>
            <w:rFonts w:hint="eastAsia"/>
          </w:rPr>
          <w:t xml:space="preserve"> 与</w:t>
        </w:r>
        <w:r w:rsidR="00013B01" w:rsidRPr="00B772BA">
          <w:rPr>
            <w:rStyle w:val="aff4"/>
          </w:rPr>
          <w:t>Lonworks</w:t>
        </w:r>
        <w:r w:rsidR="00013B01" w:rsidRPr="00B772BA">
          <w:rPr>
            <w:rStyle w:val="aff4"/>
            <w:rFonts w:hint="eastAsia"/>
          </w:rPr>
          <w:t>协议的过程数据映射</w:t>
        </w:r>
        <w:r w:rsidR="00013B01">
          <w:rPr>
            <w:noProof/>
            <w:webHidden/>
          </w:rPr>
          <w:tab/>
        </w:r>
        <w:r>
          <w:rPr>
            <w:noProof/>
            <w:webHidden/>
          </w:rPr>
          <w:fldChar w:fldCharType="begin"/>
        </w:r>
        <w:r w:rsidR="00013B01">
          <w:rPr>
            <w:noProof/>
            <w:webHidden/>
          </w:rPr>
          <w:instrText xml:space="preserve"> PAGEREF _Toc388221280 \h </w:instrText>
        </w:r>
        <w:r>
          <w:rPr>
            <w:noProof/>
            <w:webHidden/>
          </w:rPr>
        </w:r>
        <w:r>
          <w:rPr>
            <w:noProof/>
            <w:webHidden/>
          </w:rPr>
          <w:fldChar w:fldCharType="separate"/>
        </w:r>
        <w:r w:rsidR="00013B01">
          <w:rPr>
            <w:noProof/>
            <w:webHidden/>
          </w:rPr>
          <w:t>57</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81" w:history="1">
        <w:r w:rsidR="00013B01" w:rsidRPr="00B772BA">
          <w:rPr>
            <w:rStyle w:val="aff4"/>
            <w:rFonts w:hAnsi="Times New Roman" w:hint="eastAsia"/>
          </w:rPr>
          <w:t>表35</w:t>
        </w:r>
        <w:r w:rsidR="00013B01" w:rsidRPr="00B772BA">
          <w:rPr>
            <w:rStyle w:val="aff4"/>
            <w:rFonts w:hint="eastAsia"/>
          </w:rPr>
          <w:t xml:space="preserve"> 与</w:t>
        </w:r>
        <w:r w:rsidR="00013B01" w:rsidRPr="00B772BA">
          <w:rPr>
            <w:rStyle w:val="aff4"/>
          </w:rPr>
          <w:t>KNX</w:t>
        </w:r>
        <w:r w:rsidR="00013B01" w:rsidRPr="00B772BA">
          <w:rPr>
            <w:rStyle w:val="aff4"/>
            <w:rFonts w:hint="eastAsia"/>
          </w:rPr>
          <w:t>协议的单位映射</w:t>
        </w:r>
        <w:r w:rsidR="00013B01">
          <w:rPr>
            <w:noProof/>
            <w:webHidden/>
          </w:rPr>
          <w:tab/>
        </w:r>
        <w:r>
          <w:rPr>
            <w:noProof/>
            <w:webHidden/>
          </w:rPr>
          <w:fldChar w:fldCharType="begin"/>
        </w:r>
        <w:r w:rsidR="00013B01">
          <w:rPr>
            <w:noProof/>
            <w:webHidden/>
          </w:rPr>
          <w:instrText xml:space="preserve"> PAGEREF _Toc388221281 \h </w:instrText>
        </w:r>
        <w:r>
          <w:rPr>
            <w:noProof/>
            <w:webHidden/>
          </w:rPr>
        </w:r>
        <w:r>
          <w:rPr>
            <w:noProof/>
            <w:webHidden/>
          </w:rPr>
          <w:fldChar w:fldCharType="separate"/>
        </w:r>
        <w:r w:rsidR="00013B01">
          <w:rPr>
            <w:noProof/>
            <w:webHidden/>
          </w:rPr>
          <w:t>59</w:t>
        </w:r>
        <w:r>
          <w:rPr>
            <w:noProof/>
            <w:webHidden/>
          </w:rPr>
          <w:fldChar w:fldCharType="end"/>
        </w:r>
      </w:hyperlink>
    </w:p>
    <w:p w:rsidR="00013B01" w:rsidRDefault="00894837" w:rsidP="00013B01">
      <w:pPr>
        <w:pStyle w:val="12"/>
        <w:spacing w:before="78" w:after="78"/>
        <w:rPr>
          <w:rFonts w:asciiTheme="minorHAnsi"/>
          <w:noProof/>
          <w:szCs w:val="22"/>
        </w:rPr>
      </w:pPr>
      <w:hyperlink w:anchor="_Toc388221282" w:history="1">
        <w:r w:rsidR="00013B01" w:rsidRPr="00B772BA">
          <w:rPr>
            <w:rStyle w:val="aff4"/>
            <w:rFonts w:hAnsi="Times New Roman" w:hint="eastAsia"/>
          </w:rPr>
          <w:t>表36</w:t>
        </w:r>
        <w:r w:rsidR="00013B01" w:rsidRPr="00B772BA">
          <w:rPr>
            <w:rStyle w:val="aff4"/>
            <w:rFonts w:hint="eastAsia"/>
          </w:rPr>
          <w:t xml:space="preserve"> 与</w:t>
        </w:r>
        <w:r w:rsidR="00013B01" w:rsidRPr="00B772BA">
          <w:rPr>
            <w:rStyle w:val="aff4"/>
          </w:rPr>
          <w:t>KNX</w:t>
        </w:r>
        <w:r w:rsidR="00013B01" w:rsidRPr="00B772BA">
          <w:rPr>
            <w:rStyle w:val="aff4"/>
            <w:rFonts w:hint="eastAsia"/>
          </w:rPr>
          <w:t>协议的过程数据映射</w:t>
        </w:r>
        <w:r w:rsidR="00013B01">
          <w:rPr>
            <w:noProof/>
            <w:webHidden/>
          </w:rPr>
          <w:tab/>
        </w:r>
        <w:r>
          <w:rPr>
            <w:noProof/>
            <w:webHidden/>
          </w:rPr>
          <w:fldChar w:fldCharType="begin"/>
        </w:r>
        <w:r w:rsidR="00013B01">
          <w:rPr>
            <w:noProof/>
            <w:webHidden/>
          </w:rPr>
          <w:instrText xml:space="preserve"> PAGEREF _Toc388221282 \h </w:instrText>
        </w:r>
        <w:r>
          <w:rPr>
            <w:noProof/>
            <w:webHidden/>
          </w:rPr>
        </w:r>
        <w:r>
          <w:rPr>
            <w:noProof/>
            <w:webHidden/>
          </w:rPr>
          <w:fldChar w:fldCharType="separate"/>
        </w:r>
        <w:r w:rsidR="00013B01">
          <w:rPr>
            <w:noProof/>
            <w:webHidden/>
          </w:rPr>
          <w:t>60</w:t>
        </w:r>
        <w:r>
          <w:rPr>
            <w:noProof/>
            <w:webHidden/>
          </w:rPr>
          <w:fldChar w:fldCharType="end"/>
        </w:r>
      </w:hyperlink>
    </w:p>
    <w:p w:rsidR="001F4963" w:rsidRPr="00B62D6C" w:rsidRDefault="00894837" w:rsidP="00B62D6C">
      <w:pPr>
        <w:pStyle w:val="a9"/>
      </w:pPr>
      <w:r>
        <w:fldChar w:fldCharType="end"/>
      </w:r>
    </w:p>
    <w:p w:rsidR="002456B8" w:rsidRDefault="002456B8" w:rsidP="00D60B4E">
      <w:pPr>
        <w:pStyle w:val="affffc"/>
        <w:spacing w:before="156" w:after="156"/>
      </w:pPr>
      <w:bookmarkStart w:id="21" w:name="_Toc363032691"/>
      <w:bookmarkStart w:id="22" w:name="_Toc387220274"/>
      <w:bookmarkStart w:id="23" w:name="_Toc388221074"/>
      <w:r>
        <w:rPr>
          <w:rFonts w:hint="eastAsia"/>
        </w:rPr>
        <w:lastRenderedPageBreak/>
        <w:t>前</w:t>
      </w:r>
      <w:bookmarkStart w:id="24" w:name="BKQY"/>
      <w:r>
        <w:rPr>
          <w:rFonts w:ascii="Cambria Math" w:hAnsi="Cambria Math" w:cs="Cambria Math"/>
        </w:rPr>
        <w:t> </w:t>
      </w:r>
      <w:r>
        <w:rPr>
          <w:rFonts w:ascii="Cambria Math" w:hAnsi="Cambria Math" w:cs="Cambria Math"/>
        </w:rPr>
        <w:t> </w:t>
      </w:r>
      <w:r>
        <w:rPr>
          <w:rFonts w:hint="eastAsia"/>
        </w:rPr>
        <w:t>言</w:t>
      </w:r>
      <w:bookmarkEnd w:id="18"/>
      <w:bookmarkEnd w:id="19"/>
      <w:bookmarkEnd w:id="21"/>
      <w:bookmarkEnd w:id="22"/>
      <w:bookmarkEnd w:id="23"/>
      <w:bookmarkEnd w:id="24"/>
    </w:p>
    <w:p w:rsidR="00793F25" w:rsidRDefault="00793F25" w:rsidP="00793F25">
      <w:pPr>
        <w:pStyle w:val="a9"/>
        <w:ind w:firstLine="452"/>
        <w:rPr>
          <w:rFonts w:ascii="Times New Roman"/>
          <w:spacing w:val="8"/>
          <w:szCs w:val="21"/>
          <w:lang w:val="en-GB"/>
        </w:rPr>
      </w:pPr>
      <w:r>
        <w:rPr>
          <w:rFonts w:ascii="Times New Roman"/>
          <w:spacing w:val="8"/>
          <w:szCs w:val="21"/>
          <w:lang w:val="en-GB"/>
        </w:rPr>
        <w:t>本标准依据</w:t>
      </w:r>
      <w:r>
        <w:rPr>
          <w:rFonts w:ascii="Times New Roman"/>
          <w:spacing w:val="8"/>
          <w:szCs w:val="21"/>
          <w:lang w:val="en-GB"/>
        </w:rPr>
        <w:t>GB/T 1.1-2009</w:t>
      </w:r>
      <w:r>
        <w:rPr>
          <w:rFonts w:ascii="Times New Roman"/>
          <w:spacing w:val="8"/>
          <w:szCs w:val="21"/>
          <w:lang w:val="en-GB"/>
        </w:rPr>
        <w:t>起草。</w:t>
      </w:r>
    </w:p>
    <w:p w:rsidR="00793F25" w:rsidRPr="00BD75FF" w:rsidRDefault="00793F25" w:rsidP="00793F25">
      <w:pPr>
        <w:pStyle w:val="a9"/>
        <w:ind w:firstLine="452"/>
        <w:rPr>
          <w:rFonts w:ascii="Times New Roman"/>
          <w:spacing w:val="8"/>
          <w:szCs w:val="21"/>
          <w:lang w:val="en-GB"/>
        </w:rPr>
      </w:pPr>
      <w:r w:rsidRPr="00BD75FF">
        <w:rPr>
          <w:rFonts w:ascii="Times New Roman" w:hint="eastAsia"/>
          <w:spacing w:val="8"/>
          <w:szCs w:val="21"/>
          <w:lang w:val="en-GB"/>
        </w:rPr>
        <w:t>本标准由提出。</w:t>
      </w:r>
    </w:p>
    <w:p w:rsidR="00793F25" w:rsidRPr="00BD75FF" w:rsidRDefault="00793F25" w:rsidP="00793F25">
      <w:pPr>
        <w:pStyle w:val="a9"/>
        <w:ind w:firstLine="452"/>
        <w:rPr>
          <w:rFonts w:ascii="Times New Roman"/>
          <w:spacing w:val="8"/>
          <w:szCs w:val="21"/>
          <w:lang w:val="en-GB"/>
        </w:rPr>
      </w:pPr>
      <w:r w:rsidRPr="00BD75FF">
        <w:rPr>
          <w:rFonts w:ascii="Times New Roman" w:hint="eastAsia"/>
          <w:spacing w:val="8"/>
          <w:szCs w:val="21"/>
          <w:lang w:val="en-GB"/>
        </w:rPr>
        <w:t>本标准由归口。</w:t>
      </w:r>
    </w:p>
    <w:p w:rsidR="00793F25" w:rsidRPr="00BD75FF" w:rsidRDefault="00793F25" w:rsidP="00793F25">
      <w:pPr>
        <w:pStyle w:val="a9"/>
        <w:ind w:firstLine="452"/>
        <w:rPr>
          <w:rFonts w:ascii="Times New Roman"/>
          <w:spacing w:val="8"/>
          <w:szCs w:val="21"/>
          <w:lang w:val="en-GB"/>
        </w:rPr>
      </w:pPr>
      <w:r w:rsidRPr="00BD75FF">
        <w:rPr>
          <w:rFonts w:ascii="Times New Roman" w:hint="eastAsia"/>
          <w:spacing w:val="8"/>
          <w:szCs w:val="21"/>
          <w:lang w:val="en-GB"/>
        </w:rPr>
        <w:t>本标准起草单位：</w:t>
      </w:r>
    </w:p>
    <w:p w:rsidR="00793F25" w:rsidRPr="00BD75FF" w:rsidRDefault="00793F25" w:rsidP="00793F25">
      <w:pPr>
        <w:pStyle w:val="a9"/>
        <w:ind w:firstLine="452"/>
        <w:rPr>
          <w:rFonts w:ascii="Times New Roman"/>
          <w:spacing w:val="8"/>
          <w:szCs w:val="21"/>
          <w:lang w:val="en-GB"/>
        </w:rPr>
      </w:pPr>
      <w:r w:rsidRPr="00BD75FF">
        <w:rPr>
          <w:rFonts w:ascii="Times New Roman" w:hint="eastAsia"/>
          <w:spacing w:val="8"/>
          <w:szCs w:val="21"/>
          <w:lang w:val="en-GB"/>
        </w:rPr>
        <w:t>本标准主要起草人：</w:t>
      </w:r>
    </w:p>
    <w:p w:rsidR="00793F25" w:rsidRPr="00BD75FF" w:rsidRDefault="00793F25" w:rsidP="00793F25">
      <w:pPr>
        <w:pStyle w:val="a9"/>
        <w:ind w:firstLine="452"/>
        <w:rPr>
          <w:rFonts w:ascii="Times New Roman"/>
          <w:spacing w:val="8"/>
          <w:szCs w:val="21"/>
          <w:lang w:val="en-GB"/>
        </w:rPr>
      </w:pPr>
      <w:r w:rsidRPr="00BD75FF">
        <w:rPr>
          <w:rFonts w:ascii="Times New Roman" w:hint="eastAsia"/>
          <w:spacing w:val="8"/>
          <w:szCs w:val="21"/>
          <w:lang w:val="en-GB"/>
        </w:rPr>
        <w:t>本标准为首次发布。</w:t>
      </w:r>
    </w:p>
    <w:p w:rsidR="00FE248E" w:rsidRDefault="00FE248E" w:rsidP="002456B8">
      <w:pPr>
        <w:pStyle w:val="a9"/>
      </w:pPr>
    </w:p>
    <w:p w:rsidR="00903994" w:rsidRPr="005B71CB" w:rsidRDefault="00903994" w:rsidP="00D60B4E">
      <w:pPr>
        <w:pStyle w:val="ac"/>
        <w:spacing w:before="156" w:after="156"/>
      </w:pPr>
      <w:bookmarkStart w:id="25" w:name="_Toc387220058"/>
      <w:bookmarkStart w:id="26" w:name="_Toc387220275"/>
      <w:bookmarkStart w:id="27" w:name="_Toc387220643"/>
      <w:bookmarkStart w:id="28" w:name="_Toc388167564"/>
      <w:bookmarkStart w:id="29" w:name="_Toc388168608"/>
      <w:r>
        <w:rPr>
          <w:rFonts w:hint="eastAsia"/>
        </w:rPr>
        <w:lastRenderedPageBreak/>
        <w:t>公</w:t>
      </w:r>
      <w:bookmarkStart w:id="30" w:name="StandardName"/>
      <w:r>
        <w:rPr>
          <w:rFonts w:hint="eastAsia"/>
        </w:rPr>
        <w:t>共机构节能优化控制通信接口技术要求</w:t>
      </w:r>
      <w:bookmarkEnd w:id="25"/>
      <w:bookmarkEnd w:id="26"/>
      <w:bookmarkEnd w:id="27"/>
      <w:bookmarkEnd w:id="28"/>
      <w:bookmarkEnd w:id="29"/>
      <w:bookmarkEnd w:id="30"/>
    </w:p>
    <w:p w:rsidR="00903994" w:rsidRPr="005B71CB" w:rsidRDefault="00903994" w:rsidP="00076F87">
      <w:pPr>
        <w:pStyle w:val="a"/>
        <w:spacing w:before="312" w:after="312"/>
        <w:rPr>
          <w:rFonts w:ascii="Times New Roman"/>
        </w:rPr>
      </w:pPr>
      <w:bookmarkStart w:id="31" w:name="_Toc362955503"/>
      <w:bookmarkStart w:id="32" w:name="_Toc362964542"/>
      <w:bookmarkStart w:id="33" w:name="_Toc387220276"/>
      <w:bookmarkStart w:id="34" w:name="_Toc388221075"/>
      <w:r w:rsidRPr="005B71CB">
        <w:rPr>
          <w:rFonts w:ascii="Times New Roman"/>
        </w:rPr>
        <w:t>范围</w:t>
      </w:r>
      <w:bookmarkEnd w:id="31"/>
      <w:bookmarkEnd w:id="32"/>
      <w:bookmarkEnd w:id="33"/>
      <w:bookmarkEnd w:id="34"/>
    </w:p>
    <w:p w:rsidR="00903994" w:rsidRPr="005B71CB" w:rsidRDefault="00903994" w:rsidP="00D60B4E">
      <w:pPr>
        <w:pStyle w:val="a9"/>
        <w:spacing w:before="156" w:after="156"/>
        <w:rPr>
          <w:rFonts w:ascii="Times New Roman"/>
        </w:rPr>
      </w:pPr>
      <w:r w:rsidRPr="005B71CB">
        <w:rPr>
          <w:rFonts w:ascii="Times New Roman"/>
        </w:rPr>
        <w:t>本标准规定了用于实现公共机构节能优化控制的各类环境测量数据、设备状态、控制命令等的元数据模型，及与典型楼宇通信协议的映射。</w:t>
      </w:r>
    </w:p>
    <w:p w:rsidR="00903994" w:rsidRPr="005B71CB" w:rsidRDefault="00903994" w:rsidP="00903994">
      <w:pPr>
        <w:pStyle w:val="a9"/>
        <w:rPr>
          <w:rFonts w:ascii="Times New Roman"/>
        </w:rPr>
      </w:pPr>
      <w:r w:rsidRPr="005B71CB">
        <w:rPr>
          <w:rFonts w:ascii="Times New Roman"/>
        </w:rPr>
        <w:t>本标准适用于公共机构的</w:t>
      </w:r>
      <w:r w:rsidRPr="005B71CB">
        <w:rPr>
          <w:rFonts w:ascii="Times New Roman" w:hAnsi="宋体"/>
          <w:szCs w:val="21"/>
        </w:rPr>
        <w:t>冷</w:t>
      </w:r>
      <w:r>
        <w:rPr>
          <w:rFonts w:ascii="Times New Roman" w:hAnsi="宋体" w:hint="eastAsia"/>
          <w:szCs w:val="21"/>
        </w:rPr>
        <w:t>(</w:t>
      </w:r>
      <w:r>
        <w:rPr>
          <w:rFonts w:ascii="Times New Roman" w:hAnsi="宋体" w:hint="eastAsia"/>
          <w:szCs w:val="21"/>
        </w:rPr>
        <w:t>热</w:t>
      </w:r>
      <w:r>
        <w:rPr>
          <w:rFonts w:ascii="Times New Roman" w:hAnsi="宋体" w:hint="eastAsia"/>
          <w:szCs w:val="21"/>
        </w:rPr>
        <w:t>)</w:t>
      </w:r>
      <w:r w:rsidRPr="005B71CB">
        <w:rPr>
          <w:rFonts w:ascii="Times New Roman" w:hAnsi="宋体"/>
          <w:szCs w:val="21"/>
        </w:rPr>
        <w:t>水及冷却水系统、热源及热交换系统、空调与通风系</w:t>
      </w:r>
      <w:r w:rsidR="006E1A75">
        <w:rPr>
          <w:rFonts w:ascii="Times New Roman" w:hAnsi="宋体"/>
          <w:szCs w:val="21"/>
        </w:rPr>
        <w:t>统、给排水系统、照明系统等。本标准可用于公共机构的节能监控和</w:t>
      </w:r>
      <w:r>
        <w:rPr>
          <w:rFonts w:ascii="Times New Roman" w:hAnsi="宋体" w:hint="eastAsia"/>
          <w:szCs w:val="21"/>
        </w:rPr>
        <w:t>能效</w:t>
      </w:r>
      <w:r w:rsidRPr="005B71CB">
        <w:rPr>
          <w:rFonts w:ascii="Times New Roman" w:hAnsi="宋体"/>
          <w:szCs w:val="21"/>
        </w:rPr>
        <w:t>管理系统。</w:t>
      </w:r>
    </w:p>
    <w:p w:rsidR="00903994" w:rsidRPr="005B71CB" w:rsidRDefault="00903994" w:rsidP="00076F87">
      <w:pPr>
        <w:pStyle w:val="a"/>
        <w:spacing w:before="312" w:after="312"/>
        <w:rPr>
          <w:rFonts w:ascii="Times New Roman"/>
        </w:rPr>
      </w:pPr>
      <w:bookmarkStart w:id="35" w:name="_Toc362955504"/>
      <w:bookmarkStart w:id="36" w:name="_Toc362964543"/>
      <w:bookmarkStart w:id="37" w:name="_Toc387220277"/>
      <w:bookmarkStart w:id="38" w:name="_Toc388221076"/>
      <w:r w:rsidRPr="005B71CB">
        <w:rPr>
          <w:rFonts w:ascii="Times New Roman"/>
        </w:rPr>
        <w:t>规范性引用文件</w:t>
      </w:r>
      <w:bookmarkEnd w:id="35"/>
      <w:bookmarkEnd w:id="36"/>
      <w:bookmarkEnd w:id="37"/>
      <w:bookmarkEnd w:id="38"/>
    </w:p>
    <w:p w:rsidR="00903994" w:rsidRPr="005B71CB" w:rsidRDefault="00903994" w:rsidP="00D60B4E">
      <w:pPr>
        <w:pStyle w:val="a9"/>
        <w:spacing w:before="156" w:after="156"/>
        <w:rPr>
          <w:rFonts w:ascii="Times New Roman"/>
        </w:rPr>
      </w:pPr>
      <w:r w:rsidRPr="005B71CB">
        <w:rPr>
          <w:rFonts w:ascii="Times New Roman"/>
        </w:rPr>
        <w:t>下列文件对于本文件的应用是必不可少的。凡是注日期的引用文件，仅所注日期的版本适用于本文件。凡是不注日期的引用文件，其最新版本（包括所有的修改单）适用于本文件。</w:t>
      </w:r>
    </w:p>
    <w:p w:rsidR="00903994" w:rsidRPr="005B71CB" w:rsidRDefault="00894837" w:rsidP="00903994">
      <w:pPr>
        <w:pStyle w:val="a9"/>
        <w:rPr>
          <w:rFonts w:ascii="Times New Roman"/>
        </w:rPr>
      </w:pPr>
      <w:hyperlink r:id="rId13" w:tgtFrame="_blank" w:history="1">
        <w:r w:rsidR="00903994" w:rsidRPr="005B71CB">
          <w:rPr>
            <w:rFonts w:ascii="Times New Roman"/>
          </w:rPr>
          <w:t>GB/Z 20177.1-2006</w:t>
        </w:r>
      </w:hyperlink>
      <w:r w:rsidR="00903994" w:rsidRPr="005B71CB">
        <w:rPr>
          <w:rFonts w:ascii="Times New Roman"/>
        </w:rPr>
        <w:t xml:space="preserve"> </w:t>
      </w:r>
      <w:r w:rsidR="00903994" w:rsidRPr="005B71CB">
        <w:rPr>
          <w:rFonts w:ascii="Times New Roman"/>
        </w:rPr>
        <w:t>控制网络</w:t>
      </w:r>
      <w:r w:rsidR="00903994" w:rsidRPr="005B71CB">
        <w:rPr>
          <w:rFonts w:ascii="Times New Roman"/>
        </w:rPr>
        <w:t>LONWORKS</w:t>
      </w:r>
      <w:r w:rsidR="00903994" w:rsidRPr="005B71CB">
        <w:rPr>
          <w:rFonts w:ascii="Times New Roman"/>
        </w:rPr>
        <w:t>技术规范</w:t>
      </w:r>
      <w:r w:rsidR="00903994" w:rsidRPr="005B71CB">
        <w:rPr>
          <w:rFonts w:ascii="Times New Roman"/>
        </w:rPr>
        <w:t xml:space="preserve"> </w:t>
      </w:r>
      <w:r w:rsidR="00903994" w:rsidRPr="005B71CB">
        <w:rPr>
          <w:rFonts w:ascii="Times New Roman"/>
        </w:rPr>
        <w:t>第</w:t>
      </w:r>
      <w:r w:rsidR="00903994" w:rsidRPr="005B71CB">
        <w:rPr>
          <w:rFonts w:ascii="Times New Roman"/>
        </w:rPr>
        <w:t>1</w:t>
      </w:r>
      <w:r w:rsidR="00903994" w:rsidRPr="005B71CB">
        <w:rPr>
          <w:rFonts w:ascii="Times New Roman"/>
        </w:rPr>
        <w:t>部分：协议规范</w:t>
      </w:r>
    </w:p>
    <w:p w:rsidR="00903994" w:rsidRPr="005B71CB" w:rsidRDefault="00894837" w:rsidP="00903994">
      <w:pPr>
        <w:pStyle w:val="a9"/>
        <w:rPr>
          <w:rFonts w:ascii="Times New Roman"/>
        </w:rPr>
      </w:pPr>
      <w:hyperlink r:id="rId14" w:tgtFrame="_blank" w:history="1">
        <w:r w:rsidR="00903994" w:rsidRPr="005B71CB">
          <w:rPr>
            <w:rFonts w:ascii="Times New Roman"/>
          </w:rPr>
          <w:t>GB/Z 20177.2-2006</w:t>
        </w:r>
      </w:hyperlink>
      <w:r w:rsidR="00903994" w:rsidRPr="005B71CB">
        <w:rPr>
          <w:rFonts w:ascii="Times New Roman"/>
        </w:rPr>
        <w:t xml:space="preserve"> </w:t>
      </w:r>
      <w:r w:rsidR="00903994" w:rsidRPr="005B71CB">
        <w:rPr>
          <w:rFonts w:ascii="Times New Roman"/>
        </w:rPr>
        <w:t>控制网络</w:t>
      </w:r>
      <w:r w:rsidR="00903994" w:rsidRPr="005B71CB">
        <w:rPr>
          <w:rFonts w:ascii="Times New Roman"/>
        </w:rPr>
        <w:t>LONWORKS</w:t>
      </w:r>
      <w:r w:rsidR="00903994" w:rsidRPr="005B71CB">
        <w:rPr>
          <w:rFonts w:ascii="Times New Roman"/>
        </w:rPr>
        <w:t>技术规范</w:t>
      </w:r>
      <w:r w:rsidR="00903994" w:rsidRPr="005B71CB">
        <w:rPr>
          <w:rFonts w:ascii="Times New Roman"/>
        </w:rPr>
        <w:t xml:space="preserve"> </w:t>
      </w:r>
      <w:r w:rsidR="00903994" w:rsidRPr="005B71CB">
        <w:rPr>
          <w:rFonts w:ascii="Times New Roman"/>
        </w:rPr>
        <w:t>第</w:t>
      </w:r>
      <w:r w:rsidR="00903994" w:rsidRPr="005B71CB">
        <w:rPr>
          <w:rFonts w:ascii="Times New Roman"/>
        </w:rPr>
        <w:t>2</w:t>
      </w:r>
      <w:r w:rsidR="00903994" w:rsidRPr="005B71CB">
        <w:rPr>
          <w:rFonts w:ascii="Times New Roman"/>
        </w:rPr>
        <w:t>部分：电力线信道规范</w:t>
      </w:r>
    </w:p>
    <w:p w:rsidR="00903994" w:rsidRPr="005B71CB" w:rsidRDefault="00894837" w:rsidP="00903994">
      <w:pPr>
        <w:pStyle w:val="a9"/>
        <w:rPr>
          <w:rFonts w:ascii="Times New Roman"/>
        </w:rPr>
      </w:pPr>
      <w:hyperlink r:id="rId15" w:tgtFrame="_blank" w:history="1">
        <w:r w:rsidR="00903994" w:rsidRPr="005B71CB">
          <w:rPr>
            <w:rFonts w:ascii="Times New Roman"/>
          </w:rPr>
          <w:t>GB/Z 20177.3-2006</w:t>
        </w:r>
      </w:hyperlink>
      <w:r w:rsidR="00903994" w:rsidRPr="005B71CB">
        <w:rPr>
          <w:rFonts w:ascii="Times New Roman"/>
        </w:rPr>
        <w:t xml:space="preserve"> </w:t>
      </w:r>
      <w:r w:rsidR="00903994" w:rsidRPr="005B71CB">
        <w:rPr>
          <w:rFonts w:ascii="Times New Roman"/>
        </w:rPr>
        <w:t>控制网络</w:t>
      </w:r>
      <w:r w:rsidR="00903994" w:rsidRPr="005B71CB">
        <w:rPr>
          <w:rFonts w:ascii="Times New Roman"/>
        </w:rPr>
        <w:t>LONWORKS</w:t>
      </w:r>
      <w:r w:rsidR="00903994" w:rsidRPr="005B71CB">
        <w:rPr>
          <w:rFonts w:ascii="Times New Roman"/>
        </w:rPr>
        <w:t>技术规范</w:t>
      </w:r>
      <w:r w:rsidR="00903994" w:rsidRPr="005B71CB">
        <w:rPr>
          <w:rFonts w:ascii="Times New Roman"/>
        </w:rPr>
        <w:t xml:space="preserve"> </w:t>
      </w:r>
      <w:r w:rsidR="00903994" w:rsidRPr="005B71CB">
        <w:rPr>
          <w:rFonts w:ascii="Times New Roman"/>
        </w:rPr>
        <w:t>第</w:t>
      </w:r>
      <w:r w:rsidR="00903994" w:rsidRPr="005B71CB">
        <w:rPr>
          <w:rFonts w:ascii="Times New Roman"/>
        </w:rPr>
        <w:t>3</w:t>
      </w:r>
      <w:r w:rsidR="00903994" w:rsidRPr="005B71CB">
        <w:rPr>
          <w:rFonts w:ascii="Times New Roman"/>
        </w:rPr>
        <w:t>部分：自由拓扑双绞线信道规范</w:t>
      </w:r>
    </w:p>
    <w:p w:rsidR="00903994" w:rsidRPr="005B71CB" w:rsidRDefault="00894837" w:rsidP="00903994">
      <w:pPr>
        <w:pStyle w:val="a9"/>
        <w:rPr>
          <w:rFonts w:ascii="Times New Roman"/>
        </w:rPr>
      </w:pPr>
      <w:hyperlink r:id="rId16" w:tgtFrame="_blank" w:history="1">
        <w:r w:rsidR="00903994" w:rsidRPr="005B71CB">
          <w:rPr>
            <w:rFonts w:ascii="Times New Roman"/>
          </w:rPr>
          <w:t>GB/Z 20177.4-2006</w:t>
        </w:r>
      </w:hyperlink>
      <w:r w:rsidR="00903994" w:rsidRPr="005B71CB">
        <w:rPr>
          <w:rFonts w:ascii="Times New Roman"/>
        </w:rPr>
        <w:t xml:space="preserve"> </w:t>
      </w:r>
      <w:r w:rsidR="00903994" w:rsidRPr="005B71CB">
        <w:rPr>
          <w:rFonts w:ascii="Times New Roman"/>
        </w:rPr>
        <w:t>控制网络</w:t>
      </w:r>
      <w:r w:rsidR="00903994" w:rsidRPr="005B71CB">
        <w:rPr>
          <w:rFonts w:ascii="Times New Roman"/>
        </w:rPr>
        <w:t>LONWORKS</w:t>
      </w:r>
      <w:r w:rsidR="00903994" w:rsidRPr="005B71CB">
        <w:rPr>
          <w:rFonts w:ascii="Times New Roman"/>
        </w:rPr>
        <w:t>技术规范</w:t>
      </w:r>
      <w:r w:rsidR="00903994" w:rsidRPr="005B71CB">
        <w:rPr>
          <w:rFonts w:ascii="Times New Roman"/>
        </w:rPr>
        <w:t xml:space="preserve"> </w:t>
      </w:r>
      <w:r w:rsidR="00903994" w:rsidRPr="005B71CB">
        <w:rPr>
          <w:rFonts w:ascii="Times New Roman"/>
        </w:rPr>
        <w:t>第</w:t>
      </w:r>
      <w:r w:rsidR="00903994" w:rsidRPr="005B71CB">
        <w:rPr>
          <w:rFonts w:ascii="Times New Roman"/>
        </w:rPr>
        <w:t>4</w:t>
      </w:r>
      <w:r w:rsidR="00903994" w:rsidRPr="005B71CB">
        <w:rPr>
          <w:rFonts w:ascii="Times New Roman"/>
        </w:rPr>
        <w:t>部分：基于隧道技术在</w:t>
      </w:r>
      <w:r w:rsidR="00903994" w:rsidRPr="005B71CB">
        <w:rPr>
          <w:rFonts w:ascii="Times New Roman"/>
        </w:rPr>
        <w:t>IP</w:t>
      </w:r>
      <w:r w:rsidR="00903994" w:rsidRPr="005B71CB">
        <w:rPr>
          <w:rFonts w:ascii="Times New Roman"/>
        </w:rPr>
        <w:t>信道上传输控制网络协议的规范</w:t>
      </w:r>
    </w:p>
    <w:p w:rsidR="00903994" w:rsidRPr="005B71CB" w:rsidRDefault="00903994" w:rsidP="00903994">
      <w:pPr>
        <w:pStyle w:val="a9"/>
        <w:rPr>
          <w:rFonts w:ascii="Times New Roman"/>
        </w:rPr>
      </w:pPr>
      <w:r w:rsidRPr="005B71CB">
        <w:rPr>
          <w:rFonts w:ascii="Times New Roman"/>
        </w:rPr>
        <w:t xml:space="preserve">GB/T 20965-2013 </w:t>
      </w:r>
      <w:r w:rsidRPr="005B71CB">
        <w:rPr>
          <w:rFonts w:ascii="Times New Roman"/>
        </w:rPr>
        <w:t>控制网络</w:t>
      </w:r>
      <w:r w:rsidRPr="005B71CB">
        <w:rPr>
          <w:rFonts w:ascii="Times New Roman"/>
        </w:rPr>
        <w:t>HBES</w:t>
      </w:r>
      <w:r w:rsidRPr="005B71CB">
        <w:rPr>
          <w:rFonts w:ascii="Times New Roman"/>
        </w:rPr>
        <w:t>技术规范</w:t>
      </w:r>
      <w:r w:rsidRPr="005B71CB">
        <w:rPr>
          <w:rFonts w:ascii="Times New Roman"/>
        </w:rPr>
        <w:t>-</w:t>
      </w:r>
      <w:r w:rsidRPr="005B71CB">
        <w:rPr>
          <w:rFonts w:ascii="Times New Roman"/>
        </w:rPr>
        <w:t>住宅和楼宇控制系统</w:t>
      </w:r>
    </w:p>
    <w:p w:rsidR="00903994" w:rsidRPr="005B71CB" w:rsidRDefault="00903994" w:rsidP="00903994">
      <w:pPr>
        <w:pStyle w:val="a9"/>
        <w:rPr>
          <w:rFonts w:ascii="Times New Roman"/>
        </w:rPr>
      </w:pPr>
      <w:r w:rsidRPr="005B71CB">
        <w:rPr>
          <w:rFonts w:ascii="Times New Roman"/>
        </w:rPr>
        <w:t xml:space="preserve">GB/T 28847.1-2012 </w:t>
      </w:r>
      <w:r w:rsidRPr="005B71CB">
        <w:rPr>
          <w:rFonts w:ascii="Times New Roman"/>
        </w:rPr>
        <w:t>建筑自动化和控制系统</w:t>
      </w:r>
      <w:r w:rsidRPr="005B71CB">
        <w:rPr>
          <w:rFonts w:ascii="Times New Roman"/>
        </w:rPr>
        <w:t xml:space="preserve"> </w:t>
      </w:r>
      <w:r w:rsidRPr="005B71CB">
        <w:rPr>
          <w:rFonts w:ascii="Times New Roman"/>
        </w:rPr>
        <w:t>第</w:t>
      </w:r>
      <w:r w:rsidRPr="005B71CB">
        <w:rPr>
          <w:rFonts w:ascii="Times New Roman"/>
        </w:rPr>
        <w:t>1</w:t>
      </w:r>
      <w:r w:rsidRPr="005B71CB">
        <w:rPr>
          <w:rFonts w:ascii="Times New Roman"/>
        </w:rPr>
        <w:t>部分：概述和定义</w:t>
      </w:r>
    </w:p>
    <w:p w:rsidR="00903994" w:rsidRPr="005B71CB" w:rsidRDefault="00903994" w:rsidP="00903994">
      <w:pPr>
        <w:pStyle w:val="a9"/>
        <w:rPr>
          <w:rFonts w:ascii="Times New Roman"/>
        </w:rPr>
      </w:pPr>
      <w:r w:rsidRPr="005B71CB">
        <w:rPr>
          <w:rFonts w:ascii="Times New Roman"/>
        </w:rPr>
        <w:t xml:space="preserve">GB/T 28847.2-2012 </w:t>
      </w:r>
      <w:r w:rsidRPr="005B71CB">
        <w:rPr>
          <w:rFonts w:ascii="Times New Roman"/>
        </w:rPr>
        <w:t>建筑自动化和控制系统</w:t>
      </w:r>
      <w:r w:rsidRPr="005B71CB">
        <w:rPr>
          <w:rFonts w:ascii="Times New Roman"/>
        </w:rPr>
        <w:t xml:space="preserve"> </w:t>
      </w:r>
      <w:r w:rsidRPr="005B71CB">
        <w:rPr>
          <w:rFonts w:ascii="Times New Roman"/>
        </w:rPr>
        <w:t>第</w:t>
      </w:r>
      <w:r w:rsidRPr="005B71CB">
        <w:rPr>
          <w:rFonts w:ascii="Times New Roman"/>
        </w:rPr>
        <w:t>2</w:t>
      </w:r>
      <w:r w:rsidRPr="005B71CB">
        <w:rPr>
          <w:rFonts w:ascii="Times New Roman"/>
        </w:rPr>
        <w:t>部分：功能</w:t>
      </w:r>
    </w:p>
    <w:p w:rsidR="00903994" w:rsidRPr="005B71CB" w:rsidRDefault="00903994" w:rsidP="00903994">
      <w:pPr>
        <w:pStyle w:val="a9"/>
        <w:rPr>
          <w:rFonts w:ascii="Times New Roman"/>
        </w:rPr>
      </w:pPr>
      <w:r w:rsidRPr="005B71CB">
        <w:rPr>
          <w:rFonts w:ascii="Times New Roman"/>
        </w:rPr>
        <w:t xml:space="preserve">GB/T 28847.3-2012 </w:t>
      </w:r>
      <w:r w:rsidRPr="005B71CB">
        <w:rPr>
          <w:rFonts w:ascii="Times New Roman"/>
        </w:rPr>
        <w:t>建筑自动化和控制系统</w:t>
      </w:r>
      <w:r w:rsidRPr="005B71CB">
        <w:rPr>
          <w:rFonts w:ascii="Times New Roman"/>
        </w:rPr>
        <w:t xml:space="preserve"> </w:t>
      </w:r>
      <w:r w:rsidRPr="005B71CB">
        <w:rPr>
          <w:rFonts w:ascii="Times New Roman"/>
        </w:rPr>
        <w:t>第</w:t>
      </w:r>
      <w:r w:rsidRPr="005B71CB">
        <w:rPr>
          <w:rFonts w:ascii="Times New Roman"/>
        </w:rPr>
        <w:t>3</w:t>
      </w:r>
      <w:r w:rsidRPr="005B71CB">
        <w:rPr>
          <w:rFonts w:ascii="Times New Roman"/>
        </w:rPr>
        <w:t>部分：硬件</w:t>
      </w:r>
    </w:p>
    <w:p w:rsidR="00903994" w:rsidRDefault="00903994" w:rsidP="00076F87">
      <w:pPr>
        <w:pStyle w:val="a"/>
        <w:spacing w:before="312" w:after="312"/>
        <w:rPr>
          <w:rFonts w:ascii="Times New Roman"/>
        </w:rPr>
      </w:pPr>
      <w:bookmarkStart w:id="39" w:name="_Toc362955505"/>
      <w:bookmarkStart w:id="40" w:name="_Toc362964544"/>
      <w:bookmarkStart w:id="41" w:name="_Toc387220278"/>
      <w:bookmarkStart w:id="42" w:name="_Toc388221077"/>
      <w:r w:rsidRPr="005B71CB">
        <w:rPr>
          <w:rFonts w:ascii="Times New Roman"/>
        </w:rPr>
        <w:t>术语</w:t>
      </w:r>
      <w:bookmarkEnd w:id="39"/>
      <w:r w:rsidR="00E531A7">
        <w:rPr>
          <w:rFonts w:ascii="Times New Roman" w:hint="eastAsia"/>
        </w:rPr>
        <w:t>和</w:t>
      </w:r>
      <w:r>
        <w:rPr>
          <w:rFonts w:ascii="Times New Roman" w:hint="eastAsia"/>
        </w:rPr>
        <w:t>定义</w:t>
      </w:r>
      <w:bookmarkEnd w:id="40"/>
      <w:bookmarkEnd w:id="41"/>
      <w:bookmarkEnd w:id="42"/>
    </w:p>
    <w:p w:rsidR="00903994" w:rsidRPr="005B71CB" w:rsidRDefault="00903994" w:rsidP="00E531A7">
      <w:pPr>
        <w:pStyle w:val="a0"/>
        <w:spacing w:before="156" w:after="156"/>
      </w:pPr>
      <w:bookmarkStart w:id="43" w:name="_Toc362964546"/>
      <w:bookmarkStart w:id="44" w:name="_Toc387220062"/>
      <w:bookmarkStart w:id="45" w:name="_Toc387220279"/>
      <w:bookmarkStart w:id="46" w:name="_Toc387220647"/>
      <w:bookmarkStart w:id="47" w:name="_Toc388168612"/>
      <w:bookmarkStart w:id="48" w:name="_Toc388169003"/>
      <w:bookmarkStart w:id="49" w:name="_Toc388221078"/>
      <w:bookmarkEnd w:id="43"/>
      <w:bookmarkEnd w:id="44"/>
      <w:bookmarkEnd w:id="45"/>
      <w:bookmarkEnd w:id="46"/>
      <w:bookmarkEnd w:id="47"/>
      <w:bookmarkEnd w:id="48"/>
      <w:bookmarkEnd w:id="49"/>
    </w:p>
    <w:p w:rsidR="00903994" w:rsidRDefault="00903994" w:rsidP="00903994">
      <w:pPr>
        <w:pStyle w:val="a9"/>
        <w:rPr>
          <w:rFonts w:ascii="Times New Roman" w:eastAsia="黑体"/>
          <w:bCs/>
        </w:rPr>
      </w:pPr>
      <w:bookmarkStart w:id="50" w:name="_Toc362955507"/>
      <w:r>
        <w:rPr>
          <w:rFonts w:ascii="Times New Roman" w:eastAsia="黑体" w:hint="eastAsia"/>
          <w:bCs/>
        </w:rPr>
        <w:t>过程数据</w:t>
      </w:r>
      <w:r w:rsidRPr="0058476F">
        <w:rPr>
          <w:rFonts w:ascii="Times New Roman" w:eastAsia="黑体"/>
          <w:bCs/>
        </w:rPr>
        <w:t xml:space="preserve"> </w:t>
      </w:r>
      <w:r>
        <w:rPr>
          <w:rFonts w:ascii="Times New Roman" w:eastAsia="黑体" w:hint="eastAsia"/>
          <w:bCs/>
        </w:rPr>
        <w:t>Process data</w:t>
      </w:r>
    </w:p>
    <w:p w:rsidR="00903994" w:rsidRPr="008F6D5E" w:rsidRDefault="00903994" w:rsidP="00903994">
      <w:pPr>
        <w:pStyle w:val="a9"/>
        <w:rPr>
          <w:rFonts w:ascii="Times New Roman"/>
        </w:rPr>
      </w:pPr>
      <w:r>
        <w:rPr>
          <w:rFonts w:ascii="Times New Roman" w:hint="eastAsia"/>
        </w:rPr>
        <w:t>通过优化控制实现</w:t>
      </w:r>
      <w:r w:rsidRPr="008F6D5E">
        <w:rPr>
          <w:rFonts w:ascii="Times New Roman" w:hint="eastAsia"/>
        </w:rPr>
        <w:t>公共机构</w:t>
      </w:r>
      <w:r>
        <w:rPr>
          <w:rFonts w:ascii="Times New Roman" w:hint="eastAsia"/>
        </w:rPr>
        <w:t>节能所需的各类测量数据、控制数据和状态数据等的总称。</w:t>
      </w:r>
    </w:p>
    <w:p w:rsidR="00903994" w:rsidRPr="005B71CB" w:rsidRDefault="00903994" w:rsidP="00E531A7">
      <w:pPr>
        <w:pStyle w:val="a0"/>
        <w:spacing w:before="156" w:after="156"/>
      </w:pPr>
      <w:bookmarkStart w:id="51" w:name="_Toc362964547"/>
      <w:bookmarkStart w:id="52" w:name="_Toc387220063"/>
      <w:bookmarkStart w:id="53" w:name="_Toc387220280"/>
      <w:bookmarkStart w:id="54" w:name="_Toc387220648"/>
      <w:bookmarkStart w:id="55" w:name="_Toc388168613"/>
      <w:bookmarkStart w:id="56" w:name="_Toc388169004"/>
      <w:bookmarkStart w:id="57" w:name="_Toc388221079"/>
      <w:bookmarkEnd w:id="50"/>
      <w:bookmarkEnd w:id="51"/>
      <w:bookmarkEnd w:id="52"/>
      <w:bookmarkEnd w:id="53"/>
      <w:bookmarkEnd w:id="54"/>
      <w:bookmarkEnd w:id="55"/>
      <w:bookmarkEnd w:id="56"/>
      <w:bookmarkEnd w:id="57"/>
    </w:p>
    <w:p w:rsidR="00903994" w:rsidRDefault="00903994" w:rsidP="00903994">
      <w:pPr>
        <w:pStyle w:val="a9"/>
        <w:rPr>
          <w:rFonts w:ascii="Times New Roman" w:eastAsia="黑体"/>
          <w:bCs/>
        </w:rPr>
      </w:pPr>
      <w:r>
        <w:rPr>
          <w:rFonts w:ascii="Times New Roman" w:eastAsia="黑体" w:hint="eastAsia"/>
          <w:bCs/>
        </w:rPr>
        <w:t>测量数据</w:t>
      </w:r>
      <w:r w:rsidRPr="0058476F">
        <w:rPr>
          <w:rFonts w:ascii="Times New Roman" w:eastAsia="黑体"/>
          <w:bCs/>
        </w:rPr>
        <w:t xml:space="preserve"> </w:t>
      </w:r>
      <w:r>
        <w:rPr>
          <w:rFonts w:ascii="Times New Roman" w:eastAsia="黑体" w:hint="eastAsia"/>
          <w:bCs/>
        </w:rPr>
        <w:t>Measurement data</w:t>
      </w:r>
    </w:p>
    <w:p w:rsidR="00903994" w:rsidRPr="005B71CB" w:rsidRDefault="00903994" w:rsidP="00903994">
      <w:pPr>
        <w:pStyle w:val="a9"/>
        <w:rPr>
          <w:rFonts w:ascii="Times New Roman"/>
        </w:rPr>
      </w:pPr>
      <w:r>
        <w:rPr>
          <w:rFonts w:ascii="Times New Roman" w:hint="eastAsia"/>
        </w:rPr>
        <w:t>通过传感器或仪器仪表测量获得的各类数据，如：温度、湿度、照度、压力、流量等。</w:t>
      </w:r>
    </w:p>
    <w:p w:rsidR="00903994" w:rsidRPr="005B71CB" w:rsidRDefault="00903994" w:rsidP="00E531A7">
      <w:pPr>
        <w:pStyle w:val="a0"/>
        <w:spacing w:before="156" w:after="156"/>
      </w:pPr>
      <w:bookmarkStart w:id="58" w:name="_Toc362964548"/>
      <w:bookmarkStart w:id="59" w:name="_Toc387220064"/>
      <w:bookmarkStart w:id="60" w:name="_Toc387220281"/>
      <w:bookmarkStart w:id="61" w:name="_Toc387220649"/>
      <w:bookmarkStart w:id="62" w:name="_Toc388168614"/>
      <w:bookmarkStart w:id="63" w:name="_Toc388169005"/>
      <w:bookmarkStart w:id="64" w:name="_Toc388221080"/>
      <w:bookmarkEnd w:id="58"/>
      <w:bookmarkEnd w:id="59"/>
      <w:bookmarkEnd w:id="60"/>
      <w:bookmarkEnd w:id="61"/>
      <w:bookmarkEnd w:id="62"/>
      <w:bookmarkEnd w:id="63"/>
      <w:bookmarkEnd w:id="64"/>
    </w:p>
    <w:p w:rsidR="00903994" w:rsidRDefault="00903994" w:rsidP="00903994">
      <w:pPr>
        <w:pStyle w:val="a9"/>
        <w:rPr>
          <w:rFonts w:ascii="Times New Roman" w:eastAsia="黑体"/>
          <w:bCs/>
        </w:rPr>
      </w:pPr>
      <w:r>
        <w:rPr>
          <w:rFonts w:ascii="Times New Roman" w:eastAsia="黑体" w:hint="eastAsia"/>
          <w:bCs/>
        </w:rPr>
        <w:t>控制数据</w:t>
      </w:r>
      <w:r w:rsidRPr="0058476F">
        <w:rPr>
          <w:rFonts w:ascii="Times New Roman" w:eastAsia="黑体"/>
          <w:bCs/>
        </w:rPr>
        <w:t xml:space="preserve"> </w:t>
      </w:r>
      <w:r>
        <w:rPr>
          <w:rFonts w:ascii="Times New Roman" w:eastAsia="黑体" w:hint="eastAsia"/>
          <w:bCs/>
        </w:rPr>
        <w:t>Control data</w:t>
      </w:r>
    </w:p>
    <w:p w:rsidR="00903994" w:rsidRDefault="00903994" w:rsidP="00903994">
      <w:pPr>
        <w:pStyle w:val="a9"/>
        <w:rPr>
          <w:rFonts w:ascii="Times New Roman"/>
        </w:rPr>
      </w:pPr>
      <w:r>
        <w:rPr>
          <w:rFonts w:ascii="Times New Roman" w:hint="eastAsia"/>
        </w:rPr>
        <w:t>由位于公共机构内不同层次的控制器发出的用于控制执行器行为的数据，如：控制空调机组运行</w:t>
      </w:r>
      <w:r>
        <w:rPr>
          <w:rFonts w:ascii="Times New Roman" w:hint="eastAsia"/>
        </w:rPr>
        <w:t>/</w:t>
      </w:r>
      <w:r>
        <w:rPr>
          <w:rFonts w:ascii="Times New Roman" w:hint="eastAsia"/>
        </w:rPr>
        <w:t>停止的命令，控制水泵启停的命令，控制风机变频转速的命令等；</w:t>
      </w:r>
    </w:p>
    <w:p w:rsidR="00903994" w:rsidRDefault="00903994" w:rsidP="00E531A7">
      <w:pPr>
        <w:pStyle w:val="a0"/>
        <w:spacing w:before="156" w:after="156"/>
      </w:pPr>
      <w:bookmarkStart w:id="65" w:name="_Toc362964549"/>
      <w:bookmarkStart w:id="66" w:name="_Toc387220065"/>
      <w:bookmarkStart w:id="67" w:name="_Toc387220282"/>
      <w:bookmarkStart w:id="68" w:name="_Toc387220650"/>
      <w:bookmarkStart w:id="69" w:name="_Toc388168615"/>
      <w:bookmarkStart w:id="70" w:name="_Toc388169006"/>
      <w:bookmarkStart w:id="71" w:name="_Toc388221081"/>
      <w:bookmarkEnd w:id="65"/>
      <w:bookmarkEnd w:id="66"/>
      <w:bookmarkEnd w:id="67"/>
      <w:bookmarkEnd w:id="68"/>
      <w:bookmarkEnd w:id="69"/>
      <w:bookmarkEnd w:id="70"/>
      <w:bookmarkEnd w:id="71"/>
    </w:p>
    <w:p w:rsidR="00903994" w:rsidRDefault="00903994" w:rsidP="00903994">
      <w:pPr>
        <w:pStyle w:val="a9"/>
        <w:rPr>
          <w:rFonts w:ascii="Times New Roman" w:eastAsia="黑体"/>
          <w:bCs/>
        </w:rPr>
      </w:pPr>
      <w:r>
        <w:rPr>
          <w:rFonts w:ascii="Times New Roman" w:eastAsia="黑体" w:hint="eastAsia"/>
          <w:bCs/>
        </w:rPr>
        <w:t>状态数据</w:t>
      </w:r>
      <w:r w:rsidRPr="0058476F">
        <w:rPr>
          <w:rFonts w:ascii="Times New Roman" w:eastAsia="黑体"/>
          <w:bCs/>
        </w:rPr>
        <w:t xml:space="preserve"> </w:t>
      </w:r>
      <w:r>
        <w:rPr>
          <w:rFonts w:ascii="Times New Roman" w:eastAsia="黑体" w:hint="eastAsia"/>
          <w:bCs/>
        </w:rPr>
        <w:t>Status data</w:t>
      </w:r>
    </w:p>
    <w:p w:rsidR="00903994" w:rsidRDefault="00903994" w:rsidP="00903994">
      <w:pPr>
        <w:pStyle w:val="a9"/>
        <w:rPr>
          <w:szCs w:val="21"/>
        </w:rPr>
      </w:pPr>
      <w:r>
        <w:rPr>
          <w:rFonts w:ascii="Times New Roman" w:hint="eastAsia"/>
        </w:rPr>
        <w:lastRenderedPageBreak/>
        <w:t>表征公共机构内控制器、执行机构等设备或设施的运行情况的数据，如：</w:t>
      </w:r>
      <w:r w:rsidRPr="005B71CB">
        <w:rPr>
          <w:szCs w:val="21"/>
        </w:rPr>
        <w:t>送/回风机的运行状态</w:t>
      </w:r>
      <w:r>
        <w:rPr>
          <w:rFonts w:hint="eastAsia"/>
          <w:szCs w:val="21"/>
        </w:rPr>
        <w:t>，调节阀的开度、运行模式等。</w:t>
      </w:r>
    </w:p>
    <w:p w:rsidR="00903994" w:rsidRDefault="00903994" w:rsidP="00903994">
      <w:pPr>
        <w:pStyle w:val="a9"/>
        <w:rPr>
          <w:rFonts w:ascii="Times New Roman"/>
        </w:rPr>
      </w:pPr>
    </w:p>
    <w:p w:rsidR="00903994" w:rsidRDefault="0001102D" w:rsidP="00076F87">
      <w:pPr>
        <w:pStyle w:val="a"/>
        <w:spacing w:before="312" w:after="312"/>
        <w:rPr>
          <w:rFonts w:ascii="Times New Roman"/>
        </w:rPr>
      </w:pPr>
      <w:bookmarkStart w:id="72" w:name="_Toc387220283"/>
      <w:bookmarkStart w:id="73" w:name="_Toc388221082"/>
      <w:r>
        <w:rPr>
          <w:rFonts w:hint="eastAsia"/>
        </w:rPr>
        <w:t>公共机构节能优化控制接口</w:t>
      </w:r>
      <w:r w:rsidR="00903994">
        <w:rPr>
          <w:rFonts w:ascii="Times New Roman" w:hint="eastAsia"/>
        </w:rPr>
        <w:t>概述</w:t>
      </w:r>
      <w:bookmarkEnd w:id="72"/>
      <w:bookmarkEnd w:id="73"/>
    </w:p>
    <w:p w:rsidR="00903994" w:rsidRDefault="0001102D" w:rsidP="00076F87">
      <w:pPr>
        <w:pStyle w:val="a0"/>
        <w:spacing w:before="156" w:after="156"/>
      </w:pPr>
      <w:bookmarkStart w:id="74" w:name="_Toc387220284"/>
      <w:bookmarkStart w:id="75" w:name="_Toc388221083"/>
      <w:r>
        <w:rPr>
          <w:rFonts w:hint="eastAsia"/>
        </w:rPr>
        <w:t>应用</w:t>
      </w:r>
      <w:r w:rsidR="00903994">
        <w:rPr>
          <w:rFonts w:hint="eastAsia"/>
        </w:rPr>
        <w:t>概述</w:t>
      </w:r>
      <w:bookmarkEnd w:id="74"/>
      <w:bookmarkEnd w:id="75"/>
    </w:p>
    <w:p w:rsidR="00BC4803" w:rsidRDefault="00F629EE" w:rsidP="00F629EE">
      <w:pPr>
        <w:pStyle w:val="a9"/>
        <w:rPr>
          <w:rFonts w:ascii="Times New Roman"/>
        </w:rPr>
      </w:pPr>
      <w:r w:rsidRPr="00F629EE">
        <w:rPr>
          <w:rFonts w:ascii="Times New Roman" w:hint="eastAsia"/>
        </w:rPr>
        <w:t>实现公共机构节能优化控制</w:t>
      </w:r>
      <w:r>
        <w:rPr>
          <w:rFonts w:ascii="Times New Roman" w:hint="eastAsia"/>
        </w:rPr>
        <w:t>除了获取能耗相关数据以外，还</w:t>
      </w:r>
      <w:r w:rsidRPr="00F629EE">
        <w:rPr>
          <w:rFonts w:ascii="Times New Roman" w:hint="eastAsia"/>
        </w:rPr>
        <w:t>需获取</w:t>
      </w:r>
      <w:r>
        <w:rPr>
          <w:rFonts w:ascii="Times New Roman" w:hint="eastAsia"/>
        </w:rPr>
        <w:t>大量</w:t>
      </w:r>
      <w:r w:rsidR="00E9462D">
        <w:rPr>
          <w:rFonts w:ascii="Times New Roman" w:hint="eastAsia"/>
        </w:rPr>
        <w:t>的现场测量、控制和状态等</w:t>
      </w:r>
      <w:r>
        <w:rPr>
          <w:rFonts w:ascii="Times New Roman" w:hint="eastAsia"/>
        </w:rPr>
        <w:t>能效相关数据</w:t>
      </w:r>
      <w:r w:rsidR="00E9462D">
        <w:rPr>
          <w:rFonts w:ascii="Times New Roman" w:hint="eastAsia"/>
        </w:rPr>
        <w:t>。不同</w:t>
      </w:r>
      <w:r w:rsidRPr="00F629EE">
        <w:rPr>
          <w:rFonts w:ascii="Times New Roman" w:hint="eastAsia"/>
        </w:rPr>
        <w:t>公共机构</w:t>
      </w:r>
      <w:r w:rsidR="00E9462D">
        <w:rPr>
          <w:rFonts w:ascii="Times New Roman" w:hint="eastAsia"/>
        </w:rPr>
        <w:t>采用的楼宇控制技术和终端设备控制技术并不一致，</w:t>
      </w:r>
      <w:r w:rsidR="000348E2">
        <w:rPr>
          <w:rFonts w:ascii="Times New Roman" w:hint="eastAsia"/>
        </w:rPr>
        <w:t>如：</w:t>
      </w:r>
      <w:r w:rsidR="000348E2">
        <w:rPr>
          <w:rFonts w:ascii="Times New Roman" w:hint="eastAsia"/>
        </w:rPr>
        <w:t>BACnet</w:t>
      </w:r>
      <w:r w:rsidR="000348E2">
        <w:rPr>
          <w:rFonts w:ascii="Times New Roman" w:hint="eastAsia"/>
        </w:rPr>
        <w:t>、</w:t>
      </w:r>
      <w:r w:rsidR="000348E2">
        <w:rPr>
          <w:rFonts w:ascii="Times New Roman" w:hint="eastAsia"/>
        </w:rPr>
        <w:t>Lonwork</w:t>
      </w:r>
      <w:r w:rsidR="000348E2">
        <w:rPr>
          <w:rFonts w:ascii="Times New Roman" w:hint="eastAsia"/>
        </w:rPr>
        <w:t>、</w:t>
      </w:r>
      <w:r w:rsidR="000348E2">
        <w:rPr>
          <w:rFonts w:ascii="Times New Roman" w:hint="eastAsia"/>
        </w:rPr>
        <w:t>KNX</w:t>
      </w:r>
      <w:r w:rsidR="000348E2">
        <w:rPr>
          <w:rFonts w:ascii="Times New Roman" w:hint="eastAsia"/>
        </w:rPr>
        <w:t>、</w:t>
      </w:r>
      <w:r w:rsidR="000348E2">
        <w:rPr>
          <w:rFonts w:ascii="Times New Roman" w:hint="eastAsia"/>
        </w:rPr>
        <w:t>Modbus</w:t>
      </w:r>
      <w:r w:rsidR="000348E2">
        <w:rPr>
          <w:rFonts w:ascii="Times New Roman" w:hint="eastAsia"/>
        </w:rPr>
        <w:t>等，</w:t>
      </w:r>
      <w:r w:rsidR="00E9462D">
        <w:rPr>
          <w:rFonts w:ascii="Times New Roman" w:hint="eastAsia"/>
        </w:rPr>
        <w:t>造成为实现节能优化采集的能效相关数据的数据格式不同，</w:t>
      </w:r>
      <w:r w:rsidR="00BC4803">
        <w:rPr>
          <w:rFonts w:ascii="Times New Roman" w:hint="eastAsia"/>
        </w:rPr>
        <w:t>增加了能效数据集成的难度，也不利于实现统一的上层能源管理和能效优化。</w:t>
      </w:r>
    </w:p>
    <w:p w:rsidR="00F629EE" w:rsidRPr="00F629EE" w:rsidRDefault="00F629EE" w:rsidP="00F629EE">
      <w:pPr>
        <w:pStyle w:val="a9"/>
        <w:rPr>
          <w:rFonts w:ascii="Times New Roman"/>
        </w:rPr>
      </w:pPr>
      <w:r w:rsidRPr="00F629EE">
        <w:rPr>
          <w:rFonts w:ascii="Times New Roman" w:hint="eastAsia"/>
        </w:rPr>
        <w:t>节能优化控制接口将来自底层楼宇控制系统、其他现场仪表和终端设备的能效相关数据，</w:t>
      </w:r>
      <w:r w:rsidR="00BC4803">
        <w:rPr>
          <w:rFonts w:ascii="Times New Roman" w:hint="eastAsia"/>
        </w:rPr>
        <w:t>基于统一的数据模型将能效相关数据</w:t>
      </w:r>
      <w:r w:rsidRPr="00F629EE">
        <w:rPr>
          <w:rFonts w:ascii="Times New Roman" w:hint="eastAsia"/>
        </w:rPr>
        <w:t>转换为统一的数据格式，作为上层数据集成工具</w:t>
      </w:r>
      <w:r w:rsidRPr="00F629EE">
        <w:rPr>
          <w:rFonts w:ascii="Times New Roman" w:hint="eastAsia"/>
        </w:rPr>
        <w:t>(</w:t>
      </w:r>
      <w:r w:rsidRPr="00F629EE">
        <w:rPr>
          <w:rFonts w:ascii="Times New Roman" w:hint="eastAsia"/>
        </w:rPr>
        <w:t>如</w:t>
      </w:r>
      <w:r w:rsidRPr="00F629EE">
        <w:rPr>
          <w:rFonts w:ascii="Times New Roman" w:hint="eastAsia"/>
        </w:rPr>
        <w:t>OPC</w:t>
      </w:r>
      <w:r w:rsidRPr="00F629EE">
        <w:rPr>
          <w:rFonts w:ascii="Times New Roman" w:hint="eastAsia"/>
        </w:rPr>
        <w:t>等</w:t>
      </w:r>
      <w:r w:rsidRPr="00F629EE">
        <w:rPr>
          <w:rFonts w:ascii="Times New Roman" w:hint="eastAsia"/>
        </w:rPr>
        <w:t>)</w:t>
      </w:r>
      <w:r w:rsidR="00BC4803">
        <w:rPr>
          <w:rFonts w:ascii="Times New Roman" w:hint="eastAsia"/>
        </w:rPr>
        <w:t>的数据源接口，可实现统一的</w:t>
      </w:r>
      <w:r w:rsidRPr="00F629EE">
        <w:rPr>
          <w:rFonts w:ascii="Times New Roman" w:hint="eastAsia"/>
        </w:rPr>
        <w:t>上层能源管理和能效优化。</w:t>
      </w:r>
    </w:p>
    <w:p w:rsidR="00F629EE" w:rsidRPr="00F629EE" w:rsidRDefault="00BC4803" w:rsidP="00F629EE">
      <w:pPr>
        <w:pStyle w:val="a9"/>
      </w:pPr>
      <w:r>
        <w:rPr>
          <w:rFonts w:hint="eastAsia"/>
        </w:rPr>
        <w:t>公共机构节能优化控制接口</w:t>
      </w:r>
      <w:r w:rsidR="000348E2">
        <w:rPr>
          <w:rFonts w:hint="eastAsia"/>
        </w:rPr>
        <w:t>与现场控制和数据采集、上层能源管理和能效优化的关系</w:t>
      </w:r>
      <w:r>
        <w:rPr>
          <w:rFonts w:hint="eastAsia"/>
        </w:rPr>
        <w:t>见图1。</w:t>
      </w:r>
    </w:p>
    <w:p w:rsidR="00903994" w:rsidRDefault="00F629EE" w:rsidP="007B7A2E">
      <w:pPr>
        <w:pStyle w:val="a9"/>
        <w:ind w:leftChars="-1" w:left="-2" w:firstLineChars="5" w:firstLine="10"/>
        <w:jc w:val="center"/>
      </w:pPr>
      <w:r>
        <w:object w:dxaOrig="11569" w:dyaOrig="9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15pt;height:289.75pt" o:ole="">
            <v:imagedata r:id="rId17" o:title=""/>
          </v:shape>
          <o:OLEObject Type="Embed" ProgID="Visio.Drawing.11" ShapeID="_x0000_i1025" DrawAspect="Content" ObjectID="_1461964575" r:id="rId18"/>
        </w:object>
      </w:r>
    </w:p>
    <w:p w:rsidR="007134E6" w:rsidRDefault="007134E6" w:rsidP="008E7654">
      <w:pPr>
        <w:pStyle w:val="affffff3"/>
        <w:numPr>
          <w:ilvl w:val="0"/>
          <w:numId w:val="3"/>
        </w:numPr>
        <w:spacing w:beforeLines="0" w:afterLines="0"/>
        <w:ind w:left="-8"/>
        <w:rPr>
          <w:rFonts w:ascii="Times New Roman" w:hAnsi="Calibri" w:cs="Times New Roman"/>
        </w:rPr>
      </w:pPr>
      <w:bookmarkStart w:id="76" w:name="_Toc388221241"/>
      <w:r w:rsidRPr="007134E6">
        <w:rPr>
          <w:rFonts w:ascii="Times New Roman" w:hAnsi="Calibri" w:cs="Times New Roman" w:hint="eastAsia"/>
        </w:rPr>
        <w:t>公共机构节能优化控制接口</w:t>
      </w:r>
      <w:bookmarkEnd w:id="76"/>
    </w:p>
    <w:p w:rsidR="00BC4803" w:rsidRPr="00BC4803" w:rsidRDefault="00BC4803" w:rsidP="00BC4803">
      <w:pPr>
        <w:pStyle w:val="a9"/>
        <w:rPr>
          <w:rFonts w:ascii="Times New Roman"/>
        </w:rPr>
      </w:pPr>
    </w:p>
    <w:p w:rsidR="00903994" w:rsidRDefault="00903994" w:rsidP="00076F87">
      <w:pPr>
        <w:pStyle w:val="a0"/>
        <w:spacing w:before="156" w:after="156"/>
      </w:pPr>
      <w:bookmarkStart w:id="77" w:name="_Toc387220285"/>
      <w:bookmarkStart w:id="78" w:name="_Toc388221084"/>
      <w:r>
        <w:rPr>
          <w:rFonts w:hint="eastAsia"/>
        </w:rPr>
        <w:t>公共机构节能优化控制接口的数据模型概述</w:t>
      </w:r>
      <w:bookmarkEnd w:id="77"/>
      <w:bookmarkEnd w:id="78"/>
    </w:p>
    <w:p w:rsidR="00903994" w:rsidRDefault="00BA2FFA" w:rsidP="006761AD">
      <w:pPr>
        <w:pStyle w:val="050510"/>
        <w:spacing w:before="156" w:after="156"/>
        <w:ind w:left="0"/>
      </w:pPr>
      <w:bookmarkStart w:id="79" w:name="_Toc388167565"/>
      <w:bookmarkStart w:id="80" w:name="_Toc388221085"/>
      <w:r>
        <w:rPr>
          <w:rFonts w:hint="eastAsia"/>
        </w:rPr>
        <w:t>接口数据模型结构</w:t>
      </w:r>
      <w:bookmarkEnd w:id="79"/>
      <w:bookmarkEnd w:id="80"/>
    </w:p>
    <w:p w:rsidR="00BC4803" w:rsidRDefault="004A2200" w:rsidP="00BC4803">
      <w:pPr>
        <w:pStyle w:val="a9"/>
        <w:rPr>
          <w:rFonts w:ascii="Times New Roman"/>
        </w:rPr>
      </w:pPr>
      <w:r>
        <w:rPr>
          <w:rFonts w:ascii="Times New Roman" w:hint="eastAsia"/>
        </w:rPr>
        <w:t>公共机构节能优化控制接口的数据模型包括：系统对象</w:t>
      </w:r>
      <w:r>
        <w:rPr>
          <w:rFonts w:ascii="Times New Roman" w:hint="eastAsia"/>
        </w:rPr>
        <w:t>(SysObject)</w:t>
      </w:r>
      <w:r>
        <w:rPr>
          <w:rFonts w:ascii="Times New Roman" w:hint="eastAsia"/>
        </w:rPr>
        <w:t>、设备对象</w:t>
      </w:r>
      <w:r>
        <w:rPr>
          <w:rFonts w:ascii="Times New Roman" w:hint="eastAsia"/>
        </w:rPr>
        <w:t>(EquipObject)</w:t>
      </w:r>
      <w:r>
        <w:rPr>
          <w:rFonts w:ascii="Times New Roman" w:hint="eastAsia"/>
        </w:rPr>
        <w:t>、属性集</w:t>
      </w:r>
      <w:r>
        <w:rPr>
          <w:rFonts w:ascii="Times New Roman" w:hint="eastAsia"/>
        </w:rPr>
        <w:t>(PropSet)</w:t>
      </w:r>
      <w:r>
        <w:rPr>
          <w:rFonts w:ascii="Times New Roman" w:hint="eastAsia"/>
        </w:rPr>
        <w:t>和属性</w:t>
      </w:r>
      <w:r>
        <w:rPr>
          <w:rFonts w:ascii="Times New Roman" w:hint="eastAsia"/>
        </w:rPr>
        <w:t>(Property)</w:t>
      </w:r>
      <w:r>
        <w:rPr>
          <w:rFonts w:ascii="Times New Roman" w:hint="eastAsia"/>
        </w:rPr>
        <w:t>。系统对象中可包含多个设备对象以及系统对象自身的属性集和属性。属性集包括：通用属性集</w:t>
      </w:r>
      <w:r w:rsidR="009C31BB">
        <w:rPr>
          <w:rFonts w:ascii="Times New Roman" w:hint="eastAsia"/>
        </w:rPr>
        <w:t>（</w:t>
      </w:r>
      <w:r w:rsidR="009C31BB">
        <w:rPr>
          <w:rFonts w:ascii="Times New Roman" w:hint="eastAsia"/>
        </w:rPr>
        <w:t>GeneralPropSet</w:t>
      </w:r>
      <w:r w:rsidR="009C31BB">
        <w:rPr>
          <w:rFonts w:ascii="Times New Roman" w:hint="eastAsia"/>
        </w:rPr>
        <w:t>）</w:t>
      </w:r>
      <w:r>
        <w:rPr>
          <w:rFonts w:ascii="Times New Roman" w:hint="eastAsia"/>
        </w:rPr>
        <w:t>、静态属性集</w:t>
      </w:r>
      <w:r w:rsidR="009C31BB">
        <w:rPr>
          <w:rFonts w:ascii="Times New Roman" w:hint="eastAsia"/>
        </w:rPr>
        <w:t>（</w:t>
      </w:r>
      <w:r w:rsidR="009C31BB">
        <w:rPr>
          <w:rFonts w:ascii="Times New Roman" w:hint="eastAsia"/>
        </w:rPr>
        <w:t>StaticPropSet</w:t>
      </w:r>
      <w:r w:rsidR="009C31BB">
        <w:rPr>
          <w:rFonts w:ascii="Times New Roman" w:hint="eastAsia"/>
        </w:rPr>
        <w:t>）</w:t>
      </w:r>
      <w:r>
        <w:rPr>
          <w:rFonts w:ascii="Times New Roman" w:hint="eastAsia"/>
        </w:rPr>
        <w:t>、测量属性集</w:t>
      </w:r>
      <w:r w:rsidR="009C31BB">
        <w:rPr>
          <w:rFonts w:ascii="Times New Roman" w:hint="eastAsia"/>
        </w:rPr>
        <w:t>(MeasurementSet)</w:t>
      </w:r>
      <w:r>
        <w:rPr>
          <w:rFonts w:ascii="Times New Roman" w:hint="eastAsia"/>
        </w:rPr>
        <w:t>、控制属性集</w:t>
      </w:r>
      <w:r w:rsidR="009C31BB">
        <w:rPr>
          <w:rFonts w:ascii="Times New Roman" w:hint="eastAsia"/>
        </w:rPr>
        <w:t>(ControlSet)</w:t>
      </w:r>
      <w:r>
        <w:rPr>
          <w:rFonts w:ascii="Times New Roman" w:hint="eastAsia"/>
        </w:rPr>
        <w:t>、状态属性集</w:t>
      </w:r>
      <w:r w:rsidR="009C31BB">
        <w:rPr>
          <w:rFonts w:ascii="Times New Roman" w:hint="eastAsia"/>
        </w:rPr>
        <w:t>(StatusSet)</w:t>
      </w:r>
      <w:r>
        <w:rPr>
          <w:rFonts w:ascii="Times New Roman" w:hint="eastAsia"/>
        </w:rPr>
        <w:t>和其他属性集</w:t>
      </w:r>
      <w:r w:rsidR="009C31BB">
        <w:rPr>
          <w:rFonts w:ascii="Times New Roman" w:hint="eastAsia"/>
        </w:rPr>
        <w:t>(OtherSet)</w:t>
      </w:r>
      <w:r>
        <w:rPr>
          <w:rFonts w:ascii="Times New Roman" w:hint="eastAsia"/>
        </w:rPr>
        <w:t>。</w:t>
      </w:r>
    </w:p>
    <w:p w:rsidR="00681330" w:rsidRDefault="00681330" w:rsidP="00BC4803">
      <w:pPr>
        <w:pStyle w:val="a9"/>
        <w:rPr>
          <w:rFonts w:ascii="Times New Roman"/>
        </w:rPr>
      </w:pPr>
      <w:r>
        <w:rPr>
          <w:rFonts w:ascii="Times New Roman" w:hint="eastAsia"/>
        </w:rPr>
        <w:lastRenderedPageBreak/>
        <w:t>通用属性集主要包含描述系统对象或设备对象</w:t>
      </w:r>
      <w:r w:rsidR="00920978">
        <w:rPr>
          <w:rFonts w:ascii="Times New Roman" w:hint="eastAsia"/>
        </w:rPr>
        <w:t>自身结构的对象，如设备类型、数据集个数、测量属性集包含的属性个数等。系统</w:t>
      </w:r>
      <w:r w:rsidR="00920978">
        <w:rPr>
          <w:rFonts w:ascii="Times New Roman" w:hint="eastAsia"/>
        </w:rPr>
        <w:t>/</w:t>
      </w:r>
      <w:r w:rsidR="00920978">
        <w:rPr>
          <w:rFonts w:ascii="Times New Roman" w:hint="eastAsia"/>
        </w:rPr>
        <w:t>设备</w:t>
      </w:r>
      <w:r>
        <w:rPr>
          <w:rFonts w:ascii="Times New Roman" w:hint="eastAsia"/>
        </w:rPr>
        <w:t>静态属性集</w:t>
      </w:r>
      <w:r w:rsidR="00920978">
        <w:rPr>
          <w:rFonts w:ascii="Times New Roman" w:hint="eastAsia"/>
        </w:rPr>
        <w:t>包括系统</w:t>
      </w:r>
      <w:r w:rsidR="00920978">
        <w:rPr>
          <w:rFonts w:ascii="Times New Roman" w:hint="eastAsia"/>
        </w:rPr>
        <w:t>/</w:t>
      </w:r>
      <w:r w:rsidR="00920978">
        <w:rPr>
          <w:rFonts w:ascii="Times New Roman" w:hint="eastAsia"/>
        </w:rPr>
        <w:t>设备自身固有的特性，如：额定功率等。通用属性集和静态属性集是不需动态更新的属性集。</w:t>
      </w:r>
    </w:p>
    <w:p w:rsidR="00920978" w:rsidRDefault="00920978" w:rsidP="00BC4803">
      <w:pPr>
        <w:pStyle w:val="a9"/>
        <w:rPr>
          <w:rFonts w:ascii="Times New Roman"/>
        </w:rPr>
      </w:pPr>
      <w:r>
        <w:rPr>
          <w:rFonts w:ascii="Times New Roman" w:hint="eastAsia"/>
        </w:rPr>
        <w:t>测量属性集、控制属性集、状态属性集和其他属性集包含与现场应用相关的属性，需进行动态更新，如设备运行台数、运行时间等。</w:t>
      </w:r>
    </w:p>
    <w:p w:rsidR="004A2200" w:rsidRPr="00BC4803" w:rsidRDefault="00681330" w:rsidP="00BC4803">
      <w:pPr>
        <w:pStyle w:val="a9"/>
        <w:rPr>
          <w:rFonts w:ascii="Times New Roman"/>
        </w:rPr>
      </w:pPr>
      <w:r>
        <w:rPr>
          <w:rFonts w:ascii="Times New Roman" w:hint="eastAsia"/>
        </w:rPr>
        <w:t>接口数据模型结构见图</w:t>
      </w:r>
      <w:r>
        <w:rPr>
          <w:rFonts w:ascii="Times New Roman" w:hint="eastAsia"/>
        </w:rPr>
        <w:t>2</w:t>
      </w:r>
      <w:r>
        <w:rPr>
          <w:rFonts w:ascii="Times New Roman" w:hint="eastAsia"/>
        </w:rPr>
        <w:t>。</w:t>
      </w:r>
    </w:p>
    <w:p w:rsidR="00903994" w:rsidRDefault="00A41C8E" w:rsidP="00903994">
      <w:pPr>
        <w:pStyle w:val="a9"/>
        <w:ind w:firstLineChars="0" w:firstLine="0"/>
        <w:jc w:val="center"/>
      </w:pPr>
      <w:r>
        <w:object w:dxaOrig="15963" w:dyaOrig="11226">
          <v:shape id="_x0000_i1026" type="#_x0000_t75" style="width:466.9pt;height:328.2pt" o:ole="">
            <v:imagedata r:id="rId19" o:title=""/>
          </v:shape>
          <o:OLEObject Type="Embed" ProgID="Visio.Drawing.11" ShapeID="_x0000_i1026" DrawAspect="Content" ObjectID="_1461964576" r:id="rId20"/>
        </w:object>
      </w:r>
    </w:p>
    <w:p w:rsidR="00903994" w:rsidRPr="00D5788C" w:rsidRDefault="00903994" w:rsidP="008E7654">
      <w:pPr>
        <w:pStyle w:val="affffff3"/>
        <w:numPr>
          <w:ilvl w:val="0"/>
          <w:numId w:val="3"/>
        </w:numPr>
        <w:spacing w:beforeLines="0" w:afterLines="0"/>
        <w:ind w:left="-8"/>
        <w:rPr>
          <w:rFonts w:ascii="Times New Roman" w:hAnsi="Calibri" w:cs="Times New Roman"/>
        </w:rPr>
      </w:pPr>
      <w:bookmarkStart w:id="81" w:name="_Toc388221242"/>
      <w:r w:rsidRPr="00D5788C">
        <w:rPr>
          <w:rFonts w:ascii="Times New Roman" w:hAnsi="Calibri" w:cs="Times New Roman" w:hint="eastAsia"/>
        </w:rPr>
        <w:t>接口数据模型</w:t>
      </w:r>
      <w:r w:rsidR="00BA2FFA" w:rsidRPr="00D5788C">
        <w:rPr>
          <w:rFonts w:ascii="Times New Roman" w:hAnsi="Calibri" w:cs="Times New Roman" w:hint="eastAsia"/>
        </w:rPr>
        <w:t>结构</w:t>
      </w:r>
      <w:bookmarkEnd w:id="81"/>
    </w:p>
    <w:p w:rsidR="00BA2FFA" w:rsidRPr="003F6936" w:rsidRDefault="00BA2FFA" w:rsidP="006761AD">
      <w:pPr>
        <w:pStyle w:val="050510"/>
        <w:spacing w:before="156" w:after="156"/>
        <w:ind w:left="0"/>
      </w:pPr>
      <w:bookmarkStart w:id="82" w:name="_Toc388167566"/>
      <w:bookmarkStart w:id="83" w:name="_Toc388221086"/>
      <w:r>
        <w:rPr>
          <w:rFonts w:hint="eastAsia"/>
        </w:rPr>
        <w:t>属性结构</w:t>
      </w:r>
      <w:bookmarkEnd w:id="82"/>
      <w:bookmarkEnd w:id="83"/>
    </w:p>
    <w:p w:rsidR="00920978" w:rsidRDefault="00F85983" w:rsidP="00920978">
      <w:pPr>
        <w:pStyle w:val="a9"/>
        <w:rPr>
          <w:rFonts w:ascii="Times New Roman"/>
        </w:rPr>
      </w:pPr>
      <w:r>
        <w:rPr>
          <w:rFonts w:ascii="Times New Roman" w:hint="eastAsia"/>
        </w:rPr>
        <w:t>不同</w:t>
      </w:r>
      <w:r w:rsidR="00920978">
        <w:rPr>
          <w:rFonts w:ascii="Times New Roman" w:hint="eastAsia"/>
        </w:rPr>
        <w:t>属性集</w:t>
      </w:r>
      <w:r>
        <w:rPr>
          <w:rFonts w:ascii="Times New Roman" w:hint="eastAsia"/>
        </w:rPr>
        <w:t>中包含的属性都由属性描述</w:t>
      </w:r>
      <w:r>
        <w:rPr>
          <w:rFonts w:ascii="Times New Roman" w:hint="eastAsia"/>
        </w:rPr>
        <w:t>(PropertyDescription)</w:t>
      </w:r>
      <w:r>
        <w:rPr>
          <w:rFonts w:ascii="Times New Roman" w:hint="eastAsia"/>
        </w:rPr>
        <w:t>和属性值</w:t>
      </w:r>
      <w:r>
        <w:rPr>
          <w:rFonts w:ascii="Times New Roman" w:hint="eastAsia"/>
        </w:rPr>
        <w:t>(PropertyValue)</w:t>
      </w:r>
      <w:r>
        <w:rPr>
          <w:rFonts w:ascii="Times New Roman" w:hint="eastAsia"/>
        </w:rPr>
        <w:t>构成。属性描述包括：</w:t>
      </w:r>
      <w:r w:rsidR="00481C11">
        <w:rPr>
          <w:rFonts w:ascii="Times New Roman" w:hint="eastAsia"/>
        </w:rPr>
        <w:t>系统</w:t>
      </w:r>
      <w:r w:rsidR="00481C11">
        <w:rPr>
          <w:rFonts w:ascii="Times New Roman" w:hint="eastAsia"/>
        </w:rPr>
        <w:t>/</w:t>
      </w:r>
      <w:r w:rsidR="00481C11">
        <w:rPr>
          <w:rFonts w:ascii="Times New Roman" w:hint="eastAsia"/>
        </w:rPr>
        <w:t>设备标识</w:t>
      </w:r>
      <w:r w:rsidR="00481C11">
        <w:rPr>
          <w:rFonts w:ascii="Times New Roman" w:hint="eastAsia"/>
        </w:rPr>
        <w:t>(SysEquip_ID)</w:t>
      </w:r>
      <w:r w:rsidR="00481C11">
        <w:rPr>
          <w:rFonts w:ascii="Times New Roman" w:hint="eastAsia"/>
        </w:rPr>
        <w:t>、</w:t>
      </w:r>
      <w:r>
        <w:rPr>
          <w:rFonts w:ascii="Times New Roman" w:hint="eastAsia"/>
        </w:rPr>
        <w:t>属性标识</w:t>
      </w:r>
      <w:r>
        <w:rPr>
          <w:rFonts w:ascii="Times New Roman" w:hint="eastAsia"/>
        </w:rPr>
        <w:t>(Property_ID)</w:t>
      </w:r>
      <w:r>
        <w:rPr>
          <w:rFonts w:ascii="Times New Roman" w:hint="eastAsia"/>
        </w:rPr>
        <w:t>、属性数据类型</w:t>
      </w:r>
      <w:r>
        <w:rPr>
          <w:rFonts w:ascii="Times New Roman" w:hint="eastAsia"/>
        </w:rPr>
        <w:t>(Property_Datatype)</w:t>
      </w:r>
      <w:r>
        <w:rPr>
          <w:rFonts w:ascii="Times New Roman" w:hint="eastAsia"/>
        </w:rPr>
        <w:t>、最大元素个数</w:t>
      </w:r>
      <w:r>
        <w:rPr>
          <w:rFonts w:ascii="Times New Roman" w:hint="eastAsia"/>
        </w:rPr>
        <w:t>(Max_Nr_of_Elements)</w:t>
      </w:r>
      <w:r>
        <w:rPr>
          <w:rFonts w:ascii="Times New Roman" w:hint="eastAsia"/>
        </w:rPr>
        <w:t>、属性数据单位</w:t>
      </w:r>
      <w:r>
        <w:rPr>
          <w:rFonts w:ascii="Times New Roman" w:hint="eastAsia"/>
        </w:rPr>
        <w:t>(Property_DataUnit)</w:t>
      </w:r>
      <w:r>
        <w:rPr>
          <w:rFonts w:ascii="Times New Roman" w:hint="eastAsia"/>
        </w:rPr>
        <w:t>。</w:t>
      </w:r>
    </w:p>
    <w:p w:rsidR="00BA2FFA" w:rsidRDefault="00920978" w:rsidP="00903994">
      <w:pPr>
        <w:pStyle w:val="a9"/>
        <w:rPr>
          <w:rFonts w:ascii="Times New Roman"/>
        </w:rPr>
      </w:pPr>
      <w:r w:rsidRPr="00920978">
        <w:rPr>
          <w:rFonts w:ascii="Times New Roman" w:hint="eastAsia"/>
        </w:rPr>
        <w:t>通用属性集</w:t>
      </w:r>
      <w:r w:rsidRPr="00920978">
        <w:rPr>
          <w:rFonts w:ascii="Times New Roman" w:hint="eastAsia"/>
        </w:rPr>
        <w:t>/</w:t>
      </w:r>
      <w:r w:rsidRPr="00920978">
        <w:rPr>
          <w:rFonts w:ascii="Times New Roman" w:hint="eastAsia"/>
        </w:rPr>
        <w:t>静态属性集中包含的属性结构与测量属性集</w:t>
      </w:r>
      <w:r w:rsidRPr="00920978">
        <w:rPr>
          <w:rFonts w:ascii="Times New Roman" w:hint="eastAsia"/>
        </w:rPr>
        <w:t>/</w:t>
      </w:r>
      <w:r w:rsidRPr="00920978">
        <w:rPr>
          <w:rFonts w:ascii="Times New Roman" w:hint="eastAsia"/>
        </w:rPr>
        <w:t>控制属性集</w:t>
      </w:r>
      <w:r w:rsidRPr="00920978">
        <w:rPr>
          <w:rFonts w:ascii="Times New Roman" w:hint="eastAsia"/>
        </w:rPr>
        <w:t>/</w:t>
      </w:r>
      <w:r w:rsidRPr="00920978">
        <w:rPr>
          <w:rFonts w:ascii="Times New Roman" w:hint="eastAsia"/>
        </w:rPr>
        <w:t>状态属性集</w:t>
      </w:r>
      <w:r w:rsidRPr="00920978">
        <w:rPr>
          <w:rFonts w:ascii="Times New Roman" w:hint="eastAsia"/>
        </w:rPr>
        <w:t>/</w:t>
      </w:r>
      <w:r w:rsidRPr="00920978">
        <w:rPr>
          <w:rFonts w:ascii="Times New Roman" w:hint="eastAsia"/>
        </w:rPr>
        <w:t>其他属性集的属性结构不同，通用属性集</w:t>
      </w:r>
      <w:r w:rsidRPr="00920978">
        <w:rPr>
          <w:rFonts w:ascii="Times New Roman" w:hint="eastAsia"/>
        </w:rPr>
        <w:t>/</w:t>
      </w:r>
      <w:r w:rsidRPr="00920978">
        <w:rPr>
          <w:rFonts w:ascii="Times New Roman" w:hint="eastAsia"/>
        </w:rPr>
        <w:t>静态属性集中的属性结构不包含时间信息。</w:t>
      </w:r>
      <w:r w:rsidR="00F85983" w:rsidRPr="00920978">
        <w:rPr>
          <w:rFonts w:ascii="Times New Roman" w:hint="eastAsia"/>
        </w:rPr>
        <w:t>通用属性集</w:t>
      </w:r>
      <w:r w:rsidR="00F85983" w:rsidRPr="00920978">
        <w:rPr>
          <w:rFonts w:ascii="Times New Roman" w:hint="eastAsia"/>
        </w:rPr>
        <w:t>/</w:t>
      </w:r>
      <w:r w:rsidR="00F85983" w:rsidRPr="00920978">
        <w:rPr>
          <w:rFonts w:ascii="Times New Roman" w:hint="eastAsia"/>
        </w:rPr>
        <w:t>静态属性集中属性</w:t>
      </w:r>
      <w:r w:rsidR="00F85983">
        <w:rPr>
          <w:rFonts w:ascii="Times New Roman" w:hint="eastAsia"/>
        </w:rPr>
        <w:t>的属性值是一维数组，包含值元素的个数以及属性值。</w:t>
      </w:r>
      <w:r w:rsidR="00F85983" w:rsidRPr="00920978">
        <w:rPr>
          <w:rFonts w:ascii="Times New Roman" w:hint="eastAsia"/>
        </w:rPr>
        <w:t>测量属性集</w:t>
      </w:r>
      <w:r w:rsidR="00F85983" w:rsidRPr="00920978">
        <w:rPr>
          <w:rFonts w:ascii="Times New Roman" w:hint="eastAsia"/>
        </w:rPr>
        <w:t>/</w:t>
      </w:r>
      <w:r w:rsidR="00F85983" w:rsidRPr="00920978">
        <w:rPr>
          <w:rFonts w:ascii="Times New Roman" w:hint="eastAsia"/>
        </w:rPr>
        <w:t>控制属性集</w:t>
      </w:r>
      <w:r w:rsidR="00F85983" w:rsidRPr="00920978">
        <w:rPr>
          <w:rFonts w:ascii="Times New Roman" w:hint="eastAsia"/>
        </w:rPr>
        <w:t>/</w:t>
      </w:r>
      <w:r w:rsidR="00F85983" w:rsidRPr="00920978">
        <w:rPr>
          <w:rFonts w:ascii="Times New Roman" w:hint="eastAsia"/>
        </w:rPr>
        <w:t>状态属性集</w:t>
      </w:r>
      <w:r w:rsidR="00F85983" w:rsidRPr="00920978">
        <w:rPr>
          <w:rFonts w:ascii="Times New Roman" w:hint="eastAsia"/>
        </w:rPr>
        <w:t>/</w:t>
      </w:r>
      <w:r w:rsidR="00F85983" w:rsidRPr="00920978">
        <w:rPr>
          <w:rFonts w:ascii="Times New Roman" w:hint="eastAsia"/>
        </w:rPr>
        <w:t>其他属性集</w:t>
      </w:r>
      <w:r w:rsidR="00F85983">
        <w:rPr>
          <w:rFonts w:ascii="Times New Roman" w:hint="eastAsia"/>
        </w:rPr>
        <w:t>中的属性的属性值是二维数组，包含值元素个数、属性值以及对应的时间信息。</w:t>
      </w:r>
    </w:p>
    <w:p w:rsidR="00C21C62" w:rsidRDefault="00C21C62" w:rsidP="00903994">
      <w:pPr>
        <w:pStyle w:val="a9"/>
        <w:rPr>
          <w:rFonts w:ascii="Times New Roman"/>
        </w:rPr>
      </w:pPr>
      <w:r w:rsidRPr="00920978">
        <w:rPr>
          <w:rFonts w:ascii="Times New Roman" w:hint="eastAsia"/>
        </w:rPr>
        <w:t>测量属性集</w:t>
      </w:r>
      <w:r w:rsidRPr="00920978">
        <w:rPr>
          <w:rFonts w:ascii="Times New Roman" w:hint="eastAsia"/>
        </w:rPr>
        <w:t>/</w:t>
      </w:r>
      <w:r w:rsidRPr="00920978">
        <w:rPr>
          <w:rFonts w:ascii="Times New Roman" w:hint="eastAsia"/>
        </w:rPr>
        <w:t>控制属性集</w:t>
      </w:r>
      <w:r w:rsidRPr="00920978">
        <w:rPr>
          <w:rFonts w:ascii="Times New Roman" w:hint="eastAsia"/>
        </w:rPr>
        <w:t>/</w:t>
      </w:r>
      <w:r w:rsidRPr="00920978">
        <w:rPr>
          <w:rFonts w:ascii="Times New Roman" w:hint="eastAsia"/>
        </w:rPr>
        <w:t>状态属性集</w:t>
      </w:r>
      <w:r w:rsidRPr="00920978">
        <w:rPr>
          <w:rFonts w:ascii="Times New Roman" w:hint="eastAsia"/>
        </w:rPr>
        <w:t>/</w:t>
      </w:r>
      <w:r w:rsidRPr="00920978">
        <w:rPr>
          <w:rFonts w:ascii="Times New Roman" w:hint="eastAsia"/>
        </w:rPr>
        <w:t>其他属性集</w:t>
      </w:r>
      <w:r>
        <w:rPr>
          <w:rFonts w:ascii="Times New Roman" w:hint="eastAsia"/>
        </w:rPr>
        <w:t>(MeasurementSet/ControlSet/StatusSet/OtherSet)</w:t>
      </w:r>
      <w:r>
        <w:rPr>
          <w:rFonts w:ascii="Times New Roman" w:hint="eastAsia"/>
        </w:rPr>
        <w:t>中属性结构见图</w:t>
      </w:r>
      <w:r>
        <w:rPr>
          <w:rFonts w:ascii="Times New Roman" w:hint="eastAsia"/>
        </w:rPr>
        <w:t>4</w:t>
      </w:r>
      <w:r>
        <w:rPr>
          <w:rFonts w:ascii="Times New Roman" w:hint="eastAsia"/>
        </w:rPr>
        <w:t>。</w:t>
      </w:r>
    </w:p>
    <w:p w:rsidR="00903994" w:rsidRDefault="00481C11" w:rsidP="00903994">
      <w:pPr>
        <w:pStyle w:val="a9"/>
        <w:ind w:firstLineChars="0" w:firstLine="0"/>
        <w:jc w:val="center"/>
        <w:rPr>
          <w:rFonts w:ascii="Times New Roman"/>
        </w:rPr>
      </w:pPr>
      <w:r>
        <w:object w:dxaOrig="7331" w:dyaOrig="6885">
          <v:shape id="_x0000_i1027" type="#_x0000_t75" style="width:198.75pt;height:185.95pt" o:ole="">
            <v:imagedata r:id="rId21" o:title=""/>
          </v:shape>
          <o:OLEObject Type="Embed" ProgID="Visio.Drawing.11" ShapeID="_x0000_i1027" DrawAspect="Content" ObjectID="_1461964577" r:id="rId22"/>
        </w:object>
      </w:r>
    </w:p>
    <w:p w:rsidR="00903994" w:rsidRPr="00D5788C" w:rsidRDefault="00C21C62" w:rsidP="008E7654">
      <w:pPr>
        <w:pStyle w:val="affffff3"/>
        <w:numPr>
          <w:ilvl w:val="0"/>
          <w:numId w:val="3"/>
        </w:numPr>
        <w:spacing w:beforeLines="0" w:afterLines="0"/>
        <w:ind w:left="-8"/>
        <w:rPr>
          <w:rFonts w:ascii="Times New Roman" w:hAnsi="Calibri" w:cs="Times New Roman"/>
        </w:rPr>
      </w:pPr>
      <w:bookmarkStart w:id="84" w:name="_Toc388221243"/>
      <w:r>
        <w:rPr>
          <w:rFonts w:ascii="Times New Roman" w:hint="eastAsia"/>
        </w:rPr>
        <w:t>MeasurementSet/ControlSet/StatusSet/OtherSet</w:t>
      </w:r>
      <w:r>
        <w:rPr>
          <w:rFonts w:ascii="Times New Roman" w:hint="eastAsia"/>
        </w:rPr>
        <w:t>中属性结构</w:t>
      </w:r>
      <w:bookmarkEnd w:id="84"/>
    </w:p>
    <w:p w:rsidR="00C21C62" w:rsidRDefault="00C21C62" w:rsidP="00C21C62">
      <w:pPr>
        <w:pStyle w:val="a9"/>
        <w:rPr>
          <w:rFonts w:ascii="Times New Roman"/>
        </w:rPr>
      </w:pPr>
    </w:p>
    <w:p w:rsidR="00C21C62" w:rsidRPr="00F85983" w:rsidRDefault="00C21C62" w:rsidP="00C21C62">
      <w:pPr>
        <w:pStyle w:val="a9"/>
        <w:rPr>
          <w:rFonts w:ascii="Times New Roman"/>
        </w:rPr>
      </w:pPr>
      <w:r w:rsidRPr="00920978">
        <w:rPr>
          <w:rFonts w:ascii="Times New Roman" w:hint="eastAsia"/>
        </w:rPr>
        <w:t>通用属性集</w:t>
      </w:r>
      <w:r w:rsidRPr="00920978">
        <w:rPr>
          <w:rFonts w:ascii="Times New Roman" w:hint="eastAsia"/>
        </w:rPr>
        <w:t>/</w:t>
      </w:r>
      <w:r w:rsidRPr="00920978">
        <w:rPr>
          <w:rFonts w:ascii="Times New Roman" w:hint="eastAsia"/>
        </w:rPr>
        <w:t>静态属性集</w:t>
      </w:r>
      <w:r>
        <w:rPr>
          <w:rFonts w:ascii="Times New Roman" w:hint="eastAsia"/>
        </w:rPr>
        <w:t>(GeneralPropSet/StaticPropSet)</w:t>
      </w:r>
      <w:r w:rsidRPr="00920978">
        <w:rPr>
          <w:rFonts w:ascii="Times New Roman" w:hint="eastAsia"/>
        </w:rPr>
        <w:t>中</w:t>
      </w:r>
      <w:r>
        <w:rPr>
          <w:rFonts w:ascii="Times New Roman" w:hint="eastAsia"/>
        </w:rPr>
        <w:t>属性结构见图</w:t>
      </w:r>
      <w:r>
        <w:rPr>
          <w:rFonts w:ascii="Times New Roman" w:hint="eastAsia"/>
        </w:rPr>
        <w:t>4</w:t>
      </w:r>
      <w:r>
        <w:rPr>
          <w:rFonts w:ascii="Times New Roman" w:hint="eastAsia"/>
        </w:rPr>
        <w:t>。</w:t>
      </w:r>
    </w:p>
    <w:p w:rsidR="006F3F5A" w:rsidRDefault="00481C11" w:rsidP="006F3F5A">
      <w:pPr>
        <w:pStyle w:val="a9"/>
        <w:ind w:firstLineChars="10" w:firstLine="21"/>
        <w:jc w:val="center"/>
        <w:rPr>
          <w:rFonts w:ascii="Times New Roman"/>
        </w:rPr>
      </w:pPr>
      <w:r>
        <w:object w:dxaOrig="7332" w:dyaOrig="5588">
          <v:shape id="_x0000_i1028" type="#_x0000_t75" style="width:198.35pt;height:151.05pt" o:ole="">
            <v:imagedata r:id="rId23" o:title=""/>
          </v:shape>
          <o:OLEObject Type="Embed" ProgID="Visio.Drawing.11" ShapeID="_x0000_i1028" DrawAspect="Content" ObjectID="_1461964578" r:id="rId24"/>
        </w:object>
      </w:r>
    </w:p>
    <w:p w:rsidR="006F3F5A" w:rsidRDefault="00C21C62" w:rsidP="008E7654">
      <w:pPr>
        <w:pStyle w:val="affffff3"/>
        <w:numPr>
          <w:ilvl w:val="0"/>
          <w:numId w:val="3"/>
        </w:numPr>
        <w:spacing w:beforeLines="0" w:afterLines="0"/>
        <w:ind w:left="-8"/>
        <w:rPr>
          <w:rFonts w:ascii="Times New Roman"/>
        </w:rPr>
      </w:pPr>
      <w:bookmarkStart w:id="85" w:name="_Toc388221244"/>
      <w:r>
        <w:rPr>
          <w:rFonts w:ascii="Times New Roman" w:hint="eastAsia"/>
        </w:rPr>
        <w:t>GeneralPropSet/StaticPropSet</w:t>
      </w:r>
      <w:r w:rsidRPr="00920978">
        <w:rPr>
          <w:rFonts w:ascii="Times New Roman" w:hint="eastAsia"/>
        </w:rPr>
        <w:t>中</w:t>
      </w:r>
      <w:r>
        <w:rPr>
          <w:rFonts w:ascii="Times New Roman" w:hint="eastAsia"/>
        </w:rPr>
        <w:t>属性结构</w:t>
      </w:r>
      <w:bookmarkEnd w:id="85"/>
    </w:p>
    <w:p w:rsidR="009E5E4B" w:rsidRDefault="007B75D7" w:rsidP="006761AD">
      <w:pPr>
        <w:pStyle w:val="050510"/>
        <w:spacing w:before="156" w:after="156"/>
        <w:ind w:left="0"/>
      </w:pPr>
      <w:bookmarkStart w:id="86" w:name="_Toc388167567"/>
      <w:bookmarkStart w:id="87" w:name="_Toc388221087"/>
      <w:r>
        <w:rPr>
          <w:rFonts w:hint="eastAsia"/>
        </w:rPr>
        <w:t>属性传输格式</w:t>
      </w:r>
      <w:bookmarkEnd w:id="86"/>
      <w:bookmarkEnd w:id="87"/>
    </w:p>
    <w:p w:rsidR="00ED1055" w:rsidRPr="00DF72A1" w:rsidRDefault="00256A16" w:rsidP="00ED1055">
      <w:pPr>
        <w:pStyle w:val="a9"/>
        <w:rPr>
          <w:rFonts w:ascii="Times New Roman" w:hAnsi="Times New Roman" w:cs="Times New Roman"/>
        </w:rPr>
      </w:pPr>
      <w:r>
        <w:rPr>
          <w:rFonts w:ascii="Times New Roman" w:hAnsi="Times New Roman" w:cs="Times New Roman" w:hint="eastAsia"/>
        </w:rPr>
        <w:t>属性标识</w:t>
      </w:r>
      <w:r w:rsidRPr="00DF72A1">
        <w:rPr>
          <w:rFonts w:ascii="Times New Roman" w:hAnsi="Times New Roman" w:cs="Times New Roman"/>
        </w:rPr>
        <w:t>(Property_ID)</w:t>
      </w:r>
      <w:r>
        <w:rPr>
          <w:rFonts w:ascii="Times New Roman" w:hAnsi="Times New Roman" w:cs="Times New Roman" w:hint="eastAsia"/>
        </w:rPr>
        <w:t>数据长度为</w:t>
      </w:r>
      <w:r>
        <w:rPr>
          <w:rFonts w:ascii="Times New Roman" w:hAnsi="Times New Roman" w:cs="Times New Roman" w:hint="eastAsia"/>
        </w:rPr>
        <w:t>6</w:t>
      </w:r>
      <w:r>
        <w:rPr>
          <w:rFonts w:ascii="Times New Roman" w:hAnsi="Times New Roman" w:cs="Times New Roman" w:hint="eastAsia"/>
        </w:rPr>
        <w:t>字节，由</w:t>
      </w:r>
      <w:r>
        <w:rPr>
          <w:rFonts w:ascii="Times New Roman" w:hAnsi="Times New Roman" w:cs="Times New Roman" w:hint="eastAsia"/>
        </w:rPr>
        <w:t>4</w:t>
      </w:r>
      <w:r>
        <w:rPr>
          <w:rFonts w:ascii="Times New Roman" w:hAnsi="Times New Roman" w:cs="Times New Roman" w:hint="eastAsia"/>
        </w:rPr>
        <w:t>部分构成：所属数据集</w:t>
      </w:r>
      <w:r>
        <w:rPr>
          <w:rFonts w:ascii="Times New Roman" w:hAnsi="Times New Roman" w:cs="Times New Roman" w:hint="eastAsia"/>
        </w:rPr>
        <w:t>(Dataset, 1</w:t>
      </w:r>
      <w:r>
        <w:rPr>
          <w:rFonts w:ascii="Times New Roman" w:hAnsi="Times New Roman" w:cs="Times New Roman" w:hint="eastAsia"/>
        </w:rPr>
        <w:t>字节</w:t>
      </w:r>
      <w:r>
        <w:rPr>
          <w:rFonts w:ascii="Times New Roman" w:hAnsi="Times New Roman" w:cs="Times New Roman" w:hint="eastAsia"/>
        </w:rPr>
        <w:t>)/</w:t>
      </w:r>
      <w:r>
        <w:rPr>
          <w:rFonts w:ascii="Times New Roman" w:hAnsi="Times New Roman" w:cs="Times New Roman" w:hint="eastAsia"/>
        </w:rPr>
        <w:t>属性类型</w:t>
      </w:r>
      <w:r>
        <w:rPr>
          <w:rFonts w:ascii="Times New Roman" w:hAnsi="Times New Roman" w:cs="Times New Roman" w:hint="eastAsia"/>
        </w:rPr>
        <w:t>(</w:t>
      </w:r>
      <w:r w:rsidRPr="00256A16">
        <w:rPr>
          <w:rFonts w:ascii="Times New Roman" w:hAnsi="Times New Roman" w:cs="Times New Roman" w:hint="eastAsia"/>
        </w:rPr>
        <w:t>Property_Type, 1</w:t>
      </w:r>
      <w:r w:rsidRPr="00256A16">
        <w:rPr>
          <w:rFonts w:ascii="Times New Roman" w:hAnsi="Times New Roman" w:cs="Times New Roman" w:hint="eastAsia"/>
        </w:rPr>
        <w:t>字节</w:t>
      </w:r>
      <w:r>
        <w:rPr>
          <w:rFonts w:ascii="Times New Roman" w:hAnsi="Times New Roman" w:cs="Times New Roman" w:hint="eastAsia"/>
        </w:rPr>
        <w:t>)/</w:t>
      </w:r>
      <w:r>
        <w:rPr>
          <w:rFonts w:ascii="Times New Roman" w:hAnsi="Times New Roman" w:cs="Times New Roman" w:hint="eastAsia"/>
        </w:rPr>
        <w:t>属性子类型</w:t>
      </w:r>
      <w:r>
        <w:rPr>
          <w:rFonts w:ascii="Times New Roman" w:hAnsi="Times New Roman" w:cs="Times New Roman" w:hint="eastAsia"/>
        </w:rPr>
        <w:t>(</w:t>
      </w:r>
      <w:r w:rsidRPr="00256A16">
        <w:rPr>
          <w:rFonts w:ascii="Times New Roman" w:hAnsi="Times New Roman" w:cs="Times New Roman" w:hint="eastAsia"/>
        </w:rPr>
        <w:t>Property_</w:t>
      </w:r>
      <w:r>
        <w:rPr>
          <w:rFonts w:ascii="Times New Roman" w:hAnsi="Times New Roman" w:cs="Times New Roman" w:hint="eastAsia"/>
        </w:rPr>
        <w:t>Sub</w:t>
      </w:r>
      <w:r w:rsidRPr="00256A16">
        <w:rPr>
          <w:rFonts w:ascii="Times New Roman" w:hAnsi="Times New Roman" w:cs="Times New Roman" w:hint="eastAsia"/>
        </w:rPr>
        <w:t>Type</w:t>
      </w:r>
      <w:r>
        <w:rPr>
          <w:rFonts w:ascii="Times New Roman" w:hAnsi="Times New Roman" w:cs="Times New Roman" w:hint="eastAsia"/>
        </w:rPr>
        <w:t>, 2</w:t>
      </w:r>
      <w:r w:rsidRPr="00256A16">
        <w:rPr>
          <w:rFonts w:ascii="Times New Roman" w:hAnsi="Times New Roman" w:cs="Times New Roman" w:hint="eastAsia"/>
        </w:rPr>
        <w:t>字节</w:t>
      </w:r>
      <w:r>
        <w:rPr>
          <w:rFonts w:ascii="Times New Roman" w:hAnsi="Times New Roman" w:cs="Times New Roman" w:hint="eastAsia"/>
        </w:rPr>
        <w:t>)</w:t>
      </w:r>
      <w:r>
        <w:rPr>
          <w:rFonts w:ascii="Times New Roman" w:hAnsi="Times New Roman" w:cs="Times New Roman" w:hint="eastAsia"/>
        </w:rPr>
        <w:t>，属性编号</w:t>
      </w:r>
      <w:r>
        <w:rPr>
          <w:rFonts w:ascii="Times New Roman" w:hAnsi="Times New Roman" w:cs="Times New Roman" w:hint="eastAsia"/>
        </w:rPr>
        <w:t>(</w:t>
      </w:r>
      <w:r w:rsidRPr="00256A16">
        <w:rPr>
          <w:rFonts w:ascii="Times New Roman" w:hAnsi="Times New Roman" w:cs="Times New Roman" w:hint="eastAsia"/>
        </w:rPr>
        <w:t>Property_</w:t>
      </w:r>
      <w:r>
        <w:rPr>
          <w:rFonts w:ascii="Times New Roman" w:hAnsi="Times New Roman" w:cs="Times New Roman" w:hint="eastAsia"/>
        </w:rPr>
        <w:t>No, 2</w:t>
      </w:r>
      <w:r w:rsidRPr="00256A16">
        <w:rPr>
          <w:rFonts w:ascii="Times New Roman" w:hAnsi="Times New Roman" w:cs="Times New Roman" w:hint="eastAsia"/>
        </w:rPr>
        <w:t>字节</w:t>
      </w:r>
      <w:r>
        <w:rPr>
          <w:rFonts w:ascii="Times New Roman" w:hAnsi="Times New Roman" w:cs="Times New Roman" w:hint="eastAsia"/>
        </w:rPr>
        <w:t>)</w:t>
      </w:r>
      <w:r>
        <w:rPr>
          <w:rFonts w:ascii="Times New Roman" w:hAnsi="Times New Roman" w:cs="Times New Roman" w:hint="eastAsia"/>
        </w:rPr>
        <w:t>，</w:t>
      </w:r>
      <w:r w:rsidR="00ED1055" w:rsidRPr="00DF72A1">
        <w:rPr>
          <w:rFonts w:ascii="Times New Roman" w:hAnsi="Times New Roman" w:cs="Times New Roman"/>
        </w:rPr>
        <w:t>属性标识结构见图</w:t>
      </w:r>
      <w:r w:rsidR="00ED1055" w:rsidRPr="00DF72A1">
        <w:rPr>
          <w:rFonts w:ascii="Times New Roman" w:hAnsi="Times New Roman" w:cs="Times New Roman"/>
        </w:rPr>
        <w:t>5</w:t>
      </w:r>
      <w:r w:rsidR="00ED1055" w:rsidRPr="00DF72A1">
        <w:rPr>
          <w:rFonts w:ascii="Times New Roman" w:hAnsi="Times New Roman" w:cs="Times New Roman"/>
        </w:rPr>
        <w:t>。</w:t>
      </w:r>
    </w:p>
    <w:p w:rsidR="00ED1055" w:rsidRDefault="00894837" w:rsidP="00ED3182">
      <w:pPr>
        <w:pStyle w:val="a9"/>
      </w:pPr>
      <w:r>
        <w:pict>
          <v:group id="_x0000_s1098" style="position:absolute;left:0;text-align:left;margin-left:100.85pt;margin-top:2.85pt;width:268.7pt;height:24.85pt;z-index:251689984" coordorigin="2697,10981" coordsize="5374,497">
            <v:rect id="_x0000_s1091" style="position:absolute;left:2697;top:10984;width:1250;height:494" o:regroupid="5">
              <v:textbox style="mso-next-textbox:#_x0000_s1091" inset=".5mm,.3mm,.5mm,.3mm">
                <w:txbxContent>
                  <w:p w:rsidR="001634C2" w:rsidRPr="006847A7" w:rsidRDefault="001634C2" w:rsidP="00ED3182">
                    <w:pPr>
                      <w:spacing w:line="200" w:lineRule="exact"/>
                      <w:jc w:val="center"/>
                      <w:rPr>
                        <w:rFonts w:ascii="Calibri" w:eastAsia="宋体" w:hAnsi="Calibri" w:cs="Times New Roman"/>
                        <w:sz w:val="15"/>
                        <w:szCs w:val="15"/>
                      </w:rPr>
                    </w:pPr>
                    <w:r>
                      <w:rPr>
                        <w:rFonts w:hint="eastAsia"/>
                        <w:sz w:val="15"/>
                        <w:szCs w:val="15"/>
                      </w:rPr>
                      <w:t>所属数据集</w:t>
                    </w:r>
                    <w:r>
                      <w:rPr>
                        <w:rFonts w:hint="eastAsia"/>
                        <w:sz w:val="15"/>
                        <w:szCs w:val="15"/>
                      </w:rPr>
                      <w:t>(DataSet)</w:t>
                    </w:r>
                  </w:p>
                </w:txbxContent>
              </v:textbox>
            </v:rect>
            <v:rect id="_x0000_s1093" style="position:absolute;left:3948;top:10983;width:1375;height:494" o:regroupid="5">
              <v:textbox style="mso-next-textbox:#_x0000_s1093" inset=".5mm,.3mm,.5mm,.3mm">
                <w:txbxContent>
                  <w:p w:rsidR="001634C2" w:rsidRPr="006847A7" w:rsidRDefault="001634C2" w:rsidP="00ED3182">
                    <w:pPr>
                      <w:spacing w:line="200" w:lineRule="exact"/>
                      <w:jc w:val="center"/>
                      <w:rPr>
                        <w:rFonts w:ascii="Calibri" w:eastAsia="宋体" w:hAnsi="Calibri" w:cs="Times New Roman"/>
                        <w:sz w:val="15"/>
                        <w:szCs w:val="15"/>
                      </w:rPr>
                    </w:pPr>
                    <w:r>
                      <w:rPr>
                        <w:rFonts w:hint="eastAsia"/>
                        <w:sz w:val="15"/>
                        <w:szCs w:val="15"/>
                      </w:rPr>
                      <w:t>属性类型</w:t>
                    </w:r>
                    <w:r>
                      <w:rPr>
                        <w:rFonts w:hint="eastAsia"/>
                        <w:sz w:val="15"/>
                        <w:szCs w:val="15"/>
                      </w:rPr>
                      <w:t>(Property_Type)</w:t>
                    </w:r>
                  </w:p>
                </w:txbxContent>
              </v:textbox>
            </v:rect>
            <v:rect id="_x0000_s1094" style="position:absolute;left:6696;top:10981;width:1375;height:494" o:regroupid="5">
              <v:textbox style="mso-next-textbox:#_x0000_s1094" inset=".5mm,.3mm,.5mm,.3mm">
                <w:txbxContent>
                  <w:p w:rsidR="001634C2" w:rsidRPr="006847A7" w:rsidRDefault="001634C2" w:rsidP="00ED3182">
                    <w:pPr>
                      <w:spacing w:line="200" w:lineRule="exact"/>
                      <w:jc w:val="center"/>
                      <w:rPr>
                        <w:rFonts w:ascii="Calibri" w:eastAsia="宋体" w:hAnsi="Calibri" w:cs="Times New Roman"/>
                        <w:sz w:val="15"/>
                        <w:szCs w:val="15"/>
                      </w:rPr>
                    </w:pPr>
                    <w:r>
                      <w:rPr>
                        <w:rFonts w:hint="eastAsia"/>
                        <w:sz w:val="15"/>
                        <w:szCs w:val="15"/>
                      </w:rPr>
                      <w:t>属性编号</w:t>
                    </w:r>
                    <w:r>
                      <w:rPr>
                        <w:rFonts w:hint="eastAsia"/>
                        <w:sz w:val="15"/>
                        <w:szCs w:val="15"/>
                      </w:rPr>
                      <w:t>(Property_No)</w:t>
                    </w:r>
                  </w:p>
                </w:txbxContent>
              </v:textbox>
            </v:rect>
            <v:rect id="_x0000_s1095" style="position:absolute;left:5324;top:10982;width:1379;height:494" o:regroupid="5">
              <v:textbox style="mso-next-textbox:#_x0000_s1095" inset=".5mm,.3mm,.5mm,.3mm">
                <w:txbxContent>
                  <w:p w:rsidR="001634C2" w:rsidRPr="006847A7" w:rsidRDefault="001634C2" w:rsidP="00ED3182">
                    <w:pPr>
                      <w:spacing w:line="200" w:lineRule="exact"/>
                      <w:jc w:val="center"/>
                      <w:rPr>
                        <w:rFonts w:ascii="Calibri" w:eastAsia="宋体" w:hAnsi="Calibri" w:cs="Times New Roman"/>
                        <w:sz w:val="15"/>
                        <w:szCs w:val="15"/>
                      </w:rPr>
                    </w:pPr>
                    <w:r>
                      <w:rPr>
                        <w:rFonts w:hint="eastAsia"/>
                        <w:sz w:val="15"/>
                        <w:szCs w:val="15"/>
                      </w:rPr>
                      <w:t>属性子类型</w:t>
                    </w:r>
                    <w:r>
                      <w:rPr>
                        <w:rFonts w:hint="eastAsia"/>
                        <w:sz w:val="15"/>
                        <w:szCs w:val="15"/>
                      </w:rPr>
                      <w:t>(Property_SubType)</w:t>
                    </w:r>
                  </w:p>
                </w:txbxContent>
              </v:textbox>
            </v:rect>
          </v:group>
        </w:pict>
      </w:r>
    </w:p>
    <w:p w:rsidR="00ED1055" w:rsidRDefault="00ED1055" w:rsidP="00ED1055">
      <w:pPr>
        <w:pStyle w:val="a9"/>
      </w:pPr>
    </w:p>
    <w:p w:rsidR="00ED1055" w:rsidRPr="009E5E4B" w:rsidRDefault="00DF72A1" w:rsidP="00DF72A1">
      <w:pPr>
        <w:pStyle w:val="affffff3"/>
        <w:numPr>
          <w:ilvl w:val="0"/>
          <w:numId w:val="3"/>
        </w:numPr>
        <w:spacing w:beforeLines="0" w:afterLines="0"/>
        <w:ind w:left="-8"/>
      </w:pPr>
      <w:bookmarkStart w:id="88" w:name="_Toc388221245"/>
      <w:r>
        <w:rPr>
          <w:rFonts w:hint="eastAsia"/>
        </w:rPr>
        <w:t>属性标识</w:t>
      </w:r>
      <w:r w:rsidRPr="00DF72A1">
        <w:rPr>
          <w:rFonts w:ascii="Times New Roman" w:hAnsi="Times New Roman" w:cs="Times New Roman"/>
        </w:rPr>
        <w:t>(Property_ID)</w:t>
      </w:r>
      <w:r>
        <w:rPr>
          <w:rFonts w:hint="eastAsia"/>
        </w:rPr>
        <w:t>结构</w:t>
      </w:r>
      <w:bookmarkEnd w:id="88"/>
    </w:p>
    <w:p w:rsidR="000B4FD2" w:rsidRDefault="000B4FD2" w:rsidP="009E5E4B">
      <w:pPr>
        <w:pStyle w:val="a9"/>
      </w:pPr>
    </w:p>
    <w:p w:rsidR="00481C11" w:rsidRDefault="00F166A2" w:rsidP="009E5E4B">
      <w:pPr>
        <w:pStyle w:val="a9"/>
      </w:pPr>
      <w:r>
        <w:rPr>
          <w:rFonts w:hint="eastAsia"/>
        </w:rPr>
        <w:t>属性数据传输格式见图</w:t>
      </w:r>
      <w:r w:rsidR="00ED3182">
        <w:rPr>
          <w:rFonts w:hint="eastAsia"/>
        </w:rPr>
        <w:t>6</w:t>
      </w:r>
      <w:r>
        <w:rPr>
          <w:rFonts w:hint="eastAsia"/>
        </w:rPr>
        <w:t>。</w:t>
      </w:r>
    </w:p>
    <w:p w:rsidR="00481C11" w:rsidRDefault="00894837" w:rsidP="009E5E4B">
      <w:pPr>
        <w:pStyle w:val="a9"/>
      </w:pPr>
      <w:r>
        <w:pict>
          <v:group id="_x0000_s1089" style="position:absolute;left:0;text-align:left;margin-left:9.15pt;margin-top:4.15pt;width:425.65pt;height:25pt;z-index:251682816" coordorigin="1601,11061" coordsize="8513,500">
            <v:rect id="_x0000_s1077" style="position:absolute;left:1601;top:11067;width:1250;height:494" o:regroupid="4">
              <v:textbox style="mso-next-textbox:#_x0000_s1077" inset=".5mm,.3mm,.5mm,.3mm">
                <w:txbxContent>
                  <w:p w:rsidR="001634C2" w:rsidRPr="006847A7" w:rsidRDefault="001634C2" w:rsidP="00F166A2">
                    <w:pPr>
                      <w:spacing w:line="200" w:lineRule="exact"/>
                      <w:jc w:val="center"/>
                      <w:rPr>
                        <w:rFonts w:ascii="Calibri" w:eastAsia="宋体" w:hAnsi="Calibri" w:cs="Times New Roman"/>
                        <w:sz w:val="15"/>
                        <w:szCs w:val="15"/>
                      </w:rPr>
                    </w:pPr>
                    <w:r>
                      <w:rPr>
                        <w:rFonts w:hint="eastAsia"/>
                        <w:sz w:val="15"/>
                        <w:szCs w:val="15"/>
                      </w:rPr>
                      <w:t>系统</w:t>
                    </w:r>
                    <w:r>
                      <w:rPr>
                        <w:rFonts w:hint="eastAsia"/>
                        <w:sz w:val="15"/>
                        <w:szCs w:val="15"/>
                      </w:rPr>
                      <w:t>/</w:t>
                    </w:r>
                    <w:r>
                      <w:rPr>
                        <w:rFonts w:hint="eastAsia"/>
                        <w:sz w:val="15"/>
                        <w:szCs w:val="15"/>
                      </w:rPr>
                      <w:t>设备标识</w:t>
                    </w:r>
                    <w:r>
                      <w:rPr>
                        <w:rFonts w:hint="eastAsia"/>
                        <w:sz w:val="15"/>
                        <w:szCs w:val="15"/>
                      </w:rPr>
                      <w:t>(SysEquip_</w:t>
                    </w:r>
                    <w:r w:rsidRPr="006847A7">
                      <w:rPr>
                        <w:rFonts w:ascii="Calibri" w:eastAsia="宋体" w:hAnsi="Calibri" w:cs="Times New Roman" w:hint="eastAsia"/>
                        <w:sz w:val="15"/>
                        <w:szCs w:val="15"/>
                      </w:rPr>
                      <w:t>ID</w:t>
                    </w:r>
                    <w:r>
                      <w:rPr>
                        <w:rFonts w:hint="eastAsia"/>
                        <w:sz w:val="15"/>
                        <w:szCs w:val="15"/>
                      </w:rPr>
                      <w:t>)</w:t>
                    </w:r>
                  </w:p>
                </w:txbxContent>
              </v:textbox>
            </v:rect>
            <v:rect id="_x0000_s1082" style="position:absolute;left:2852;top:11067;width:1071;height:494" o:regroupid="4">
              <v:textbox style="mso-next-textbox:#_x0000_s1082" inset=".5mm,.3mm,.5mm,.3mm">
                <w:txbxContent>
                  <w:p w:rsidR="001634C2" w:rsidRPr="006847A7" w:rsidRDefault="001634C2" w:rsidP="00F166A2">
                    <w:pPr>
                      <w:spacing w:line="200" w:lineRule="exact"/>
                      <w:jc w:val="center"/>
                      <w:rPr>
                        <w:rFonts w:ascii="Calibri" w:eastAsia="宋体" w:hAnsi="Calibri" w:cs="Times New Roman"/>
                        <w:sz w:val="15"/>
                        <w:szCs w:val="15"/>
                      </w:rPr>
                    </w:pPr>
                    <w:r>
                      <w:rPr>
                        <w:rFonts w:hint="eastAsia"/>
                        <w:sz w:val="15"/>
                        <w:szCs w:val="15"/>
                      </w:rPr>
                      <w:t>属性标识</w:t>
                    </w:r>
                    <w:r>
                      <w:rPr>
                        <w:rFonts w:hint="eastAsia"/>
                        <w:sz w:val="15"/>
                        <w:szCs w:val="15"/>
                      </w:rPr>
                      <w:t>(Property_</w:t>
                    </w:r>
                    <w:r w:rsidRPr="006847A7">
                      <w:rPr>
                        <w:rFonts w:ascii="Calibri" w:eastAsia="宋体" w:hAnsi="Calibri" w:cs="Times New Roman" w:hint="eastAsia"/>
                        <w:sz w:val="15"/>
                        <w:szCs w:val="15"/>
                      </w:rPr>
                      <w:t>ID</w:t>
                    </w:r>
                    <w:r>
                      <w:rPr>
                        <w:rFonts w:hint="eastAsia"/>
                        <w:sz w:val="15"/>
                        <w:szCs w:val="15"/>
                      </w:rPr>
                      <w:t>)</w:t>
                    </w:r>
                  </w:p>
                </w:txbxContent>
              </v:textbox>
            </v:rect>
            <v:rect id="_x0000_s1083" style="position:absolute;left:3923;top:11066;width:1375;height:494" o:regroupid="4">
              <v:textbox style="mso-next-textbox:#_x0000_s1083" inset=".5mm,.3mm,.5mm,.3mm">
                <w:txbxContent>
                  <w:p w:rsidR="001634C2" w:rsidRPr="006847A7" w:rsidRDefault="001634C2" w:rsidP="00F166A2">
                    <w:pPr>
                      <w:spacing w:line="200" w:lineRule="exact"/>
                      <w:jc w:val="center"/>
                      <w:rPr>
                        <w:rFonts w:ascii="Calibri" w:eastAsia="宋体" w:hAnsi="Calibri" w:cs="Times New Roman"/>
                        <w:sz w:val="15"/>
                        <w:szCs w:val="15"/>
                      </w:rPr>
                    </w:pPr>
                    <w:r>
                      <w:rPr>
                        <w:rFonts w:hint="eastAsia"/>
                        <w:sz w:val="15"/>
                        <w:szCs w:val="15"/>
                      </w:rPr>
                      <w:t>属性数据类型</w:t>
                    </w:r>
                    <w:r>
                      <w:rPr>
                        <w:rFonts w:hint="eastAsia"/>
                        <w:sz w:val="15"/>
                        <w:szCs w:val="15"/>
                      </w:rPr>
                      <w:t>(Property_DataType)</w:t>
                    </w:r>
                  </w:p>
                </w:txbxContent>
              </v:textbox>
            </v:rect>
            <v:rect id="_x0000_s1084" style="position:absolute;left:6671;top:11064;width:1375;height:494" o:regroupid="4">
              <v:textbox style="mso-next-textbox:#_x0000_s1084" inset=".5mm,.3mm,.5mm,.3mm">
                <w:txbxContent>
                  <w:p w:rsidR="001634C2" w:rsidRPr="006847A7" w:rsidRDefault="001634C2" w:rsidP="00F166A2">
                    <w:pPr>
                      <w:spacing w:line="200" w:lineRule="exact"/>
                      <w:jc w:val="center"/>
                      <w:rPr>
                        <w:rFonts w:ascii="Calibri" w:eastAsia="宋体" w:hAnsi="Calibri" w:cs="Times New Roman"/>
                        <w:sz w:val="15"/>
                        <w:szCs w:val="15"/>
                      </w:rPr>
                    </w:pPr>
                    <w:r>
                      <w:rPr>
                        <w:rFonts w:hint="eastAsia"/>
                        <w:sz w:val="15"/>
                        <w:szCs w:val="15"/>
                      </w:rPr>
                      <w:t>属性元素个数</w:t>
                    </w:r>
                    <w:r>
                      <w:rPr>
                        <w:rFonts w:hint="eastAsia"/>
                        <w:sz w:val="15"/>
                        <w:szCs w:val="15"/>
                      </w:rPr>
                      <w:t>(Nr_Of_Elements)</w:t>
                    </w:r>
                  </w:p>
                </w:txbxContent>
              </v:textbox>
            </v:rect>
            <v:rect id="_x0000_s1085" style="position:absolute;left:5299;top:11065;width:1379;height:494" o:regroupid="4">
              <v:textbox style="mso-next-textbox:#_x0000_s1085" inset=".5mm,.3mm,.5mm,.3mm">
                <w:txbxContent>
                  <w:p w:rsidR="001634C2" w:rsidRPr="006847A7" w:rsidRDefault="001634C2" w:rsidP="00F166A2">
                    <w:pPr>
                      <w:spacing w:line="200" w:lineRule="exact"/>
                      <w:jc w:val="center"/>
                      <w:rPr>
                        <w:rFonts w:ascii="Calibri" w:eastAsia="宋体" w:hAnsi="Calibri" w:cs="Times New Roman"/>
                        <w:sz w:val="15"/>
                        <w:szCs w:val="15"/>
                      </w:rPr>
                    </w:pPr>
                    <w:r>
                      <w:rPr>
                        <w:rFonts w:hint="eastAsia"/>
                        <w:sz w:val="15"/>
                        <w:szCs w:val="15"/>
                      </w:rPr>
                      <w:t>属性数据单位</w:t>
                    </w:r>
                    <w:r>
                      <w:rPr>
                        <w:rFonts w:hint="eastAsia"/>
                        <w:sz w:val="15"/>
                        <w:szCs w:val="15"/>
                      </w:rPr>
                      <w:t>(Property_DataUnit)</w:t>
                    </w:r>
                  </w:p>
                </w:txbxContent>
              </v:textbox>
            </v:rect>
            <v:rect id="_x0000_s1086" style="position:absolute;left:8043;top:11064;width:1037;height:494" o:regroupid="4">
              <v:textbox style="mso-next-textbox:#_x0000_s1086" inset=".5mm,.3mm,.5mm,.3mm">
                <w:txbxContent>
                  <w:p w:rsidR="001634C2" w:rsidRPr="006847A7" w:rsidRDefault="001634C2" w:rsidP="00F166A2">
                    <w:pPr>
                      <w:spacing w:line="200" w:lineRule="exact"/>
                      <w:jc w:val="center"/>
                      <w:rPr>
                        <w:rFonts w:ascii="Calibri" w:eastAsia="宋体" w:hAnsi="Calibri" w:cs="Times New Roman"/>
                        <w:sz w:val="15"/>
                        <w:szCs w:val="15"/>
                      </w:rPr>
                    </w:pPr>
                    <w:r>
                      <w:rPr>
                        <w:rFonts w:hint="eastAsia"/>
                        <w:sz w:val="15"/>
                        <w:szCs w:val="15"/>
                      </w:rPr>
                      <w:t>时间戳</w:t>
                    </w:r>
                    <w:r>
                      <w:rPr>
                        <w:rFonts w:hint="eastAsia"/>
                        <w:sz w:val="15"/>
                        <w:szCs w:val="15"/>
                      </w:rPr>
                      <w:t>(Time_Stamp)</w:t>
                    </w:r>
                  </w:p>
                </w:txbxContent>
              </v:textbox>
            </v:rect>
            <v:rect id="_x0000_s1087" style="position:absolute;left:9077;top:11061;width:1037;height:494" o:regroupid="4">
              <v:textbox style="mso-next-textbox:#_x0000_s1087" inset=".5mm,.3mm,.5mm,.3mm">
                <w:txbxContent>
                  <w:p w:rsidR="001634C2" w:rsidRPr="006847A7" w:rsidRDefault="001634C2" w:rsidP="00F166A2">
                    <w:pPr>
                      <w:spacing w:line="200" w:lineRule="exact"/>
                      <w:jc w:val="center"/>
                      <w:rPr>
                        <w:rFonts w:ascii="Calibri" w:eastAsia="宋体" w:hAnsi="Calibri" w:cs="Times New Roman"/>
                        <w:sz w:val="15"/>
                        <w:szCs w:val="15"/>
                      </w:rPr>
                    </w:pPr>
                    <w:r>
                      <w:rPr>
                        <w:rFonts w:hint="eastAsia"/>
                        <w:sz w:val="15"/>
                        <w:szCs w:val="15"/>
                      </w:rPr>
                      <w:t>属性数据值</w:t>
                    </w:r>
                    <w:r>
                      <w:rPr>
                        <w:rFonts w:hint="eastAsia"/>
                        <w:sz w:val="15"/>
                        <w:szCs w:val="15"/>
                      </w:rPr>
                      <w:t>(Prop_Value)</w:t>
                    </w:r>
                  </w:p>
                </w:txbxContent>
              </v:textbox>
            </v:rect>
          </v:group>
        </w:pict>
      </w:r>
    </w:p>
    <w:p w:rsidR="006847A7" w:rsidRDefault="006847A7" w:rsidP="009E5E4B">
      <w:pPr>
        <w:pStyle w:val="a9"/>
      </w:pPr>
    </w:p>
    <w:p w:rsidR="006847A7" w:rsidRDefault="00F166A2" w:rsidP="00F166A2">
      <w:pPr>
        <w:pStyle w:val="affffff3"/>
        <w:numPr>
          <w:ilvl w:val="0"/>
          <w:numId w:val="3"/>
        </w:numPr>
        <w:spacing w:beforeLines="0" w:afterLines="0"/>
        <w:ind w:left="-8"/>
      </w:pPr>
      <w:bookmarkStart w:id="89" w:name="_Toc388221246"/>
      <w:r>
        <w:rPr>
          <w:rFonts w:hint="eastAsia"/>
        </w:rPr>
        <w:t>属性数据传输格式</w:t>
      </w:r>
      <w:bookmarkEnd w:id="89"/>
    </w:p>
    <w:p w:rsidR="000B4FD2" w:rsidRDefault="000B4FD2" w:rsidP="000B4FD2">
      <w:pPr>
        <w:pStyle w:val="a9"/>
        <w:rPr>
          <w:rFonts w:ascii="Times New Roman"/>
        </w:rPr>
      </w:pPr>
    </w:p>
    <w:p w:rsidR="006F3F5A" w:rsidRDefault="008322CF" w:rsidP="006761AD">
      <w:pPr>
        <w:pStyle w:val="050510"/>
        <w:spacing w:before="156" w:after="156"/>
        <w:ind w:left="0"/>
      </w:pPr>
      <w:bookmarkStart w:id="90" w:name="_Toc388167568"/>
      <w:bookmarkStart w:id="91" w:name="_Toc388221088"/>
      <w:r>
        <w:rPr>
          <w:rFonts w:hint="eastAsia"/>
        </w:rPr>
        <w:t>系统/</w:t>
      </w:r>
      <w:r w:rsidR="00BA2FFA">
        <w:rPr>
          <w:rFonts w:hint="eastAsia"/>
        </w:rPr>
        <w:t>设备</w:t>
      </w:r>
      <w:r>
        <w:rPr>
          <w:rFonts w:hint="eastAsia"/>
        </w:rPr>
        <w:t>通用</w:t>
      </w:r>
      <w:r w:rsidR="00BA2FFA">
        <w:rPr>
          <w:rFonts w:hint="eastAsia"/>
        </w:rPr>
        <w:t>属性</w:t>
      </w:r>
      <w:r>
        <w:rPr>
          <w:rFonts w:hint="eastAsia"/>
        </w:rPr>
        <w:t>集</w:t>
      </w:r>
      <w:r w:rsidR="0057626E">
        <w:rPr>
          <w:rFonts w:hint="eastAsia"/>
        </w:rPr>
        <w:t>概述</w:t>
      </w:r>
      <w:bookmarkEnd w:id="90"/>
      <w:bookmarkEnd w:id="91"/>
    </w:p>
    <w:p w:rsidR="008322CF" w:rsidRDefault="008322CF" w:rsidP="008322CF">
      <w:pPr>
        <w:pStyle w:val="a9"/>
        <w:rPr>
          <w:rFonts w:ascii="Times New Roman"/>
        </w:rPr>
      </w:pPr>
      <w:r>
        <w:rPr>
          <w:rFonts w:ascii="Times New Roman" w:hint="eastAsia"/>
        </w:rPr>
        <w:t>系统</w:t>
      </w:r>
      <w:r>
        <w:rPr>
          <w:rFonts w:ascii="Times New Roman" w:hint="eastAsia"/>
        </w:rPr>
        <w:t>/</w:t>
      </w:r>
      <w:r>
        <w:rPr>
          <w:rFonts w:ascii="Times New Roman" w:hint="eastAsia"/>
        </w:rPr>
        <w:t>设备的通用属性集概述见表</w:t>
      </w:r>
      <w:r>
        <w:rPr>
          <w:rFonts w:ascii="Times New Roman" w:hint="eastAsia"/>
        </w:rPr>
        <w:t>1</w:t>
      </w:r>
      <w:r>
        <w:rPr>
          <w:rFonts w:ascii="Times New Roman" w:hint="eastAsia"/>
        </w:rPr>
        <w:t>。</w:t>
      </w:r>
    </w:p>
    <w:p w:rsidR="008D0A68" w:rsidRDefault="008D0A68" w:rsidP="008322CF">
      <w:pPr>
        <w:pStyle w:val="a9"/>
        <w:rPr>
          <w:rFonts w:ascii="Times New Roman"/>
        </w:rPr>
      </w:pPr>
    </w:p>
    <w:p w:rsidR="00B87920" w:rsidRPr="008322CF" w:rsidRDefault="00B87920" w:rsidP="008322CF">
      <w:pPr>
        <w:pStyle w:val="a9"/>
        <w:rPr>
          <w:rFonts w:ascii="Times New Roman"/>
        </w:rPr>
      </w:pPr>
    </w:p>
    <w:p w:rsidR="00903994" w:rsidRPr="004A603D" w:rsidRDefault="008322CF" w:rsidP="008E7654">
      <w:pPr>
        <w:pStyle w:val="affffff1"/>
        <w:numPr>
          <w:ilvl w:val="0"/>
          <w:numId w:val="2"/>
        </w:numPr>
        <w:spacing w:beforeLines="0" w:afterLines="0"/>
        <w:ind w:left="0"/>
        <w:rPr>
          <w:rFonts w:ascii="Times New Roman" w:hAnsi="Calibri" w:cs="Times New Roman"/>
        </w:rPr>
      </w:pPr>
      <w:bookmarkStart w:id="92" w:name="_Toc136429421"/>
      <w:bookmarkStart w:id="93" w:name="_Toc136430007"/>
      <w:bookmarkStart w:id="94" w:name="_Toc136438528"/>
      <w:bookmarkStart w:id="95" w:name="_Toc282794048"/>
      <w:bookmarkStart w:id="96" w:name="_Toc296217183"/>
      <w:bookmarkStart w:id="97" w:name="_Toc321037294"/>
      <w:bookmarkStart w:id="98" w:name="_Toc388221247"/>
      <w:r>
        <w:rPr>
          <w:rFonts w:ascii="Times New Roman" w:hAnsi="Calibri" w:cs="Times New Roman" w:hint="eastAsia"/>
        </w:rPr>
        <w:lastRenderedPageBreak/>
        <w:t>系统</w:t>
      </w:r>
      <w:r>
        <w:rPr>
          <w:rFonts w:ascii="Times New Roman" w:hAnsi="Calibri" w:cs="Times New Roman" w:hint="eastAsia"/>
        </w:rPr>
        <w:t>/</w:t>
      </w:r>
      <w:r w:rsidR="00903994" w:rsidRPr="004A603D">
        <w:rPr>
          <w:rFonts w:ascii="Times New Roman" w:hAnsi="Calibri" w:cs="Times New Roman" w:hint="eastAsia"/>
        </w:rPr>
        <w:t>设备</w:t>
      </w:r>
      <w:r>
        <w:rPr>
          <w:rFonts w:ascii="Times New Roman" w:hAnsi="Calibri" w:cs="Times New Roman" w:hint="eastAsia"/>
        </w:rPr>
        <w:t>通用</w:t>
      </w:r>
      <w:r w:rsidR="00903994" w:rsidRPr="004A603D">
        <w:rPr>
          <w:rFonts w:ascii="Times New Roman" w:hAnsi="Calibri" w:cs="Times New Roman" w:hint="eastAsia"/>
        </w:rPr>
        <w:t>属性</w:t>
      </w:r>
      <w:r>
        <w:rPr>
          <w:rFonts w:ascii="Times New Roman" w:hAnsi="Calibri" w:cs="Times New Roman" w:hint="eastAsia"/>
        </w:rPr>
        <w:t>集</w:t>
      </w:r>
      <w:r w:rsidR="00903994" w:rsidRPr="004A603D">
        <w:rPr>
          <w:rFonts w:ascii="Times New Roman" w:hAnsi="Calibri" w:cs="Times New Roman" w:hint="eastAsia"/>
        </w:rPr>
        <w:t>(EquipProperty)</w:t>
      </w:r>
      <w:bookmarkEnd w:id="92"/>
      <w:bookmarkEnd w:id="93"/>
      <w:bookmarkEnd w:id="94"/>
      <w:bookmarkEnd w:id="95"/>
      <w:bookmarkEnd w:id="96"/>
      <w:bookmarkEnd w:id="97"/>
      <w:r>
        <w:rPr>
          <w:rFonts w:ascii="Times New Roman" w:hAnsi="Calibri" w:cs="Times New Roman" w:hint="eastAsia"/>
        </w:rPr>
        <w:t>概述</w:t>
      </w:r>
      <w:bookmarkEnd w:id="98"/>
    </w:p>
    <w:tbl>
      <w:tblPr>
        <w:tblW w:w="69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
        <w:gridCol w:w="2982"/>
        <w:gridCol w:w="1652"/>
        <w:gridCol w:w="1652"/>
      </w:tblGrid>
      <w:tr w:rsidR="000348E2" w:rsidRPr="009E2B2A" w:rsidTr="000348E2">
        <w:trPr>
          <w:jc w:val="center"/>
        </w:trPr>
        <w:tc>
          <w:tcPr>
            <w:tcW w:w="646" w:type="dxa"/>
          </w:tcPr>
          <w:p w:rsidR="000348E2" w:rsidRPr="009E2B2A" w:rsidRDefault="000348E2" w:rsidP="00FC14DA">
            <w:pPr>
              <w:pStyle w:val="a9"/>
              <w:ind w:firstLineChars="0" w:firstLine="0"/>
              <w:jc w:val="center"/>
              <w:rPr>
                <w:rFonts w:ascii="Times New Roman"/>
                <w:sz w:val="15"/>
                <w:szCs w:val="15"/>
              </w:rPr>
            </w:pPr>
            <w:r w:rsidRPr="009E2B2A">
              <w:rPr>
                <w:rFonts w:ascii="Times New Roman" w:hint="eastAsia"/>
                <w:sz w:val="15"/>
                <w:szCs w:val="15"/>
              </w:rPr>
              <w:t>序号</w:t>
            </w:r>
          </w:p>
        </w:tc>
        <w:tc>
          <w:tcPr>
            <w:tcW w:w="2982" w:type="dxa"/>
          </w:tcPr>
          <w:p w:rsidR="000348E2" w:rsidRPr="009E2B2A" w:rsidRDefault="000348E2" w:rsidP="00FC14DA">
            <w:pPr>
              <w:pStyle w:val="a9"/>
              <w:ind w:firstLineChars="0" w:firstLine="0"/>
              <w:jc w:val="center"/>
              <w:rPr>
                <w:rFonts w:ascii="Times New Roman"/>
                <w:sz w:val="15"/>
                <w:szCs w:val="15"/>
              </w:rPr>
            </w:pPr>
            <w:r w:rsidRPr="009E2B2A">
              <w:rPr>
                <w:rFonts w:ascii="Times New Roman" w:hint="eastAsia"/>
                <w:sz w:val="15"/>
                <w:szCs w:val="15"/>
              </w:rPr>
              <w:t>属性名称</w:t>
            </w:r>
          </w:p>
        </w:tc>
        <w:tc>
          <w:tcPr>
            <w:tcW w:w="1652" w:type="dxa"/>
          </w:tcPr>
          <w:p w:rsidR="000348E2" w:rsidRPr="009E2B2A" w:rsidRDefault="000348E2" w:rsidP="00F85983">
            <w:pPr>
              <w:pStyle w:val="a9"/>
              <w:ind w:firstLineChars="0" w:firstLine="0"/>
              <w:jc w:val="center"/>
              <w:rPr>
                <w:rFonts w:ascii="Times New Roman"/>
                <w:sz w:val="15"/>
                <w:szCs w:val="15"/>
              </w:rPr>
            </w:pPr>
            <w:r w:rsidRPr="009E2B2A">
              <w:rPr>
                <w:rFonts w:ascii="Times New Roman" w:hint="eastAsia"/>
                <w:sz w:val="15"/>
                <w:szCs w:val="15"/>
              </w:rPr>
              <w:t>属性描述</w:t>
            </w:r>
          </w:p>
        </w:tc>
        <w:tc>
          <w:tcPr>
            <w:tcW w:w="1652" w:type="dxa"/>
          </w:tcPr>
          <w:p w:rsidR="000348E2" w:rsidRPr="009E2B2A" w:rsidRDefault="000348E2" w:rsidP="00FC14DA">
            <w:pPr>
              <w:pStyle w:val="a9"/>
              <w:ind w:firstLineChars="0" w:firstLine="0"/>
              <w:jc w:val="center"/>
              <w:rPr>
                <w:rFonts w:ascii="Times New Roman"/>
                <w:sz w:val="15"/>
                <w:szCs w:val="15"/>
              </w:rPr>
            </w:pPr>
            <w:r w:rsidRPr="009E2B2A">
              <w:rPr>
                <w:rFonts w:ascii="Times New Roman" w:hint="eastAsia"/>
                <w:sz w:val="15"/>
                <w:szCs w:val="15"/>
              </w:rPr>
              <w:t>属性数据类型</w:t>
            </w:r>
          </w:p>
        </w:tc>
      </w:tr>
      <w:tr w:rsidR="000348E2" w:rsidRPr="009E2B2A" w:rsidTr="000348E2">
        <w:trPr>
          <w:jc w:val="center"/>
        </w:trPr>
        <w:tc>
          <w:tcPr>
            <w:tcW w:w="646" w:type="dxa"/>
          </w:tcPr>
          <w:p w:rsidR="000348E2" w:rsidRPr="009E2B2A" w:rsidRDefault="000348E2" w:rsidP="008D53F6">
            <w:pPr>
              <w:pStyle w:val="a9"/>
              <w:numPr>
                <w:ilvl w:val="0"/>
                <w:numId w:val="5"/>
              </w:numPr>
              <w:ind w:firstLineChars="0"/>
              <w:rPr>
                <w:rFonts w:ascii="Times New Roman"/>
                <w:sz w:val="15"/>
                <w:szCs w:val="15"/>
              </w:rPr>
            </w:pPr>
          </w:p>
        </w:tc>
        <w:tc>
          <w:tcPr>
            <w:tcW w:w="2982" w:type="dxa"/>
          </w:tcPr>
          <w:p w:rsidR="000348E2" w:rsidRPr="009E2B2A" w:rsidRDefault="000348E2" w:rsidP="00FC14DA">
            <w:pPr>
              <w:pStyle w:val="a9"/>
              <w:ind w:firstLineChars="0" w:firstLine="0"/>
              <w:rPr>
                <w:rFonts w:ascii="Times New Roman"/>
                <w:sz w:val="15"/>
                <w:szCs w:val="15"/>
              </w:rPr>
            </w:pPr>
            <w:r w:rsidRPr="009E2B2A">
              <w:rPr>
                <w:rFonts w:ascii="Times New Roman" w:hint="eastAsia"/>
                <w:sz w:val="15"/>
                <w:szCs w:val="15"/>
              </w:rPr>
              <w:t>Equipment_ID</w:t>
            </w:r>
          </w:p>
        </w:tc>
        <w:tc>
          <w:tcPr>
            <w:tcW w:w="1652" w:type="dxa"/>
          </w:tcPr>
          <w:p w:rsidR="000348E2" w:rsidRPr="009E2B2A" w:rsidRDefault="000348E2" w:rsidP="00F85983">
            <w:pPr>
              <w:pStyle w:val="a9"/>
              <w:ind w:firstLineChars="0" w:firstLine="0"/>
              <w:rPr>
                <w:rFonts w:ascii="Times New Roman"/>
                <w:sz w:val="15"/>
                <w:szCs w:val="15"/>
              </w:rPr>
            </w:pPr>
            <w:r w:rsidRPr="009E2B2A">
              <w:rPr>
                <w:rFonts w:ascii="Times New Roman" w:hint="eastAsia"/>
                <w:sz w:val="15"/>
                <w:szCs w:val="15"/>
              </w:rPr>
              <w:t>设备标识</w:t>
            </w:r>
          </w:p>
        </w:tc>
        <w:tc>
          <w:tcPr>
            <w:tcW w:w="1652" w:type="dxa"/>
          </w:tcPr>
          <w:p w:rsidR="000348E2" w:rsidRPr="009E2B2A" w:rsidRDefault="000348E2" w:rsidP="00FC14DA">
            <w:pPr>
              <w:pStyle w:val="a9"/>
              <w:ind w:firstLineChars="0" w:firstLine="0"/>
              <w:rPr>
                <w:rFonts w:ascii="Times New Roman"/>
                <w:sz w:val="15"/>
                <w:szCs w:val="15"/>
              </w:rPr>
            </w:pPr>
            <w:r w:rsidRPr="009E2B2A">
              <w:rPr>
                <w:rFonts w:ascii="Times New Roman" w:hint="eastAsia"/>
                <w:sz w:val="15"/>
                <w:szCs w:val="15"/>
              </w:rPr>
              <w:t>Integer</w:t>
            </w:r>
          </w:p>
        </w:tc>
      </w:tr>
      <w:tr w:rsidR="000348E2" w:rsidRPr="009E2B2A" w:rsidTr="000348E2">
        <w:trPr>
          <w:jc w:val="center"/>
        </w:trPr>
        <w:tc>
          <w:tcPr>
            <w:tcW w:w="646" w:type="dxa"/>
          </w:tcPr>
          <w:p w:rsidR="000348E2" w:rsidRPr="009E2B2A" w:rsidRDefault="000348E2" w:rsidP="008D53F6">
            <w:pPr>
              <w:pStyle w:val="a9"/>
              <w:numPr>
                <w:ilvl w:val="0"/>
                <w:numId w:val="5"/>
              </w:numPr>
              <w:ind w:firstLineChars="0"/>
              <w:rPr>
                <w:rFonts w:ascii="Times New Roman"/>
                <w:sz w:val="15"/>
                <w:szCs w:val="15"/>
              </w:rPr>
            </w:pPr>
          </w:p>
        </w:tc>
        <w:tc>
          <w:tcPr>
            <w:tcW w:w="2982" w:type="dxa"/>
          </w:tcPr>
          <w:p w:rsidR="000348E2" w:rsidRPr="009E2B2A" w:rsidRDefault="000348E2" w:rsidP="00FC14DA">
            <w:pPr>
              <w:pStyle w:val="a9"/>
              <w:ind w:firstLineChars="0" w:firstLine="0"/>
              <w:rPr>
                <w:rFonts w:ascii="Times New Roman"/>
                <w:sz w:val="15"/>
                <w:szCs w:val="15"/>
              </w:rPr>
            </w:pPr>
            <w:r w:rsidRPr="009E2B2A">
              <w:rPr>
                <w:rFonts w:ascii="Times New Roman" w:hint="eastAsia"/>
                <w:sz w:val="15"/>
                <w:szCs w:val="15"/>
              </w:rPr>
              <w:t>Equipment_Name</w:t>
            </w:r>
          </w:p>
        </w:tc>
        <w:tc>
          <w:tcPr>
            <w:tcW w:w="1652" w:type="dxa"/>
          </w:tcPr>
          <w:p w:rsidR="000348E2" w:rsidRPr="009E2B2A" w:rsidRDefault="000348E2" w:rsidP="00F85983">
            <w:pPr>
              <w:pStyle w:val="a9"/>
              <w:ind w:firstLineChars="0" w:firstLine="0"/>
              <w:rPr>
                <w:rFonts w:ascii="Times New Roman"/>
                <w:sz w:val="15"/>
                <w:szCs w:val="15"/>
              </w:rPr>
            </w:pPr>
            <w:r w:rsidRPr="009E2B2A">
              <w:rPr>
                <w:rFonts w:ascii="Times New Roman" w:hint="eastAsia"/>
                <w:sz w:val="15"/>
                <w:szCs w:val="15"/>
              </w:rPr>
              <w:t>设备名称</w:t>
            </w:r>
          </w:p>
        </w:tc>
        <w:tc>
          <w:tcPr>
            <w:tcW w:w="1652" w:type="dxa"/>
          </w:tcPr>
          <w:p w:rsidR="000348E2" w:rsidRPr="009E2B2A" w:rsidRDefault="000348E2" w:rsidP="00FC14DA">
            <w:pPr>
              <w:pStyle w:val="a9"/>
              <w:ind w:firstLineChars="0" w:firstLine="0"/>
              <w:rPr>
                <w:rFonts w:ascii="Times New Roman"/>
                <w:sz w:val="15"/>
                <w:szCs w:val="15"/>
              </w:rPr>
            </w:pPr>
            <w:r w:rsidRPr="009E2B2A">
              <w:rPr>
                <w:rFonts w:ascii="Times New Roman" w:hint="eastAsia"/>
                <w:sz w:val="15"/>
                <w:szCs w:val="15"/>
              </w:rPr>
              <w:t>String</w:t>
            </w:r>
          </w:p>
        </w:tc>
      </w:tr>
      <w:tr w:rsidR="000348E2" w:rsidRPr="009E2B2A" w:rsidTr="000348E2">
        <w:trPr>
          <w:jc w:val="center"/>
        </w:trPr>
        <w:tc>
          <w:tcPr>
            <w:tcW w:w="646" w:type="dxa"/>
          </w:tcPr>
          <w:p w:rsidR="000348E2" w:rsidRPr="009E2B2A" w:rsidRDefault="000348E2" w:rsidP="008D53F6">
            <w:pPr>
              <w:pStyle w:val="a9"/>
              <w:numPr>
                <w:ilvl w:val="0"/>
                <w:numId w:val="5"/>
              </w:numPr>
              <w:ind w:firstLineChars="0"/>
              <w:rPr>
                <w:rFonts w:ascii="Times New Roman"/>
                <w:sz w:val="15"/>
                <w:szCs w:val="15"/>
              </w:rPr>
            </w:pPr>
          </w:p>
        </w:tc>
        <w:tc>
          <w:tcPr>
            <w:tcW w:w="2982" w:type="dxa"/>
          </w:tcPr>
          <w:p w:rsidR="000348E2" w:rsidRPr="009E2B2A" w:rsidRDefault="000348E2" w:rsidP="00FC14DA">
            <w:pPr>
              <w:pStyle w:val="a9"/>
              <w:ind w:firstLineChars="0" w:firstLine="0"/>
              <w:rPr>
                <w:rFonts w:ascii="Times New Roman"/>
                <w:sz w:val="15"/>
                <w:szCs w:val="15"/>
              </w:rPr>
            </w:pPr>
            <w:r w:rsidRPr="009E2B2A">
              <w:rPr>
                <w:rFonts w:ascii="Times New Roman" w:hint="eastAsia"/>
                <w:sz w:val="15"/>
                <w:szCs w:val="15"/>
              </w:rPr>
              <w:t>Equipment_Type</w:t>
            </w:r>
          </w:p>
        </w:tc>
        <w:tc>
          <w:tcPr>
            <w:tcW w:w="1652" w:type="dxa"/>
          </w:tcPr>
          <w:p w:rsidR="000348E2" w:rsidRPr="009E2B2A" w:rsidRDefault="000348E2" w:rsidP="00F85983">
            <w:pPr>
              <w:pStyle w:val="a9"/>
              <w:ind w:firstLineChars="0" w:firstLine="0"/>
              <w:rPr>
                <w:rFonts w:ascii="Times New Roman"/>
                <w:sz w:val="15"/>
                <w:szCs w:val="15"/>
              </w:rPr>
            </w:pPr>
            <w:r w:rsidRPr="009E2B2A">
              <w:rPr>
                <w:rFonts w:ascii="Times New Roman" w:hint="eastAsia"/>
                <w:sz w:val="15"/>
                <w:szCs w:val="15"/>
              </w:rPr>
              <w:t>设备类型</w:t>
            </w:r>
          </w:p>
        </w:tc>
        <w:tc>
          <w:tcPr>
            <w:tcW w:w="1652" w:type="dxa"/>
          </w:tcPr>
          <w:p w:rsidR="000348E2" w:rsidRPr="009E2B2A" w:rsidRDefault="000348E2" w:rsidP="00FC14DA">
            <w:pPr>
              <w:pStyle w:val="a9"/>
              <w:ind w:firstLineChars="0" w:firstLine="0"/>
              <w:rPr>
                <w:rFonts w:ascii="Times New Roman"/>
                <w:sz w:val="15"/>
                <w:szCs w:val="15"/>
              </w:rPr>
            </w:pPr>
            <w:r w:rsidRPr="009E2B2A">
              <w:rPr>
                <w:rFonts w:ascii="Times New Roman" w:hint="eastAsia"/>
                <w:sz w:val="15"/>
                <w:szCs w:val="15"/>
              </w:rPr>
              <w:t>Integer</w:t>
            </w:r>
          </w:p>
        </w:tc>
      </w:tr>
      <w:tr w:rsidR="008322CF" w:rsidRPr="009E2B2A" w:rsidTr="000348E2">
        <w:trPr>
          <w:jc w:val="center"/>
        </w:trPr>
        <w:tc>
          <w:tcPr>
            <w:tcW w:w="646" w:type="dxa"/>
          </w:tcPr>
          <w:p w:rsidR="008322CF" w:rsidRPr="009E2B2A" w:rsidRDefault="008322CF" w:rsidP="008D53F6">
            <w:pPr>
              <w:pStyle w:val="a9"/>
              <w:numPr>
                <w:ilvl w:val="0"/>
                <w:numId w:val="5"/>
              </w:numPr>
              <w:ind w:firstLineChars="0"/>
              <w:rPr>
                <w:rFonts w:ascii="Times New Roman"/>
                <w:sz w:val="15"/>
                <w:szCs w:val="15"/>
              </w:rPr>
            </w:pPr>
          </w:p>
        </w:tc>
        <w:tc>
          <w:tcPr>
            <w:tcW w:w="2982" w:type="dxa"/>
          </w:tcPr>
          <w:p w:rsidR="008322CF" w:rsidRPr="009E2B2A" w:rsidRDefault="008322CF" w:rsidP="00FC14DA">
            <w:pPr>
              <w:pStyle w:val="a9"/>
              <w:ind w:firstLineChars="0" w:firstLine="0"/>
              <w:rPr>
                <w:rFonts w:ascii="Times New Roman"/>
                <w:sz w:val="15"/>
                <w:szCs w:val="15"/>
              </w:rPr>
            </w:pPr>
            <w:r w:rsidRPr="009E2B2A">
              <w:rPr>
                <w:rFonts w:ascii="Times New Roman" w:hint="eastAsia"/>
                <w:sz w:val="15"/>
                <w:szCs w:val="15"/>
              </w:rPr>
              <w:t>Equipment_Nr_of_Sets</w:t>
            </w:r>
          </w:p>
        </w:tc>
        <w:tc>
          <w:tcPr>
            <w:tcW w:w="1652" w:type="dxa"/>
          </w:tcPr>
          <w:p w:rsidR="008322CF" w:rsidRPr="009E2B2A" w:rsidRDefault="008322CF" w:rsidP="00F85983">
            <w:pPr>
              <w:pStyle w:val="a9"/>
              <w:ind w:firstLineChars="0" w:firstLine="0"/>
              <w:rPr>
                <w:rFonts w:ascii="Times New Roman"/>
                <w:sz w:val="15"/>
                <w:szCs w:val="15"/>
              </w:rPr>
            </w:pPr>
            <w:r w:rsidRPr="009E2B2A">
              <w:rPr>
                <w:rFonts w:ascii="Times New Roman" w:hint="eastAsia"/>
                <w:sz w:val="15"/>
                <w:szCs w:val="15"/>
              </w:rPr>
              <w:t>设备数据集个数</w:t>
            </w:r>
          </w:p>
        </w:tc>
        <w:tc>
          <w:tcPr>
            <w:tcW w:w="1652" w:type="dxa"/>
          </w:tcPr>
          <w:p w:rsidR="008322CF" w:rsidRPr="009E2B2A" w:rsidRDefault="008322CF">
            <w:pPr>
              <w:rPr>
                <w:sz w:val="15"/>
                <w:szCs w:val="15"/>
              </w:rPr>
            </w:pPr>
            <w:r w:rsidRPr="009E2B2A">
              <w:rPr>
                <w:rFonts w:ascii="Times New Roman" w:hint="eastAsia"/>
                <w:sz w:val="15"/>
                <w:szCs w:val="15"/>
              </w:rPr>
              <w:t>Integer</w:t>
            </w:r>
          </w:p>
        </w:tc>
      </w:tr>
      <w:tr w:rsidR="008322CF" w:rsidRPr="009E2B2A" w:rsidTr="000348E2">
        <w:trPr>
          <w:jc w:val="center"/>
        </w:trPr>
        <w:tc>
          <w:tcPr>
            <w:tcW w:w="646" w:type="dxa"/>
          </w:tcPr>
          <w:p w:rsidR="008322CF" w:rsidRPr="009E2B2A" w:rsidRDefault="008322CF" w:rsidP="008D53F6">
            <w:pPr>
              <w:pStyle w:val="a9"/>
              <w:numPr>
                <w:ilvl w:val="0"/>
                <w:numId w:val="5"/>
              </w:numPr>
              <w:ind w:firstLineChars="0"/>
              <w:rPr>
                <w:rFonts w:ascii="Times New Roman"/>
                <w:sz w:val="15"/>
                <w:szCs w:val="15"/>
              </w:rPr>
            </w:pPr>
          </w:p>
        </w:tc>
        <w:tc>
          <w:tcPr>
            <w:tcW w:w="2982" w:type="dxa"/>
          </w:tcPr>
          <w:p w:rsidR="008322CF" w:rsidRPr="009E2B2A" w:rsidRDefault="008322CF" w:rsidP="00FC14DA">
            <w:pPr>
              <w:pStyle w:val="a9"/>
              <w:ind w:firstLineChars="0" w:firstLine="0"/>
              <w:rPr>
                <w:rFonts w:ascii="Times New Roman"/>
                <w:sz w:val="15"/>
                <w:szCs w:val="15"/>
              </w:rPr>
            </w:pPr>
            <w:r w:rsidRPr="009E2B2A">
              <w:rPr>
                <w:rFonts w:ascii="Times New Roman" w:hint="eastAsia"/>
                <w:sz w:val="15"/>
                <w:szCs w:val="15"/>
              </w:rPr>
              <w:t>Equipment_Nr_of_Propertys</w:t>
            </w:r>
          </w:p>
        </w:tc>
        <w:tc>
          <w:tcPr>
            <w:tcW w:w="1652" w:type="dxa"/>
          </w:tcPr>
          <w:p w:rsidR="008322CF" w:rsidRPr="009E2B2A" w:rsidRDefault="008322CF" w:rsidP="00F85983">
            <w:pPr>
              <w:pStyle w:val="a9"/>
              <w:ind w:firstLineChars="0" w:firstLine="0"/>
              <w:rPr>
                <w:rFonts w:ascii="Times New Roman"/>
                <w:sz w:val="15"/>
                <w:szCs w:val="15"/>
              </w:rPr>
            </w:pPr>
            <w:r w:rsidRPr="009E2B2A">
              <w:rPr>
                <w:rFonts w:ascii="Times New Roman" w:hint="eastAsia"/>
                <w:sz w:val="15"/>
                <w:szCs w:val="15"/>
              </w:rPr>
              <w:t>设备属性个数</w:t>
            </w:r>
          </w:p>
        </w:tc>
        <w:tc>
          <w:tcPr>
            <w:tcW w:w="1652" w:type="dxa"/>
          </w:tcPr>
          <w:p w:rsidR="008322CF" w:rsidRPr="009E2B2A" w:rsidRDefault="008322CF">
            <w:pPr>
              <w:rPr>
                <w:sz w:val="15"/>
                <w:szCs w:val="15"/>
              </w:rPr>
            </w:pPr>
            <w:r w:rsidRPr="009E2B2A">
              <w:rPr>
                <w:rFonts w:ascii="Times New Roman" w:hint="eastAsia"/>
                <w:sz w:val="15"/>
                <w:szCs w:val="15"/>
              </w:rPr>
              <w:t>Integer</w:t>
            </w:r>
          </w:p>
        </w:tc>
      </w:tr>
      <w:tr w:rsidR="008322CF" w:rsidRPr="009E2B2A" w:rsidTr="000348E2">
        <w:trPr>
          <w:jc w:val="center"/>
        </w:trPr>
        <w:tc>
          <w:tcPr>
            <w:tcW w:w="646" w:type="dxa"/>
          </w:tcPr>
          <w:p w:rsidR="008322CF" w:rsidRPr="009E2B2A" w:rsidRDefault="008322CF" w:rsidP="008D53F6">
            <w:pPr>
              <w:pStyle w:val="a9"/>
              <w:numPr>
                <w:ilvl w:val="0"/>
                <w:numId w:val="5"/>
              </w:numPr>
              <w:ind w:firstLineChars="0"/>
              <w:rPr>
                <w:rFonts w:ascii="Times New Roman"/>
                <w:sz w:val="15"/>
                <w:szCs w:val="15"/>
              </w:rPr>
            </w:pPr>
          </w:p>
        </w:tc>
        <w:tc>
          <w:tcPr>
            <w:tcW w:w="2982" w:type="dxa"/>
          </w:tcPr>
          <w:p w:rsidR="008322CF" w:rsidRPr="009E2B2A" w:rsidRDefault="008322CF" w:rsidP="00FC14DA">
            <w:pPr>
              <w:pStyle w:val="a9"/>
              <w:ind w:firstLineChars="0" w:firstLine="0"/>
              <w:rPr>
                <w:rFonts w:ascii="Times New Roman"/>
                <w:sz w:val="15"/>
                <w:szCs w:val="15"/>
              </w:rPr>
            </w:pPr>
            <w:r w:rsidRPr="009E2B2A">
              <w:rPr>
                <w:rFonts w:ascii="Times New Roman" w:hint="eastAsia"/>
                <w:sz w:val="15"/>
                <w:szCs w:val="15"/>
              </w:rPr>
              <w:t>Equipment_Nr_of_MeasPropertys</w:t>
            </w:r>
          </w:p>
        </w:tc>
        <w:tc>
          <w:tcPr>
            <w:tcW w:w="1652" w:type="dxa"/>
          </w:tcPr>
          <w:p w:rsidR="008322CF" w:rsidRPr="009E2B2A" w:rsidRDefault="008322CF" w:rsidP="00F85983">
            <w:pPr>
              <w:pStyle w:val="a9"/>
              <w:ind w:firstLineChars="0" w:firstLine="0"/>
              <w:rPr>
                <w:rFonts w:ascii="Times New Roman"/>
                <w:sz w:val="15"/>
                <w:szCs w:val="15"/>
              </w:rPr>
            </w:pPr>
            <w:r w:rsidRPr="009E2B2A">
              <w:rPr>
                <w:rFonts w:ascii="Times New Roman" w:hint="eastAsia"/>
                <w:sz w:val="15"/>
                <w:szCs w:val="15"/>
              </w:rPr>
              <w:t>测量属性个数</w:t>
            </w:r>
          </w:p>
        </w:tc>
        <w:tc>
          <w:tcPr>
            <w:tcW w:w="1652" w:type="dxa"/>
          </w:tcPr>
          <w:p w:rsidR="008322CF" w:rsidRPr="009E2B2A" w:rsidRDefault="008322CF">
            <w:pPr>
              <w:rPr>
                <w:sz w:val="15"/>
                <w:szCs w:val="15"/>
              </w:rPr>
            </w:pPr>
            <w:r w:rsidRPr="009E2B2A">
              <w:rPr>
                <w:rFonts w:ascii="Times New Roman" w:hint="eastAsia"/>
                <w:sz w:val="15"/>
                <w:szCs w:val="15"/>
              </w:rPr>
              <w:t>Integer</w:t>
            </w:r>
          </w:p>
        </w:tc>
      </w:tr>
      <w:tr w:rsidR="008322CF" w:rsidRPr="009E2B2A" w:rsidTr="000348E2">
        <w:trPr>
          <w:jc w:val="center"/>
        </w:trPr>
        <w:tc>
          <w:tcPr>
            <w:tcW w:w="646" w:type="dxa"/>
          </w:tcPr>
          <w:p w:rsidR="008322CF" w:rsidRPr="009E2B2A" w:rsidRDefault="008322CF" w:rsidP="008D53F6">
            <w:pPr>
              <w:pStyle w:val="a9"/>
              <w:numPr>
                <w:ilvl w:val="0"/>
                <w:numId w:val="5"/>
              </w:numPr>
              <w:ind w:firstLineChars="0"/>
              <w:rPr>
                <w:rFonts w:ascii="Times New Roman"/>
                <w:sz w:val="15"/>
                <w:szCs w:val="15"/>
              </w:rPr>
            </w:pPr>
          </w:p>
        </w:tc>
        <w:tc>
          <w:tcPr>
            <w:tcW w:w="2982" w:type="dxa"/>
          </w:tcPr>
          <w:p w:rsidR="008322CF" w:rsidRPr="009E2B2A" w:rsidRDefault="008322CF" w:rsidP="00FC14DA">
            <w:pPr>
              <w:pStyle w:val="a9"/>
              <w:ind w:firstLineChars="0" w:firstLine="0"/>
              <w:rPr>
                <w:rFonts w:ascii="Times New Roman"/>
                <w:sz w:val="15"/>
                <w:szCs w:val="15"/>
              </w:rPr>
            </w:pPr>
            <w:r w:rsidRPr="009E2B2A">
              <w:rPr>
                <w:rFonts w:ascii="Times New Roman" w:hint="eastAsia"/>
                <w:sz w:val="15"/>
                <w:szCs w:val="15"/>
              </w:rPr>
              <w:t>Equipment_Nr_of_CtrlPropertys</w:t>
            </w:r>
          </w:p>
        </w:tc>
        <w:tc>
          <w:tcPr>
            <w:tcW w:w="1652" w:type="dxa"/>
          </w:tcPr>
          <w:p w:rsidR="008322CF" w:rsidRPr="009E2B2A" w:rsidRDefault="008322CF" w:rsidP="00F85983">
            <w:pPr>
              <w:pStyle w:val="a9"/>
              <w:ind w:firstLineChars="0" w:firstLine="0"/>
              <w:rPr>
                <w:rFonts w:ascii="Times New Roman"/>
                <w:sz w:val="15"/>
                <w:szCs w:val="15"/>
              </w:rPr>
            </w:pPr>
            <w:r w:rsidRPr="009E2B2A">
              <w:rPr>
                <w:rFonts w:ascii="Times New Roman" w:hint="eastAsia"/>
                <w:sz w:val="15"/>
                <w:szCs w:val="15"/>
              </w:rPr>
              <w:t>控制属性个数</w:t>
            </w:r>
          </w:p>
        </w:tc>
        <w:tc>
          <w:tcPr>
            <w:tcW w:w="1652" w:type="dxa"/>
          </w:tcPr>
          <w:p w:rsidR="008322CF" w:rsidRPr="009E2B2A" w:rsidRDefault="008322CF">
            <w:pPr>
              <w:rPr>
                <w:sz w:val="15"/>
                <w:szCs w:val="15"/>
              </w:rPr>
            </w:pPr>
            <w:r w:rsidRPr="009E2B2A">
              <w:rPr>
                <w:rFonts w:ascii="Times New Roman" w:hint="eastAsia"/>
                <w:sz w:val="15"/>
                <w:szCs w:val="15"/>
              </w:rPr>
              <w:t>Integer</w:t>
            </w:r>
          </w:p>
        </w:tc>
      </w:tr>
      <w:tr w:rsidR="008322CF" w:rsidRPr="009E2B2A" w:rsidTr="000348E2">
        <w:trPr>
          <w:jc w:val="center"/>
        </w:trPr>
        <w:tc>
          <w:tcPr>
            <w:tcW w:w="646" w:type="dxa"/>
          </w:tcPr>
          <w:p w:rsidR="008322CF" w:rsidRPr="009E2B2A" w:rsidRDefault="008322CF" w:rsidP="008D53F6">
            <w:pPr>
              <w:pStyle w:val="a9"/>
              <w:numPr>
                <w:ilvl w:val="0"/>
                <w:numId w:val="5"/>
              </w:numPr>
              <w:ind w:firstLineChars="0"/>
              <w:rPr>
                <w:rFonts w:ascii="Times New Roman"/>
                <w:sz w:val="15"/>
                <w:szCs w:val="15"/>
              </w:rPr>
            </w:pPr>
          </w:p>
        </w:tc>
        <w:tc>
          <w:tcPr>
            <w:tcW w:w="2982" w:type="dxa"/>
          </w:tcPr>
          <w:p w:rsidR="008322CF" w:rsidRPr="009E2B2A" w:rsidRDefault="008322CF" w:rsidP="00FC14DA">
            <w:pPr>
              <w:pStyle w:val="a9"/>
              <w:ind w:firstLineChars="0" w:firstLine="0"/>
              <w:rPr>
                <w:rFonts w:ascii="Times New Roman"/>
                <w:sz w:val="15"/>
                <w:szCs w:val="15"/>
              </w:rPr>
            </w:pPr>
            <w:r w:rsidRPr="009E2B2A">
              <w:rPr>
                <w:rFonts w:ascii="Times New Roman" w:hint="eastAsia"/>
                <w:sz w:val="15"/>
                <w:szCs w:val="15"/>
              </w:rPr>
              <w:t>Equipment_Nr_of_StatusPropertys</w:t>
            </w:r>
          </w:p>
        </w:tc>
        <w:tc>
          <w:tcPr>
            <w:tcW w:w="1652" w:type="dxa"/>
          </w:tcPr>
          <w:p w:rsidR="008322CF" w:rsidRPr="009E2B2A" w:rsidRDefault="008322CF" w:rsidP="00F85983">
            <w:pPr>
              <w:pStyle w:val="a9"/>
              <w:ind w:firstLineChars="0" w:firstLine="0"/>
              <w:rPr>
                <w:rFonts w:ascii="Times New Roman"/>
                <w:sz w:val="15"/>
                <w:szCs w:val="15"/>
              </w:rPr>
            </w:pPr>
            <w:r w:rsidRPr="009E2B2A">
              <w:rPr>
                <w:rFonts w:ascii="Times New Roman" w:hint="eastAsia"/>
                <w:sz w:val="15"/>
                <w:szCs w:val="15"/>
              </w:rPr>
              <w:t>状态属性个数</w:t>
            </w:r>
          </w:p>
        </w:tc>
        <w:tc>
          <w:tcPr>
            <w:tcW w:w="1652" w:type="dxa"/>
          </w:tcPr>
          <w:p w:rsidR="008322CF" w:rsidRPr="009E2B2A" w:rsidRDefault="008322CF">
            <w:pPr>
              <w:rPr>
                <w:sz w:val="15"/>
                <w:szCs w:val="15"/>
              </w:rPr>
            </w:pPr>
            <w:r w:rsidRPr="009E2B2A">
              <w:rPr>
                <w:rFonts w:ascii="Times New Roman" w:hint="eastAsia"/>
                <w:sz w:val="15"/>
                <w:szCs w:val="15"/>
              </w:rPr>
              <w:t>Integer</w:t>
            </w:r>
          </w:p>
        </w:tc>
      </w:tr>
      <w:tr w:rsidR="008322CF" w:rsidRPr="009E2B2A" w:rsidTr="000348E2">
        <w:trPr>
          <w:jc w:val="center"/>
        </w:trPr>
        <w:tc>
          <w:tcPr>
            <w:tcW w:w="646" w:type="dxa"/>
          </w:tcPr>
          <w:p w:rsidR="008322CF" w:rsidRPr="009E2B2A" w:rsidRDefault="008322CF" w:rsidP="008D53F6">
            <w:pPr>
              <w:pStyle w:val="a9"/>
              <w:numPr>
                <w:ilvl w:val="0"/>
                <w:numId w:val="5"/>
              </w:numPr>
              <w:ind w:firstLineChars="0"/>
              <w:rPr>
                <w:rFonts w:ascii="Times New Roman"/>
                <w:sz w:val="15"/>
                <w:szCs w:val="15"/>
              </w:rPr>
            </w:pPr>
          </w:p>
        </w:tc>
        <w:tc>
          <w:tcPr>
            <w:tcW w:w="2982" w:type="dxa"/>
          </w:tcPr>
          <w:p w:rsidR="008322CF" w:rsidRPr="009E2B2A" w:rsidRDefault="008322CF" w:rsidP="00FC14DA">
            <w:pPr>
              <w:pStyle w:val="a9"/>
              <w:ind w:firstLineChars="0" w:firstLine="0"/>
              <w:rPr>
                <w:rFonts w:ascii="Times New Roman"/>
                <w:sz w:val="15"/>
                <w:szCs w:val="15"/>
              </w:rPr>
            </w:pPr>
            <w:r w:rsidRPr="009E2B2A">
              <w:rPr>
                <w:rFonts w:ascii="Times New Roman" w:hint="eastAsia"/>
                <w:sz w:val="15"/>
                <w:szCs w:val="15"/>
              </w:rPr>
              <w:t>Equipment_Nr_of_OtherPropertys</w:t>
            </w:r>
          </w:p>
        </w:tc>
        <w:tc>
          <w:tcPr>
            <w:tcW w:w="1652" w:type="dxa"/>
          </w:tcPr>
          <w:p w:rsidR="008322CF" w:rsidRPr="009E2B2A" w:rsidRDefault="008322CF" w:rsidP="00F85983">
            <w:pPr>
              <w:pStyle w:val="a9"/>
              <w:ind w:firstLineChars="0" w:firstLine="0"/>
              <w:rPr>
                <w:rFonts w:ascii="Times New Roman"/>
                <w:sz w:val="15"/>
                <w:szCs w:val="15"/>
              </w:rPr>
            </w:pPr>
            <w:r w:rsidRPr="009E2B2A">
              <w:rPr>
                <w:rFonts w:ascii="Times New Roman" w:hint="eastAsia"/>
                <w:sz w:val="15"/>
                <w:szCs w:val="15"/>
              </w:rPr>
              <w:t>其他属性个数</w:t>
            </w:r>
          </w:p>
        </w:tc>
        <w:tc>
          <w:tcPr>
            <w:tcW w:w="1652" w:type="dxa"/>
          </w:tcPr>
          <w:p w:rsidR="008322CF" w:rsidRPr="009E2B2A" w:rsidRDefault="008322CF">
            <w:pPr>
              <w:rPr>
                <w:sz w:val="15"/>
                <w:szCs w:val="15"/>
              </w:rPr>
            </w:pPr>
            <w:r w:rsidRPr="009E2B2A">
              <w:rPr>
                <w:rFonts w:ascii="Times New Roman" w:hint="eastAsia"/>
                <w:sz w:val="15"/>
                <w:szCs w:val="15"/>
              </w:rPr>
              <w:t>Integer</w:t>
            </w:r>
          </w:p>
        </w:tc>
      </w:tr>
    </w:tbl>
    <w:p w:rsidR="00316609" w:rsidRPr="00A34FF3" w:rsidRDefault="002125D1" w:rsidP="006761AD">
      <w:pPr>
        <w:pStyle w:val="050510"/>
        <w:spacing w:before="156" w:after="156"/>
        <w:ind w:left="0"/>
      </w:pPr>
      <w:bookmarkStart w:id="99" w:name="_Toc388167569"/>
      <w:bookmarkStart w:id="100" w:name="_Toc388221089"/>
      <w:r>
        <w:rPr>
          <w:rFonts w:hint="eastAsia"/>
        </w:rPr>
        <w:t>系统</w:t>
      </w:r>
      <w:r w:rsidR="008322CF">
        <w:rPr>
          <w:rFonts w:hint="eastAsia"/>
        </w:rPr>
        <w:t>/</w:t>
      </w:r>
      <w:r w:rsidR="008322CF" w:rsidRPr="00316609">
        <w:rPr>
          <w:rFonts w:hint="eastAsia"/>
        </w:rPr>
        <w:t>设备</w:t>
      </w:r>
      <w:r w:rsidR="00107A92">
        <w:rPr>
          <w:rFonts w:hint="eastAsia"/>
        </w:rPr>
        <w:t>类型</w:t>
      </w:r>
      <w:r w:rsidR="00107A92" w:rsidRPr="00316609">
        <w:rPr>
          <w:rFonts w:hint="eastAsia"/>
        </w:rPr>
        <w:t>(Equipment_</w:t>
      </w:r>
      <w:r w:rsidR="00107A92">
        <w:rPr>
          <w:rFonts w:hint="eastAsia"/>
        </w:rPr>
        <w:t>Type</w:t>
      </w:r>
      <w:r w:rsidR="00107A92" w:rsidRPr="00316609">
        <w:rPr>
          <w:rFonts w:hint="eastAsia"/>
        </w:rPr>
        <w:t>)</w:t>
      </w:r>
      <w:bookmarkEnd w:id="99"/>
      <w:bookmarkEnd w:id="100"/>
    </w:p>
    <w:p w:rsidR="00A34FF3" w:rsidRPr="008322CF" w:rsidRDefault="008322CF" w:rsidP="008322CF">
      <w:pPr>
        <w:pStyle w:val="a9"/>
        <w:rPr>
          <w:rFonts w:ascii="Times New Roman"/>
        </w:rPr>
      </w:pPr>
      <w:r>
        <w:rPr>
          <w:rFonts w:ascii="Times New Roman" w:hint="eastAsia"/>
        </w:rPr>
        <w:t>系统</w:t>
      </w:r>
      <w:r>
        <w:rPr>
          <w:rFonts w:ascii="Times New Roman" w:hint="eastAsia"/>
        </w:rPr>
        <w:t>/</w:t>
      </w:r>
      <w:r>
        <w:rPr>
          <w:rFonts w:ascii="Times New Roman" w:hint="eastAsia"/>
        </w:rPr>
        <w:t>设备类型列表见表</w:t>
      </w:r>
      <w:r>
        <w:rPr>
          <w:rFonts w:ascii="Times New Roman" w:hint="eastAsia"/>
        </w:rPr>
        <w:t>2</w:t>
      </w:r>
      <w:r>
        <w:rPr>
          <w:rFonts w:ascii="Times New Roman" w:hint="eastAsia"/>
        </w:rPr>
        <w:t>。</w:t>
      </w:r>
    </w:p>
    <w:p w:rsidR="00316609" w:rsidRPr="004A603D" w:rsidRDefault="008322CF" w:rsidP="008E7654">
      <w:pPr>
        <w:pStyle w:val="affffff1"/>
        <w:numPr>
          <w:ilvl w:val="0"/>
          <w:numId w:val="2"/>
        </w:numPr>
        <w:spacing w:beforeLines="0" w:afterLines="0"/>
        <w:ind w:left="0"/>
        <w:rPr>
          <w:rFonts w:ascii="Times New Roman" w:hAnsi="Calibri" w:cs="Times New Roman"/>
        </w:rPr>
      </w:pPr>
      <w:bookmarkStart w:id="101" w:name="_Toc388221248"/>
      <w:r>
        <w:rPr>
          <w:rFonts w:ascii="Times New Roman" w:hAnsi="Calibri" w:cs="Times New Roman" w:hint="eastAsia"/>
        </w:rPr>
        <w:t>系统</w:t>
      </w:r>
      <w:r>
        <w:rPr>
          <w:rFonts w:ascii="Times New Roman" w:hAnsi="Calibri" w:cs="Times New Roman" w:hint="eastAsia"/>
        </w:rPr>
        <w:t>/</w:t>
      </w:r>
      <w:r w:rsidR="00316609" w:rsidRPr="004A603D">
        <w:rPr>
          <w:rFonts w:ascii="Times New Roman" w:hAnsi="Calibri" w:cs="Times New Roman" w:hint="eastAsia"/>
        </w:rPr>
        <w:t>设备</w:t>
      </w:r>
      <w:r w:rsidR="00107A92" w:rsidRPr="004A603D">
        <w:rPr>
          <w:rFonts w:ascii="Times New Roman" w:hAnsi="Calibri" w:cs="Times New Roman" w:hint="eastAsia"/>
        </w:rPr>
        <w:t>类型</w:t>
      </w:r>
      <w:r w:rsidR="00316609" w:rsidRPr="004A603D">
        <w:rPr>
          <w:rFonts w:ascii="Times New Roman" w:hAnsi="Calibri" w:cs="Times New Roman" w:hint="eastAsia"/>
        </w:rPr>
        <w:t>列表</w:t>
      </w:r>
      <w:bookmarkEnd w:id="101"/>
    </w:p>
    <w:tbl>
      <w:tblPr>
        <w:tblpPr w:leftFromText="180" w:rightFromText="180" w:vertAnchor="text" w:horzAnchor="margin" w:tblpXSpec="center" w:tblpY="129"/>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6"/>
        <w:gridCol w:w="1574"/>
        <w:gridCol w:w="1998"/>
        <w:gridCol w:w="2037"/>
        <w:gridCol w:w="2188"/>
      </w:tblGrid>
      <w:tr w:rsidR="00107A92" w:rsidRPr="009E2B2A" w:rsidTr="00A82CCB">
        <w:trPr>
          <w:trHeight w:val="294"/>
        </w:trPr>
        <w:tc>
          <w:tcPr>
            <w:tcW w:w="816" w:type="dxa"/>
            <w:vMerge w:val="restart"/>
            <w:vAlign w:val="center"/>
          </w:tcPr>
          <w:p w:rsidR="00107A92" w:rsidRPr="009E2B2A" w:rsidRDefault="00107A92" w:rsidP="009E2B2A">
            <w:pPr>
              <w:jc w:val="center"/>
              <w:rPr>
                <w:sz w:val="15"/>
                <w:szCs w:val="15"/>
              </w:rPr>
            </w:pPr>
            <w:r w:rsidRPr="009E2B2A">
              <w:rPr>
                <w:rFonts w:hint="eastAsia"/>
                <w:sz w:val="15"/>
                <w:szCs w:val="15"/>
              </w:rPr>
              <w:t>序号</w:t>
            </w:r>
          </w:p>
        </w:tc>
        <w:tc>
          <w:tcPr>
            <w:tcW w:w="3572" w:type="dxa"/>
            <w:gridSpan w:val="2"/>
            <w:vAlign w:val="center"/>
          </w:tcPr>
          <w:p w:rsidR="00107A92" w:rsidRPr="009E2B2A" w:rsidRDefault="00107A92" w:rsidP="009E2B2A">
            <w:pPr>
              <w:jc w:val="center"/>
              <w:rPr>
                <w:sz w:val="15"/>
                <w:szCs w:val="15"/>
              </w:rPr>
            </w:pPr>
            <w:r w:rsidRPr="009E2B2A">
              <w:rPr>
                <w:rFonts w:hint="eastAsia"/>
                <w:sz w:val="15"/>
                <w:szCs w:val="15"/>
              </w:rPr>
              <w:t>设备类型描述</w:t>
            </w:r>
          </w:p>
        </w:tc>
        <w:tc>
          <w:tcPr>
            <w:tcW w:w="2037" w:type="dxa"/>
            <w:vMerge w:val="restart"/>
            <w:vAlign w:val="center"/>
          </w:tcPr>
          <w:p w:rsidR="00107A92" w:rsidRPr="009E2B2A" w:rsidRDefault="00107A92" w:rsidP="009E2B2A">
            <w:pPr>
              <w:jc w:val="center"/>
              <w:rPr>
                <w:sz w:val="15"/>
                <w:szCs w:val="15"/>
              </w:rPr>
            </w:pPr>
            <w:r w:rsidRPr="009E2B2A">
              <w:rPr>
                <w:sz w:val="15"/>
                <w:szCs w:val="15"/>
              </w:rPr>
              <w:t>值范围</w:t>
            </w:r>
          </w:p>
        </w:tc>
        <w:tc>
          <w:tcPr>
            <w:tcW w:w="2188" w:type="dxa"/>
            <w:vMerge w:val="restart"/>
            <w:vAlign w:val="center"/>
          </w:tcPr>
          <w:p w:rsidR="00107A92" w:rsidRPr="009E2B2A" w:rsidRDefault="0040067F" w:rsidP="009E2B2A">
            <w:pPr>
              <w:jc w:val="center"/>
              <w:rPr>
                <w:sz w:val="15"/>
                <w:szCs w:val="15"/>
              </w:rPr>
            </w:pPr>
            <w:r w:rsidRPr="009E2B2A">
              <w:rPr>
                <w:rFonts w:hint="eastAsia"/>
                <w:sz w:val="15"/>
                <w:szCs w:val="15"/>
              </w:rPr>
              <w:t>备注</w:t>
            </w:r>
          </w:p>
        </w:tc>
      </w:tr>
      <w:tr w:rsidR="00107A92" w:rsidRPr="009E2B2A" w:rsidTr="00A82CCB">
        <w:trPr>
          <w:trHeight w:val="325"/>
        </w:trPr>
        <w:tc>
          <w:tcPr>
            <w:tcW w:w="816" w:type="dxa"/>
            <w:vMerge/>
            <w:vAlign w:val="center"/>
          </w:tcPr>
          <w:p w:rsidR="00107A92" w:rsidRPr="009E2B2A" w:rsidRDefault="00107A92" w:rsidP="009E2B2A">
            <w:pPr>
              <w:jc w:val="center"/>
              <w:rPr>
                <w:b/>
                <w:sz w:val="15"/>
                <w:szCs w:val="15"/>
              </w:rPr>
            </w:pPr>
          </w:p>
        </w:tc>
        <w:tc>
          <w:tcPr>
            <w:tcW w:w="1574" w:type="dxa"/>
            <w:vAlign w:val="center"/>
          </w:tcPr>
          <w:p w:rsidR="00107A92" w:rsidRPr="009E2B2A" w:rsidRDefault="00107A92" w:rsidP="009E2B2A">
            <w:pPr>
              <w:jc w:val="center"/>
              <w:rPr>
                <w:sz w:val="15"/>
                <w:szCs w:val="15"/>
              </w:rPr>
            </w:pPr>
            <w:r w:rsidRPr="009E2B2A">
              <w:rPr>
                <w:sz w:val="15"/>
                <w:szCs w:val="15"/>
              </w:rPr>
              <w:t>应用领域</w:t>
            </w:r>
            <w:r w:rsidRPr="009E2B2A">
              <w:rPr>
                <w:rFonts w:hint="eastAsia"/>
                <w:sz w:val="15"/>
                <w:szCs w:val="15"/>
              </w:rPr>
              <w:t>(</w:t>
            </w:r>
            <w:r w:rsidRPr="009E2B2A">
              <w:rPr>
                <w:rFonts w:hint="eastAsia"/>
                <w:sz w:val="15"/>
                <w:szCs w:val="15"/>
              </w:rPr>
              <w:t>字节</w:t>
            </w:r>
            <w:r w:rsidRPr="009E2B2A">
              <w:rPr>
                <w:rFonts w:hint="eastAsia"/>
                <w:sz w:val="15"/>
                <w:szCs w:val="15"/>
              </w:rPr>
              <w:t>1)</w:t>
            </w:r>
          </w:p>
        </w:tc>
        <w:tc>
          <w:tcPr>
            <w:tcW w:w="1998" w:type="dxa"/>
            <w:vAlign w:val="center"/>
          </w:tcPr>
          <w:p w:rsidR="00107A92" w:rsidRPr="009E2B2A" w:rsidRDefault="00107A92" w:rsidP="009E2B2A">
            <w:pPr>
              <w:jc w:val="center"/>
              <w:rPr>
                <w:sz w:val="15"/>
                <w:szCs w:val="15"/>
              </w:rPr>
            </w:pPr>
            <w:r w:rsidRPr="009E2B2A">
              <w:rPr>
                <w:rFonts w:hint="eastAsia"/>
                <w:sz w:val="15"/>
                <w:szCs w:val="15"/>
              </w:rPr>
              <w:t>应用类型</w:t>
            </w:r>
            <w:r w:rsidRPr="009E2B2A">
              <w:rPr>
                <w:rFonts w:hint="eastAsia"/>
                <w:sz w:val="15"/>
                <w:szCs w:val="15"/>
              </w:rPr>
              <w:t>(</w:t>
            </w:r>
            <w:r w:rsidRPr="009E2B2A">
              <w:rPr>
                <w:rFonts w:hint="eastAsia"/>
                <w:sz w:val="15"/>
                <w:szCs w:val="15"/>
              </w:rPr>
              <w:t>字节</w:t>
            </w:r>
            <w:r w:rsidRPr="009E2B2A">
              <w:rPr>
                <w:rFonts w:hint="eastAsia"/>
                <w:sz w:val="15"/>
                <w:szCs w:val="15"/>
              </w:rPr>
              <w:t>0)</w:t>
            </w:r>
          </w:p>
        </w:tc>
        <w:tc>
          <w:tcPr>
            <w:tcW w:w="2037" w:type="dxa"/>
            <w:vMerge/>
            <w:vAlign w:val="center"/>
          </w:tcPr>
          <w:p w:rsidR="00107A92" w:rsidRPr="009E2B2A" w:rsidRDefault="00107A92" w:rsidP="009E2B2A">
            <w:pPr>
              <w:jc w:val="center"/>
              <w:rPr>
                <w:b/>
                <w:sz w:val="15"/>
                <w:szCs w:val="15"/>
              </w:rPr>
            </w:pPr>
          </w:p>
        </w:tc>
        <w:tc>
          <w:tcPr>
            <w:tcW w:w="2188" w:type="dxa"/>
            <w:vMerge/>
            <w:vAlign w:val="center"/>
          </w:tcPr>
          <w:p w:rsidR="00107A92" w:rsidRPr="009E2B2A" w:rsidRDefault="00107A92" w:rsidP="009E2B2A">
            <w:pPr>
              <w:jc w:val="center"/>
              <w:rPr>
                <w:b/>
                <w:sz w:val="15"/>
                <w:szCs w:val="15"/>
              </w:rPr>
            </w:pPr>
          </w:p>
        </w:tc>
      </w:tr>
      <w:tr w:rsidR="00107A92" w:rsidRPr="009E2B2A" w:rsidTr="00A82CCB">
        <w:trPr>
          <w:trHeight w:val="288"/>
        </w:trPr>
        <w:tc>
          <w:tcPr>
            <w:tcW w:w="816" w:type="dxa"/>
            <w:vAlign w:val="center"/>
          </w:tcPr>
          <w:p w:rsidR="00107A92" w:rsidRPr="009E2B2A" w:rsidRDefault="00107A92" w:rsidP="009E2B2A">
            <w:pPr>
              <w:numPr>
                <w:ilvl w:val="0"/>
                <w:numId w:val="6"/>
              </w:numPr>
              <w:rPr>
                <w:bCs/>
                <w:sz w:val="15"/>
                <w:szCs w:val="15"/>
              </w:rPr>
            </w:pPr>
          </w:p>
        </w:tc>
        <w:tc>
          <w:tcPr>
            <w:tcW w:w="1574" w:type="dxa"/>
            <w:vAlign w:val="center"/>
          </w:tcPr>
          <w:p w:rsidR="00107A92" w:rsidRPr="009E2B2A" w:rsidRDefault="00107A92" w:rsidP="009E2B2A">
            <w:pPr>
              <w:rPr>
                <w:bCs/>
                <w:sz w:val="15"/>
                <w:szCs w:val="15"/>
              </w:rPr>
            </w:pPr>
            <w:r w:rsidRPr="009E2B2A">
              <w:rPr>
                <w:bCs/>
                <w:sz w:val="15"/>
                <w:szCs w:val="15"/>
              </w:rPr>
              <w:t>通用</w:t>
            </w:r>
          </w:p>
        </w:tc>
        <w:tc>
          <w:tcPr>
            <w:tcW w:w="1998" w:type="dxa"/>
            <w:vAlign w:val="center"/>
          </w:tcPr>
          <w:p w:rsidR="00107A92" w:rsidRPr="009E2B2A" w:rsidRDefault="00107A92" w:rsidP="009E2B2A">
            <w:pPr>
              <w:rPr>
                <w:bCs/>
                <w:sz w:val="15"/>
                <w:szCs w:val="15"/>
              </w:rPr>
            </w:pPr>
          </w:p>
        </w:tc>
        <w:tc>
          <w:tcPr>
            <w:tcW w:w="2037" w:type="dxa"/>
            <w:vAlign w:val="center"/>
          </w:tcPr>
          <w:p w:rsidR="00107A92" w:rsidRPr="009E2B2A" w:rsidRDefault="00107A92" w:rsidP="009E2B2A">
            <w:pPr>
              <w:rPr>
                <w:bCs/>
                <w:sz w:val="15"/>
                <w:szCs w:val="15"/>
              </w:rPr>
            </w:pPr>
            <w:r w:rsidRPr="009E2B2A">
              <w:rPr>
                <w:bCs/>
                <w:sz w:val="15"/>
                <w:szCs w:val="15"/>
              </w:rPr>
              <w:t>0</w:t>
            </w:r>
            <w:r w:rsidRPr="009E2B2A">
              <w:rPr>
                <w:rFonts w:hint="eastAsia"/>
                <w:bCs/>
                <w:sz w:val="15"/>
                <w:szCs w:val="15"/>
              </w:rPr>
              <w:t>x0000</w:t>
            </w:r>
          </w:p>
        </w:tc>
        <w:tc>
          <w:tcPr>
            <w:tcW w:w="2188" w:type="dxa"/>
            <w:vAlign w:val="center"/>
          </w:tcPr>
          <w:p w:rsidR="00107A92" w:rsidRPr="009E2B2A" w:rsidRDefault="00107A92" w:rsidP="009E2B2A">
            <w:pPr>
              <w:rPr>
                <w:bCs/>
                <w:sz w:val="15"/>
                <w:szCs w:val="15"/>
              </w:rPr>
            </w:pPr>
          </w:p>
        </w:tc>
      </w:tr>
      <w:tr w:rsidR="00107A92" w:rsidRPr="009E2B2A" w:rsidTr="00A82CCB">
        <w:trPr>
          <w:trHeight w:val="295"/>
        </w:trPr>
        <w:tc>
          <w:tcPr>
            <w:tcW w:w="816" w:type="dxa"/>
            <w:vAlign w:val="center"/>
          </w:tcPr>
          <w:p w:rsidR="00107A92" w:rsidRPr="009E2B2A" w:rsidRDefault="00107A92" w:rsidP="009E2B2A">
            <w:pPr>
              <w:numPr>
                <w:ilvl w:val="0"/>
                <w:numId w:val="6"/>
              </w:numPr>
              <w:rPr>
                <w:bCs/>
                <w:sz w:val="15"/>
                <w:szCs w:val="15"/>
              </w:rPr>
            </w:pPr>
          </w:p>
        </w:tc>
        <w:tc>
          <w:tcPr>
            <w:tcW w:w="1574" w:type="dxa"/>
            <w:vAlign w:val="center"/>
          </w:tcPr>
          <w:p w:rsidR="00107A92" w:rsidRPr="009E2B2A" w:rsidRDefault="00107A92" w:rsidP="009E2B2A">
            <w:pPr>
              <w:rPr>
                <w:bCs/>
                <w:sz w:val="15"/>
                <w:szCs w:val="15"/>
              </w:rPr>
            </w:pPr>
            <w:r w:rsidRPr="009E2B2A">
              <w:rPr>
                <w:bCs/>
                <w:sz w:val="15"/>
                <w:szCs w:val="15"/>
              </w:rPr>
              <w:t>空调</w:t>
            </w:r>
            <w:r w:rsidR="00DF6059">
              <w:rPr>
                <w:rFonts w:hint="eastAsia"/>
                <w:bCs/>
                <w:sz w:val="15"/>
                <w:szCs w:val="15"/>
              </w:rPr>
              <w:t>与通风系统</w:t>
            </w:r>
          </w:p>
        </w:tc>
        <w:tc>
          <w:tcPr>
            <w:tcW w:w="1998" w:type="dxa"/>
            <w:vAlign w:val="center"/>
          </w:tcPr>
          <w:p w:rsidR="00107A92" w:rsidRPr="009E2B2A" w:rsidRDefault="00107A92" w:rsidP="009E2B2A">
            <w:pPr>
              <w:rPr>
                <w:bCs/>
                <w:sz w:val="15"/>
                <w:szCs w:val="15"/>
              </w:rPr>
            </w:pPr>
            <w:r w:rsidRPr="009E2B2A">
              <w:rPr>
                <w:rFonts w:hint="eastAsia"/>
                <w:bCs/>
                <w:sz w:val="15"/>
                <w:szCs w:val="15"/>
              </w:rPr>
              <w:t>定风量控制系统</w:t>
            </w:r>
          </w:p>
          <w:p w:rsidR="00107A92" w:rsidRPr="009E2B2A" w:rsidRDefault="00107A92" w:rsidP="009E2B2A">
            <w:pPr>
              <w:rPr>
                <w:bCs/>
                <w:sz w:val="15"/>
                <w:szCs w:val="15"/>
              </w:rPr>
            </w:pPr>
            <w:r w:rsidRPr="009E2B2A">
              <w:rPr>
                <w:rFonts w:hint="eastAsia"/>
                <w:bCs/>
                <w:sz w:val="15"/>
                <w:szCs w:val="15"/>
              </w:rPr>
              <w:t>变风量控制系统</w:t>
            </w:r>
          </w:p>
          <w:p w:rsidR="00107A92" w:rsidRPr="009E2B2A" w:rsidRDefault="00107A92" w:rsidP="009E2B2A">
            <w:pPr>
              <w:rPr>
                <w:bCs/>
                <w:sz w:val="15"/>
                <w:szCs w:val="15"/>
              </w:rPr>
            </w:pPr>
            <w:r w:rsidRPr="009E2B2A">
              <w:rPr>
                <w:rFonts w:hint="eastAsia"/>
                <w:bCs/>
                <w:sz w:val="15"/>
                <w:szCs w:val="15"/>
              </w:rPr>
              <w:t>新风</w:t>
            </w:r>
            <w:r w:rsidR="009E2B2A">
              <w:rPr>
                <w:rFonts w:hint="eastAsia"/>
                <w:bCs/>
                <w:sz w:val="15"/>
                <w:szCs w:val="15"/>
              </w:rPr>
              <w:t>机组</w:t>
            </w:r>
          </w:p>
          <w:p w:rsidR="00107A92" w:rsidRDefault="009E2B2A" w:rsidP="009E2B2A">
            <w:pPr>
              <w:rPr>
                <w:bCs/>
                <w:sz w:val="15"/>
                <w:szCs w:val="15"/>
              </w:rPr>
            </w:pPr>
            <w:r>
              <w:rPr>
                <w:rFonts w:hint="eastAsia"/>
                <w:bCs/>
                <w:sz w:val="15"/>
                <w:szCs w:val="15"/>
              </w:rPr>
              <w:t>排风机组</w:t>
            </w:r>
          </w:p>
          <w:p w:rsidR="00E515B0" w:rsidRPr="009E2B2A" w:rsidRDefault="00E515B0" w:rsidP="009E2B2A">
            <w:pPr>
              <w:rPr>
                <w:bCs/>
                <w:sz w:val="15"/>
                <w:szCs w:val="15"/>
              </w:rPr>
            </w:pPr>
            <w:r>
              <w:rPr>
                <w:rFonts w:hint="eastAsia"/>
                <w:bCs/>
                <w:sz w:val="15"/>
                <w:szCs w:val="15"/>
              </w:rPr>
              <w:t>保留</w:t>
            </w:r>
          </w:p>
        </w:tc>
        <w:tc>
          <w:tcPr>
            <w:tcW w:w="2037" w:type="dxa"/>
            <w:vAlign w:val="center"/>
          </w:tcPr>
          <w:p w:rsidR="00107A92" w:rsidRPr="009E2B2A" w:rsidRDefault="00107A92" w:rsidP="009E2B2A">
            <w:pPr>
              <w:rPr>
                <w:sz w:val="15"/>
                <w:szCs w:val="15"/>
              </w:rPr>
            </w:pPr>
            <w:r w:rsidRPr="009E2B2A">
              <w:rPr>
                <w:rFonts w:hint="eastAsia"/>
                <w:sz w:val="15"/>
                <w:szCs w:val="15"/>
              </w:rPr>
              <w:t>0x0110</w:t>
            </w:r>
          </w:p>
          <w:p w:rsidR="00107A92" w:rsidRPr="009E2B2A" w:rsidRDefault="00107A92" w:rsidP="009E2B2A">
            <w:pPr>
              <w:rPr>
                <w:sz w:val="15"/>
                <w:szCs w:val="15"/>
              </w:rPr>
            </w:pPr>
            <w:r w:rsidRPr="009E2B2A">
              <w:rPr>
                <w:rFonts w:hint="eastAsia"/>
                <w:sz w:val="15"/>
                <w:szCs w:val="15"/>
              </w:rPr>
              <w:t>0x0120</w:t>
            </w:r>
          </w:p>
          <w:p w:rsidR="00107A92" w:rsidRPr="009E2B2A" w:rsidRDefault="00107A92" w:rsidP="009E2B2A">
            <w:pPr>
              <w:rPr>
                <w:sz w:val="15"/>
                <w:szCs w:val="15"/>
              </w:rPr>
            </w:pPr>
            <w:r w:rsidRPr="009E2B2A">
              <w:rPr>
                <w:rFonts w:hint="eastAsia"/>
                <w:sz w:val="15"/>
                <w:szCs w:val="15"/>
              </w:rPr>
              <w:t>0x0130</w:t>
            </w:r>
          </w:p>
          <w:p w:rsidR="00107A92" w:rsidRDefault="00107A92" w:rsidP="009E2B2A">
            <w:pPr>
              <w:rPr>
                <w:sz w:val="15"/>
                <w:szCs w:val="15"/>
              </w:rPr>
            </w:pPr>
            <w:r w:rsidRPr="009E2B2A">
              <w:rPr>
                <w:rFonts w:hint="eastAsia"/>
                <w:sz w:val="15"/>
                <w:szCs w:val="15"/>
              </w:rPr>
              <w:t>0x0140</w:t>
            </w:r>
          </w:p>
          <w:p w:rsidR="00E515B0" w:rsidRPr="009E2B2A" w:rsidRDefault="00E515B0" w:rsidP="00E515B0">
            <w:pPr>
              <w:rPr>
                <w:sz w:val="15"/>
                <w:szCs w:val="15"/>
              </w:rPr>
            </w:pPr>
            <w:r w:rsidRPr="009E2B2A">
              <w:rPr>
                <w:rFonts w:hint="eastAsia"/>
                <w:sz w:val="15"/>
                <w:szCs w:val="15"/>
              </w:rPr>
              <w:t>0x01</w:t>
            </w:r>
            <w:r>
              <w:rPr>
                <w:rFonts w:hint="eastAsia"/>
                <w:sz w:val="15"/>
                <w:szCs w:val="15"/>
              </w:rPr>
              <w:t>5</w:t>
            </w:r>
            <w:r w:rsidRPr="009E2B2A">
              <w:rPr>
                <w:rFonts w:hint="eastAsia"/>
                <w:sz w:val="15"/>
                <w:szCs w:val="15"/>
              </w:rPr>
              <w:t>0</w:t>
            </w:r>
            <w:r>
              <w:rPr>
                <w:rFonts w:hint="eastAsia"/>
                <w:sz w:val="15"/>
                <w:szCs w:val="15"/>
              </w:rPr>
              <w:t>~0x01FF</w:t>
            </w:r>
          </w:p>
        </w:tc>
        <w:tc>
          <w:tcPr>
            <w:tcW w:w="2188" w:type="dxa"/>
            <w:vAlign w:val="center"/>
          </w:tcPr>
          <w:p w:rsidR="00107A92" w:rsidRPr="009E2B2A" w:rsidRDefault="00107A92" w:rsidP="009E2B2A">
            <w:pPr>
              <w:rPr>
                <w:bCs/>
                <w:sz w:val="15"/>
                <w:szCs w:val="15"/>
              </w:rPr>
            </w:pPr>
          </w:p>
        </w:tc>
      </w:tr>
      <w:tr w:rsidR="00DF6059" w:rsidRPr="009E2B2A" w:rsidTr="00A82CCB">
        <w:trPr>
          <w:trHeight w:val="295"/>
        </w:trPr>
        <w:tc>
          <w:tcPr>
            <w:tcW w:w="816" w:type="dxa"/>
            <w:vAlign w:val="center"/>
          </w:tcPr>
          <w:p w:rsidR="00DF6059" w:rsidRPr="009E2B2A" w:rsidRDefault="00DF6059" w:rsidP="009E2B2A">
            <w:pPr>
              <w:numPr>
                <w:ilvl w:val="0"/>
                <w:numId w:val="6"/>
              </w:numPr>
              <w:rPr>
                <w:bCs/>
                <w:sz w:val="15"/>
                <w:szCs w:val="15"/>
              </w:rPr>
            </w:pPr>
          </w:p>
        </w:tc>
        <w:tc>
          <w:tcPr>
            <w:tcW w:w="1574" w:type="dxa"/>
            <w:vAlign w:val="center"/>
          </w:tcPr>
          <w:p w:rsidR="00DF6059" w:rsidRPr="009E2B2A" w:rsidRDefault="00DF6059" w:rsidP="009E2B2A">
            <w:pPr>
              <w:rPr>
                <w:bCs/>
                <w:sz w:val="15"/>
                <w:szCs w:val="15"/>
              </w:rPr>
            </w:pPr>
            <w:r>
              <w:rPr>
                <w:rFonts w:hint="eastAsia"/>
                <w:bCs/>
                <w:sz w:val="15"/>
                <w:szCs w:val="15"/>
              </w:rPr>
              <w:t>冷水及冷却水系统</w:t>
            </w:r>
          </w:p>
        </w:tc>
        <w:tc>
          <w:tcPr>
            <w:tcW w:w="1998" w:type="dxa"/>
            <w:vAlign w:val="center"/>
          </w:tcPr>
          <w:p w:rsidR="00DF6059" w:rsidRDefault="00DF6059" w:rsidP="009E2B2A">
            <w:pPr>
              <w:rPr>
                <w:bCs/>
                <w:sz w:val="15"/>
                <w:szCs w:val="15"/>
              </w:rPr>
            </w:pPr>
            <w:r>
              <w:rPr>
                <w:rFonts w:hint="eastAsia"/>
                <w:bCs/>
                <w:sz w:val="15"/>
                <w:szCs w:val="15"/>
              </w:rPr>
              <w:t>冷水系统</w:t>
            </w:r>
          </w:p>
          <w:p w:rsidR="00DF6059" w:rsidRDefault="00DF6059" w:rsidP="009E2B2A">
            <w:pPr>
              <w:rPr>
                <w:bCs/>
                <w:sz w:val="15"/>
                <w:szCs w:val="15"/>
              </w:rPr>
            </w:pPr>
            <w:r>
              <w:rPr>
                <w:rFonts w:hint="eastAsia"/>
                <w:bCs/>
                <w:sz w:val="15"/>
                <w:szCs w:val="15"/>
              </w:rPr>
              <w:t>冷却水系统</w:t>
            </w:r>
          </w:p>
          <w:p w:rsidR="00DF6059" w:rsidRDefault="00DF6059" w:rsidP="009E2B2A">
            <w:pPr>
              <w:rPr>
                <w:bCs/>
                <w:sz w:val="15"/>
                <w:szCs w:val="15"/>
              </w:rPr>
            </w:pPr>
            <w:r>
              <w:rPr>
                <w:rFonts w:hint="eastAsia"/>
                <w:bCs/>
                <w:sz w:val="15"/>
                <w:szCs w:val="15"/>
              </w:rPr>
              <w:t>制冷机组</w:t>
            </w:r>
          </w:p>
          <w:p w:rsidR="00DF6059" w:rsidRDefault="00DF6059" w:rsidP="009E2B2A">
            <w:pPr>
              <w:rPr>
                <w:bCs/>
                <w:sz w:val="15"/>
                <w:szCs w:val="15"/>
              </w:rPr>
            </w:pPr>
            <w:r>
              <w:rPr>
                <w:rFonts w:hint="eastAsia"/>
                <w:bCs/>
                <w:sz w:val="15"/>
                <w:szCs w:val="15"/>
              </w:rPr>
              <w:t>冷冻水泵</w:t>
            </w:r>
          </w:p>
          <w:p w:rsidR="00DF6059" w:rsidRDefault="00DF6059" w:rsidP="009E2B2A">
            <w:pPr>
              <w:rPr>
                <w:bCs/>
                <w:sz w:val="15"/>
                <w:szCs w:val="15"/>
              </w:rPr>
            </w:pPr>
            <w:r>
              <w:rPr>
                <w:rFonts w:hint="eastAsia"/>
                <w:bCs/>
                <w:sz w:val="15"/>
                <w:szCs w:val="15"/>
              </w:rPr>
              <w:t>冷却水泵</w:t>
            </w:r>
          </w:p>
          <w:p w:rsidR="00DF6059" w:rsidRDefault="00DF6059" w:rsidP="009E2B2A">
            <w:pPr>
              <w:rPr>
                <w:bCs/>
                <w:sz w:val="15"/>
                <w:szCs w:val="15"/>
              </w:rPr>
            </w:pPr>
            <w:r>
              <w:rPr>
                <w:rFonts w:hint="eastAsia"/>
                <w:bCs/>
                <w:sz w:val="15"/>
                <w:szCs w:val="15"/>
              </w:rPr>
              <w:t>冷却塔</w:t>
            </w:r>
          </w:p>
          <w:p w:rsidR="00E515B0" w:rsidRPr="00DF6059" w:rsidRDefault="00E515B0" w:rsidP="009E2B2A">
            <w:pPr>
              <w:rPr>
                <w:bCs/>
                <w:sz w:val="15"/>
                <w:szCs w:val="15"/>
              </w:rPr>
            </w:pPr>
            <w:r>
              <w:rPr>
                <w:rFonts w:hint="eastAsia"/>
                <w:bCs/>
                <w:sz w:val="15"/>
                <w:szCs w:val="15"/>
              </w:rPr>
              <w:t>保留</w:t>
            </w:r>
          </w:p>
        </w:tc>
        <w:tc>
          <w:tcPr>
            <w:tcW w:w="2037" w:type="dxa"/>
            <w:vAlign w:val="center"/>
          </w:tcPr>
          <w:p w:rsidR="00DF6059" w:rsidRDefault="00E515B0" w:rsidP="009E2B2A">
            <w:pPr>
              <w:rPr>
                <w:sz w:val="15"/>
                <w:szCs w:val="15"/>
              </w:rPr>
            </w:pPr>
            <w:r>
              <w:rPr>
                <w:rFonts w:hint="eastAsia"/>
                <w:sz w:val="15"/>
                <w:szCs w:val="15"/>
              </w:rPr>
              <w:t>0x0210</w:t>
            </w:r>
          </w:p>
          <w:p w:rsidR="00E515B0" w:rsidRDefault="00E515B0" w:rsidP="00E515B0">
            <w:pPr>
              <w:rPr>
                <w:sz w:val="15"/>
                <w:szCs w:val="15"/>
              </w:rPr>
            </w:pPr>
            <w:r>
              <w:rPr>
                <w:rFonts w:hint="eastAsia"/>
                <w:sz w:val="15"/>
                <w:szCs w:val="15"/>
              </w:rPr>
              <w:t>0x0220</w:t>
            </w:r>
          </w:p>
          <w:p w:rsidR="00E515B0" w:rsidRDefault="00E515B0" w:rsidP="00E515B0">
            <w:pPr>
              <w:rPr>
                <w:sz w:val="15"/>
                <w:szCs w:val="15"/>
              </w:rPr>
            </w:pPr>
            <w:r>
              <w:rPr>
                <w:rFonts w:hint="eastAsia"/>
                <w:sz w:val="15"/>
                <w:szCs w:val="15"/>
              </w:rPr>
              <w:t>0x0230</w:t>
            </w:r>
          </w:p>
          <w:p w:rsidR="00E515B0" w:rsidRDefault="00E515B0" w:rsidP="00E515B0">
            <w:pPr>
              <w:rPr>
                <w:sz w:val="15"/>
                <w:szCs w:val="15"/>
              </w:rPr>
            </w:pPr>
            <w:r>
              <w:rPr>
                <w:rFonts w:hint="eastAsia"/>
                <w:sz w:val="15"/>
                <w:szCs w:val="15"/>
              </w:rPr>
              <w:t>0x0240</w:t>
            </w:r>
          </w:p>
          <w:p w:rsidR="00E515B0" w:rsidRDefault="00E515B0" w:rsidP="00E515B0">
            <w:pPr>
              <w:rPr>
                <w:sz w:val="15"/>
                <w:szCs w:val="15"/>
              </w:rPr>
            </w:pPr>
            <w:r>
              <w:rPr>
                <w:rFonts w:hint="eastAsia"/>
                <w:sz w:val="15"/>
                <w:szCs w:val="15"/>
              </w:rPr>
              <w:t>0x0250</w:t>
            </w:r>
          </w:p>
          <w:p w:rsidR="00E515B0" w:rsidRDefault="00E515B0" w:rsidP="00E515B0">
            <w:pPr>
              <w:rPr>
                <w:sz w:val="15"/>
                <w:szCs w:val="15"/>
              </w:rPr>
            </w:pPr>
            <w:r>
              <w:rPr>
                <w:rFonts w:hint="eastAsia"/>
                <w:sz w:val="15"/>
                <w:szCs w:val="15"/>
              </w:rPr>
              <w:t>0x0260</w:t>
            </w:r>
          </w:p>
          <w:p w:rsidR="00E515B0" w:rsidRPr="009E2B2A" w:rsidRDefault="00E515B0" w:rsidP="00E515B0">
            <w:pPr>
              <w:rPr>
                <w:sz w:val="15"/>
                <w:szCs w:val="15"/>
              </w:rPr>
            </w:pPr>
            <w:r w:rsidRPr="009E2B2A">
              <w:rPr>
                <w:rFonts w:hint="eastAsia"/>
                <w:sz w:val="15"/>
                <w:szCs w:val="15"/>
              </w:rPr>
              <w:t>0x0</w:t>
            </w:r>
            <w:r>
              <w:rPr>
                <w:rFonts w:hint="eastAsia"/>
                <w:sz w:val="15"/>
                <w:szCs w:val="15"/>
              </w:rPr>
              <w:t>27</w:t>
            </w:r>
            <w:r w:rsidRPr="009E2B2A">
              <w:rPr>
                <w:rFonts w:hint="eastAsia"/>
                <w:sz w:val="15"/>
                <w:szCs w:val="15"/>
              </w:rPr>
              <w:t>0</w:t>
            </w:r>
            <w:r>
              <w:rPr>
                <w:rFonts w:hint="eastAsia"/>
                <w:sz w:val="15"/>
                <w:szCs w:val="15"/>
              </w:rPr>
              <w:t>~0x02FF</w:t>
            </w:r>
          </w:p>
        </w:tc>
        <w:tc>
          <w:tcPr>
            <w:tcW w:w="2188" w:type="dxa"/>
            <w:vAlign w:val="center"/>
          </w:tcPr>
          <w:p w:rsidR="00DF6059" w:rsidRPr="009E2B2A" w:rsidRDefault="00DF6059" w:rsidP="009E2B2A">
            <w:pPr>
              <w:rPr>
                <w:bCs/>
                <w:sz w:val="15"/>
                <w:szCs w:val="15"/>
              </w:rPr>
            </w:pPr>
          </w:p>
        </w:tc>
      </w:tr>
      <w:tr w:rsidR="00DF6059" w:rsidRPr="009E2B2A" w:rsidTr="00A82CCB">
        <w:tc>
          <w:tcPr>
            <w:tcW w:w="816" w:type="dxa"/>
            <w:vAlign w:val="center"/>
          </w:tcPr>
          <w:p w:rsidR="00DF6059" w:rsidRPr="009E2B2A" w:rsidRDefault="00DF6059" w:rsidP="00DF6059">
            <w:pPr>
              <w:numPr>
                <w:ilvl w:val="0"/>
                <w:numId w:val="6"/>
              </w:numPr>
              <w:rPr>
                <w:bCs/>
                <w:sz w:val="15"/>
                <w:szCs w:val="15"/>
              </w:rPr>
            </w:pPr>
          </w:p>
        </w:tc>
        <w:tc>
          <w:tcPr>
            <w:tcW w:w="1574" w:type="dxa"/>
            <w:vAlign w:val="center"/>
          </w:tcPr>
          <w:p w:rsidR="00DF6059" w:rsidRPr="009E2B2A" w:rsidRDefault="00DF6059" w:rsidP="00DF6059">
            <w:pPr>
              <w:rPr>
                <w:bCs/>
                <w:sz w:val="15"/>
                <w:szCs w:val="15"/>
              </w:rPr>
            </w:pPr>
            <w:r w:rsidRPr="009E2B2A">
              <w:rPr>
                <w:bCs/>
                <w:sz w:val="15"/>
                <w:szCs w:val="15"/>
              </w:rPr>
              <w:t>热源和热交换</w:t>
            </w:r>
            <w:r>
              <w:rPr>
                <w:rFonts w:hint="eastAsia"/>
                <w:bCs/>
                <w:sz w:val="15"/>
                <w:szCs w:val="15"/>
              </w:rPr>
              <w:t>系统</w:t>
            </w:r>
          </w:p>
        </w:tc>
        <w:tc>
          <w:tcPr>
            <w:tcW w:w="1998" w:type="dxa"/>
            <w:vAlign w:val="center"/>
          </w:tcPr>
          <w:p w:rsidR="00DF6059" w:rsidRPr="009E2B2A" w:rsidRDefault="00DF6059" w:rsidP="00DF6059">
            <w:pPr>
              <w:rPr>
                <w:bCs/>
                <w:sz w:val="15"/>
                <w:szCs w:val="15"/>
              </w:rPr>
            </w:pPr>
            <w:r w:rsidRPr="009E2B2A">
              <w:rPr>
                <w:rFonts w:hint="eastAsia"/>
                <w:bCs/>
                <w:sz w:val="15"/>
                <w:szCs w:val="15"/>
              </w:rPr>
              <w:t>热源系统</w:t>
            </w:r>
          </w:p>
          <w:p w:rsidR="00DF6059" w:rsidRDefault="00DF6059" w:rsidP="00DF6059">
            <w:pPr>
              <w:rPr>
                <w:bCs/>
                <w:sz w:val="15"/>
                <w:szCs w:val="15"/>
              </w:rPr>
            </w:pPr>
            <w:r w:rsidRPr="009E2B2A">
              <w:rPr>
                <w:rFonts w:hint="eastAsia"/>
                <w:bCs/>
                <w:sz w:val="15"/>
                <w:szCs w:val="15"/>
              </w:rPr>
              <w:t>热交换系统</w:t>
            </w:r>
          </w:p>
          <w:p w:rsidR="00DF6059" w:rsidRDefault="00DF6059" w:rsidP="00DF6059">
            <w:pPr>
              <w:rPr>
                <w:bCs/>
                <w:sz w:val="15"/>
                <w:szCs w:val="15"/>
              </w:rPr>
            </w:pPr>
            <w:r>
              <w:rPr>
                <w:rFonts w:hint="eastAsia"/>
                <w:bCs/>
                <w:sz w:val="15"/>
                <w:szCs w:val="15"/>
              </w:rPr>
              <w:t>空调热源系统</w:t>
            </w:r>
          </w:p>
          <w:p w:rsidR="00E515B0" w:rsidRPr="009E2B2A" w:rsidRDefault="00E515B0" w:rsidP="00DF6059">
            <w:pPr>
              <w:rPr>
                <w:bCs/>
                <w:sz w:val="15"/>
                <w:szCs w:val="15"/>
              </w:rPr>
            </w:pPr>
            <w:r>
              <w:rPr>
                <w:rFonts w:hint="eastAsia"/>
                <w:bCs/>
                <w:sz w:val="15"/>
                <w:szCs w:val="15"/>
              </w:rPr>
              <w:t>保留</w:t>
            </w:r>
          </w:p>
        </w:tc>
        <w:tc>
          <w:tcPr>
            <w:tcW w:w="2037" w:type="dxa"/>
            <w:vAlign w:val="center"/>
          </w:tcPr>
          <w:p w:rsidR="00DF6059" w:rsidRPr="009E2B2A" w:rsidRDefault="00DF6059" w:rsidP="00DF6059">
            <w:pPr>
              <w:rPr>
                <w:sz w:val="15"/>
                <w:szCs w:val="15"/>
              </w:rPr>
            </w:pPr>
            <w:r w:rsidRPr="009E2B2A">
              <w:rPr>
                <w:rFonts w:hint="eastAsia"/>
                <w:sz w:val="15"/>
                <w:szCs w:val="15"/>
              </w:rPr>
              <w:t>0x0</w:t>
            </w:r>
            <w:r w:rsidR="00E515B0">
              <w:rPr>
                <w:rFonts w:hint="eastAsia"/>
                <w:sz w:val="15"/>
                <w:szCs w:val="15"/>
              </w:rPr>
              <w:t>3</w:t>
            </w:r>
            <w:r w:rsidRPr="009E2B2A">
              <w:rPr>
                <w:rFonts w:hint="eastAsia"/>
                <w:sz w:val="15"/>
                <w:szCs w:val="15"/>
              </w:rPr>
              <w:t>10</w:t>
            </w:r>
          </w:p>
          <w:p w:rsidR="00DF6059" w:rsidRDefault="00DF6059" w:rsidP="00E515B0">
            <w:pPr>
              <w:rPr>
                <w:sz w:val="15"/>
                <w:szCs w:val="15"/>
              </w:rPr>
            </w:pPr>
            <w:r w:rsidRPr="009E2B2A">
              <w:rPr>
                <w:rFonts w:hint="eastAsia"/>
                <w:sz w:val="15"/>
                <w:szCs w:val="15"/>
              </w:rPr>
              <w:t>0x0</w:t>
            </w:r>
            <w:r w:rsidR="00E515B0">
              <w:rPr>
                <w:rFonts w:hint="eastAsia"/>
                <w:sz w:val="15"/>
                <w:szCs w:val="15"/>
              </w:rPr>
              <w:t>3</w:t>
            </w:r>
            <w:r w:rsidRPr="009E2B2A">
              <w:rPr>
                <w:rFonts w:hint="eastAsia"/>
                <w:sz w:val="15"/>
                <w:szCs w:val="15"/>
              </w:rPr>
              <w:t>20</w:t>
            </w:r>
          </w:p>
          <w:p w:rsidR="00E515B0" w:rsidRDefault="00E515B0" w:rsidP="00E515B0">
            <w:pPr>
              <w:rPr>
                <w:sz w:val="15"/>
                <w:szCs w:val="15"/>
              </w:rPr>
            </w:pPr>
            <w:r w:rsidRPr="009E2B2A">
              <w:rPr>
                <w:rFonts w:hint="eastAsia"/>
                <w:sz w:val="15"/>
                <w:szCs w:val="15"/>
              </w:rPr>
              <w:t>0x0</w:t>
            </w:r>
            <w:r>
              <w:rPr>
                <w:rFonts w:hint="eastAsia"/>
                <w:sz w:val="15"/>
                <w:szCs w:val="15"/>
              </w:rPr>
              <w:t>3</w:t>
            </w:r>
            <w:r w:rsidRPr="009E2B2A">
              <w:rPr>
                <w:rFonts w:hint="eastAsia"/>
                <w:sz w:val="15"/>
                <w:szCs w:val="15"/>
              </w:rPr>
              <w:t>20</w:t>
            </w:r>
          </w:p>
          <w:p w:rsidR="00E515B0" w:rsidRPr="009E2B2A" w:rsidRDefault="00E515B0" w:rsidP="00E515B0">
            <w:pPr>
              <w:rPr>
                <w:sz w:val="15"/>
                <w:szCs w:val="15"/>
              </w:rPr>
            </w:pPr>
            <w:r w:rsidRPr="009E2B2A">
              <w:rPr>
                <w:rFonts w:hint="eastAsia"/>
                <w:sz w:val="15"/>
                <w:szCs w:val="15"/>
              </w:rPr>
              <w:t>0x0</w:t>
            </w:r>
            <w:r>
              <w:rPr>
                <w:rFonts w:hint="eastAsia"/>
                <w:sz w:val="15"/>
                <w:szCs w:val="15"/>
              </w:rPr>
              <w:t>33</w:t>
            </w:r>
            <w:r w:rsidRPr="009E2B2A">
              <w:rPr>
                <w:rFonts w:hint="eastAsia"/>
                <w:sz w:val="15"/>
                <w:szCs w:val="15"/>
              </w:rPr>
              <w:t>0</w:t>
            </w:r>
            <w:r>
              <w:rPr>
                <w:rFonts w:hint="eastAsia"/>
                <w:sz w:val="15"/>
                <w:szCs w:val="15"/>
              </w:rPr>
              <w:t>~0x03FF</w:t>
            </w:r>
          </w:p>
        </w:tc>
        <w:tc>
          <w:tcPr>
            <w:tcW w:w="2188" w:type="dxa"/>
            <w:vAlign w:val="center"/>
          </w:tcPr>
          <w:p w:rsidR="00DF6059" w:rsidRPr="009E2B2A" w:rsidRDefault="00DF6059" w:rsidP="00DF6059">
            <w:pPr>
              <w:rPr>
                <w:bCs/>
                <w:sz w:val="15"/>
                <w:szCs w:val="15"/>
              </w:rPr>
            </w:pPr>
          </w:p>
        </w:tc>
      </w:tr>
      <w:tr w:rsidR="00107A92" w:rsidRPr="009E2B2A" w:rsidTr="00A82CCB">
        <w:tc>
          <w:tcPr>
            <w:tcW w:w="816" w:type="dxa"/>
            <w:vAlign w:val="center"/>
          </w:tcPr>
          <w:p w:rsidR="00107A92" w:rsidRPr="009E2B2A" w:rsidRDefault="00107A92" w:rsidP="009E2B2A">
            <w:pPr>
              <w:numPr>
                <w:ilvl w:val="0"/>
                <w:numId w:val="6"/>
              </w:numPr>
              <w:rPr>
                <w:bCs/>
                <w:sz w:val="15"/>
                <w:szCs w:val="15"/>
              </w:rPr>
            </w:pPr>
          </w:p>
        </w:tc>
        <w:tc>
          <w:tcPr>
            <w:tcW w:w="1574" w:type="dxa"/>
            <w:vAlign w:val="center"/>
          </w:tcPr>
          <w:p w:rsidR="00107A92" w:rsidRPr="009E2B2A" w:rsidRDefault="00107A92" w:rsidP="009E2B2A">
            <w:pPr>
              <w:rPr>
                <w:bCs/>
                <w:sz w:val="15"/>
                <w:szCs w:val="15"/>
              </w:rPr>
            </w:pPr>
            <w:r w:rsidRPr="009E2B2A">
              <w:rPr>
                <w:bCs/>
                <w:sz w:val="15"/>
                <w:szCs w:val="15"/>
              </w:rPr>
              <w:t>给</w:t>
            </w:r>
            <w:r w:rsidR="00DF6059">
              <w:rPr>
                <w:rFonts w:hint="eastAsia"/>
                <w:bCs/>
                <w:sz w:val="15"/>
                <w:szCs w:val="15"/>
              </w:rPr>
              <w:t>水</w:t>
            </w:r>
            <w:r w:rsidRPr="009E2B2A">
              <w:rPr>
                <w:bCs/>
                <w:sz w:val="15"/>
                <w:szCs w:val="15"/>
              </w:rPr>
              <w:t>排水</w:t>
            </w:r>
            <w:r w:rsidR="00DF6059">
              <w:rPr>
                <w:rFonts w:hint="eastAsia"/>
                <w:bCs/>
                <w:sz w:val="15"/>
                <w:szCs w:val="15"/>
              </w:rPr>
              <w:t>系统</w:t>
            </w:r>
          </w:p>
        </w:tc>
        <w:tc>
          <w:tcPr>
            <w:tcW w:w="1998" w:type="dxa"/>
            <w:vAlign w:val="center"/>
          </w:tcPr>
          <w:p w:rsidR="00107A92" w:rsidRPr="009E2B2A" w:rsidRDefault="00107A92" w:rsidP="009E2B2A">
            <w:pPr>
              <w:rPr>
                <w:bCs/>
                <w:sz w:val="15"/>
                <w:szCs w:val="15"/>
              </w:rPr>
            </w:pPr>
            <w:r w:rsidRPr="009E2B2A">
              <w:rPr>
                <w:rFonts w:hint="eastAsia"/>
                <w:bCs/>
                <w:sz w:val="15"/>
                <w:szCs w:val="15"/>
              </w:rPr>
              <w:t>给水系统</w:t>
            </w:r>
          </w:p>
          <w:p w:rsidR="00107A92" w:rsidRPr="009E2B2A" w:rsidRDefault="00107A92" w:rsidP="009E2B2A">
            <w:pPr>
              <w:rPr>
                <w:bCs/>
                <w:sz w:val="15"/>
                <w:szCs w:val="15"/>
              </w:rPr>
            </w:pPr>
            <w:r w:rsidRPr="009E2B2A">
              <w:rPr>
                <w:rFonts w:hint="eastAsia"/>
                <w:bCs/>
                <w:sz w:val="15"/>
                <w:szCs w:val="15"/>
              </w:rPr>
              <w:t>排水系统</w:t>
            </w:r>
          </w:p>
          <w:p w:rsidR="00107A92" w:rsidRDefault="00107A92" w:rsidP="009E2B2A">
            <w:pPr>
              <w:rPr>
                <w:bCs/>
                <w:sz w:val="15"/>
                <w:szCs w:val="15"/>
              </w:rPr>
            </w:pPr>
            <w:r w:rsidRPr="009E2B2A">
              <w:rPr>
                <w:rFonts w:hint="eastAsia"/>
                <w:bCs/>
                <w:sz w:val="15"/>
                <w:szCs w:val="15"/>
              </w:rPr>
              <w:t>中水系统</w:t>
            </w:r>
          </w:p>
          <w:p w:rsidR="00E515B0" w:rsidRPr="009E2B2A" w:rsidRDefault="00E515B0" w:rsidP="009E2B2A">
            <w:pPr>
              <w:rPr>
                <w:bCs/>
                <w:sz w:val="15"/>
                <w:szCs w:val="15"/>
              </w:rPr>
            </w:pPr>
            <w:r>
              <w:rPr>
                <w:rFonts w:hint="eastAsia"/>
                <w:bCs/>
                <w:sz w:val="15"/>
                <w:szCs w:val="15"/>
              </w:rPr>
              <w:t>保留</w:t>
            </w:r>
          </w:p>
        </w:tc>
        <w:tc>
          <w:tcPr>
            <w:tcW w:w="2037" w:type="dxa"/>
            <w:vAlign w:val="center"/>
          </w:tcPr>
          <w:p w:rsidR="00107A92" w:rsidRPr="009E2B2A" w:rsidRDefault="00107A92" w:rsidP="009E2B2A">
            <w:pPr>
              <w:rPr>
                <w:sz w:val="15"/>
                <w:szCs w:val="15"/>
              </w:rPr>
            </w:pPr>
            <w:r w:rsidRPr="009E2B2A">
              <w:rPr>
                <w:rFonts w:hint="eastAsia"/>
                <w:sz w:val="15"/>
                <w:szCs w:val="15"/>
              </w:rPr>
              <w:t>0x0</w:t>
            </w:r>
            <w:r w:rsidR="00E515B0">
              <w:rPr>
                <w:rFonts w:hint="eastAsia"/>
                <w:sz w:val="15"/>
                <w:szCs w:val="15"/>
              </w:rPr>
              <w:t>4</w:t>
            </w:r>
            <w:r w:rsidRPr="009E2B2A">
              <w:rPr>
                <w:rFonts w:hint="eastAsia"/>
                <w:sz w:val="15"/>
                <w:szCs w:val="15"/>
              </w:rPr>
              <w:t>10</w:t>
            </w:r>
          </w:p>
          <w:p w:rsidR="00107A92" w:rsidRPr="009E2B2A" w:rsidRDefault="00107A92" w:rsidP="009E2B2A">
            <w:pPr>
              <w:rPr>
                <w:sz w:val="15"/>
                <w:szCs w:val="15"/>
              </w:rPr>
            </w:pPr>
            <w:r w:rsidRPr="009E2B2A">
              <w:rPr>
                <w:rFonts w:hint="eastAsia"/>
                <w:sz w:val="15"/>
                <w:szCs w:val="15"/>
              </w:rPr>
              <w:t>0x0</w:t>
            </w:r>
            <w:r w:rsidR="00E515B0">
              <w:rPr>
                <w:rFonts w:hint="eastAsia"/>
                <w:sz w:val="15"/>
                <w:szCs w:val="15"/>
              </w:rPr>
              <w:t>4</w:t>
            </w:r>
            <w:r w:rsidRPr="009E2B2A">
              <w:rPr>
                <w:rFonts w:hint="eastAsia"/>
                <w:sz w:val="15"/>
                <w:szCs w:val="15"/>
              </w:rPr>
              <w:t>20</w:t>
            </w:r>
          </w:p>
          <w:p w:rsidR="00107A92" w:rsidRDefault="00107A92" w:rsidP="00E515B0">
            <w:pPr>
              <w:rPr>
                <w:sz w:val="15"/>
                <w:szCs w:val="15"/>
              </w:rPr>
            </w:pPr>
            <w:r w:rsidRPr="009E2B2A">
              <w:rPr>
                <w:rFonts w:hint="eastAsia"/>
                <w:sz w:val="15"/>
                <w:szCs w:val="15"/>
              </w:rPr>
              <w:t>0x0</w:t>
            </w:r>
            <w:r w:rsidR="00E515B0">
              <w:rPr>
                <w:rFonts w:hint="eastAsia"/>
                <w:sz w:val="15"/>
                <w:szCs w:val="15"/>
              </w:rPr>
              <w:t>4</w:t>
            </w:r>
            <w:r w:rsidRPr="009E2B2A">
              <w:rPr>
                <w:rFonts w:hint="eastAsia"/>
                <w:sz w:val="15"/>
                <w:szCs w:val="15"/>
              </w:rPr>
              <w:t>30</w:t>
            </w:r>
          </w:p>
          <w:p w:rsidR="00E515B0" w:rsidRPr="009E2B2A" w:rsidRDefault="00E515B0" w:rsidP="00E515B0">
            <w:pPr>
              <w:rPr>
                <w:sz w:val="15"/>
                <w:szCs w:val="15"/>
              </w:rPr>
            </w:pPr>
            <w:r w:rsidRPr="009E2B2A">
              <w:rPr>
                <w:rFonts w:hint="eastAsia"/>
                <w:sz w:val="15"/>
                <w:szCs w:val="15"/>
              </w:rPr>
              <w:t>0x0</w:t>
            </w:r>
            <w:r>
              <w:rPr>
                <w:rFonts w:hint="eastAsia"/>
                <w:sz w:val="15"/>
                <w:szCs w:val="15"/>
              </w:rPr>
              <w:t>44</w:t>
            </w:r>
            <w:r w:rsidRPr="009E2B2A">
              <w:rPr>
                <w:rFonts w:hint="eastAsia"/>
                <w:sz w:val="15"/>
                <w:szCs w:val="15"/>
              </w:rPr>
              <w:t>0</w:t>
            </w:r>
            <w:r>
              <w:rPr>
                <w:rFonts w:hint="eastAsia"/>
                <w:sz w:val="15"/>
                <w:szCs w:val="15"/>
              </w:rPr>
              <w:t>~0x04FF</w:t>
            </w:r>
          </w:p>
        </w:tc>
        <w:tc>
          <w:tcPr>
            <w:tcW w:w="2188" w:type="dxa"/>
            <w:vAlign w:val="center"/>
          </w:tcPr>
          <w:p w:rsidR="00107A92" w:rsidRPr="009E2B2A" w:rsidRDefault="00107A92" w:rsidP="009E2B2A">
            <w:pPr>
              <w:rPr>
                <w:bCs/>
                <w:sz w:val="15"/>
                <w:szCs w:val="15"/>
              </w:rPr>
            </w:pPr>
          </w:p>
        </w:tc>
      </w:tr>
      <w:tr w:rsidR="00107A92" w:rsidRPr="009E2B2A" w:rsidTr="00A82CCB">
        <w:tc>
          <w:tcPr>
            <w:tcW w:w="816" w:type="dxa"/>
            <w:vAlign w:val="center"/>
          </w:tcPr>
          <w:p w:rsidR="00107A92" w:rsidRPr="009E2B2A" w:rsidRDefault="00107A92" w:rsidP="009E2B2A">
            <w:pPr>
              <w:numPr>
                <w:ilvl w:val="0"/>
                <w:numId w:val="6"/>
              </w:numPr>
              <w:rPr>
                <w:bCs/>
                <w:sz w:val="15"/>
                <w:szCs w:val="15"/>
              </w:rPr>
            </w:pPr>
          </w:p>
        </w:tc>
        <w:tc>
          <w:tcPr>
            <w:tcW w:w="1574" w:type="dxa"/>
            <w:vAlign w:val="center"/>
          </w:tcPr>
          <w:p w:rsidR="00107A92" w:rsidRPr="009E2B2A" w:rsidRDefault="00107A92" w:rsidP="009E2B2A">
            <w:pPr>
              <w:rPr>
                <w:bCs/>
                <w:sz w:val="15"/>
                <w:szCs w:val="15"/>
              </w:rPr>
            </w:pPr>
            <w:r w:rsidRPr="009E2B2A">
              <w:rPr>
                <w:bCs/>
                <w:sz w:val="15"/>
                <w:szCs w:val="15"/>
              </w:rPr>
              <w:t>照明</w:t>
            </w:r>
            <w:r w:rsidR="00DF6059">
              <w:rPr>
                <w:rFonts w:hint="eastAsia"/>
                <w:bCs/>
                <w:sz w:val="15"/>
                <w:szCs w:val="15"/>
              </w:rPr>
              <w:t>系统</w:t>
            </w:r>
          </w:p>
        </w:tc>
        <w:tc>
          <w:tcPr>
            <w:tcW w:w="1998" w:type="dxa"/>
            <w:vAlign w:val="center"/>
          </w:tcPr>
          <w:p w:rsidR="00107A92" w:rsidRPr="009E2B2A" w:rsidRDefault="00107A92" w:rsidP="009E2B2A">
            <w:pPr>
              <w:rPr>
                <w:bCs/>
                <w:sz w:val="15"/>
                <w:szCs w:val="15"/>
              </w:rPr>
            </w:pPr>
          </w:p>
        </w:tc>
        <w:tc>
          <w:tcPr>
            <w:tcW w:w="2037" w:type="dxa"/>
            <w:vAlign w:val="center"/>
          </w:tcPr>
          <w:p w:rsidR="00107A92" w:rsidRPr="009E2B2A" w:rsidRDefault="00107A92" w:rsidP="00E515B0">
            <w:pPr>
              <w:rPr>
                <w:sz w:val="15"/>
                <w:szCs w:val="15"/>
              </w:rPr>
            </w:pPr>
            <w:r w:rsidRPr="009E2B2A">
              <w:rPr>
                <w:rFonts w:hint="eastAsia"/>
                <w:sz w:val="15"/>
                <w:szCs w:val="15"/>
              </w:rPr>
              <w:t>0x0</w:t>
            </w:r>
            <w:r w:rsidR="00E515B0">
              <w:rPr>
                <w:rFonts w:hint="eastAsia"/>
                <w:sz w:val="15"/>
                <w:szCs w:val="15"/>
              </w:rPr>
              <w:t>5</w:t>
            </w:r>
            <w:r w:rsidRPr="009E2B2A">
              <w:rPr>
                <w:rFonts w:hint="eastAsia"/>
                <w:sz w:val="15"/>
                <w:szCs w:val="15"/>
              </w:rPr>
              <w:t>00</w:t>
            </w:r>
          </w:p>
        </w:tc>
        <w:tc>
          <w:tcPr>
            <w:tcW w:w="2188" w:type="dxa"/>
            <w:vAlign w:val="center"/>
          </w:tcPr>
          <w:p w:rsidR="00107A92" w:rsidRPr="009E2B2A" w:rsidRDefault="00107A92" w:rsidP="009E2B2A">
            <w:pPr>
              <w:rPr>
                <w:bCs/>
                <w:sz w:val="15"/>
                <w:szCs w:val="15"/>
              </w:rPr>
            </w:pPr>
          </w:p>
        </w:tc>
      </w:tr>
      <w:tr w:rsidR="00107A92" w:rsidRPr="009E2B2A" w:rsidTr="00A82CCB">
        <w:tc>
          <w:tcPr>
            <w:tcW w:w="816" w:type="dxa"/>
            <w:vAlign w:val="center"/>
          </w:tcPr>
          <w:p w:rsidR="00107A92" w:rsidRPr="009E2B2A" w:rsidRDefault="00107A92" w:rsidP="009E2B2A">
            <w:pPr>
              <w:numPr>
                <w:ilvl w:val="0"/>
                <w:numId w:val="6"/>
              </w:numPr>
              <w:rPr>
                <w:bCs/>
                <w:sz w:val="15"/>
                <w:szCs w:val="15"/>
              </w:rPr>
            </w:pPr>
          </w:p>
        </w:tc>
        <w:tc>
          <w:tcPr>
            <w:tcW w:w="1574" w:type="dxa"/>
            <w:vAlign w:val="center"/>
          </w:tcPr>
          <w:p w:rsidR="00107A92" w:rsidRPr="009E2B2A" w:rsidRDefault="00107A92" w:rsidP="009E2B2A">
            <w:pPr>
              <w:rPr>
                <w:bCs/>
                <w:sz w:val="15"/>
                <w:szCs w:val="15"/>
              </w:rPr>
            </w:pPr>
            <w:r w:rsidRPr="009E2B2A">
              <w:rPr>
                <w:bCs/>
                <w:sz w:val="15"/>
                <w:szCs w:val="15"/>
              </w:rPr>
              <w:t>保留</w:t>
            </w:r>
          </w:p>
        </w:tc>
        <w:tc>
          <w:tcPr>
            <w:tcW w:w="1998" w:type="dxa"/>
            <w:vAlign w:val="center"/>
          </w:tcPr>
          <w:p w:rsidR="00107A92" w:rsidRPr="009E2B2A" w:rsidRDefault="00107A92" w:rsidP="009E2B2A">
            <w:pPr>
              <w:rPr>
                <w:bCs/>
                <w:sz w:val="15"/>
                <w:szCs w:val="15"/>
              </w:rPr>
            </w:pPr>
          </w:p>
        </w:tc>
        <w:tc>
          <w:tcPr>
            <w:tcW w:w="2037" w:type="dxa"/>
            <w:vAlign w:val="center"/>
          </w:tcPr>
          <w:p w:rsidR="00107A92" w:rsidRPr="009E2B2A" w:rsidRDefault="00107A92" w:rsidP="00E515B0">
            <w:pPr>
              <w:rPr>
                <w:sz w:val="15"/>
                <w:szCs w:val="15"/>
              </w:rPr>
            </w:pPr>
            <w:r w:rsidRPr="009E2B2A">
              <w:rPr>
                <w:rFonts w:hint="eastAsia"/>
                <w:sz w:val="15"/>
                <w:szCs w:val="15"/>
              </w:rPr>
              <w:t>0x0</w:t>
            </w:r>
            <w:r w:rsidR="00E515B0">
              <w:rPr>
                <w:rFonts w:hint="eastAsia"/>
                <w:sz w:val="15"/>
                <w:szCs w:val="15"/>
              </w:rPr>
              <w:t>6</w:t>
            </w:r>
            <w:r w:rsidRPr="009E2B2A">
              <w:rPr>
                <w:rFonts w:hint="eastAsia"/>
                <w:sz w:val="15"/>
                <w:szCs w:val="15"/>
              </w:rPr>
              <w:t>01~0xFFFF</w:t>
            </w:r>
          </w:p>
        </w:tc>
        <w:tc>
          <w:tcPr>
            <w:tcW w:w="2188" w:type="dxa"/>
            <w:vAlign w:val="center"/>
          </w:tcPr>
          <w:p w:rsidR="00107A92" w:rsidRPr="009E2B2A" w:rsidRDefault="00107A92" w:rsidP="009E2B2A">
            <w:pPr>
              <w:rPr>
                <w:bCs/>
                <w:sz w:val="15"/>
                <w:szCs w:val="15"/>
              </w:rPr>
            </w:pPr>
          </w:p>
        </w:tc>
      </w:tr>
    </w:tbl>
    <w:p w:rsidR="009E2B8E" w:rsidRDefault="009E2B8E" w:rsidP="006761AD">
      <w:pPr>
        <w:pStyle w:val="050510"/>
        <w:spacing w:before="156" w:after="156"/>
        <w:ind w:left="0"/>
      </w:pPr>
      <w:bookmarkStart w:id="102" w:name="_Toc388167570"/>
      <w:bookmarkStart w:id="103" w:name="_Toc388221090"/>
      <w:r>
        <w:rPr>
          <w:rFonts w:hint="eastAsia"/>
        </w:rPr>
        <w:t>属性标识(Property_ID)</w:t>
      </w:r>
      <w:bookmarkEnd w:id="102"/>
      <w:bookmarkEnd w:id="103"/>
    </w:p>
    <w:p w:rsidR="001F6EE7" w:rsidRDefault="001F6EE7" w:rsidP="001F6EE7">
      <w:pPr>
        <w:pStyle w:val="a9"/>
        <w:rPr>
          <w:rFonts w:ascii="Times New Roman"/>
        </w:rPr>
      </w:pPr>
      <w:r>
        <w:rPr>
          <w:rFonts w:ascii="Times New Roman" w:hint="eastAsia"/>
        </w:rPr>
        <w:lastRenderedPageBreak/>
        <w:t>属性的属性标识具有唯一性，本标准将属性标识分为系统对象中的属性标识和设备对象中的属性标识。</w:t>
      </w:r>
    </w:p>
    <w:p w:rsidR="00CA4B23" w:rsidRPr="00CA4B23" w:rsidRDefault="00CA4B23" w:rsidP="00013B01">
      <w:pPr>
        <w:pStyle w:val="050520505"/>
      </w:pPr>
      <w:r>
        <w:rPr>
          <w:rFonts w:hint="eastAsia"/>
        </w:rPr>
        <w:t>系统对象中的属性标识</w:t>
      </w:r>
    </w:p>
    <w:p w:rsidR="001F6EE7" w:rsidRPr="001F6EE7" w:rsidRDefault="001F6EE7" w:rsidP="001F6EE7">
      <w:pPr>
        <w:pStyle w:val="a9"/>
        <w:rPr>
          <w:rFonts w:ascii="Times New Roman"/>
        </w:rPr>
      </w:pPr>
      <w:r>
        <w:rPr>
          <w:rFonts w:ascii="Times New Roman" w:hint="eastAsia"/>
        </w:rPr>
        <w:t>系统对象中的属性标识见表</w:t>
      </w:r>
      <w:r>
        <w:rPr>
          <w:rFonts w:ascii="Times New Roman" w:hint="eastAsia"/>
        </w:rPr>
        <w:t>3</w:t>
      </w:r>
      <w:r>
        <w:rPr>
          <w:rFonts w:ascii="Times New Roman" w:hint="eastAsia"/>
        </w:rPr>
        <w:t>。</w:t>
      </w:r>
    </w:p>
    <w:p w:rsidR="004A245C" w:rsidRPr="004A603D" w:rsidRDefault="001F6EE7" w:rsidP="008E7654">
      <w:pPr>
        <w:pStyle w:val="affffff1"/>
        <w:numPr>
          <w:ilvl w:val="0"/>
          <w:numId w:val="2"/>
        </w:numPr>
        <w:spacing w:beforeLines="0" w:afterLines="0"/>
        <w:ind w:left="0"/>
        <w:rPr>
          <w:rFonts w:ascii="Times New Roman" w:hAnsi="Calibri" w:cs="Times New Roman"/>
        </w:rPr>
      </w:pPr>
      <w:bookmarkStart w:id="104" w:name="_Toc388221249"/>
      <w:r>
        <w:rPr>
          <w:rFonts w:ascii="Times New Roman" w:hAnsi="Calibri" w:cs="Times New Roman" w:hint="eastAsia"/>
        </w:rPr>
        <w:t>系统对象中的</w:t>
      </w:r>
      <w:r w:rsidR="004A245C" w:rsidRPr="004A603D">
        <w:rPr>
          <w:rFonts w:ascii="Times New Roman" w:hAnsi="Calibri" w:cs="Times New Roman" w:hint="eastAsia"/>
        </w:rPr>
        <w:t>属性标识列表</w:t>
      </w:r>
      <w:bookmarkEnd w:id="104"/>
    </w:p>
    <w:tbl>
      <w:tblPr>
        <w:tblpPr w:leftFromText="180" w:rightFromText="180" w:vertAnchor="text" w:horzAnchor="margin" w:tblpXSpec="center" w:tblpY="12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992"/>
        <w:gridCol w:w="850"/>
        <w:gridCol w:w="3228"/>
        <w:gridCol w:w="1984"/>
        <w:gridCol w:w="992"/>
        <w:gridCol w:w="567"/>
      </w:tblGrid>
      <w:tr w:rsidR="009E3B6D" w:rsidRPr="009E2B2A" w:rsidTr="00A964E4">
        <w:trPr>
          <w:trHeight w:val="559"/>
          <w:tblHeader/>
        </w:trPr>
        <w:tc>
          <w:tcPr>
            <w:tcW w:w="567" w:type="dxa"/>
            <w:vAlign w:val="center"/>
          </w:tcPr>
          <w:p w:rsidR="009E3B6D" w:rsidRPr="009E2B2A" w:rsidRDefault="009E3B6D" w:rsidP="00057A80">
            <w:pPr>
              <w:jc w:val="center"/>
              <w:rPr>
                <w:sz w:val="15"/>
                <w:szCs w:val="15"/>
              </w:rPr>
            </w:pPr>
            <w:r w:rsidRPr="009E2B2A">
              <w:rPr>
                <w:rFonts w:hint="eastAsia"/>
                <w:sz w:val="15"/>
                <w:szCs w:val="15"/>
              </w:rPr>
              <w:t>序号</w:t>
            </w:r>
          </w:p>
        </w:tc>
        <w:tc>
          <w:tcPr>
            <w:tcW w:w="992" w:type="dxa"/>
            <w:vAlign w:val="center"/>
          </w:tcPr>
          <w:p w:rsidR="009E3B6D" w:rsidRPr="009E2B2A" w:rsidRDefault="009E3B6D" w:rsidP="00057A80">
            <w:pPr>
              <w:jc w:val="center"/>
              <w:rPr>
                <w:sz w:val="15"/>
                <w:szCs w:val="15"/>
              </w:rPr>
            </w:pPr>
            <w:r w:rsidRPr="009E2B2A">
              <w:rPr>
                <w:rFonts w:hint="eastAsia"/>
                <w:sz w:val="15"/>
                <w:szCs w:val="15"/>
              </w:rPr>
              <w:t>数据集</w:t>
            </w:r>
            <w:r w:rsidRPr="009E2B2A">
              <w:rPr>
                <w:rFonts w:hint="eastAsia"/>
                <w:sz w:val="15"/>
                <w:szCs w:val="15"/>
              </w:rPr>
              <w:t>(</w:t>
            </w:r>
            <w:r w:rsidRPr="009E2B2A">
              <w:rPr>
                <w:rFonts w:hint="eastAsia"/>
                <w:sz w:val="15"/>
                <w:szCs w:val="15"/>
              </w:rPr>
              <w:t>字节</w:t>
            </w:r>
            <w:r w:rsidR="00256A16">
              <w:rPr>
                <w:rFonts w:hint="eastAsia"/>
                <w:sz w:val="15"/>
                <w:szCs w:val="15"/>
              </w:rPr>
              <w:t>5</w:t>
            </w:r>
            <w:r w:rsidRPr="009E2B2A">
              <w:rPr>
                <w:rFonts w:hint="eastAsia"/>
                <w:sz w:val="15"/>
                <w:szCs w:val="15"/>
              </w:rPr>
              <w:t>)</w:t>
            </w:r>
          </w:p>
        </w:tc>
        <w:tc>
          <w:tcPr>
            <w:tcW w:w="850" w:type="dxa"/>
            <w:vAlign w:val="center"/>
          </w:tcPr>
          <w:p w:rsidR="009E3B6D" w:rsidRPr="009E2B2A" w:rsidRDefault="009E3B6D" w:rsidP="00057A80">
            <w:pPr>
              <w:jc w:val="center"/>
              <w:rPr>
                <w:sz w:val="15"/>
                <w:szCs w:val="15"/>
              </w:rPr>
            </w:pPr>
            <w:r w:rsidRPr="009E2B2A">
              <w:rPr>
                <w:rFonts w:hint="eastAsia"/>
                <w:sz w:val="15"/>
                <w:szCs w:val="15"/>
              </w:rPr>
              <w:t>属性类型</w:t>
            </w:r>
            <w:r w:rsidRPr="009E2B2A">
              <w:rPr>
                <w:rFonts w:hint="eastAsia"/>
                <w:sz w:val="15"/>
                <w:szCs w:val="15"/>
              </w:rPr>
              <w:t>(</w:t>
            </w:r>
            <w:r w:rsidRPr="009E2B2A">
              <w:rPr>
                <w:rFonts w:hint="eastAsia"/>
                <w:sz w:val="15"/>
                <w:szCs w:val="15"/>
              </w:rPr>
              <w:t>字节</w:t>
            </w:r>
            <w:r w:rsidR="00256A16">
              <w:rPr>
                <w:rFonts w:hint="eastAsia"/>
                <w:sz w:val="15"/>
                <w:szCs w:val="15"/>
              </w:rPr>
              <w:t>4</w:t>
            </w:r>
            <w:r w:rsidRPr="009E2B2A">
              <w:rPr>
                <w:rFonts w:hint="eastAsia"/>
                <w:sz w:val="15"/>
                <w:szCs w:val="15"/>
              </w:rPr>
              <w:t>)</w:t>
            </w:r>
          </w:p>
        </w:tc>
        <w:tc>
          <w:tcPr>
            <w:tcW w:w="3228" w:type="dxa"/>
            <w:vAlign w:val="center"/>
          </w:tcPr>
          <w:p w:rsidR="009E3B6D" w:rsidRPr="009E2B2A" w:rsidRDefault="009E3B6D" w:rsidP="00057A80">
            <w:pPr>
              <w:jc w:val="center"/>
              <w:rPr>
                <w:sz w:val="15"/>
                <w:szCs w:val="15"/>
              </w:rPr>
            </w:pPr>
            <w:r w:rsidRPr="009E2B2A">
              <w:rPr>
                <w:rFonts w:hint="eastAsia"/>
                <w:sz w:val="15"/>
                <w:szCs w:val="15"/>
              </w:rPr>
              <w:t>属性名称</w:t>
            </w:r>
          </w:p>
        </w:tc>
        <w:tc>
          <w:tcPr>
            <w:tcW w:w="1984" w:type="dxa"/>
            <w:vAlign w:val="center"/>
          </w:tcPr>
          <w:p w:rsidR="009E3B6D" w:rsidRPr="009E2B2A" w:rsidRDefault="009E3B6D" w:rsidP="00057A80">
            <w:pPr>
              <w:jc w:val="center"/>
              <w:rPr>
                <w:sz w:val="15"/>
                <w:szCs w:val="15"/>
              </w:rPr>
            </w:pPr>
            <w:r w:rsidRPr="009E2B2A">
              <w:rPr>
                <w:rFonts w:hint="eastAsia"/>
                <w:sz w:val="15"/>
                <w:szCs w:val="15"/>
              </w:rPr>
              <w:t>属性</w:t>
            </w:r>
            <w:r w:rsidRPr="009E2B2A">
              <w:rPr>
                <w:sz w:val="15"/>
                <w:szCs w:val="15"/>
              </w:rPr>
              <w:t>说明</w:t>
            </w:r>
          </w:p>
        </w:tc>
        <w:tc>
          <w:tcPr>
            <w:tcW w:w="992" w:type="dxa"/>
            <w:vAlign w:val="center"/>
          </w:tcPr>
          <w:p w:rsidR="009E3B6D" w:rsidRPr="009E2B2A" w:rsidRDefault="009E3B6D" w:rsidP="00057A80">
            <w:pPr>
              <w:jc w:val="center"/>
              <w:rPr>
                <w:sz w:val="15"/>
                <w:szCs w:val="15"/>
              </w:rPr>
            </w:pPr>
            <w:r w:rsidRPr="009E2B2A">
              <w:rPr>
                <w:rFonts w:hint="eastAsia"/>
                <w:sz w:val="15"/>
                <w:szCs w:val="15"/>
              </w:rPr>
              <w:t>属性子类型</w:t>
            </w:r>
            <w:r w:rsidRPr="009E2B2A">
              <w:rPr>
                <w:rFonts w:hint="eastAsia"/>
                <w:sz w:val="15"/>
                <w:szCs w:val="15"/>
              </w:rPr>
              <w:t>(</w:t>
            </w:r>
            <w:r w:rsidRPr="009E2B2A">
              <w:rPr>
                <w:rFonts w:hint="eastAsia"/>
                <w:sz w:val="15"/>
                <w:szCs w:val="15"/>
              </w:rPr>
              <w:t>字节</w:t>
            </w:r>
            <w:r w:rsidR="005F2BFA">
              <w:rPr>
                <w:rFonts w:hint="eastAsia"/>
                <w:sz w:val="15"/>
                <w:szCs w:val="15"/>
              </w:rPr>
              <w:t>3</w:t>
            </w:r>
            <w:r w:rsidRPr="009E2B2A">
              <w:rPr>
                <w:rFonts w:hint="eastAsia"/>
                <w:sz w:val="15"/>
                <w:szCs w:val="15"/>
              </w:rPr>
              <w:t>/</w:t>
            </w:r>
            <w:r w:rsidR="005F2BFA">
              <w:rPr>
                <w:rFonts w:hint="eastAsia"/>
                <w:sz w:val="15"/>
                <w:szCs w:val="15"/>
              </w:rPr>
              <w:t>2</w:t>
            </w:r>
            <w:r w:rsidRPr="009E2B2A">
              <w:rPr>
                <w:rFonts w:hint="eastAsia"/>
                <w:sz w:val="15"/>
                <w:szCs w:val="15"/>
              </w:rPr>
              <w:t>)</w:t>
            </w:r>
          </w:p>
        </w:tc>
        <w:tc>
          <w:tcPr>
            <w:tcW w:w="567" w:type="dxa"/>
            <w:vAlign w:val="center"/>
          </w:tcPr>
          <w:p w:rsidR="009E3B6D" w:rsidRPr="009E2B2A" w:rsidRDefault="00C81AFA" w:rsidP="00057A80">
            <w:pPr>
              <w:jc w:val="center"/>
              <w:rPr>
                <w:sz w:val="15"/>
                <w:szCs w:val="15"/>
              </w:rPr>
            </w:pPr>
            <w:r>
              <w:rPr>
                <w:rFonts w:hint="eastAsia"/>
                <w:sz w:val="15"/>
                <w:szCs w:val="15"/>
              </w:rPr>
              <w:t>备注</w:t>
            </w:r>
          </w:p>
        </w:tc>
      </w:tr>
      <w:tr w:rsidR="009E3B6D" w:rsidRPr="00C349F6" w:rsidTr="00A964E4">
        <w:trPr>
          <w:trHeight w:val="155"/>
        </w:trPr>
        <w:tc>
          <w:tcPr>
            <w:tcW w:w="567" w:type="dxa"/>
            <w:vMerge w:val="restart"/>
            <w:vAlign w:val="center"/>
          </w:tcPr>
          <w:p w:rsidR="009E3B6D" w:rsidRPr="00C349F6" w:rsidRDefault="009E3B6D" w:rsidP="00057A80">
            <w:pPr>
              <w:numPr>
                <w:ilvl w:val="0"/>
                <w:numId w:val="9"/>
              </w:numPr>
              <w:rPr>
                <w:bCs/>
                <w:sz w:val="15"/>
                <w:szCs w:val="15"/>
              </w:rPr>
            </w:pPr>
          </w:p>
        </w:tc>
        <w:tc>
          <w:tcPr>
            <w:tcW w:w="992" w:type="dxa"/>
            <w:vMerge w:val="restart"/>
            <w:vAlign w:val="center"/>
          </w:tcPr>
          <w:p w:rsidR="009E3B6D" w:rsidRPr="00510A73" w:rsidRDefault="009E3B6D" w:rsidP="00057A80">
            <w:pPr>
              <w:widowControl/>
              <w:rPr>
                <w:rFonts w:ascii="Times New Roman" w:hAnsi="Times New Roman"/>
                <w:color w:val="000000"/>
                <w:kern w:val="0"/>
                <w:sz w:val="15"/>
                <w:szCs w:val="15"/>
              </w:rPr>
            </w:pPr>
            <w:r>
              <w:rPr>
                <w:rFonts w:ascii="Times New Roman" w:hAnsi="Times New Roman" w:hint="eastAsia"/>
                <w:color w:val="000000"/>
                <w:kern w:val="0"/>
                <w:sz w:val="15"/>
                <w:szCs w:val="15"/>
              </w:rPr>
              <w:t>系统</w:t>
            </w:r>
            <w:r w:rsidRPr="00510A73">
              <w:rPr>
                <w:rFonts w:ascii="Times New Roman" w:hAnsi="Times New Roman"/>
                <w:color w:val="000000"/>
                <w:kern w:val="0"/>
                <w:sz w:val="15"/>
                <w:szCs w:val="15"/>
              </w:rPr>
              <w:t>通用</w:t>
            </w:r>
            <w:r w:rsidRPr="00510A73">
              <w:rPr>
                <w:rFonts w:ascii="Times New Roman" w:hAnsi="Times New Roman" w:hint="eastAsia"/>
                <w:color w:val="000000"/>
                <w:kern w:val="0"/>
                <w:sz w:val="15"/>
                <w:szCs w:val="15"/>
              </w:rPr>
              <w:t>属性集</w:t>
            </w:r>
            <w:r w:rsidRPr="00510A73">
              <w:rPr>
                <w:rFonts w:ascii="Times New Roman" w:hAnsi="Times New Roman" w:hint="eastAsia"/>
                <w:color w:val="000000"/>
                <w:kern w:val="0"/>
                <w:sz w:val="15"/>
                <w:szCs w:val="15"/>
              </w:rPr>
              <w:t>(0x00)</w:t>
            </w:r>
          </w:p>
        </w:tc>
        <w:tc>
          <w:tcPr>
            <w:tcW w:w="850" w:type="dxa"/>
            <w:vMerge w:val="restart"/>
            <w:vAlign w:val="center"/>
          </w:tcPr>
          <w:p w:rsidR="009E3B6D" w:rsidRPr="00510A73" w:rsidRDefault="009E3B6D" w:rsidP="00057A80">
            <w:pPr>
              <w:widowControl/>
              <w:rPr>
                <w:rFonts w:ascii="Times New Roman" w:hAnsi="Times New Roman"/>
                <w:color w:val="000000"/>
                <w:kern w:val="0"/>
                <w:sz w:val="15"/>
                <w:szCs w:val="15"/>
              </w:rPr>
            </w:pPr>
            <w:r w:rsidRPr="00510A73">
              <w:rPr>
                <w:rFonts w:ascii="Times New Roman" w:hAnsi="Times New Roman" w:hint="eastAsia"/>
                <w:color w:val="000000"/>
                <w:kern w:val="0"/>
                <w:sz w:val="15"/>
                <w:szCs w:val="15"/>
              </w:rPr>
              <w:t>通用属性</w:t>
            </w:r>
          </w:p>
          <w:p w:rsidR="009E3B6D" w:rsidRPr="00510A73" w:rsidRDefault="009E3B6D" w:rsidP="00057A80">
            <w:pPr>
              <w:rPr>
                <w:rFonts w:ascii="Times New Roman" w:hAnsi="Times New Roman"/>
                <w:color w:val="000000"/>
                <w:kern w:val="0"/>
                <w:sz w:val="15"/>
                <w:szCs w:val="15"/>
              </w:rPr>
            </w:pPr>
            <w:r w:rsidRPr="00510A73">
              <w:rPr>
                <w:rFonts w:ascii="Times New Roman" w:hAnsi="Times New Roman" w:hint="eastAsia"/>
                <w:color w:val="000000"/>
                <w:kern w:val="0"/>
                <w:sz w:val="15"/>
                <w:szCs w:val="15"/>
              </w:rPr>
              <w:t>(0x01)</w:t>
            </w:r>
          </w:p>
        </w:tc>
        <w:tc>
          <w:tcPr>
            <w:tcW w:w="3228" w:type="dxa"/>
            <w:vAlign w:val="center"/>
          </w:tcPr>
          <w:p w:rsidR="009E3B6D" w:rsidRPr="00510A73" w:rsidRDefault="009E3B6D" w:rsidP="00057A80">
            <w:pPr>
              <w:widowControl/>
              <w:rPr>
                <w:rFonts w:ascii="Times New Roman" w:hAnsi="Times New Roman"/>
                <w:color w:val="000000"/>
                <w:kern w:val="0"/>
                <w:sz w:val="15"/>
                <w:szCs w:val="15"/>
              </w:rPr>
            </w:pPr>
            <w:r w:rsidRPr="007A348E">
              <w:rPr>
                <w:rFonts w:ascii="Times New Roman" w:hAnsi="Times New Roman"/>
                <w:color w:val="000000"/>
                <w:kern w:val="0"/>
                <w:sz w:val="15"/>
                <w:szCs w:val="15"/>
              </w:rPr>
              <w:t>Sys_ID</w:t>
            </w:r>
          </w:p>
        </w:tc>
        <w:tc>
          <w:tcPr>
            <w:tcW w:w="1984" w:type="dxa"/>
            <w:vAlign w:val="center"/>
          </w:tcPr>
          <w:p w:rsidR="009E3B6D" w:rsidRPr="00510A73" w:rsidRDefault="009E3B6D" w:rsidP="00057A80">
            <w:pPr>
              <w:widowControl/>
              <w:rPr>
                <w:rFonts w:ascii="Times New Roman" w:hAnsi="Times New Roman"/>
                <w:color w:val="000000"/>
                <w:kern w:val="0"/>
                <w:sz w:val="15"/>
                <w:szCs w:val="15"/>
              </w:rPr>
            </w:pPr>
            <w:r>
              <w:rPr>
                <w:rFonts w:ascii="Times New Roman" w:hAnsi="Times New Roman" w:hint="eastAsia"/>
                <w:color w:val="000000"/>
                <w:kern w:val="0"/>
                <w:sz w:val="15"/>
                <w:szCs w:val="15"/>
              </w:rPr>
              <w:t>系统</w:t>
            </w:r>
            <w:r w:rsidRPr="00510A73">
              <w:rPr>
                <w:rFonts w:ascii="Times New Roman" w:hAnsi="Times New Roman" w:hint="eastAsia"/>
                <w:color w:val="000000"/>
                <w:kern w:val="0"/>
                <w:sz w:val="15"/>
                <w:szCs w:val="15"/>
              </w:rPr>
              <w:t>标识</w:t>
            </w:r>
          </w:p>
        </w:tc>
        <w:tc>
          <w:tcPr>
            <w:tcW w:w="992" w:type="dxa"/>
            <w:vAlign w:val="center"/>
          </w:tcPr>
          <w:p w:rsidR="009E3B6D" w:rsidRPr="00510A73" w:rsidRDefault="005F2BFA" w:rsidP="00057A80">
            <w:pPr>
              <w:widowControl/>
              <w:rPr>
                <w:rFonts w:ascii="Times New Roman" w:hAnsi="Times New Roman"/>
                <w:color w:val="000000"/>
                <w:kern w:val="0"/>
                <w:sz w:val="15"/>
                <w:szCs w:val="15"/>
              </w:rPr>
            </w:pPr>
            <w:r w:rsidRPr="00C349F6">
              <w:rPr>
                <w:rFonts w:hint="eastAsia"/>
                <w:bCs/>
                <w:sz w:val="15"/>
                <w:szCs w:val="15"/>
              </w:rPr>
              <w:t>0x0010</w:t>
            </w:r>
          </w:p>
        </w:tc>
        <w:tc>
          <w:tcPr>
            <w:tcW w:w="567" w:type="dxa"/>
            <w:vAlign w:val="center"/>
          </w:tcPr>
          <w:p w:rsidR="009E3B6D" w:rsidRPr="00510A73" w:rsidRDefault="009E3B6D" w:rsidP="00057A80">
            <w:pPr>
              <w:widowControl/>
              <w:rPr>
                <w:rFonts w:ascii="Times New Roman" w:hAnsi="Times New Roman"/>
                <w:color w:val="000000"/>
                <w:kern w:val="0"/>
                <w:sz w:val="15"/>
                <w:szCs w:val="15"/>
              </w:rPr>
            </w:pPr>
          </w:p>
        </w:tc>
      </w:tr>
      <w:tr w:rsidR="009E3B6D" w:rsidRPr="00C349F6" w:rsidTr="00A964E4">
        <w:trPr>
          <w:trHeight w:val="273"/>
        </w:trPr>
        <w:tc>
          <w:tcPr>
            <w:tcW w:w="567" w:type="dxa"/>
            <w:vMerge/>
            <w:vAlign w:val="center"/>
          </w:tcPr>
          <w:p w:rsidR="009E3B6D" w:rsidRPr="00C349F6" w:rsidRDefault="009E3B6D" w:rsidP="00057A80">
            <w:pPr>
              <w:numPr>
                <w:ilvl w:val="0"/>
                <w:numId w:val="9"/>
              </w:numPr>
              <w:rPr>
                <w:bCs/>
                <w:sz w:val="15"/>
                <w:szCs w:val="15"/>
              </w:rPr>
            </w:pPr>
          </w:p>
        </w:tc>
        <w:tc>
          <w:tcPr>
            <w:tcW w:w="992" w:type="dxa"/>
            <w:vMerge/>
            <w:vAlign w:val="center"/>
          </w:tcPr>
          <w:p w:rsidR="009E3B6D" w:rsidRPr="00510A73" w:rsidRDefault="009E3B6D" w:rsidP="00057A80">
            <w:pPr>
              <w:widowControl/>
              <w:rPr>
                <w:rFonts w:ascii="Times New Roman" w:hAnsi="Times New Roman"/>
                <w:color w:val="000000"/>
                <w:kern w:val="0"/>
                <w:sz w:val="15"/>
                <w:szCs w:val="15"/>
              </w:rPr>
            </w:pPr>
          </w:p>
        </w:tc>
        <w:tc>
          <w:tcPr>
            <w:tcW w:w="850" w:type="dxa"/>
            <w:vMerge/>
            <w:vAlign w:val="center"/>
          </w:tcPr>
          <w:p w:rsidR="009E3B6D" w:rsidRPr="00510A73" w:rsidRDefault="009E3B6D" w:rsidP="00057A80">
            <w:pPr>
              <w:widowControl/>
              <w:rPr>
                <w:rFonts w:ascii="Times New Roman" w:hAnsi="Times New Roman"/>
                <w:color w:val="000000"/>
                <w:kern w:val="0"/>
                <w:sz w:val="15"/>
                <w:szCs w:val="15"/>
              </w:rPr>
            </w:pPr>
          </w:p>
        </w:tc>
        <w:tc>
          <w:tcPr>
            <w:tcW w:w="3228" w:type="dxa"/>
            <w:vAlign w:val="center"/>
          </w:tcPr>
          <w:p w:rsidR="009E3B6D" w:rsidRPr="00510A73" w:rsidRDefault="009E3B6D" w:rsidP="00057A80">
            <w:pPr>
              <w:widowControl/>
              <w:rPr>
                <w:rFonts w:ascii="Times New Roman" w:hAnsi="Times New Roman"/>
                <w:color w:val="000000"/>
                <w:kern w:val="0"/>
                <w:sz w:val="15"/>
                <w:szCs w:val="15"/>
              </w:rPr>
            </w:pPr>
            <w:r w:rsidRPr="007A348E">
              <w:rPr>
                <w:rFonts w:ascii="Times New Roman" w:hAnsi="Times New Roman"/>
                <w:color w:val="000000"/>
                <w:kern w:val="0"/>
                <w:sz w:val="15"/>
                <w:szCs w:val="15"/>
              </w:rPr>
              <w:t>Sys_Name</w:t>
            </w:r>
          </w:p>
        </w:tc>
        <w:tc>
          <w:tcPr>
            <w:tcW w:w="1984" w:type="dxa"/>
            <w:vAlign w:val="center"/>
          </w:tcPr>
          <w:p w:rsidR="009E3B6D" w:rsidRPr="00510A73" w:rsidRDefault="009E3B6D" w:rsidP="00057A80">
            <w:pPr>
              <w:widowControl/>
              <w:rPr>
                <w:rFonts w:ascii="Times New Roman" w:hAnsi="Times New Roman"/>
                <w:color w:val="000000"/>
                <w:kern w:val="0"/>
                <w:sz w:val="15"/>
                <w:szCs w:val="15"/>
              </w:rPr>
            </w:pPr>
            <w:r>
              <w:rPr>
                <w:rFonts w:ascii="Times New Roman" w:hAnsi="Times New Roman" w:hint="eastAsia"/>
                <w:color w:val="000000"/>
                <w:kern w:val="0"/>
                <w:sz w:val="15"/>
                <w:szCs w:val="15"/>
              </w:rPr>
              <w:t>系统</w:t>
            </w:r>
            <w:r w:rsidRPr="00510A73">
              <w:rPr>
                <w:rFonts w:ascii="Times New Roman" w:hAnsi="Times New Roman" w:hint="eastAsia"/>
                <w:color w:val="000000"/>
                <w:kern w:val="0"/>
                <w:sz w:val="15"/>
                <w:szCs w:val="15"/>
              </w:rPr>
              <w:t>名称</w:t>
            </w:r>
          </w:p>
        </w:tc>
        <w:tc>
          <w:tcPr>
            <w:tcW w:w="992" w:type="dxa"/>
            <w:vAlign w:val="center"/>
          </w:tcPr>
          <w:p w:rsidR="009E3B6D" w:rsidRPr="00510A73" w:rsidRDefault="005F2BFA" w:rsidP="00057A80">
            <w:pPr>
              <w:widowControl/>
              <w:rPr>
                <w:rFonts w:ascii="Times New Roman" w:hAnsi="Times New Roman"/>
                <w:color w:val="000000"/>
                <w:kern w:val="0"/>
                <w:sz w:val="15"/>
                <w:szCs w:val="15"/>
              </w:rPr>
            </w:pPr>
            <w:r>
              <w:rPr>
                <w:rFonts w:hint="eastAsia"/>
                <w:bCs/>
                <w:sz w:val="15"/>
                <w:szCs w:val="15"/>
              </w:rPr>
              <w:t>0x002</w:t>
            </w:r>
            <w:r w:rsidRPr="00C349F6">
              <w:rPr>
                <w:rFonts w:hint="eastAsia"/>
                <w:bCs/>
                <w:sz w:val="15"/>
                <w:szCs w:val="15"/>
              </w:rPr>
              <w:t>0</w:t>
            </w:r>
          </w:p>
        </w:tc>
        <w:tc>
          <w:tcPr>
            <w:tcW w:w="567" w:type="dxa"/>
            <w:vAlign w:val="center"/>
          </w:tcPr>
          <w:p w:rsidR="009E3B6D" w:rsidRPr="00510A73" w:rsidRDefault="009E3B6D" w:rsidP="00057A80">
            <w:pPr>
              <w:widowControl/>
              <w:rPr>
                <w:rFonts w:ascii="Times New Roman" w:hAnsi="Times New Roman"/>
                <w:color w:val="000000"/>
                <w:kern w:val="0"/>
                <w:sz w:val="15"/>
                <w:szCs w:val="15"/>
              </w:rPr>
            </w:pPr>
          </w:p>
        </w:tc>
      </w:tr>
      <w:tr w:rsidR="005F2BFA" w:rsidRPr="00C349F6" w:rsidTr="00A964E4">
        <w:trPr>
          <w:trHeight w:val="273"/>
        </w:trPr>
        <w:tc>
          <w:tcPr>
            <w:tcW w:w="567" w:type="dxa"/>
            <w:vMerge/>
            <w:vAlign w:val="center"/>
          </w:tcPr>
          <w:p w:rsidR="005F2BFA" w:rsidRPr="00C349F6" w:rsidRDefault="005F2BFA" w:rsidP="00057A80">
            <w:pPr>
              <w:numPr>
                <w:ilvl w:val="0"/>
                <w:numId w:val="9"/>
              </w:numPr>
              <w:rPr>
                <w:bCs/>
                <w:sz w:val="15"/>
                <w:szCs w:val="15"/>
              </w:rPr>
            </w:pPr>
          </w:p>
        </w:tc>
        <w:tc>
          <w:tcPr>
            <w:tcW w:w="992" w:type="dxa"/>
            <w:vMerge/>
            <w:vAlign w:val="center"/>
          </w:tcPr>
          <w:p w:rsidR="005F2BFA" w:rsidRPr="00510A73" w:rsidRDefault="005F2BFA" w:rsidP="00057A80">
            <w:pPr>
              <w:widowControl/>
              <w:rPr>
                <w:rFonts w:ascii="Times New Roman" w:hAnsi="Times New Roman"/>
                <w:color w:val="000000"/>
                <w:kern w:val="0"/>
                <w:sz w:val="15"/>
                <w:szCs w:val="15"/>
              </w:rPr>
            </w:pPr>
          </w:p>
        </w:tc>
        <w:tc>
          <w:tcPr>
            <w:tcW w:w="850" w:type="dxa"/>
            <w:vMerge/>
            <w:vAlign w:val="center"/>
          </w:tcPr>
          <w:p w:rsidR="005F2BFA" w:rsidRPr="00510A73" w:rsidRDefault="005F2BFA" w:rsidP="00057A80">
            <w:pPr>
              <w:widowControl/>
              <w:rPr>
                <w:rFonts w:ascii="Times New Roman" w:hAnsi="Times New Roman"/>
                <w:color w:val="000000"/>
                <w:kern w:val="0"/>
                <w:sz w:val="15"/>
                <w:szCs w:val="15"/>
              </w:rPr>
            </w:pPr>
          </w:p>
        </w:tc>
        <w:tc>
          <w:tcPr>
            <w:tcW w:w="3228" w:type="dxa"/>
            <w:vAlign w:val="center"/>
          </w:tcPr>
          <w:p w:rsidR="005F2BFA" w:rsidRPr="00510A73" w:rsidRDefault="005F2BFA" w:rsidP="00057A80">
            <w:pPr>
              <w:rPr>
                <w:bCs/>
                <w:sz w:val="15"/>
                <w:szCs w:val="15"/>
              </w:rPr>
            </w:pPr>
            <w:r w:rsidRPr="007A348E">
              <w:rPr>
                <w:bCs/>
                <w:sz w:val="15"/>
                <w:szCs w:val="15"/>
              </w:rPr>
              <w:t>Sys_Type</w:t>
            </w:r>
          </w:p>
        </w:tc>
        <w:tc>
          <w:tcPr>
            <w:tcW w:w="1984" w:type="dxa"/>
            <w:vAlign w:val="center"/>
          </w:tcPr>
          <w:p w:rsidR="005F2BFA" w:rsidRPr="00510A73" w:rsidRDefault="005F2BFA" w:rsidP="00057A80">
            <w:pPr>
              <w:widowControl/>
              <w:rPr>
                <w:rFonts w:ascii="Times New Roman" w:hAnsi="Times New Roman"/>
                <w:color w:val="000000"/>
                <w:kern w:val="0"/>
                <w:sz w:val="15"/>
                <w:szCs w:val="15"/>
              </w:rPr>
            </w:pPr>
            <w:r>
              <w:rPr>
                <w:rFonts w:ascii="Times New Roman" w:hAnsi="Times New Roman" w:hint="eastAsia"/>
                <w:color w:val="000000"/>
                <w:kern w:val="0"/>
                <w:sz w:val="15"/>
                <w:szCs w:val="15"/>
              </w:rPr>
              <w:t>系统</w:t>
            </w:r>
            <w:r w:rsidRPr="00777AFD">
              <w:rPr>
                <w:rFonts w:hint="eastAsia"/>
                <w:bCs/>
                <w:sz w:val="15"/>
                <w:szCs w:val="15"/>
              </w:rPr>
              <w:t>类型</w:t>
            </w:r>
          </w:p>
        </w:tc>
        <w:tc>
          <w:tcPr>
            <w:tcW w:w="992" w:type="dxa"/>
            <w:vAlign w:val="center"/>
          </w:tcPr>
          <w:p w:rsidR="005F2BFA" w:rsidRDefault="005F2BFA" w:rsidP="00057A80">
            <w:r>
              <w:rPr>
                <w:rFonts w:hint="eastAsia"/>
                <w:bCs/>
                <w:sz w:val="15"/>
                <w:szCs w:val="15"/>
              </w:rPr>
              <w:t>0x003</w:t>
            </w:r>
            <w:r w:rsidRPr="00F92F87">
              <w:rPr>
                <w:rFonts w:hint="eastAsia"/>
                <w:bCs/>
                <w:sz w:val="15"/>
                <w:szCs w:val="15"/>
              </w:rPr>
              <w:t>0</w:t>
            </w:r>
          </w:p>
        </w:tc>
        <w:tc>
          <w:tcPr>
            <w:tcW w:w="567" w:type="dxa"/>
            <w:vAlign w:val="center"/>
          </w:tcPr>
          <w:p w:rsidR="005F2BFA" w:rsidRPr="00510A73" w:rsidRDefault="005F2BFA" w:rsidP="00057A80">
            <w:pPr>
              <w:widowControl/>
              <w:rPr>
                <w:rFonts w:ascii="Times New Roman" w:hAnsi="Times New Roman"/>
                <w:color w:val="000000"/>
                <w:kern w:val="0"/>
                <w:sz w:val="15"/>
                <w:szCs w:val="15"/>
              </w:rPr>
            </w:pPr>
          </w:p>
        </w:tc>
      </w:tr>
      <w:tr w:rsidR="005F2BFA" w:rsidRPr="00C349F6" w:rsidTr="00A964E4">
        <w:trPr>
          <w:trHeight w:val="273"/>
        </w:trPr>
        <w:tc>
          <w:tcPr>
            <w:tcW w:w="567" w:type="dxa"/>
            <w:vMerge/>
            <w:vAlign w:val="center"/>
          </w:tcPr>
          <w:p w:rsidR="005F2BFA" w:rsidRPr="00C349F6" w:rsidRDefault="005F2BFA" w:rsidP="00057A80">
            <w:pPr>
              <w:numPr>
                <w:ilvl w:val="0"/>
                <w:numId w:val="9"/>
              </w:numPr>
              <w:rPr>
                <w:bCs/>
                <w:sz w:val="15"/>
                <w:szCs w:val="15"/>
              </w:rPr>
            </w:pPr>
          </w:p>
        </w:tc>
        <w:tc>
          <w:tcPr>
            <w:tcW w:w="992" w:type="dxa"/>
            <w:vMerge/>
            <w:vAlign w:val="center"/>
          </w:tcPr>
          <w:p w:rsidR="005F2BFA" w:rsidRPr="00510A73" w:rsidRDefault="005F2BFA" w:rsidP="00057A80">
            <w:pPr>
              <w:widowControl/>
              <w:rPr>
                <w:rFonts w:ascii="Times New Roman" w:hAnsi="Times New Roman"/>
                <w:color w:val="000000"/>
                <w:kern w:val="0"/>
                <w:sz w:val="15"/>
                <w:szCs w:val="15"/>
              </w:rPr>
            </w:pPr>
          </w:p>
        </w:tc>
        <w:tc>
          <w:tcPr>
            <w:tcW w:w="850" w:type="dxa"/>
            <w:vMerge/>
            <w:vAlign w:val="center"/>
          </w:tcPr>
          <w:p w:rsidR="005F2BFA" w:rsidRPr="00510A73" w:rsidRDefault="005F2BFA" w:rsidP="00057A80">
            <w:pPr>
              <w:widowControl/>
              <w:rPr>
                <w:rFonts w:ascii="Times New Roman" w:hAnsi="Times New Roman"/>
                <w:color w:val="000000"/>
                <w:kern w:val="0"/>
                <w:sz w:val="15"/>
                <w:szCs w:val="15"/>
              </w:rPr>
            </w:pPr>
          </w:p>
        </w:tc>
        <w:tc>
          <w:tcPr>
            <w:tcW w:w="3228" w:type="dxa"/>
            <w:vAlign w:val="center"/>
          </w:tcPr>
          <w:p w:rsidR="005F2BFA" w:rsidRPr="007A348E" w:rsidRDefault="005F2BFA" w:rsidP="00057A80">
            <w:pPr>
              <w:rPr>
                <w:bCs/>
                <w:sz w:val="15"/>
                <w:szCs w:val="15"/>
              </w:rPr>
            </w:pPr>
            <w:r w:rsidRPr="007A348E">
              <w:rPr>
                <w:bCs/>
                <w:sz w:val="15"/>
                <w:szCs w:val="15"/>
              </w:rPr>
              <w:t>Sys_Nr_of_Propertys</w:t>
            </w:r>
          </w:p>
        </w:tc>
        <w:tc>
          <w:tcPr>
            <w:tcW w:w="1984" w:type="dxa"/>
            <w:vAlign w:val="center"/>
          </w:tcPr>
          <w:p w:rsidR="005F2BFA" w:rsidRPr="00777AFD" w:rsidRDefault="005F2BFA" w:rsidP="00057A80">
            <w:pPr>
              <w:rPr>
                <w:bCs/>
                <w:sz w:val="15"/>
                <w:szCs w:val="15"/>
              </w:rPr>
            </w:pPr>
            <w:r>
              <w:rPr>
                <w:rFonts w:ascii="Times New Roman" w:hAnsi="Times New Roman" w:hint="eastAsia"/>
                <w:color w:val="000000"/>
                <w:kern w:val="0"/>
                <w:sz w:val="15"/>
                <w:szCs w:val="15"/>
              </w:rPr>
              <w:t>系统</w:t>
            </w:r>
            <w:r w:rsidRPr="00777AFD">
              <w:rPr>
                <w:rFonts w:hint="eastAsia"/>
                <w:bCs/>
                <w:sz w:val="15"/>
                <w:szCs w:val="15"/>
              </w:rPr>
              <w:t>数据集个数</w:t>
            </w:r>
          </w:p>
        </w:tc>
        <w:tc>
          <w:tcPr>
            <w:tcW w:w="992" w:type="dxa"/>
            <w:vAlign w:val="center"/>
          </w:tcPr>
          <w:p w:rsidR="005F2BFA" w:rsidRDefault="005F2BFA" w:rsidP="00057A80">
            <w:r>
              <w:rPr>
                <w:rFonts w:hint="eastAsia"/>
                <w:bCs/>
                <w:sz w:val="15"/>
                <w:szCs w:val="15"/>
              </w:rPr>
              <w:t>0x004</w:t>
            </w:r>
            <w:r w:rsidRPr="00F92F87">
              <w:rPr>
                <w:rFonts w:hint="eastAsia"/>
                <w:bCs/>
                <w:sz w:val="15"/>
                <w:szCs w:val="15"/>
              </w:rPr>
              <w:t>0</w:t>
            </w:r>
          </w:p>
        </w:tc>
        <w:tc>
          <w:tcPr>
            <w:tcW w:w="567" w:type="dxa"/>
            <w:vAlign w:val="center"/>
          </w:tcPr>
          <w:p w:rsidR="005F2BFA" w:rsidRPr="00510A73" w:rsidRDefault="005F2BFA" w:rsidP="00057A80">
            <w:pPr>
              <w:widowControl/>
              <w:rPr>
                <w:rFonts w:ascii="Times New Roman" w:hAnsi="Times New Roman"/>
                <w:color w:val="000000"/>
                <w:kern w:val="0"/>
                <w:sz w:val="15"/>
                <w:szCs w:val="15"/>
              </w:rPr>
            </w:pPr>
          </w:p>
        </w:tc>
      </w:tr>
      <w:tr w:rsidR="005F2BFA" w:rsidRPr="00C349F6" w:rsidTr="00A964E4">
        <w:trPr>
          <w:trHeight w:val="273"/>
        </w:trPr>
        <w:tc>
          <w:tcPr>
            <w:tcW w:w="567" w:type="dxa"/>
            <w:vMerge/>
            <w:vAlign w:val="center"/>
          </w:tcPr>
          <w:p w:rsidR="005F2BFA" w:rsidRPr="00C349F6" w:rsidRDefault="005F2BFA" w:rsidP="00057A80">
            <w:pPr>
              <w:numPr>
                <w:ilvl w:val="0"/>
                <w:numId w:val="9"/>
              </w:numPr>
              <w:rPr>
                <w:bCs/>
                <w:sz w:val="15"/>
                <w:szCs w:val="15"/>
              </w:rPr>
            </w:pPr>
          </w:p>
        </w:tc>
        <w:tc>
          <w:tcPr>
            <w:tcW w:w="992" w:type="dxa"/>
            <w:vMerge/>
            <w:vAlign w:val="center"/>
          </w:tcPr>
          <w:p w:rsidR="005F2BFA" w:rsidRPr="00510A73" w:rsidRDefault="005F2BFA" w:rsidP="00057A80">
            <w:pPr>
              <w:widowControl/>
              <w:rPr>
                <w:rFonts w:ascii="Times New Roman" w:hAnsi="Times New Roman"/>
                <w:color w:val="000000"/>
                <w:kern w:val="0"/>
                <w:sz w:val="15"/>
                <w:szCs w:val="15"/>
              </w:rPr>
            </w:pPr>
          </w:p>
        </w:tc>
        <w:tc>
          <w:tcPr>
            <w:tcW w:w="850" w:type="dxa"/>
            <w:vMerge/>
            <w:vAlign w:val="center"/>
          </w:tcPr>
          <w:p w:rsidR="005F2BFA" w:rsidRPr="00510A73" w:rsidRDefault="005F2BFA" w:rsidP="00057A80">
            <w:pPr>
              <w:widowControl/>
              <w:rPr>
                <w:rFonts w:ascii="Times New Roman" w:hAnsi="Times New Roman"/>
                <w:color w:val="000000"/>
                <w:kern w:val="0"/>
                <w:sz w:val="15"/>
                <w:szCs w:val="15"/>
              </w:rPr>
            </w:pPr>
          </w:p>
        </w:tc>
        <w:tc>
          <w:tcPr>
            <w:tcW w:w="3228" w:type="dxa"/>
            <w:vAlign w:val="center"/>
          </w:tcPr>
          <w:p w:rsidR="005F2BFA" w:rsidRPr="007A348E" w:rsidRDefault="005F2BFA" w:rsidP="00057A80">
            <w:pPr>
              <w:rPr>
                <w:bCs/>
                <w:sz w:val="15"/>
                <w:szCs w:val="15"/>
              </w:rPr>
            </w:pPr>
            <w:r w:rsidRPr="007A348E">
              <w:rPr>
                <w:bCs/>
                <w:sz w:val="15"/>
                <w:szCs w:val="15"/>
              </w:rPr>
              <w:t>Sys_Nr_of_StaticPropertys</w:t>
            </w:r>
          </w:p>
        </w:tc>
        <w:tc>
          <w:tcPr>
            <w:tcW w:w="1984" w:type="dxa"/>
            <w:vAlign w:val="center"/>
          </w:tcPr>
          <w:p w:rsidR="005F2BFA" w:rsidRPr="00777AFD" w:rsidRDefault="005F2BFA" w:rsidP="00057A80">
            <w:pPr>
              <w:rPr>
                <w:bCs/>
                <w:sz w:val="15"/>
                <w:szCs w:val="15"/>
              </w:rPr>
            </w:pPr>
            <w:r>
              <w:rPr>
                <w:rFonts w:ascii="Times New Roman" w:hAnsi="Times New Roman" w:hint="eastAsia"/>
                <w:color w:val="000000"/>
                <w:kern w:val="0"/>
                <w:sz w:val="15"/>
                <w:szCs w:val="15"/>
              </w:rPr>
              <w:t>系统</w:t>
            </w:r>
            <w:r w:rsidRPr="00777AFD">
              <w:rPr>
                <w:rFonts w:hint="eastAsia"/>
                <w:bCs/>
                <w:sz w:val="15"/>
                <w:szCs w:val="15"/>
              </w:rPr>
              <w:t>属性个数</w:t>
            </w:r>
          </w:p>
        </w:tc>
        <w:tc>
          <w:tcPr>
            <w:tcW w:w="992" w:type="dxa"/>
            <w:vAlign w:val="center"/>
          </w:tcPr>
          <w:p w:rsidR="005F2BFA" w:rsidRDefault="005F2BFA" w:rsidP="00057A80">
            <w:r>
              <w:rPr>
                <w:rFonts w:hint="eastAsia"/>
                <w:bCs/>
                <w:sz w:val="15"/>
                <w:szCs w:val="15"/>
              </w:rPr>
              <w:t>0x005</w:t>
            </w:r>
            <w:r w:rsidRPr="00F92F87">
              <w:rPr>
                <w:rFonts w:hint="eastAsia"/>
                <w:bCs/>
                <w:sz w:val="15"/>
                <w:szCs w:val="15"/>
              </w:rPr>
              <w:t>0</w:t>
            </w:r>
          </w:p>
        </w:tc>
        <w:tc>
          <w:tcPr>
            <w:tcW w:w="567" w:type="dxa"/>
            <w:vAlign w:val="center"/>
          </w:tcPr>
          <w:p w:rsidR="005F2BFA" w:rsidRPr="00510A73" w:rsidRDefault="005F2BFA" w:rsidP="00057A80">
            <w:pPr>
              <w:widowControl/>
              <w:rPr>
                <w:rFonts w:ascii="Times New Roman" w:hAnsi="Times New Roman"/>
                <w:color w:val="000000"/>
                <w:kern w:val="0"/>
                <w:sz w:val="15"/>
                <w:szCs w:val="15"/>
              </w:rPr>
            </w:pPr>
          </w:p>
        </w:tc>
      </w:tr>
      <w:tr w:rsidR="005F2BFA" w:rsidRPr="00C349F6" w:rsidTr="00A964E4">
        <w:trPr>
          <w:trHeight w:val="273"/>
        </w:trPr>
        <w:tc>
          <w:tcPr>
            <w:tcW w:w="567" w:type="dxa"/>
            <w:vMerge/>
            <w:vAlign w:val="center"/>
          </w:tcPr>
          <w:p w:rsidR="005F2BFA" w:rsidRPr="00C349F6" w:rsidRDefault="005F2BFA" w:rsidP="00057A80">
            <w:pPr>
              <w:numPr>
                <w:ilvl w:val="0"/>
                <w:numId w:val="9"/>
              </w:numPr>
              <w:rPr>
                <w:bCs/>
                <w:sz w:val="15"/>
                <w:szCs w:val="15"/>
              </w:rPr>
            </w:pPr>
          </w:p>
        </w:tc>
        <w:tc>
          <w:tcPr>
            <w:tcW w:w="992" w:type="dxa"/>
            <w:vMerge/>
            <w:vAlign w:val="center"/>
          </w:tcPr>
          <w:p w:rsidR="005F2BFA" w:rsidRPr="00510A73" w:rsidRDefault="005F2BFA" w:rsidP="00057A80">
            <w:pPr>
              <w:widowControl/>
              <w:rPr>
                <w:rFonts w:ascii="Times New Roman" w:hAnsi="Times New Roman"/>
                <w:color w:val="000000"/>
                <w:kern w:val="0"/>
                <w:sz w:val="15"/>
                <w:szCs w:val="15"/>
              </w:rPr>
            </w:pPr>
          </w:p>
        </w:tc>
        <w:tc>
          <w:tcPr>
            <w:tcW w:w="850" w:type="dxa"/>
            <w:vMerge/>
            <w:vAlign w:val="center"/>
          </w:tcPr>
          <w:p w:rsidR="005F2BFA" w:rsidRPr="00510A73" w:rsidRDefault="005F2BFA" w:rsidP="00057A80">
            <w:pPr>
              <w:widowControl/>
              <w:rPr>
                <w:rFonts w:ascii="Times New Roman" w:hAnsi="Times New Roman"/>
                <w:color w:val="000000"/>
                <w:kern w:val="0"/>
                <w:sz w:val="15"/>
                <w:szCs w:val="15"/>
              </w:rPr>
            </w:pPr>
          </w:p>
        </w:tc>
        <w:tc>
          <w:tcPr>
            <w:tcW w:w="3228" w:type="dxa"/>
            <w:vAlign w:val="center"/>
          </w:tcPr>
          <w:p w:rsidR="005F2BFA" w:rsidRPr="007A348E" w:rsidRDefault="005F2BFA" w:rsidP="00057A80">
            <w:pPr>
              <w:rPr>
                <w:bCs/>
                <w:sz w:val="15"/>
                <w:szCs w:val="15"/>
              </w:rPr>
            </w:pPr>
            <w:r w:rsidRPr="007A348E">
              <w:rPr>
                <w:bCs/>
                <w:sz w:val="15"/>
                <w:szCs w:val="15"/>
              </w:rPr>
              <w:t>Sys_Nr_of_MeasPropertys</w:t>
            </w:r>
          </w:p>
        </w:tc>
        <w:tc>
          <w:tcPr>
            <w:tcW w:w="1984" w:type="dxa"/>
            <w:vAlign w:val="center"/>
          </w:tcPr>
          <w:p w:rsidR="005F2BFA" w:rsidRPr="00777AFD" w:rsidRDefault="005F2BFA" w:rsidP="00057A80">
            <w:pPr>
              <w:rPr>
                <w:bCs/>
                <w:sz w:val="15"/>
                <w:szCs w:val="15"/>
              </w:rPr>
            </w:pPr>
            <w:r w:rsidRPr="00777AFD">
              <w:rPr>
                <w:rFonts w:hint="eastAsia"/>
                <w:bCs/>
                <w:sz w:val="15"/>
                <w:szCs w:val="15"/>
              </w:rPr>
              <w:t>测量属性个数</w:t>
            </w:r>
          </w:p>
        </w:tc>
        <w:tc>
          <w:tcPr>
            <w:tcW w:w="992" w:type="dxa"/>
            <w:vAlign w:val="center"/>
          </w:tcPr>
          <w:p w:rsidR="005F2BFA" w:rsidRDefault="005F2BFA" w:rsidP="00057A80">
            <w:r>
              <w:rPr>
                <w:rFonts w:hint="eastAsia"/>
                <w:bCs/>
                <w:sz w:val="15"/>
                <w:szCs w:val="15"/>
              </w:rPr>
              <w:t>0x006</w:t>
            </w:r>
            <w:r w:rsidRPr="00F92F87">
              <w:rPr>
                <w:rFonts w:hint="eastAsia"/>
                <w:bCs/>
                <w:sz w:val="15"/>
                <w:szCs w:val="15"/>
              </w:rPr>
              <w:t>0</w:t>
            </w:r>
          </w:p>
        </w:tc>
        <w:tc>
          <w:tcPr>
            <w:tcW w:w="567" w:type="dxa"/>
            <w:vAlign w:val="center"/>
          </w:tcPr>
          <w:p w:rsidR="005F2BFA" w:rsidRPr="00510A73" w:rsidRDefault="005F2BFA" w:rsidP="00057A80">
            <w:pPr>
              <w:widowControl/>
              <w:rPr>
                <w:rFonts w:ascii="Times New Roman" w:hAnsi="Times New Roman"/>
                <w:color w:val="000000"/>
                <w:kern w:val="0"/>
                <w:sz w:val="15"/>
                <w:szCs w:val="15"/>
              </w:rPr>
            </w:pPr>
          </w:p>
        </w:tc>
      </w:tr>
      <w:tr w:rsidR="005F2BFA" w:rsidRPr="00C349F6" w:rsidTr="00A964E4">
        <w:trPr>
          <w:trHeight w:val="273"/>
        </w:trPr>
        <w:tc>
          <w:tcPr>
            <w:tcW w:w="567" w:type="dxa"/>
            <w:vMerge/>
            <w:vAlign w:val="center"/>
          </w:tcPr>
          <w:p w:rsidR="005F2BFA" w:rsidRPr="00C349F6" w:rsidRDefault="005F2BFA" w:rsidP="00057A80">
            <w:pPr>
              <w:numPr>
                <w:ilvl w:val="0"/>
                <w:numId w:val="9"/>
              </w:numPr>
              <w:rPr>
                <w:bCs/>
                <w:sz w:val="15"/>
                <w:szCs w:val="15"/>
              </w:rPr>
            </w:pPr>
          </w:p>
        </w:tc>
        <w:tc>
          <w:tcPr>
            <w:tcW w:w="992" w:type="dxa"/>
            <w:vMerge/>
            <w:vAlign w:val="center"/>
          </w:tcPr>
          <w:p w:rsidR="005F2BFA" w:rsidRPr="00510A73" w:rsidRDefault="005F2BFA" w:rsidP="00057A80">
            <w:pPr>
              <w:widowControl/>
              <w:rPr>
                <w:rFonts w:ascii="Times New Roman" w:hAnsi="Times New Roman"/>
                <w:color w:val="000000"/>
                <w:kern w:val="0"/>
                <w:sz w:val="15"/>
                <w:szCs w:val="15"/>
              </w:rPr>
            </w:pPr>
          </w:p>
        </w:tc>
        <w:tc>
          <w:tcPr>
            <w:tcW w:w="850" w:type="dxa"/>
            <w:vMerge/>
            <w:vAlign w:val="center"/>
          </w:tcPr>
          <w:p w:rsidR="005F2BFA" w:rsidRPr="00510A73" w:rsidRDefault="005F2BFA" w:rsidP="00057A80">
            <w:pPr>
              <w:widowControl/>
              <w:rPr>
                <w:rFonts w:ascii="Times New Roman" w:hAnsi="Times New Roman"/>
                <w:color w:val="000000"/>
                <w:kern w:val="0"/>
                <w:sz w:val="15"/>
                <w:szCs w:val="15"/>
              </w:rPr>
            </w:pPr>
          </w:p>
        </w:tc>
        <w:tc>
          <w:tcPr>
            <w:tcW w:w="3228" w:type="dxa"/>
            <w:vAlign w:val="center"/>
          </w:tcPr>
          <w:p w:rsidR="005F2BFA" w:rsidRPr="007A348E" w:rsidRDefault="005F2BFA" w:rsidP="00057A80">
            <w:pPr>
              <w:rPr>
                <w:bCs/>
                <w:sz w:val="15"/>
                <w:szCs w:val="15"/>
              </w:rPr>
            </w:pPr>
            <w:r w:rsidRPr="007A348E">
              <w:rPr>
                <w:bCs/>
                <w:sz w:val="15"/>
                <w:szCs w:val="15"/>
              </w:rPr>
              <w:t>Sys_Nr_of_CtrlPropertys</w:t>
            </w:r>
          </w:p>
        </w:tc>
        <w:tc>
          <w:tcPr>
            <w:tcW w:w="1984" w:type="dxa"/>
            <w:vAlign w:val="center"/>
          </w:tcPr>
          <w:p w:rsidR="005F2BFA" w:rsidRPr="00777AFD" w:rsidRDefault="005F2BFA" w:rsidP="00057A80">
            <w:pPr>
              <w:rPr>
                <w:bCs/>
                <w:sz w:val="15"/>
                <w:szCs w:val="15"/>
              </w:rPr>
            </w:pPr>
            <w:r w:rsidRPr="00777AFD">
              <w:rPr>
                <w:rFonts w:hint="eastAsia"/>
                <w:bCs/>
                <w:sz w:val="15"/>
                <w:szCs w:val="15"/>
              </w:rPr>
              <w:t>控制属性个数</w:t>
            </w:r>
          </w:p>
        </w:tc>
        <w:tc>
          <w:tcPr>
            <w:tcW w:w="992" w:type="dxa"/>
            <w:vAlign w:val="center"/>
          </w:tcPr>
          <w:p w:rsidR="005F2BFA" w:rsidRDefault="005F2BFA" w:rsidP="00057A80">
            <w:r>
              <w:rPr>
                <w:rFonts w:hint="eastAsia"/>
                <w:bCs/>
                <w:sz w:val="15"/>
                <w:szCs w:val="15"/>
              </w:rPr>
              <w:t>0x007</w:t>
            </w:r>
            <w:r w:rsidRPr="00F92F87">
              <w:rPr>
                <w:rFonts w:hint="eastAsia"/>
                <w:bCs/>
                <w:sz w:val="15"/>
                <w:szCs w:val="15"/>
              </w:rPr>
              <w:t>0</w:t>
            </w:r>
          </w:p>
        </w:tc>
        <w:tc>
          <w:tcPr>
            <w:tcW w:w="567" w:type="dxa"/>
            <w:vAlign w:val="center"/>
          </w:tcPr>
          <w:p w:rsidR="005F2BFA" w:rsidRPr="00510A73" w:rsidRDefault="005F2BFA" w:rsidP="00057A80">
            <w:pPr>
              <w:widowControl/>
              <w:rPr>
                <w:rFonts w:ascii="Times New Roman" w:hAnsi="Times New Roman"/>
                <w:color w:val="000000"/>
                <w:kern w:val="0"/>
                <w:sz w:val="15"/>
                <w:szCs w:val="15"/>
              </w:rPr>
            </w:pPr>
          </w:p>
        </w:tc>
      </w:tr>
      <w:tr w:rsidR="005F2BFA" w:rsidRPr="00C349F6" w:rsidTr="00A964E4">
        <w:trPr>
          <w:trHeight w:val="273"/>
        </w:trPr>
        <w:tc>
          <w:tcPr>
            <w:tcW w:w="567" w:type="dxa"/>
            <w:vMerge/>
            <w:vAlign w:val="center"/>
          </w:tcPr>
          <w:p w:rsidR="005F2BFA" w:rsidRPr="00C349F6" w:rsidRDefault="005F2BFA" w:rsidP="00057A80">
            <w:pPr>
              <w:numPr>
                <w:ilvl w:val="0"/>
                <w:numId w:val="9"/>
              </w:numPr>
              <w:rPr>
                <w:bCs/>
                <w:sz w:val="15"/>
                <w:szCs w:val="15"/>
              </w:rPr>
            </w:pPr>
          </w:p>
        </w:tc>
        <w:tc>
          <w:tcPr>
            <w:tcW w:w="992" w:type="dxa"/>
            <w:vMerge/>
            <w:vAlign w:val="center"/>
          </w:tcPr>
          <w:p w:rsidR="005F2BFA" w:rsidRPr="00510A73" w:rsidRDefault="005F2BFA" w:rsidP="00057A80">
            <w:pPr>
              <w:widowControl/>
              <w:rPr>
                <w:rFonts w:ascii="Times New Roman" w:hAnsi="Times New Roman"/>
                <w:color w:val="000000"/>
                <w:kern w:val="0"/>
                <w:sz w:val="15"/>
                <w:szCs w:val="15"/>
              </w:rPr>
            </w:pPr>
          </w:p>
        </w:tc>
        <w:tc>
          <w:tcPr>
            <w:tcW w:w="850" w:type="dxa"/>
            <w:vMerge/>
            <w:vAlign w:val="center"/>
          </w:tcPr>
          <w:p w:rsidR="005F2BFA" w:rsidRPr="00510A73" w:rsidRDefault="005F2BFA" w:rsidP="00057A80">
            <w:pPr>
              <w:widowControl/>
              <w:rPr>
                <w:rFonts w:ascii="Times New Roman" w:hAnsi="Times New Roman"/>
                <w:color w:val="000000"/>
                <w:kern w:val="0"/>
                <w:sz w:val="15"/>
                <w:szCs w:val="15"/>
              </w:rPr>
            </w:pPr>
          </w:p>
        </w:tc>
        <w:tc>
          <w:tcPr>
            <w:tcW w:w="3228" w:type="dxa"/>
            <w:vAlign w:val="center"/>
          </w:tcPr>
          <w:p w:rsidR="005F2BFA" w:rsidRPr="007A348E" w:rsidRDefault="005F2BFA" w:rsidP="00057A80">
            <w:pPr>
              <w:rPr>
                <w:bCs/>
                <w:sz w:val="15"/>
                <w:szCs w:val="15"/>
              </w:rPr>
            </w:pPr>
            <w:r w:rsidRPr="007A348E">
              <w:rPr>
                <w:bCs/>
                <w:sz w:val="15"/>
                <w:szCs w:val="15"/>
              </w:rPr>
              <w:t>Sys_Nr_of_StatusPropertys</w:t>
            </w:r>
          </w:p>
        </w:tc>
        <w:tc>
          <w:tcPr>
            <w:tcW w:w="1984" w:type="dxa"/>
            <w:vAlign w:val="center"/>
          </w:tcPr>
          <w:p w:rsidR="005F2BFA" w:rsidRPr="00777AFD" w:rsidRDefault="005F2BFA" w:rsidP="00057A80">
            <w:pPr>
              <w:rPr>
                <w:bCs/>
                <w:sz w:val="15"/>
                <w:szCs w:val="15"/>
              </w:rPr>
            </w:pPr>
            <w:r w:rsidRPr="00777AFD">
              <w:rPr>
                <w:rFonts w:hint="eastAsia"/>
                <w:bCs/>
                <w:sz w:val="15"/>
                <w:szCs w:val="15"/>
              </w:rPr>
              <w:t>状态属性个数</w:t>
            </w:r>
          </w:p>
        </w:tc>
        <w:tc>
          <w:tcPr>
            <w:tcW w:w="992" w:type="dxa"/>
            <w:vAlign w:val="center"/>
          </w:tcPr>
          <w:p w:rsidR="005F2BFA" w:rsidRDefault="005F2BFA" w:rsidP="00057A80">
            <w:r>
              <w:rPr>
                <w:rFonts w:hint="eastAsia"/>
                <w:bCs/>
                <w:sz w:val="15"/>
                <w:szCs w:val="15"/>
              </w:rPr>
              <w:t>0x008</w:t>
            </w:r>
            <w:r w:rsidRPr="00F92F87">
              <w:rPr>
                <w:rFonts w:hint="eastAsia"/>
                <w:bCs/>
                <w:sz w:val="15"/>
                <w:szCs w:val="15"/>
              </w:rPr>
              <w:t>0</w:t>
            </w:r>
          </w:p>
        </w:tc>
        <w:tc>
          <w:tcPr>
            <w:tcW w:w="567" w:type="dxa"/>
            <w:vAlign w:val="center"/>
          </w:tcPr>
          <w:p w:rsidR="005F2BFA" w:rsidRPr="00510A73" w:rsidRDefault="005F2BFA" w:rsidP="00057A80">
            <w:pPr>
              <w:widowControl/>
              <w:rPr>
                <w:rFonts w:ascii="Times New Roman" w:hAnsi="Times New Roman"/>
                <w:color w:val="000000"/>
                <w:kern w:val="0"/>
                <w:sz w:val="15"/>
                <w:szCs w:val="15"/>
              </w:rPr>
            </w:pPr>
          </w:p>
        </w:tc>
      </w:tr>
      <w:tr w:rsidR="005F2BFA" w:rsidRPr="00C349F6" w:rsidTr="00A964E4">
        <w:trPr>
          <w:trHeight w:val="273"/>
        </w:trPr>
        <w:tc>
          <w:tcPr>
            <w:tcW w:w="567" w:type="dxa"/>
            <w:vMerge/>
            <w:vAlign w:val="center"/>
          </w:tcPr>
          <w:p w:rsidR="005F2BFA" w:rsidRPr="00C349F6" w:rsidRDefault="005F2BFA" w:rsidP="00057A80">
            <w:pPr>
              <w:numPr>
                <w:ilvl w:val="0"/>
                <w:numId w:val="9"/>
              </w:numPr>
              <w:rPr>
                <w:bCs/>
                <w:sz w:val="15"/>
                <w:szCs w:val="15"/>
              </w:rPr>
            </w:pPr>
          </w:p>
        </w:tc>
        <w:tc>
          <w:tcPr>
            <w:tcW w:w="992" w:type="dxa"/>
            <w:vMerge/>
            <w:vAlign w:val="center"/>
          </w:tcPr>
          <w:p w:rsidR="005F2BFA" w:rsidRPr="00510A73" w:rsidRDefault="005F2BFA" w:rsidP="00057A80">
            <w:pPr>
              <w:widowControl/>
              <w:rPr>
                <w:rFonts w:ascii="Times New Roman" w:hAnsi="Times New Roman"/>
                <w:color w:val="000000"/>
                <w:kern w:val="0"/>
                <w:sz w:val="15"/>
                <w:szCs w:val="15"/>
              </w:rPr>
            </w:pPr>
          </w:p>
        </w:tc>
        <w:tc>
          <w:tcPr>
            <w:tcW w:w="850" w:type="dxa"/>
            <w:vMerge/>
            <w:vAlign w:val="center"/>
          </w:tcPr>
          <w:p w:rsidR="005F2BFA" w:rsidRPr="00510A73" w:rsidRDefault="005F2BFA" w:rsidP="00057A80">
            <w:pPr>
              <w:widowControl/>
              <w:rPr>
                <w:rFonts w:ascii="Times New Roman" w:hAnsi="Times New Roman"/>
                <w:color w:val="000000"/>
                <w:kern w:val="0"/>
                <w:sz w:val="15"/>
                <w:szCs w:val="15"/>
              </w:rPr>
            </w:pPr>
          </w:p>
        </w:tc>
        <w:tc>
          <w:tcPr>
            <w:tcW w:w="3228" w:type="dxa"/>
            <w:vAlign w:val="center"/>
          </w:tcPr>
          <w:p w:rsidR="005F2BFA" w:rsidRPr="007A348E" w:rsidRDefault="005F2BFA" w:rsidP="00057A80">
            <w:pPr>
              <w:rPr>
                <w:bCs/>
                <w:sz w:val="15"/>
                <w:szCs w:val="15"/>
              </w:rPr>
            </w:pPr>
            <w:r w:rsidRPr="007A348E">
              <w:rPr>
                <w:bCs/>
                <w:sz w:val="15"/>
                <w:szCs w:val="15"/>
              </w:rPr>
              <w:t>Sys_Nr_of_OtherPropertys</w:t>
            </w:r>
          </w:p>
        </w:tc>
        <w:tc>
          <w:tcPr>
            <w:tcW w:w="1984" w:type="dxa"/>
            <w:vAlign w:val="center"/>
          </w:tcPr>
          <w:p w:rsidR="005F2BFA" w:rsidRPr="00777AFD" w:rsidRDefault="005F2BFA" w:rsidP="00057A80">
            <w:pPr>
              <w:rPr>
                <w:bCs/>
                <w:sz w:val="15"/>
                <w:szCs w:val="15"/>
              </w:rPr>
            </w:pPr>
            <w:r w:rsidRPr="00777AFD">
              <w:rPr>
                <w:rFonts w:hint="eastAsia"/>
                <w:bCs/>
                <w:sz w:val="15"/>
                <w:szCs w:val="15"/>
              </w:rPr>
              <w:t>其他属性</w:t>
            </w:r>
          </w:p>
        </w:tc>
        <w:tc>
          <w:tcPr>
            <w:tcW w:w="992" w:type="dxa"/>
            <w:vAlign w:val="center"/>
          </w:tcPr>
          <w:p w:rsidR="005F2BFA" w:rsidRDefault="005F2BFA" w:rsidP="00057A80">
            <w:r>
              <w:rPr>
                <w:rFonts w:hint="eastAsia"/>
                <w:bCs/>
                <w:sz w:val="15"/>
                <w:szCs w:val="15"/>
              </w:rPr>
              <w:t>0x009</w:t>
            </w:r>
            <w:r w:rsidRPr="00F92F87">
              <w:rPr>
                <w:rFonts w:hint="eastAsia"/>
                <w:bCs/>
                <w:sz w:val="15"/>
                <w:szCs w:val="15"/>
              </w:rPr>
              <w:t>0</w:t>
            </w:r>
          </w:p>
        </w:tc>
        <w:tc>
          <w:tcPr>
            <w:tcW w:w="567" w:type="dxa"/>
            <w:vAlign w:val="center"/>
          </w:tcPr>
          <w:p w:rsidR="005F2BFA" w:rsidRPr="00510A73" w:rsidRDefault="005F2BFA" w:rsidP="00057A80">
            <w:pPr>
              <w:widowControl/>
              <w:rPr>
                <w:rFonts w:ascii="Times New Roman" w:hAnsi="Times New Roman"/>
                <w:color w:val="000000"/>
                <w:kern w:val="0"/>
                <w:sz w:val="15"/>
                <w:szCs w:val="15"/>
              </w:rPr>
            </w:pPr>
          </w:p>
        </w:tc>
      </w:tr>
      <w:tr w:rsidR="00A71114" w:rsidRPr="00C349F6" w:rsidTr="00A964E4">
        <w:trPr>
          <w:trHeight w:val="283"/>
        </w:trPr>
        <w:tc>
          <w:tcPr>
            <w:tcW w:w="567" w:type="dxa"/>
            <w:vMerge w:val="restart"/>
            <w:vAlign w:val="center"/>
          </w:tcPr>
          <w:p w:rsidR="00A71114" w:rsidRPr="00C349F6" w:rsidRDefault="00A71114" w:rsidP="00057A80">
            <w:pPr>
              <w:numPr>
                <w:ilvl w:val="0"/>
                <w:numId w:val="9"/>
              </w:numPr>
              <w:rPr>
                <w:bCs/>
                <w:sz w:val="15"/>
                <w:szCs w:val="15"/>
              </w:rPr>
            </w:pPr>
          </w:p>
        </w:tc>
        <w:tc>
          <w:tcPr>
            <w:tcW w:w="992" w:type="dxa"/>
            <w:vMerge w:val="restart"/>
            <w:vAlign w:val="center"/>
          </w:tcPr>
          <w:p w:rsidR="00A71114" w:rsidRPr="00C349F6" w:rsidRDefault="00A71114" w:rsidP="00057A80">
            <w:pPr>
              <w:rPr>
                <w:bCs/>
                <w:sz w:val="15"/>
                <w:szCs w:val="15"/>
              </w:rPr>
            </w:pPr>
            <w:r>
              <w:rPr>
                <w:rFonts w:hint="eastAsia"/>
                <w:bCs/>
                <w:sz w:val="15"/>
                <w:szCs w:val="15"/>
              </w:rPr>
              <w:t>系统静态属性集</w:t>
            </w:r>
          </w:p>
        </w:tc>
        <w:tc>
          <w:tcPr>
            <w:tcW w:w="850" w:type="dxa"/>
            <w:vMerge w:val="restart"/>
            <w:vAlign w:val="center"/>
          </w:tcPr>
          <w:p w:rsidR="00A71114" w:rsidRPr="00C349F6" w:rsidRDefault="00A71114" w:rsidP="00057A80">
            <w:pPr>
              <w:rPr>
                <w:bCs/>
                <w:sz w:val="15"/>
                <w:szCs w:val="15"/>
              </w:rPr>
            </w:pPr>
            <w:r>
              <w:rPr>
                <w:rFonts w:hint="eastAsia"/>
                <w:bCs/>
                <w:sz w:val="15"/>
                <w:szCs w:val="15"/>
              </w:rPr>
              <w:t>系统组成</w:t>
            </w:r>
            <w:r>
              <w:rPr>
                <w:rFonts w:ascii="Times New Roman" w:hAnsi="Times New Roman" w:hint="eastAsia"/>
                <w:color w:val="000000"/>
                <w:kern w:val="0"/>
                <w:sz w:val="15"/>
                <w:szCs w:val="15"/>
              </w:rPr>
              <w:t>(0x01</w:t>
            </w:r>
            <w:r w:rsidRPr="00510A73">
              <w:rPr>
                <w:rFonts w:ascii="Times New Roman" w:hAnsi="Times New Roman" w:hint="eastAsia"/>
                <w:color w:val="000000"/>
                <w:kern w:val="0"/>
                <w:sz w:val="15"/>
                <w:szCs w:val="15"/>
              </w:rPr>
              <w:t>)</w:t>
            </w:r>
          </w:p>
        </w:tc>
        <w:tc>
          <w:tcPr>
            <w:tcW w:w="3228" w:type="dxa"/>
            <w:vAlign w:val="center"/>
          </w:tcPr>
          <w:p w:rsidR="00A71114" w:rsidRPr="00C349F6" w:rsidRDefault="00A71114" w:rsidP="00057A80">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w:t>
            </w:r>
            <w:r w:rsidRPr="00510A73">
              <w:rPr>
                <w:rFonts w:ascii="Times New Roman" w:hAnsi="Times New Roman"/>
                <w:color w:val="000000"/>
                <w:kern w:val="0"/>
                <w:sz w:val="15"/>
                <w:szCs w:val="15"/>
              </w:rPr>
              <w:t xml:space="preserve"> Composition</w:t>
            </w:r>
            <w:r>
              <w:rPr>
                <w:rFonts w:ascii="Times New Roman" w:hAnsi="Times New Roman" w:hint="eastAsia"/>
                <w:color w:val="000000"/>
                <w:kern w:val="0"/>
                <w:sz w:val="15"/>
                <w:szCs w:val="15"/>
              </w:rPr>
              <w:t xml:space="preserve"> _CoolingSys</w:t>
            </w:r>
          </w:p>
        </w:tc>
        <w:tc>
          <w:tcPr>
            <w:tcW w:w="1984" w:type="dxa"/>
            <w:vAlign w:val="center"/>
          </w:tcPr>
          <w:p w:rsidR="00A71114" w:rsidRPr="00212266" w:rsidRDefault="00A71114" w:rsidP="00057A80">
            <w:pPr>
              <w:rPr>
                <w:rFonts w:ascii="Times New Roman" w:hAnsi="Times New Roman"/>
                <w:color w:val="000000"/>
                <w:sz w:val="15"/>
                <w:szCs w:val="15"/>
              </w:rPr>
            </w:pPr>
            <w:r w:rsidRPr="00212266">
              <w:rPr>
                <w:rFonts w:ascii="Times New Roman" w:hAnsi="Times New Roman"/>
                <w:color w:val="000000"/>
                <w:sz w:val="15"/>
                <w:szCs w:val="15"/>
              </w:rPr>
              <w:t>冷水系统组成</w:t>
            </w:r>
          </w:p>
        </w:tc>
        <w:tc>
          <w:tcPr>
            <w:tcW w:w="992" w:type="dxa"/>
            <w:vAlign w:val="center"/>
          </w:tcPr>
          <w:p w:rsidR="00A71114" w:rsidRDefault="00A71114" w:rsidP="00057A80">
            <w:r w:rsidRPr="00423AFD">
              <w:rPr>
                <w:rFonts w:hint="eastAsia"/>
                <w:bCs/>
                <w:sz w:val="15"/>
                <w:szCs w:val="15"/>
              </w:rPr>
              <w:t>0x0010</w:t>
            </w:r>
          </w:p>
        </w:tc>
        <w:tc>
          <w:tcPr>
            <w:tcW w:w="567" w:type="dxa"/>
            <w:vAlign w:val="center"/>
          </w:tcPr>
          <w:p w:rsidR="00A71114" w:rsidRPr="00C349F6" w:rsidRDefault="00A71114" w:rsidP="00057A80">
            <w:pPr>
              <w:widowControl/>
              <w:rPr>
                <w:bCs/>
                <w:sz w:val="15"/>
                <w:szCs w:val="15"/>
              </w:rPr>
            </w:pPr>
          </w:p>
        </w:tc>
      </w:tr>
      <w:tr w:rsidR="00A71114" w:rsidRPr="00C349F6" w:rsidTr="00A964E4">
        <w:trPr>
          <w:trHeight w:val="283"/>
        </w:trPr>
        <w:tc>
          <w:tcPr>
            <w:tcW w:w="567" w:type="dxa"/>
            <w:vMerge/>
            <w:vAlign w:val="center"/>
          </w:tcPr>
          <w:p w:rsidR="00A71114" w:rsidRPr="00C349F6" w:rsidRDefault="00A71114" w:rsidP="00057A80">
            <w:pPr>
              <w:numPr>
                <w:ilvl w:val="0"/>
                <w:numId w:val="9"/>
              </w:numPr>
              <w:rPr>
                <w:bCs/>
                <w:sz w:val="15"/>
                <w:szCs w:val="15"/>
              </w:rPr>
            </w:pPr>
          </w:p>
        </w:tc>
        <w:tc>
          <w:tcPr>
            <w:tcW w:w="992" w:type="dxa"/>
            <w:vMerge/>
            <w:vAlign w:val="center"/>
          </w:tcPr>
          <w:p w:rsidR="00A71114" w:rsidRDefault="00A71114" w:rsidP="00057A80">
            <w:pPr>
              <w:rPr>
                <w:bCs/>
                <w:sz w:val="15"/>
                <w:szCs w:val="15"/>
              </w:rPr>
            </w:pPr>
          </w:p>
        </w:tc>
        <w:tc>
          <w:tcPr>
            <w:tcW w:w="850" w:type="dxa"/>
            <w:vMerge/>
            <w:vAlign w:val="center"/>
          </w:tcPr>
          <w:p w:rsidR="00A71114" w:rsidRDefault="00A71114" w:rsidP="00057A80">
            <w:pPr>
              <w:rPr>
                <w:bCs/>
                <w:sz w:val="15"/>
                <w:szCs w:val="15"/>
              </w:rPr>
            </w:pPr>
          </w:p>
        </w:tc>
        <w:tc>
          <w:tcPr>
            <w:tcW w:w="3228" w:type="dxa"/>
            <w:vAlign w:val="center"/>
          </w:tcPr>
          <w:p w:rsidR="00A71114" w:rsidRPr="00C349F6" w:rsidRDefault="00A71114" w:rsidP="00057A80">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w:t>
            </w:r>
            <w:r w:rsidRPr="00510A73">
              <w:rPr>
                <w:rFonts w:ascii="Times New Roman" w:hAnsi="Times New Roman"/>
                <w:color w:val="000000"/>
                <w:kern w:val="0"/>
                <w:sz w:val="15"/>
                <w:szCs w:val="15"/>
              </w:rPr>
              <w:t>Composition</w:t>
            </w:r>
            <w:r>
              <w:rPr>
                <w:rFonts w:ascii="Times New Roman" w:hAnsi="Times New Roman" w:hint="eastAsia"/>
                <w:color w:val="000000"/>
                <w:kern w:val="0"/>
                <w:sz w:val="15"/>
                <w:szCs w:val="15"/>
              </w:rPr>
              <w:t xml:space="preserve"> _ChilledSys</w:t>
            </w:r>
          </w:p>
        </w:tc>
        <w:tc>
          <w:tcPr>
            <w:tcW w:w="1984" w:type="dxa"/>
            <w:vAlign w:val="center"/>
          </w:tcPr>
          <w:p w:rsidR="00A71114" w:rsidRPr="003972CC" w:rsidRDefault="00A71114" w:rsidP="00057A80">
            <w:pPr>
              <w:rPr>
                <w:rFonts w:ascii="Times New Roman" w:hAnsi="Times New Roman"/>
                <w:color w:val="000000"/>
                <w:sz w:val="15"/>
                <w:szCs w:val="15"/>
              </w:rPr>
            </w:pPr>
            <w:r w:rsidRPr="003972CC">
              <w:rPr>
                <w:rFonts w:ascii="Times New Roman" w:hAnsi="Times New Roman"/>
                <w:color w:val="000000"/>
                <w:sz w:val="15"/>
                <w:szCs w:val="15"/>
              </w:rPr>
              <w:t>冷却</w:t>
            </w:r>
            <w:r>
              <w:rPr>
                <w:rFonts w:ascii="Times New Roman" w:hAnsi="Times New Roman" w:hint="eastAsia"/>
                <w:color w:val="000000"/>
                <w:sz w:val="15"/>
                <w:szCs w:val="15"/>
              </w:rPr>
              <w:t>水</w:t>
            </w:r>
            <w:r w:rsidRPr="003972CC">
              <w:rPr>
                <w:rFonts w:ascii="Times New Roman" w:hAnsi="Times New Roman"/>
                <w:color w:val="000000"/>
                <w:sz w:val="15"/>
                <w:szCs w:val="15"/>
              </w:rPr>
              <w:t>系统组成</w:t>
            </w:r>
          </w:p>
        </w:tc>
        <w:tc>
          <w:tcPr>
            <w:tcW w:w="992" w:type="dxa"/>
            <w:vAlign w:val="center"/>
          </w:tcPr>
          <w:p w:rsidR="00A71114" w:rsidRDefault="00A71114" w:rsidP="00057A80">
            <w:r w:rsidRPr="00423AFD">
              <w:rPr>
                <w:rFonts w:hint="eastAsia"/>
                <w:bCs/>
                <w:sz w:val="15"/>
                <w:szCs w:val="15"/>
              </w:rPr>
              <w:t>0x00</w:t>
            </w:r>
            <w:r>
              <w:rPr>
                <w:rFonts w:hint="eastAsia"/>
                <w:bCs/>
                <w:sz w:val="15"/>
                <w:szCs w:val="15"/>
              </w:rPr>
              <w:t>2</w:t>
            </w:r>
            <w:r w:rsidRPr="00423AFD">
              <w:rPr>
                <w:rFonts w:hint="eastAsia"/>
                <w:bCs/>
                <w:sz w:val="15"/>
                <w:szCs w:val="15"/>
              </w:rPr>
              <w:t>0</w:t>
            </w:r>
          </w:p>
        </w:tc>
        <w:tc>
          <w:tcPr>
            <w:tcW w:w="567" w:type="dxa"/>
            <w:vAlign w:val="center"/>
          </w:tcPr>
          <w:p w:rsidR="00A71114" w:rsidRPr="00C349F6" w:rsidRDefault="00A71114" w:rsidP="00057A80">
            <w:pPr>
              <w:widowControl/>
              <w:rPr>
                <w:bCs/>
                <w:sz w:val="15"/>
                <w:szCs w:val="15"/>
              </w:rPr>
            </w:pPr>
          </w:p>
        </w:tc>
      </w:tr>
      <w:tr w:rsidR="00A71114" w:rsidRPr="00C349F6" w:rsidTr="00A964E4">
        <w:trPr>
          <w:trHeight w:val="283"/>
        </w:trPr>
        <w:tc>
          <w:tcPr>
            <w:tcW w:w="567" w:type="dxa"/>
            <w:vMerge/>
            <w:vAlign w:val="center"/>
          </w:tcPr>
          <w:p w:rsidR="00A71114" w:rsidRPr="00C349F6" w:rsidRDefault="00A71114" w:rsidP="00057A80">
            <w:pPr>
              <w:numPr>
                <w:ilvl w:val="0"/>
                <w:numId w:val="9"/>
              </w:numPr>
              <w:rPr>
                <w:bCs/>
                <w:sz w:val="15"/>
                <w:szCs w:val="15"/>
              </w:rPr>
            </w:pPr>
          </w:p>
        </w:tc>
        <w:tc>
          <w:tcPr>
            <w:tcW w:w="992" w:type="dxa"/>
            <w:vMerge/>
            <w:vAlign w:val="center"/>
          </w:tcPr>
          <w:p w:rsidR="00A71114" w:rsidRDefault="00A71114" w:rsidP="00057A80">
            <w:pPr>
              <w:rPr>
                <w:bCs/>
                <w:sz w:val="15"/>
                <w:szCs w:val="15"/>
              </w:rPr>
            </w:pPr>
          </w:p>
        </w:tc>
        <w:tc>
          <w:tcPr>
            <w:tcW w:w="850" w:type="dxa"/>
            <w:vMerge/>
            <w:vAlign w:val="center"/>
          </w:tcPr>
          <w:p w:rsidR="00A71114" w:rsidRDefault="00A71114" w:rsidP="00057A80">
            <w:pPr>
              <w:rPr>
                <w:bCs/>
                <w:sz w:val="15"/>
                <w:szCs w:val="15"/>
              </w:rPr>
            </w:pPr>
          </w:p>
        </w:tc>
        <w:tc>
          <w:tcPr>
            <w:tcW w:w="3228" w:type="dxa"/>
            <w:vAlign w:val="center"/>
          </w:tcPr>
          <w:p w:rsidR="00A71114" w:rsidRPr="003972CC" w:rsidRDefault="00A71114" w:rsidP="00057A80">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w:t>
            </w:r>
            <w:r w:rsidRPr="00510A73">
              <w:rPr>
                <w:rFonts w:ascii="Times New Roman" w:hAnsi="Times New Roman"/>
                <w:color w:val="000000"/>
                <w:kern w:val="0"/>
                <w:sz w:val="15"/>
                <w:szCs w:val="15"/>
              </w:rPr>
              <w:t>Composition</w:t>
            </w:r>
            <w:r>
              <w:rPr>
                <w:rFonts w:ascii="Times New Roman" w:hAnsi="Times New Roman" w:hint="eastAsia"/>
                <w:color w:val="000000"/>
                <w:kern w:val="0"/>
                <w:sz w:val="15"/>
                <w:szCs w:val="15"/>
              </w:rPr>
              <w:t xml:space="preserve"> _HeatSys</w:t>
            </w:r>
          </w:p>
        </w:tc>
        <w:tc>
          <w:tcPr>
            <w:tcW w:w="1984" w:type="dxa"/>
            <w:vAlign w:val="center"/>
          </w:tcPr>
          <w:p w:rsidR="00A71114" w:rsidRPr="003972CC" w:rsidRDefault="00A71114" w:rsidP="00057A80">
            <w:pPr>
              <w:rPr>
                <w:rFonts w:ascii="Times New Roman" w:hAnsi="Times New Roman"/>
                <w:color w:val="000000"/>
                <w:sz w:val="15"/>
                <w:szCs w:val="15"/>
              </w:rPr>
            </w:pPr>
            <w:r>
              <w:rPr>
                <w:rFonts w:ascii="Times New Roman" w:hAnsi="Times New Roman" w:hint="eastAsia"/>
                <w:color w:val="000000"/>
                <w:sz w:val="15"/>
                <w:szCs w:val="15"/>
              </w:rPr>
              <w:t>热源系统组成</w:t>
            </w:r>
          </w:p>
        </w:tc>
        <w:tc>
          <w:tcPr>
            <w:tcW w:w="992" w:type="dxa"/>
            <w:vAlign w:val="center"/>
          </w:tcPr>
          <w:p w:rsidR="00A71114" w:rsidRDefault="00A71114" w:rsidP="00057A80">
            <w:r>
              <w:rPr>
                <w:rFonts w:hint="eastAsia"/>
                <w:bCs/>
                <w:sz w:val="15"/>
                <w:szCs w:val="15"/>
              </w:rPr>
              <w:t>0x003</w:t>
            </w:r>
            <w:r w:rsidRPr="00423AFD">
              <w:rPr>
                <w:rFonts w:hint="eastAsia"/>
                <w:bCs/>
                <w:sz w:val="15"/>
                <w:szCs w:val="15"/>
              </w:rPr>
              <w:t>0</w:t>
            </w:r>
          </w:p>
        </w:tc>
        <w:tc>
          <w:tcPr>
            <w:tcW w:w="567" w:type="dxa"/>
            <w:vAlign w:val="center"/>
          </w:tcPr>
          <w:p w:rsidR="00A71114" w:rsidRPr="00C349F6" w:rsidRDefault="00A71114" w:rsidP="00057A80">
            <w:pPr>
              <w:widowControl/>
              <w:rPr>
                <w:bCs/>
                <w:sz w:val="15"/>
                <w:szCs w:val="15"/>
              </w:rPr>
            </w:pPr>
          </w:p>
        </w:tc>
      </w:tr>
      <w:tr w:rsidR="00A71114" w:rsidRPr="00C349F6" w:rsidTr="00A964E4">
        <w:trPr>
          <w:trHeight w:val="283"/>
        </w:trPr>
        <w:tc>
          <w:tcPr>
            <w:tcW w:w="567" w:type="dxa"/>
            <w:vMerge/>
            <w:vAlign w:val="center"/>
          </w:tcPr>
          <w:p w:rsidR="00A71114" w:rsidRPr="00C349F6" w:rsidRDefault="00A71114" w:rsidP="00057A80">
            <w:pPr>
              <w:numPr>
                <w:ilvl w:val="0"/>
                <w:numId w:val="9"/>
              </w:numPr>
              <w:rPr>
                <w:bCs/>
                <w:sz w:val="15"/>
                <w:szCs w:val="15"/>
              </w:rPr>
            </w:pPr>
          </w:p>
        </w:tc>
        <w:tc>
          <w:tcPr>
            <w:tcW w:w="992" w:type="dxa"/>
            <w:vMerge/>
            <w:vAlign w:val="center"/>
          </w:tcPr>
          <w:p w:rsidR="00A71114" w:rsidRDefault="00A71114" w:rsidP="00057A80">
            <w:pPr>
              <w:rPr>
                <w:bCs/>
                <w:sz w:val="15"/>
                <w:szCs w:val="15"/>
              </w:rPr>
            </w:pPr>
          </w:p>
        </w:tc>
        <w:tc>
          <w:tcPr>
            <w:tcW w:w="850" w:type="dxa"/>
            <w:vMerge/>
            <w:vAlign w:val="center"/>
          </w:tcPr>
          <w:p w:rsidR="00A71114" w:rsidRDefault="00A71114" w:rsidP="00057A80">
            <w:pPr>
              <w:rPr>
                <w:bCs/>
                <w:sz w:val="15"/>
                <w:szCs w:val="15"/>
              </w:rPr>
            </w:pPr>
          </w:p>
        </w:tc>
        <w:tc>
          <w:tcPr>
            <w:tcW w:w="3228" w:type="dxa"/>
            <w:vAlign w:val="center"/>
          </w:tcPr>
          <w:p w:rsidR="00A71114" w:rsidRPr="003972CC" w:rsidRDefault="00A71114" w:rsidP="00057A80">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w:t>
            </w:r>
            <w:r w:rsidRPr="00510A73">
              <w:rPr>
                <w:rFonts w:ascii="Times New Roman" w:hAnsi="Times New Roman"/>
                <w:color w:val="000000"/>
                <w:kern w:val="0"/>
                <w:sz w:val="15"/>
                <w:szCs w:val="15"/>
              </w:rPr>
              <w:t>Composition</w:t>
            </w:r>
            <w:r>
              <w:rPr>
                <w:rFonts w:ascii="Times New Roman" w:hAnsi="Times New Roman" w:hint="eastAsia"/>
                <w:color w:val="000000"/>
                <w:kern w:val="0"/>
                <w:sz w:val="15"/>
                <w:szCs w:val="15"/>
              </w:rPr>
              <w:t xml:space="preserve"> _HeatExch</w:t>
            </w:r>
          </w:p>
        </w:tc>
        <w:tc>
          <w:tcPr>
            <w:tcW w:w="1984" w:type="dxa"/>
            <w:vAlign w:val="center"/>
          </w:tcPr>
          <w:p w:rsidR="00A71114" w:rsidRPr="00930E0E" w:rsidRDefault="00A71114" w:rsidP="00057A80">
            <w:pPr>
              <w:rPr>
                <w:rFonts w:ascii="Times New Roman" w:hAnsi="Times New Roman"/>
                <w:color w:val="000000"/>
                <w:sz w:val="15"/>
                <w:szCs w:val="15"/>
              </w:rPr>
            </w:pPr>
            <w:r>
              <w:rPr>
                <w:rFonts w:hint="eastAsia"/>
                <w:color w:val="000000"/>
                <w:sz w:val="15"/>
                <w:szCs w:val="15"/>
              </w:rPr>
              <w:t>热交换</w:t>
            </w:r>
            <w:r w:rsidRPr="00930E0E">
              <w:rPr>
                <w:rFonts w:hint="eastAsia"/>
                <w:color w:val="000000"/>
                <w:sz w:val="15"/>
                <w:szCs w:val="15"/>
              </w:rPr>
              <w:t>系统组成</w:t>
            </w:r>
          </w:p>
        </w:tc>
        <w:tc>
          <w:tcPr>
            <w:tcW w:w="992" w:type="dxa"/>
            <w:vAlign w:val="center"/>
          </w:tcPr>
          <w:p w:rsidR="00A71114" w:rsidRDefault="00A71114" w:rsidP="00057A80">
            <w:r>
              <w:rPr>
                <w:rFonts w:hint="eastAsia"/>
                <w:bCs/>
                <w:sz w:val="15"/>
                <w:szCs w:val="15"/>
              </w:rPr>
              <w:t>0x004</w:t>
            </w:r>
            <w:r w:rsidRPr="00423AFD">
              <w:rPr>
                <w:rFonts w:hint="eastAsia"/>
                <w:bCs/>
                <w:sz w:val="15"/>
                <w:szCs w:val="15"/>
              </w:rPr>
              <w:t>0</w:t>
            </w:r>
          </w:p>
        </w:tc>
        <w:tc>
          <w:tcPr>
            <w:tcW w:w="567" w:type="dxa"/>
            <w:vAlign w:val="center"/>
          </w:tcPr>
          <w:p w:rsidR="00A71114" w:rsidRPr="00C349F6" w:rsidRDefault="00A71114" w:rsidP="00057A80">
            <w:pPr>
              <w:widowControl/>
              <w:rPr>
                <w:bCs/>
                <w:sz w:val="15"/>
                <w:szCs w:val="15"/>
              </w:rPr>
            </w:pPr>
          </w:p>
        </w:tc>
      </w:tr>
      <w:tr w:rsidR="00A71114" w:rsidRPr="00C349F6" w:rsidTr="00A964E4">
        <w:trPr>
          <w:trHeight w:val="212"/>
        </w:trPr>
        <w:tc>
          <w:tcPr>
            <w:tcW w:w="567" w:type="dxa"/>
            <w:vMerge/>
            <w:vAlign w:val="center"/>
          </w:tcPr>
          <w:p w:rsidR="00A71114" w:rsidRPr="00C349F6" w:rsidRDefault="00A71114" w:rsidP="00057A80">
            <w:pPr>
              <w:numPr>
                <w:ilvl w:val="0"/>
                <w:numId w:val="9"/>
              </w:numPr>
              <w:rPr>
                <w:bCs/>
                <w:sz w:val="15"/>
                <w:szCs w:val="15"/>
              </w:rPr>
            </w:pPr>
          </w:p>
        </w:tc>
        <w:tc>
          <w:tcPr>
            <w:tcW w:w="992" w:type="dxa"/>
            <w:vMerge/>
            <w:vAlign w:val="center"/>
          </w:tcPr>
          <w:p w:rsidR="00A71114" w:rsidRDefault="00A71114" w:rsidP="00057A80">
            <w:pPr>
              <w:rPr>
                <w:bCs/>
                <w:sz w:val="15"/>
                <w:szCs w:val="15"/>
              </w:rPr>
            </w:pPr>
          </w:p>
        </w:tc>
        <w:tc>
          <w:tcPr>
            <w:tcW w:w="850" w:type="dxa"/>
            <w:vMerge/>
            <w:vAlign w:val="center"/>
          </w:tcPr>
          <w:p w:rsidR="00A71114" w:rsidRDefault="00A71114" w:rsidP="00057A80">
            <w:pPr>
              <w:rPr>
                <w:bCs/>
                <w:sz w:val="15"/>
                <w:szCs w:val="15"/>
              </w:rPr>
            </w:pPr>
          </w:p>
        </w:tc>
        <w:tc>
          <w:tcPr>
            <w:tcW w:w="3228" w:type="dxa"/>
            <w:vAlign w:val="center"/>
          </w:tcPr>
          <w:p w:rsidR="00A71114" w:rsidRPr="003972CC" w:rsidRDefault="00A71114" w:rsidP="00057A80">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w:t>
            </w:r>
            <w:r w:rsidRPr="00510A73">
              <w:rPr>
                <w:rFonts w:ascii="Times New Roman" w:hAnsi="Times New Roman"/>
                <w:color w:val="000000"/>
                <w:kern w:val="0"/>
                <w:sz w:val="15"/>
                <w:szCs w:val="15"/>
              </w:rPr>
              <w:t xml:space="preserve"> Composition</w:t>
            </w:r>
            <w:r>
              <w:rPr>
                <w:rFonts w:ascii="Times New Roman" w:hAnsi="Times New Roman" w:hint="eastAsia"/>
                <w:color w:val="000000"/>
                <w:kern w:val="0"/>
                <w:sz w:val="15"/>
                <w:szCs w:val="15"/>
              </w:rPr>
              <w:t xml:space="preserve"> _ACHeatSys</w:t>
            </w:r>
          </w:p>
        </w:tc>
        <w:tc>
          <w:tcPr>
            <w:tcW w:w="1984" w:type="dxa"/>
            <w:vAlign w:val="center"/>
          </w:tcPr>
          <w:p w:rsidR="00A71114" w:rsidRPr="00BC64D3" w:rsidRDefault="00A71114" w:rsidP="00057A80">
            <w:pPr>
              <w:rPr>
                <w:rFonts w:ascii="Times New Roman" w:hAnsi="Times New Roman"/>
                <w:color w:val="000000"/>
                <w:sz w:val="15"/>
                <w:szCs w:val="15"/>
              </w:rPr>
            </w:pPr>
            <w:r>
              <w:rPr>
                <w:rFonts w:hint="eastAsia"/>
                <w:color w:val="000000"/>
                <w:sz w:val="15"/>
                <w:szCs w:val="15"/>
              </w:rPr>
              <w:t>空调热源</w:t>
            </w:r>
            <w:r w:rsidRPr="00BC64D3">
              <w:rPr>
                <w:rFonts w:hint="eastAsia"/>
                <w:color w:val="000000"/>
                <w:sz w:val="15"/>
                <w:szCs w:val="15"/>
              </w:rPr>
              <w:t>系统组成</w:t>
            </w:r>
          </w:p>
        </w:tc>
        <w:tc>
          <w:tcPr>
            <w:tcW w:w="992" w:type="dxa"/>
            <w:vAlign w:val="center"/>
          </w:tcPr>
          <w:p w:rsidR="00A71114" w:rsidRDefault="00A71114" w:rsidP="00057A80">
            <w:r>
              <w:rPr>
                <w:rFonts w:hint="eastAsia"/>
                <w:bCs/>
                <w:sz w:val="15"/>
                <w:szCs w:val="15"/>
              </w:rPr>
              <w:t>0x005</w:t>
            </w:r>
            <w:r w:rsidRPr="00423AFD">
              <w:rPr>
                <w:rFonts w:hint="eastAsia"/>
                <w:bCs/>
                <w:sz w:val="15"/>
                <w:szCs w:val="15"/>
              </w:rPr>
              <w:t>0</w:t>
            </w:r>
          </w:p>
        </w:tc>
        <w:tc>
          <w:tcPr>
            <w:tcW w:w="567" w:type="dxa"/>
            <w:vAlign w:val="center"/>
          </w:tcPr>
          <w:p w:rsidR="00A71114" w:rsidRPr="00C349F6" w:rsidRDefault="00A71114" w:rsidP="00057A80">
            <w:pPr>
              <w:widowControl/>
              <w:rPr>
                <w:bCs/>
                <w:sz w:val="15"/>
                <w:szCs w:val="15"/>
              </w:rPr>
            </w:pPr>
          </w:p>
        </w:tc>
      </w:tr>
      <w:tr w:rsidR="00C81AFA" w:rsidRPr="00C349F6" w:rsidTr="00A964E4">
        <w:trPr>
          <w:trHeight w:val="9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E44B75" w:rsidRDefault="00C81AFA" w:rsidP="00C81AFA">
            <w:pPr>
              <w:rPr>
                <w:rFonts w:ascii="Times New Roman" w:hAnsi="Times New Roman"/>
                <w:color w:val="FF0000"/>
                <w:sz w:val="15"/>
                <w:szCs w:val="15"/>
              </w:rPr>
            </w:pPr>
            <w:r w:rsidRPr="00E44B75">
              <w:rPr>
                <w:rFonts w:ascii="Times New Roman" w:hAnsi="Times New Roman"/>
                <w:color w:val="FF0000"/>
                <w:kern w:val="0"/>
                <w:sz w:val="15"/>
                <w:szCs w:val="15"/>
              </w:rPr>
              <w:t>Sys_</w:t>
            </w:r>
            <w:r w:rsidRPr="00E44B75">
              <w:rPr>
                <w:rFonts w:ascii="Times New Roman" w:hAnsi="Times New Roman" w:hint="eastAsia"/>
                <w:color w:val="FF0000"/>
                <w:kern w:val="0"/>
                <w:sz w:val="15"/>
                <w:szCs w:val="15"/>
              </w:rPr>
              <w:t>Static_</w:t>
            </w:r>
            <w:r w:rsidRPr="00E44B75">
              <w:rPr>
                <w:rFonts w:ascii="Times New Roman" w:hAnsi="Times New Roman"/>
                <w:color w:val="FF0000"/>
                <w:kern w:val="0"/>
                <w:sz w:val="15"/>
                <w:szCs w:val="15"/>
              </w:rPr>
              <w:t>Composition</w:t>
            </w:r>
            <w:r w:rsidRPr="00E44B75">
              <w:rPr>
                <w:rFonts w:ascii="Times New Roman" w:hAnsi="Times New Roman" w:hint="eastAsia"/>
                <w:color w:val="FF0000"/>
                <w:kern w:val="0"/>
                <w:sz w:val="15"/>
                <w:szCs w:val="15"/>
              </w:rPr>
              <w:t>_LightingArea</w:t>
            </w:r>
          </w:p>
        </w:tc>
        <w:tc>
          <w:tcPr>
            <w:tcW w:w="1984" w:type="dxa"/>
            <w:vAlign w:val="center"/>
          </w:tcPr>
          <w:p w:rsidR="00C81AFA" w:rsidRPr="00E44B75" w:rsidRDefault="00C81AFA" w:rsidP="00C81AFA">
            <w:pPr>
              <w:widowControl/>
              <w:jc w:val="left"/>
              <w:rPr>
                <w:rFonts w:ascii="Times New Roman" w:eastAsia="宋体" w:hAnsi="Times New Roman" w:cs="Times New Roman"/>
                <w:color w:val="FF0000"/>
                <w:kern w:val="0"/>
                <w:sz w:val="15"/>
                <w:szCs w:val="15"/>
              </w:rPr>
            </w:pPr>
            <w:r w:rsidRPr="00E44B75">
              <w:rPr>
                <w:rFonts w:ascii="Times New Roman" w:eastAsia="宋体" w:hAnsi="Times New Roman" w:cs="Times New Roman" w:hint="eastAsia"/>
                <w:color w:val="FF0000"/>
                <w:kern w:val="0"/>
                <w:sz w:val="15"/>
                <w:szCs w:val="15"/>
              </w:rPr>
              <w:t>照明区域组成</w:t>
            </w:r>
          </w:p>
        </w:tc>
        <w:tc>
          <w:tcPr>
            <w:tcW w:w="992" w:type="dxa"/>
            <w:vAlign w:val="center"/>
          </w:tcPr>
          <w:p w:rsidR="00C81AFA" w:rsidRDefault="00C81AFA" w:rsidP="00C81AFA">
            <w:r>
              <w:rPr>
                <w:rFonts w:hint="eastAsia"/>
                <w:bCs/>
                <w:sz w:val="15"/>
                <w:szCs w:val="15"/>
              </w:rPr>
              <w:t>0x006</w:t>
            </w:r>
            <w:r w:rsidRPr="00423AFD">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3972CC" w:rsidRDefault="00C81AFA" w:rsidP="00C81AFA">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Static_Composition_Reserved</w:t>
            </w:r>
          </w:p>
        </w:tc>
        <w:tc>
          <w:tcPr>
            <w:tcW w:w="1984" w:type="dxa"/>
            <w:vAlign w:val="center"/>
          </w:tcPr>
          <w:p w:rsidR="00C81AFA" w:rsidRPr="00BC64D3" w:rsidRDefault="00C81AFA" w:rsidP="00C81AFA">
            <w:pPr>
              <w:rPr>
                <w:rFonts w:ascii="Times New Roman" w:hAnsi="Times New Roman"/>
                <w:color w:val="000000"/>
                <w:sz w:val="15"/>
                <w:szCs w:val="15"/>
              </w:rPr>
            </w:pPr>
            <w:r>
              <w:rPr>
                <w:rFonts w:ascii="Times New Roman" w:hAnsi="Times New Roman" w:hint="eastAsia"/>
                <w:color w:val="000000"/>
                <w:sz w:val="15"/>
                <w:szCs w:val="15"/>
              </w:rPr>
              <w:t>保留</w:t>
            </w:r>
          </w:p>
        </w:tc>
        <w:tc>
          <w:tcPr>
            <w:tcW w:w="992" w:type="dxa"/>
            <w:vAlign w:val="center"/>
          </w:tcPr>
          <w:p w:rsidR="00C81AFA" w:rsidRDefault="00C81AFA" w:rsidP="00C81AFA">
            <w:r w:rsidRPr="0092267E">
              <w:rPr>
                <w:rFonts w:hint="eastAsia"/>
                <w:bCs/>
                <w:sz w:val="15"/>
                <w:szCs w:val="15"/>
              </w:rPr>
              <w:t>0x00</w:t>
            </w:r>
            <w:r>
              <w:rPr>
                <w:rFonts w:hint="eastAsia"/>
                <w:bCs/>
                <w:sz w:val="15"/>
                <w:szCs w:val="15"/>
              </w:rPr>
              <w:t>7</w:t>
            </w:r>
            <w:r w:rsidRPr="0092267E">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2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restart"/>
            <w:vAlign w:val="center"/>
          </w:tcPr>
          <w:p w:rsidR="00C81AFA" w:rsidRPr="00C349F6" w:rsidRDefault="00C81AFA" w:rsidP="00C81AFA">
            <w:pPr>
              <w:rPr>
                <w:bCs/>
                <w:sz w:val="15"/>
                <w:szCs w:val="15"/>
              </w:rPr>
            </w:pPr>
            <w:r>
              <w:rPr>
                <w:rFonts w:hint="eastAsia"/>
                <w:bCs/>
                <w:sz w:val="15"/>
                <w:szCs w:val="15"/>
              </w:rPr>
              <w:t>设备个数</w:t>
            </w:r>
            <w:r>
              <w:rPr>
                <w:rFonts w:ascii="Times New Roman" w:hAnsi="Times New Roman" w:hint="eastAsia"/>
                <w:color w:val="000000"/>
                <w:kern w:val="0"/>
                <w:sz w:val="15"/>
                <w:szCs w:val="15"/>
              </w:rPr>
              <w:t>(0x02</w:t>
            </w:r>
            <w:r w:rsidRPr="00510A73">
              <w:rPr>
                <w:rFonts w:ascii="Times New Roman" w:hAnsi="Times New Roman" w:hint="eastAsia"/>
                <w:color w:val="000000"/>
                <w:kern w:val="0"/>
                <w:sz w:val="15"/>
                <w:szCs w:val="15"/>
              </w:rPr>
              <w:t>)</w:t>
            </w: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Static_NumOf_CoolingUnit</w:t>
            </w:r>
          </w:p>
        </w:tc>
        <w:tc>
          <w:tcPr>
            <w:tcW w:w="1984" w:type="dxa"/>
            <w:vAlign w:val="center"/>
          </w:tcPr>
          <w:p w:rsidR="00C81AFA" w:rsidRPr="00212266" w:rsidRDefault="00C81AFA" w:rsidP="00C81AFA">
            <w:pPr>
              <w:rPr>
                <w:rFonts w:ascii="Times New Roman" w:hAnsi="Times New Roman"/>
                <w:color w:val="000000"/>
                <w:sz w:val="15"/>
                <w:szCs w:val="15"/>
              </w:rPr>
            </w:pPr>
            <w:r w:rsidRPr="00212266">
              <w:rPr>
                <w:rFonts w:ascii="Times New Roman" w:hAnsi="Times New Roman"/>
                <w:color w:val="000000"/>
                <w:sz w:val="15"/>
                <w:szCs w:val="15"/>
              </w:rPr>
              <w:t>冷水系统制冷机组数量</w:t>
            </w:r>
          </w:p>
        </w:tc>
        <w:tc>
          <w:tcPr>
            <w:tcW w:w="992" w:type="dxa"/>
            <w:vAlign w:val="center"/>
          </w:tcPr>
          <w:p w:rsidR="00C81AFA" w:rsidRDefault="00C81AFA" w:rsidP="00C81AFA">
            <w:r>
              <w:rPr>
                <w:rFonts w:hint="eastAsia"/>
                <w:bCs/>
                <w:sz w:val="15"/>
                <w:szCs w:val="15"/>
              </w:rPr>
              <w:t>0x008</w:t>
            </w:r>
            <w:r w:rsidRPr="0092267E">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2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Static_NumOf_PriChilledPump</w:t>
            </w:r>
          </w:p>
        </w:tc>
        <w:tc>
          <w:tcPr>
            <w:tcW w:w="1984" w:type="dxa"/>
            <w:vAlign w:val="center"/>
          </w:tcPr>
          <w:p w:rsidR="00C81AFA" w:rsidRPr="00212266" w:rsidRDefault="00C81AFA" w:rsidP="00C81AFA">
            <w:pPr>
              <w:rPr>
                <w:rFonts w:ascii="Times New Roman" w:hAnsi="Times New Roman"/>
                <w:color w:val="000000"/>
                <w:sz w:val="15"/>
                <w:szCs w:val="15"/>
              </w:rPr>
            </w:pPr>
            <w:r w:rsidRPr="00212266">
              <w:rPr>
                <w:rFonts w:ascii="Times New Roman" w:hAnsi="Times New Roman"/>
                <w:color w:val="000000"/>
                <w:sz w:val="15"/>
                <w:szCs w:val="15"/>
              </w:rPr>
              <w:t>冷水系统一次冷冻泵数量</w:t>
            </w:r>
          </w:p>
        </w:tc>
        <w:tc>
          <w:tcPr>
            <w:tcW w:w="992" w:type="dxa"/>
            <w:vAlign w:val="center"/>
          </w:tcPr>
          <w:p w:rsidR="00C81AFA" w:rsidRDefault="00C81AFA" w:rsidP="00C81AFA">
            <w:r>
              <w:rPr>
                <w:rFonts w:hint="eastAsia"/>
                <w:bCs/>
                <w:sz w:val="15"/>
                <w:szCs w:val="15"/>
              </w:rPr>
              <w:t>0x009</w:t>
            </w:r>
            <w:r w:rsidRPr="0092267E">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2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Static_NumOf_SecChilledPump</w:t>
            </w:r>
          </w:p>
        </w:tc>
        <w:tc>
          <w:tcPr>
            <w:tcW w:w="1984" w:type="dxa"/>
            <w:vAlign w:val="center"/>
          </w:tcPr>
          <w:p w:rsidR="00C81AFA" w:rsidRPr="00212266" w:rsidRDefault="00C81AFA" w:rsidP="00C81AFA">
            <w:pPr>
              <w:rPr>
                <w:rFonts w:ascii="Times New Roman" w:hAnsi="Times New Roman"/>
                <w:color w:val="000000"/>
                <w:sz w:val="15"/>
                <w:szCs w:val="15"/>
              </w:rPr>
            </w:pPr>
            <w:r w:rsidRPr="00212266">
              <w:rPr>
                <w:rFonts w:ascii="Times New Roman" w:hAnsi="Times New Roman"/>
                <w:color w:val="000000"/>
                <w:sz w:val="15"/>
                <w:szCs w:val="15"/>
              </w:rPr>
              <w:t>冷水系统二次冷冻泵数量</w:t>
            </w:r>
          </w:p>
        </w:tc>
        <w:tc>
          <w:tcPr>
            <w:tcW w:w="992" w:type="dxa"/>
            <w:vAlign w:val="center"/>
          </w:tcPr>
          <w:p w:rsidR="00C81AFA" w:rsidRDefault="00C81AFA" w:rsidP="00C81AFA">
            <w:r>
              <w:rPr>
                <w:rFonts w:hint="eastAsia"/>
                <w:bCs/>
                <w:sz w:val="15"/>
                <w:szCs w:val="15"/>
              </w:rPr>
              <w:t>0x00A</w:t>
            </w:r>
            <w:r w:rsidRPr="0092267E">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2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3972CC" w:rsidRDefault="00C81AFA" w:rsidP="00C81AFA">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 NumOf_ChilledTower</w:t>
            </w:r>
          </w:p>
        </w:tc>
        <w:tc>
          <w:tcPr>
            <w:tcW w:w="1984" w:type="dxa"/>
            <w:vAlign w:val="center"/>
          </w:tcPr>
          <w:p w:rsidR="00C81AFA" w:rsidRPr="003972CC" w:rsidRDefault="00C81AFA" w:rsidP="00C81AFA">
            <w:pPr>
              <w:rPr>
                <w:rFonts w:ascii="Times New Roman" w:hAnsi="Times New Roman"/>
                <w:color w:val="000000"/>
                <w:sz w:val="15"/>
                <w:szCs w:val="15"/>
              </w:rPr>
            </w:pPr>
            <w:r w:rsidRPr="003972CC">
              <w:rPr>
                <w:rFonts w:ascii="Times New Roman" w:hAnsi="Times New Roman"/>
                <w:color w:val="000000"/>
                <w:sz w:val="15"/>
                <w:szCs w:val="15"/>
              </w:rPr>
              <w:t>冷却</w:t>
            </w:r>
            <w:r>
              <w:rPr>
                <w:rFonts w:ascii="Times New Roman" w:hAnsi="Times New Roman" w:hint="eastAsia"/>
                <w:color w:val="000000"/>
                <w:sz w:val="15"/>
                <w:szCs w:val="15"/>
              </w:rPr>
              <w:t>水</w:t>
            </w:r>
            <w:r w:rsidRPr="003972CC">
              <w:rPr>
                <w:rFonts w:ascii="Times New Roman" w:hAnsi="Times New Roman"/>
                <w:color w:val="000000"/>
                <w:sz w:val="15"/>
                <w:szCs w:val="15"/>
              </w:rPr>
              <w:t>系统冷却塔数量</w:t>
            </w:r>
          </w:p>
        </w:tc>
        <w:tc>
          <w:tcPr>
            <w:tcW w:w="992" w:type="dxa"/>
            <w:vAlign w:val="center"/>
          </w:tcPr>
          <w:p w:rsidR="00C81AFA" w:rsidRDefault="00C81AFA" w:rsidP="00C81AFA">
            <w:r>
              <w:rPr>
                <w:rFonts w:hint="eastAsia"/>
                <w:bCs/>
                <w:sz w:val="15"/>
                <w:szCs w:val="15"/>
              </w:rPr>
              <w:t>0x00B</w:t>
            </w:r>
            <w:r w:rsidRPr="0092267E">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2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3972CC" w:rsidRDefault="00C81AFA" w:rsidP="00C81AFA">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Static_NumOf_ChilledPump</w:t>
            </w:r>
          </w:p>
        </w:tc>
        <w:tc>
          <w:tcPr>
            <w:tcW w:w="1984" w:type="dxa"/>
            <w:vAlign w:val="center"/>
          </w:tcPr>
          <w:p w:rsidR="00C81AFA" w:rsidRPr="003972CC" w:rsidRDefault="00C81AFA" w:rsidP="00C81AFA">
            <w:pPr>
              <w:rPr>
                <w:rFonts w:ascii="Times New Roman" w:hAnsi="Times New Roman"/>
                <w:color w:val="000000"/>
                <w:sz w:val="15"/>
                <w:szCs w:val="15"/>
              </w:rPr>
            </w:pPr>
            <w:r w:rsidRPr="003972CC">
              <w:rPr>
                <w:rFonts w:ascii="Times New Roman" w:hAnsi="Times New Roman"/>
                <w:color w:val="000000"/>
                <w:sz w:val="15"/>
                <w:szCs w:val="15"/>
              </w:rPr>
              <w:t>冷却</w:t>
            </w:r>
            <w:r>
              <w:rPr>
                <w:rFonts w:ascii="Times New Roman" w:hAnsi="Times New Roman" w:hint="eastAsia"/>
                <w:color w:val="000000"/>
                <w:sz w:val="15"/>
                <w:szCs w:val="15"/>
              </w:rPr>
              <w:t>水</w:t>
            </w:r>
            <w:r w:rsidRPr="003972CC">
              <w:rPr>
                <w:rFonts w:ascii="Times New Roman" w:hAnsi="Times New Roman"/>
                <w:color w:val="000000"/>
                <w:sz w:val="15"/>
                <w:szCs w:val="15"/>
              </w:rPr>
              <w:t>系统冷却泵数量</w:t>
            </w:r>
          </w:p>
        </w:tc>
        <w:tc>
          <w:tcPr>
            <w:tcW w:w="992" w:type="dxa"/>
            <w:vAlign w:val="center"/>
          </w:tcPr>
          <w:p w:rsidR="00C81AFA" w:rsidRDefault="00C81AFA" w:rsidP="00C81AFA">
            <w:r>
              <w:rPr>
                <w:rFonts w:hint="eastAsia"/>
                <w:bCs/>
                <w:sz w:val="15"/>
                <w:szCs w:val="15"/>
              </w:rPr>
              <w:t>0x00C</w:t>
            </w:r>
            <w:r w:rsidRPr="0092267E">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2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6918C6" w:rsidRDefault="00C81AFA" w:rsidP="00C81AFA">
            <w:pPr>
              <w:rPr>
                <w:rFonts w:ascii="Times New Roman" w:hAnsi="Times New Roman"/>
                <w:color w:val="000000"/>
                <w:sz w:val="15"/>
                <w:szCs w:val="15"/>
              </w:rPr>
            </w:pPr>
            <w:r w:rsidRPr="006918C6">
              <w:rPr>
                <w:rFonts w:ascii="Times New Roman" w:hAnsi="Times New Roman"/>
                <w:color w:val="000000"/>
                <w:kern w:val="0"/>
                <w:sz w:val="15"/>
                <w:szCs w:val="15"/>
              </w:rPr>
              <w:t>Sys_</w:t>
            </w:r>
            <w:r w:rsidRPr="006918C6">
              <w:rPr>
                <w:rFonts w:ascii="Times New Roman" w:hAnsi="Times New Roman" w:hint="eastAsia"/>
                <w:color w:val="000000"/>
                <w:kern w:val="0"/>
                <w:sz w:val="15"/>
                <w:szCs w:val="15"/>
              </w:rPr>
              <w:t>Static_</w:t>
            </w:r>
            <w:r>
              <w:rPr>
                <w:rFonts w:ascii="Times New Roman" w:hAnsi="Times New Roman" w:hint="eastAsia"/>
                <w:color w:val="000000"/>
                <w:kern w:val="0"/>
                <w:sz w:val="15"/>
                <w:szCs w:val="15"/>
              </w:rPr>
              <w:t xml:space="preserve"> NumOf</w:t>
            </w:r>
            <w:r w:rsidRPr="006918C6">
              <w:rPr>
                <w:rFonts w:ascii="Times New Roman" w:hAnsi="Times New Roman" w:hint="eastAsia"/>
                <w:color w:val="000000"/>
                <w:kern w:val="0"/>
                <w:sz w:val="15"/>
                <w:szCs w:val="15"/>
              </w:rPr>
              <w:t>_Boiler</w:t>
            </w:r>
            <w:r>
              <w:rPr>
                <w:rFonts w:ascii="Times New Roman" w:hAnsi="Times New Roman" w:hint="eastAsia"/>
                <w:color w:val="000000"/>
                <w:kern w:val="0"/>
                <w:sz w:val="15"/>
                <w:szCs w:val="15"/>
              </w:rPr>
              <w:t>s</w:t>
            </w:r>
          </w:p>
        </w:tc>
        <w:tc>
          <w:tcPr>
            <w:tcW w:w="1984" w:type="dxa"/>
            <w:vAlign w:val="center"/>
          </w:tcPr>
          <w:p w:rsidR="00C81AFA" w:rsidRPr="006918C6" w:rsidRDefault="00C81AFA" w:rsidP="00C81AFA">
            <w:pPr>
              <w:rPr>
                <w:rFonts w:ascii="宋体" w:hAnsi="宋体" w:cs="宋体"/>
                <w:color w:val="000000"/>
                <w:sz w:val="15"/>
                <w:szCs w:val="15"/>
              </w:rPr>
            </w:pPr>
            <w:r w:rsidRPr="006918C6">
              <w:rPr>
                <w:rFonts w:hint="eastAsia"/>
                <w:color w:val="000000"/>
                <w:sz w:val="15"/>
                <w:szCs w:val="15"/>
              </w:rPr>
              <w:t>锅炉台数</w:t>
            </w:r>
          </w:p>
        </w:tc>
        <w:tc>
          <w:tcPr>
            <w:tcW w:w="992" w:type="dxa"/>
            <w:vAlign w:val="center"/>
          </w:tcPr>
          <w:p w:rsidR="00C81AFA" w:rsidRDefault="00C81AFA" w:rsidP="00C81AFA">
            <w:r>
              <w:rPr>
                <w:rFonts w:hint="eastAsia"/>
                <w:bCs/>
                <w:sz w:val="15"/>
                <w:szCs w:val="15"/>
              </w:rPr>
              <w:t>0x00D</w:t>
            </w:r>
            <w:r w:rsidRPr="0092267E">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2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6918C6" w:rsidRDefault="00C81AFA" w:rsidP="00C81AFA">
            <w:pPr>
              <w:rPr>
                <w:rFonts w:ascii="Times New Roman" w:hAnsi="Times New Roman"/>
                <w:color w:val="000000"/>
                <w:sz w:val="15"/>
                <w:szCs w:val="15"/>
              </w:rPr>
            </w:pPr>
            <w:r w:rsidRPr="006918C6">
              <w:rPr>
                <w:rFonts w:ascii="Times New Roman" w:hAnsi="Times New Roman"/>
                <w:color w:val="000000"/>
                <w:kern w:val="0"/>
                <w:sz w:val="15"/>
                <w:szCs w:val="15"/>
              </w:rPr>
              <w:t>Sys_</w:t>
            </w:r>
            <w:r w:rsidRPr="006918C6">
              <w:rPr>
                <w:rFonts w:ascii="Times New Roman" w:hAnsi="Times New Roman" w:hint="eastAsia"/>
                <w:color w:val="000000"/>
                <w:kern w:val="0"/>
                <w:sz w:val="15"/>
                <w:szCs w:val="15"/>
              </w:rPr>
              <w:t>Static_</w:t>
            </w:r>
            <w:r>
              <w:rPr>
                <w:rFonts w:ascii="Times New Roman" w:hAnsi="Times New Roman" w:hint="eastAsia"/>
                <w:color w:val="000000"/>
                <w:kern w:val="0"/>
                <w:sz w:val="15"/>
                <w:szCs w:val="15"/>
              </w:rPr>
              <w:t>NumOf</w:t>
            </w:r>
            <w:r w:rsidRPr="006918C6">
              <w:rPr>
                <w:rFonts w:ascii="Times New Roman" w:hAnsi="Times New Roman" w:hint="eastAsia"/>
                <w:color w:val="000000"/>
                <w:kern w:val="0"/>
                <w:sz w:val="15"/>
                <w:szCs w:val="15"/>
              </w:rPr>
              <w:t>_CyclicPump</w:t>
            </w:r>
            <w:r>
              <w:rPr>
                <w:rFonts w:ascii="Times New Roman" w:hAnsi="Times New Roman" w:hint="eastAsia"/>
                <w:color w:val="000000"/>
                <w:kern w:val="0"/>
                <w:sz w:val="15"/>
                <w:szCs w:val="15"/>
              </w:rPr>
              <w:t>s</w:t>
            </w:r>
          </w:p>
        </w:tc>
        <w:tc>
          <w:tcPr>
            <w:tcW w:w="1984" w:type="dxa"/>
            <w:vAlign w:val="center"/>
          </w:tcPr>
          <w:p w:rsidR="00C81AFA" w:rsidRPr="006918C6" w:rsidRDefault="00C81AFA" w:rsidP="00C81AFA">
            <w:pPr>
              <w:rPr>
                <w:rFonts w:ascii="宋体" w:hAnsi="宋体" w:cs="宋体"/>
                <w:color w:val="000000"/>
                <w:sz w:val="15"/>
                <w:szCs w:val="15"/>
              </w:rPr>
            </w:pPr>
            <w:r w:rsidRPr="006918C6">
              <w:rPr>
                <w:rFonts w:hint="eastAsia"/>
                <w:color w:val="000000"/>
                <w:sz w:val="15"/>
                <w:szCs w:val="15"/>
              </w:rPr>
              <w:t>循环泵台数</w:t>
            </w:r>
          </w:p>
        </w:tc>
        <w:tc>
          <w:tcPr>
            <w:tcW w:w="992" w:type="dxa"/>
            <w:vAlign w:val="center"/>
          </w:tcPr>
          <w:p w:rsidR="00C81AFA" w:rsidRDefault="00C81AFA" w:rsidP="00C81AFA">
            <w:r>
              <w:rPr>
                <w:rFonts w:hint="eastAsia"/>
                <w:bCs/>
                <w:sz w:val="15"/>
                <w:szCs w:val="15"/>
              </w:rPr>
              <w:t>0x00E</w:t>
            </w:r>
            <w:r w:rsidRPr="0092267E">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2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6918C6" w:rsidRDefault="00C81AFA" w:rsidP="00C81AFA">
            <w:pPr>
              <w:rPr>
                <w:rFonts w:ascii="Times New Roman" w:hAnsi="Times New Roman"/>
                <w:color w:val="000000"/>
                <w:sz w:val="15"/>
                <w:szCs w:val="15"/>
              </w:rPr>
            </w:pPr>
            <w:r w:rsidRPr="006918C6">
              <w:rPr>
                <w:rFonts w:ascii="Times New Roman" w:hAnsi="Times New Roman"/>
                <w:color w:val="000000"/>
                <w:kern w:val="0"/>
                <w:sz w:val="15"/>
                <w:szCs w:val="15"/>
              </w:rPr>
              <w:t>Sys_</w:t>
            </w:r>
            <w:r w:rsidRPr="006918C6">
              <w:rPr>
                <w:rFonts w:ascii="Times New Roman" w:hAnsi="Times New Roman" w:hint="eastAsia"/>
                <w:color w:val="000000"/>
                <w:kern w:val="0"/>
                <w:sz w:val="15"/>
                <w:szCs w:val="15"/>
              </w:rPr>
              <w:t>Static_</w:t>
            </w:r>
            <w:r>
              <w:rPr>
                <w:rFonts w:ascii="Times New Roman" w:hAnsi="Times New Roman" w:hint="eastAsia"/>
                <w:color w:val="000000"/>
                <w:kern w:val="0"/>
                <w:sz w:val="15"/>
                <w:szCs w:val="15"/>
              </w:rPr>
              <w:t>NumOf</w:t>
            </w:r>
            <w:r w:rsidRPr="006918C6">
              <w:rPr>
                <w:rFonts w:ascii="Times New Roman" w:hAnsi="Times New Roman" w:hint="eastAsia"/>
                <w:color w:val="000000"/>
                <w:kern w:val="0"/>
                <w:sz w:val="15"/>
                <w:szCs w:val="15"/>
              </w:rPr>
              <w:t xml:space="preserve"> </w:t>
            </w:r>
            <w:r>
              <w:rPr>
                <w:rFonts w:ascii="Times New Roman" w:hAnsi="Times New Roman" w:hint="eastAsia"/>
                <w:color w:val="000000"/>
                <w:kern w:val="0"/>
                <w:sz w:val="15"/>
                <w:szCs w:val="15"/>
              </w:rPr>
              <w:t>_</w:t>
            </w:r>
            <w:r w:rsidRPr="006918C6">
              <w:rPr>
                <w:rFonts w:ascii="Times New Roman" w:hAnsi="Times New Roman" w:hint="eastAsia"/>
                <w:color w:val="000000"/>
                <w:kern w:val="0"/>
                <w:sz w:val="15"/>
                <w:szCs w:val="15"/>
              </w:rPr>
              <w:t>SupplePump</w:t>
            </w:r>
            <w:r>
              <w:rPr>
                <w:rFonts w:ascii="Times New Roman" w:hAnsi="Times New Roman" w:hint="eastAsia"/>
                <w:color w:val="000000"/>
                <w:kern w:val="0"/>
                <w:sz w:val="15"/>
                <w:szCs w:val="15"/>
              </w:rPr>
              <w:t>s</w:t>
            </w:r>
          </w:p>
        </w:tc>
        <w:tc>
          <w:tcPr>
            <w:tcW w:w="1984" w:type="dxa"/>
            <w:vAlign w:val="center"/>
          </w:tcPr>
          <w:p w:rsidR="00C81AFA" w:rsidRPr="006918C6" w:rsidRDefault="00C81AFA" w:rsidP="00C81AFA">
            <w:pPr>
              <w:rPr>
                <w:rFonts w:ascii="宋体" w:hAnsi="宋体" w:cs="宋体"/>
                <w:color w:val="000000"/>
                <w:sz w:val="15"/>
                <w:szCs w:val="15"/>
              </w:rPr>
            </w:pPr>
            <w:r w:rsidRPr="006918C6">
              <w:rPr>
                <w:rFonts w:hint="eastAsia"/>
                <w:color w:val="000000"/>
                <w:sz w:val="15"/>
                <w:szCs w:val="15"/>
              </w:rPr>
              <w:t>补水泵台数</w:t>
            </w:r>
          </w:p>
        </w:tc>
        <w:tc>
          <w:tcPr>
            <w:tcW w:w="992" w:type="dxa"/>
            <w:vAlign w:val="center"/>
          </w:tcPr>
          <w:p w:rsidR="00C81AFA" w:rsidRDefault="00C81AFA" w:rsidP="00C81AFA">
            <w:r>
              <w:rPr>
                <w:rFonts w:hint="eastAsia"/>
                <w:bCs/>
                <w:sz w:val="15"/>
                <w:szCs w:val="15"/>
              </w:rPr>
              <w:t>0x00F</w:t>
            </w:r>
            <w:r w:rsidRPr="0092267E">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11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6918C6" w:rsidRDefault="00C81AFA" w:rsidP="00C81AFA">
            <w:pPr>
              <w:rPr>
                <w:rFonts w:ascii="Times New Roman" w:hAnsi="Times New Roman"/>
                <w:color w:val="000000"/>
                <w:sz w:val="15"/>
                <w:szCs w:val="15"/>
              </w:rPr>
            </w:pPr>
            <w:r w:rsidRPr="006918C6">
              <w:rPr>
                <w:rFonts w:ascii="Times New Roman" w:hAnsi="Times New Roman"/>
                <w:color w:val="000000"/>
                <w:kern w:val="0"/>
                <w:sz w:val="15"/>
                <w:szCs w:val="15"/>
              </w:rPr>
              <w:t>Sys_</w:t>
            </w:r>
            <w:r w:rsidRPr="006918C6">
              <w:rPr>
                <w:rFonts w:ascii="Times New Roman" w:hAnsi="Times New Roman" w:hint="eastAsia"/>
                <w:color w:val="000000"/>
                <w:kern w:val="0"/>
                <w:sz w:val="15"/>
                <w:szCs w:val="15"/>
              </w:rPr>
              <w:t>Static_</w:t>
            </w:r>
            <w:r>
              <w:rPr>
                <w:rFonts w:ascii="Times New Roman" w:hAnsi="Times New Roman" w:hint="eastAsia"/>
                <w:color w:val="000000"/>
                <w:kern w:val="0"/>
                <w:sz w:val="15"/>
                <w:szCs w:val="15"/>
              </w:rPr>
              <w:t>NumOf</w:t>
            </w:r>
            <w:r w:rsidRPr="006918C6">
              <w:rPr>
                <w:rFonts w:ascii="Times New Roman" w:hAnsi="Times New Roman" w:hint="eastAsia"/>
                <w:color w:val="000000"/>
                <w:kern w:val="0"/>
                <w:sz w:val="15"/>
                <w:szCs w:val="15"/>
              </w:rPr>
              <w:t xml:space="preserve"> </w:t>
            </w:r>
            <w:r>
              <w:rPr>
                <w:rFonts w:ascii="Times New Roman" w:hAnsi="Times New Roman" w:hint="eastAsia"/>
                <w:color w:val="000000"/>
                <w:kern w:val="0"/>
                <w:sz w:val="15"/>
                <w:szCs w:val="15"/>
              </w:rPr>
              <w:t>_</w:t>
            </w:r>
            <w:r w:rsidRPr="006918C6">
              <w:rPr>
                <w:rFonts w:ascii="Times New Roman" w:hAnsi="Times New Roman" w:hint="eastAsia"/>
                <w:color w:val="000000"/>
                <w:kern w:val="0"/>
                <w:sz w:val="15"/>
                <w:szCs w:val="15"/>
              </w:rPr>
              <w:t>MotorValve</w:t>
            </w:r>
            <w:r>
              <w:rPr>
                <w:rFonts w:ascii="Times New Roman" w:hAnsi="Times New Roman" w:hint="eastAsia"/>
                <w:color w:val="000000"/>
                <w:kern w:val="0"/>
                <w:sz w:val="15"/>
                <w:szCs w:val="15"/>
              </w:rPr>
              <w:t>s</w:t>
            </w:r>
          </w:p>
        </w:tc>
        <w:tc>
          <w:tcPr>
            <w:tcW w:w="1984" w:type="dxa"/>
            <w:vAlign w:val="center"/>
          </w:tcPr>
          <w:p w:rsidR="00C81AFA" w:rsidRPr="006918C6" w:rsidRDefault="00C81AFA" w:rsidP="00C81AFA">
            <w:pPr>
              <w:rPr>
                <w:rFonts w:ascii="宋体" w:hAnsi="宋体" w:cs="宋体"/>
                <w:color w:val="000000"/>
                <w:sz w:val="15"/>
                <w:szCs w:val="15"/>
              </w:rPr>
            </w:pPr>
            <w:r w:rsidRPr="006918C6">
              <w:rPr>
                <w:rFonts w:hint="eastAsia"/>
                <w:color w:val="000000"/>
                <w:sz w:val="15"/>
                <w:szCs w:val="15"/>
              </w:rPr>
              <w:t>电动阀台数</w:t>
            </w:r>
          </w:p>
        </w:tc>
        <w:tc>
          <w:tcPr>
            <w:tcW w:w="992" w:type="dxa"/>
            <w:vAlign w:val="center"/>
          </w:tcPr>
          <w:p w:rsidR="00C81AFA" w:rsidRDefault="00C81AFA" w:rsidP="00C81AFA">
            <w:r>
              <w:rPr>
                <w:rFonts w:hint="eastAsia"/>
                <w:bCs/>
                <w:sz w:val="15"/>
                <w:szCs w:val="15"/>
              </w:rPr>
              <w:t>0x010</w:t>
            </w:r>
            <w:r w:rsidRPr="0092267E">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186"/>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A71114" w:rsidRDefault="00C81AFA" w:rsidP="00C81AFA">
            <w:pPr>
              <w:rPr>
                <w:rFonts w:ascii="Times New Roman" w:hAnsi="Times New Roman"/>
                <w:color w:val="FF0000"/>
                <w:sz w:val="15"/>
                <w:szCs w:val="15"/>
              </w:rPr>
            </w:pPr>
            <w:r w:rsidRPr="00A71114">
              <w:rPr>
                <w:rFonts w:ascii="Times New Roman" w:hAnsi="Times New Roman"/>
                <w:color w:val="FF0000"/>
                <w:kern w:val="0"/>
                <w:sz w:val="15"/>
                <w:szCs w:val="15"/>
              </w:rPr>
              <w:t>Sys_</w:t>
            </w:r>
            <w:r w:rsidRPr="00A71114">
              <w:rPr>
                <w:rFonts w:ascii="Times New Roman" w:hAnsi="Times New Roman" w:hint="eastAsia"/>
                <w:color w:val="FF0000"/>
                <w:kern w:val="0"/>
                <w:sz w:val="15"/>
                <w:szCs w:val="15"/>
              </w:rPr>
              <w:t>Static_NumOf_Pump</w:t>
            </w:r>
          </w:p>
        </w:tc>
        <w:tc>
          <w:tcPr>
            <w:tcW w:w="1984" w:type="dxa"/>
            <w:vAlign w:val="center"/>
          </w:tcPr>
          <w:p w:rsidR="00C81AFA" w:rsidRPr="00A71114" w:rsidRDefault="00C81AFA" w:rsidP="00C81AFA">
            <w:pPr>
              <w:rPr>
                <w:color w:val="FF0000"/>
                <w:sz w:val="15"/>
                <w:szCs w:val="15"/>
              </w:rPr>
            </w:pPr>
            <w:r w:rsidRPr="00A71114">
              <w:rPr>
                <w:rFonts w:hint="eastAsia"/>
                <w:color w:val="FF0000"/>
                <w:sz w:val="15"/>
                <w:szCs w:val="15"/>
              </w:rPr>
              <w:t>水泵个数</w:t>
            </w:r>
          </w:p>
        </w:tc>
        <w:tc>
          <w:tcPr>
            <w:tcW w:w="992" w:type="dxa"/>
            <w:vAlign w:val="center"/>
          </w:tcPr>
          <w:p w:rsidR="00C81AFA" w:rsidRDefault="00C81AFA" w:rsidP="00C81AFA">
            <w:r w:rsidRPr="0089156F">
              <w:rPr>
                <w:rFonts w:hint="eastAsia"/>
                <w:bCs/>
                <w:sz w:val="15"/>
                <w:szCs w:val="15"/>
              </w:rPr>
              <w:t>0x01</w:t>
            </w:r>
            <w:r>
              <w:rPr>
                <w:rFonts w:hint="eastAsia"/>
                <w:bCs/>
                <w:sz w:val="15"/>
                <w:szCs w:val="15"/>
              </w:rPr>
              <w:t>1</w:t>
            </w:r>
            <w:r w:rsidRPr="0089156F">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2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3972CC" w:rsidRDefault="00C81AFA" w:rsidP="00C81AFA">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Static_NumOf_Reserved</w:t>
            </w:r>
          </w:p>
        </w:tc>
        <w:tc>
          <w:tcPr>
            <w:tcW w:w="1984" w:type="dxa"/>
            <w:vAlign w:val="center"/>
          </w:tcPr>
          <w:p w:rsidR="00C81AFA" w:rsidRPr="00BC64D3" w:rsidRDefault="00C81AFA" w:rsidP="00C81AFA">
            <w:pPr>
              <w:rPr>
                <w:rFonts w:ascii="Times New Roman" w:hAnsi="Times New Roman"/>
                <w:color w:val="000000"/>
                <w:sz w:val="15"/>
                <w:szCs w:val="15"/>
              </w:rPr>
            </w:pPr>
            <w:r>
              <w:rPr>
                <w:rFonts w:ascii="Times New Roman" w:hAnsi="Times New Roman" w:hint="eastAsia"/>
                <w:color w:val="000000"/>
                <w:sz w:val="15"/>
                <w:szCs w:val="15"/>
              </w:rPr>
              <w:t>保留</w:t>
            </w:r>
          </w:p>
        </w:tc>
        <w:tc>
          <w:tcPr>
            <w:tcW w:w="992" w:type="dxa"/>
            <w:vAlign w:val="center"/>
          </w:tcPr>
          <w:p w:rsidR="00C81AFA" w:rsidRDefault="00C81AFA" w:rsidP="00C81AFA">
            <w:r w:rsidRPr="0089156F">
              <w:rPr>
                <w:rFonts w:hint="eastAsia"/>
                <w:bCs/>
                <w:sz w:val="15"/>
                <w:szCs w:val="15"/>
              </w:rPr>
              <w:t>0x01</w:t>
            </w:r>
            <w:r>
              <w:rPr>
                <w:rFonts w:hint="eastAsia"/>
                <w:bCs/>
                <w:sz w:val="15"/>
                <w:szCs w:val="15"/>
              </w:rPr>
              <w:t>2</w:t>
            </w:r>
            <w:r w:rsidRPr="0089156F">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2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restart"/>
            <w:vAlign w:val="center"/>
          </w:tcPr>
          <w:p w:rsidR="00C81AFA" w:rsidRPr="00C349F6" w:rsidRDefault="00C81AFA" w:rsidP="00C81AFA">
            <w:pPr>
              <w:rPr>
                <w:bCs/>
                <w:sz w:val="15"/>
                <w:szCs w:val="15"/>
              </w:rPr>
            </w:pPr>
            <w:r>
              <w:rPr>
                <w:rFonts w:hint="eastAsia"/>
                <w:bCs/>
                <w:sz w:val="15"/>
                <w:szCs w:val="15"/>
              </w:rPr>
              <w:t>设备编号</w:t>
            </w:r>
            <w:r>
              <w:rPr>
                <w:rFonts w:ascii="Times New Roman" w:hAnsi="Times New Roman" w:hint="eastAsia"/>
                <w:color w:val="000000"/>
                <w:kern w:val="0"/>
                <w:sz w:val="15"/>
                <w:szCs w:val="15"/>
              </w:rPr>
              <w:t>(0x03</w:t>
            </w:r>
            <w:r w:rsidRPr="00510A73">
              <w:rPr>
                <w:rFonts w:ascii="Times New Roman" w:hAnsi="Times New Roman" w:hint="eastAsia"/>
                <w:color w:val="000000"/>
                <w:kern w:val="0"/>
                <w:sz w:val="15"/>
                <w:szCs w:val="15"/>
              </w:rPr>
              <w:t>)</w:t>
            </w:r>
          </w:p>
        </w:tc>
        <w:tc>
          <w:tcPr>
            <w:tcW w:w="3228" w:type="dxa"/>
            <w:vAlign w:val="center"/>
          </w:tcPr>
          <w:p w:rsidR="00C81AFA" w:rsidRPr="000C1601" w:rsidRDefault="00C81AFA" w:rsidP="00C81AFA">
            <w:pPr>
              <w:rPr>
                <w:rFonts w:ascii="Times New Roman" w:hAnsi="Times New Roman"/>
                <w:color w:val="000000"/>
                <w:sz w:val="15"/>
                <w:szCs w:val="15"/>
              </w:rPr>
            </w:pPr>
            <w:r w:rsidRPr="000C1601">
              <w:rPr>
                <w:rFonts w:ascii="Times New Roman" w:hAnsi="Times New Roman"/>
                <w:color w:val="000000"/>
                <w:kern w:val="0"/>
                <w:sz w:val="15"/>
                <w:szCs w:val="15"/>
              </w:rPr>
              <w:t>Sys_</w:t>
            </w:r>
            <w:r w:rsidRPr="000C1601">
              <w:rPr>
                <w:rFonts w:ascii="Times New Roman" w:hAnsi="Times New Roman" w:hint="eastAsia"/>
                <w:color w:val="000000"/>
                <w:kern w:val="0"/>
                <w:sz w:val="15"/>
                <w:szCs w:val="15"/>
              </w:rPr>
              <w:t>Static_</w:t>
            </w:r>
            <w:r>
              <w:rPr>
                <w:rFonts w:ascii="Times New Roman" w:hAnsi="Times New Roman" w:hint="eastAsia"/>
                <w:color w:val="000000"/>
                <w:kern w:val="0"/>
                <w:sz w:val="15"/>
                <w:szCs w:val="15"/>
              </w:rPr>
              <w:t>EquNum</w:t>
            </w:r>
            <w:r w:rsidRPr="000C1601">
              <w:rPr>
                <w:rFonts w:ascii="Times New Roman" w:hAnsi="Times New Roman" w:hint="eastAsia"/>
                <w:color w:val="000000"/>
                <w:kern w:val="0"/>
                <w:sz w:val="15"/>
                <w:szCs w:val="15"/>
              </w:rPr>
              <w:t>_Boiler</w:t>
            </w:r>
          </w:p>
        </w:tc>
        <w:tc>
          <w:tcPr>
            <w:tcW w:w="1984" w:type="dxa"/>
            <w:vAlign w:val="center"/>
          </w:tcPr>
          <w:p w:rsidR="00C81AFA" w:rsidRPr="000C1601" w:rsidRDefault="00C81AFA" w:rsidP="00C81AFA">
            <w:pPr>
              <w:rPr>
                <w:rFonts w:ascii="宋体" w:hAnsi="宋体" w:cs="宋体"/>
                <w:color w:val="000000"/>
                <w:sz w:val="15"/>
                <w:szCs w:val="15"/>
              </w:rPr>
            </w:pPr>
            <w:r w:rsidRPr="000C1601">
              <w:rPr>
                <w:rFonts w:hint="eastAsia"/>
                <w:color w:val="000000"/>
                <w:sz w:val="15"/>
                <w:szCs w:val="15"/>
              </w:rPr>
              <w:t>锅炉编号</w:t>
            </w:r>
          </w:p>
        </w:tc>
        <w:tc>
          <w:tcPr>
            <w:tcW w:w="992" w:type="dxa"/>
            <w:vAlign w:val="center"/>
          </w:tcPr>
          <w:p w:rsidR="00C81AFA" w:rsidRDefault="00C81AFA" w:rsidP="00C81AFA">
            <w:r w:rsidRPr="0089156F">
              <w:rPr>
                <w:rFonts w:hint="eastAsia"/>
                <w:bCs/>
                <w:sz w:val="15"/>
                <w:szCs w:val="15"/>
              </w:rPr>
              <w:t>0x01</w:t>
            </w:r>
            <w:r>
              <w:rPr>
                <w:rFonts w:hint="eastAsia"/>
                <w:bCs/>
                <w:sz w:val="15"/>
                <w:szCs w:val="15"/>
              </w:rPr>
              <w:t>3</w:t>
            </w:r>
            <w:r w:rsidRPr="0089156F">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2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0C1601" w:rsidRDefault="00C81AFA" w:rsidP="00C81AFA">
            <w:pPr>
              <w:rPr>
                <w:rFonts w:ascii="Times New Roman" w:hAnsi="Times New Roman"/>
                <w:color w:val="000000"/>
                <w:sz w:val="15"/>
                <w:szCs w:val="15"/>
              </w:rPr>
            </w:pPr>
            <w:r w:rsidRPr="000C1601">
              <w:rPr>
                <w:rFonts w:ascii="Times New Roman" w:hAnsi="Times New Roman"/>
                <w:color w:val="000000"/>
                <w:kern w:val="0"/>
                <w:sz w:val="15"/>
                <w:szCs w:val="15"/>
              </w:rPr>
              <w:t>Sys_</w:t>
            </w:r>
            <w:r w:rsidRPr="000C1601">
              <w:rPr>
                <w:rFonts w:ascii="Times New Roman" w:hAnsi="Times New Roman" w:hint="eastAsia"/>
                <w:color w:val="000000"/>
                <w:kern w:val="0"/>
                <w:sz w:val="15"/>
                <w:szCs w:val="15"/>
              </w:rPr>
              <w:t>Static_</w:t>
            </w:r>
            <w:r>
              <w:rPr>
                <w:rFonts w:ascii="Times New Roman" w:hAnsi="Times New Roman" w:hint="eastAsia"/>
                <w:color w:val="000000"/>
                <w:kern w:val="0"/>
                <w:sz w:val="15"/>
                <w:szCs w:val="15"/>
              </w:rPr>
              <w:t xml:space="preserve"> EquNum</w:t>
            </w:r>
            <w:r w:rsidRPr="000C1601">
              <w:rPr>
                <w:rFonts w:ascii="Times New Roman" w:hAnsi="Times New Roman" w:hint="eastAsia"/>
                <w:color w:val="000000"/>
                <w:kern w:val="0"/>
                <w:sz w:val="15"/>
                <w:szCs w:val="15"/>
              </w:rPr>
              <w:t xml:space="preserve"> _CyclicPump</w:t>
            </w:r>
          </w:p>
        </w:tc>
        <w:tc>
          <w:tcPr>
            <w:tcW w:w="1984" w:type="dxa"/>
            <w:vAlign w:val="center"/>
          </w:tcPr>
          <w:p w:rsidR="00C81AFA" w:rsidRPr="000C1601" w:rsidRDefault="00C81AFA" w:rsidP="00C81AFA">
            <w:pPr>
              <w:rPr>
                <w:rFonts w:ascii="宋体" w:hAnsi="宋体" w:cs="宋体"/>
                <w:color w:val="000000"/>
                <w:sz w:val="15"/>
                <w:szCs w:val="15"/>
              </w:rPr>
            </w:pPr>
            <w:r w:rsidRPr="000C1601">
              <w:rPr>
                <w:rFonts w:hint="eastAsia"/>
                <w:color w:val="000000"/>
                <w:sz w:val="15"/>
                <w:szCs w:val="15"/>
              </w:rPr>
              <w:t>循环泵编号</w:t>
            </w:r>
          </w:p>
        </w:tc>
        <w:tc>
          <w:tcPr>
            <w:tcW w:w="992" w:type="dxa"/>
            <w:vAlign w:val="center"/>
          </w:tcPr>
          <w:p w:rsidR="00C81AFA" w:rsidRDefault="00C81AFA" w:rsidP="00C81AFA">
            <w:r w:rsidRPr="0089156F">
              <w:rPr>
                <w:rFonts w:hint="eastAsia"/>
                <w:bCs/>
                <w:sz w:val="15"/>
                <w:szCs w:val="15"/>
              </w:rPr>
              <w:t>0x01</w:t>
            </w:r>
            <w:r>
              <w:rPr>
                <w:rFonts w:hint="eastAsia"/>
                <w:bCs/>
                <w:sz w:val="15"/>
                <w:szCs w:val="15"/>
              </w:rPr>
              <w:t>4</w:t>
            </w:r>
            <w:r w:rsidRPr="0089156F">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2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0C1601" w:rsidRDefault="00C81AFA" w:rsidP="00C81AFA">
            <w:pPr>
              <w:rPr>
                <w:rFonts w:ascii="Times New Roman" w:hAnsi="Times New Roman"/>
                <w:color w:val="000000"/>
                <w:sz w:val="15"/>
                <w:szCs w:val="15"/>
              </w:rPr>
            </w:pPr>
            <w:r w:rsidRPr="000C1601">
              <w:rPr>
                <w:rFonts w:ascii="Times New Roman" w:hAnsi="Times New Roman"/>
                <w:color w:val="000000"/>
                <w:kern w:val="0"/>
                <w:sz w:val="15"/>
                <w:szCs w:val="15"/>
              </w:rPr>
              <w:t>Sys_</w:t>
            </w:r>
            <w:r w:rsidRPr="000C1601">
              <w:rPr>
                <w:rFonts w:ascii="Times New Roman" w:hAnsi="Times New Roman" w:hint="eastAsia"/>
                <w:color w:val="000000"/>
                <w:kern w:val="0"/>
                <w:sz w:val="15"/>
                <w:szCs w:val="15"/>
              </w:rPr>
              <w:t>Static_</w:t>
            </w:r>
            <w:r>
              <w:rPr>
                <w:rFonts w:ascii="Times New Roman" w:hAnsi="Times New Roman" w:hint="eastAsia"/>
                <w:color w:val="000000"/>
                <w:kern w:val="0"/>
                <w:sz w:val="15"/>
                <w:szCs w:val="15"/>
              </w:rPr>
              <w:t>EquNum</w:t>
            </w:r>
            <w:r w:rsidRPr="000C1601">
              <w:rPr>
                <w:rFonts w:ascii="Times New Roman" w:hAnsi="Times New Roman" w:hint="eastAsia"/>
                <w:color w:val="000000"/>
                <w:kern w:val="0"/>
                <w:sz w:val="15"/>
                <w:szCs w:val="15"/>
              </w:rPr>
              <w:t xml:space="preserve"> _SupplePump</w:t>
            </w:r>
          </w:p>
        </w:tc>
        <w:tc>
          <w:tcPr>
            <w:tcW w:w="1984" w:type="dxa"/>
            <w:vAlign w:val="center"/>
          </w:tcPr>
          <w:p w:rsidR="00C81AFA" w:rsidRPr="000C1601" w:rsidRDefault="00C81AFA" w:rsidP="00C81AFA">
            <w:pPr>
              <w:rPr>
                <w:rFonts w:ascii="宋体" w:hAnsi="宋体" w:cs="宋体"/>
                <w:color w:val="000000"/>
                <w:sz w:val="15"/>
                <w:szCs w:val="15"/>
              </w:rPr>
            </w:pPr>
            <w:r w:rsidRPr="000C1601">
              <w:rPr>
                <w:rFonts w:hint="eastAsia"/>
                <w:color w:val="000000"/>
                <w:sz w:val="15"/>
                <w:szCs w:val="15"/>
              </w:rPr>
              <w:t>补水泵编号</w:t>
            </w:r>
          </w:p>
        </w:tc>
        <w:tc>
          <w:tcPr>
            <w:tcW w:w="992" w:type="dxa"/>
            <w:vAlign w:val="center"/>
          </w:tcPr>
          <w:p w:rsidR="00C81AFA" w:rsidRDefault="00C81AFA" w:rsidP="00C81AFA">
            <w:r w:rsidRPr="0089156F">
              <w:rPr>
                <w:rFonts w:hint="eastAsia"/>
                <w:bCs/>
                <w:sz w:val="15"/>
                <w:szCs w:val="15"/>
              </w:rPr>
              <w:t>0x01</w:t>
            </w:r>
            <w:r>
              <w:rPr>
                <w:rFonts w:hint="eastAsia"/>
                <w:bCs/>
                <w:sz w:val="15"/>
                <w:szCs w:val="15"/>
              </w:rPr>
              <w:t>5</w:t>
            </w:r>
            <w:r w:rsidRPr="0089156F">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2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3972CC" w:rsidRDefault="00C81AFA" w:rsidP="00C81AFA">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 EquNum_MotorValve</w:t>
            </w:r>
          </w:p>
        </w:tc>
        <w:tc>
          <w:tcPr>
            <w:tcW w:w="1984" w:type="dxa"/>
            <w:vAlign w:val="center"/>
          </w:tcPr>
          <w:p w:rsidR="00C81AFA" w:rsidRPr="00A13029" w:rsidRDefault="00C81AFA" w:rsidP="00C81AFA">
            <w:pPr>
              <w:rPr>
                <w:rFonts w:ascii="宋体" w:hAnsi="宋体" w:cs="宋体"/>
                <w:color w:val="000000"/>
                <w:sz w:val="15"/>
                <w:szCs w:val="15"/>
              </w:rPr>
            </w:pPr>
            <w:r w:rsidRPr="00A13029">
              <w:rPr>
                <w:rFonts w:hint="eastAsia"/>
                <w:color w:val="000000"/>
                <w:sz w:val="15"/>
                <w:szCs w:val="15"/>
              </w:rPr>
              <w:t>电动阀编号</w:t>
            </w:r>
          </w:p>
        </w:tc>
        <w:tc>
          <w:tcPr>
            <w:tcW w:w="992" w:type="dxa"/>
            <w:vAlign w:val="center"/>
          </w:tcPr>
          <w:p w:rsidR="00C81AFA" w:rsidRDefault="00C81AFA" w:rsidP="00C81AFA">
            <w:r w:rsidRPr="0089156F">
              <w:rPr>
                <w:rFonts w:hint="eastAsia"/>
                <w:bCs/>
                <w:sz w:val="15"/>
                <w:szCs w:val="15"/>
              </w:rPr>
              <w:t>0x01</w:t>
            </w:r>
            <w:r>
              <w:rPr>
                <w:rFonts w:hint="eastAsia"/>
                <w:bCs/>
                <w:sz w:val="15"/>
                <w:szCs w:val="15"/>
              </w:rPr>
              <w:t>6</w:t>
            </w:r>
            <w:r w:rsidRPr="0089156F">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2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3972CC" w:rsidRDefault="00C81AFA" w:rsidP="00C81AFA">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Static_EquNum _HeatExchanger</w:t>
            </w:r>
          </w:p>
        </w:tc>
        <w:tc>
          <w:tcPr>
            <w:tcW w:w="1984" w:type="dxa"/>
            <w:vAlign w:val="center"/>
          </w:tcPr>
          <w:p w:rsidR="00C81AFA" w:rsidRPr="00930E0E" w:rsidRDefault="00C81AFA" w:rsidP="00C81AFA">
            <w:pPr>
              <w:rPr>
                <w:rFonts w:ascii="宋体" w:hAnsi="宋体" w:cs="宋体"/>
                <w:color w:val="000000"/>
                <w:sz w:val="15"/>
                <w:szCs w:val="15"/>
              </w:rPr>
            </w:pPr>
            <w:r w:rsidRPr="00930E0E">
              <w:rPr>
                <w:rFonts w:hint="eastAsia"/>
                <w:color w:val="000000"/>
                <w:sz w:val="15"/>
                <w:szCs w:val="15"/>
              </w:rPr>
              <w:t>换热器编号</w:t>
            </w:r>
          </w:p>
        </w:tc>
        <w:tc>
          <w:tcPr>
            <w:tcW w:w="992" w:type="dxa"/>
            <w:vAlign w:val="center"/>
          </w:tcPr>
          <w:p w:rsidR="00C81AFA" w:rsidRDefault="00C81AFA" w:rsidP="00C81AFA">
            <w:r w:rsidRPr="0089156F">
              <w:rPr>
                <w:rFonts w:hint="eastAsia"/>
                <w:bCs/>
                <w:sz w:val="15"/>
                <w:szCs w:val="15"/>
              </w:rPr>
              <w:t>0x01</w:t>
            </w:r>
            <w:r>
              <w:rPr>
                <w:rFonts w:hint="eastAsia"/>
                <w:bCs/>
                <w:sz w:val="15"/>
                <w:szCs w:val="15"/>
              </w:rPr>
              <w:t>7</w:t>
            </w:r>
            <w:r w:rsidRPr="0089156F">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2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3972CC" w:rsidRDefault="00C81AFA" w:rsidP="00C81AFA">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 EquNum_MotorValve</w:t>
            </w:r>
          </w:p>
        </w:tc>
        <w:tc>
          <w:tcPr>
            <w:tcW w:w="1984" w:type="dxa"/>
            <w:vAlign w:val="center"/>
          </w:tcPr>
          <w:p w:rsidR="00C81AFA" w:rsidRPr="00A13029" w:rsidRDefault="00C81AFA" w:rsidP="00C81AFA">
            <w:pPr>
              <w:rPr>
                <w:rFonts w:ascii="宋体" w:hAnsi="宋体" w:cs="宋体"/>
                <w:color w:val="000000"/>
                <w:sz w:val="15"/>
                <w:szCs w:val="15"/>
              </w:rPr>
            </w:pPr>
            <w:r w:rsidRPr="00A13029">
              <w:rPr>
                <w:rFonts w:hint="eastAsia"/>
                <w:color w:val="000000"/>
                <w:sz w:val="15"/>
                <w:szCs w:val="15"/>
              </w:rPr>
              <w:t>电动阀编号</w:t>
            </w:r>
          </w:p>
        </w:tc>
        <w:tc>
          <w:tcPr>
            <w:tcW w:w="992" w:type="dxa"/>
            <w:vAlign w:val="center"/>
          </w:tcPr>
          <w:p w:rsidR="00C81AFA" w:rsidRDefault="00C81AFA" w:rsidP="00C81AFA">
            <w:r w:rsidRPr="0089156F">
              <w:rPr>
                <w:rFonts w:hint="eastAsia"/>
                <w:bCs/>
                <w:sz w:val="15"/>
                <w:szCs w:val="15"/>
              </w:rPr>
              <w:t>0x01</w:t>
            </w:r>
            <w:r>
              <w:rPr>
                <w:rFonts w:hint="eastAsia"/>
                <w:bCs/>
                <w:sz w:val="15"/>
                <w:szCs w:val="15"/>
              </w:rPr>
              <w:t>8</w:t>
            </w:r>
            <w:r w:rsidRPr="0089156F">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2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3972CC" w:rsidRDefault="00C81AFA" w:rsidP="00C81AFA">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 EquNum _Reserved</w:t>
            </w:r>
          </w:p>
        </w:tc>
        <w:tc>
          <w:tcPr>
            <w:tcW w:w="1984" w:type="dxa"/>
            <w:vAlign w:val="center"/>
          </w:tcPr>
          <w:p w:rsidR="00C81AFA" w:rsidRPr="00BC64D3" w:rsidRDefault="00C81AFA" w:rsidP="00C81AFA">
            <w:pPr>
              <w:rPr>
                <w:rFonts w:ascii="Times New Roman" w:hAnsi="Times New Roman"/>
                <w:color w:val="000000"/>
                <w:sz w:val="15"/>
                <w:szCs w:val="15"/>
              </w:rPr>
            </w:pPr>
            <w:r>
              <w:rPr>
                <w:rFonts w:ascii="Times New Roman" w:hAnsi="Times New Roman" w:hint="eastAsia"/>
                <w:color w:val="000000"/>
                <w:sz w:val="15"/>
                <w:szCs w:val="15"/>
              </w:rPr>
              <w:t>保留</w:t>
            </w:r>
          </w:p>
        </w:tc>
        <w:tc>
          <w:tcPr>
            <w:tcW w:w="992" w:type="dxa"/>
            <w:vAlign w:val="center"/>
          </w:tcPr>
          <w:p w:rsidR="00C81AFA" w:rsidRDefault="00C81AFA" w:rsidP="00C81AFA">
            <w:r w:rsidRPr="0089156F">
              <w:rPr>
                <w:rFonts w:hint="eastAsia"/>
                <w:bCs/>
                <w:sz w:val="15"/>
                <w:szCs w:val="15"/>
              </w:rPr>
              <w:t>0x01</w:t>
            </w:r>
            <w:r>
              <w:rPr>
                <w:rFonts w:hint="eastAsia"/>
                <w:bCs/>
                <w:sz w:val="15"/>
                <w:szCs w:val="15"/>
              </w:rPr>
              <w:t>9</w:t>
            </w:r>
            <w:r w:rsidRPr="0089156F">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634"/>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restart"/>
            <w:vAlign w:val="center"/>
          </w:tcPr>
          <w:p w:rsidR="00C81AFA" w:rsidRPr="00C349F6" w:rsidRDefault="00C81AFA" w:rsidP="00C81AFA">
            <w:pPr>
              <w:rPr>
                <w:bCs/>
                <w:sz w:val="15"/>
                <w:szCs w:val="15"/>
              </w:rPr>
            </w:pPr>
            <w:r>
              <w:rPr>
                <w:rFonts w:hint="eastAsia"/>
                <w:bCs/>
                <w:sz w:val="15"/>
                <w:szCs w:val="15"/>
              </w:rPr>
              <w:t>热源参数</w:t>
            </w:r>
            <w:r>
              <w:rPr>
                <w:rFonts w:ascii="Times New Roman" w:hAnsi="Times New Roman" w:hint="eastAsia"/>
                <w:color w:val="000000"/>
                <w:kern w:val="0"/>
                <w:sz w:val="15"/>
                <w:szCs w:val="15"/>
              </w:rPr>
              <w:t>(0x04</w:t>
            </w:r>
            <w:r w:rsidRPr="00510A73">
              <w:rPr>
                <w:rFonts w:ascii="Times New Roman" w:hAnsi="Times New Roman" w:hint="eastAsia"/>
                <w:color w:val="000000"/>
                <w:kern w:val="0"/>
                <w:sz w:val="15"/>
                <w:szCs w:val="15"/>
              </w:rPr>
              <w:t>)</w:t>
            </w:r>
          </w:p>
        </w:tc>
        <w:tc>
          <w:tcPr>
            <w:tcW w:w="3228" w:type="dxa"/>
            <w:vAlign w:val="center"/>
          </w:tcPr>
          <w:p w:rsidR="00C81AFA" w:rsidRPr="003972CC" w:rsidRDefault="00C81AFA" w:rsidP="00C81AFA">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Static_HeatPara_DesignHeatLoad</w:t>
            </w:r>
          </w:p>
        </w:tc>
        <w:tc>
          <w:tcPr>
            <w:tcW w:w="1984" w:type="dxa"/>
            <w:vAlign w:val="center"/>
          </w:tcPr>
          <w:p w:rsidR="00C81AFA" w:rsidRPr="00930E0E" w:rsidRDefault="00C81AFA" w:rsidP="00C81AFA">
            <w:pPr>
              <w:rPr>
                <w:rFonts w:ascii="Times New Roman" w:hAnsi="Times New Roman"/>
                <w:color w:val="000000"/>
                <w:sz w:val="15"/>
                <w:szCs w:val="15"/>
              </w:rPr>
            </w:pPr>
            <w:r w:rsidRPr="00930E0E">
              <w:rPr>
                <w:rFonts w:hint="eastAsia"/>
                <w:color w:val="000000"/>
                <w:sz w:val="15"/>
                <w:szCs w:val="15"/>
              </w:rPr>
              <w:t>设计热负荷</w:t>
            </w:r>
          </w:p>
        </w:tc>
        <w:tc>
          <w:tcPr>
            <w:tcW w:w="992" w:type="dxa"/>
            <w:vAlign w:val="center"/>
          </w:tcPr>
          <w:p w:rsidR="00C81AFA" w:rsidRDefault="00C81AFA" w:rsidP="00C81AFA">
            <w:r w:rsidRPr="0089156F">
              <w:rPr>
                <w:rFonts w:hint="eastAsia"/>
                <w:bCs/>
                <w:sz w:val="15"/>
                <w:szCs w:val="15"/>
              </w:rPr>
              <w:t>0x01</w:t>
            </w:r>
            <w:r>
              <w:rPr>
                <w:rFonts w:hint="eastAsia"/>
                <w:bCs/>
                <w:sz w:val="15"/>
                <w:szCs w:val="15"/>
              </w:rPr>
              <w:t>A</w:t>
            </w:r>
            <w:r w:rsidRPr="0089156F">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2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3972CC" w:rsidRDefault="00C81AFA" w:rsidP="00C81AFA">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Static_HeatPara_HeatingArea</w:t>
            </w:r>
          </w:p>
        </w:tc>
        <w:tc>
          <w:tcPr>
            <w:tcW w:w="1984" w:type="dxa"/>
            <w:vAlign w:val="center"/>
          </w:tcPr>
          <w:p w:rsidR="00C81AFA" w:rsidRPr="00930E0E" w:rsidRDefault="00C81AFA" w:rsidP="00C81AFA">
            <w:pPr>
              <w:rPr>
                <w:rFonts w:ascii="宋体" w:hAnsi="宋体" w:cs="宋体"/>
                <w:color w:val="000000"/>
                <w:sz w:val="15"/>
                <w:szCs w:val="15"/>
              </w:rPr>
            </w:pPr>
            <w:r w:rsidRPr="00930E0E">
              <w:rPr>
                <w:rFonts w:hint="eastAsia"/>
                <w:color w:val="000000"/>
                <w:sz w:val="15"/>
                <w:szCs w:val="15"/>
              </w:rPr>
              <w:t>供热面积</w:t>
            </w:r>
          </w:p>
        </w:tc>
        <w:tc>
          <w:tcPr>
            <w:tcW w:w="992" w:type="dxa"/>
            <w:vAlign w:val="center"/>
          </w:tcPr>
          <w:p w:rsidR="00C81AFA" w:rsidRDefault="00C81AFA" w:rsidP="00C81AFA">
            <w:r w:rsidRPr="0089156F">
              <w:rPr>
                <w:rFonts w:hint="eastAsia"/>
                <w:bCs/>
                <w:sz w:val="15"/>
                <w:szCs w:val="15"/>
              </w:rPr>
              <w:t>0x01</w:t>
            </w:r>
            <w:r>
              <w:rPr>
                <w:rFonts w:hint="eastAsia"/>
                <w:bCs/>
                <w:sz w:val="15"/>
                <w:szCs w:val="15"/>
              </w:rPr>
              <w:t>B</w:t>
            </w:r>
            <w:r w:rsidRPr="0089156F">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2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3972CC" w:rsidRDefault="00C81AFA" w:rsidP="00C81AFA">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Static_HeatPara_HeatingExchArea</w:t>
            </w:r>
          </w:p>
        </w:tc>
        <w:tc>
          <w:tcPr>
            <w:tcW w:w="1984" w:type="dxa"/>
            <w:vAlign w:val="center"/>
          </w:tcPr>
          <w:p w:rsidR="00C81AFA" w:rsidRPr="00930E0E" w:rsidRDefault="00C81AFA" w:rsidP="00C81AFA">
            <w:pPr>
              <w:rPr>
                <w:rFonts w:ascii="宋体" w:hAnsi="宋体" w:cs="宋体"/>
                <w:color w:val="000000"/>
                <w:sz w:val="15"/>
                <w:szCs w:val="15"/>
              </w:rPr>
            </w:pPr>
            <w:r w:rsidRPr="00930E0E">
              <w:rPr>
                <w:rFonts w:hint="eastAsia"/>
                <w:color w:val="000000"/>
                <w:sz w:val="15"/>
                <w:szCs w:val="15"/>
              </w:rPr>
              <w:t>换热面积</w:t>
            </w:r>
          </w:p>
        </w:tc>
        <w:tc>
          <w:tcPr>
            <w:tcW w:w="992" w:type="dxa"/>
            <w:vAlign w:val="center"/>
          </w:tcPr>
          <w:p w:rsidR="00C81AFA" w:rsidRDefault="00C81AFA" w:rsidP="00C81AFA">
            <w:r w:rsidRPr="0089156F">
              <w:rPr>
                <w:rFonts w:hint="eastAsia"/>
                <w:bCs/>
                <w:sz w:val="15"/>
                <w:szCs w:val="15"/>
              </w:rPr>
              <w:t>0x01</w:t>
            </w:r>
            <w:r>
              <w:rPr>
                <w:rFonts w:hint="eastAsia"/>
                <w:bCs/>
                <w:sz w:val="15"/>
                <w:szCs w:val="15"/>
              </w:rPr>
              <w:t>C</w:t>
            </w:r>
            <w:r w:rsidRPr="0089156F">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2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3972CC" w:rsidRDefault="00C81AFA" w:rsidP="00C81AFA">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Static_HeatPara_Reserved</w:t>
            </w:r>
          </w:p>
        </w:tc>
        <w:tc>
          <w:tcPr>
            <w:tcW w:w="1984" w:type="dxa"/>
            <w:vAlign w:val="center"/>
          </w:tcPr>
          <w:p w:rsidR="00C81AFA" w:rsidRPr="00BC64D3" w:rsidRDefault="00C81AFA" w:rsidP="00C81AFA">
            <w:pPr>
              <w:rPr>
                <w:rFonts w:ascii="Times New Roman" w:hAnsi="Times New Roman"/>
                <w:color w:val="000000"/>
                <w:sz w:val="15"/>
                <w:szCs w:val="15"/>
              </w:rPr>
            </w:pPr>
            <w:r>
              <w:rPr>
                <w:rFonts w:ascii="Times New Roman" w:hAnsi="Times New Roman" w:hint="eastAsia"/>
                <w:color w:val="000000"/>
                <w:sz w:val="15"/>
                <w:szCs w:val="15"/>
              </w:rPr>
              <w:t>保留</w:t>
            </w:r>
          </w:p>
        </w:tc>
        <w:tc>
          <w:tcPr>
            <w:tcW w:w="992" w:type="dxa"/>
            <w:vAlign w:val="center"/>
          </w:tcPr>
          <w:p w:rsidR="00C81AFA" w:rsidRDefault="00C81AFA" w:rsidP="00C81AFA">
            <w:r w:rsidRPr="0089156F">
              <w:rPr>
                <w:rFonts w:hint="eastAsia"/>
                <w:bCs/>
                <w:sz w:val="15"/>
                <w:szCs w:val="15"/>
              </w:rPr>
              <w:t>0x01</w:t>
            </w:r>
            <w:r>
              <w:rPr>
                <w:rFonts w:hint="eastAsia"/>
                <w:bCs/>
                <w:sz w:val="15"/>
                <w:szCs w:val="15"/>
              </w:rPr>
              <w:t>D</w:t>
            </w:r>
            <w:r w:rsidRPr="0089156F">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2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restart"/>
            <w:vAlign w:val="center"/>
          </w:tcPr>
          <w:p w:rsidR="00C81AFA" w:rsidRPr="00C349F6" w:rsidRDefault="00C81AFA" w:rsidP="00C81AFA">
            <w:pPr>
              <w:rPr>
                <w:bCs/>
                <w:sz w:val="15"/>
                <w:szCs w:val="15"/>
              </w:rPr>
            </w:pPr>
            <w:r>
              <w:rPr>
                <w:rFonts w:hint="eastAsia"/>
                <w:bCs/>
                <w:sz w:val="15"/>
                <w:szCs w:val="15"/>
              </w:rPr>
              <w:t>冷源参数</w:t>
            </w:r>
            <w:r>
              <w:rPr>
                <w:rFonts w:ascii="Times New Roman" w:hAnsi="Times New Roman" w:hint="eastAsia"/>
                <w:color w:val="000000"/>
                <w:kern w:val="0"/>
                <w:sz w:val="15"/>
                <w:szCs w:val="15"/>
              </w:rPr>
              <w:t>(0x05</w:t>
            </w:r>
            <w:r w:rsidRPr="00510A73">
              <w:rPr>
                <w:rFonts w:ascii="Times New Roman" w:hAnsi="Times New Roman" w:hint="eastAsia"/>
                <w:color w:val="000000"/>
                <w:kern w:val="0"/>
                <w:sz w:val="15"/>
                <w:szCs w:val="15"/>
              </w:rPr>
              <w:t>)</w:t>
            </w: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Static_CoolPara_CoolingCapacityStorage</w:t>
            </w:r>
          </w:p>
        </w:tc>
        <w:tc>
          <w:tcPr>
            <w:tcW w:w="1984" w:type="dxa"/>
            <w:vAlign w:val="center"/>
          </w:tcPr>
          <w:p w:rsidR="00C81AFA" w:rsidRPr="00212266" w:rsidRDefault="00C81AFA" w:rsidP="00C81AFA">
            <w:pPr>
              <w:rPr>
                <w:rFonts w:ascii="Times New Roman" w:hAnsi="Times New Roman"/>
                <w:color w:val="000000"/>
                <w:sz w:val="15"/>
                <w:szCs w:val="15"/>
              </w:rPr>
            </w:pPr>
            <w:r w:rsidRPr="00212266">
              <w:rPr>
                <w:rFonts w:ascii="Times New Roman" w:hAnsi="Times New Roman"/>
                <w:color w:val="000000"/>
                <w:sz w:val="15"/>
                <w:szCs w:val="15"/>
              </w:rPr>
              <w:t>冷水系统蓄能设备冷量</w:t>
            </w:r>
          </w:p>
        </w:tc>
        <w:tc>
          <w:tcPr>
            <w:tcW w:w="992" w:type="dxa"/>
          </w:tcPr>
          <w:p w:rsidR="00C81AFA" w:rsidRDefault="00C81AFA" w:rsidP="00C81AFA">
            <w:r w:rsidRPr="005C1094">
              <w:rPr>
                <w:rFonts w:hint="eastAsia"/>
                <w:bCs/>
                <w:sz w:val="15"/>
                <w:szCs w:val="15"/>
              </w:rPr>
              <w:t>0x01</w:t>
            </w:r>
            <w:r>
              <w:rPr>
                <w:rFonts w:hint="eastAsia"/>
                <w:bCs/>
                <w:sz w:val="15"/>
                <w:szCs w:val="15"/>
              </w:rPr>
              <w:t>E</w:t>
            </w:r>
            <w:r w:rsidRPr="005C1094">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2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3972CC" w:rsidRDefault="00C81AFA" w:rsidP="00C81AFA">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Static_CoolPara_Reserved</w:t>
            </w:r>
          </w:p>
        </w:tc>
        <w:tc>
          <w:tcPr>
            <w:tcW w:w="1984" w:type="dxa"/>
            <w:vAlign w:val="center"/>
          </w:tcPr>
          <w:p w:rsidR="00C81AFA" w:rsidRPr="00BC64D3" w:rsidRDefault="00C81AFA" w:rsidP="00C81AFA">
            <w:pPr>
              <w:rPr>
                <w:rFonts w:ascii="Times New Roman" w:hAnsi="Times New Roman"/>
                <w:color w:val="000000"/>
                <w:sz w:val="15"/>
                <w:szCs w:val="15"/>
              </w:rPr>
            </w:pPr>
            <w:r>
              <w:rPr>
                <w:rFonts w:ascii="Times New Roman" w:hAnsi="Times New Roman" w:hint="eastAsia"/>
                <w:color w:val="000000"/>
                <w:sz w:val="15"/>
                <w:szCs w:val="15"/>
              </w:rPr>
              <w:t>保留</w:t>
            </w:r>
            <w:r w:rsidRPr="003972CC">
              <w:rPr>
                <w:rFonts w:ascii="Times New Roman" w:hAnsi="Times New Roman" w:hint="eastAsia"/>
                <w:color w:val="000000"/>
                <w:sz w:val="15"/>
                <w:szCs w:val="15"/>
              </w:rPr>
              <w:t>参数</w:t>
            </w:r>
          </w:p>
        </w:tc>
        <w:tc>
          <w:tcPr>
            <w:tcW w:w="992" w:type="dxa"/>
          </w:tcPr>
          <w:p w:rsidR="00C81AFA" w:rsidRDefault="00C81AFA">
            <w:r w:rsidRPr="005C1094">
              <w:rPr>
                <w:rFonts w:hint="eastAsia"/>
                <w:bCs/>
                <w:sz w:val="15"/>
                <w:szCs w:val="15"/>
              </w:rPr>
              <w:t>0x01</w:t>
            </w:r>
            <w:r>
              <w:rPr>
                <w:rFonts w:hint="eastAsia"/>
                <w:bCs/>
                <w:sz w:val="15"/>
                <w:szCs w:val="15"/>
              </w:rPr>
              <w:t>F</w:t>
            </w:r>
            <w:r w:rsidRPr="005C1094">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18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restart"/>
            <w:vAlign w:val="center"/>
          </w:tcPr>
          <w:p w:rsidR="00C81AFA" w:rsidRDefault="00C81AFA" w:rsidP="00C81AFA">
            <w:pPr>
              <w:jc w:val="left"/>
              <w:rPr>
                <w:bCs/>
                <w:sz w:val="15"/>
                <w:szCs w:val="15"/>
              </w:rPr>
            </w:pPr>
            <w:r>
              <w:rPr>
                <w:rFonts w:hint="eastAsia"/>
                <w:bCs/>
                <w:sz w:val="15"/>
                <w:szCs w:val="15"/>
              </w:rPr>
              <w:t>容量</w:t>
            </w:r>
          </w:p>
          <w:p w:rsidR="00C81AFA" w:rsidRPr="00C349F6" w:rsidRDefault="00C81AFA" w:rsidP="00C81AFA">
            <w:pPr>
              <w:jc w:val="left"/>
              <w:rPr>
                <w:bCs/>
                <w:sz w:val="15"/>
                <w:szCs w:val="15"/>
              </w:rPr>
            </w:pPr>
            <w:r>
              <w:rPr>
                <w:rFonts w:ascii="Times New Roman" w:hAnsi="Times New Roman" w:hint="eastAsia"/>
                <w:color w:val="000000"/>
                <w:kern w:val="0"/>
                <w:sz w:val="15"/>
                <w:szCs w:val="15"/>
              </w:rPr>
              <w:t>(0x06</w:t>
            </w:r>
            <w:r w:rsidRPr="00510A73">
              <w:rPr>
                <w:rFonts w:ascii="Times New Roman" w:hAnsi="Times New Roman" w:hint="eastAsia"/>
                <w:color w:val="000000"/>
                <w:kern w:val="0"/>
                <w:sz w:val="15"/>
                <w:szCs w:val="15"/>
              </w:rPr>
              <w:t>)</w:t>
            </w:r>
          </w:p>
        </w:tc>
        <w:tc>
          <w:tcPr>
            <w:tcW w:w="3228" w:type="dxa"/>
            <w:vAlign w:val="center"/>
          </w:tcPr>
          <w:p w:rsidR="00C81AFA" w:rsidRPr="00A71114" w:rsidRDefault="00C81AFA" w:rsidP="00C81AFA">
            <w:pPr>
              <w:rPr>
                <w:rFonts w:ascii="Times New Roman" w:hAnsi="Times New Roman"/>
                <w:color w:val="FF0000"/>
                <w:sz w:val="15"/>
                <w:szCs w:val="15"/>
              </w:rPr>
            </w:pPr>
            <w:r w:rsidRPr="00A71114">
              <w:rPr>
                <w:rFonts w:ascii="Times New Roman" w:hAnsi="Times New Roman"/>
                <w:color w:val="FF0000"/>
                <w:kern w:val="0"/>
                <w:sz w:val="15"/>
                <w:szCs w:val="15"/>
              </w:rPr>
              <w:t>Sys_</w:t>
            </w:r>
            <w:r w:rsidRPr="00A71114">
              <w:rPr>
                <w:rFonts w:ascii="Times New Roman" w:hAnsi="Times New Roman" w:hint="eastAsia"/>
                <w:color w:val="FF0000"/>
                <w:kern w:val="0"/>
                <w:sz w:val="15"/>
                <w:szCs w:val="15"/>
              </w:rPr>
              <w:t>Static_Volume_FeedSys</w:t>
            </w:r>
          </w:p>
        </w:tc>
        <w:tc>
          <w:tcPr>
            <w:tcW w:w="1984" w:type="dxa"/>
            <w:vAlign w:val="center"/>
          </w:tcPr>
          <w:p w:rsidR="00C81AFA" w:rsidRPr="00A71114" w:rsidRDefault="00C81AFA" w:rsidP="00C81AFA">
            <w:pPr>
              <w:rPr>
                <w:rFonts w:ascii="Times New Roman" w:hAnsi="Times New Roman"/>
                <w:color w:val="FF0000"/>
                <w:sz w:val="15"/>
                <w:szCs w:val="15"/>
              </w:rPr>
            </w:pPr>
            <w:r w:rsidRPr="00A71114">
              <w:rPr>
                <w:rFonts w:ascii="Times New Roman" w:hAnsi="Times New Roman" w:hint="eastAsia"/>
                <w:color w:val="FF0000"/>
                <w:sz w:val="15"/>
                <w:szCs w:val="15"/>
              </w:rPr>
              <w:t>给水系统容积</w:t>
            </w:r>
          </w:p>
        </w:tc>
        <w:tc>
          <w:tcPr>
            <w:tcW w:w="992" w:type="dxa"/>
            <w:vAlign w:val="center"/>
          </w:tcPr>
          <w:p w:rsidR="00C81AFA" w:rsidRDefault="00C81AFA" w:rsidP="00C81AFA">
            <w:r w:rsidRPr="0089156F">
              <w:rPr>
                <w:rFonts w:hint="eastAsia"/>
                <w:bCs/>
                <w:sz w:val="15"/>
                <w:szCs w:val="15"/>
              </w:rPr>
              <w:t>0x0</w:t>
            </w:r>
            <w:r>
              <w:rPr>
                <w:rFonts w:hint="eastAsia"/>
                <w:bCs/>
                <w:sz w:val="15"/>
                <w:szCs w:val="15"/>
              </w:rPr>
              <w:t>20</w:t>
            </w:r>
            <w:r w:rsidRPr="0089156F">
              <w:rPr>
                <w:rFonts w:hint="eastAsia"/>
                <w:bCs/>
                <w:sz w:val="15"/>
                <w:szCs w:val="15"/>
              </w:rPr>
              <w:t>0</w:t>
            </w:r>
          </w:p>
        </w:tc>
        <w:tc>
          <w:tcPr>
            <w:tcW w:w="567" w:type="dxa"/>
          </w:tcPr>
          <w:p w:rsidR="00C81AFA" w:rsidRDefault="00C81AFA" w:rsidP="00C81AFA">
            <w:r w:rsidRPr="00201F82">
              <w:rPr>
                <w:rFonts w:hint="eastAsia"/>
                <w:bCs/>
                <w:sz w:val="15"/>
                <w:szCs w:val="15"/>
              </w:rPr>
              <w:t>给水系统</w:t>
            </w:r>
          </w:p>
        </w:tc>
      </w:tr>
      <w:tr w:rsidR="00C81AFA" w:rsidRPr="00C349F6" w:rsidTr="00A964E4">
        <w:trPr>
          <w:trHeight w:val="135"/>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jc w:val="left"/>
              <w:rPr>
                <w:bCs/>
                <w:sz w:val="15"/>
                <w:szCs w:val="15"/>
              </w:rPr>
            </w:pPr>
          </w:p>
        </w:tc>
        <w:tc>
          <w:tcPr>
            <w:tcW w:w="3228" w:type="dxa"/>
            <w:vAlign w:val="center"/>
          </w:tcPr>
          <w:p w:rsidR="00C81AFA" w:rsidRPr="00A71114" w:rsidRDefault="00C81AFA" w:rsidP="00C81AFA">
            <w:pPr>
              <w:rPr>
                <w:rFonts w:ascii="Times New Roman" w:hAnsi="Times New Roman"/>
                <w:color w:val="FF0000"/>
                <w:sz w:val="15"/>
                <w:szCs w:val="15"/>
              </w:rPr>
            </w:pPr>
            <w:r w:rsidRPr="00A71114">
              <w:rPr>
                <w:rFonts w:ascii="Times New Roman" w:hAnsi="Times New Roman"/>
                <w:color w:val="FF0000"/>
                <w:kern w:val="0"/>
                <w:sz w:val="15"/>
                <w:szCs w:val="15"/>
              </w:rPr>
              <w:t>Sys_</w:t>
            </w:r>
            <w:r w:rsidRPr="00A71114">
              <w:rPr>
                <w:rFonts w:ascii="Times New Roman" w:hAnsi="Times New Roman" w:hint="eastAsia"/>
                <w:color w:val="FF0000"/>
                <w:kern w:val="0"/>
                <w:sz w:val="15"/>
                <w:szCs w:val="15"/>
              </w:rPr>
              <w:t>Static_Volume_</w:t>
            </w:r>
            <w:r>
              <w:rPr>
                <w:rFonts w:ascii="Times New Roman" w:hAnsi="Times New Roman" w:hint="eastAsia"/>
                <w:color w:val="FF0000"/>
                <w:kern w:val="0"/>
                <w:sz w:val="15"/>
                <w:szCs w:val="15"/>
              </w:rPr>
              <w:t>HighTank</w:t>
            </w:r>
          </w:p>
        </w:tc>
        <w:tc>
          <w:tcPr>
            <w:tcW w:w="1984" w:type="dxa"/>
            <w:vAlign w:val="center"/>
          </w:tcPr>
          <w:p w:rsidR="00C81AFA" w:rsidRPr="00A71114" w:rsidRDefault="00C81AFA" w:rsidP="00C81AFA">
            <w:pPr>
              <w:rPr>
                <w:rFonts w:ascii="Times New Roman" w:hAnsi="Times New Roman"/>
                <w:color w:val="FF0000"/>
                <w:sz w:val="15"/>
                <w:szCs w:val="15"/>
              </w:rPr>
            </w:pPr>
            <w:r>
              <w:rPr>
                <w:rFonts w:ascii="Times New Roman" w:hAnsi="Times New Roman" w:hint="eastAsia"/>
                <w:color w:val="FF0000"/>
                <w:sz w:val="15"/>
                <w:szCs w:val="15"/>
              </w:rPr>
              <w:t>高位水箱容积</w:t>
            </w:r>
          </w:p>
        </w:tc>
        <w:tc>
          <w:tcPr>
            <w:tcW w:w="992" w:type="dxa"/>
          </w:tcPr>
          <w:p w:rsidR="00C81AFA" w:rsidRDefault="00C81AFA">
            <w:r w:rsidRPr="00EC3DF4">
              <w:rPr>
                <w:rFonts w:hint="eastAsia"/>
                <w:bCs/>
                <w:sz w:val="15"/>
                <w:szCs w:val="15"/>
              </w:rPr>
              <w:t>0x02</w:t>
            </w:r>
            <w:r>
              <w:rPr>
                <w:rFonts w:hint="eastAsia"/>
                <w:bCs/>
                <w:sz w:val="15"/>
                <w:szCs w:val="15"/>
              </w:rPr>
              <w:t>1</w:t>
            </w:r>
            <w:r w:rsidRPr="00EC3DF4">
              <w:rPr>
                <w:rFonts w:hint="eastAsia"/>
                <w:bCs/>
                <w:sz w:val="15"/>
                <w:szCs w:val="15"/>
              </w:rPr>
              <w:t>0</w:t>
            </w:r>
          </w:p>
        </w:tc>
        <w:tc>
          <w:tcPr>
            <w:tcW w:w="567" w:type="dxa"/>
          </w:tcPr>
          <w:p w:rsidR="00C81AFA" w:rsidRDefault="00C81AFA" w:rsidP="00C81AFA">
            <w:r w:rsidRPr="00201F82">
              <w:rPr>
                <w:rFonts w:hint="eastAsia"/>
                <w:bCs/>
                <w:sz w:val="15"/>
                <w:szCs w:val="15"/>
              </w:rPr>
              <w:t>给水系统</w:t>
            </w:r>
          </w:p>
        </w:tc>
      </w:tr>
      <w:tr w:rsidR="00C81AFA" w:rsidRPr="00C349F6" w:rsidTr="00A964E4">
        <w:trPr>
          <w:trHeight w:val="17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jc w:val="left"/>
              <w:rPr>
                <w:bCs/>
                <w:sz w:val="15"/>
                <w:szCs w:val="15"/>
              </w:rPr>
            </w:pPr>
          </w:p>
        </w:tc>
        <w:tc>
          <w:tcPr>
            <w:tcW w:w="3228" w:type="dxa"/>
            <w:vAlign w:val="center"/>
          </w:tcPr>
          <w:p w:rsidR="00C81AFA" w:rsidRPr="00A71114" w:rsidRDefault="00C81AFA" w:rsidP="00C81AFA">
            <w:pPr>
              <w:rPr>
                <w:rFonts w:ascii="Times New Roman" w:hAnsi="Times New Roman"/>
                <w:color w:val="FF0000"/>
                <w:kern w:val="0"/>
                <w:sz w:val="15"/>
                <w:szCs w:val="15"/>
              </w:rPr>
            </w:pPr>
            <w:r w:rsidRPr="00A71114">
              <w:rPr>
                <w:rFonts w:ascii="Times New Roman" w:hAnsi="Times New Roman"/>
                <w:color w:val="FF0000"/>
                <w:kern w:val="0"/>
                <w:sz w:val="15"/>
                <w:szCs w:val="15"/>
              </w:rPr>
              <w:t>Sys_</w:t>
            </w:r>
            <w:r w:rsidRPr="00A71114">
              <w:rPr>
                <w:rFonts w:ascii="Times New Roman" w:hAnsi="Times New Roman" w:hint="eastAsia"/>
                <w:color w:val="FF0000"/>
                <w:kern w:val="0"/>
                <w:sz w:val="15"/>
                <w:szCs w:val="15"/>
              </w:rPr>
              <w:t>Static_Volume_</w:t>
            </w:r>
            <w:r>
              <w:rPr>
                <w:rFonts w:ascii="Times New Roman" w:hAnsi="Times New Roman" w:hint="eastAsia"/>
                <w:color w:val="FF0000"/>
                <w:kern w:val="0"/>
                <w:sz w:val="15"/>
                <w:szCs w:val="15"/>
              </w:rPr>
              <w:t>LowTank</w:t>
            </w:r>
          </w:p>
        </w:tc>
        <w:tc>
          <w:tcPr>
            <w:tcW w:w="1984" w:type="dxa"/>
            <w:vAlign w:val="center"/>
          </w:tcPr>
          <w:p w:rsidR="00C81AFA" w:rsidRPr="00A71114" w:rsidRDefault="00C81AFA" w:rsidP="00C81AFA">
            <w:pPr>
              <w:rPr>
                <w:rFonts w:ascii="Times New Roman" w:hAnsi="Times New Roman"/>
                <w:color w:val="FF0000"/>
                <w:sz w:val="15"/>
                <w:szCs w:val="15"/>
              </w:rPr>
            </w:pPr>
            <w:r>
              <w:rPr>
                <w:rFonts w:ascii="Times New Roman" w:hAnsi="Times New Roman" w:hint="eastAsia"/>
                <w:color w:val="FF0000"/>
                <w:sz w:val="15"/>
                <w:szCs w:val="15"/>
              </w:rPr>
              <w:t>低位水箱容积</w:t>
            </w:r>
          </w:p>
        </w:tc>
        <w:tc>
          <w:tcPr>
            <w:tcW w:w="992" w:type="dxa"/>
          </w:tcPr>
          <w:p w:rsidR="00C81AFA" w:rsidRDefault="00C81AFA" w:rsidP="00C81AFA">
            <w:r w:rsidRPr="00EC3DF4">
              <w:rPr>
                <w:rFonts w:hint="eastAsia"/>
                <w:bCs/>
                <w:sz w:val="15"/>
                <w:szCs w:val="15"/>
              </w:rPr>
              <w:t>0x02</w:t>
            </w:r>
            <w:r>
              <w:rPr>
                <w:rFonts w:hint="eastAsia"/>
                <w:bCs/>
                <w:sz w:val="15"/>
                <w:szCs w:val="15"/>
              </w:rPr>
              <w:t>2</w:t>
            </w:r>
            <w:r w:rsidRPr="00EC3DF4">
              <w:rPr>
                <w:rFonts w:hint="eastAsia"/>
                <w:bCs/>
                <w:sz w:val="15"/>
                <w:szCs w:val="15"/>
              </w:rPr>
              <w:t>0</w:t>
            </w:r>
          </w:p>
        </w:tc>
        <w:tc>
          <w:tcPr>
            <w:tcW w:w="567" w:type="dxa"/>
          </w:tcPr>
          <w:p w:rsidR="00C81AFA" w:rsidRDefault="00C81AFA" w:rsidP="00C81AFA">
            <w:r w:rsidRPr="00201F82">
              <w:rPr>
                <w:rFonts w:hint="eastAsia"/>
                <w:bCs/>
                <w:sz w:val="15"/>
                <w:szCs w:val="15"/>
              </w:rPr>
              <w:t>给水系统</w:t>
            </w:r>
          </w:p>
        </w:tc>
      </w:tr>
      <w:tr w:rsidR="00C81AFA" w:rsidRPr="00C349F6" w:rsidTr="00A964E4">
        <w:trPr>
          <w:trHeight w:val="17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jc w:val="left"/>
              <w:rPr>
                <w:bCs/>
                <w:sz w:val="15"/>
                <w:szCs w:val="15"/>
              </w:rPr>
            </w:pPr>
          </w:p>
        </w:tc>
        <w:tc>
          <w:tcPr>
            <w:tcW w:w="3228" w:type="dxa"/>
            <w:vAlign w:val="center"/>
          </w:tcPr>
          <w:p w:rsidR="00C81AFA" w:rsidRPr="00A71114" w:rsidRDefault="00C81AFA" w:rsidP="00C81AFA">
            <w:pPr>
              <w:rPr>
                <w:rFonts w:ascii="Times New Roman" w:hAnsi="Times New Roman"/>
                <w:color w:val="FF0000"/>
                <w:kern w:val="0"/>
                <w:sz w:val="15"/>
                <w:szCs w:val="15"/>
              </w:rPr>
            </w:pPr>
            <w:r w:rsidRPr="00A71114">
              <w:rPr>
                <w:rFonts w:ascii="Times New Roman" w:hAnsi="Times New Roman"/>
                <w:color w:val="FF0000"/>
                <w:kern w:val="0"/>
                <w:sz w:val="15"/>
                <w:szCs w:val="15"/>
              </w:rPr>
              <w:t>Sys_</w:t>
            </w:r>
            <w:r w:rsidRPr="00A71114">
              <w:rPr>
                <w:rFonts w:ascii="Times New Roman" w:hAnsi="Times New Roman" w:hint="eastAsia"/>
                <w:color w:val="FF0000"/>
                <w:kern w:val="0"/>
                <w:sz w:val="15"/>
                <w:szCs w:val="15"/>
              </w:rPr>
              <w:t>Static_Volume_</w:t>
            </w:r>
            <w:r>
              <w:rPr>
                <w:rFonts w:ascii="Times New Roman" w:hAnsi="Times New Roman" w:hint="eastAsia"/>
                <w:color w:val="FF0000"/>
                <w:kern w:val="0"/>
                <w:sz w:val="15"/>
                <w:szCs w:val="15"/>
              </w:rPr>
              <w:t>ReusedWaterSys</w:t>
            </w:r>
          </w:p>
        </w:tc>
        <w:tc>
          <w:tcPr>
            <w:tcW w:w="1984" w:type="dxa"/>
            <w:vAlign w:val="center"/>
          </w:tcPr>
          <w:p w:rsidR="00C81AFA" w:rsidRPr="003920E3" w:rsidRDefault="00C81AFA" w:rsidP="00C81AFA">
            <w:pPr>
              <w:widowControl/>
              <w:jc w:val="left"/>
              <w:rPr>
                <w:rFonts w:ascii="Times New Roman" w:eastAsia="宋体" w:hAnsi="Times New Roman" w:cs="Times New Roman"/>
                <w:color w:val="FF0000"/>
                <w:kern w:val="0"/>
                <w:sz w:val="15"/>
                <w:szCs w:val="15"/>
              </w:rPr>
            </w:pPr>
            <w:r w:rsidRPr="003920E3">
              <w:rPr>
                <w:rFonts w:ascii="Times New Roman" w:eastAsia="宋体" w:hAnsi="Times New Roman" w:cs="Times New Roman" w:hint="eastAsia"/>
                <w:color w:val="FF0000"/>
                <w:kern w:val="0"/>
                <w:sz w:val="15"/>
                <w:szCs w:val="15"/>
              </w:rPr>
              <w:t>中水系统供水量</w:t>
            </w:r>
          </w:p>
        </w:tc>
        <w:tc>
          <w:tcPr>
            <w:tcW w:w="992" w:type="dxa"/>
          </w:tcPr>
          <w:p w:rsidR="00C81AFA" w:rsidRDefault="00C81AFA">
            <w:r w:rsidRPr="00EC3DF4">
              <w:rPr>
                <w:rFonts w:hint="eastAsia"/>
                <w:bCs/>
                <w:sz w:val="15"/>
                <w:szCs w:val="15"/>
              </w:rPr>
              <w:t>0x02</w:t>
            </w:r>
            <w:r>
              <w:rPr>
                <w:rFonts w:hint="eastAsia"/>
                <w:bCs/>
                <w:sz w:val="15"/>
                <w:szCs w:val="15"/>
              </w:rPr>
              <w:t>3</w:t>
            </w:r>
            <w:r w:rsidRPr="00EC3DF4">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13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jc w:val="left"/>
              <w:rPr>
                <w:bCs/>
                <w:sz w:val="15"/>
                <w:szCs w:val="15"/>
              </w:rPr>
            </w:pPr>
          </w:p>
        </w:tc>
        <w:tc>
          <w:tcPr>
            <w:tcW w:w="3228" w:type="dxa"/>
            <w:vAlign w:val="center"/>
          </w:tcPr>
          <w:p w:rsidR="00C81AFA" w:rsidRPr="00A71114" w:rsidRDefault="00C81AFA" w:rsidP="00C81AFA">
            <w:pPr>
              <w:rPr>
                <w:rFonts w:ascii="Times New Roman" w:hAnsi="Times New Roman"/>
                <w:color w:val="FF0000"/>
                <w:kern w:val="0"/>
                <w:sz w:val="15"/>
                <w:szCs w:val="15"/>
              </w:rPr>
            </w:pPr>
            <w:r w:rsidRPr="00A71114">
              <w:rPr>
                <w:rFonts w:ascii="Times New Roman" w:hAnsi="Times New Roman"/>
                <w:color w:val="FF0000"/>
                <w:kern w:val="0"/>
                <w:sz w:val="15"/>
                <w:szCs w:val="15"/>
              </w:rPr>
              <w:t>Sys_</w:t>
            </w:r>
            <w:r w:rsidRPr="00A71114">
              <w:rPr>
                <w:rFonts w:ascii="Times New Roman" w:hAnsi="Times New Roman" w:hint="eastAsia"/>
                <w:color w:val="FF0000"/>
                <w:kern w:val="0"/>
                <w:sz w:val="15"/>
                <w:szCs w:val="15"/>
              </w:rPr>
              <w:t>Static_Volume_</w:t>
            </w:r>
            <w:r>
              <w:rPr>
                <w:rFonts w:ascii="Times New Roman" w:hAnsi="Times New Roman" w:hint="eastAsia"/>
                <w:color w:val="FF0000"/>
                <w:kern w:val="0"/>
                <w:sz w:val="15"/>
                <w:szCs w:val="15"/>
              </w:rPr>
              <w:t>ReusedWaterTank</w:t>
            </w:r>
          </w:p>
        </w:tc>
        <w:tc>
          <w:tcPr>
            <w:tcW w:w="1984" w:type="dxa"/>
            <w:vAlign w:val="center"/>
          </w:tcPr>
          <w:p w:rsidR="00C81AFA" w:rsidRPr="00BD600B" w:rsidRDefault="00C81AFA" w:rsidP="00C81AFA">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hint="eastAsia"/>
                <w:color w:val="000000"/>
                <w:kern w:val="0"/>
                <w:sz w:val="15"/>
                <w:szCs w:val="15"/>
              </w:rPr>
              <w:t>中水水池容量</w:t>
            </w:r>
          </w:p>
        </w:tc>
        <w:tc>
          <w:tcPr>
            <w:tcW w:w="992" w:type="dxa"/>
          </w:tcPr>
          <w:p w:rsidR="00C81AFA" w:rsidRDefault="00C81AFA">
            <w:r w:rsidRPr="00EC3DF4">
              <w:rPr>
                <w:rFonts w:hint="eastAsia"/>
                <w:bCs/>
                <w:sz w:val="15"/>
                <w:szCs w:val="15"/>
              </w:rPr>
              <w:t>0x02</w:t>
            </w:r>
            <w:r>
              <w:rPr>
                <w:rFonts w:hint="eastAsia"/>
                <w:bCs/>
                <w:sz w:val="15"/>
                <w:szCs w:val="15"/>
              </w:rPr>
              <w:t>4</w:t>
            </w:r>
            <w:r w:rsidRPr="00EC3DF4">
              <w:rPr>
                <w:rFonts w:hint="eastAsia"/>
                <w:bCs/>
                <w:sz w:val="15"/>
                <w:szCs w:val="15"/>
              </w:rPr>
              <w:t>0</w:t>
            </w:r>
          </w:p>
        </w:tc>
        <w:tc>
          <w:tcPr>
            <w:tcW w:w="567" w:type="dxa"/>
            <w:vAlign w:val="center"/>
          </w:tcPr>
          <w:p w:rsidR="00C81AFA" w:rsidRPr="00C349F6" w:rsidRDefault="00C81AFA" w:rsidP="00C81AFA">
            <w:pPr>
              <w:widowControl/>
              <w:rPr>
                <w:bCs/>
                <w:sz w:val="15"/>
                <w:szCs w:val="15"/>
              </w:rPr>
            </w:pPr>
            <w:r>
              <w:rPr>
                <w:rFonts w:hint="eastAsia"/>
                <w:bCs/>
                <w:sz w:val="15"/>
                <w:szCs w:val="15"/>
              </w:rPr>
              <w:t>中水系统</w:t>
            </w:r>
          </w:p>
        </w:tc>
      </w:tr>
      <w:tr w:rsidR="00C81AFA" w:rsidRPr="00C349F6" w:rsidTr="00A964E4">
        <w:trPr>
          <w:trHeight w:val="175"/>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jc w:val="left"/>
              <w:rPr>
                <w:bCs/>
                <w:sz w:val="15"/>
                <w:szCs w:val="15"/>
              </w:rPr>
            </w:pPr>
          </w:p>
        </w:tc>
        <w:tc>
          <w:tcPr>
            <w:tcW w:w="3228" w:type="dxa"/>
            <w:vAlign w:val="center"/>
          </w:tcPr>
          <w:p w:rsidR="00C81AFA" w:rsidRPr="00A71114" w:rsidRDefault="00C81AFA" w:rsidP="00C81AFA">
            <w:pPr>
              <w:rPr>
                <w:rFonts w:ascii="Times New Roman" w:hAnsi="Times New Roman"/>
                <w:color w:val="FF0000"/>
                <w:kern w:val="0"/>
                <w:sz w:val="15"/>
                <w:szCs w:val="15"/>
              </w:rPr>
            </w:pPr>
            <w:r w:rsidRPr="00A71114">
              <w:rPr>
                <w:rFonts w:ascii="Times New Roman" w:hAnsi="Times New Roman"/>
                <w:color w:val="FF0000"/>
                <w:kern w:val="0"/>
                <w:sz w:val="15"/>
                <w:szCs w:val="15"/>
              </w:rPr>
              <w:t>Sys_</w:t>
            </w:r>
            <w:r w:rsidRPr="00A71114">
              <w:rPr>
                <w:rFonts w:ascii="Times New Roman" w:hAnsi="Times New Roman" w:hint="eastAsia"/>
                <w:color w:val="FF0000"/>
                <w:kern w:val="0"/>
                <w:sz w:val="15"/>
                <w:szCs w:val="15"/>
              </w:rPr>
              <w:t>Static_Volume_</w:t>
            </w:r>
            <w:r>
              <w:rPr>
                <w:rFonts w:ascii="Times New Roman" w:hAnsi="Times New Roman" w:hint="eastAsia"/>
                <w:color w:val="FF0000"/>
                <w:kern w:val="0"/>
                <w:sz w:val="15"/>
                <w:szCs w:val="15"/>
              </w:rPr>
              <w:t>ReusedWaterBuffTank</w:t>
            </w:r>
          </w:p>
        </w:tc>
        <w:tc>
          <w:tcPr>
            <w:tcW w:w="1984" w:type="dxa"/>
            <w:vAlign w:val="center"/>
          </w:tcPr>
          <w:p w:rsidR="00C81AFA" w:rsidRPr="00BD600B" w:rsidRDefault="00C81AFA" w:rsidP="00C81AFA">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hint="eastAsia"/>
                <w:color w:val="000000"/>
                <w:kern w:val="0"/>
                <w:sz w:val="15"/>
                <w:szCs w:val="15"/>
              </w:rPr>
              <w:t>缓冲池容量</w:t>
            </w:r>
          </w:p>
        </w:tc>
        <w:tc>
          <w:tcPr>
            <w:tcW w:w="992" w:type="dxa"/>
          </w:tcPr>
          <w:p w:rsidR="00C81AFA" w:rsidRDefault="00C81AFA">
            <w:r w:rsidRPr="00EC3DF4">
              <w:rPr>
                <w:rFonts w:hint="eastAsia"/>
                <w:bCs/>
                <w:sz w:val="15"/>
                <w:szCs w:val="15"/>
              </w:rPr>
              <w:t>0x02</w:t>
            </w:r>
            <w:r>
              <w:rPr>
                <w:rFonts w:hint="eastAsia"/>
                <w:bCs/>
                <w:sz w:val="15"/>
                <w:szCs w:val="15"/>
              </w:rPr>
              <w:t>5</w:t>
            </w:r>
            <w:r w:rsidRPr="00EC3DF4">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149"/>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jc w:val="left"/>
              <w:rPr>
                <w:bCs/>
                <w:sz w:val="15"/>
                <w:szCs w:val="15"/>
              </w:rPr>
            </w:pPr>
          </w:p>
        </w:tc>
        <w:tc>
          <w:tcPr>
            <w:tcW w:w="3228" w:type="dxa"/>
            <w:vAlign w:val="center"/>
          </w:tcPr>
          <w:p w:rsidR="00C81AFA" w:rsidRPr="00A71114" w:rsidRDefault="00C81AFA" w:rsidP="00C81AFA">
            <w:pPr>
              <w:rPr>
                <w:rFonts w:ascii="Times New Roman" w:hAnsi="Times New Roman"/>
                <w:color w:val="FF0000"/>
                <w:sz w:val="15"/>
                <w:szCs w:val="15"/>
              </w:rPr>
            </w:pPr>
            <w:r w:rsidRPr="00A71114">
              <w:rPr>
                <w:rFonts w:ascii="Times New Roman" w:hAnsi="Times New Roman"/>
                <w:color w:val="FF0000"/>
                <w:kern w:val="0"/>
                <w:sz w:val="15"/>
                <w:szCs w:val="15"/>
              </w:rPr>
              <w:t>Sys_</w:t>
            </w:r>
            <w:r w:rsidRPr="00A71114">
              <w:rPr>
                <w:rFonts w:ascii="Times New Roman" w:hAnsi="Times New Roman" w:hint="eastAsia"/>
                <w:color w:val="FF0000"/>
                <w:kern w:val="0"/>
                <w:sz w:val="15"/>
                <w:szCs w:val="15"/>
              </w:rPr>
              <w:t>Static_Volume_Reserved</w:t>
            </w:r>
          </w:p>
        </w:tc>
        <w:tc>
          <w:tcPr>
            <w:tcW w:w="1984" w:type="dxa"/>
            <w:vAlign w:val="center"/>
          </w:tcPr>
          <w:p w:rsidR="00C81AFA" w:rsidRPr="00A71114" w:rsidRDefault="00C81AFA" w:rsidP="00C81AFA">
            <w:pPr>
              <w:rPr>
                <w:rFonts w:ascii="Times New Roman" w:hAnsi="Times New Roman"/>
                <w:color w:val="FF0000"/>
                <w:sz w:val="15"/>
                <w:szCs w:val="15"/>
              </w:rPr>
            </w:pPr>
            <w:r w:rsidRPr="00A71114">
              <w:rPr>
                <w:rFonts w:ascii="Times New Roman" w:hAnsi="Times New Roman" w:hint="eastAsia"/>
                <w:color w:val="FF0000"/>
                <w:sz w:val="15"/>
                <w:szCs w:val="15"/>
              </w:rPr>
              <w:t>保留参数</w:t>
            </w:r>
          </w:p>
        </w:tc>
        <w:tc>
          <w:tcPr>
            <w:tcW w:w="992" w:type="dxa"/>
          </w:tcPr>
          <w:p w:rsidR="00C81AFA" w:rsidRDefault="00C81AFA">
            <w:r w:rsidRPr="00EC3DF4">
              <w:rPr>
                <w:rFonts w:hint="eastAsia"/>
                <w:bCs/>
                <w:sz w:val="15"/>
                <w:szCs w:val="15"/>
              </w:rPr>
              <w:t>0x02</w:t>
            </w:r>
            <w:r>
              <w:rPr>
                <w:rFonts w:hint="eastAsia"/>
                <w:bCs/>
                <w:sz w:val="15"/>
                <w:szCs w:val="15"/>
              </w:rPr>
              <w:t>6</w:t>
            </w:r>
            <w:r w:rsidRPr="00EC3DF4">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512"/>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Align w:val="center"/>
          </w:tcPr>
          <w:p w:rsidR="00C81AFA" w:rsidRDefault="00C81AFA" w:rsidP="00C81AFA">
            <w:pPr>
              <w:jc w:val="left"/>
              <w:rPr>
                <w:bCs/>
                <w:sz w:val="15"/>
                <w:szCs w:val="15"/>
              </w:rPr>
            </w:pPr>
            <w:r>
              <w:rPr>
                <w:rFonts w:hint="eastAsia"/>
                <w:bCs/>
                <w:sz w:val="15"/>
                <w:szCs w:val="15"/>
              </w:rPr>
              <w:t>保留</w:t>
            </w:r>
            <w:r>
              <w:rPr>
                <w:rFonts w:hint="eastAsia"/>
                <w:bCs/>
                <w:sz w:val="15"/>
                <w:szCs w:val="15"/>
              </w:rPr>
              <w:t>(0x07)</w:t>
            </w:r>
          </w:p>
        </w:tc>
        <w:tc>
          <w:tcPr>
            <w:tcW w:w="3228" w:type="dxa"/>
            <w:vAlign w:val="center"/>
          </w:tcPr>
          <w:p w:rsidR="00C81AFA" w:rsidRPr="003972CC" w:rsidRDefault="00C81AFA" w:rsidP="00C81AFA">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Static_Reserve</w:t>
            </w:r>
          </w:p>
        </w:tc>
        <w:tc>
          <w:tcPr>
            <w:tcW w:w="1984" w:type="dxa"/>
            <w:vAlign w:val="center"/>
          </w:tcPr>
          <w:p w:rsidR="00C81AFA" w:rsidRPr="00212266" w:rsidRDefault="00C81AFA" w:rsidP="00C81AFA">
            <w:pPr>
              <w:rPr>
                <w:rFonts w:ascii="Times New Roman" w:hAnsi="Times New Roman"/>
                <w:color w:val="000000"/>
                <w:sz w:val="15"/>
                <w:szCs w:val="15"/>
              </w:rPr>
            </w:pPr>
            <w:r w:rsidRPr="003972CC">
              <w:rPr>
                <w:rFonts w:ascii="Times New Roman" w:hAnsi="Times New Roman" w:hint="eastAsia"/>
                <w:color w:val="000000"/>
                <w:sz w:val="15"/>
                <w:szCs w:val="15"/>
              </w:rPr>
              <w:t>保留参数</w:t>
            </w:r>
          </w:p>
        </w:tc>
        <w:tc>
          <w:tcPr>
            <w:tcW w:w="992" w:type="dxa"/>
            <w:vAlign w:val="center"/>
          </w:tcPr>
          <w:p w:rsidR="00C81AFA" w:rsidRDefault="00C81AFA" w:rsidP="00C81AFA">
            <w:r>
              <w:rPr>
                <w:rFonts w:hint="eastAsia"/>
                <w:bCs/>
                <w:sz w:val="15"/>
                <w:szCs w:val="15"/>
              </w:rPr>
              <w:t>0x027</w:t>
            </w:r>
            <w:r w:rsidRPr="0089156F">
              <w:rPr>
                <w:rFonts w:hint="eastAsia"/>
                <w:bCs/>
                <w:sz w:val="15"/>
                <w:szCs w:val="15"/>
              </w:rPr>
              <w:t>0</w:t>
            </w:r>
          </w:p>
        </w:tc>
        <w:tc>
          <w:tcPr>
            <w:tcW w:w="567" w:type="dxa"/>
            <w:vAlign w:val="center"/>
          </w:tcPr>
          <w:p w:rsidR="00C81AFA" w:rsidRPr="00C349F6" w:rsidRDefault="00C81AFA" w:rsidP="00C81AFA">
            <w:pPr>
              <w:widowControl/>
              <w:rPr>
                <w:bCs/>
                <w:sz w:val="15"/>
                <w:szCs w:val="15"/>
              </w:rPr>
            </w:pPr>
          </w:p>
        </w:tc>
      </w:tr>
      <w:tr w:rsidR="00C81AFA" w:rsidRPr="00C349F6" w:rsidTr="00A964E4">
        <w:trPr>
          <w:trHeight w:val="238"/>
        </w:trPr>
        <w:tc>
          <w:tcPr>
            <w:tcW w:w="567" w:type="dxa"/>
            <w:vMerge w:val="restart"/>
            <w:vAlign w:val="center"/>
          </w:tcPr>
          <w:p w:rsidR="00C81AFA" w:rsidRPr="00C349F6" w:rsidRDefault="00C81AFA" w:rsidP="00C81AFA">
            <w:pPr>
              <w:numPr>
                <w:ilvl w:val="0"/>
                <w:numId w:val="9"/>
              </w:numPr>
              <w:rPr>
                <w:bCs/>
                <w:sz w:val="15"/>
                <w:szCs w:val="15"/>
              </w:rPr>
            </w:pPr>
          </w:p>
        </w:tc>
        <w:tc>
          <w:tcPr>
            <w:tcW w:w="992" w:type="dxa"/>
            <w:vMerge w:val="restart"/>
            <w:vAlign w:val="center"/>
          </w:tcPr>
          <w:p w:rsidR="00C81AFA" w:rsidRPr="00C349F6" w:rsidRDefault="00C81AFA" w:rsidP="00C81AFA">
            <w:pPr>
              <w:rPr>
                <w:bCs/>
                <w:sz w:val="15"/>
                <w:szCs w:val="15"/>
              </w:rPr>
            </w:pPr>
            <w:r w:rsidRPr="00C349F6">
              <w:rPr>
                <w:rFonts w:hint="eastAsia"/>
                <w:bCs/>
                <w:sz w:val="15"/>
                <w:szCs w:val="15"/>
              </w:rPr>
              <w:t>测量集</w:t>
            </w:r>
            <w:r w:rsidRPr="00C349F6">
              <w:rPr>
                <w:rFonts w:hint="eastAsia"/>
                <w:bCs/>
                <w:sz w:val="15"/>
                <w:szCs w:val="15"/>
              </w:rPr>
              <w:t>(0x20)</w:t>
            </w:r>
          </w:p>
        </w:tc>
        <w:tc>
          <w:tcPr>
            <w:tcW w:w="850" w:type="dxa"/>
            <w:vMerge w:val="restart"/>
            <w:vAlign w:val="center"/>
          </w:tcPr>
          <w:p w:rsidR="00C81AFA" w:rsidRPr="00C349F6" w:rsidRDefault="00C81AFA" w:rsidP="00C81AFA">
            <w:pPr>
              <w:rPr>
                <w:bCs/>
                <w:sz w:val="15"/>
                <w:szCs w:val="15"/>
              </w:rPr>
            </w:pPr>
            <w:r>
              <w:rPr>
                <w:rFonts w:hint="eastAsia"/>
                <w:bCs/>
                <w:sz w:val="15"/>
                <w:szCs w:val="15"/>
              </w:rPr>
              <w:t>耗电量</w:t>
            </w:r>
            <w:r>
              <w:rPr>
                <w:rFonts w:ascii="Times New Roman" w:hAnsi="Times New Roman" w:hint="eastAsia"/>
                <w:color w:val="000000"/>
                <w:kern w:val="0"/>
                <w:sz w:val="15"/>
                <w:szCs w:val="15"/>
              </w:rPr>
              <w:t>(0x01</w:t>
            </w:r>
            <w:r w:rsidRPr="00510A73">
              <w:rPr>
                <w:rFonts w:ascii="Times New Roman" w:hAnsi="Times New Roman" w:hint="eastAsia"/>
                <w:color w:val="000000"/>
                <w:kern w:val="0"/>
                <w:sz w:val="15"/>
                <w:szCs w:val="15"/>
              </w:rPr>
              <w:t>)</w:t>
            </w: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Meas_SumPowerCons_CurrentSys</w:t>
            </w:r>
          </w:p>
        </w:tc>
        <w:tc>
          <w:tcPr>
            <w:tcW w:w="1984" w:type="dxa"/>
            <w:vAlign w:val="center"/>
          </w:tcPr>
          <w:p w:rsidR="00C81AFA" w:rsidRPr="00E43EC1" w:rsidRDefault="00C81AFA" w:rsidP="00C81AFA">
            <w:pPr>
              <w:rPr>
                <w:rFonts w:ascii="宋体" w:hAnsi="宋体" w:cs="宋体"/>
                <w:color w:val="000000"/>
                <w:sz w:val="15"/>
                <w:szCs w:val="15"/>
              </w:rPr>
            </w:pPr>
            <w:r w:rsidRPr="00E43EC1">
              <w:rPr>
                <w:rFonts w:hint="eastAsia"/>
                <w:color w:val="000000"/>
                <w:sz w:val="15"/>
                <w:szCs w:val="15"/>
              </w:rPr>
              <w:t>系统当前总耗电量</w:t>
            </w:r>
          </w:p>
        </w:tc>
        <w:tc>
          <w:tcPr>
            <w:tcW w:w="992" w:type="dxa"/>
            <w:vAlign w:val="center"/>
          </w:tcPr>
          <w:p w:rsidR="00C81AFA" w:rsidRDefault="00C81AFA" w:rsidP="00C81AFA">
            <w:r w:rsidRPr="0057095B">
              <w:rPr>
                <w:rFonts w:hint="eastAsia"/>
                <w:bCs/>
                <w:sz w:val="15"/>
                <w:szCs w:val="15"/>
              </w:rPr>
              <w:t>0x0010</w:t>
            </w:r>
          </w:p>
        </w:tc>
        <w:tc>
          <w:tcPr>
            <w:tcW w:w="567" w:type="dxa"/>
            <w:vAlign w:val="center"/>
          </w:tcPr>
          <w:p w:rsidR="00C81AFA" w:rsidRPr="00C349F6" w:rsidRDefault="00C81AFA" w:rsidP="00C81AFA">
            <w:pPr>
              <w:rPr>
                <w:bCs/>
                <w:sz w:val="15"/>
                <w:szCs w:val="15"/>
              </w:rPr>
            </w:pPr>
          </w:p>
        </w:tc>
      </w:tr>
      <w:tr w:rsidR="00C81AFA" w:rsidRPr="00C349F6" w:rsidTr="00A964E4">
        <w:trPr>
          <w:trHeight w:val="23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Meas_SumPowerCons_AccumSys</w:t>
            </w:r>
          </w:p>
        </w:tc>
        <w:tc>
          <w:tcPr>
            <w:tcW w:w="1984" w:type="dxa"/>
            <w:vAlign w:val="center"/>
          </w:tcPr>
          <w:p w:rsidR="00C81AFA" w:rsidRPr="00E43EC1" w:rsidRDefault="00C81AFA" w:rsidP="00C81AFA">
            <w:pPr>
              <w:rPr>
                <w:rFonts w:ascii="宋体" w:hAnsi="宋体" w:cs="宋体"/>
                <w:color w:val="000000"/>
                <w:sz w:val="15"/>
                <w:szCs w:val="15"/>
              </w:rPr>
            </w:pPr>
            <w:r w:rsidRPr="00E43EC1">
              <w:rPr>
                <w:rFonts w:hint="eastAsia"/>
                <w:color w:val="000000"/>
                <w:sz w:val="15"/>
                <w:szCs w:val="15"/>
              </w:rPr>
              <w:t>系统累计总耗电量</w:t>
            </w:r>
          </w:p>
        </w:tc>
        <w:tc>
          <w:tcPr>
            <w:tcW w:w="992" w:type="dxa"/>
            <w:vAlign w:val="center"/>
          </w:tcPr>
          <w:p w:rsidR="00C81AFA" w:rsidRDefault="00C81AFA" w:rsidP="00C81AFA">
            <w:r w:rsidRPr="0057095B">
              <w:rPr>
                <w:rFonts w:hint="eastAsia"/>
                <w:bCs/>
                <w:sz w:val="15"/>
                <w:szCs w:val="15"/>
              </w:rPr>
              <w:t>0x00</w:t>
            </w:r>
            <w:r>
              <w:rPr>
                <w:rFonts w:hint="eastAsia"/>
                <w:bCs/>
                <w:sz w:val="15"/>
                <w:szCs w:val="15"/>
              </w:rPr>
              <w:t>2</w:t>
            </w:r>
            <w:r w:rsidRPr="0057095B">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3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Meas_SumPowerCons_ElecBoiler</w:t>
            </w:r>
          </w:p>
        </w:tc>
        <w:tc>
          <w:tcPr>
            <w:tcW w:w="1984" w:type="dxa"/>
            <w:vAlign w:val="center"/>
          </w:tcPr>
          <w:p w:rsidR="00C81AFA" w:rsidRPr="00BC64D3" w:rsidRDefault="00C81AFA" w:rsidP="00C81AFA">
            <w:pPr>
              <w:rPr>
                <w:rFonts w:ascii="宋体" w:hAnsi="宋体" w:cs="宋体"/>
                <w:color w:val="000000"/>
                <w:sz w:val="15"/>
                <w:szCs w:val="15"/>
              </w:rPr>
            </w:pPr>
            <w:r w:rsidRPr="00BC64D3">
              <w:rPr>
                <w:rFonts w:hint="eastAsia"/>
                <w:color w:val="000000"/>
                <w:sz w:val="15"/>
                <w:szCs w:val="15"/>
              </w:rPr>
              <w:t>电锅炉用电量</w:t>
            </w:r>
          </w:p>
        </w:tc>
        <w:tc>
          <w:tcPr>
            <w:tcW w:w="992" w:type="dxa"/>
            <w:vAlign w:val="center"/>
          </w:tcPr>
          <w:p w:rsidR="00C81AFA" w:rsidRDefault="00C81AFA" w:rsidP="00C81AFA">
            <w:r>
              <w:rPr>
                <w:rFonts w:hint="eastAsia"/>
                <w:bCs/>
                <w:sz w:val="15"/>
                <w:szCs w:val="15"/>
              </w:rPr>
              <w:t>0x003</w:t>
            </w:r>
            <w:r w:rsidRPr="0057095B">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3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Meas_SumPowerCons_Boiler</w:t>
            </w:r>
          </w:p>
        </w:tc>
        <w:tc>
          <w:tcPr>
            <w:tcW w:w="1984" w:type="dxa"/>
            <w:vAlign w:val="center"/>
          </w:tcPr>
          <w:p w:rsidR="00C81AFA" w:rsidRPr="00BC64D3" w:rsidRDefault="00C81AFA" w:rsidP="00C81AFA">
            <w:pPr>
              <w:rPr>
                <w:rFonts w:ascii="宋体" w:hAnsi="宋体" w:cs="宋体"/>
                <w:color w:val="000000"/>
                <w:sz w:val="15"/>
                <w:szCs w:val="15"/>
              </w:rPr>
            </w:pPr>
            <w:r w:rsidRPr="00BC64D3">
              <w:rPr>
                <w:rFonts w:hint="eastAsia"/>
                <w:color w:val="000000"/>
                <w:sz w:val="15"/>
                <w:szCs w:val="15"/>
              </w:rPr>
              <w:t>锅炉总用电量</w:t>
            </w:r>
          </w:p>
        </w:tc>
        <w:tc>
          <w:tcPr>
            <w:tcW w:w="992" w:type="dxa"/>
            <w:vAlign w:val="center"/>
          </w:tcPr>
          <w:p w:rsidR="00C81AFA" w:rsidRDefault="00C81AFA" w:rsidP="00C81AFA">
            <w:r>
              <w:rPr>
                <w:rFonts w:hint="eastAsia"/>
                <w:bCs/>
                <w:sz w:val="15"/>
                <w:szCs w:val="15"/>
              </w:rPr>
              <w:t>0x004</w:t>
            </w:r>
            <w:r w:rsidRPr="0057095B">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Meas_SumPowerCons_Power</w:t>
            </w:r>
          </w:p>
        </w:tc>
        <w:tc>
          <w:tcPr>
            <w:tcW w:w="1984" w:type="dxa"/>
            <w:vAlign w:val="center"/>
          </w:tcPr>
          <w:p w:rsidR="00C81AFA" w:rsidRPr="00BC64D3" w:rsidRDefault="00C81AFA" w:rsidP="00C81AFA">
            <w:pPr>
              <w:rPr>
                <w:rFonts w:ascii="宋体" w:hAnsi="宋体" w:cs="宋体"/>
                <w:color w:val="000000"/>
                <w:sz w:val="15"/>
                <w:szCs w:val="15"/>
              </w:rPr>
            </w:pPr>
            <w:r w:rsidRPr="00BC64D3">
              <w:rPr>
                <w:rFonts w:hint="eastAsia"/>
                <w:color w:val="000000"/>
                <w:sz w:val="15"/>
                <w:szCs w:val="15"/>
              </w:rPr>
              <w:t>动力用电量</w:t>
            </w:r>
          </w:p>
        </w:tc>
        <w:tc>
          <w:tcPr>
            <w:tcW w:w="992" w:type="dxa"/>
            <w:vAlign w:val="center"/>
          </w:tcPr>
          <w:p w:rsidR="00C81AFA" w:rsidRDefault="00C81AFA" w:rsidP="00C81AFA">
            <w:r>
              <w:rPr>
                <w:rFonts w:hint="eastAsia"/>
                <w:bCs/>
                <w:sz w:val="15"/>
                <w:szCs w:val="15"/>
              </w:rPr>
              <w:t>0x005</w:t>
            </w:r>
            <w:r w:rsidRPr="0057095B">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Meas_SumPowerCons_Lighting</w:t>
            </w:r>
          </w:p>
        </w:tc>
        <w:tc>
          <w:tcPr>
            <w:tcW w:w="1984" w:type="dxa"/>
            <w:vAlign w:val="center"/>
          </w:tcPr>
          <w:p w:rsidR="00C81AFA" w:rsidRPr="00BC64D3" w:rsidRDefault="00C81AFA" w:rsidP="00C81AFA">
            <w:pPr>
              <w:rPr>
                <w:rFonts w:ascii="宋体" w:hAnsi="宋体" w:cs="宋体"/>
                <w:color w:val="000000"/>
                <w:sz w:val="15"/>
                <w:szCs w:val="15"/>
              </w:rPr>
            </w:pPr>
            <w:r w:rsidRPr="00BC64D3">
              <w:rPr>
                <w:rFonts w:hint="eastAsia"/>
                <w:color w:val="000000"/>
                <w:sz w:val="15"/>
                <w:szCs w:val="15"/>
              </w:rPr>
              <w:t>照明用电量</w:t>
            </w:r>
          </w:p>
        </w:tc>
        <w:tc>
          <w:tcPr>
            <w:tcW w:w="992" w:type="dxa"/>
            <w:vAlign w:val="center"/>
          </w:tcPr>
          <w:p w:rsidR="00C81AFA" w:rsidRDefault="00C81AFA" w:rsidP="00C81AFA">
            <w:r>
              <w:rPr>
                <w:rFonts w:hint="eastAsia"/>
                <w:bCs/>
                <w:sz w:val="15"/>
                <w:szCs w:val="15"/>
              </w:rPr>
              <w:t>0x006</w:t>
            </w:r>
            <w:r w:rsidRPr="0057095B">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Meas_SumPowerCons_ElecBoiler</w:t>
            </w:r>
          </w:p>
        </w:tc>
        <w:tc>
          <w:tcPr>
            <w:tcW w:w="1984" w:type="dxa"/>
            <w:vAlign w:val="center"/>
          </w:tcPr>
          <w:p w:rsidR="00C81AFA" w:rsidRPr="00BC64D3" w:rsidRDefault="00C81AFA" w:rsidP="00C81AFA">
            <w:pPr>
              <w:rPr>
                <w:rFonts w:ascii="宋体" w:hAnsi="宋体" w:cs="宋体"/>
                <w:color w:val="000000"/>
                <w:sz w:val="15"/>
                <w:szCs w:val="15"/>
              </w:rPr>
            </w:pPr>
            <w:r w:rsidRPr="00BC64D3">
              <w:rPr>
                <w:rFonts w:hint="eastAsia"/>
                <w:color w:val="000000"/>
                <w:sz w:val="15"/>
                <w:szCs w:val="15"/>
              </w:rPr>
              <w:t>生活用电量</w:t>
            </w:r>
          </w:p>
        </w:tc>
        <w:tc>
          <w:tcPr>
            <w:tcW w:w="992" w:type="dxa"/>
            <w:vAlign w:val="center"/>
          </w:tcPr>
          <w:p w:rsidR="00C81AFA" w:rsidRDefault="00C81AFA" w:rsidP="00C81AFA">
            <w:r>
              <w:rPr>
                <w:rFonts w:hint="eastAsia"/>
                <w:bCs/>
                <w:sz w:val="15"/>
                <w:szCs w:val="15"/>
              </w:rPr>
              <w:t>0x007</w:t>
            </w:r>
            <w:r w:rsidRPr="0057095B">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restart"/>
            <w:vAlign w:val="center"/>
          </w:tcPr>
          <w:p w:rsidR="00C81AFA" w:rsidRPr="00C349F6" w:rsidRDefault="00C81AFA" w:rsidP="00C81AFA">
            <w:pPr>
              <w:rPr>
                <w:bCs/>
                <w:sz w:val="15"/>
                <w:szCs w:val="15"/>
              </w:rPr>
            </w:pPr>
            <w:r>
              <w:rPr>
                <w:rFonts w:hint="eastAsia"/>
                <w:bCs/>
                <w:sz w:val="15"/>
                <w:szCs w:val="15"/>
              </w:rPr>
              <w:t>冷热量</w:t>
            </w:r>
            <w:r>
              <w:rPr>
                <w:rFonts w:ascii="Times New Roman" w:hAnsi="Times New Roman" w:hint="eastAsia"/>
                <w:color w:val="000000"/>
                <w:kern w:val="0"/>
                <w:sz w:val="15"/>
                <w:szCs w:val="15"/>
              </w:rPr>
              <w:t>(0x02</w:t>
            </w:r>
            <w:r w:rsidRPr="00510A73">
              <w:rPr>
                <w:rFonts w:ascii="Times New Roman" w:hAnsi="Times New Roman" w:hint="eastAsia"/>
                <w:color w:val="000000"/>
                <w:kern w:val="0"/>
                <w:sz w:val="15"/>
                <w:szCs w:val="15"/>
              </w:rPr>
              <w:t>)</w:t>
            </w: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Meas_CoolHot_CurCoolingLoad</w:t>
            </w:r>
          </w:p>
        </w:tc>
        <w:tc>
          <w:tcPr>
            <w:tcW w:w="1984" w:type="dxa"/>
            <w:vAlign w:val="center"/>
          </w:tcPr>
          <w:p w:rsidR="00C81AFA" w:rsidRPr="00E43EC1" w:rsidRDefault="00C81AFA" w:rsidP="00C81AFA">
            <w:pPr>
              <w:rPr>
                <w:rFonts w:ascii="Times New Roman" w:hAnsi="Times New Roman"/>
                <w:color w:val="000000"/>
                <w:sz w:val="15"/>
                <w:szCs w:val="15"/>
              </w:rPr>
            </w:pPr>
            <w:r w:rsidRPr="00E43EC1">
              <w:rPr>
                <w:rFonts w:ascii="Times New Roman" w:hAnsi="Times New Roman"/>
                <w:color w:val="000000"/>
                <w:sz w:val="15"/>
                <w:szCs w:val="15"/>
              </w:rPr>
              <w:t>冷负荷</w:t>
            </w:r>
          </w:p>
        </w:tc>
        <w:tc>
          <w:tcPr>
            <w:tcW w:w="992" w:type="dxa"/>
            <w:vAlign w:val="center"/>
          </w:tcPr>
          <w:p w:rsidR="00C81AFA" w:rsidRDefault="00C81AFA" w:rsidP="00C81AFA">
            <w:r>
              <w:rPr>
                <w:rFonts w:hint="eastAsia"/>
                <w:bCs/>
                <w:sz w:val="15"/>
                <w:szCs w:val="15"/>
              </w:rPr>
              <w:t>0x008</w:t>
            </w:r>
            <w:r w:rsidRPr="0057095B">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Meas_CoolHot_TransiHotBoilerOutlet</w:t>
            </w:r>
          </w:p>
        </w:tc>
        <w:tc>
          <w:tcPr>
            <w:tcW w:w="1984" w:type="dxa"/>
            <w:vAlign w:val="center"/>
          </w:tcPr>
          <w:p w:rsidR="00C81AFA" w:rsidRPr="00BC64D3" w:rsidRDefault="00C81AFA" w:rsidP="00C81AFA">
            <w:pPr>
              <w:rPr>
                <w:rFonts w:ascii="宋体" w:hAnsi="宋体" w:cs="宋体"/>
                <w:color w:val="000000"/>
                <w:sz w:val="15"/>
                <w:szCs w:val="15"/>
              </w:rPr>
            </w:pPr>
            <w:r w:rsidRPr="00BC64D3">
              <w:rPr>
                <w:rFonts w:hint="eastAsia"/>
                <w:color w:val="000000"/>
                <w:sz w:val="15"/>
                <w:szCs w:val="15"/>
              </w:rPr>
              <w:t>锅炉房出口的瞬时热量</w:t>
            </w:r>
          </w:p>
        </w:tc>
        <w:tc>
          <w:tcPr>
            <w:tcW w:w="992" w:type="dxa"/>
            <w:vAlign w:val="center"/>
          </w:tcPr>
          <w:p w:rsidR="00C81AFA" w:rsidRDefault="00C81AFA" w:rsidP="00C81AFA">
            <w:r>
              <w:rPr>
                <w:rFonts w:hint="eastAsia"/>
                <w:bCs/>
                <w:sz w:val="15"/>
                <w:szCs w:val="15"/>
              </w:rPr>
              <w:t>0x009</w:t>
            </w:r>
            <w:r w:rsidRPr="0057095B">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Meas_CoolHot_AccumHotBoilerOutlet</w:t>
            </w:r>
          </w:p>
        </w:tc>
        <w:tc>
          <w:tcPr>
            <w:tcW w:w="1984" w:type="dxa"/>
            <w:vAlign w:val="center"/>
          </w:tcPr>
          <w:p w:rsidR="00C81AFA" w:rsidRPr="00BC64D3" w:rsidRDefault="00C81AFA" w:rsidP="00C81AFA">
            <w:pPr>
              <w:rPr>
                <w:rFonts w:ascii="宋体" w:hAnsi="宋体" w:cs="宋体"/>
                <w:color w:val="000000"/>
                <w:sz w:val="15"/>
                <w:szCs w:val="15"/>
              </w:rPr>
            </w:pPr>
            <w:r w:rsidRPr="00BC64D3">
              <w:rPr>
                <w:rFonts w:hint="eastAsia"/>
                <w:color w:val="000000"/>
                <w:sz w:val="15"/>
                <w:szCs w:val="15"/>
              </w:rPr>
              <w:t>锅炉房出口的累计热量</w:t>
            </w:r>
          </w:p>
        </w:tc>
        <w:tc>
          <w:tcPr>
            <w:tcW w:w="992" w:type="dxa"/>
            <w:vAlign w:val="center"/>
          </w:tcPr>
          <w:p w:rsidR="00C81AFA" w:rsidRDefault="00C81AFA" w:rsidP="00C81AFA">
            <w:r>
              <w:rPr>
                <w:rFonts w:hint="eastAsia"/>
                <w:bCs/>
                <w:sz w:val="15"/>
                <w:szCs w:val="15"/>
              </w:rPr>
              <w:t>0x00A</w:t>
            </w:r>
            <w:r w:rsidRPr="0057095B">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Meas_CoolHot_TransiHotSourceMainOutlet</w:t>
            </w:r>
          </w:p>
        </w:tc>
        <w:tc>
          <w:tcPr>
            <w:tcW w:w="1984" w:type="dxa"/>
            <w:vAlign w:val="center"/>
          </w:tcPr>
          <w:p w:rsidR="00C81AFA" w:rsidRPr="00884096" w:rsidRDefault="00C81AFA" w:rsidP="00C81AFA">
            <w:pPr>
              <w:rPr>
                <w:rFonts w:ascii="宋体" w:hAnsi="宋体" w:cs="宋体"/>
                <w:color w:val="000000"/>
                <w:sz w:val="15"/>
                <w:szCs w:val="15"/>
              </w:rPr>
            </w:pPr>
            <w:r w:rsidRPr="00884096">
              <w:rPr>
                <w:rFonts w:hint="eastAsia"/>
                <w:color w:val="000000"/>
                <w:sz w:val="15"/>
                <w:szCs w:val="15"/>
              </w:rPr>
              <w:t>热源总出口的瞬时热量</w:t>
            </w:r>
          </w:p>
        </w:tc>
        <w:tc>
          <w:tcPr>
            <w:tcW w:w="992" w:type="dxa"/>
            <w:vAlign w:val="center"/>
          </w:tcPr>
          <w:p w:rsidR="00C81AFA" w:rsidRDefault="00C81AFA" w:rsidP="00C81AFA">
            <w:r>
              <w:rPr>
                <w:rFonts w:hint="eastAsia"/>
                <w:bCs/>
                <w:sz w:val="15"/>
                <w:szCs w:val="15"/>
              </w:rPr>
              <w:t>0x00B</w:t>
            </w:r>
            <w:r w:rsidRPr="0057095B">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Meas_CoolHot_AccumHotSourceMainOutlet</w:t>
            </w:r>
          </w:p>
        </w:tc>
        <w:tc>
          <w:tcPr>
            <w:tcW w:w="1984" w:type="dxa"/>
            <w:vAlign w:val="center"/>
          </w:tcPr>
          <w:p w:rsidR="00C81AFA" w:rsidRPr="00884096" w:rsidRDefault="00C81AFA" w:rsidP="00C81AFA">
            <w:pPr>
              <w:rPr>
                <w:rFonts w:ascii="宋体" w:hAnsi="宋体" w:cs="宋体"/>
                <w:color w:val="000000"/>
                <w:sz w:val="15"/>
                <w:szCs w:val="15"/>
              </w:rPr>
            </w:pPr>
            <w:r w:rsidRPr="00884096">
              <w:rPr>
                <w:rFonts w:hint="eastAsia"/>
                <w:color w:val="000000"/>
                <w:sz w:val="15"/>
                <w:szCs w:val="15"/>
              </w:rPr>
              <w:t>热源总出口的累计热量</w:t>
            </w:r>
          </w:p>
        </w:tc>
        <w:tc>
          <w:tcPr>
            <w:tcW w:w="992" w:type="dxa"/>
            <w:vAlign w:val="center"/>
          </w:tcPr>
          <w:p w:rsidR="00C81AFA" w:rsidRDefault="00C81AFA" w:rsidP="00C81AFA">
            <w:r>
              <w:rPr>
                <w:rFonts w:hint="eastAsia"/>
                <w:bCs/>
                <w:sz w:val="15"/>
                <w:szCs w:val="15"/>
              </w:rPr>
              <w:t>0x00C</w:t>
            </w:r>
            <w:r w:rsidRPr="0057095B">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restart"/>
            <w:vAlign w:val="center"/>
          </w:tcPr>
          <w:p w:rsidR="00C81AFA" w:rsidRPr="00C349F6" w:rsidRDefault="00C81AFA" w:rsidP="00C81AFA">
            <w:pPr>
              <w:jc w:val="left"/>
              <w:rPr>
                <w:bCs/>
                <w:sz w:val="15"/>
                <w:szCs w:val="15"/>
              </w:rPr>
            </w:pPr>
            <w:r>
              <w:rPr>
                <w:rFonts w:hint="eastAsia"/>
                <w:bCs/>
                <w:sz w:val="15"/>
                <w:szCs w:val="15"/>
              </w:rPr>
              <w:t>温度</w:t>
            </w:r>
            <w:r>
              <w:rPr>
                <w:rFonts w:ascii="Times New Roman" w:hAnsi="Times New Roman" w:hint="eastAsia"/>
                <w:color w:val="000000"/>
                <w:kern w:val="0"/>
                <w:sz w:val="15"/>
                <w:szCs w:val="15"/>
              </w:rPr>
              <w:t>(0x03</w:t>
            </w:r>
            <w:r w:rsidRPr="00510A73">
              <w:rPr>
                <w:rFonts w:ascii="Times New Roman" w:hAnsi="Times New Roman" w:hint="eastAsia"/>
                <w:color w:val="000000"/>
                <w:kern w:val="0"/>
                <w:sz w:val="15"/>
                <w:szCs w:val="15"/>
              </w:rPr>
              <w:t>)</w:t>
            </w: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Meas_Temp_MainPipeSupply</w:t>
            </w:r>
          </w:p>
        </w:tc>
        <w:tc>
          <w:tcPr>
            <w:tcW w:w="1984" w:type="dxa"/>
            <w:vAlign w:val="center"/>
          </w:tcPr>
          <w:p w:rsidR="00C81AFA" w:rsidRPr="00E43EC1" w:rsidRDefault="00C81AFA" w:rsidP="00C81AFA">
            <w:pPr>
              <w:rPr>
                <w:rFonts w:ascii="Times New Roman" w:hAnsi="Times New Roman"/>
                <w:color w:val="000000"/>
                <w:sz w:val="15"/>
                <w:szCs w:val="15"/>
              </w:rPr>
            </w:pPr>
            <w:r w:rsidRPr="00E43EC1">
              <w:rPr>
                <w:rFonts w:ascii="Times New Roman" w:hAnsi="Times New Roman"/>
                <w:color w:val="000000"/>
                <w:sz w:val="15"/>
                <w:szCs w:val="15"/>
              </w:rPr>
              <w:t>总管供水温度</w:t>
            </w:r>
          </w:p>
        </w:tc>
        <w:tc>
          <w:tcPr>
            <w:tcW w:w="992" w:type="dxa"/>
            <w:vAlign w:val="center"/>
          </w:tcPr>
          <w:p w:rsidR="00C81AFA" w:rsidRDefault="00C81AFA" w:rsidP="00C81AFA">
            <w:r>
              <w:rPr>
                <w:rFonts w:hint="eastAsia"/>
                <w:bCs/>
                <w:sz w:val="15"/>
                <w:szCs w:val="15"/>
              </w:rPr>
              <w:t>0x00D</w:t>
            </w:r>
            <w:r w:rsidRPr="0057095B">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Meas_Temp_MainPipeReturn</w:t>
            </w:r>
          </w:p>
        </w:tc>
        <w:tc>
          <w:tcPr>
            <w:tcW w:w="1984" w:type="dxa"/>
            <w:vAlign w:val="center"/>
          </w:tcPr>
          <w:p w:rsidR="00C81AFA" w:rsidRPr="00E43EC1" w:rsidRDefault="00C81AFA" w:rsidP="00C81AFA">
            <w:pPr>
              <w:rPr>
                <w:rFonts w:ascii="Times New Roman" w:hAnsi="Times New Roman"/>
                <w:color w:val="000000"/>
                <w:sz w:val="15"/>
                <w:szCs w:val="15"/>
              </w:rPr>
            </w:pPr>
            <w:r w:rsidRPr="00E43EC1">
              <w:rPr>
                <w:rFonts w:ascii="Times New Roman" w:hAnsi="Times New Roman"/>
                <w:color w:val="000000"/>
                <w:sz w:val="15"/>
                <w:szCs w:val="15"/>
              </w:rPr>
              <w:t>总管回水温度</w:t>
            </w:r>
          </w:p>
        </w:tc>
        <w:tc>
          <w:tcPr>
            <w:tcW w:w="992" w:type="dxa"/>
            <w:vAlign w:val="center"/>
          </w:tcPr>
          <w:p w:rsidR="00C81AFA" w:rsidRDefault="00C81AFA" w:rsidP="00C81AFA">
            <w:r>
              <w:rPr>
                <w:rFonts w:hint="eastAsia"/>
                <w:bCs/>
                <w:sz w:val="15"/>
                <w:szCs w:val="15"/>
              </w:rPr>
              <w:t>0x00E</w:t>
            </w:r>
            <w:r w:rsidRPr="0057095B">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Meas_Temp_OutsideBuilding</w:t>
            </w:r>
          </w:p>
        </w:tc>
        <w:tc>
          <w:tcPr>
            <w:tcW w:w="1984" w:type="dxa"/>
            <w:vAlign w:val="center"/>
          </w:tcPr>
          <w:p w:rsidR="00C81AFA" w:rsidRPr="003972CC" w:rsidRDefault="00C81AFA" w:rsidP="00C81AFA">
            <w:pPr>
              <w:rPr>
                <w:rFonts w:ascii="Times New Roman" w:hAnsi="Times New Roman"/>
                <w:color w:val="000000"/>
                <w:sz w:val="15"/>
                <w:szCs w:val="15"/>
              </w:rPr>
            </w:pPr>
            <w:r w:rsidRPr="003972CC">
              <w:rPr>
                <w:rFonts w:ascii="Times New Roman" w:hAnsi="Times New Roman"/>
                <w:color w:val="000000"/>
                <w:sz w:val="15"/>
                <w:szCs w:val="15"/>
              </w:rPr>
              <w:t>建筑室外温度</w:t>
            </w:r>
          </w:p>
        </w:tc>
        <w:tc>
          <w:tcPr>
            <w:tcW w:w="992" w:type="dxa"/>
            <w:vAlign w:val="center"/>
          </w:tcPr>
          <w:p w:rsidR="00C81AFA" w:rsidRDefault="00C81AFA" w:rsidP="00C81AFA">
            <w:r>
              <w:rPr>
                <w:rFonts w:hint="eastAsia"/>
                <w:bCs/>
                <w:sz w:val="15"/>
                <w:szCs w:val="15"/>
              </w:rPr>
              <w:t>0x00F</w:t>
            </w:r>
            <w:r w:rsidRPr="0057095B">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Meas_Temp_MainOutletMedia</w:t>
            </w:r>
          </w:p>
        </w:tc>
        <w:tc>
          <w:tcPr>
            <w:tcW w:w="1984" w:type="dxa"/>
            <w:vAlign w:val="center"/>
          </w:tcPr>
          <w:p w:rsidR="00C81AFA" w:rsidRPr="00884096" w:rsidRDefault="00C81AFA" w:rsidP="00C81AFA">
            <w:pPr>
              <w:rPr>
                <w:rFonts w:ascii="宋体" w:hAnsi="宋体" w:cs="宋体"/>
                <w:color w:val="000000"/>
                <w:sz w:val="15"/>
                <w:szCs w:val="15"/>
              </w:rPr>
            </w:pPr>
            <w:r w:rsidRPr="00884096">
              <w:rPr>
                <w:rFonts w:hint="eastAsia"/>
                <w:color w:val="000000"/>
                <w:sz w:val="15"/>
                <w:szCs w:val="15"/>
              </w:rPr>
              <w:t>总出口介质的温度</w:t>
            </w:r>
          </w:p>
        </w:tc>
        <w:tc>
          <w:tcPr>
            <w:tcW w:w="992" w:type="dxa"/>
            <w:vAlign w:val="center"/>
          </w:tcPr>
          <w:p w:rsidR="00C81AFA" w:rsidRDefault="00C81AFA" w:rsidP="00C81AFA">
            <w:r>
              <w:rPr>
                <w:rFonts w:hint="eastAsia"/>
                <w:bCs/>
                <w:sz w:val="15"/>
                <w:szCs w:val="15"/>
              </w:rPr>
              <w:t>0x010</w:t>
            </w:r>
            <w:r w:rsidRPr="0057095B">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Meas_Temp_WaterSeperator</w:t>
            </w:r>
          </w:p>
        </w:tc>
        <w:tc>
          <w:tcPr>
            <w:tcW w:w="1984" w:type="dxa"/>
            <w:vAlign w:val="center"/>
          </w:tcPr>
          <w:p w:rsidR="00C81AFA" w:rsidRPr="00884096" w:rsidRDefault="00C81AFA" w:rsidP="00C81AFA">
            <w:pPr>
              <w:rPr>
                <w:rFonts w:ascii="宋体" w:hAnsi="宋体" w:cs="宋体"/>
                <w:color w:val="000000"/>
                <w:sz w:val="15"/>
                <w:szCs w:val="15"/>
              </w:rPr>
            </w:pPr>
            <w:r w:rsidRPr="00884096">
              <w:rPr>
                <w:rFonts w:hint="eastAsia"/>
                <w:color w:val="000000"/>
                <w:sz w:val="15"/>
                <w:szCs w:val="15"/>
              </w:rPr>
              <w:t>分水器温度</w:t>
            </w:r>
          </w:p>
        </w:tc>
        <w:tc>
          <w:tcPr>
            <w:tcW w:w="992" w:type="dxa"/>
            <w:vAlign w:val="center"/>
          </w:tcPr>
          <w:p w:rsidR="00C81AFA" w:rsidRDefault="00C81AFA" w:rsidP="00C81AFA">
            <w:r w:rsidRPr="005F0152">
              <w:rPr>
                <w:rFonts w:hint="eastAsia"/>
                <w:bCs/>
                <w:sz w:val="15"/>
                <w:szCs w:val="15"/>
              </w:rPr>
              <w:t>0x01</w:t>
            </w:r>
            <w:r>
              <w:rPr>
                <w:rFonts w:hint="eastAsia"/>
                <w:bCs/>
                <w:sz w:val="15"/>
                <w:szCs w:val="15"/>
              </w:rPr>
              <w:t>1</w:t>
            </w:r>
            <w:r w:rsidRPr="005F0152">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Meas_Temp_WaterCollector</w:t>
            </w:r>
          </w:p>
        </w:tc>
        <w:tc>
          <w:tcPr>
            <w:tcW w:w="1984" w:type="dxa"/>
            <w:vAlign w:val="center"/>
          </w:tcPr>
          <w:p w:rsidR="00C81AFA" w:rsidRPr="00884096" w:rsidRDefault="00C81AFA" w:rsidP="00C81AFA">
            <w:pPr>
              <w:rPr>
                <w:rFonts w:ascii="宋体" w:hAnsi="宋体" w:cs="宋体"/>
                <w:color w:val="000000"/>
                <w:sz w:val="15"/>
                <w:szCs w:val="15"/>
              </w:rPr>
            </w:pPr>
            <w:r w:rsidRPr="00884096">
              <w:rPr>
                <w:rFonts w:hint="eastAsia"/>
                <w:color w:val="000000"/>
                <w:sz w:val="15"/>
                <w:szCs w:val="15"/>
              </w:rPr>
              <w:t>集水器温度</w:t>
            </w:r>
          </w:p>
        </w:tc>
        <w:tc>
          <w:tcPr>
            <w:tcW w:w="992" w:type="dxa"/>
            <w:vAlign w:val="center"/>
          </w:tcPr>
          <w:p w:rsidR="00C81AFA" w:rsidRDefault="00C81AFA" w:rsidP="00C81AFA">
            <w:r w:rsidRPr="005F0152">
              <w:rPr>
                <w:rFonts w:hint="eastAsia"/>
                <w:bCs/>
                <w:sz w:val="15"/>
                <w:szCs w:val="15"/>
              </w:rPr>
              <w:t>0x01</w:t>
            </w:r>
            <w:r>
              <w:rPr>
                <w:rFonts w:hint="eastAsia"/>
                <w:bCs/>
                <w:sz w:val="15"/>
                <w:szCs w:val="15"/>
              </w:rPr>
              <w:t>2</w:t>
            </w:r>
            <w:r w:rsidRPr="005F0152">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Meas_Temp_PriMainSupplyWater</w:t>
            </w:r>
          </w:p>
        </w:tc>
        <w:tc>
          <w:tcPr>
            <w:tcW w:w="1984" w:type="dxa"/>
            <w:vAlign w:val="center"/>
          </w:tcPr>
          <w:p w:rsidR="00C81AFA" w:rsidRPr="001202B9" w:rsidRDefault="00C81AFA" w:rsidP="00C81AFA">
            <w:pPr>
              <w:rPr>
                <w:rFonts w:ascii="宋体" w:hAnsi="宋体" w:cs="宋体"/>
                <w:color w:val="000000"/>
                <w:sz w:val="15"/>
                <w:szCs w:val="15"/>
              </w:rPr>
            </w:pPr>
            <w:r w:rsidRPr="001202B9">
              <w:rPr>
                <w:rFonts w:hint="eastAsia"/>
                <w:color w:val="000000"/>
                <w:sz w:val="15"/>
                <w:szCs w:val="15"/>
              </w:rPr>
              <w:t>一次总供水温度</w:t>
            </w:r>
          </w:p>
        </w:tc>
        <w:tc>
          <w:tcPr>
            <w:tcW w:w="992" w:type="dxa"/>
            <w:vAlign w:val="center"/>
          </w:tcPr>
          <w:p w:rsidR="00C81AFA" w:rsidRDefault="00C81AFA" w:rsidP="00C81AFA">
            <w:r w:rsidRPr="005F0152">
              <w:rPr>
                <w:rFonts w:hint="eastAsia"/>
                <w:bCs/>
                <w:sz w:val="15"/>
                <w:szCs w:val="15"/>
              </w:rPr>
              <w:t>0x01</w:t>
            </w:r>
            <w:r>
              <w:rPr>
                <w:rFonts w:hint="eastAsia"/>
                <w:bCs/>
                <w:sz w:val="15"/>
                <w:szCs w:val="15"/>
              </w:rPr>
              <w:t>3</w:t>
            </w:r>
            <w:r w:rsidRPr="005F0152">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Meas_Temp_PriMainReturnWater</w:t>
            </w:r>
          </w:p>
        </w:tc>
        <w:tc>
          <w:tcPr>
            <w:tcW w:w="1984" w:type="dxa"/>
            <w:vAlign w:val="center"/>
          </w:tcPr>
          <w:p w:rsidR="00C81AFA" w:rsidRPr="001202B9" w:rsidRDefault="00C81AFA" w:rsidP="00C81AFA">
            <w:pPr>
              <w:rPr>
                <w:rFonts w:ascii="宋体" w:hAnsi="宋体" w:cs="宋体"/>
                <w:color w:val="000000"/>
                <w:sz w:val="15"/>
                <w:szCs w:val="15"/>
              </w:rPr>
            </w:pPr>
            <w:r w:rsidRPr="001202B9">
              <w:rPr>
                <w:rFonts w:hint="eastAsia"/>
                <w:color w:val="000000"/>
                <w:sz w:val="15"/>
                <w:szCs w:val="15"/>
              </w:rPr>
              <w:t>一次总回水温度</w:t>
            </w:r>
          </w:p>
        </w:tc>
        <w:tc>
          <w:tcPr>
            <w:tcW w:w="992" w:type="dxa"/>
            <w:vAlign w:val="center"/>
          </w:tcPr>
          <w:p w:rsidR="00C81AFA" w:rsidRDefault="00C81AFA" w:rsidP="00C81AFA">
            <w:r w:rsidRPr="005F0152">
              <w:rPr>
                <w:rFonts w:hint="eastAsia"/>
                <w:bCs/>
                <w:sz w:val="15"/>
                <w:szCs w:val="15"/>
              </w:rPr>
              <w:t>0x01</w:t>
            </w:r>
            <w:r>
              <w:rPr>
                <w:rFonts w:hint="eastAsia"/>
                <w:bCs/>
                <w:sz w:val="15"/>
                <w:szCs w:val="15"/>
              </w:rPr>
              <w:t>4</w:t>
            </w:r>
            <w:r w:rsidRPr="005F0152">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Meas_Temp_MainOutletMediaBoiler</w:t>
            </w:r>
          </w:p>
        </w:tc>
        <w:tc>
          <w:tcPr>
            <w:tcW w:w="1984" w:type="dxa"/>
            <w:vAlign w:val="center"/>
          </w:tcPr>
          <w:p w:rsidR="00C81AFA" w:rsidRPr="00BC64D3" w:rsidRDefault="00C81AFA" w:rsidP="00C81AFA">
            <w:pPr>
              <w:rPr>
                <w:rFonts w:ascii="宋体" w:hAnsi="宋体" w:cs="宋体"/>
                <w:color w:val="000000"/>
                <w:sz w:val="15"/>
                <w:szCs w:val="15"/>
              </w:rPr>
            </w:pPr>
            <w:r w:rsidRPr="00BC64D3">
              <w:rPr>
                <w:rFonts w:hint="eastAsia"/>
                <w:color w:val="000000"/>
                <w:sz w:val="15"/>
                <w:szCs w:val="15"/>
              </w:rPr>
              <w:t>锅炉房总出口介质的温度</w:t>
            </w:r>
          </w:p>
        </w:tc>
        <w:tc>
          <w:tcPr>
            <w:tcW w:w="992" w:type="dxa"/>
            <w:vAlign w:val="center"/>
          </w:tcPr>
          <w:p w:rsidR="00C81AFA" w:rsidRDefault="00C81AFA" w:rsidP="00C81AFA">
            <w:r w:rsidRPr="005F0152">
              <w:rPr>
                <w:rFonts w:hint="eastAsia"/>
                <w:bCs/>
                <w:sz w:val="15"/>
                <w:szCs w:val="15"/>
              </w:rPr>
              <w:t>0x01</w:t>
            </w:r>
            <w:r>
              <w:rPr>
                <w:rFonts w:hint="eastAsia"/>
                <w:bCs/>
                <w:sz w:val="15"/>
                <w:szCs w:val="15"/>
              </w:rPr>
              <w:t>5</w:t>
            </w:r>
            <w:r w:rsidRPr="005F0152">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0"/>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Meas_Temp_MainInletMediaBoiler</w:t>
            </w:r>
          </w:p>
        </w:tc>
        <w:tc>
          <w:tcPr>
            <w:tcW w:w="1984" w:type="dxa"/>
            <w:vAlign w:val="center"/>
          </w:tcPr>
          <w:p w:rsidR="00C81AFA" w:rsidRPr="00BC64D3" w:rsidRDefault="00C81AFA" w:rsidP="00C81AFA">
            <w:pPr>
              <w:rPr>
                <w:rFonts w:ascii="宋体" w:hAnsi="宋体" w:cs="宋体"/>
                <w:color w:val="000000"/>
                <w:sz w:val="15"/>
                <w:szCs w:val="15"/>
              </w:rPr>
            </w:pPr>
            <w:r w:rsidRPr="00BC64D3">
              <w:rPr>
                <w:rFonts w:hint="eastAsia"/>
                <w:color w:val="000000"/>
                <w:sz w:val="15"/>
                <w:szCs w:val="15"/>
              </w:rPr>
              <w:t>锅炉房总进口介质的温度</w:t>
            </w:r>
          </w:p>
        </w:tc>
        <w:tc>
          <w:tcPr>
            <w:tcW w:w="992" w:type="dxa"/>
            <w:vAlign w:val="center"/>
          </w:tcPr>
          <w:p w:rsidR="00C81AFA" w:rsidRDefault="00C81AFA" w:rsidP="00C81AFA">
            <w:r w:rsidRPr="005F0152">
              <w:rPr>
                <w:rFonts w:hint="eastAsia"/>
                <w:bCs/>
                <w:sz w:val="15"/>
                <w:szCs w:val="15"/>
              </w:rPr>
              <w:t>0x01</w:t>
            </w:r>
            <w:r>
              <w:rPr>
                <w:rFonts w:hint="eastAsia"/>
                <w:bCs/>
                <w:sz w:val="15"/>
                <w:szCs w:val="15"/>
              </w:rPr>
              <w:t>6</w:t>
            </w:r>
            <w:r w:rsidRPr="005F0152">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35"/>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6B1E6A" w:rsidRDefault="00C81AFA" w:rsidP="00C81AFA">
            <w:pPr>
              <w:rPr>
                <w:bCs/>
                <w:color w:val="FF0000"/>
                <w:sz w:val="15"/>
                <w:szCs w:val="15"/>
              </w:rPr>
            </w:pPr>
            <w:r w:rsidRPr="006B1E6A">
              <w:rPr>
                <w:rFonts w:ascii="Times New Roman" w:hAnsi="Times New Roman"/>
                <w:color w:val="FF0000"/>
                <w:kern w:val="0"/>
                <w:sz w:val="15"/>
                <w:szCs w:val="15"/>
              </w:rPr>
              <w:t>Sys_</w:t>
            </w:r>
            <w:r w:rsidRPr="006B1E6A">
              <w:rPr>
                <w:rFonts w:ascii="Times New Roman" w:hAnsi="Times New Roman" w:hint="eastAsia"/>
                <w:color w:val="FF0000"/>
                <w:kern w:val="0"/>
                <w:sz w:val="15"/>
                <w:szCs w:val="15"/>
              </w:rPr>
              <w:t>Meas_Temp_DrainageSys</w:t>
            </w:r>
          </w:p>
        </w:tc>
        <w:tc>
          <w:tcPr>
            <w:tcW w:w="1984" w:type="dxa"/>
            <w:vAlign w:val="center"/>
          </w:tcPr>
          <w:p w:rsidR="00C81AFA" w:rsidRPr="006B1E6A" w:rsidRDefault="00C81AFA" w:rsidP="00C81AFA">
            <w:pPr>
              <w:widowControl/>
              <w:jc w:val="left"/>
              <w:rPr>
                <w:rFonts w:ascii="Times New Roman" w:eastAsia="宋体" w:hAnsi="Times New Roman" w:cs="Times New Roman"/>
                <w:color w:val="FF0000"/>
                <w:kern w:val="0"/>
                <w:sz w:val="15"/>
                <w:szCs w:val="15"/>
              </w:rPr>
            </w:pPr>
            <w:r w:rsidRPr="006B1E6A">
              <w:rPr>
                <w:rFonts w:ascii="Times New Roman" w:eastAsia="宋体" w:hAnsi="Times New Roman" w:cs="Times New Roman" w:hint="eastAsia"/>
                <w:color w:val="FF0000"/>
                <w:kern w:val="0"/>
                <w:sz w:val="15"/>
                <w:szCs w:val="15"/>
              </w:rPr>
              <w:t>排水系统水温</w:t>
            </w:r>
          </w:p>
        </w:tc>
        <w:tc>
          <w:tcPr>
            <w:tcW w:w="992" w:type="dxa"/>
            <w:vAlign w:val="center"/>
          </w:tcPr>
          <w:p w:rsidR="00C81AFA" w:rsidRDefault="00C81AFA" w:rsidP="00C81AFA">
            <w:r w:rsidRPr="005F0152">
              <w:rPr>
                <w:rFonts w:hint="eastAsia"/>
                <w:bCs/>
                <w:sz w:val="15"/>
                <w:szCs w:val="15"/>
              </w:rPr>
              <w:t>0x01</w:t>
            </w:r>
            <w:r>
              <w:rPr>
                <w:rFonts w:hint="eastAsia"/>
                <w:bCs/>
                <w:sz w:val="15"/>
                <w:szCs w:val="15"/>
              </w:rPr>
              <w:t>7</w:t>
            </w:r>
            <w:r w:rsidRPr="005F0152">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6B1E6A" w:rsidRDefault="00C81AFA" w:rsidP="00C81AFA">
            <w:pPr>
              <w:rPr>
                <w:bCs/>
                <w:color w:val="FF0000"/>
                <w:sz w:val="15"/>
                <w:szCs w:val="15"/>
              </w:rPr>
            </w:pPr>
            <w:r w:rsidRPr="006B1E6A">
              <w:rPr>
                <w:rFonts w:ascii="Times New Roman" w:hAnsi="Times New Roman"/>
                <w:color w:val="FF0000"/>
                <w:kern w:val="0"/>
                <w:sz w:val="15"/>
                <w:szCs w:val="15"/>
              </w:rPr>
              <w:t>Sys_</w:t>
            </w:r>
            <w:r w:rsidRPr="006B1E6A">
              <w:rPr>
                <w:rFonts w:ascii="Times New Roman" w:hAnsi="Times New Roman" w:hint="eastAsia"/>
                <w:color w:val="FF0000"/>
                <w:kern w:val="0"/>
                <w:sz w:val="15"/>
                <w:szCs w:val="15"/>
              </w:rPr>
              <w:t>Meas_Temp_</w:t>
            </w:r>
            <w:r>
              <w:rPr>
                <w:rFonts w:ascii="Times New Roman" w:hAnsi="Times New Roman" w:hint="eastAsia"/>
                <w:color w:val="FF0000"/>
                <w:kern w:val="0"/>
                <w:sz w:val="15"/>
                <w:szCs w:val="15"/>
              </w:rPr>
              <w:t>Reserved</w:t>
            </w:r>
          </w:p>
        </w:tc>
        <w:tc>
          <w:tcPr>
            <w:tcW w:w="1984" w:type="dxa"/>
            <w:vAlign w:val="center"/>
          </w:tcPr>
          <w:p w:rsidR="00C81AFA" w:rsidRPr="006B1E6A" w:rsidRDefault="00C81AFA" w:rsidP="00C81AFA">
            <w:pPr>
              <w:jc w:val="left"/>
              <w:rPr>
                <w:rFonts w:ascii="Times New Roman" w:eastAsia="宋体" w:hAnsi="Times New Roman" w:cs="Times New Roman"/>
                <w:color w:val="FF0000"/>
                <w:kern w:val="0"/>
                <w:sz w:val="15"/>
                <w:szCs w:val="15"/>
              </w:rPr>
            </w:pPr>
            <w:r>
              <w:rPr>
                <w:rFonts w:ascii="Times New Roman" w:eastAsia="宋体" w:hAnsi="Times New Roman" w:cs="Times New Roman" w:hint="eastAsia"/>
                <w:color w:val="FF0000"/>
                <w:kern w:val="0"/>
                <w:sz w:val="15"/>
                <w:szCs w:val="15"/>
              </w:rPr>
              <w:t>保留参数</w:t>
            </w:r>
          </w:p>
        </w:tc>
        <w:tc>
          <w:tcPr>
            <w:tcW w:w="992" w:type="dxa"/>
            <w:vAlign w:val="center"/>
          </w:tcPr>
          <w:p w:rsidR="00C81AFA" w:rsidRDefault="00C81AFA" w:rsidP="00C81AFA">
            <w:r w:rsidRPr="005F0152">
              <w:rPr>
                <w:rFonts w:hint="eastAsia"/>
                <w:bCs/>
                <w:sz w:val="15"/>
                <w:szCs w:val="15"/>
              </w:rPr>
              <w:t>0x01</w:t>
            </w:r>
            <w:r>
              <w:rPr>
                <w:rFonts w:hint="eastAsia"/>
                <w:bCs/>
                <w:sz w:val="15"/>
                <w:szCs w:val="15"/>
              </w:rPr>
              <w:t>8</w:t>
            </w:r>
            <w:r w:rsidRPr="005F0152">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restart"/>
            <w:vAlign w:val="center"/>
          </w:tcPr>
          <w:p w:rsidR="00C81AFA" w:rsidRPr="00C349F6" w:rsidRDefault="00C81AFA" w:rsidP="00C81AFA">
            <w:pPr>
              <w:jc w:val="left"/>
              <w:rPr>
                <w:bCs/>
                <w:sz w:val="15"/>
                <w:szCs w:val="15"/>
              </w:rPr>
            </w:pPr>
            <w:r>
              <w:rPr>
                <w:rFonts w:hint="eastAsia"/>
                <w:bCs/>
                <w:sz w:val="15"/>
                <w:szCs w:val="15"/>
              </w:rPr>
              <w:t>压力</w:t>
            </w:r>
            <w:r>
              <w:rPr>
                <w:rFonts w:ascii="Times New Roman" w:hAnsi="Times New Roman" w:hint="eastAsia"/>
                <w:color w:val="000000"/>
                <w:kern w:val="0"/>
                <w:sz w:val="15"/>
                <w:szCs w:val="15"/>
              </w:rPr>
              <w:t>(0x03</w:t>
            </w:r>
            <w:r w:rsidRPr="00510A73">
              <w:rPr>
                <w:rFonts w:ascii="Times New Roman" w:hAnsi="Times New Roman" w:hint="eastAsia"/>
                <w:color w:val="000000"/>
                <w:kern w:val="0"/>
                <w:sz w:val="15"/>
                <w:szCs w:val="15"/>
              </w:rPr>
              <w:t>)</w:t>
            </w: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Meas_Pres_MainPipeSupplyWaterDiff</w:t>
            </w:r>
          </w:p>
        </w:tc>
        <w:tc>
          <w:tcPr>
            <w:tcW w:w="1984" w:type="dxa"/>
            <w:vAlign w:val="center"/>
          </w:tcPr>
          <w:p w:rsidR="00C81AFA" w:rsidRPr="00E43EC1" w:rsidRDefault="00C81AFA" w:rsidP="00C81AFA">
            <w:pPr>
              <w:rPr>
                <w:rFonts w:ascii="Times New Roman" w:hAnsi="Times New Roman"/>
                <w:color w:val="000000"/>
                <w:sz w:val="15"/>
                <w:szCs w:val="15"/>
              </w:rPr>
            </w:pPr>
            <w:r w:rsidRPr="00E43EC1">
              <w:rPr>
                <w:rFonts w:ascii="Times New Roman" w:hAnsi="Times New Roman"/>
                <w:color w:val="000000"/>
                <w:sz w:val="15"/>
                <w:szCs w:val="15"/>
              </w:rPr>
              <w:t>总管供水压差</w:t>
            </w:r>
          </w:p>
        </w:tc>
        <w:tc>
          <w:tcPr>
            <w:tcW w:w="992" w:type="dxa"/>
            <w:vAlign w:val="center"/>
          </w:tcPr>
          <w:p w:rsidR="00C81AFA" w:rsidRDefault="00C81AFA" w:rsidP="00C81AFA">
            <w:r w:rsidRPr="005F0152">
              <w:rPr>
                <w:rFonts w:hint="eastAsia"/>
                <w:bCs/>
                <w:sz w:val="15"/>
                <w:szCs w:val="15"/>
              </w:rPr>
              <w:t>0x01</w:t>
            </w:r>
            <w:r>
              <w:rPr>
                <w:rFonts w:hint="eastAsia"/>
                <w:bCs/>
                <w:sz w:val="15"/>
                <w:szCs w:val="15"/>
              </w:rPr>
              <w:t>9</w:t>
            </w:r>
            <w:r w:rsidRPr="005F0152">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Meas_Pres_MainPipeReturnWaterDiff</w:t>
            </w:r>
          </w:p>
        </w:tc>
        <w:tc>
          <w:tcPr>
            <w:tcW w:w="1984" w:type="dxa"/>
            <w:vAlign w:val="center"/>
          </w:tcPr>
          <w:p w:rsidR="00C81AFA" w:rsidRPr="00E43EC1" w:rsidRDefault="00C81AFA" w:rsidP="00C81AFA">
            <w:pPr>
              <w:rPr>
                <w:rFonts w:ascii="Times New Roman" w:hAnsi="Times New Roman"/>
                <w:color w:val="000000"/>
                <w:sz w:val="15"/>
                <w:szCs w:val="15"/>
              </w:rPr>
            </w:pPr>
            <w:r w:rsidRPr="00E43EC1">
              <w:rPr>
                <w:rFonts w:ascii="Times New Roman" w:hAnsi="Times New Roman"/>
                <w:color w:val="000000"/>
                <w:sz w:val="15"/>
                <w:szCs w:val="15"/>
              </w:rPr>
              <w:t>总管回水压差</w:t>
            </w:r>
          </w:p>
        </w:tc>
        <w:tc>
          <w:tcPr>
            <w:tcW w:w="992" w:type="dxa"/>
            <w:vAlign w:val="center"/>
          </w:tcPr>
          <w:p w:rsidR="00C81AFA" w:rsidRDefault="00C81AFA" w:rsidP="00C81AFA">
            <w:r w:rsidRPr="005F0152">
              <w:rPr>
                <w:rFonts w:hint="eastAsia"/>
                <w:bCs/>
                <w:sz w:val="15"/>
                <w:szCs w:val="15"/>
              </w:rPr>
              <w:t>0x01</w:t>
            </w:r>
            <w:r>
              <w:rPr>
                <w:rFonts w:hint="eastAsia"/>
                <w:bCs/>
                <w:sz w:val="15"/>
                <w:szCs w:val="15"/>
              </w:rPr>
              <w:t>A</w:t>
            </w:r>
            <w:r w:rsidRPr="005F0152">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Meas_Pres_MainPipeSupplyWater</w:t>
            </w:r>
          </w:p>
        </w:tc>
        <w:tc>
          <w:tcPr>
            <w:tcW w:w="1984" w:type="dxa"/>
            <w:vAlign w:val="center"/>
          </w:tcPr>
          <w:p w:rsidR="00C81AFA" w:rsidRPr="003972CC" w:rsidRDefault="00C81AFA" w:rsidP="00C81AFA">
            <w:pPr>
              <w:rPr>
                <w:rFonts w:ascii="Times New Roman" w:hAnsi="Times New Roman"/>
                <w:color w:val="000000"/>
                <w:sz w:val="15"/>
                <w:szCs w:val="15"/>
              </w:rPr>
            </w:pPr>
            <w:r w:rsidRPr="003972CC">
              <w:rPr>
                <w:rFonts w:ascii="Times New Roman" w:hAnsi="Times New Roman"/>
                <w:color w:val="000000"/>
                <w:sz w:val="15"/>
                <w:szCs w:val="15"/>
              </w:rPr>
              <w:t>总管进水压力</w:t>
            </w:r>
          </w:p>
        </w:tc>
        <w:tc>
          <w:tcPr>
            <w:tcW w:w="992" w:type="dxa"/>
            <w:vAlign w:val="center"/>
          </w:tcPr>
          <w:p w:rsidR="00C81AFA" w:rsidRDefault="00C81AFA" w:rsidP="00C81AFA">
            <w:r w:rsidRPr="005F0152">
              <w:rPr>
                <w:rFonts w:hint="eastAsia"/>
                <w:bCs/>
                <w:sz w:val="15"/>
                <w:szCs w:val="15"/>
              </w:rPr>
              <w:t>0x01</w:t>
            </w:r>
            <w:r>
              <w:rPr>
                <w:rFonts w:hint="eastAsia"/>
                <w:bCs/>
                <w:sz w:val="15"/>
                <w:szCs w:val="15"/>
              </w:rPr>
              <w:t>B</w:t>
            </w:r>
            <w:r w:rsidRPr="005F0152">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Meas_Pres_MainPipeReturnWater</w:t>
            </w:r>
          </w:p>
        </w:tc>
        <w:tc>
          <w:tcPr>
            <w:tcW w:w="1984" w:type="dxa"/>
            <w:vAlign w:val="center"/>
          </w:tcPr>
          <w:p w:rsidR="00C81AFA" w:rsidRPr="003972CC" w:rsidRDefault="00C81AFA" w:rsidP="00C81AFA">
            <w:pPr>
              <w:rPr>
                <w:rFonts w:ascii="Times New Roman" w:hAnsi="Times New Roman"/>
                <w:color w:val="000000"/>
                <w:sz w:val="15"/>
                <w:szCs w:val="15"/>
              </w:rPr>
            </w:pPr>
            <w:r w:rsidRPr="003972CC">
              <w:rPr>
                <w:rFonts w:ascii="Times New Roman" w:hAnsi="Times New Roman"/>
                <w:color w:val="000000"/>
                <w:sz w:val="15"/>
                <w:szCs w:val="15"/>
              </w:rPr>
              <w:t>总管回水压力</w:t>
            </w:r>
          </w:p>
        </w:tc>
        <w:tc>
          <w:tcPr>
            <w:tcW w:w="992" w:type="dxa"/>
            <w:vAlign w:val="center"/>
          </w:tcPr>
          <w:p w:rsidR="00C81AFA" w:rsidRDefault="00C81AFA" w:rsidP="00C81AFA">
            <w:r w:rsidRPr="005F0152">
              <w:rPr>
                <w:rFonts w:hint="eastAsia"/>
                <w:bCs/>
                <w:sz w:val="15"/>
                <w:szCs w:val="15"/>
              </w:rPr>
              <w:t>0x01</w:t>
            </w:r>
            <w:r>
              <w:rPr>
                <w:rFonts w:hint="eastAsia"/>
                <w:bCs/>
                <w:sz w:val="15"/>
                <w:szCs w:val="15"/>
              </w:rPr>
              <w:t>C</w:t>
            </w:r>
            <w:r w:rsidRPr="005F0152">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Meas_Pres_HeatSourceMainMedia</w:t>
            </w:r>
          </w:p>
        </w:tc>
        <w:tc>
          <w:tcPr>
            <w:tcW w:w="1984" w:type="dxa"/>
            <w:vAlign w:val="center"/>
          </w:tcPr>
          <w:p w:rsidR="00C81AFA" w:rsidRPr="00884096" w:rsidRDefault="00C81AFA" w:rsidP="00C81AFA">
            <w:pPr>
              <w:rPr>
                <w:color w:val="000000"/>
                <w:sz w:val="15"/>
                <w:szCs w:val="15"/>
              </w:rPr>
            </w:pPr>
            <w:r w:rsidRPr="00884096">
              <w:rPr>
                <w:rFonts w:hint="eastAsia"/>
                <w:color w:val="000000"/>
                <w:sz w:val="15"/>
                <w:szCs w:val="15"/>
              </w:rPr>
              <w:t>热源总回介质的压力</w:t>
            </w:r>
          </w:p>
        </w:tc>
        <w:tc>
          <w:tcPr>
            <w:tcW w:w="992" w:type="dxa"/>
            <w:vAlign w:val="center"/>
          </w:tcPr>
          <w:p w:rsidR="00C81AFA" w:rsidRDefault="00C81AFA" w:rsidP="00C81AFA">
            <w:r w:rsidRPr="005F0152">
              <w:rPr>
                <w:rFonts w:hint="eastAsia"/>
                <w:bCs/>
                <w:sz w:val="15"/>
                <w:szCs w:val="15"/>
              </w:rPr>
              <w:t>0x01</w:t>
            </w:r>
            <w:r>
              <w:rPr>
                <w:rFonts w:hint="eastAsia"/>
                <w:bCs/>
                <w:sz w:val="15"/>
                <w:szCs w:val="15"/>
              </w:rPr>
              <w:t>D</w:t>
            </w:r>
            <w:r w:rsidRPr="005F0152">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Meas_Pres_WaterSeperator</w:t>
            </w:r>
          </w:p>
        </w:tc>
        <w:tc>
          <w:tcPr>
            <w:tcW w:w="1984" w:type="dxa"/>
            <w:vAlign w:val="center"/>
          </w:tcPr>
          <w:p w:rsidR="00C81AFA" w:rsidRPr="00884096" w:rsidRDefault="00C81AFA" w:rsidP="00C81AFA">
            <w:pPr>
              <w:rPr>
                <w:rFonts w:ascii="宋体" w:hAnsi="宋体" w:cs="宋体"/>
                <w:color w:val="000000"/>
                <w:sz w:val="15"/>
                <w:szCs w:val="15"/>
              </w:rPr>
            </w:pPr>
            <w:r w:rsidRPr="00884096">
              <w:rPr>
                <w:rFonts w:hint="eastAsia"/>
                <w:color w:val="000000"/>
                <w:sz w:val="15"/>
                <w:szCs w:val="15"/>
              </w:rPr>
              <w:t>分水器压力</w:t>
            </w:r>
          </w:p>
        </w:tc>
        <w:tc>
          <w:tcPr>
            <w:tcW w:w="992" w:type="dxa"/>
            <w:vAlign w:val="center"/>
          </w:tcPr>
          <w:p w:rsidR="00C81AFA" w:rsidRDefault="00C81AFA" w:rsidP="00C81AFA">
            <w:r w:rsidRPr="005F0152">
              <w:rPr>
                <w:rFonts w:hint="eastAsia"/>
                <w:bCs/>
                <w:sz w:val="15"/>
                <w:szCs w:val="15"/>
              </w:rPr>
              <w:t>0x01</w:t>
            </w:r>
            <w:r>
              <w:rPr>
                <w:rFonts w:hint="eastAsia"/>
                <w:bCs/>
                <w:sz w:val="15"/>
                <w:szCs w:val="15"/>
              </w:rPr>
              <w:t>E</w:t>
            </w:r>
            <w:r w:rsidRPr="005F0152">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Meas_Pres_WaterCollector</w:t>
            </w:r>
          </w:p>
        </w:tc>
        <w:tc>
          <w:tcPr>
            <w:tcW w:w="1984" w:type="dxa"/>
            <w:vAlign w:val="center"/>
          </w:tcPr>
          <w:p w:rsidR="00C81AFA" w:rsidRPr="00884096" w:rsidRDefault="00C81AFA" w:rsidP="00C81AFA">
            <w:pPr>
              <w:rPr>
                <w:rFonts w:ascii="宋体" w:hAnsi="宋体" w:cs="宋体"/>
                <w:color w:val="000000"/>
                <w:sz w:val="15"/>
                <w:szCs w:val="15"/>
              </w:rPr>
            </w:pPr>
            <w:r w:rsidRPr="00884096">
              <w:rPr>
                <w:rFonts w:hint="eastAsia"/>
                <w:color w:val="000000"/>
                <w:sz w:val="15"/>
                <w:szCs w:val="15"/>
              </w:rPr>
              <w:t>集水器压力</w:t>
            </w:r>
          </w:p>
        </w:tc>
        <w:tc>
          <w:tcPr>
            <w:tcW w:w="992" w:type="dxa"/>
            <w:vAlign w:val="center"/>
          </w:tcPr>
          <w:p w:rsidR="00C81AFA" w:rsidRDefault="00C81AFA" w:rsidP="00C81AFA">
            <w:r w:rsidRPr="005F0152">
              <w:rPr>
                <w:rFonts w:hint="eastAsia"/>
                <w:bCs/>
                <w:sz w:val="15"/>
                <w:szCs w:val="15"/>
              </w:rPr>
              <w:t>0x01</w:t>
            </w:r>
            <w:r>
              <w:rPr>
                <w:rFonts w:hint="eastAsia"/>
                <w:bCs/>
                <w:sz w:val="15"/>
                <w:szCs w:val="15"/>
              </w:rPr>
              <w:t>F</w:t>
            </w:r>
            <w:r w:rsidRPr="005F0152">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Meas_Pres_CyclicPumpOutlet</w:t>
            </w:r>
          </w:p>
        </w:tc>
        <w:tc>
          <w:tcPr>
            <w:tcW w:w="1984" w:type="dxa"/>
            <w:vAlign w:val="center"/>
          </w:tcPr>
          <w:p w:rsidR="00C81AFA" w:rsidRPr="00884096" w:rsidRDefault="00C81AFA" w:rsidP="00C81AFA">
            <w:pPr>
              <w:rPr>
                <w:rFonts w:ascii="宋体" w:hAnsi="宋体" w:cs="宋体"/>
                <w:color w:val="000000"/>
                <w:sz w:val="15"/>
                <w:szCs w:val="15"/>
              </w:rPr>
            </w:pPr>
            <w:r w:rsidRPr="00884096">
              <w:rPr>
                <w:rFonts w:hint="eastAsia"/>
                <w:color w:val="000000"/>
                <w:sz w:val="15"/>
                <w:szCs w:val="15"/>
              </w:rPr>
              <w:t>循环泵出口压力</w:t>
            </w:r>
          </w:p>
        </w:tc>
        <w:tc>
          <w:tcPr>
            <w:tcW w:w="992" w:type="dxa"/>
            <w:vAlign w:val="center"/>
          </w:tcPr>
          <w:p w:rsidR="00C81AFA" w:rsidRDefault="00C81AFA" w:rsidP="00C81AFA">
            <w:r w:rsidRPr="005F0152">
              <w:rPr>
                <w:rFonts w:hint="eastAsia"/>
                <w:bCs/>
                <w:sz w:val="15"/>
                <w:szCs w:val="15"/>
              </w:rPr>
              <w:t>0x0</w:t>
            </w:r>
            <w:r>
              <w:rPr>
                <w:rFonts w:hint="eastAsia"/>
                <w:bCs/>
                <w:sz w:val="15"/>
                <w:szCs w:val="15"/>
              </w:rPr>
              <w:t>2</w:t>
            </w:r>
            <w:r w:rsidRPr="005F0152">
              <w:rPr>
                <w:rFonts w:hint="eastAsia"/>
                <w:bCs/>
                <w:sz w:val="15"/>
                <w:szCs w:val="15"/>
              </w:rPr>
              <w:t>00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Meas_Pres_CyclicPumpInlet</w:t>
            </w:r>
          </w:p>
        </w:tc>
        <w:tc>
          <w:tcPr>
            <w:tcW w:w="1984" w:type="dxa"/>
            <w:vAlign w:val="center"/>
          </w:tcPr>
          <w:p w:rsidR="00C81AFA" w:rsidRPr="00884096" w:rsidRDefault="00C81AFA" w:rsidP="00C81AFA">
            <w:pPr>
              <w:rPr>
                <w:rFonts w:ascii="宋体" w:hAnsi="宋体" w:cs="宋体"/>
                <w:color w:val="000000"/>
                <w:sz w:val="15"/>
                <w:szCs w:val="15"/>
              </w:rPr>
            </w:pPr>
            <w:r w:rsidRPr="00884096">
              <w:rPr>
                <w:rFonts w:hint="eastAsia"/>
                <w:color w:val="000000"/>
                <w:sz w:val="15"/>
                <w:szCs w:val="15"/>
              </w:rPr>
              <w:t>循环泵入口压力</w:t>
            </w:r>
          </w:p>
        </w:tc>
        <w:tc>
          <w:tcPr>
            <w:tcW w:w="992" w:type="dxa"/>
            <w:vAlign w:val="center"/>
          </w:tcPr>
          <w:p w:rsidR="00C81AFA" w:rsidRDefault="00C81AFA" w:rsidP="00C81AFA">
            <w:r w:rsidRPr="00294286">
              <w:rPr>
                <w:rFonts w:hint="eastAsia"/>
                <w:bCs/>
                <w:sz w:val="15"/>
                <w:szCs w:val="15"/>
              </w:rPr>
              <w:t>0x02</w:t>
            </w:r>
            <w:r>
              <w:rPr>
                <w:rFonts w:hint="eastAsia"/>
                <w:bCs/>
                <w:sz w:val="15"/>
                <w:szCs w:val="15"/>
              </w:rPr>
              <w:t>1</w:t>
            </w:r>
            <w:r w:rsidRPr="0029428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Meas_Pres_PriMainSupplyWater</w:t>
            </w:r>
          </w:p>
        </w:tc>
        <w:tc>
          <w:tcPr>
            <w:tcW w:w="1984" w:type="dxa"/>
            <w:vAlign w:val="center"/>
          </w:tcPr>
          <w:p w:rsidR="00C81AFA" w:rsidRPr="001202B9" w:rsidRDefault="00C81AFA" w:rsidP="00C81AFA">
            <w:pPr>
              <w:rPr>
                <w:rFonts w:ascii="宋体" w:hAnsi="宋体" w:cs="宋体"/>
                <w:color w:val="000000"/>
                <w:sz w:val="15"/>
                <w:szCs w:val="15"/>
              </w:rPr>
            </w:pPr>
            <w:r w:rsidRPr="001202B9">
              <w:rPr>
                <w:rFonts w:hint="eastAsia"/>
                <w:color w:val="000000"/>
                <w:sz w:val="15"/>
                <w:szCs w:val="15"/>
              </w:rPr>
              <w:t>一次总供水压力</w:t>
            </w:r>
          </w:p>
        </w:tc>
        <w:tc>
          <w:tcPr>
            <w:tcW w:w="992" w:type="dxa"/>
            <w:vAlign w:val="center"/>
          </w:tcPr>
          <w:p w:rsidR="00C81AFA" w:rsidRDefault="00C81AFA" w:rsidP="00C81AFA">
            <w:r w:rsidRPr="00294286">
              <w:rPr>
                <w:rFonts w:hint="eastAsia"/>
                <w:bCs/>
                <w:sz w:val="15"/>
                <w:szCs w:val="15"/>
              </w:rPr>
              <w:t>0x02</w:t>
            </w:r>
            <w:r>
              <w:rPr>
                <w:rFonts w:hint="eastAsia"/>
                <w:bCs/>
                <w:sz w:val="15"/>
                <w:szCs w:val="15"/>
              </w:rPr>
              <w:t>2</w:t>
            </w:r>
            <w:r w:rsidRPr="0029428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Meas_Pres_PriMainReturnWater</w:t>
            </w:r>
          </w:p>
        </w:tc>
        <w:tc>
          <w:tcPr>
            <w:tcW w:w="1984" w:type="dxa"/>
            <w:vAlign w:val="center"/>
          </w:tcPr>
          <w:p w:rsidR="00C81AFA" w:rsidRPr="001202B9" w:rsidRDefault="00C81AFA" w:rsidP="00C81AFA">
            <w:pPr>
              <w:rPr>
                <w:rFonts w:ascii="宋体" w:hAnsi="宋体" w:cs="宋体"/>
                <w:color w:val="000000"/>
                <w:sz w:val="15"/>
                <w:szCs w:val="15"/>
              </w:rPr>
            </w:pPr>
            <w:r w:rsidRPr="001202B9">
              <w:rPr>
                <w:rFonts w:hint="eastAsia"/>
                <w:color w:val="000000"/>
                <w:sz w:val="15"/>
                <w:szCs w:val="15"/>
              </w:rPr>
              <w:t>一次总回水压力</w:t>
            </w:r>
          </w:p>
        </w:tc>
        <w:tc>
          <w:tcPr>
            <w:tcW w:w="992" w:type="dxa"/>
            <w:vAlign w:val="center"/>
          </w:tcPr>
          <w:p w:rsidR="00C81AFA" w:rsidRDefault="00C81AFA" w:rsidP="00C81AFA">
            <w:r w:rsidRPr="00294286">
              <w:rPr>
                <w:rFonts w:hint="eastAsia"/>
                <w:bCs/>
                <w:sz w:val="15"/>
                <w:szCs w:val="15"/>
              </w:rPr>
              <w:t>0x02</w:t>
            </w:r>
            <w:r>
              <w:rPr>
                <w:rFonts w:hint="eastAsia"/>
                <w:bCs/>
                <w:sz w:val="15"/>
                <w:szCs w:val="15"/>
              </w:rPr>
              <w:t>3</w:t>
            </w:r>
            <w:r w:rsidRPr="0029428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1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Meas_Pres_BoilerMainMedia</w:t>
            </w:r>
          </w:p>
        </w:tc>
        <w:tc>
          <w:tcPr>
            <w:tcW w:w="1984" w:type="dxa"/>
            <w:vAlign w:val="center"/>
          </w:tcPr>
          <w:p w:rsidR="00C81AFA" w:rsidRPr="001202B9" w:rsidRDefault="00C81AFA" w:rsidP="00C81AFA">
            <w:pPr>
              <w:rPr>
                <w:color w:val="000000"/>
                <w:sz w:val="15"/>
                <w:szCs w:val="15"/>
              </w:rPr>
            </w:pPr>
            <w:r w:rsidRPr="00BC64D3">
              <w:rPr>
                <w:rFonts w:hint="eastAsia"/>
                <w:color w:val="000000"/>
                <w:sz w:val="15"/>
                <w:szCs w:val="15"/>
              </w:rPr>
              <w:t>锅炉房总回介质的压力</w:t>
            </w:r>
          </w:p>
        </w:tc>
        <w:tc>
          <w:tcPr>
            <w:tcW w:w="992" w:type="dxa"/>
            <w:vAlign w:val="center"/>
          </w:tcPr>
          <w:p w:rsidR="00C81AFA" w:rsidRDefault="00C81AFA" w:rsidP="00C81AFA">
            <w:r w:rsidRPr="00294286">
              <w:rPr>
                <w:rFonts w:hint="eastAsia"/>
                <w:bCs/>
                <w:sz w:val="15"/>
                <w:szCs w:val="15"/>
              </w:rPr>
              <w:t>0x02</w:t>
            </w:r>
            <w:r>
              <w:rPr>
                <w:rFonts w:hint="eastAsia"/>
                <w:bCs/>
                <w:sz w:val="15"/>
                <w:szCs w:val="15"/>
              </w:rPr>
              <w:t>4</w:t>
            </w:r>
            <w:r w:rsidRPr="0029428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35"/>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4670A2" w:rsidRDefault="00C81AFA" w:rsidP="00C81AFA">
            <w:pPr>
              <w:rPr>
                <w:bCs/>
                <w:color w:val="FF000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Meas_Pres_FeedPipe</w:t>
            </w:r>
          </w:p>
        </w:tc>
        <w:tc>
          <w:tcPr>
            <w:tcW w:w="1984" w:type="dxa"/>
          </w:tcPr>
          <w:p w:rsidR="00C81AFA" w:rsidRPr="004670A2" w:rsidRDefault="00C81AFA" w:rsidP="00C81AFA">
            <w:pPr>
              <w:widowControl/>
              <w:jc w:val="left"/>
              <w:rPr>
                <w:rFonts w:ascii="Times New Roman" w:eastAsia="宋体" w:hAnsi="Times New Roman" w:cs="Times New Roman"/>
                <w:color w:val="FF0000"/>
                <w:kern w:val="0"/>
                <w:sz w:val="15"/>
                <w:szCs w:val="15"/>
              </w:rPr>
            </w:pPr>
            <w:r w:rsidRPr="004670A2">
              <w:rPr>
                <w:rFonts w:ascii="Times New Roman" w:eastAsia="宋体" w:hAnsi="Times New Roman" w:cs="Times New Roman" w:hint="eastAsia"/>
                <w:color w:val="FF0000"/>
                <w:kern w:val="0"/>
                <w:sz w:val="15"/>
                <w:szCs w:val="15"/>
              </w:rPr>
              <w:t>给水水管压力值</w:t>
            </w:r>
          </w:p>
        </w:tc>
        <w:tc>
          <w:tcPr>
            <w:tcW w:w="992" w:type="dxa"/>
            <w:vAlign w:val="center"/>
          </w:tcPr>
          <w:p w:rsidR="00C81AFA" w:rsidRDefault="00C81AFA" w:rsidP="00C81AFA">
            <w:r w:rsidRPr="00294286">
              <w:rPr>
                <w:rFonts w:hint="eastAsia"/>
                <w:bCs/>
                <w:sz w:val="15"/>
                <w:szCs w:val="15"/>
              </w:rPr>
              <w:t>0x02</w:t>
            </w:r>
            <w:r>
              <w:rPr>
                <w:rFonts w:hint="eastAsia"/>
                <w:bCs/>
                <w:sz w:val="15"/>
                <w:szCs w:val="15"/>
              </w:rPr>
              <w:t>5</w:t>
            </w:r>
            <w:r w:rsidRPr="0029428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4670A2" w:rsidRDefault="00C81AFA" w:rsidP="00C81AFA">
            <w:pPr>
              <w:rPr>
                <w:bCs/>
                <w:color w:val="FF000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Meas_Pres_DeepwellSuppleWater</w:t>
            </w:r>
          </w:p>
        </w:tc>
        <w:tc>
          <w:tcPr>
            <w:tcW w:w="1984" w:type="dxa"/>
          </w:tcPr>
          <w:p w:rsidR="00C81AFA" w:rsidRPr="004670A2" w:rsidRDefault="00C81AFA" w:rsidP="00C81AFA">
            <w:pPr>
              <w:widowControl/>
              <w:jc w:val="left"/>
              <w:rPr>
                <w:rFonts w:ascii="Times New Roman" w:eastAsia="宋体" w:hAnsi="Times New Roman" w:cs="Times New Roman"/>
                <w:color w:val="FF0000"/>
                <w:kern w:val="0"/>
                <w:sz w:val="15"/>
                <w:szCs w:val="15"/>
              </w:rPr>
            </w:pPr>
            <w:r w:rsidRPr="004670A2">
              <w:rPr>
                <w:color w:val="FF0000"/>
                <w:sz w:val="15"/>
                <w:szCs w:val="15"/>
              </w:rPr>
              <w:t>管网</w:t>
            </w:r>
            <w:r w:rsidRPr="004670A2">
              <w:rPr>
                <w:rFonts w:hint="eastAsia"/>
                <w:color w:val="FF0000"/>
                <w:sz w:val="15"/>
                <w:szCs w:val="15"/>
              </w:rPr>
              <w:t>/</w:t>
            </w:r>
            <w:r w:rsidRPr="004670A2">
              <w:rPr>
                <w:rFonts w:hint="eastAsia"/>
                <w:color w:val="FF0000"/>
                <w:sz w:val="15"/>
                <w:szCs w:val="15"/>
              </w:rPr>
              <w:t>深井补</w:t>
            </w:r>
            <w:r w:rsidRPr="004670A2">
              <w:rPr>
                <w:color w:val="FF0000"/>
                <w:sz w:val="15"/>
                <w:szCs w:val="15"/>
              </w:rPr>
              <w:t>水</w:t>
            </w:r>
            <w:r w:rsidRPr="004670A2">
              <w:rPr>
                <w:rFonts w:hint="eastAsia"/>
                <w:color w:val="FF0000"/>
                <w:sz w:val="15"/>
                <w:szCs w:val="15"/>
              </w:rPr>
              <w:t>水压值</w:t>
            </w:r>
          </w:p>
        </w:tc>
        <w:tc>
          <w:tcPr>
            <w:tcW w:w="992" w:type="dxa"/>
            <w:vAlign w:val="center"/>
          </w:tcPr>
          <w:p w:rsidR="00C81AFA" w:rsidRDefault="00C81AFA" w:rsidP="00C81AFA">
            <w:r w:rsidRPr="00294286">
              <w:rPr>
                <w:rFonts w:hint="eastAsia"/>
                <w:bCs/>
                <w:sz w:val="15"/>
                <w:szCs w:val="15"/>
              </w:rPr>
              <w:t>0x02</w:t>
            </w:r>
            <w:r>
              <w:rPr>
                <w:rFonts w:hint="eastAsia"/>
                <w:bCs/>
                <w:sz w:val="15"/>
                <w:szCs w:val="15"/>
              </w:rPr>
              <w:t>6</w:t>
            </w:r>
            <w:r w:rsidRPr="0029428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12"/>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4670A2" w:rsidRDefault="00C81AFA" w:rsidP="00C81AFA">
            <w:pPr>
              <w:rPr>
                <w:bCs/>
                <w:color w:val="FF000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Meas_Pres_</w:t>
            </w:r>
            <w:r>
              <w:rPr>
                <w:rFonts w:ascii="Times New Roman" w:hAnsi="Times New Roman" w:hint="eastAsia"/>
                <w:color w:val="FF0000"/>
                <w:kern w:val="0"/>
                <w:sz w:val="15"/>
                <w:szCs w:val="15"/>
              </w:rPr>
              <w:t>NonNegaPressSteadyTank</w:t>
            </w:r>
          </w:p>
        </w:tc>
        <w:tc>
          <w:tcPr>
            <w:tcW w:w="1984" w:type="dxa"/>
          </w:tcPr>
          <w:p w:rsidR="00C81AFA" w:rsidRPr="004670A2" w:rsidRDefault="00C81AFA" w:rsidP="00C81AFA">
            <w:pPr>
              <w:rPr>
                <w:color w:val="FF0000"/>
              </w:rPr>
            </w:pPr>
            <w:r w:rsidRPr="004670A2">
              <w:rPr>
                <w:rFonts w:hint="eastAsia"/>
                <w:color w:val="FF0000"/>
                <w:sz w:val="15"/>
                <w:szCs w:val="15"/>
              </w:rPr>
              <w:t>无负压给水稳流罐水压值</w:t>
            </w:r>
          </w:p>
        </w:tc>
        <w:tc>
          <w:tcPr>
            <w:tcW w:w="992" w:type="dxa"/>
            <w:vAlign w:val="center"/>
          </w:tcPr>
          <w:p w:rsidR="00C81AFA" w:rsidRDefault="00C81AFA" w:rsidP="00C81AFA">
            <w:r w:rsidRPr="00294286">
              <w:rPr>
                <w:rFonts w:hint="eastAsia"/>
                <w:bCs/>
                <w:sz w:val="15"/>
                <w:szCs w:val="15"/>
              </w:rPr>
              <w:t>0x02</w:t>
            </w:r>
            <w:r>
              <w:rPr>
                <w:rFonts w:hint="eastAsia"/>
                <w:bCs/>
                <w:sz w:val="15"/>
                <w:szCs w:val="15"/>
              </w:rPr>
              <w:t>7</w:t>
            </w:r>
            <w:r w:rsidRPr="0029428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3920E3" w:rsidRDefault="00C81AFA" w:rsidP="00C81AFA">
            <w:pPr>
              <w:rPr>
                <w:bCs/>
                <w:color w:val="FF0000"/>
                <w:sz w:val="15"/>
                <w:szCs w:val="15"/>
              </w:rPr>
            </w:pPr>
            <w:r w:rsidRPr="003920E3">
              <w:rPr>
                <w:rFonts w:ascii="Times New Roman" w:hAnsi="Times New Roman"/>
                <w:color w:val="FF0000"/>
                <w:kern w:val="0"/>
                <w:sz w:val="15"/>
                <w:szCs w:val="15"/>
              </w:rPr>
              <w:t>Sys_</w:t>
            </w:r>
            <w:r w:rsidRPr="003920E3">
              <w:rPr>
                <w:rFonts w:ascii="Times New Roman" w:hAnsi="Times New Roman" w:hint="eastAsia"/>
                <w:color w:val="FF0000"/>
                <w:kern w:val="0"/>
                <w:sz w:val="15"/>
                <w:szCs w:val="15"/>
              </w:rPr>
              <w:t>Meas_Pres_ReusedWaterFeed</w:t>
            </w:r>
          </w:p>
        </w:tc>
        <w:tc>
          <w:tcPr>
            <w:tcW w:w="1984" w:type="dxa"/>
            <w:vAlign w:val="center"/>
          </w:tcPr>
          <w:p w:rsidR="00C81AFA" w:rsidRPr="003920E3" w:rsidRDefault="00C81AFA" w:rsidP="00C81AFA">
            <w:pPr>
              <w:widowControl/>
              <w:jc w:val="left"/>
              <w:rPr>
                <w:rFonts w:ascii="Times New Roman" w:eastAsia="宋体" w:hAnsi="Times New Roman" w:cs="Times New Roman"/>
                <w:color w:val="FF0000"/>
                <w:kern w:val="0"/>
                <w:sz w:val="15"/>
                <w:szCs w:val="15"/>
              </w:rPr>
            </w:pPr>
            <w:r w:rsidRPr="003920E3">
              <w:rPr>
                <w:rFonts w:hint="eastAsia"/>
                <w:color w:val="FF0000"/>
                <w:sz w:val="15"/>
                <w:szCs w:val="15"/>
              </w:rPr>
              <w:t>中水供</w:t>
            </w:r>
            <w:r w:rsidRPr="003920E3">
              <w:rPr>
                <w:color w:val="FF0000"/>
                <w:sz w:val="15"/>
                <w:szCs w:val="15"/>
              </w:rPr>
              <w:t>水</w:t>
            </w:r>
            <w:r w:rsidRPr="003920E3">
              <w:rPr>
                <w:rFonts w:hint="eastAsia"/>
                <w:color w:val="FF0000"/>
                <w:sz w:val="15"/>
                <w:szCs w:val="15"/>
              </w:rPr>
              <w:t>水压</w:t>
            </w:r>
          </w:p>
        </w:tc>
        <w:tc>
          <w:tcPr>
            <w:tcW w:w="992" w:type="dxa"/>
            <w:vAlign w:val="center"/>
          </w:tcPr>
          <w:p w:rsidR="00C81AFA" w:rsidRDefault="00C81AFA" w:rsidP="00C81AFA">
            <w:r w:rsidRPr="00294286">
              <w:rPr>
                <w:rFonts w:hint="eastAsia"/>
                <w:bCs/>
                <w:sz w:val="15"/>
                <w:szCs w:val="15"/>
              </w:rPr>
              <w:t>0x02</w:t>
            </w:r>
            <w:r>
              <w:rPr>
                <w:rFonts w:hint="eastAsia"/>
                <w:bCs/>
                <w:sz w:val="15"/>
                <w:szCs w:val="15"/>
              </w:rPr>
              <w:t>8</w:t>
            </w:r>
            <w:r w:rsidRPr="0029428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35"/>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4670A2" w:rsidRDefault="00C81AFA" w:rsidP="00C81AFA">
            <w:pPr>
              <w:rPr>
                <w:bCs/>
                <w:color w:val="FF000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Meas_Pres_</w:t>
            </w:r>
            <w:r>
              <w:rPr>
                <w:rFonts w:ascii="Times New Roman" w:hAnsi="Times New Roman" w:hint="eastAsia"/>
                <w:color w:val="FF0000"/>
                <w:kern w:val="0"/>
                <w:sz w:val="15"/>
                <w:szCs w:val="15"/>
              </w:rPr>
              <w:t>Reserved</w:t>
            </w:r>
          </w:p>
        </w:tc>
        <w:tc>
          <w:tcPr>
            <w:tcW w:w="1984" w:type="dxa"/>
          </w:tcPr>
          <w:p w:rsidR="00C81AFA" w:rsidRPr="004670A2" w:rsidRDefault="00C81AFA" w:rsidP="00C81AFA">
            <w:pPr>
              <w:rPr>
                <w:color w:val="FF0000"/>
                <w:sz w:val="15"/>
                <w:szCs w:val="15"/>
              </w:rPr>
            </w:pPr>
            <w:r>
              <w:rPr>
                <w:rFonts w:hint="eastAsia"/>
                <w:color w:val="FF0000"/>
                <w:sz w:val="15"/>
                <w:szCs w:val="15"/>
              </w:rPr>
              <w:t>保留参数</w:t>
            </w:r>
          </w:p>
        </w:tc>
        <w:tc>
          <w:tcPr>
            <w:tcW w:w="992" w:type="dxa"/>
            <w:vAlign w:val="center"/>
          </w:tcPr>
          <w:p w:rsidR="00C81AFA" w:rsidRDefault="00C81AFA" w:rsidP="00C81AFA">
            <w:r w:rsidRPr="00294286">
              <w:rPr>
                <w:rFonts w:hint="eastAsia"/>
                <w:bCs/>
                <w:sz w:val="15"/>
                <w:szCs w:val="15"/>
              </w:rPr>
              <w:t>0x02</w:t>
            </w:r>
            <w:r>
              <w:rPr>
                <w:rFonts w:hint="eastAsia"/>
                <w:bCs/>
                <w:sz w:val="15"/>
                <w:szCs w:val="15"/>
              </w:rPr>
              <w:t>9</w:t>
            </w:r>
            <w:r w:rsidRPr="0029428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restart"/>
            <w:vAlign w:val="center"/>
          </w:tcPr>
          <w:p w:rsidR="00C81AFA" w:rsidRPr="00C349F6" w:rsidRDefault="00C81AFA" w:rsidP="00C81AFA">
            <w:pPr>
              <w:jc w:val="left"/>
              <w:rPr>
                <w:bCs/>
                <w:sz w:val="15"/>
                <w:szCs w:val="15"/>
              </w:rPr>
            </w:pPr>
            <w:r>
              <w:rPr>
                <w:rFonts w:hint="eastAsia"/>
                <w:bCs/>
                <w:sz w:val="15"/>
                <w:szCs w:val="15"/>
              </w:rPr>
              <w:t>流量</w:t>
            </w:r>
            <w:r>
              <w:rPr>
                <w:rFonts w:ascii="Times New Roman" w:hAnsi="Times New Roman" w:hint="eastAsia"/>
                <w:color w:val="000000"/>
                <w:kern w:val="0"/>
                <w:sz w:val="15"/>
                <w:szCs w:val="15"/>
              </w:rPr>
              <w:t>(0x04</w:t>
            </w:r>
            <w:r w:rsidRPr="00510A73">
              <w:rPr>
                <w:rFonts w:ascii="Times New Roman" w:hAnsi="Times New Roman" w:hint="eastAsia"/>
                <w:color w:val="000000"/>
                <w:kern w:val="0"/>
                <w:sz w:val="15"/>
                <w:szCs w:val="15"/>
              </w:rPr>
              <w:t>)</w:t>
            </w: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Meas_Flow_MainPipeSupply</w:t>
            </w:r>
          </w:p>
        </w:tc>
        <w:tc>
          <w:tcPr>
            <w:tcW w:w="1984" w:type="dxa"/>
            <w:vAlign w:val="center"/>
          </w:tcPr>
          <w:p w:rsidR="00C81AFA" w:rsidRPr="00E43EC1" w:rsidRDefault="00C81AFA" w:rsidP="00C81AFA">
            <w:pPr>
              <w:rPr>
                <w:rFonts w:ascii="Times New Roman" w:hAnsi="Times New Roman"/>
                <w:color w:val="000000"/>
                <w:sz w:val="15"/>
                <w:szCs w:val="15"/>
              </w:rPr>
            </w:pPr>
            <w:r w:rsidRPr="00E43EC1">
              <w:rPr>
                <w:rFonts w:ascii="Times New Roman" w:hAnsi="Times New Roman"/>
                <w:color w:val="000000"/>
                <w:sz w:val="15"/>
                <w:szCs w:val="15"/>
              </w:rPr>
              <w:t>总管供水流量</w:t>
            </w:r>
          </w:p>
        </w:tc>
        <w:tc>
          <w:tcPr>
            <w:tcW w:w="992" w:type="dxa"/>
            <w:vAlign w:val="center"/>
          </w:tcPr>
          <w:p w:rsidR="00C81AFA" w:rsidRDefault="00C81AFA" w:rsidP="00C81AFA">
            <w:r w:rsidRPr="00294286">
              <w:rPr>
                <w:rFonts w:hint="eastAsia"/>
                <w:bCs/>
                <w:sz w:val="15"/>
                <w:szCs w:val="15"/>
              </w:rPr>
              <w:t>0x02</w:t>
            </w:r>
            <w:r>
              <w:rPr>
                <w:rFonts w:hint="eastAsia"/>
                <w:bCs/>
                <w:sz w:val="15"/>
                <w:szCs w:val="15"/>
              </w:rPr>
              <w:t>A</w:t>
            </w:r>
            <w:r w:rsidRPr="0029428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Meas_Flow_MainPipeReturn</w:t>
            </w:r>
          </w:p>
        </w:tc>
        <w:tc>
          <w:tcPr>
            <w:tcW w:w="1984" w:type="dxa"/>
            <w:vAlign w:val="center"/>
          </w:tcPr>
          <w:p w:rsidR="00C81AFA" w:rsidRPr="00E43EC1" w:rsidRDefault="00C81AFA" w:rsidP="00C81AFA">
            <w:pPr>
              <w:rPr>
                <w:rFonts w:ascii="Times New Roman" w:hAnsi="Times New Roman"/>
                <w:color w:val="000000"/>
                <w:sz w:val="15"/>
                <w:szCs w:val="15"/>
              </w:rPr>
            </w:pPr>
            <w:r w:rsidRPr="00E43EC1">
              <w:rPr>
                <w:rFonts w:ascii="Times New Roman" w:hAnsi="Times New Roman"/>
                <w:color w:val="000000"/>
                <w:sz w:val="15"/>
                <w:szCs w:val="15"/>
              </w:rPr>
              <w:t>总管回水流量</w:t>
            </w:r>
          </w:p>
        </w:tc>
        <w:tc>
          <w:tcPr>
            <w:tcW w:w="992" w:type="dxa"/>
            <w:vAlign w:val="center"/>
          </w:tcPr>
          <w:p w:rsidR="00C81AFA" w:rsidRDefault="00C81AFA" w:rsidP="00C81AFA">
            <w:r w:rsidRPr="00294286">
              <w:rPr>
                <w:rFonts w:hint="eastAsia"/>
                <w:bCs/>
                <w:sz w:val="15"/>
                <w:szCs w:val="15"/>
              </w:rPr>
              <w:t>0x02</w:t>
            </w:r>
            <w:r>
              <w:rPr>
                <w:rFonts w:hint="eastAsia"/>
                <w:bCs/>
                <w:sz w:val="15"/>
                <w:szCs w:val="15"/>
              </w:rPr>
              <w:t>B</w:t>
            </w:r>
            <w:r w:rsidRPr="0029428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Meas_Flow_BypassPipe</w:t>
            </w:r>
          </w:p>
        </w:tc>
        <w:tc>
          <w:tcPr>
            <w:tcW w:w="1984" w:type="dxa"/>
            <w:vAlign w:val="center"/>
          </w:tcPr>
          <w:p w:rsidR="00C81AFA" w:rsidRPr="00E43EC1" w:rsidRDefault="00C81AFA" w:rsidP="00C81AFA">
            <w:pPr>
              <w:rPr>
                <w:rFonts w:ascii="Times New Roman" w:hAnsi="Times New Roman"/>
                <w:color w:val="000000"/>
                <w:sz w:val="15"/>
                <w:szCs w:val="15"/>
              </w:rPr>
            </w:pPr>
            <w:r w:rsidRPr="00E43EC1">
              <w:rPr>
                <w:rFonts w:ascii="Times New Roman" w:hAnsi="Times New Roman"/>
                <w:color w:val="000000"/>
                <w:sz w:val="15"/>
                <w:szCs w:val="15"/>
              </w:rPr>
              <w:t>旁通管水流量</w:t>
            </w:r>
          </w:p>
        </w:tc>
        <w:tc>
          <w:tcPr>
            <w:tcW w:w="992" w:type="dxa"/>
            <w:vAlign w:val="center"/>
          </w:tcPr>
          <w:p w:rsidR="00C81AFA" w:rsidRDefault="00C81AFA" w:rsidP="00C81AFA">
            <w:r w:rsidRPr="00294286">
              <w:rPr>
                <w:rFonts w:hint="eastAsia"/>
                <w:bCs/>
                <w:sz w:val="15"/>
                <w:szCs w:val="15"/>
              </w:rPr>
              <w:t>0x02</w:t>
            </w:r>
            <w:r>
              <w:rPr>
                <w:rFonts w:hint="eastAsia"/>
                <w:bCs/>
                <w:sz w:val="15"/>
                <w:szCs w:val="15"/>
              </w:rPr>
              <w:t>C</w:t>
            </w:r>
            <w:r w:rsidRPr="0029428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Meas_Flow_MainPipeSupply</w:t>
            </w:r>
          </w:p>
        </w:tc>
        <w:tc>
          <w:tcPr>
            <w:tcW w:w="1984" w:type="dxa"/>
            <w:vAlign w:val="center"/>
          </w:tcPr>
          <w:p w:rsidR="00C81AFA" w:rsidRPr="003972CC" w:rsidRDefault="00C81AFA" w:rsidP="00C81AFA">
            <w:pPr>
              <w:rPr>
                <w:rFonts w:ascii="Times New Roman" w:hAnsi="Times New Roman"/>
                <w:color w:val="000000"/>
                <w:sz w:val="15"/>
                <w:szCs w:val="15"/>
              </w:rPr>
            </w:pPr>
            <w:r w:rsidRPr="003972CC">
              <w:rPr>
                <w:rFonts w:ascii="Times New Roman" w:hAnsi="Times New Roman"/>
                <w:color w:val="000000"/>
                <w:sz w:val="15"/>
                <w:szCs w:val="15"/>
              </w:rPr>
              <w:t>总管进水流量</w:t>
            </w:r>
          </w:p>
        </w:tc>
        <w:tc>
          <w:tcPr>
            <w:tcW w:w="992" w:type="dxa"/>
            <w:vAlign w:val="center"/>
          </w:tcPr>
          <w:p w:rsidR="00C81AFA" w:rsidRDefault="00C81AFA" w:rsidP="00C81AFA">
            <w:r w:rsidRPr="00294286">
              <w:rPr>
                <w:rFonts w:hint="eastAsia"/>
                <w:bCs/>
                <w:sz w:val="15"/>
                <w:szCs w:val="15"/>
              </w:rPr>
              <w:t>0x02</w:t>
            </w:r>
            <w:r>
              <w:rPr>
                <w:rFonts w:hint="eastAsia"/>
                <w:bCs/>
                <w:sz w:val="15"/>
                <w:szCs w:val="15"/>
              </w:rPr>
              <w:t>D</w:t>
            </w:r>
            <w:r w:rsidRPr="0029428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Meas_Flow_TransiBoilerOutlet</w:t>
            </w:r>
          </w:p>
        </w:tc>
        <w:tc>
          <w:tcPr>
            <w:tcW w:w="1984" w:type="dxa"/>
            <w:vAlign w:val="center"/>
          </w:tcPr>
          <w:p w:rsidR="00C81AFA" w:rsidRPr="00BC64D3" w:rsidRDefault="00C81AFA" w:rsidP="00C81AFA">
            <w:pPr>
              <w:rPr>
                <w:rFonts w:ascii="宋体" w:hAnsi="宋体" w:cs="宋体"/>
                <w:color w:val="000000"/>
                <w:sz w:val="15"/>
                <w:szCs w:val="15"/>
              </w:rPr>
            </w:pPr>
            <w:r w:rsidRPr="00BC64D3">
              <w:rPr>
                <w:rFonts w:hint="eastAsia"/>
                <w:color w:val="000000"/>
                <w:sz w:val="15"/>
                <w:szCs w:val="15"/>
              </w:rPr>
              <w:t>锅炉出口瞬时流量</w:t>
            </w:r>
          </w:p>
        </w:tc>
        <w:tc>
          <w:tcPr>
            <w:tcW w:w="992" w:type="dxa"/>
            <w:vAlign w:val="center"/>
          </w:tcPr>
          <w:p w:rsidR="00C81AFA" w:rsidRDefault="00C81AFA" w:rsidP="00C81AFA">
            <w:r w:rsidRPr="00294286">
              <w:rPr>
                <w:rFonts w:hint="eastAsia"/>
                <w:bCs/>
                <w:sz w:val="15"/>
                <w:szCs w:val="15"/>
              </w:rPr>
              <w:t>0x02</w:t>
            </w:r>
            <w:r>
              <w:rPr>
                <w:rFonts w:hint="eastAsia"/>
                <w:bCs/>
                <w:sz w:val="15"/>
                <w:szCs w:val="15"/>
              </w:rPr>
              <w:t>E</w:t>
            </w:r>
            <w:r w:rsidRPr="0029428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Meas_Flow_AccumBoilerOutlet</w:t>
            </w:r>
          </w:p>
        </w:tc>
        <w:tc>
          <w:tcPr>
            <w:tcW w:w="1984" w:type="dxa"/>
            <w:vAlign w:val="center"/>
          </w:tcPr>
          <w:p w:rsidR="00C81AFA" w:rsidRPr="00BC64D3" w:rsidRDefault="00C81AFA" w:rsidP="00C81AFA">
            <w:pPr>
              <w:rPr>
                <w:rFonts w:ascii="宋体" w:hAnsi="宋体" w:cs="宋体"/>
                <w:color w:val="000000"/>
                <w:sz w:val="15"/>
                <w:szCs w:val="15"/>
              </w:rPr>
            </w:pPr>
            <w:r w:rsidRPr="00BC64D3">
              <w:rPr>
                <w:rFonts w:hint="eastAsia"/>
                <w:color w:val="000000"/>
                <w:sz w:val="15"/>
                <w:szCs w:val="15"/>
              </w:rPr>
              <w:t>锅炉出口累计流量</w:t>
            </w:r>
          </w:p>
        </w:tc>
        <w:tc>
          <w:tcPr>
            <w:tcW w:w="992" w:type="dxa"/>
            <w:vAlign w:val="center"/>
          </w:tcPr>
          <w:p w:rsidR="00C81AFA" w:rsidRPr="0080688A" w:rsidRDefault="00C81AFA" w:rsidP="00C81AFA">
            <w:pPr>
              <w:rPr>
                <w:bCs/>
                <w:color w:val="FF0000"/>
                <w:sz w:val="15"/>
                <w:szCs w:val="15"/>
              </w:rPr>
            </w:pPr>
            <w:r w:rsidRPr="00294286">
              <w:rPr>
                <w:rFonts w:hint="eastAsia"/>
                <w:bCs/>
                <w:sz w:val="15"/>
                <w:szCs w:val="15"/>
              </w:rPr>
              <w:t>0x02</w:t>
            </w:r>
            <w:r>
              <w:rPr>
                <w:rFonts w:hint="eastAsia"/>
                <w:bCs/>
                <w:sz w:val="15"/>
                <w:szCs w:val="15"/>
              </w:rPr>
              <w:t>F</w:t>
            </w:r>
            <w:r w:rsidRPr="0029428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Meas_Flow_AccumSuppleWater</w:t>
            </w:r>
          </w:p>
        </w:tc>
        <w:tc>
          <w:tcPr>
            <w:tcW w:w="1984" w:type="dxa"/>
            <w:vAlign w:val="center"/>
          </w:tcPr>
          <w:p w:rsidR="00C81AFA" w:rsidRPr="00884096" w:rsidRDefault="00C81AFA" w:rsidP="00C81AFA">
            <w:pPr>
              <w:rPr>
                <w:color w:val="000000"/>
                <w:sz w:val="15"/>
                <w:szCs w:val="15"/>
              </w:rPr>
            </w:pPr>
            <w:r w:rsidRPr="00884096">
              <w:rPr>
                <w:rFonts w:hint="eastAsia"/>
                <w:color w:val="000000"/>
                <w:sz w:val="15"/>
                <w:szCs w:val="15"/>
              </w:rPr>
              <w:t>累计补水量</w:t>
            </w:r>
          </w:p>
        </w:tc>
        <w:tc>
          <w:tcPr>
            <w:tcW w:w="992" w:type="dxa"/>
            <w:vAlign w:val="center"/>
          </w:tcPr>
          <w:p w:rsidR="00C81AFA" w:rsidRDefault="00C81AFA" w:rsidP="00C81AFA">
            <w:r w:rsidRPr="00294286">
              <w:rPr>
                <w:rFonts w:hint="eastAsia"/>
                <w:bCs/>
                <w:sz w:val="15"/>
                <w:szCs w:val="15"/>
              </w:rPr>
              <w:t>0x0</w:t>
            </w:r>
            <w:r>
              <w:rPr>
                <w:rFonts w:hint="eastAsia"/>
                <w:bCs/>
                <w:sz w:val="15"/>
                <w:szCs w:val="15"/>
              </w:rPr>
              <w:t>30</w:t>
            </w:r>
            <w:r w:rsidRPr="0029428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Meas_Flow_BoilerGasConsum</w:t>
            </w:r>
          </w:p>
        </w:tc>
        <w:tc>
          <w:tcPr>
            <w:tcW w:w="1984" w:type="dxa"/>
            <w:vAlign w:val="center"/>
          </w:tcPr>
          <w:p w:rsidR="00C81AFA" w:rsidRPr="00884096" w:rsidRDefault="00C81AFA" w:rsidP="00C81AFA">
            <w:pPr>
              <w:rPr>
                <w:rFonts w:ascii="宋体" w:hAnsi="宋体" w:cs="宋体"/>
                <w:color w:val="000000"/>
                <w:sz w:val="15"/>
                <w:szCs w:val="15"/>
              </w:rPr>
            </w:pPr>
            <w:r w:rsidRPr="00884096">
              <w:rPr>
                <w:rFonts w:hint="eastAsia"/>
                <w:color w:val="000000"/>
                <w:sz w:val="15"/>
                <w:szCs w:val="15"/>
              </w:rPr>
              <w:t>燃气锅炉用气量</w:t>
            </w:r>
          </w:p>
        </w:tc>
        <w:tc>
          <w:tcPr>
            <w:tcW w:w="992" w:type="dxa"/>
          </w:tcPr>
          <w:p w:rsidR="00C81AFA" w:rsidRDefault="00C81AFA" w:rsidP="00C81AFA">
            <w:r w:rsidRPr="00093B98">
              <w:rPr>
                <w:rFonts w:hint="eastAsia"/>
                <w:bCs/>
                <w:sz w:val="15"/>
                <w:szCs w:val="15"/>
              </w:rPr>
              <w:t>0x03</w:t>
            </w:r>
            <w:r>
              <w:rPr>
                <w:rFonts w:hint="eastAsia"/>
                <w:bCs/>
                <w:sz w:val="15"/>
                <w:szCs w:val="15"/>
              </w:rPr>
              <w:t>1</w:t>
            </w:r>
            <w:r w:rsidRPr="00093B98">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35"/>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Meas_Flow_ReuseWater</w:t>
            </w:r>
          </w:p>
        </w:tc>
        <w:tc>
          <w:tcPr>
            <w:tcW w:w="1984" w:type="dxa"/>
            <w:vAlign w:val="center"/>
          </w:tcPr>
          <w:p w:rsidR="00C81AFA" w:rsidRPr="00884096" w:rsidRDefault="00C81AFA" w:rsidP="00C81AFA">
            <w:pPr>
              <w:rPr>
                <w:rFonts w:ascii="宋体" w:hAnsi="宋体" w:cs="宋体"/>
                <w:color w:val="000000"/>
                <w:sz w:val="15"/>
                <w:szCs w:val="15"/>
              </w:rPr>
            </w:pPr>
            <w:r w:rsidRPr="00884096">
              <w:rPr>
                <w:rFonts w:hint="eastAsia"/>
                <w:color w:val="000000"/>
                <w:sz w:val="15"/>
                <w:szCs w:val="15"/>
              </w:rPr>
              <w:t>中水水量</w:t>
            </w:r>
          </w:p>
        </w:tc>
        <w:tc>
          <w:tcPr>
            <w:tcW w:w="992" w:type="dxa"/>
          </w:tcPr>
          <w:p w:rsidR="00C81AFA" w:rsidRDefault="00C81AFA">
            <w:r w:rsidRPr="00093B98">
              <w:rPr>
                <w:rFonts w:hint="eastAsia"/>
                <w:bCs/>
                <w:sz w:val="15"/>
                <w:szCs w:val="15"/>
              </w:rPr>
              <w:t>0x03</w:t>
            </w:r>
            <w:r>
              <w:rPr>
                <w:rFonts w:hint="eastAsia"/>
                <w:bCs/>
                <w:sz w:val="15"/>
                <w:szCs w:val="15"/>
              </w:rPr>
              <w:t>2</w:t>
            </w:r>
            <w:r w:rsidRPr="00093B98">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4670A2" w:rsidRDefault="00C81AFA" w:rsidP="00C81AFA">
            <w:pPr>
              <w:rPr>
                <w:bCs/>
                <w:color w:val="FF000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Meas_Flow_FeedWaterTransi</w:t>
            </w:r>
          </w:p>
        </w:tc>
        <w:tc>
          <w:tcPr>
            <w:tcW w:w="1984" w:type="dxa"/>
            <w:vAlign w:val="center"/>
          </w:tcPr>
          <w:p w:rsidR="00C81AFA" w:rsidRPr="00911461" w:rsidRDefault="00C81AFA" w:rsidP="00C81AFA">
            <w:pPr>
              <w:widowControl/>
              <w:jc w:val="left"/>
              <w:rPr>
                <w:rFonts w:ascii="Times New Roman" w:eastAsia="宋体" w:hAnsi="Times New Roman" w:cs="Times New Roman"/>
                <w:color w:val="000000"/>
                <w:kern w:val="0"/>
                <w:sz w:val="15"/>
                <w:szCs w:val="15"/>
              </w:rPr>
            </w:pPr>
            <w:r w:rsidRPr="00911461">
              <w:rPr>
                <w:rFonts w:hint="eastAsia"/>
                <w:color w:val="FF0000"/>
                <w:sz w:val="15"/>
                <w:szCs w:val="15"/>
              </w:rPr>
              <w:t>给水瞬时流量值</w:t>
            </w:r>
          </w:p>
        </w:tc>
        <w:tc>
          <w:tcPr>
            <w:tcW w:w="992" w:type="dxa"/>
          </w:tcPr>
          <w:p w:rsidR="00C81AFA" w:rsidRDefault="00C81AFA">
            <w:r w:rsidRPr="00093B98">
              <w:rPr>
                <w:rFonts w:hint="eastAsia"/>
                <w:bCs/>
                <w:sz w:val="15"/>
                <w:szCs w:val="15"/>
              </w:rPr>
              <w:t>0x03</w:t>
            </w:r>
            <w:r>
              <w:rPr>
                <w:rFonts w:hint="eastAsia"/>
                <w:bCs/>
                <w:sz w:val="15"/>
                <w:szCs w:val="15"/>
              </w:rPr>
              <w:t>3</w:t>
            </w:r>
            <w:r w:rsidRPr="00093B98">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restart"/>
            <w:vAlign w:val="center"/>
          </w:tcPr>
          <w:p w:rsidR="00C81AFA" w:rsidRPr="00C349F6" w:rsidRDefault="00C81AFA" w:rsidP="00C81AFA">
            <w:pPr>
              <w:rPr>
                <w:bCs/>
                <w:sz w:val="15"/>
                <w:szCs w:val="15"/>
              </w:rPr>
            </w:pPr>
            <w:r>
              <w:rPr>
                <w:rFonts w:hint="eastAsia"/>
                <w:bCs/>
                <w:sz w:val="15"/>
                <w:szCs w:val="15"/>
              </w:rPr>
              <w:t>运行时间</w:t>
            </w:r>
            <w:r>
              <w:rPr>
                <w:rFonts w:ascii="Times New Roman" w:hAnsi="Times New Roman" w:hint="eastAsia"/>
                <w:color w:val="000000"/>
                <w:kern w:val="0"/>
                <w:sz w:val="15"/>
                <w:szCs w:val="15"/>
              </w:rPr>
              <w:t>(0x05</w:t>
            </w:r>
            <w:r w:rsidRPr="00510A73">
              <w:rPr>
                <w:rFonts w:ascii="Times New Roman" w:hAnsi="Times New Roman" w:hint="eastAsia"/>
                <w:color w:val="000000"/>
                <w:kern w:val="0"/>
                <w:sz w:val="15"/>
                <w:szCs w:val="15"/>
              </w:rPr>
              <w:t>)</w:t>
            </w: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Meas_RunTime_BoilerAccum</w:t>
            </w:r>
          </w:p>
        </w:tc>
        <w:tc>
          <w:tcPr>
            <w:tcW w:w="1984" w:type="dxa"/>
            <w:vAlign w:val="center"/>
          </w:tcPr>
          <w:p w:rsidR="00C81AFA" w:rsidRPr="00884096" w:rsidRDefault="00C81AFA" w:rsidP="00C81AFA">
            <w:pPr>
              <w:rPr>
                <w:rFonts w:ascii="宋体" w:hAnsi="宋体" w:cs="宋体"/>
                <w:color w:val="000000"/>
                <w:sz w:val="15"/>
                <w:szCs w:val="15"/>
              </w:rPr>
            </w:pPr>
            <w:r w:rsidRPr="00884096">
              <w:rPr>
                <w:rFonts w:hint="eastAsia"/>
                <w:color w:val="000000"/>
                <w:sz w:val="15"/>
                <w:szCs w:val="15"/>
              </w:rPr>
              <w:t>锅炉累计运行时间</w:t>
            </w:r>
          </w:p>
        </w:tc>
        <w:tc>
          <w:tcPr>
            <w:tcW w:w="992" w:type="dxa"/>
          </w:tcPr>
          <w:p w:rsidR="00C81AFA" w:rsidRDefault="00C81AFA">
            <w:r w:rsidRPr="00093B98">
              <w:rPr>
                <w:rFonts w:hint="eastAsia"/>
                <w:bCs/>
                <w:sz w:val="15"/>
                <w:szCs w:val="15"/>
              </w:rPr>
              <w:t>0x03</w:t>
            </w:r>
            <w:r>
              <w:rPr>
                <w:rFonts w:hint="eastAsia"/>
                <w:bCs/>
                <w:sz w:val="15"/>
                <w:szCs w:val="15"/>
              </w:rPr>
              <w:t>4</w:t>
            </w:r>
            <w:r w:rsidRPr="00093B98">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Meas_RunTime_CyclicPumpAccum</w:t>
            </w:r>
          </w:p>
        </w:tc>
        <w:tc>
          <w:tcPr>
            <w:tcW w:w="1984" w:type="dxa"/>
            <w:vAlign w:val="center"/>
          </w:tcPr>
          <w:p w:rsidR="00C81AFA" w:rsidRPr="00884096" w:rsidRDefault="00C81AFA" w:rsidP="00C81AFA">
            <w:pPr>
              <w:rPr>
                <w:rFonts w:ascii="宋体" w:hAnsi="宋体" w:cs="宋体"/>
                <w:color w:val="000000"/>
                <w:sz w:val="15"/>
                <w:szCs w:val="15"/>
              </w:rPr>
            </w:pPr>
            <w:r w:rsidRPr="00884096">
              <w:rPr>
                <w:rFonts w:hint="eastAsia"/>
                <w:color w:val="000000"/>
                <w:sz w:val="15"/>
                <w:szCs w:val="15"/>
              </w:rPr>
              <w:t>循环泵累计运行时间</w:t>
            </w:r>
          </w:p>
        </w:tc>
        <w:tc>
          <w:tcPr>
            <w:tcW w:w="992" w:type="dxa"/>
          </w:tcPr>
          <w:p w:rsidR="00C81AFA" w:rsidRDefault="00C81AFA">
            <w:r w:rsidRPr="00093B98">
              <w:rPr>
                <w:rFonts w:hint="eastAsia"/>
                <w:bCs/>
                <w:sz w:val="15"/>
                <w:szCs w:val="15"/>
              </w:rPr>
              <w:t>0x03</w:t>
            </w:r>
            <w:r>
              <w:rPr>
                <w:rFonts w:hint="eastAsia"/>
                <w:bCs/>
                <w:sz w:val="15"/>
                <w:szCs w:val="15"/>
              </w:rPr>
              <w:t>5</w:t>
            </w:r>
            <w:r w:rsidRPr="00093B98">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Meas_RunTime_SupplePumpAccum</w:t>
            </w:r>
          </w:p>
        </w:tc>
        <w:tc>
          <w:tcPr>
            <w:tcW w:w="1984" w:type="dxa"/>
            <w:vAlign w:val="center"/>
          </w:tcPr>
          <w:p w:rsidR="00C81AFA" w:rsidRPr="00884096" w:rsidRDefault="00C81AFA" w:rsidP="00C81AFA">
            <w:pPr>
              <w:rPr>
                <w:rFonts w:ascii="宋体" w:hAnsi="宋体" w:cs="宋体"/>
                <w:color w:val="000000"/>
                <w:sz w:val="15"/>
                <w:szCs w:val="15"/>
              </w:rPr>
            </w:pPr>
            <w:r w:rsidRPr="00884096">
              <w:rPr>
                <w:rFonts w:hint="eastAsia"/>
                <w:color w:val="000000"/>
                <w:sz w:val="15"/>
                <w:szCs w:val="15"/>
              </w:rPr>
              <w:t>补水泵累计运行时间</w:t>
            </w:r>
          </w:p>
        </w:tc>
        <w:tc>
          <w:tcPr>
            <w:tcW w:w="992" w:type="dxa"/>
          </w:tcPr>
          <w:p w:rsidR="00C81AFA" w:rsidRDefault="00C81AFA">
            <w:r w:rsidRPr="00093B98">
              <w:rPr>
                <w:rFonts w:hint="eastAsia"/>
                <w:bCs/>
                <w:sz w:val="15"/>
                <w:szCs w:val="15"/>
              </w:rPr>
              <w:t>0x03</w:t>
            </w:r>
            <w:r>
              <w:rPr>
                <w:rFonts w:hint="eastAsia"/>
                <w:bCs/>
                <w:sz w:val="15"/>
                <w:szCs w:val="15"/>
              </w:rPr>
              <w:t>6</w:t>
            </w:r>
            <w:r w:rsidRPr="00093B98">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80688A" w:rsidTr="00A964E4">
        <w:trPr>
          <w:trHeight w:val="141"/>
        </w:trPr>
        <w:tc>
          <w:tcPr>
            <w:tcW w:w="567" w:type="dxa"/>
            <w:vMerge/>
            <w:vAlign w:val="center"/>
          </w:tcPr>
          <w:p w:rsidR="00C81AFA" w:rsidRPr="0080688A" w:rsidRDefault="00C81AFA" w:rsidP="00C81AFA">
            <w:pPr>
              <w:numPr>
                <w:ilvl w:val="0"/>
                <w:numId w:val="9"/>
              </w:numPr>
              <w:rPr>
                <w:bCs/>
                <w:color w:val="FF0000"/>
                <w:sz w:val="15"/>
                <w:szCs w:val="15"/>
              </w:rPr>
            </w:pPr>
          </w:p>
        </w:tc>
        <w:tc>
          <w:tcPr>
            <w:tcW w:w="992" w:type="dxa"/>
            <w:vMerge/>
            <w:vAlign w:val="center"/>
          </w:tcPr>
          <w:p w:rsidR="00C81AFA" w:rsidRPr="0080688A" w:rsidRDefault="00C81AFA" w:rsidP="00C81AFA">
            <w:pPr>
              <w:rPr>
                <w:bCs/>
                <w:color w:val="FF0000"/>
                <w:sz w:val="15"/>
                <w:szCs w:val="15"/>
              </w:rPr>
            </w:pPr>
          </w:p>
        </w:tc>
        <w:tc>
          <w:tcPr>
            <w:tcW w:w="850" w:type="dxa"/>
            <w:vMerge/>
            <w:vAlign w:val="center"/>
          </w:tcPr>
          <w:p w:rsidR="00C81AFA" w:rsidRPr="0080688A" w:rsidRDefault="00C81AFA" w:rsidP="00C81AFA">
            <w:pPr>
              <w:rPr>
                <w:bCs/>
                <w:color w:val="FF0000"/>
                <w:sz w:val="15"/>
                <w:szCs w:val="15"/>
              </w:rPr>
            </w:pPr>
          </w:p>
        </w:tc>
        <w:tc>
          <w:tcPr>
            <w:tcW w:w="3228" w:type="dxa"/>
            <w:vAlign w:val="center"/>
          </w:tcPr>
          <w:p w:rsidR="00C81AFA" w:rsidRPr="0080688A" w:rsidRDefault="00C81AFA" w:rsidP="00C81AFA">
            <w:pPr>
              <w:rPr>
                <w:bCs/>
                <w:color w:val="FF0000"/>
                <w:sz w:val="15"/>
                <w:szCs w:val="15"/>
              </w:rPr>
            </w:pPr>
            <w:r w:rsidRPr="0080688A">
              <w:rPr>
                <w:rFonts w:ascii="Times New Roman" w:hAnsi="Times New Roman"/>
                <w:color w:val="FF0000"/>
                <w:kern w:val="0"/>
                <w:sz w:val="15"/>
                <w:szCs w:val="15"/>
              </w:rPr>
              <w:t>Sys_</w:t>
            </w:r>
            <w:r w:rsidRPr="0080688A">
              <w:rPr>
                <w:rFonts w:ascii="Times New Roman" w:hAnsi="Times New Roman" w:hint="eastAsia"/>
                <w:color w:val="FF0000"/>
                <w:kern w:val="0"/>
                <w:sz w:val="15"/>
                <w:szCs w:val="15"/>
              </w:rPr>
              <w:t>Meas_RunTime_Lighting</w:t>
            </w:r>
          </w:p>
        </w:tc>
        <w:tc>
          <w:tcPr>
            <w:tcW w:w="1984" w:type="dxa"/>
            <w:vAlign w:val="center"/>
          </w:tcPr>
          <w:p w:rsidR="00C81AFA" w:rsidRPr="0080688A" w:rsidRDefault="00C81AFA" w:rsidP="00C81AFA">
            <w:pPr>
              <w:widowControl/>
              <w:jc w:val="left"/>
              <w:rPr>
                <w:rFonts w:ascii="Times New Roman" w:eastAsia="宋体" w:hAnsi="Times New Roman" w:cs="Times New Roman"/>
                <w:color w:val="FF0000"/>
                <w:kern w:val="0"/>
                <w:sz w:val="15"/>
                <w:szCs w:val="15"/>
              </w:rPr>
            </w:pPr>
            <w:r>
              <w:rPr>
                <w:rFonts w:hint="eastAsia"/>
                <w:color w:val="FF0000"/>
                <w:sz w:val="15"/>
                <w:szCs w:val="15"/>
              </w:rPr>
              <w:t>照明</w:t>
            </w:r>
            <w:r w:rsidRPr="0080688A">
              <w:rPr>
                <w:rFonts w:hint="eastAsia"/>
                <w:color w:val="FF0000"/>
                <w:sz w:val="15"/>
                <w:szCs w:val="15"/>
              </w:rPr>
              <w:t>时间信息</w:t>
            </w:r>
          </w:p>
        </w:tc>
        <w:tc>
          <w:tcPr>
            <w:tcW w:w="992" w:type="dxa"/>
          </w:tcPr>
          <w:p w:rsidR="00C81AFA" w:rsidRDefault="00C81AFA">
            <w:r w:rsidRPr="00093B98">
              <w:rPr>
                <w:rFonts w:hint="eastAsia"/>
                <w:bCs/>
                <w:sz w:val="15"/>
                <w:szCs w:val="15"/>
              </w:rPr>
              <w:t>0x03</w:t>
            </w:r>
            <w:r>
              <w:rPr>
                <w:rFonts w:hint="eastAsia"/>
                <w:bCs/>
                <w:sz w:val="15"/>
                <w:szCs w:val="15"/>
              </w:rPr>
              <w:t>7</w:t>
            </w:r>
            <w:r w:rsidRPr="00093B98">
              <w:rPr>
                <w:rFonts w:hint="eastAsia"/>
                <w:bCs/>
                <w:sz w:val="15"/>
                <w:szCs w:val="15"/>
              </w:rPr>
              <w:t>0</w:t>
            </w:r>
          </w:p>
        </w:tc>
        <w:tc>
          <w:tcPr>
            <w:tcW w:w="567" w:type="dxa"/>
            <w:vAlign w:val="center"/>
          </w:tcPr>
          <w:p w:rsidR="00C81AFA" w:rsidRPr="0080688A" w:rsidRDefault="00C81AFA" w:rsidP="00C81AFA">
            <w:pPr>
              <w:rPr>
                <w:bCs/>
                <w:color w:val="FF0000"/>
                <w:sz w:val="15"/>
                <w:szCs w:val="15"/>
              </w:rPr>
            </w:pPr>
          </w:p>
        </w:tc>
      </w:tr>
      <w:tr w:rsidR="00C81AFA" w:rsidRPr="00C349F6" w:rsidTr="00A964E4">
        <w:trPr>
          <w:trHeight w:val="159"/>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restart"/>
            <w:vAlign w:val="center"/>
          </w:tcPr>
          <w:p w:rsidR="00C81AFA" w:rsidRPr="00C349F6" w:rsidRDefault="00C81AFA" w:rsidP="00C81AFA">
            <w:pPr>
              <w:jc w:val="left"/>
              <w:rPr>
                <w:bCs/>
                <w:sz w:val="15"/>
                <w:szCs w:val="15"/>
              </w:rPr>
            </w:pPr>
            <w:r>
              <w:rPr>
                <w:rFonts w:hint="eastAsia"/>
                <w:bCs/>
                <w:sz w:val="15"/>
                <w:szCs w:val="15"/>
              </w:rPr>
              <w:t>水位</w:t>
            </w:r>
            <w:r>
              <w:rPr>
                <w:rFonts w:ascii="Times New Roman" w:hAnsi="Times New Roman" w:hint="eastAsia"/>
                <w:color w:val="000000"/>
                <w:kern w:val="0"/>
                <w:sz w:val="15"/>
                <w:szCs w:val="15"/>
              </w:rPr>
              <w:t>(0x06</w:t>
            </w:r>
            <w:r w:rsidRPr="00510A73">
              <w:rPr>
                <w:rFonts w:ascii="Times New Roman" w:hAnsi="Times New Roman" w:hint="eastAsia"/>
                <w:color w:val="000000"/>
                <w:kern w:val="0"/>
                <w:sz w:val="15"/>
                <w:szCs w:val="15"/>
              </w:rPr>
              <w:t>)</w:t>
            </w:r>
          </w:p>
        </w:tc>
        <w:tc>
          <w:tcPr>
            <w:tcW w:w="3228" w:type="dxa"/>
            <w:vAlign w:val="center"/>
          </w:tcPr>
          <w:p w:rsidR="00C81AFA" w:rsidRPr="00C349F6" w:rsidRDefault="00C81AFA" w:rsidP="00C81AFA">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Meas_Level_SuppleWaterTank</w:t>
            </w:r>
          </w:p>
        </w:tc>
        <w:tc>
          <w:tcPr>
            <w:tcW w:w="1984" w:type="dxa"/>
            <w:vAlign w:val="center"/>
          </w:tcPr>
          <w:p w:rsidR="00C81AFA" w:rsidRPr="00BC64D3" w:rsidRDefault="00C81AFA" w:rsidP="00C81AFA">
            <w:pPr>
              <w:rPr>
                <w:rFonts w:ascii="宋体" w:hAnsi="宋体" w:cs="宋体"/>
                <w:color w:val="000000"/>
                <w:sz w:val="15"/>
                <w:szCs w:val="15"/>
              </w:rPr>
            </w:pPr>
            <w:r w:rsidRPr="00BC64D3">
              <w:rPr>
                <w:rFonts w:hint="eastAsia"/>
                <w:color w:val="000000"/>
                <w:sz w:val="15"/>
                <w:szCs w:val="15"/>
              </w:rPr>
              <w:t>补水箱水位</w:t>
            </w:r>
          </w:p>
        </w:tc>
        <w:tc>
          <w:tcPr>
            <w:tcW w:w="992" w:type="dxa"/>
          </w:tcPr>
          <w:p w:rsidR="00C81AFA" w:rsidRDefault="00C81AFA">
            <w:r w:rsidRPr="00093B98">
              <w:rPr>
                <w:rFonts w:hint="eastAsia"/>
                <w:bCs/>
                <w:sz w:val="15"/>
                <w:szCs w:val="15"/>
              </w:rPr>
              <w:t>0x03</w:t>
            </w:r>
            <w:r>
              <w:rPr>
                <w:rFonts w:hint="eastAsia"/>
                <w:bCs/>
                <w:sz w:val="15"/>
                <w:szCs w:val="15"/>
              </w:rPr>
              <w:t>8</w:t>
            </w:r>
            <w:r w:rsidRPr="00093B98">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94"/>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jc w:val="left"/>
              <w:rPr>
                <w:bCs/>
                <w:sz w:val="15"/>
                <w:szCs w:val="15"/>
              </w:rPr>
            </w:pPr>
          </w:p>
        </w:tc>
        <w:tc>
          <w:tcPr>
            <w:tcW w:w="3228" w:type="dxa"/>
            <w:vAlign w:val="center"/>
          </w:tcPr>
          <w:p w:rsidR="00C81AFA" w:rsidRPr="004670A2" w:rsidRDefault="00C81AFA" w:rsidP="00C81AFA">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Meas_Level_HighTank</w:t>
            </w:r>
          </w:p>
        </w:tc>
        <w:tc>
          <w:tcPr>
            <w:tcW w:w="1984" w:type="dxa"/>
            <w:vAlign w:val="center"/>
          </w:tcPr>
          <w:p w:rsidR="00C81AFA" w:rsidRPr="004670A2" w:rsidRDefault="00C81AFA" w:rsidP="00C81AFA">
            <w:pPr>
              <w:widowControl/>
              <w:jc w:val="left"/>
              <w:rPr>
                <w:rFonts w:ascii="Times New Roman" w:eastAsia="宋体" w:hAnsi="Times New Roman" w:cs="Times New Roman"/>
                <w:color w:val="FF0000"/>
                <w:kern w:val="0"/>
                <w:sz w:val="15"/>
                <w:szCs w:val="15"/>
              </w:rPr>
            </w:pPr>
            <w:r w:rsidRPr="004670A2">
              <w:rPr>
                <w:rFonts w:ascii="Times New Roman" w:eastAsia="宋体" w:hAnsi="Times New Roman" w:cs="Times New Roman" w:hint="eastAsia"/>
                <w:color w:val="FF0000"/>
                <w:kern w:val="0"/>
                <w:sz w:val="15"/>
                <w:szCs w:val="15"/>
              </w:rPr>
              <w:t>高位水箱水位值</w:t>
            </w:r>
          </w:p>
        </w:tc>
        <w:tc>
          <w:tcPr>
            <w:tcW w:w="992" w:type="dxa"/>
          </w:tcPr>
          <w:p w:rsidR="00C81AFA" w:rsidRDefault="00C81AFA">
            <w:r w:rsidRPr="00093B98">
              <w:rPr>
                <w:rFonts w:hint="eastAsia"/>
                <w:bCs/>
                <w:sz w:val="15"/>
                <w:szCs w:val="15"/>
              </w:rPr>
              <w:t>0x03</w:t>
            </w:r>
            <w:r>
              <w:rPr>
                <w:rFonts w:hint="eastAsia"/>
                <w:bCs/>
                <w:sz w:val="15"/>
                <w:szCs w:val="15"/>
              </w:rPr>
              <w:t>9</w:t>
            </w:r>
            <w:r w:rsidRPr="00093B98">
              <w:rPr>
                <w:rFonts w:hint="eastAsia"/>
                <w:bCs/>
                <w:sz w:val="15"/>
                <w:szCs w:val="15"/>
              </w:rPr>
              <w:t>0</w:t>
            </w:r>
          </w:p>
        </w:tc>
        <w:tc>
          <w:tcPr>
            <w:tcW w:w="567" w:type="dxa"/>
            <w:vAlign w:val="center"/>
          </w:tcPr>
          <w:p w:rsidR="00C81AFA" w:rsidRPr="00C349F6" w:rsidRDefault="00C81AFA" w:rsidP="00C81AFA">
            <w:pPr>
              <w:rPr>
                <w:bCs/>
                <w:sz w:val="15"/>
                <w:szCs w:val="15"/>
              </w:rPr>
            </w:pPr>
            <w:r>
              <w:rPr>
                <w:rFonts w:hint="eastAsia"/>
                <w:bCs/>
                <w:sz w:val="15"/>
                <w:szCs w:val="15"/>
              </w:rPr>
              <w:t>给水系统</w:t>
            </w:r>
          </w:p>
        </w:tc>
      </w:tr>
      <w:tr w:rsidR="00C81AFA" w:rsidRPr="00C349F6" w:rsidTr="00A964E4">
        <w:trPr>
          <w:trHeight w:val="221"/>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jc w:val="left"/>
              <w:rPr>
                <w:bCs/>
                <w:sz w:val="15"/>
                <w:szCs w:val="15"/>
              </w:rPr>
            </w:pPr>
          </w:p>
        </w:tc>
        <w:tc>
          <w:tcPr>
            <w:tcW w:w="3228" w:type="dxa"/>
            <w:vAlign w:val="center"/>
          </w:tcPr>
          <w:p w:rsidR="00C81AFA" w:rsidRPr="004670A2" w:rsidRDefault="00C81AFA" w:rsidP="00C81AFA">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Meas_Level_LowTank</w:t>
            </w:r>
          </w:p>
        </w:tc>
        <w:tc>
          <w:tcPr>
            <w:tcW w:w="1984" w:type="dxa"/>
            <w:vAlign w:val="center"/>
          </w:tcPr>
          <w:p w:rsidR="00C81AFA" w:rsidRPr="004670A2" w:rsidRDefault="00C81AFA" w:rsidP="00C81AFA">
            <w:pPr>
              <w:widowControl/>
              <w:jc w:val="left"/>
              <w:rPr>
                <w:rFonts w:ascii="Times New Roman" w:eastAsia="宋体" w:hAnsi="Times New Roman" w:cs="Times New Roman"/>
                <w:color w:val="FF0000"/>
                <w:kern w:val="0"/>
                <w:sz w:val="15"/>
                <w:szCs w:val="15"/>
              </w:rPr>
            </w:pPr>
            <w:r w:rsidRPr="004670A2">
              <w:rPr>
                <w:rFonts w:ascii="Times New Roman" w:eastAsia="宋体" w:hAnsi="Times New Roman" w:cs="Times New Roman" w:hint="eastAsia"/>
                <w:color w:val="FF0000"/>
                <w:kern w:val="0"/>
                <w:sz w:val="15"/>
                <w:szCs w:val="15"/>
              </w:rPr>
              <w:t>中位水箱水位值</w:t>
            </w:r>
          </w:p>
        </w:tc>
        <w:tc>
          <w:tcPr>
            <w:tcW w:w="992" w:type="dxa"/>
          </w:tcPr>
          <w:p w:rsidR="00C81AFA" w:rsidRDefault="00C81AFA">
            <w:r w:rsidRPr="00093B98">
              <w:rPr>
                <w:rFonts w:hint="eastAsia"/>
                <w:bCs/>
                <w:sz w:val="15"/>
                <w:szCs w:val="15"/>
              </w:rPr>
              <w:t>0x03</w:t>
            </w:r>
            <w:r>
              <w:rPr>
                <w:rFonts w:hint="eastAsia"/>
                <w:bCs/>
                <w:sz w:val="15"/>
                <w:szCs w:val="15"/>
              </w:rPr>
              <w:t>A</w:t>
            </w:r>
            <w:r w:rsidRPr="00093B98">
              <w:rPr>
                <w:rFonts w:hint="eastAsia"/>
                <w:bCs/>
                <w:sz w:val="15"/>
                <w:szCs w:val="15"/>
              </w:rPr>
              <w:t>0</w:t>
            </w:r>
          </w:p>
        </w:tc>
        <w:tc>
          <w:tcPr>
            <w:tcW w:w="567" w:type="dxa"/>
            <w:vAlign w:val="center"/>
          </w:tcPr>
          <w:p w:rsidR="00C81AFA" w:rsidRPr="00C349F6" w:rsidRDefault="00C81AFA" w:rsidP="00C81AFA">
            <w:pPr>
              <w:rPr>
                <w:bCs/>
                <w:sz w:val="15"/>
                <w:szCs w:val="15"/>
              </w:rPr>
            </w:pPr>
            <w:r>
              <w:rPr>
                <w:rFonts w:hint="eastAsia"/>
                <w:bCs/>
                <w:sz w:val="15"/>
                <w:szCs w:val="15"/>
              </w:rPr>
              <w:t>给水系统</w:t>
            </w:r>
          </w:p>
        </w:tc>
      </w:tr>
      <w:tr w:rsidR="00C81AFA" w:rsidRPr="00C349F6" w:rsidTr="00A964E4">
        <w:trPr>
          <w:trHeight w:val="1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jc w:val="left"/>
              <w:rPr>
                <w:bCs/>
                <w:sz w:val="15"/>
                <w:szCs w:val="15"/>
              </w:rPr>
            </w:pPr>
          </w:p>
        </w:tc>
        <w:tc>
          <w:tcPr>
            <w:tcW w:w="3228" w:type="dxa"/>
            <w:vAlign w:val="center"/>
          </w:tcPr>
          <w:p w:rsidR="00C81AFA" w:rsidRPr="004670A2" w:rsidRDefault="00C81AFA" w:rsidP="00C81AFA">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Meas_Level_</w:t>
            </w:r>
            <w:r>
              <w:rPr>
                <w:rFonts w:ascii="Times New Roman" w:hAnsi="Times New Roman" w:hint="eastAsia"/>
                <w:color w:val="FF0000"/>
                <w:kern w:val="0"/>
                <w:sz w:val="15"/>
                <w:szCs w:val="15"/>
              </w:rPr>
              <w:t>Collect</w:t>
            </w:r>
            <w:r w:rsidRPr="004670A2">
              <w:rPr>
                <w:rFonts w:ascii="Times New Roman" w:hAnsi="Times New Roman" w:hint="eastAsia"/>
                <w:color w:val="FF0000"/>
                <w:kern w:val="0"/>
                <w:sz w:val="15"/>
                <w:szCs w:val="15"/>
              </w:rPr>
              <w:t>Tank</w:t>
            </w:r>
          </w:p>
        </w:tc>
        <w:tc>
          <w:tcPr>
            <w:tcW w:w="1984" w:type="dxa"/>
            <w:vAlign w:val="center"/>
          </w:tcPr>
          <w:p w:rsidR="00C81AFA" w:rsidRPr="006B1E6A" w:rsidRDefault="00C81AFA" w:rsidP="00C81AFA">
            <w:pPr>
              <w:jc w:val="left"/>
              <w:rPr>
                <w:rFonts w:ascii="Times New Roman" w:eastAsia="宋体" w:hAnsi="Times New Roman" w:cs="Times New Roman"/>
                <w:color w:val="FF0000"/>
                <w:kern w:val="0"/>
                <w:sz w:val="15"/>
                <w:szCs w:val="15"/>
              </w:rPr>
            </w:pPr>
            <w:r w:rsidRPr="006B1E6A">
              <w:rPr>
                <w:rFonts w:ascii="Times New Roman" w:eastAsia="宋体" w:hAnsi="Times New Roman" w:cs="Times New Roman" w:hint="eastAsia"/>
                <w:color w:val="FF0000"/>
                <w:kern w:val="0"/>
                <w:sz w:val="15"/>
                <w:szCs w:val="15"/>
              </w:rPr>
              <w:t>集水池水位值</w:t>
            </w:r>
          </w:p>
        </w:tc>
        <w:tc>
          <w:tcPr>
            <w:tcW w:w="992" w:type="dxa"/>
          </w:tcPr>
          <w:p w:rsidR="00C81AFA" w:rsidRDefault="00C81AFA">
            <w:r w:rsidRPr="00093B98">
              <w:rPr>
                <w:rFonts w:hint="eastAsia"/>
                <w:bCs/>
                <w:sz w:val="15"/>
                <w:szCs w:val="15"/>
              </w:rPr>
              <w:t>0x03</w:t>
            </w:r>
            <w:r>
              <w:rPr>
                <w:rFonts w:hint="eastAsia"/>
                <w:bCs/>
                <w:sz w:val="15"/>
                <w:szCs w:val="15"/>
              </w:rPr>
              <w:t>B</w:t>
            </w:r>
            <w:r w:rsidRPr="00093B98">
              <w:rPr>
                <w:rFonts w:hint="eastAsia"/>
                <w:bCs/>
                <w:sz w:val="15"/>
                <w:szCs w:val="15"/>
              </w:rPr>
              <w:t>0</w:t>
            </w:r>
          </w:p>
        </w:tc>
        <w:tc>
          <w:tcPr>
            <w:tcW w:w="567" w:type="dxa"/>
            <w:vAlign w:val="center"/>
          </w:tcPr>
          <w:p w:rsidR="00C81AFA" w:rsidRDefault="00C81AFA" w:rsidP="00C81AFA">
            <w:pPr>
              <w:rPr>
                <w:bCs/>
                <w:sz w:val="15"/>
                <w:szCs w:val="15"/>
              </w:rPr>
            </w:pPr>
            <w:r>
              <w:rPr>
                <w:rFonts w:hint="eastAsia"/>
                <w:bCs/>
                <w:sz w:val="15"/>
                <w:szCs w:val="15"/>
              </w:rPr>
              <w:t>排水系统</w:t>
            </w:r>
          </w:p>
        </w:tc>
      </w:tr>
      <w:tr w:rsidR="00C81AFA" w:rsidRPr="00C349F6" w:rsidTr="00A964E4">
        <w:trPr>
          <w:trHeight w:val="135"/>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jc w:val="left"/>
              <w:rPr>
                <w:bCs/>
                <w:sz w:val="15"/>
                <w:szCs w:val="15"/>
              </w:rPr>
            </w:pPr>
          </w:p>
        </w:tc>
        <w:tc>
          <w:tcPr>
            <w:tcW w:w="3228" w:type="dxa"/>
            <w:vAlign w:val="center"/>
          </w:tcPr>
          <w:p w:rsidR="00C81AFA" w:rsidRPr="004670A2" w:rsidRDefault="00C81AFA" w:rsidP="00C81AFA">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Meas_Level_</w:t>
            </w:r>
            <w:r>
              <w:rPr>
                <w:rFonts w:ascii="Times New Roman" w:hAnsi="Times New Roman" w:hint="eastAsia"/>
                <w:color w:val="FF0000"/>
                <w:kern w:val="0"/>
                <w:sz w:val="15"/>
                <w:szCs w:val="15"/>
              </w:rPr>
              <w:t>HighLevelSwitch</w:t>
            </w:r>
          </w:p>
        </w:tc>
        <w:tc>
          <w:tcPr>
            <w:tcW w:w="1984" w:type="dxa"/>
            <w:vAlign w:val="center"/>
          </w:tcPr>
          <w:p w:rsidR="00C81AFA" w:rsidRPr="004670A2" w:rsidRDefault="00C81AFA" w:rsidP="00C81AFA">
            <w:pPr>
              <w:jc w:val="left"/>
              <w:rPr>
                <w:rFonts w:ascii="Times New Roman" w:eastAsia="宋体" w:hAnsi="Times New Roman" w:cs="Times New Roman"/>
                <w:color w:val="FF0000"/>
                <w:kern w:val="0"/>
                <w:sz w:val="15"/>
                <w:szCs w:val="15"/>
              </w:rPr>
            </w:pPr>
            <w:r>
              <w:rPr>
                <w:rFonts w:ascii="Times New Roman" w:eastAsia="宋体" w:hAnsi="Times New Roman" w:cs="Times New Roman" w:hint="eastAsia"/>
                <w:color w:val="FF0000"/>
                <w:kern w:val="0"/>
                <w:sz w:val="15"/>
                <w:szCs w:val="15"/>
              </w:rPr>
              <w:t>高水位开关</w:t>
            </w:r>
          </w:p>
        </w:tc>
        <w:tc>
          <w:tcPr>
            <w:tcW w:w="992" w:type="dxa"/>
          </w:tcPr>
          <w:p w:rsidR="00C81AFA" w:rsidRDefault="00C81AFA">
            <w:r w:rsidRPr="00093B98">
              <w:rPr>
                <w:rFonts w:hint="eastAsia"/>
                <w:bCs/>
                <w:sz w:val="15"/>
                <w:szCs w:val="15"/>
              </w:rPr>
              <w:t>0x03</w:t>
            </w:r>
            <w:r>
              <w:rPr>
                <w:rFonts w:hint="eastAsia"/>
                <w:bCs/>
                <w:sz w:val="15"/>
                <w:szCs w:val="15"/>
              </w:rPr>
              <w:t>C</w:t>
            </w:r>
            <w:r w:rsidRPr="00093B98">
              <w:rPr>
                <w:rFonts w:hint="eastAsia"/>
                <w:bCs/>
                <w:sz w:val="15"/>
                <w:szCs w:val="15"/>
              </w:rPr>
              <w:t>0</w:t>
            </w:r>
          </w:p>
        </w:tc>
        <w:tc>
          <w:tcPr>
            <w:tcW w:w="567" w:type="dxa"/>
          </w:tcPr>
          <w:p w:rsidR="00C81AFA" w:rsidRDefault="00C81AFA" w:rsidP="00C81AFA"/>
        </w:tc>
      </w:tr>
      <w:tr w:rsidR="00C81AFA" w:rsidRPr="00C349F6" w:rsidTr="00A964E4">
        <w:trPr>
          <w:trHeight w:val="141"/>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jc w:val="left"/>
              <w:rPr>
                <w:bCs/>
                <w:sz w:val="15"/>
                <w:szCs w:val="15"/>
              </w:rPr>
            </w:pPr>
          </w:p>
        </w:tc>
        <w:tc>
          <w:tcPr>
            <w:tcW w:w="3228" w:type="dxa"/>
            <w:vAlign w:val="center"/>
          </w:tcPr>
          <w:p w:rsidR="00C81AFA" w:rsidRPr="004670A2" w:rsidRDefault="00C81AFA" w:rsidP="00C81AFA">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Meas_Level_</w:t>
            </w:r>
            <w:r>
              <w:rPr>
                <w:rFonts w:ascii="Times New Roman" w:hAnsi="Times New Roman" w:hint="eastAsia"/>
                <w:color w:val="FF0000"/>
                <w:kern w:val="0"/>
                <w:sz w:val="15"/>
                <w:szCs w:val="15"/>
              </w:rPr>
              <w:t>MiddleLevelSwitch</w:t>
            </w:r>
          </w:p>
        </w:tc>
        <w:tc>
          <w:tcPr>
            <w:tcW w:w="1984" w:type="dxa"/>
            <w:vAlign w:val="center"/>
          </w:tcPr>
          <w:p w:rsidR="00C81AFA" w:rsidRPr="004670A2" w:rsidRDefault="00C81AFA" w:rsidP="00C81AFA">
            <w:pPr>
              <w:jc w:val="left"/>
              <w:rPr>
                <w:rFonts w:ascii="Times New Roman" w:eastAsia="宋体" w:hAnsi="Times New Roman" w:cs="Times New Roman"/>
                <w:color w:val="FF0000"/>
                <w:kern w:val="0"/>
                <w:sz w:val="15"/>
                <w:szCs w:val="15"/>
              </w:rPr>
            </w:pPr>
            <w:r>
              <w:rPr>
                <w:rFonts w:ascii="Times New Roman" w:eastAsia="宋体" w:hAnsi="Times New Roman" w:cs="Times New Roman" w:hint="eastAsia"/>
                <w:color w:val="FF0000"/>
                <w:kern w:val="0"/>
                <w:sz w:val="15"/>
                <w:szCs w:val="15"/>
              </w:rPr>
              <w:t>中水位开关</w:t>
            </w:r>
          </w:p>
        </w:tc>
        <w:tc>
          <w:tcPr>
            <w:tcW w:w="992" w:type="dxa"/>
          </w:tcPr>
          <w:p w:rsidR="00C81AFA" w:rsidRDefault="00C81AFA">
            <w:r w:rsidRPr="00093B98">
              <w:rPr>
                <w:rFonts w:hint="eastAsia"/>
                <w:bCs/>
                <w:sz w:val="15"/>
                <w:szCs w:val="15"/>
              </w:rPr>
              <w:t>0x03</w:t>
            </w:r>
            <w:r>
              <w:rPr>
                <w:rFonts w:hint="eastAsia"/>
                <w:bCs/>
                <w:sz w:val="15"/>
                <w:szCs w:val="15"/>
              </w:rPr>
              <w:t>D</w:t>
            </w:r>
            <w:r w:rsidRPr="00093B98">
              <w:rPr>
                <w:rFonts w:hint="eastAsia"/>
                <w:bCs/>
                <w:sz w:val="15"/>
                <w:szCs w:val="15"/>
              </w:rPr>
              <w:t>0</w:t>
            </w:r>
          </w:p>
        </w:tc>
        <w:tc>
          <w:tcPr>
            <w:tcW w:w="567" w:type="dxa"/>
          </w:tcPr>
          <w:p w:rsidR="00C81AFA" w:rsidRDefault="00C81AFA" w:rsidP="00C81AFA"/>
        </w:tc>
      </w:tr>
      <w:tr w:rsidR="00C81AFA" w:rsidRPr="00C349F6" w:rsidTr="00A964E4">
        <w:trPr>
          <w:trHeight w:val="194"/>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jc w:val="left"/>
              <w:rPr>
                <w:bCs/>
                <w:sz w:val="15"/>
                <w:szCs w:val="15"/>
              </w:rPr>
            </w:pPr>
          </w:p>
        </w:tc>
        <w:tc>
          <w:tcPr>
            <w:tcW w:w="3228" w:type="dxa"/>
            <w:vAlign w:val="center"/>
          </w:tcPr>
          <w:p w:rsidR="00C81AFA" w:rsidRPr="004670A2" w:rsidRDefault="00C81AFA" w:rsidP="00C81AFA">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Meas_Level_</w:t>
            </w:r>
            <w:r>
              <w:rPr>
                <w:rFonts w:ascii="Times New Roman" w:hAnsi="Times New Roman" w:hint="eastAsia"/>
                <w:color w:val="FF0000"/>
                <w:kern w:val="0"/>
                <w:sz w:val="15"/>
                <w:szCs w:val="15"/>
              </w:rPr>
              <w:t>LowLevelSwitch</w:t>
            </w:r>
          </w:p>
        </w:tc>
        <w:tc>
          <w:tcPr>
            <w:tcW w:w="1984" w:type="dxa"/>
            <w:vAlign w:val="center"/>
          </w:tcPr>
          <w:p w:rsidR="00C81AFA" w:rsidRPr="004670A2" w:rsidRDefault="00C81AFA" w:rsidP="00C81AFA">
            <w:pPr>
              <w:jc w:val="left"/>
              <w:rPr>
                <w:rFonts w:ascii="Times New Roman" w:eastAsia="宋体" w:hAnsi="Times New Roman" w:cs="Times New Roman"/>
                <w:color w:val="FF0000"/>
                <w:kern w:val="0"/>
                <w:sz w:val="15"/>
                <w:szCs w:val="15"/>
              </w:rPr>
            </w:pPr>
            <w:r>
              <w:rPr>
                <w:rFonts w:ascii="Times New Roman" w:eastAsia="宋体" w:hAnsi="Times New Roman" w:cs="Times New Roman" w:hint="eastAsia"/>
                <w:color w:val="FF0000"/>
                <w:kern w:val="0"/>
                <w:sz w:val="15"/>
                <w:szCs w:val="15"/>
              </w:rPr>
              <w:t>低水位开关</w:t>
            </w:r>
          </w:p>
        </w:tc>
        <w:tc>
          <w:tcPr>
            <w:tcW w:w="992" w:type="dxa"/>
          </w:tcPr>
          <w:p w:rsidR="00C81AFA" w:rsidRDefault="00C81AFA">
            <w:r w:rsidRPr="00093B98">
              <w:rPr>
                <w:rFonts w:hint="eastAsia"/>
                <w:bCs/>
                <w:sz w:val="15"/>
                <w:szCs w:val="15"/>
              </w:rPr>
              <w:t>0x03</w:t>
            </w:r>
            <w:r>
              <w:rPr>
                <w:rFonts w:hint="eastAsia"/>
                <w:bCs/>
                <w:sz w:val="15"/>
                <w:szCs w:val="15"/>
              </w:rPr>
              <w:t>E</w:t>
            </w:r>
            <w:r w:rsidRPr="00093B98">
              <w:rPr>
                <w:rFonts w:hint="eastAsia"/>
                <w:bCs/>
                <w:sz w:val="15"/>
                <w:szCs w:val="15"/>
              </w:rPr>
              <w:t>0</w:t>
            </w:r>
          </w:p>
        </w:tc>
        <w:tc>
          <w:tcPr>
            <w:tcW w:w="567" w:type="dxa"/>
          </w:tcPr>
          <w:p w:rsidR="00C81AFA" w:rsidRDefault="00C81AFA" w:rsidP="00C81AFA"/>
        </w:tc>
      </w:tr>
      <w:tr w:rsidR="00C81AFA" w:rsidRPr="00C349F6" w:rsidTr="00A964E4">
        <w:trPr>
          <w:trHeight w:val="1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jc w:val="left"/>
              <w:rPr>
                <w:bCs/>
                <w:sz w:val="15"/>
                <w:szCs w:val="15"/>
              </w:rPr>
            </w:pPr>
          </w:p>
        </w:tc>
        <w:tc>
          <w:tcPr>
            <w:tcW w:w="3228" w:type="dxa"/>
            <w:vAlign w:val="center"/>
          </w:tcPr>
          <w:p w:rsidR="00C81AFA" w:rsidRPr="004670A2" w:rsidRDefault="00C81AFA" w:rsidP="00C81AFA">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Meas_Level_</w:t>
            </w:r>
            <w:r>
              <w:rPr>
                <w:rFonts w:ascii="Times New Roman" w:hAnsi="Times New Roman" w:hint="eastAsia"/>
                <w:color w:val="FF0000"/>
                <w:kern w:val="0"/>
                <w:sz w:val="15"/>
                <w:szCs w:val="15"/>
              </w:rPr>
              <w:t>ReusedWaterTank</w:t>
            </w:r>
          </w:p>
        </w:tc>
        <w:tc>
          <w:tcPr>
            <w:tcW w:w="1984" w:type="dxa"/>
            <w:vAlign w:val="center"/>
          </w:tcPr>
          <w:p w:rsidR="00C81AFA" w:rsidRPr="00BD600B" w:rsidRDefault="00C81AFA" w:rsidP="00C81AFA">
            <w:pPr>
              <w:widowControl/>
              <w:jc w:val="left"/>
              <w:rPr>
                <w:rFonts w:ascii="Times New Roman" w:eastAsia="宋体" w:hAnsi="Times New Roman" w:cs="Times New Roman"/>
                <w:color w:val="000000"/>
                <w:kern w:val="0"/>
                <w:sz w:val="15"/>
                <w:szCs w:val="15"/>
              </w:rPr>
            </w:pPr>
            <w:r>
              <w:rPr>
                <w:color w:val="FF0000"/>
                <w:sz w:val="15"/>
                <w:szCs w:val="15"/>
              </w:rPr>
              <w:t>中水水池</w:t>
            </w:r>
            <w:r w:rsidRPr="00BD600B">
              <w:rPr>
                <w:rFonts w:hint="eastAsia"/>
                <w:color w:val="FF0000"/>
                <w:sz w:val="15"/>
                <w:szCs w:val="15"/>
              </w:rPr>
              <w:t>水位值</w:t>
            </w:r>
          </w:p>
        </w:tc>
        <w:tc>
          <w:tcPr>
            <w:tcW w:w="992" w:type="dxa"/>
          </w:tcPr>
          <w:p w:rsidR="00C81AFA" w:rsidRDefault="00C81AFA">
            <w:r w:rsidRPr="00093B98">
              <w:rPr>
                <w:rFonts w:hint="eastAsia"/>
                <w:bCs/>
                <w:sz w:val="15"/>
                <w:szCs w:val="15"/>
              </w:rPr>
              <w:t>0x03</w:t>
            </w:r>
            <w:r>
              <w:rPr>
                <w:rFonts w:hint="eastAsia"/>
                <w:bCs/>
                <w:sz w:val="15"/>
                <w:szCs w:val="15"/>
              </w:rPr>
              <w:t>F</w:t>
            </w:r>
            <w:r w:rsidRPr="00093B98">
              <w:rPr>
                <w:rFonts w:hint="eastAsia"/>
                <w:bCs/>
                <w:sz w:val="15"/>
                <w:szCs w:val="15"/>
              </w:rPr>
              <w:t>0</w:t>
            </w:r>
          </w:p>
        </w:tc>
        <w:tc>
          <w:tcPr>
            <w:tcW w:w="567" w:type="dxa"/>
          </w:tcPr>
          <w:p w:rsidR="00C81AFA" w:rsidRPr="006B1AF1" w:rsidRDefault="00C81AFA" w:rsidP="00C81AFA">
            <w:pPr>
              <w:rPr>
                <w:sz w:val="15"/>
                <w:szCs w:val="15"/>
              </w:rPr>
            </w:pPr>
            <w:r w:rsidRPr="006B1AF1">
              <w:rPr>
                <w:rFonts w:hint="eastAsia"/>
                <w:sz w:val="15"/>
                <w:szCs w:val="15"/>
              </w:rPr>
              <w:t>中水系统</w:t>
            </w:r>
          </w:p>
        </w:tc>
      </w:tr>
      <w:tr w:rsidR="00C81AFA" w:rsidRPr="00C349F6" w:rsidTr="00A964E4">
        <w:trPr>
          <w:trHeight w:val="150"/>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jc w:val="left"/>
              <w:rPr>
                <w:bCs/>
                <w:sz w:val="15"/>
                <w:szCs w:val="15"/>
              </w:rPr>
            </w:pPr>
          </w:p>
        </w:tc>
        <w:tc>
          <w:tcPr>
            <w:tcW w:w="3228" w:type="dxa"/>
            <w:vAlign w:val="center"/>
          </w:tcPr>
          <w:p w:rsidR="00C81AFA" w:rsidRPr="004670A2" w:rsidRDefault="00C81AFA" w:rsidP="00C81AFA">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Meas_Level_</w:t>
            </w:r>
            <w:r>
              <w:rPr>
                <w:rFonts w:ascii="Times New Roman" w:hAnsi="Times New Roman" w:hint="eastAsia"/>
                <w:color w:val="FF0000"/>
                <w:kern w:val="0"/>
                <w:sz w:val="15"/>
                <w:szCs w:val="15"/>
              </w:rPr>
              <w:t>ReusedWaterBufTank</w:t>
            </w:r>
          </w:p>
        </w:tc>
        <w:tc>
          <w:tcPr>
            <w:tcW w:w="1984" w:type="dxa"/>
            <w:vAlign w:val="center"/>
          </w:tcPr>
          <w:p w:rsidR="00C81AFA" w:rsidRPr="00BD600B" w:rsidRDefault="00C81AFA" w:rsidP="00C81AFA">
            <w:pPr>
              <w:widowControl/>
              <w:jc w:val="left"/>
              <w:rPr>
                <w:rFonts w:ascii="Times New Roman" w:eastAsia="宋体" w:hAnsi="Times New Roman" w:cs="Times New Roman"/>
                <w:color w:val="000000"/>
                <w:kern w:val="0"/>
                <w:sz w:val="15"/>
                <w:szCs w:val="15"/>
              </w:rPr>
            </w:pPr>
            <w:r w:rsidRPr="00BD600B">
              <w:rPr>
                <w:rFonts w:hint="eastAsia"/>
                <w:color w:val="FF0000"/>
                <w:sz w:val="15"/>
                <w:szCs w:val="15"/>
              </w:rPr>
              <w:t>缓冲池液位值</w:t>
            </w:r>
          </w:p>
        </w:tc>
        <w:tc>
          <w:tcPr>
            <w:tcW w:w="992" w:type="dxa"/>
          </w:tcPr>
          <w:p w:rsidR="00C81AFA" w:rsidRDefault="00C81AFA" w:rsidP="00C81AFA">
            <w:r w:rsidRPr="00093B98">
              <w:rPr>
                <w:rFonts w:hint="eastAsia"/>
                <w:bCs/>
                <w:sz w:val="15"/>
                <w:szCs w:val="15"/>
              </w:rPr>
              <w:t>0x0</w:t>
            </w:r>
            <w:r>
              <w:rPr>
                <w:rFonts w:hint="eastAsia"/>
                <w:bCs/>
                <w:sz w:val="15"/>
                <w:szCs w:val="15"/>
              </w:rPr>
              <w:t>40</w:t>
            </w:r>
            <w:r w:rsidRPr="00093B98">
              <w:rPr>
                <w:rFonts w:hint="eastAsia"/>
                <w:bCs/>
                <w:sz w:val="15"/>
                <w:szCs w:val="15"/>
              </w:rPr>
              <w:t>0</w:t>
            </w:r>
          </w:p>
        </w:tc>
        <w:tc>
          <w:tcPr>
            <w:tcW w:w="567" w:type="dxa"/>
          </w:tcPr>
          <w:p w:rsidR="00C81AFA" w:rsidRPr="006B1AF1" w:rsidRDefault="00C81AFA" w:rsidP="00C81AFA">
            <w:pPr>
              <w:rPr>
                <w:sz w:val="15"/>
                <w:szCs w:val="15"/>
              </w:rPr>
            </w:pPr>
            <w:r>
              <w:rPr>
                <w:rFonts w:hint="eastAsia"/>
                <w:sz w:val="15"/>
                <w:szCs w:val="15"/>
              </w:rPr>
              <w:t>中水系统</w:t>
            </w:r>
          </w:p>
        </w:tc>
      </w:tr>
      <w:tr w:rsidR="00C81AFA" w:rsidRPr="00C349F6" w:rsidTr="00A964E4">
        <w:trPr>
          <w:trHeight w:val="212"/>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jc w:val="left"/>
              <w:rPr>
                <w:bCs/>
                <w:sz w:val="15"/>
                <w:szCs w:val="15"/>
              </w:rPr>
            </w:pPr>
          </w:p>
        </w:tc>
        <w:tc>
          <w:tcPr>
            <w:tcW w:w="3228" w:type="dxa"/>
            <w:vAlign w:val="center"/>
          </w:tcPr>
          <w:p w:rsidR="00C81AFA" w:rsidRPr="004670A2" w:rsidRDefault="00C81AFA" w:rsidP="00C81AFA">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Meas_Level_</w:t>
            </w:r>
            <w:r>
              <w:rPr>
                <w:rFonts w:ascii="Times New Roman" w:hAnsi="Times New Roman" w:hint="eastAsia"/>
                <w:color w:val="FF0000"/>
                <w:kern w:val="0"/>
                <w:sz w:val="15"/>
                <w:szCs w:val="15"/>
              </w:rPr>
              <w:t>Reserved</w:t>
            </w:r>
          </w:p>
        </w:tc>
        <w:tc>
          <w:tcPr>
            <w:tcW w:w="1984" w:type="dxa"/>
            <w:vAlign w:val="center"/>
          </w:tcPr>
          <w:p w:rsidR="00C81AFA" w:rsidRPr="004670A2" w:rsidRDefault="00C81AFA" w:rsidP="00C81AFA">
            <w:pPr>
              <w:rPr>
                <w:color w:val="FF0000"/>
                <w:sz w:val="15"/>
                <w:szCs w:val="15"/>
              </w:rPr>
            </w:pPr>
            <w:r w:rsidRPr="004670A2">
              <w:rPr>
                <w:rFonts w:hint="eastAsia"/>
                <w:color w:val="FF0000"/>
                <w:sz w:val="15"/>
                <w:szCs w:val="15"/>
              </w:rPr>
              <w:t>保留参数</w:t>
            </w:r>
          </w:p>
        </w:tc>
        <w:tc>
          <w:tcPr>
            <w:tcW w:w="992" w:type="dxa"/>
            <w:vAlign w:val="center"/>
          </w:tcPr>
          <w:p w:rsidR="00C81AFA" w:rsidRPr="00294286" w:rsidRDefault="00C81AFA" w:rsidP="00C81AFA">
            <w:pPr>
              <w:rPr>
                <w:bCs/>
                <w:sz w:val="15"/>
                <w:szCs w:val="15"/>
              </w:rPr>
            </w:pPr>
            <w:r w:rsidRPr="00093B98">
              <w:rPr>
                <w:rFonts w:hint="eastAsia"/>
                <w:bCs/>
                <w:sz w:val="15"/>
                <w:szCs w:val="15"/>
              </w:rPr>
              <w:t>0x0</w:t>
            </w:r>
            <w:r>
              <w:rPr>
                <w:rFonts w:hint="eastAsia"/>
                <w:bCs/>
                <w:sz w:val="15"/>
                <w:szCs w:val="15"/>
              </w:rPr>
              <w:t>41</w:t>
            </w:r>
            <w:r w:rsidRPr="00093B98">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7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restart"/>
            <w:vAlign w:val="center"/>
          </w:tcPr>
          <w:p w:rsidR="00C81AFA" w:rsidRDefault="00C81AFA" w:rsidP="00C81AFA">
            <w:pPr>
              <w:jc w:val="left"/>
              <w:rPr>
                <w:bCs/>
                <w:sz w:val="15"/>
                <w:szCs w:val="15"/>
              </w:rPr>
            </w:pPr>
            <w:r>
              <w:rPr>
                <w:rFonts w:hint="eastAsia"/>
                <w:bCs/>
                <w:sz w:val="15"/>
                <w:szCs w:val="15"/>
              </w:rPr>
              <w:t>化学量</w:t>
            </w:r>
            <w:r>
              <w:rPr>
                <w:rFonts w:ascii="Times New Roman" w:hAnsi="Times New Roman" w:hint="eastAsia"/>
                <w:color w:val="000000"/>
                <w:kern w:val="0"/>
                <w:sz w:val="15"/>
                <w:szCs w:val="15"/>
              </w:rPr>
              <w:t>(0x07</w:t>
            </w:r>
            <w:r w:rsidRPr="00510A73">
              <w:rPr>
                <w:rFonts w:ascii="Times New Roman" w:hAnsi="Times New Roman" w:hint="eastAsia"/>
                <w:color w:val="000000"/>
                <w:kern w:val="0"/>
                <w:sz w:val="15"/>
                <w:szCs w:val="15"/>
              </w:rPr>
              <w:t>)</w:t>
            </w:r>
          </w:p>
        </w:tc>
        <w:tc>
          <w:tcPr>
            <w:tcW w:w="3228" w:type="dxa"/>
            <w:vAlign w:val="center"/>
          </w:tcPr>
          <w:p w:rsidR="00C81AFA" w:rsidRPr="004670A2" w:rsidRDefault="00C81AFA" w:rsidP="00C81AFA">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w:t>
            </w:r>
            <w:r>
              <w:rPr>
                <w:rFonts w:ascii="Times New Roman" w:hAnsi="Times New Roman" w:hint="eastAsia"/>
                <w:color w:val="FF0000"/>
                <w:kern w:val="0"/>
                <w:sz w:val="15"/>
                <w:szCs w:val="15"/>
              </w:rPr>
              <w:t>ChemicalPara</w:t>
            </w:r>
            <w:r w:rsidRPr="004670A2">
              <w:rPr>
                <w:rFonts w:ascii="Times New Roman" w:hAnsi="Times New Roman" w:hint="eastAsia"/>
                <w:color w:val="FF0000"/>
                <w:kern w:val="0"/>
                <w:sz w:val="15"/>
                <w:szCs w:val="15"/>
              </w:rPr>
              <w:t>_</w:t>
            </w:r>
            <w:r>
              <w:rPr>
                <w:rFonts w:ascii="Times New Roman" w:hAnsi="Times New Roman" w:hint="eastAsia"/>
                <w:color w:val="FF0000"/>
                <w:kern w:val="0"/>
                <w:sz w:val="15"/>
                <w:szCs w:val="15"/>
              </w:rPr>
              <w:t>RemainedCl</w:t>
            </w:r>
          </w:p>
        </w:tc>
        <w:tc>
          <w:tcPr>
            <w:tcW w:w="1984" w:type="dxa"/>
            <w:vAlign w:val="center"/>
          </w:tcPr>
          <w:p w:rsidR="00C81AFA" w:rsidRPr="004670A2" w:rsidRDefault="00C81AFA" w:rsidP="00C81AFA">
            <w:pPr>
              <w:rPr>
                <w:color w:val="FF0000"/>
                <w:sz w:val="15"/>
                <w:szCs w:val="15"/>
              </w:rPr>
            </w:pPr>
            <w:r>
              <w:rPr>
                <w:rFonts w:hint="eastAsia"/>
                <w:color w:val="FF0000"/>
                <w:sz w:val="15"/>
                <w:szCs w:val="15"/>
              </w:rPr>
              <w:t>余氯</w:t>
            </w:r>
          </w:p>
        </w:tc>
        <w:tc>
          <w:tcPr>
            <w:tcW w:w="992" w:type="dxa"/>
          </w:tcPr>
          <w:p w:rsidR="00C81AFA" w:rsidRDefault="00C81AFA" w:rsidP="00C81AFA">
            <w:r w:rsidRPr="00331947">
              <w:rPr>
                <w:rFonts w:hint="eastAsia"/>
                <w:bCs/>
                <w:sz w:val="15"/>
                <w:szCs w:val="15"/>
              </w:rPr>
              <w:t>0x04</w:t>
            </w:r>
            <w:r>
              <w:rPr>
                <w:rFonts w:hint="eastAsia"/>
                <w:bCs/>
                <w:sz w:val="15"/>
                <w:szCs w:val="15"/>
              </w:rPr>
              <w:t>2</w:t>
            </w:r>
            <w:r w:rsidRPr="00331947">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44"/>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jc w:val="left"/>
              <w:rPr>
                <w:bCs/>
                <w:sz w:val="15"/>
                <w:szCs w:val="15"/>
              </w:rPr>
            </w:pPr>
          </w:p>
        </w:tc>
        <w:tc>
          <w:tcPr>
            <w:tcW w:w="3228" w:type="dxa"/>
            <w:vAlign w:val="center"/>
          </w:tcPr>
          <w:p w:rsidR="00C81AFA" w:rsidRPr="004670A2" w:rsidRDefault="00C81AFA" w:rsidP="00C81AFA">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w:t>
            </w:r>
            <w:r>
              <w:rPr>
                <w:rFonts w:ascii="Times New Roman" w:hAnsi="Times New Roman" w:hint="eastAsia"/>
                <w:color w:val="FF0000"/>
                <w:kern w:val="0"/>
                <w:sz w:val="15"/>
                <w:szCs w:val="15"/>
              </w:rPr>
              <w:t>ChemicalPara</w:t>
            </w:r>
            <w:r w:rsidRPr="004670A2">
              <w:rPr>
                <w:rFonts w:ascii="Times New Roman" w:hAnsi="Times New Roman" w:hint="eastAsia"/>
                <w:color w:val="FF0000"/>
                <w:kern w:val="0"/>
                <w:sz w:val="15"/>
                <w:szCs w:val="15"/>
              </w:rPr>
              <w:t>_</w:t>
            </w:r>
            <w:r>
              <w:rPr>
                <w:rFonts w:ascii="Times New Roman" w:hAnsi="Times New Roman" w:hint="eastAsia"/>
                <w:color w:val="FF0000"/>
                <w:kern w:val="0"/>
                <w:sz w:val="15"/>
                <w:szCs w:val="15"/>
              </w:rPr>
              <w:t>ReusedWaterPH</w:t>
            </w:r>
          </w:p>
        </w:tc>
        <w:tc>
          <w:tcPr>
            <w:tcW w:w="1984" w:type="dxa"/>
            <w:vAlign w:val="center"/>
          </w:tcPr>
          <w:p w:rsidR="00C81AFA" w:rsidRPr="006B1AF1" w:rsidRDefault="00C81AFA" w:rsidP="00C81AFA">
            <w:pPr>
              <w:widowControl/>
              <w:jc w:val="left"/>
              <w:rPr>
                <w:rFonts w:ascii="Times New Roman" w:eastAsia="宋体" w:hAnsi="Times New Roman" w:cs="Times New Roman"/>
                <w:color w:val="FF0000"/>
                <w:kern w:val="0"/>
                <w:sz w:val="15"/>
                <w:szCs w:val="15"/>
              </w:rPr>
            </w:pPr>
            <w:r>
              <w:rPr>
                <w:rFonts w:hint="eastAsia"/>
                <w:color w:val="FF0000"/>
                <w:sz w:val="15"/>
                <w:szCs w:val="15"/>
              </w:rPr>
              <w:t>中水</w:t>
            </w:r>
            <w:r w:rsidRPr="006B1AF1">
              <w:rPr>
                <w:color w:val="FF0000"/>
                <w:sz w:val="15"/>
                <w:szCs w:val="15"/>
              </w:rPr>
              <w:t>PH</w:t>
            </w:r>
            <w:r w:rsidRPr="006B1AF1">
              <w:rPr>
                <w:color w:val="FF0000"/>
                <w:sz w:val="15"/>
                <w:szCs w:val="15"/>
              </w:rPr>
              <w:t>值</w:t>
            </w:r>
          </w:p>
        </w:tc>
        <w:tc>
          <w:tcPr>
            <w:tcW w:w="992" w:type="dxa"/>
          </w:tcPr>
          <w:p w:rsidR="00C81AFA" w:rsidRDefault="00C81AFA">
            <w:r w:rsidRPr="00331947">
              <w:rPr>
                <w:rFonts w:hint="eastAsia"/>
                <w:bCs/>
                <w:sz w:val="15"/>
                <w:szCs w:val="15"/>
              </w:rPr>
              <w:t>0x04</w:t>
            </w:r>
            <w:r>
              <w:rPr>
                <w:rFonts w:hint="eastAsia"/>
                <w:bCs/>
                <w:sz w:val="15"/>
                <w:szCs w:val="15"/>
              </w:rPr>
              <w:t>3</w:t>
            </w:r>
            <w:r w:rsidRPr="00331947">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jc w:val="left"/>
              <w:rPr>
                <w:bCs/>
                <w:sz w:val="15"/>
                <w:szCs w:val="15"/>
              </w:rPr>
            </w:pPr>
          </w:p>
        </w:tc>
        <w:tc>
          <w:tcPr>
            <w:tcW w:w="3228" w:type="dxa"/>
            <w:vAlign w:val="center"/>
          </w:tcPr>
          <w:p w:rsidR="00C81AFA" w:rsidRPr="006B1AF1" w:rsidRDefault="00C81AFA" w:rsidP="00C81AFA">
            <w:pPr>
              <w:rPr>
                <w:rFonts w:ascii="Times New Roman" w:hAnsi="Times New Roman"/>
                <w:color w:val="FF0000"/>
                <w:kern w:val="0"/>
                <w:sz w:val="15"/>
                <w:szCs w:val="15"/>
              </w:rPr>
            </w:pPr>
            <w:r w:rsidRPr="006B1AF1">
              <w:rPr>
                <w:rFonts w:ascii="Times New Roman" w:hAnsi="Times New Roman"/>
                <w:color w:val="FF0000"/>
                <w:kern w:val="0"/>
                <w:sz w:val="15"/>
                <w:szCs w:val="15"/>
              </w:rPr>
              <w:t>Sys_</w:t>
            </w:r>
            <w:r w:rsidRPr="006B1AF1">
              <w:rPr>
                <w:rFonts w:ascii="Times New Roman" w:hAnsi="Times New Roman" w:hint="eastAsia"/>
                <w:color w:val="FF0000"/>
                <w:kern w:val="0"/>
                <w:sz w:val="15"/>
                <w:szCs w:val="15"/>
              </w:rPr>
              <w:t>Meas_ChemicalPara_ReusedWater</w:t>
            </w:r>
            <w:r w:rsidRPr="006B1AF1">
              <w:rPr>
                <w:rFonts w:hint="eastAsia"/>
                <w:bCs/>
                <w:color w:val="FF0000"/>
                <w:sz w:val="15"/>
                <w:szCs w:val="15"/>
              </w:rPr>
              <w:t>T</w:t>
            </w:r>
            <w:r w:rsidRPr="006B1AF1">
              <w:rPr>
                <w:bCs/>
                <w:color w:val="FF0000"/>
                <w:sz w:val="15"/>
                <w:szCs w:val="15"/>
              </w:rPr>
              <w:t>urbidity</w:t>
            </w:r>
          </w:p>
        </w:tc>
        <w:tc>
          <w:tcPr>
            <w:tcW w:w="1984" w:type="dxa"/>
            <w:vAlign w:val="center"/>
          </w:tcPr>
          <w:p w:rsidR="00C81AFA" w:rsidRPr="006B1AF1" w:rsidRDefault="00C81AFA" w:rsidP="00C81AFA">
            <w:pPr>
              <w:widowControl/>
              <w:jc w:val="left"/>
              <w:rPr>
                <w:rFonts w:ascii="Times New Roman" w:eastAsia="宋体" w:hAnsi="Times New Roman" w:cs="Times New Roman"/>
                <w:color w:val="FF0000"/>
                <w:kern w:val="0"/>
                <w:sz w:val="15"/>
                <w:szCs w:val="15"/>
              </w:rPr>
            </w:pPr>
            <w:r>
              <w:rPr>
                <w:rFonts w:hint="eastAsia"/>
                <w:color w:val="FF0000"/>
                <w:sz w:val="15"/>
                <w:szCs w:val="15"/>
              </w:rPr>
              <w:t>中水</w:t>
            </w:r>
            <w:r w:rsidRPr="006B1AF1">
              <w:rPr>
                <w:color w:val="FF0000"/>
                <w:sz w:val="15"/>
                <w:szCs w:val="15"/>
              </w:rPr>
              <w:t>浊度</w:t>
            </w:r>
          </w:p>
        </w:tc>
        <w:tc>
          <w:tcPr>
            <w:tcW w:w="992" w:type="dxa"/>
          </w:tcPr>
          <w:p w:rsidR="00C81AFA" w:rsidRDefault="00C81AFA">
            <w:r w:rsidRPr="00331947">
              <w:rPr>
                <w:rFonts w:hint="eastAsia"/>
                <w:bCs/>
                <w:sz w:val="15"/>
                <w:szCs w:val="15"/>
              </w:rPr>
              <w:t>0x04</w:t>
            </w:r>
            <w:r>
              <w:rPr>
                <w:rFonts w:hint="eastAsia"/>
                <w:bCs/>
                <w:sz w:val="15"/>
                <w:szCs w:val="15"/>
              </w:rPr>
              <w:t>4</w:t>
            </w:r>
            <w:r w:rsidRPr="00331947">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jc w:val="left"/>
              <w:rPr>
                <w:bCs/>
                <w:sz w:val="15"/>
                <w:szCs w:val="15"/>
              </w:rPr>
            </w:pPr>
          </w:p>
        </w:tc>
        <w:tc>
          <w:tcPr>
            <w:tcW w:w="3228" w:type="dxa"/>
            <w:vAlign w:val="center"/>
          </w:tcPr>
          <w:p w:rsidR="00C81AFA" w:rsidRPr="004670A2" w:rsidRDefault="00C81AFA" w:rsidP="00C81AFA">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w:t>
            </w:r>
            <w:r>
              <w:rPr>
                <w:rFonts w:ascii="Times New Roman" w:hAnsi="Times New Roman" w:hint="eastAsia"/>
                <w:color w:val="FF0000"/>
                <w:kern w:val="0"/>
                <w:sz w:val="15"/>
                <w:szCs w:val="15"/>
              </w:rPr>
              <w:t>ChemicalPara</w:t>
            </w:r>
            <w:r w:rsidRPr="004670A2">
              <w:rPr>
                <w:rFonts w:ascii="Times New Roman" w:hAnsi="Times New Roman" w:hint="eastAsia"/>
                <w:color w:val="FF0000"/>
                <w:kern w:val="0"/>
                <w:sz w:val="15"/>
                <w:szCs w:val="15"/>
              </w:rPr>
              <w:t>_</w:t>
            </w:r>
            <w:r>
              <w:rPr>
                <w:rFonts w:ascii="Times New Roman" w:hAnsi="Times New Roman" w:hint="eastAsia"/>
                <w:color w:val="FF0000"/>
                <w:kern w:val="0"/>
                <w:sz w:val="15"/>
                <w:szCs w:val="15"/>
              </w:rPr>
              <w:t>SupplyWaterPH</w:t>
            </w:r>
          </w:p>
        </w:tc>
        <w:tc>
          <w:tcPr>
            <w:tcW w:w="1984" w:type="dxa"/>
            <w:vAlign w:val="center"/>
          </w:tcPr>
          <w:p w:rsidR="00C81AFA" w:rsidRPr="00BD600B" w:rsidRDefault="00C81AFA" w:rsidP="00C81AFA">
            <w:pPr>
              <w:widowControl/>
              <w:jc w:val="left"/>
              <w:rPr>
                <w:rFonts w:ascii="Times New Roman" w:eastAsia="宋体" w:hAnsi="Times New Roman" w:cs="Times New Roman"/>
                <w:color w:val="000000"/>
                <w:kern w:val="0"/>
                <w:sz w:val="15"/>
                <w:szCs w:val="15"/>
              </w:rPr>
            </w:pPr>
            <w:r w:rsidRPr="00BD600B">
              <w:rPr>
                <w:rFonts w:hint="eastAsia"/>
                <w:color w:val="FF0000"/>
                <w:sz w:val="15"/>
                <w:szCs w:val="15"/>
              </w:rPr>
              <w:t>来水</w:t>
            </w:r>
            <w:r w:rsidRPr="00BD600B">
              <w:rPr>
                <w:color w:val="FF0000"/>
                <w:sz w:val="15"/>
                <w:szCs w:val="15"/>
              </w:rPr>
              <w:t>PH</w:t>
            </w:r>
            <w:r w:rsidRPr="00BD600B">
              <w:rPr>
                <w:color w:val="FF0000"/>
                <w:sz w:val="15"/>
                <w:szCs w:val="15"/>
              </w:rPr>
              <w:t>值</w:t>
            </w:r>
          </w:p>
        </w:tc>
        <w:tc>
          <w:tcPr>
            <w:tcW w:w="992" w:type="dxa"/>
          </w:tcPr>
          <w:p w:rsidR="00C81AFA" w:rsidRDefault="00C81AFA">
            <w:r w:rsidRPr="00331947">
              <w:rPr>
                <w:rFonts w:hint="eastAsia"/>
                <w:bCs/>
                <w:sz w:val="15"/>
                <w:szCs w:val="15"/>
              </w:rPr>
              <w:t>0x04</w:t>
            </w:r>
            <w:r>
              <w:rPr>
                <w:rFonts w:hint="eastAsia"/>
                <w:bCs/>
                <w:sz w:val="15"/>
                <w:szCs w:val="15"/>
              </w:rPr>
              <w:t>5</w:t>
            </w:r>
            <w:r w:rsidRPr="00331947">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41"/>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jc w:val="left"/>
              <w:rPr>
                <w:bCs/>
                <w:sz w:val="15"/>
                <w:szCs w:val="15"/>
              </w:rPr>
            </w:pPr>
          </w:p>
        </w:tc>
        <w:tc>
          <w:tcPr>
            <w:tcW w:w="3228" w:type="dxa"/>
            <w:vAlign w:val="center"/>
          </w:tcPr>
          <w:p w:rsidR="00C81AFA" w:rsidRPr="006B1AF1" w:rsidRDefault="00C81AFA" w:rsidP="00C81AFA">
            <w:pPr>
              <w:rPr>
                <w:rFonts w:ascii="Times New Roman" w:hAnsi="Times New Roman"/>
                <w:color w:val="FF0000"/>
                <w:kern w:val="0"/>
                <w:sz w:val="15"/>
                <w:szCs w:val="15"/>
              </w:rPr>
            </w:pPr>
            <w:r w:rsidRPr="006B1AF1">
              <w:rPr>
                <w:rFonts w:ascii="Times New Roman" w:hAnsi="Times New Roman"/>
                <w:color w:val="FF0000"/>
                <w:kern w:val="0"/>
                <w:sz w:val="15"/>
                <w:szCs w:val="15"/>
              </w:rPr>
              <w:t>Sys_</w:t>
            </w:r>
            <w:r w:rsidRPr="006B1AF1">
              <w:rPr>
                <w:rFonts w:ascii="Times New Roman" w:hAnsi="Times New Roman" w:hint="eastAsia"/>
                <w:color w:val="FF0000"/>
                <w:kern w:val="0"/>
                <w:sz w:val="15"/>
                <w:szCs w:val="15"/>
              </w:rPr>
              <w:t>Meas_ChemicalPara_SupplyWater</w:t>
            </w:r>
            <w:r w:rsidRPr="006B1AF1">
              <w:rPr>
                <w:rFonts w:hint="eastAsia"/>
                <w:bCs/>
                <w:color w:val="FF0000"/>
                <w:sz w:val="15"/>
                <w:szCs w:val="15"/>
              </w:rPr>
              <w:t>T</w:t>
            </w:r>
            <w:r w:rsidRPr="006B1AF1">
              <w:rPr>
                <w:bCs/>
                <w:color w:val="FF0000"/>
                <w:sz w:val="15"/>
                <w:szCs w:val="15"/>
              </w:rPr>
              <w:t>urbidity</w:t>
            </w:r>
          </w:p>
        </w:tc>
        <w:tc>
          <w:tcPr>
            <w:tcW w:w="1984" w:type="dxa"/>
            <w:vAlign w:val="center"/>
          </w:tcPr>
          <w:p w:rsidR="00C81AFA" w:rsidRPr="00BD600B" w:rsidRDefault="00C81AFA" w:rsidP="00C81AFA">
            <w:pPr>
              <w:widowControl/>
              <w:jc w:val="left"/>
              <w:rPr>
                <w:rFonts w:ascii="Times New Roman" w:eastAsia="宋体" w:hAnsi="Times New Roman" w:cs="Times New Roman"/>
                <w:color w:val="000000"/>
                <w:kern w:val="0"/>
                <w:sz w:val="15"/>
                <w:szCs w:val="15"/>
              </w:rPr>
            </w:pPr>
            <w:r w:rsidRPr="00BD600B">
              <w:rPr>
                <w:rFonts w:hint="eastAsia"/>
                <w:color w:val="FF0000"/>
                <w:sz w:val="15"/>
                <w:szCs w:val="15"/>
              </w:rPr>
              <w:t>来水</w:t>
            </w:r>
            <w:r w:rsidRPr="00BD600B">
              <w:rPr>
                <w:color w:val="FF0000"/>
                <w:sz w:val="15"/>
                <w:szCs w:val="15"/>
              </w:rPr>
              <w:t>浊度</w:t>
            </w:r>
          </w:p>
        </w:tc>
        <w:tc>
          <w:tcPr>
            <w:tcW w:w="992" w:type="dxa"/>
          </w:tcPr>
          <w:p w:rsidR="00C81AFA" w:rsidRDefault="00C81AFA">
            <w:r w:rsidRPr="00331947">
              <w:rPr>
                <w:rFonts w:hint="eastAsia"/>
                <w:bCs/>
                <w:sz w:val="15"/>
                <w:szCs w:val="15"/>
              </w:rPr>
              <w:t>0x04</w:t>
            </w:r>
            <w:r>
              <w:rPr>
                <w:rFonts w:hint="eastAsia"/>
                <w:bCs/>
                <w:sz w:val="15"/>
                <w:szCs w:val="15"/>
              </w:rPr>
              <w:t>6</w:t>
            </w:r>
            <w:r w:rsidRPr="00331947">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jc w:val="left"/>
              <w:rPr>
                <w:bCs/>
                <w:sz w:val="15"/>
                <w:szCs w:val="15"/>
              </w:rPr>
            </w:pPr>
          </w:p>
        </w:tc>
        <w:tc>
          <w:tcPr>
            <w:tcW w:w="3228" w:type="dxa"/>
            <w:vAlign w:val="center"/>
          </w:tcPr>
          <w:p w:rsidR="00C81AFA" w:rsidRPr="004670A2" w:rsidRDefault="00C81AFA" w:rsidP="00C81AFA">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w:t>
            </w:r>
            <w:r>
              <w:rPr>
                <w:rFonts w:ascii="Times New Roman" w:hAnsi="Times New Roman" w:hint="eastAsia"/>
                <w:color w:val="FF0000"/>
                <w:kern w:val="0"/>
                <w:sz w:val="15"/>
                <w:szCs w:val="15"/>
              </w:rPr>
              <w:t>ChemicalPara</w:t>
            </w:r>
            <w:r w:rsidRPr="004670A2">
              <w:rPr>
                <w:rFonts w:ascii="Times New Roman" w:hAnsi="Times New Roman" w:hint="eastAsia"/>
                <w:color w:val="FF0000"/>
                <w:kern w:val="0"/>
                <w:sz w:val="15"/>
                <w:szCs w:val="15"/>
              </w:rPr>
              <w:t>_</w:t>
            </w:r>
            <w:r>
              <w:rPr>
                <w:rFonts w:ascii="Times New Roman" w:hAnsi="Times New Roman" w:hint="eastAsia"/>
                <w:color w:val="FF0000"/>
                <w:kern w:val="0"/>
                <w:sz w:val="15"/>
                <w:szCs w:val="15"/>
              </w:rPr>
              <w:t>O3</w:t>
            </w:r>
          </w:p>
        </w:tc>
        <w:tc>
          <w:tcPr>
            <w:tcW w:w="1984" w:type="dxa"/>
            <w:vAlign w:val="center"/>
          </w:tcPr>
          <w:p w:rsidR="00C81AFA" w:rsidRPr="00BD600B" w:rsidRDefault="00C81AFA" w:rsidP="00C81AFA">
            <w:pPr>
              <w:widowControl/>
              <w:jc w:val="left"/>
              <w:rPr>
                <w:rFonts w:ascii="Times New Roman" w:eastAsia="宋体" w:hAnsi="Times New Roman" w:cs="Times New Roman"/>
                <w:color w:val="000000"/>
                <w:kern w:val="0"/>
                <w:sz w:val="15"/>
                <w:szCs w:val="15"/>
              </w:rPr>
            </w:pPr>
            <w:r w:rsidRPr="00BD600B">
              <w:rPr>
                <w:rFonts w:hint="eastAsia"/>
                <w:color w:val="FF0000"/>
                <w:sz w:val="15"/>
                <w:szCs w:val="15"/>
              </w:rPr>
              <w:t>O3</w:t>
            </w:r>
            <w:r w:rsidRPr="00BD600B">
              <w:rPr>
                <w:rFonts w:hint="eastAsia"/>
                <w:color w:val="FF0000"/>
                <w:sz w:val="15"/>
                <w:szCs w:val="15"/>
              </w:rPr>
              <w:t>浓度</w:t>
            </w:r>
          </w:p>
        </w:tc>
        <w:tc>
          <w:tcPr>
            <w:tcW w:w="992" w:type="dxa"/>
          </w:tcPr>
          <w:p w:rsidR="00C81AFA" w:rsidRDefault="00C81AFA">
            <w:r w:rsidRPr="00331947">
              <w:rPr>
                <w:rFonts w:hint="eastAsia"/>
                <w:bCs/>
                <w:sz w:val="15"/>
                <w:szCs w:val="15"/>
              </w:rPr>
              <w:t>0x04</w:t>
            </w:r>
            <w:r>
              <w:rPr>
                <w:rFonts w:hint="eastAsia"/>
                <w:bCs/>
                <w:sz w:val="15"/>
                <w:szCs w:val="15"/>
              </w:rPr>
              <w:t>7</w:t>
            </w:r>
            <w:r w:rsidRPr="00331947">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7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jc w:val="left"/>
              <w:rPr>
                <w:bCs/>
                <w:sz w:val="15"/>
                <w:szCs w:val="15"/>
              </w:rPr>
            </w:pPr>
          </w:p>
        </w:tc>
        <w:tc>
          <w:tcPr>
            <w:tcW w:w="3228" w:type="dxa"/>
            <w:vAlign w:val="center"/>
          </w:tcPr>
          <w:p w:rsidR="00C81AFA" w:rsidRPr="004670A2" w:rsidRDefault="00C81AFA" w:rsidP="00C81AFA">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w:t>
            </w:r>
            <w:r>
              <w:rPr>
                <w:rFonts w:ascii="Times New Roman" w:hAnsi="Times New Roman" w:hint="eastAsia"/>
                <w:color w:val="FF0000"/>
                <w:kern w:val="0"/>
                <w:sz w:val="15"/>
                <w:szCs w:val="15"/>
              </w:rPr>
              <w:t>ChemicalPara</w:t>
            </w:r>
            <w:r w:rsidRPr="004670A2">
              <w:rPr>
                <w:rFonts w:ascii="Times New Roman" w:hAnsi="Times New Roman" w:hint="eastAsia"/>
                <w:color w:val="FF0000"/>
                <w:kern w:val="0"/>
                <w:sz w:val="15"/>
                <w:szCs w:val="15"/>
              </w:rPr>
              <w:t>_</w:t>
            </w:r>
            <w:r>
              <w:rPr>
                <w:rFonts w:ascii="Times New Roman" w:hAnsi="Times New Roman" w:hint="eastAsia"/>
                <w:color w:val="FF0000"/>
                <w:kern w:val="0"/>
                <w:sz w:val="15"/>
                <w:szCs w:val="15"/>
              </w:rPr>
              <w:t>Reserved</w:t>
            </w:r>
          </w:p>
        </w:tc>
        <w:tc>
          <w:tcPr>
            <w:tcW w:w="1984" w:type="dxa"/>
            <w:vAlign w:val="center"/>
          </w:tcPr>
          <w:p w:rsidR="00C81AFA" w:rsidRPr="004670A2" w:rsidRDefault="00C81AFA" w:rsidP="00C81AFA">
            <w:pPr>
              <w:rPr>
                <w:color w:val="FF0000"/>
                <w:sz w:val="15"/>
                <w:szCs w:val="15"/>
              </w:rPr>
            </w:pPr>
            <w:r w:rsidRPr="004670A2">
              <w:rPr>
                <w:rFonts w:hint="eastAsia"/>
                <w:color w:val="FF0000"/>
                <w:sz w:val="15"/>
                <w:szCs w:val="15"/>
              </w:rPr>
              <w:t>保留参数</w:t>
            </w:r>
          </w:p>
        </w:tc>
        <w:tc>
          <w:tcPr>
            <w:tcW w:w="992" w:type="dxa"/>
          </w:tcPr>
          <w:p w:rsidR="00C81AFA" w:rsidRDefault="00C81AFA">
            <w:r w:rsidRPr="00331947">
              <w:rPr>
                <w:rFonts w:hint="eastAsia"/>
                <w:bCs/>
                <w:sz w:val="15"/>
                <w:szCs w:val="15"/>
              </w:rPr>
              <w:t>0x04</w:t>
            </w:r>
            <w:r>
              <w:rPr>
                <w:rFonts w:hint="eastAsia"/>
                <w:bCs/>
                <w:sz w:val="15"/>
                <w:szCs w:val="15"/>
              </w:rPr>
              <w:t>8</w:t>
            </w:r>
            <w:r w:rsidRPr="00331947">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26"/>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restart"/>
            <w:vAlign w:val="center"/>
          </w:tcPr>
          <w:p w:rsidR="00C81AFA" w:rsidRDefault="00C81AFA" w:rsidP="00C81AFA">
            <w:pPr>
              <w:jc w:val="left"/>
              <w:rPr>
                <w:bCs/>
                <w:sz w:val="15"/>
                <w:szCs w:val="15"/>
              </w:rPr>
            </w:pPr>
            <w:r>
              <w:rPr>
                <w:rFonts w:hint="eastAsia"/>
                <w:bCs/>
                <w:sz w:val="15"/>
                <w:szCs w:val="15"/>
              </w:rPr>
              <w:t>照度</w:t>
            </w:r>
            <w:r>
              <w:rPr>
                <w:rFonts w:ascii="Times New Roman" w:hAnsi="Times New Roman" w:hint="eastAsia"/>
                <w:color w:val="000000"/>
                <w:kern w:val="0"/>
                <w:sz w:val="15"/>
                <w:szCs w:val="15"/>
              </w:rPr>
              <w:t>(0x08</w:t>
            </w:r>
            <w:r w:rsidRPr="00510A73">
              <w:rPr>
                <w:rFonts w:ascii="Times New Roman" w:hAnsi="Times New Roman" w:hint="eastAsia"/>
                <w:color w:val="000000"/>
                <w:kern w:val="0"/>
                <w:sz w:val="15"/>
                <w:szCs w:val="15"/>
              </w:rPr>
              <w:t>)</w:t>
            </w:r>
          </w:p>
        </w:tc>
        <w:tc>
          <w:tcPr>
            <w:tcW w:w="3228" w:type="dxa"/>
            <w:vAlign w:val="center"/>
          </w:tcPr>
          <w:p w:rsidR="00C81AFA" w:rsidRPr="004670A2" w:rsidRDefault="00C81AFA" w:rsidP="00C81AFA">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w:t>
            </w:r>
            <w:r>
              <w:rPr>
                <w:rFonts w:ascii="Times New Roman" w:hAnsi="Times New Roman" w:hint="eastAsia"/>
                <w:color w:val="FF0000"/>
                <w:kern w:val="0"/>
                <w:sz w:val="15"/>
                <w:szCs w:val="15"/>
              </w:rPr>
              <w:t>Lux</w:t>
            </w:r>
            <w:r w:rsidRPr="004670A2">
              <w:rPr>
                <w:rFonts w:ascii="Times New Roman" w:hAnsi="Times New Roman" w:hint="eastAsia"/>
                <w:color w:val="FF0000"/>
                <w:kern w:val="0"/>
                <w:sz w:val="15"/>
                <w:szCs w:val="15"/>
              </w:rPr>
              <w:t>_</w:t>
            </w:r>
            <w:r>
              <w:rPr>
                <w:rFonts w:ascii="Times New Roman" w:hAnsi="Times New Roman" w:hint="eastAsia"/>
                <w:color w:val="FF0000"/>
                <w:kern w:val="0"/>
                <w:sz w:val="15"/>
                <w:szCs w:val="15"/>
              </w:rPr>
              <w:t>InsideBuildingArea</w:t>
            </w:r>
          </w:p>
        </w:tc>
        <w:tc>
          <w:tcPr>
            <w:tcW w:w="1984" w:type="dxa"/>
            <w:vAlign w:val="center"/>
          </w:tcPr>
          <w:p w:rsidR="00C81AFA" w:rsidRPr="00057A80" w:rsidRDefault="00C81AFA" w:rsidP="00C81AFA">
            <w:pPr>
              <w:widowControl/>
              <w:jc w:val="left"/>
              <w:rPr>
                <w:rFonts w:ascii="Times New Roman" w:eastAsia="宋体" w:hAnsi="Times New Roman" w:cs="Times New Roman"/>
                <w:color w:val="FF0000"/>
                <w:kern w:val="0"/>
                <w:sz w:val="15"/>
                <w:szCs w:val="15"/>
              </w:rPr>
            </w:pPr>
            <w:r w:rsidRPr="00057A80">
              <w:rPr>
                <w:rFonts w:hint="eastAsia"/>
                <w:color w:val="FF0000"/>
                <w:sz w:val="15"/>
                <w:szCs w:val="15"/>
              </w:rPr>
              <w:t>室内区域照度</w:t>
            </w:r>
          </w:p>
        </w:tc>
        <w:tc>
          <w:tcPr>
            <w:tcW w:w="992" w:type="dxa"/>
          </w:tcPr>
          <w:p w:rsidR="00C81AFA" w:rsidRDefault="00C81AFA">
            <w:r w:rsidRPr="00331947">
              <w:rPr>
                <w:rFonts w:hint="eastAsia"/>
                <w:bCs/>
                <w:sz w:val="15"/>
                <w:szCs w:val="15"/>
              </w:rPr>
              <w:t>0x04</w:t>
            </w:r>
            <w:r>
              <w:rPr>
                <w:rFonts w:hint="eastAsia"/>
                <w:bCs/>
                <w:sz w:val="15"/>
                <w:szCs w:val="15"/>
              </w:rPr>
              <w:t>9</w:t>
            </w:r>
            <w:r w:rsidRPr="00331947">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21"/>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jc w:val="left"/>
              <w:rPr>
                <w:bCs/>
                <w:sz w:val="15"/>
                <w:szCs w:val="15"/>
              </w:rPr>
            </w:pPr>
          </w:p>
        </w:tc>
        <w:tc>
          <w:tcPr>
            <w:tcW w:w="3228" w:type="dxa"/>
            <w:vAlign w:val="center"/>
          </w:tcPr>
          <w:p w:rsidR="00C81AFA" w:rsidRPr="004670A2" w:rsidRDefault="00C81AFA" w:rsidP="00C81AFA">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w:t>
            </w:r>
            <w:r>
              <w:rPr>
                <w:rFonts w:ascii="Times New Roman" w:hAnsi="Times New Roman" w:hint="eastAsia"/>
                <w:color w:val="FF0000"/>
                <w:kern w:val="0"/>
                <w:sz w:val="15"/>
                <w:szCs w:val="15"/>
              </w:rPr>
              <w:t>Lux</w:t>
            </w:r>
            <w:r w:rsidRPr="004670A2">
              <w:rPr>
                <w:rFonts w:ascii="Times New Roman" w:hAnsi="Times New Roman" w:hint="eastAsia"/>
                <w:color w:val="FF0000"/>
                <w:kern w:val="0"/>
                <w:sz w:val="15"/>
                <w:szCs w:val="15"/>
              </w:rPr>
              <w:t>_</w:t>
            </w:r>
            <w:r>
              <w:rPr>
                <w:rFonts w:ascii="Times New Roman" w:hAnsi="Times New Roman" w:hint="eastAsia"/>
                <w:color w:val="FF0000"/>
                <w:kern w:val="0"/>
                <w:sz w:val="15"/>
                <w:szCs w:val="15"/>
              </w:rPr>
              <w:t>OutsideBuilding</w:t>
            </w:r>
          </w:p>
        </w:tc>
        <w:tc>
          <w:tcPr>
            <w:tcW w:w="1984" w:type="dxa"/>
            <w:vAlign w:val="center"/>
          </w:tcPr>
          <w:p w:rsidR="00C81AFA" w:rsidRPr="00057A80" w:rsidRDefault="00C81AFA" w:rsidP="00C81AFA">
            <w:pPr>
              <w:widowControl/>
              <w:jc w:val="left"/>
              <w:rPr>
                <w:rFonts w:ascii="Times New Roman" w:eastAsia="宋体" w:hAnsi="Times New Roman" w:cs="Times New Roman"/>
                <w:color w:val="FF0000"/>
                <w:kern w:val="0"/>
                <w:sz w:val="15"/>
                <w:szCs w:val="15"/>
              </w:rPr>
            </w:pPr>
            <w:r w:rsidRPr="00057A80">
              <w:rPr>
                <w:rFonts w:hint="eastAsia"/>
                <w:color w:val="FF0000"/>
                <w:sz w:val="15"/>
                <w:szCs w:val="15"/>
              </w:rPr>
              <w:t>室外照度</w:t>
            </w:r>
          </w:p>
        </w:tc>
        <w:tc>
          <w:tcPr>
            <w:tcW w:w="992" w:type="dxa"/>
          </w:tcPr>
          <w:p w:rsidR="00C81AFA" w:rsidRDefault="00C81AFA">
            <w:r w:rsidRPr="00331947">
              <w:rPr>
                <w:rFonts w:hint="eastAsia"/>
                <w:bCs/>
                <w:sz w:val="15"/>
                <w:szCs w:val="15"/>
              </w:rPr>
              <w:t>0x04</w:t>
            </w:r>
            <w:r>
              <w:rPr>
                <w:rFonts w:hint="eastAsia"/>
                <w:bCs/>
                <w:sz w:val="15"/>
                <w:szCs w:val="15"/>
              </w:rPr>
              <w:t>A</w:t>
            </w:r>
            <w:r w:rsidRPr="00331947">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8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Merge/>
            <w:vAlign w:val="center"/>
          </w:tcPr>
          <w:p w:rsidR="00C81AFA" w:rsidRDefault="00C81AFA" w:rsidP="00C81AFA">
            <w:pPr>
              <w:jc w:val="left"/>
              <w:rPr>
                <w:bCs/>
                <w:sz w:val="15"/>
                <w:szCs w:val="15"/>
              </w:rPr>
            </w:pPr>
          </w:p>
        </w:tc>
        <w:tc>
          <w:tcPr>
            <w:tcW w:w="3228" w:type="dxa"/>
            <w:vAlign w:val="center"/>
          </w:tcPr>
          <w:p w:rsidR="00C81AFA" w:rsidRPr="004670A2" w:rsidRDefault="00C81AFA" w:rsidP="00C81AFA">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w:t>
            </w:r>
            <w:r>
              <w:rPr>
                <w:rFonts w:ascii="Times New Roman" w:hAnsi="Times New Roman" w:hint="eastAsia"/>
                <w:color w:val="FF0000"/>
                <w:kern w:val="0"/>
                <w:sz w:val="15"/>
                <w:szCs w:val="15"/>
              </w:rPr>
              <w:t>Lux</w:t>
            </w:r>
            <w:r w:rsidRPr="004670A2">
              <w:rPr>
                <w:rFonts w:ascii="Times New Roman" w:hAnsi="Times New Roman" w:hint="eastAsia"/>
                <w:color w:val="FF0000"/>
                <w:kern w:val="0"/>
                <w:sz w:val="15"/>
                <w:szCs w:val="15"/>
              </w:rPr>
              <w:t>_</w:t>
            </w:r>
            <w:r>
              <w:rPr>
                <w:rFonts w:ascii="Times New Roman" w:hAnsi="Times New Roman" w:hint="eastAsia"/>
                <w:color w:val="FF0000"/>
                <w:kern w:val="0"/>
                <w:sz w:val="15"/>
                <w:szCs w:val="15"/>
              </w:rPr>
              <w:t>Reserved</w:t>
            </w:r>
          </w:p>
        </w:tc>
        <w:tc>
          <w:tcPr>
            <w:tcW w:w="1984" w:type="dxa"/>
            <w:vAlign w:val="center"/>
          </w:tcPr>
          <w:p w:rsidR="00C81AFA" w:rsidRPr="00057A80" w:rsidRDefault="00C81AFA" w:rsidP="00C81AFA">
            <w:pPr>
              <w:jc w:val="left"/>
              <w:rPr>
                <w:color w:val="FF0000"/>
                <w:sz w:val="15"/>
                <w:szCs w:val="15"/>
              </w:rPr>
            </w:pPr>
            <w:r w:rsidRPr="00057A80">
              <w:rPr>
                <w:rFonts w:hint="eastAsia"/>
                <w:color w:val="FF0000"/>
                <w:sz w:val="15"/>
                <w:szCs w:val="15"/>
              </w:rPr>
              <w:t>保留参数</w:t>
            </w:r>
          </w:p>
        </w:tc>
        <w:tc>
          <w:tcPr>
            <w:tcW w:w="992" w:type="dxa"/>
          </w:tcPr>
          <w:p w:rsidR="00C81AFA" w:rsidRDefault="00C81AFA">
            <w:r w:rsidRPr="00331947">
              <w:rPr>
                <w:rFonts w:hint="eastAsia"/>
                <w:bCs/>
                <w:sz w:val="15"/>
                <w:szCs w:val="15"/>
              </w:rPr>
              <w:t>0x04</w:t>
            </w:r>
            <w:r>
              <w:rPr>
                <w:rFonts w:hint="eastAsia"/>
                <w:bCs/>
                <w:sz w:val="15"/>
                <w:szCs w:val="15"/>
              </w:rPr>
              <w:t>B</w:t>
            </w:r>
            <w:r w:rsidRPr="00331947">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8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Pr="00C349F6" w:rsidRDefault="00C81AFA" w:rsidP="00C81AFA">
            <w:pPr>
              <w:rPr>
                <w:bCs/>
                <w:sz w:val="15"/>
                <w:szCs w:val="15"/>
              </w:rPr>
            </w:pPr>
          </w:p>
        </w:tc>
        <w:tc>
          <w:tcPr>
            <w:tcW w:w="850" w:type="dxa"/>
            <w:vAlign w:val="center"/>
          </w:tcPr>
          <w:p w:rsidR="00C81AFA" w:rsidRDefault="00C81AFA" w:rsidP="00C81AFA">
            <w:pPr>
              <w:rPr>
                <w:bCs/>
                <w:sz w:val="15"/>
                <w:szCs w:val="15"/>
              </w:rPr>
            </w:pPr>
            <w:r>
              <w:rPr>
                <w:rFonts w:hint="eastAsia"/>
                <w:bCs/>
                <w:sz w:val="15"/>
                <w:szCs w:val="15"/>
              </w:rPr>
              <w:t>保留</w:t>
            </w:r>
          </w:p>
          <w:p w:rsidR="00C81AFA" w:rsidRPr="00C349F6" w:rsidRDefault="00C81AFA" w:rsidP="00C81AFA">
            <w:pPr>
              <w:rPr>
                <w:bCs/>
                <w:sz w:val="15"/>
                <w:szCs w:val="15"/>
              </w:rPr>
            </w:pPr>
            <w:r>
              <w:rPr>
                <w:rFonts w:hint="eastAsia"/>
                <w:bCs/>
                <w:sz w:val="15"/>
                <w:szCs w:val="15"/>
              </w:rPr>
              <w:t>(</w:t>
            </w:r>
            <w:r>
              <w:rPr>
                <w:rFonts w:ascii="Times New Roman" w:hAnsi="Times New Roman" w:hint="eastAsia"/>
                <w:color w:val="000000"/>
                <w:kern w:val="0"/>
                <w:sz w:val="15"/>
                <w:szCs w:val="15"/>
              </w:rPr>
              <w:t>0x09</w:t>
            </w:r>
            <w:r>
              <w:rPr>
                <w:rFonts w:hint="eastAsia"/>
                <w:bCs/>
                <w:sz w:val="15"/>
                <w:szCs w:val="15"/>
              </w:rPr>
              <w:t>)</w:t>
            </w:r>
          </w:p>
        </w:tc>
        <w:tc>
          <w:tcPr>
            <w:tcW w:w="3228" w:type="dxa"/>
            <w:vAlign w:val="center"/>
          </w:tcPr>
          <w:p w:rsidR="00C81AFA" w:rsidRPr="00E43EC1" w:rsidRDefault="00C81AFA" w:rsidP="00C81AFA">
            <w:pPr>
              <w:rPr>
                <w:rFonts w:ascii="Times New Roman" w:hAnsi="Times New Roman"/>
                <w:color w:val="000000"/>
                <w:sz w:val="15"/>
                <w:szCs w:val="15"/>
              </w:rPr>
            </w:pPr>
            <w:r w:rsidRPr="00E43EC1">
              <w:rPr>
                <w:rFonts w:ascii="Times New Roman" w:hAnsi="Times New Roman"/>
                <w:color w:val="000000"/>
                <w:sz w:val="15"/>
                <w:szCs w:val="15"/>
              </w:rPr>
              <w:t>Sys_Meas_</w:t>
            </w:r>
            <w:r>
              <w:rPr>
                <w:rFonts w:ascii="Times New Roman" w:hAnsi="Times New Roman" w:hint="eastAsia"/>
                <w:color w:val="000000"/>
                <w:sz w:val="15"/>
                <w:szCs w:val="15"/>
              </w:rPr>
              <w:t>Reserved</w:t>
            </w:r>
          </w:p>
        </w:tc>
        <w:tc>
          <w:tcPr>
            <w:tcW w:w="1984" w:type="dxa"/>
            <w:vAlign w:val="center"/>
          </w:tcPr>
          <w:p w:rsidR="00C81AFA" w:rsidRPr="00E43EC1" w:rsidRDefault="00C81AFA" w:rsidP="00C81AFA">
            <w:pPr>
              <w:rPr>
                <w:rFonts w:ascii="Times New Roman" w:hAnsi="Times New Roman"/>
                <w:color w:val="000000"/>
                <w:sz w:val="15"/>
                <w:szCs w:val="15"/>
              </w:rPr>
            </w:pPr>
            <w:r w:rsidRPr="00E43EC1">
              <w:rPr>
                <w:rFonts w:ascii="Times New Roman" w:hAnsi="Times New Roman"/>
                <w:color w:val="000000"/>
                <w:sz w:val="15"/>
                <w:szCs w:val="15"/>
              </w:rPr>
              <w:t>保留参数</w:t>
            </w:r>
          </w:p>
        </w:tc>
        <w:tc>
          <w:tcPr>
            <w:tcW w:w="992" w:type="dxa"/>
          </w:tcPr>
          <w:p w:rsidR="00C81AFA" w:rsidRDefault="00C81AFA">
            <w:r w:rsidRPr="00331947">
              <w:rPr>
                <w:rFonts w:hint="eastAsia"/>
                <w:bCs/>
                <w:sz w:val="15"/>
                <w:szCs w:val="15"/>
              </w:rPr>
              <w:t>0x04</w:t>
            </w:r>
            <w:r>
              <w:rPr>
                <w:rFonts w:hint="eastAsia"/>
                <w:bCs/>
                <w:sz w:val="15"/>
                <w:szCs w:val="15"/>
              </w:rPr>
              <w:t>C</w:t>
            </w:r>
            <w:r w:rsidRPr="00331947">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53"/>
        </w:trPr>
        <w:tc>
          <w:tcPr>
            <w:tcW w:w="567" w:type="dxa"/>
            <w:vMerge w:val="restart"/>
            <w:vAlign w:val="center"/>
          </w:tcPr>
          <w:p w:rsidR="00C81AFA" w:rsidRPr="00C349F6" w:rsidRDefault="00C81AFA" w:rsidP="00C81AFA">
            <w:pPr>
              <w:numPr>
                <w:ilvl w:val="0"/>
                <w:numId w:val="9"/>
              </w:numPr>
              <w:rPr>
                <w:bCs/>
                <w:sz w:val="15"/>
                <w:szCs w:val="15"/>
              </w:rPr>
            </w:pPr>
          </w:p>
        </w:tc>
        <w:tc>
          <w:tcPr>
            <w:tcW w:w="992" w:type="dxa"/>
            <w:vMerge w:val="restart"/>
            <w:vAlign w:val="center"/>
          </w:tcPr>
          <w:p w:rsidR="00C81AFA" w:rsidRPr="00C349F6" w:rsidRDefault="00C81AFA" w:rsidP="00C81AFA">
            <w:pPr>
              <w:rPr>
                <w:bCs/>
                <w:sz w:val="15"/>
                <w:szCs w:val="15"/>
              </w:rPr>
            </w:pPr>
            <w:r>
              <w:rPr>
                <w:rFonts w:hint="eastAsia"/>
                <w:bCs/>
                <w:sz w:val="15"/>
                <w:szCs w:val="15"/>
              </w:rPr>
              <w:t>控制</w:t>
            </w:r>
            <w:r w:rsidRPr="00C349F6">
              <w:rPr>
                <w:rFonts w:hint="eastAsia"/>
                <w:bCs/>
                <w:sz w:val="15"/>
                <w:szCs w:val="15"/>
              </w:rPr>
              <w:t>集</w:t>
            </w:r>
            <w:r w:rsidRPr="00C349F6">
              <w:rPr>
                <w:rFonts w:hint="eastAsia"/>
                <w:bCs/>
                <w:sz w:val="15"/>
                <w:szCs w:val="15"/>
              </w:rPr>
              <w:t>(0x20)</w:t>
            </w:r>
          </w:p>
        </w:tc>
        <w:tc>
          <w:tcPr>
            <w:tcW w:w="850" w:type="dxa"/>
            <w:vMerge w:val="restart"/>
            <w:vAlign w:val="center"/>
          </w:tcPr>
          <w:p w:rsidR="00C81AFA" w:rsidRPr="00C349F6" w:rsidRDefault="00C81AFA" w:rsidP="00C81AFA">
            <w:pPr>
              <w:rPr>
                <w:bCs/>
                <w:sz w:val="15"/>
                <w:szCs w:val="15"/>
              </w:rPr>
            </w:pPr>
            <w:r>
              <w:rPr>
                <w:rFonts w:hint="eastAsia"/>
                <w:bCs/>
                <w:sz w:val="15"/>
                <w:szCs w:val="15"/>
              </w:rPr>
              <w:t>使能控制</w:t>
            </w:r>
            <w:r>
              <w:rPr>
                <w:rFonts w:ascii="Times New Roman" w:hAnsi="Times New Roman" w:hint="eastAsia"/>
                <w:color w:val="000000"/>
                <w:kern w:val="0"/>
                <w:sz w:val="15"/>
                <w:szCs w:val="15"/>
              </w:rPr>
              <w:t>(0x08</w:t>
            </w:r>
            <w:r w:rsidRPr="00510A73">
              <w:rPr>
                <w:rFonts w:ascii="Times New Roman" w:hAnsi="Times New Roman" w:hint="eastAsia"/>
                <w:color w:val="000000"/>
                <w:kern w:val="0"/>
                <w:sz w:val="15"/>
                <w:szCs w:val="15"/>
              </w:rPr>
              <w:t>)</w:t>
            </w: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Enable</w:t>
            </w:r>
            <w:r w:rsidRPr="0091039E">
              <w:rPr>
                <w:rFonts w:ascii="Times New Roman" w:hAnsi="Times New Roman"/>
                <w:color w:val="000000"/>
                <w:sz w:val="15"/>
                <w:szCs w:val="15"/>
              </w:rPr>
              <w:t>_</w:t>
            </w:r>
            <w:r>
              <w:rPr>
                <w:rFonts w:ascii="Times New Roman" w:hAnsi="Times New Roman" w:hint="eastAsia"/>
                <w:color w:val="000000"/>
                <w:sz w:val="15"/>
                <w:szCs w:val="15"/>
              </w:rPr>
              <w:t>System</w:t>
            </w:r>
          </w:p>
        </w:tc>
        <w:tc>
          <w:tcPr>
            <w:tcW w:w="1984"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系统使能控制</w:t>
            </w:r>
          </w:p>
        </w:tc>
        <w:tc>
          <w:tcPr>
            <w:tcW w:w="992" w:type="dxa"/>
            <w:vAlign w:val="center"/>
          </w:tcPr>
          <w:p w:rsidR="00C81AFA" w:rsidRDefault="00C81AFA" w:rsidP="00C81AFA">
            <w:r>
              <w:rPr>
                <w:rFonts w:hint="eastAsia"/>
                <w:bCs/>
                <w:sz w:val="15"/>
                <w:szCs w:val="15"/>
              </w:rPr>
              <w:t>0x001</w:t>
            </w:r>
            <w:r w:rsidRPr="00490EFA">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85"/>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3B678A" w:rsidRDefault="00C81AFA" w:rsidP="00C81AFA">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sidRPr="003B678A">
              <w:rPr>
                <w:rFonts w:ascii="Times New Roman" w:hAnsi="Times New Roman" w:hint="eastAsia"/>
                <w:color w:val="FF0000"/>
                <w:sz w:val="15"/>
                <w:szCs w:val="15"/>
              </w:rPr>
              <w:t>FeedPump</w:t>
            </w:r>
          </w:p>
        </w:tc>
        <w:tc>
          <w:tcPr>
            <w:tcW w:w="1984" w:type="dxa"/>
            <w:vAlign w:val="center"/>
          </w:tcPr>
          <w:p w:rsidR="00C81AFA" w:rsidRPr="003B678A" w:rsidRDefault="00C81AFA" w:rsidP="00C81AFA">
            <w:pPr>
              <w:rPr>
                <w:rFonts w:ascii="Times New Roman" w:hAnsi="Times New Roman"/>
                <w:color w:val="FF0000"/>
                <w:sz w:val="15"/>
                <w:szCs w:val="15"/>
              </w:rPr>
            </w:pPr>
            <w:r w:rsidRPr="003B678A">
              <w:rPr>
                <w:rFonts w:ascii="Times New Roman" w:hAnsi="Times New Roman" w:hint="eastAsia"/>
                <w:color w:val="FF0000"/>
                <w:sz w:val="15"/>
                <w:szCs w:val="15"/>
              </w:rPr>
              <w:t>给水泵启停</w:t>
            </w:r>
          </w:p>
        </w:tc>
        <w:tc>
          <w:tcPr>
            <w:tcW w:w="992" w:type="dxa"/>
            <w:vAlign w:val="center"/>
          </w:tcPr>
          <w:p w:rsidR="00C81AFA" w:rsidRDefault="00C81AFA" w:rsidP="00C81AFA">
            <w:r>
              <w:rPr>
                <w:rFonts w:hint="eastAsia"/>
                <w:bCs/>
                <w:sz w:val="15"/>
                <w:szCs w:val="15"/>
              </w:rPr>
              <w:t>0x002</w:t>
            </w:r>
            <w:r w:rsidRPr="00490EFA">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0"/>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3B678A" w:rsidRDefault="00C81AFA" w:rsidP="00C81AFA">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sidRPr="003B678A">
              <w:rPr>
                <w:rFonts w:ascii="Times New Roman" w:hAnsi="Times New Roman" w:hint="eastAsia"/>
                <w:color w:val="FF0000"/>
                <w:sz w:val="15"/>
                <w:szCs w:val="15"/>
              </w:rPr>
              <w:t>CyclicPump</w:t>
            </w:r>
          </w:p>
        </w:tc>
        <w:tc>
          <w:tcPr>
            <w:tcW w:w="1984" w:type="dxa"/>
          </w:tcPr>
          <w:p w:rsidR="00C81AFA" w:rsidRPr="003B678A" w:rsidRDefault="00C81AFA" w:rsidP="00C81AFA">
            <w:pPr>
              <w:rPr>
                <w:color w:val="FF0000"/>
              </w:rPr>
            </w:pPr>
            <w:r w:rsidRPr="003B678A">
              <w:rPr>
                <w:rFonts w:ascii="Times New Roman" w:hAnsi="Times New Roman" w:hint="eastAsia"/>
                <w:color w:val="FF0000"/>
                <w:sz w:val="15"/>
                <w:szCs w:val="15"/>
              </w:rPr>
              <w:t>循环泵启停</w:t>
            </w:r>
          </w:p>
        </w:tc>
        <w:tc>
          <w:tcPr>
            <w:tcW w:w="992" w:type="dxa"/>
            <w:vAlign w:val="center"/>
          </w:tcPr>
          <w:p w:rsidR="00C81AFA" w:rsidRDefault="00C81AFA" w:rsidP="00C81AFA">
            <w:r>
              <w:rPr>
                <w:rFonts w:hint="eastAsia"/>
                <w:bCs/>
                <w:sz w:val="15"/>
                <w:szCs w:val="15"/>
              </w:rPr>
              <w:t>0x003</w:t>
            </w:r>
            <w:r w:rsidRPr="00490EFA">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41"/>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3B678A" w:rsidRDefault="00C81AFA" w:rsidP="00C81AFA">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sidRPr="003B678A">
              <w:rPr>
                <w:rFonts w:ascii="Times New Roman" w:hAnsi="Times New Roman" w:hint="eastAsia"/>
                <w:color w:val="FF0000"/>
                <w:sz w:val="15"/>
                <w:szCs w:val="15"/>
              </w:rPr>
              <w:t>WellPump</w:t>
            </w:r>
          </w:p>
        </w:tc>
        <w:tc>
          <w:tcPr>
            <w:tcW w:w="1984" w:type="dxa"/>
          </w:tcPr>
          <w:p w:rsidR="00C81AFA" w:rsidRPr="003B678A" w:rsidRDefault="00C81AFA" w:rsidP="00C81AFA">
            <w:pPr>
              <w:rPr>
                <w:color w:val="FF0000"/>
              </w:rPr>
            </w:pPr>
            <w:r w:rsidRPr="003B678A">
              <w:rPr>
                <w:rFonts w:ascii="Times New Roman" w:hAnsi="Times New Roman" w:hint="eastAsia"/>
                <w:color w:val="FF0000"/>
                <w:sz w:val="15"/>
                <w:szCs w:val="15"/>
              </w:rPr>
              <w:t>井水泵启停</w:t>
            </w:r>
          </w:p>
        </w:tc>
        <w:tc>
          <w:tcPr>
            <w:tcW w:w="992" w:type="dxa"/>
            <w:vAlign w:val="center"/>
          </w:tcPr>
          <w:p w:rsidR="00C81AFA" w:rsidRDefault="00C81AFA" w:rsidP="00C81AFA">
            <w:r>
              <w:rPr>
                <w:rFonts w:hint="eastAsia"/>
                <w:bCs/>
                <w:sz w:val="15"/>
                <w:szCs w:val="15"/>
              </w:rPr>
              <w:t>0x004</w:t>
            </w:r>
            <w:r w:rsidRPr="00490EFA">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85"/>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3B678A" w:rsidRDefault="00C81AFA" w:rsidP="00C81AFA">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sidRPr="003B678A">
              <w:rPr>
                <w:rFonts w:ascii="Times New Roman" w:hAnsi="Times New Roman" w:hint="eastAsia"/>
                <w:color w:val="FF0000"/>
                <w:sz w:val="15"/>
                <w:szCs w:val="15"/>
              </w:rPr>
              <w:t>SupplePump</w:t>
            </w:r>
          </w:p>
        </w:tc>
        <w:tc>
          <w:tcPr>
            <w:tcW w:w="1984" w:type="dxa"/>
          </w:tcPr>
          <w:p w:rsidR="00C81AFA" w:rsidRPr="003B678A" w:rsidRDefault="00C81AFA" w:rsidP="00C81AFA">
            <w:pPr>
              <w:rPr>
                <w:color w:val="FF0000"/>
              </w:rPr>
            </w:pPr>
            <w:r w:rsidRPr="003B678A">
              <w:rPr>
                <w:rFonts w:ascii="Times New Roman" w:hAnsi="Times New Roman" w:hint="eastAsia"/>
                <w:color w:val="FF0000"/>
                <w:sz w:val="15"/>
                <w:szCs w:val="15"/>
              </w:rPr>
              <w:t>补水泵启停</w:t>
            </w:r>
          </w:p>
        </w:tc>
        <w:tc>
          <w:tcPr>
            <w:tcW w:w="992" w:type="dxa"/>
            <w:vAlign w:val="center"/>
          </w:tcPr>
          <w:p w:rsidR="00C81AFA" w:rsidRDefault="00C81AFA" w:rsidP="00C81AFA">
            <w:r>
              <w:rPr>
                <w:rFonts w:hint="eastAsia"/>
                <w:bCs/>
                <w:sz w:val="15"/>
                <w:szCs w:val="15"/>
              </w:rPr>
              <w:t>0x005</w:t>
            </w:r>
            <w:r w:rsidRPr="00490EFA">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9"/>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3B678A" w:rsidRDefault="00C81AFA" w:rsidP="00C81AFA">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Pr>
                <w:rFonts w:ascii="Times New Roman" w:hAnsi="Times New Roman" w:hint="eastAsia"/>
                <w:color w:val="FF0000"/>
                <w:sz w:val="15"/>
                <w:szCs w:val="15"/>
              </w:rPr>
              <w:t>DrainagePump</w:t>
            </w:r>
          </w:p>
        </w:tc>
        <w:tc>
          <w:tcPr>
            <w:tcW w:w="1984" w:type="dxa"/>
            <w:vAlign w:val="center"/>
          </w:tcPr>
          <w:p w:rsidR="00C81AFA" w:rsidRPr="00711830" w:rsidRDefault="00C81AFA" w:rsidP="00C81AFA">
            <w:pPr>
              <w:widowControl/>
              <w:jc w:val="left"/>
              <w:rPr>
                <w:rFonts w:ascii="Times New Roman" w:eastAsia="宋体" w:hAnsi="Times New Roman" w:cs="Times New Roman"/>
                <w:color w:val="FF0000"/>
                <w:kern w:val="0"/>
                <w:sz w:val="15"/>
                <w:szCs w:val="15"/>
              </w:rPr>
            </w:pPr>
            <w:r w:rsidRPr="00711830">
              <w:rPr>
                <w:rFonts w:ascii="Times New Roman" w:eastAsia="宋体" w:hAnsi="Times New Roman" w:cs="Times New Roman" w:hint="eastAsia"/>
                <w:color w:val="FF0000"/>
                <w:kern w:val="0"/>
                <w:sz w:val="15"/>
                <w:szCs w:val="15"/>
              </w:rPr>
              <w:t>排水泵的启</w:t>
            </w:r>
            <w:r w:rsidRPr="00711830">
              <w:rPr>
                <w:rFonts w:ascii="Times New Roman" w:eastAsia="宋体" w:hAnsi="Times New Roman" w:cs="Times New Roman" w:hint="eastAsia"/>
                <w:color w:val="FF0000"/>
                <w:kern w:val="0"/>
                <w:sz w:val="15"/>
                <w:szCs w:val="15"/>
              </w:rPr>
              <w:t>/</w:t>
            </w:r>
            <w:r w:rsidRPr="00711830">
              <w:rPr>
                <w:rFonts w:ascii="Times New Roman" w:eastAsia="宋体" w:hAnsi="Times New Roman" w:cs="Times New Roman" w:hint="eastAsia"/>
                <w:color w:val="FF0000"/>
                <w:kern w:val="0"/>
                <w:sz w:val="15"/>
                <w:szCs w:val="15"/>
              </w:rPr>
              <w:t>停</w:t>
            </w:r>
          </w:p>
        </w:tc>
        <w:tc>
          <w:tcPr>
            <w:tcW w:w="992" w:type="dxa"/>
            <w:vAlign w:val="center"/>
          </w:tcPr>
          <w:p w:rsidR="00C81AFA" w:rsidRDefault="00C81AFA" w:rsidP="00C81AFA">
            <w:r>
              <w:rPr>
                <w:rFonts w:hint="eastAsia"/>
                <w:bCs/>
                <w:sz w:val="15"/>
                <w:szCs w:val="15"/>
              </w:rPr>
              <w:t>0x006</w:t>
            </w:r>
            <w:r w:rsidRPr="00490EFA">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44"/>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3B678A" w:rsidRDefault="00C81AFA" w:rsidP="00C81AFA">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Pr>
                <w:rFonts w:ascii="Times New Roman" w:hAnsi="Times New Roman" w:hint="eastAsia"/>
                <w:color w:val="FF0000"/>
                <w:sz w:val="15"/>
                <w:szCs w:val="15"/>
              </w:rPr>
              <w:t>BackFlushPump</w:t>
            </w:r>
          </w:p>
        </w:tc>
        <w:tc>
          <w:tcPr>
            <w:tcW w:w="1984" w:type="dxa"/>
            <w:vAlign w:val="center"/>
          </w:tcPr>
          <w:p w:rsidR="00C81AFA" w:rsidRPr="00711830" w:rsidRDefault="00C81AFA" w:rsidP="00C81AFA">
            <w:pPr>
              <w:jc w:val="left"/>
              <w:rPr>
                <w:rFonts w:ascii="Times New Roman" w:eastAsia="宋体" w:hAnsi="Times New Roman" w:cs="Times New Roman"/>
                <w:color w:val="FF0000"/>
                <w:kern w:val="0"/>
                <w:sz w:val="15"/>
                <w:szCs w:val="15"/>
              </w:rPr>
            </w:pPr>
            <w:r>
              <w:rPr>
                <w:rFonts w:hint="eastAsia"/>
                <w:color w:val="FF0000"/>
                <w:sz w:val="15"/>
                <w:szCs w:val="15"/>
              </w:rPr>
              <w:t>反冲洗泵</w:t>
            </w:r>
            <w:r w:rsidRPr="00BD600B">
              <w:rPr>
                <w:color w:val="FF0000"/>
                <w:sz w:val="15"/>
                <w:szCs w:val="15"/>
              </w:rPr>
              <w:t>启</w:t>
            </w:r>
            <w:r w:rsidRPr="00BD600B">
              <w:rPr>
                <w:color w:val="FF0000"/>
                <w:sz w:val="15"/>
                <w:szCs w:val="15"/>
              </w:rPr>
              <w:t>/</w:t>
            </w:r>
            <w:r w:rsidRPr="00BD600B">
              <w:rPr>
                <w:color w:val="FF0000"/>
                <w:sz w:val="15"/>
                <w:szCs w:val="15"/>
              </w:rPr>
              <w:t>停</w:t>
            </w:r>
          </w:p>
        </w:tc>
        <w:tc>
          <w:tcPr>
            <w:tcW w:w="992" w:type="dxa"/>
            <w:vAlign w:val="center"/>
          </w:tcPr>
          <w:p w:rsidR="00C81AFA" w:rsidRDefault="00C81AFA" w:rsidP="00C81AFA">
            <w:r>
              <w:rPr>
                <w:rFonts w:hint="eastAsia"/>
                <w:bCs/>
                <w:sz w:val="15"/>
                <w:szCs w:val="15"/>
              </w:rPr>
              <w:t>0x007</w:t>
            </w:r>
            <w:r w:rsidRPr="00490EFA">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7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3B678A" w:rsidRDefault="00C81AFA" w:rsidP="00C81AFA">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Pr>
                <w:rFonts w:ascii="Times New Roman" w:hAnsi="Times New Roman" w:hint="eastAsia"/>
                <w:color w:val="FF0000"/>
                <w:sz w:val="15"/>
                <w:szCs w:val="15"/>
              </w:rPr>
              <w:t>DecentTempValve</w:t>
            </w:r>
          </w:p>
        </w:tc>
        <w:tc>
          <w:tcPr>
            <w:tcW w:w="1984" w:type="dxa"/>
            <w:vAlign w:val="center"/>
          </w:tcPr>
          <w:p w:rsidR="00C81AFA" w:rsidRPr="00711830" w:rsidRDefault="00C81AFA" w:rsidP="00C81AFA">
            <w:pPr>
              <w:widowControl/>
              <w:jc w:val="left"/>
              <w:rPr>
                <w:rFonts w:ascii="Times New Roman" w:eastAsia="宋体" w:hAnsi="Times New Roman" w:cs="Times New Roman"/>
                <w:color w:val="FF0000"/>
                <w:kern w:val="0"/>
                <w:sz w:val="15"/>
                <w:szCs w:val="15"/>
              </w:rPr>
            </w:pPr>
            <w:r>
              <w:rPr>
                <w:rFonts w:ascii="Times New Roman" w:eastAsia="宋体" w:hAnsi="Times New Roman" w:cs="Times New Roman" w:hint="eastAsia"/>
                <w:color w:val="FF0000"/>
                <w:kern w:val="0"/>
                <w:sz w:val="15"/>
                <w:szCs w:val="15"/>
              </w:rPr>
              <w:t>掺水降温阀</w:t>
            </w:r>
            <w:r w:rsidRPr="00711830">
              <w:rPr>
                <w:rFonts w:ascii="Times New Roman" w:eastAsia="宋体" w:hAnsi="Times New Roman" w:cs="Times New Roman" w:hint="eastAsia"/>
                <w:color w:val="FF0000"/>
                <w:kern w:val="0"/>
                <w:sz w:val="15"/>
                <w:szCs w:val="15"/>
              </w:rPr>
              <w:t>启</w:t>
            </w:r>
            <w:r w:rsidRPr="00711830">
              <w:rPr>
                <w:rFonts w:ascii="Times New Roman" w:eastAsia="宋体" w:hAnsi="Times New Roman" w:cs="Times New Roman" w:hint="eastAsia"/>
                <w:color w:val="FF0000"/>
                <w:kern w:val="0"/>
                <w:sz w:val="15"/>
                <w:szCs w:val="15"/>
              </w:rPr>
              <w:t>/</w:t>
            </w:r>
            <w:r w:rsidRPr="00711830">
              <w:rPr>
                <w:rFonts w:ascii="Times New Roman" w:eastAsia="宋体" w:hAnsi="Times New Roman" w:cs="Times New Roman" w:hint="eastAsia"/>
                <w:color w:val="FF0000"/>
                <w:kern w:val="0"/>
                <w:sz w:val="15"/>
                <w:szCs w:val="15"/>
              </w:rPr>
              <w:t>停</w:t>
            </w:r>
          </w:p>
        </w:tc>
        <w:tc>
          <w:tcPr>
            <w:tcW w:w="992" w:type="dxa"/>
            <w:vAlign w:val="center"/>
          </w:tcPr>
          <w:p w:rsidR="00C81AFA" w:rsidRDefault="00C81AFA" w:rsidP="00C81AFA">
            <w:r>
              <w:rPr>
                <w:rFonts w:hint="eastAsia"/>
                <w:bCs/>
                <w:sz w:val="15"/>
                <w:szCs w:val="15"/>
              </w:rPr>
              <w:t>0x008</w:t>
            </w:r>
            <w:r w:rsidRPr="00490EFA">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3B678A" w:rsidRDefault="00C81AFA" w:rsidP="00C81AFA">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Pr>
                <w:rFonts w:ascii="Times New Roman" w:hAnsi="Times New Roman" w:hint="eastAsia"/>
                <w:color w:val="FF0000"/>
                <w:sz w:val="15"/>
                <w:szCs w:val="15"/>
              </w:rPr>
              <w:t>ClMachine</w:t>
            </w:r>
          </w:p>
        </w:tc>
        <w:tc>
          <w:tcPr>
            <w:tcW w:w="1984" w:type="dxa"/>
            <w:vAlign w:val="center"/>
          </w:tcPr>
          <w:p w:rsidR="00C81AFA" w:rsidRPr="00711830" w:rsidRDefault="00C81AFA" w:rsidP="00C81AFA">
            <w:pPr>
              <w:widowControl/>
              <w:jc w:val="left"/>
              <w:rPr>
                <w:rFonts w:ascii="Times New Roman" w:eastAsia="宋体" w:hAnsi="Times New Roman" w:cs="Times New Roman"/>
                <w:color w:val="FF0000"/>
                <w:kern w:val="0"/>
                <w:sz w:val="15"/>
                <w:szCs w:val="15"/>
              </w:rPr>
            </w:pPr>
            <w:r>
              <w:rPr>
                <w:rFonts w:ascii="Times New Roman" w:eastAsia="宋体" w:hAnsi="Times New Roman" w:cs="Times New Roman" w:hint="eastAsia"/>
                <w:color w:val="FF0000"/>
                <w:kern w:val="0"/>
                <w:sz w:val="15"/>
                <w:szCs w:val="15"/>
              </w:rPr>
              <w:t>加氯机</w:t>
            </w:r>
            <w:r w:rsidRPr="00711830">
              <w:rPr>
                <w:rFonts w:ascii="Times New Roman" w:eastAsia="宋体" w:hAnsi="Times New Roman" w:cs="Times New Roman" w:hint="eastAsia"/>
                <w:color w:val="FF0000"/>
                <w:kern w:val="0"/>
                <w:sz w:val="15"/>
                <w:szCs w:val="15"/>
              </w:rPr>
              <w:t>启</w:t>
            </w:r>
            <w:r w:rsidRPr="00711830">
              <w:rPr>
                <w:rFonts w:ascii="Times New Roman" w:eastAsia="宋体" w:hAnsi="Times New Roman" w:cs="Times New Roman" w:hint="eastAsia"/>
                <w:color w:val="FF0000"/>
                <w:kern w:val="0"/>
                <w:sz w:val="15"/>
                <w:szCs w:val="15"/>
              </w:rPr>
              <w:t>/</w:t>
            </w:r>
            <w:r w:rsidRPr="00711830">
              <w:rPr>
                <w:rFonts w:ascii="Times New Roman" w:eastAsia="宋体" w:hAnsi="Times New Roman" w:cs="Times New Roman" w:hint="eastAsia"/>
                <w:color w:val="FF0000"/>
                <w:kern w:val="0"/>
                <w:sz w:val="15"/>
                <w:szCs w:val="15"/>
              </w:rPr>
              <w:t>停</w:t>
            </w:r>
          </w:p>
        </w:tc>
        <w:tc>
          <w:tcPr>
            <w:tcW w:w="992" w:type="dxa"/>
            <w:vAlign w:val="center"/>
          </w:tcPr>
          <w:p w:rsidR="00C81AFA" w:rsidRDefault="00C81AFA" w:rsidP="00C81AFA">
            <w:r>
              <w:rPr>
                <w:rFonts w:hint="eastAsia"/>
                <w:bCs/>
                <w:sz w:val="15"/>
                <w:szCs w:val="15"/>
              </w:rPr>
              <w:t>0x009</w:t>
            </w:r>
            <w:r w:rsidRPr="00490EFA">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44"/>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3B678A" w:rsidRDefault="00C81AFA" w:rsidP="00C81AFA">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Pr>
                <w:rFonts w:ascii="Times New Roman" w:hAnsi="Times New Roman" w:hint="eastAsia"/>
                <w:color w:val="FF0000"/>
                <w:sz w:val="15"/>
                <w:szCs w:val="15"/>
              </w:rPr>
              <w:t>UVLight</w:t>
            </w:r>
          </w:p>
        </w:tc>
        <w:tc>
          <w:tcPr>
            <w:tcW w:w="1984" w:type="dxa"/>
            <w:vAlign w:val="center"/>
          </w:tcPr>
          <w:p w:rsidR="00C81AFA" w:rsidRPr="00BD600B" w:rsidRDefault="00C81AFA" w:rsidP="00C81AFA">
            <w:pPr>
              <w:widowControl/>
              <w:jc w:val="left"/>
              <w:rPr>
                <w:rFonts w:ascii="Times New Roman" w:eastAsia="宋体" w:hAnsi="Times New Roman" w:cs="Times New Roman"/>
                <w:color w:val="000000"/>
                <w:kern w:val="0"/>
                <w:sz w:val="15"/>
                <w:szCs w:val="15"/>
              </w:rPr>
            </w:pPr>
            <w:r w:rsidRPr="00BD600B">
              <w:rPr>
                <w:rFonts w:hint="eastAsia"/>
                <w:color w:val="FF0000"/>
                <w:sz w:val="15"/>
                <w:szCs w:val="15"/>
              </w:rPr>
              <w:t>UV</w:t>
            </w:r>
            <w:r>
              <w:rPr>
                <w:rFonts w:hint="eastAsia"/>
                <w:color w:val="FF0000"/>
                <w:sz w:val="15"/>
                <w:szCs w:val="15"/>
              </w:rPr>
              <w:t>灯</w:t>
            </w:r>
            <w:r w:rsidRPr="00BD600B">
              <w:rPr>
                <w:color w:val="FF0000"/>
                <w:sz w:val="15"/>
                <w:szCs w:val="15"/>
              </w:rPr>
              <w:t>启</w:t>
            </w:r>
            <w:r w:rsidRPr="00BD600B">
              <w:rPr>
                <w:color w:val="FF0000"/>
                <w:sz w:val="15"/>
                <w:szCs w:val="15"/>
              </w:rPr>
              <w:t>/</w:t>
            </w:r>
            <w:r w:rsidRPr="00BD600B">
              <w:rPr>
                <w:color w:val="FF0000"/>
                <w:sz w:val="15"/>
                <w:szCs w:val="15"/>
              </w:rPr>
              <w:t>停</w:t>
            </w:r>
          </w:p>
        </w:tc>
        <w:tc>
          <w:tcPr>
            <w:tcW w:w="992" w:type="dxa"/>
            <w:vAlign w:val="center"/>
          </w:tcPr>
          <w:p w:rsidR="00C81AFA" w:rsidRDefault="00C81AFA" w:rsidP="00C81AFA">
            <w:r>
              <w:rPr>
                <w:rFonts w:hint="eastAsia"/>
                <w:bCs/>
                <w:sz w:val="15"/>
                <w:szCs w:val="15"/>
              </w:rPr>
              <w:t>0x00A</w:t>
            </w:r>
            <w:r w:rsidRPr="00490EFA">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9"/>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3B678A" w:rsidRDefault="00C81AFA" w:rsidP="00C81AFA">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Pr>
                <w:rFonts w:ascii="Times New Roman" w:hAnsi="Times New Roman" w:hint="eastAsia"/>
                <w:color w:val="FF0000"/>
                <w:sz w:val="15"/>
                <w:szCs w:val="15"/>
              </w:rPr>
              <w:t>O3Generator</w:t>
            </w:r>
          </w:p>
        </w:tc>
        <w:tc>
          <w:tcPr>
            <w:tcW w:w="1984" w:type="dxa"/>
            <w:vAlign w:val="center"/>
          </w:tcPr>
          <w:p w:rsidR="00C81AFA" w:rsidRPr="00BD600B" w:rsidRDefault="00C81AFA" w:rsidP="00C81AFA">
            <w:pPr>
              <w:widowControl/>
              <w:jc w:val="left"/>
              <w:rPr>
                <w:rFonts w:ascii="Times New Roman" w:eastAsia="宋体" w:hAnsi="Times New Roman" w:cs="Times New Roman"/>
                <w:color w:val="000000"/>
                <w:kern w:val="0"/>
                <w:sz w:val="15"/>
                <w:szCs w:val="15"/>
              </w:rPr>
            </w:pPr>
            <w:r w:rsidRPr="00BD600B">
              <w:rPr>
                <w:rFonts w:hint="eastAsia"/>
                <w:color w:val="FF0000"/>
                <w:sz w:val="15"/>
                <w:szCs w:val="15"/>
              </w:rPr>
              <w:t>O3</w:t>
            </w:r>
            <w:r w:rsidRPr="00BD600B">
              <w:rPr>
                <w:rFonts w:hint="eastAsia"/>
                <w:color w:val="FF0000"/>
                <w:sz w:val="15"/>
                <w:szCs w:val="15"/>
              </w:rPr>
              <w:t>发生器</w:t>
            </w:r>
            <w:r w:rsidRPr="00BD600B">
              <w:rPr>
                <w:color w:val="FF0000"/>
                <w:sz w:val="15"/>
                <w:szCs w:val="15"/>
              </w:rPr>
              <w:t>启</w:t>
            </w:r>
            <w:r w:rsidRPr="00BD600B">
              <w:rPr>
                <w:color w:val="FF0000"/>
                <w:sz w:val="15"/>
                <w:szCs w:val="15"/>
              </w:rPr>
              <w:t>/</w:t>
            </w:r>
            <w:r w:rsidRPr="00BD600B">
              <w:rPr>
                <w:color w:val="FF0000"/>
                <w:sz w:val="15"/>
                <w:szCs w:val="15"/>
              </w:rPr>
              <w:t>停</w:t>
            </w:r>
          </w:p>
        </w:tc>
        <w:tc>
          <w:tcPr>
            <w:tcW w:w="992" w:type="dxa"/>
            <w:vAlign w:val="center"/>
          </w:tcPr>
          <w:p w:rsidR="00C81AFA" w:rsidRDefault="00C81AFA" w:rsidP="00C81AFA">
            <w:r>
              <w:rPr>
                <w:rFonts w:hint="eastAsia"/>
                <w:bCs/>
                <w:sz w:val="15"/>
                <w:szCs w:val="15"/>
              </w:rPr>
              <w:t>0x00B</w:t>
            </w:r>
            <w:r w:rsidRPr="00490EFA">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21"/>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3B678A" w:rsidRDefault="00C81AFA" w:rsidP="00C81AFA">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Pr>
                <w:rFonts w:ascii="Times New Roman" w:hAnsi="Times New Roman" w:hint="eastAsia"/>
                <w:color w:val="FF0000"/>
                <w:sz w:val="15"/>
                <w:szCs w:val="15"/>
              </w:rPr>
              <w:t>Reserved</w:t>
            </w:r>
          </w:p>
        </w:tc>
        <w:tc>
          <w:tcPr>
            <w:tcW w:w="1984" w:type="dxa"/>
            <w:vAlign w:val="center"/>
          </w:tcPr>
          <w:p w:rsidR="00C81AFA" w:rsidRPr="003B678A" w:rsidRDefault="00C81AFA" w:rsidP="00C81AFA">
            <w:pPr>
              <w:rPr>
                <w:rFonts w:ascii="Times New Roman" w:hAnsi="Times New Roman"/>
                <w:color w:val="FF0000"/>
                <w:sz w:val="15"/>
                <w:szCs w:val="15"/>
              </w:rPr>
            </w:pPr>
            <w:r w:rsidRPr="003B678A">
              <w:rPr>
                <w:rFonts w:ascii="Times New Roman" w:hAnsi="Times New Roman" w:hint="eastAsia"/>
                <w:color w:val="FF0000"/>
                <w:sz w:val="15"/>
                <w:szCs w:val="15"/>
              </w:rPr>
              <w:t>保留参数</w:t>
            </w:r>
          </w:p>
        </w:tc>
        <w:tc>
          <w:tcPr>
            <w:tcW w:w="992" w:type="dxa"/>
            <w:vAlign w:val="center"/>
          </w:tcPr>
          <w:p w:rsidR="00C81AFA" w:rsidRDefault="00C81AFA" w:rsidP="00C81AFA">
            <w:r>
              <w:rPr>
                <w:rFonts w:hint="eastAsia"/>
                <w:bCs/>
                <w:sz w:val="15"/>
                <w:szCs w:val="15"/>
              </w:rPr>
              <w:t>0x00C</w:t>
            </w:r>
            <w:r w:rsidRPr="00490EFA">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restart"/>
            <w:vAlign w:val="center"/>
          </w:tcPr>
          <w:p w:rsidR="00C81AFA" w:rsidRPr="00C349F6" w:rsidRDefault="00C81AFA" w:rsidP="00C81AFA">
            <w:pPr>
              <w:rPr>
                <w:bCs/>
                <w:sz w:val="15"/>
                <w:szCs w:val="15"/>
              </w:rPr>
            </w:pPr>
            <w:r>
              <w:rPr>
                <w:rFonts w:hint="eastAsia"/>
                <w:bCs/>
                <w:sz w:val="15"/>
                <w:szCs w:val="15"/>
              </w:rPr>
              <w:t>温度设定</w:t>
            </w:r>
            <w:r>
              <w:rPr>
                <w:rFonts w:ascii="Times New Roman" w:hAnsi="Times New Roman" w:hint="eastAsia"/>
                <w:color w:val="000000"/>
                <w:kern w:val="0"/>
                <w:sz w:val="15"/>
                <w:szCs w:val="15"/>
              </w:rPr>
              <w:t>(0x09</w:t>
            </w:r>
            <w:r w:rsidRPr="00510A73">
              <w:rPr>
                <w:rFonts w:ascii="Times New Roman" w:hAnsi="Times New Roman" w:hint="eastAsia"/>
                <w:color w:val="000000"/>
                <w:kern w:val="0"/>
                <w:sz w:val="15"/>
                <w:szCs w:val="15"/>
              </w:rPr>
              <w:t>)</w:t>
            </w: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TempSetpoint</w:t>
            </w:r>
            <w:r w:rsidRPr="0091039E">
              <w:rPr>
                <w:rFonts w:ascii="Times New Roman" w:hAnsi="Times New Roman"/>
                <w:color w:val="000000"/>
                <w:sz w:val="15"/>
                <w:szCs w:val="15"/>
              </w:rPr>
              <w:t>_</w:t>
            </w:r>
            <w:r>
              <w:rPr>
                <w:rFonts w:ascii="Times New Roman" w:hAnsi="Times New Roman" w:hint="eastAsia"/>
                <w:color w:val="000000"/>
                <w:sz w:val="15"/>
                <w:szCs w:val="15"/>
              </w:rPr>
              <w:t>SupplyWater</w:t>
            </w:r>
          </w:p>
        </w:tc>
        <w:tc>
          <w:tcPr>
            <w:tcW w:w="1984"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供水温度设定</w:t>
            </w:r>
          </w:p>
        </w:tc>
        <w:tc>
          <w:tcPr>
            <w:tcW w:w="992" w:type="dxa"/>
            <w:vAlign w:val="center"/>
          </w:tcPr>
          <w:p w:rsidR="00C81AFA" w:rsidRDefault="00C81AFA" w:rsidP="00C81AFA">
            <w:r>
              <w:rPr>
                <w:rFonts w:hint="eastAsia"/>
                <w:bCs/>
                <w:sz w:val="15"/>
                <w:szCs w:val="15"/>
              </w:rPr>
              <w:t>0x00D</w:t>
            </w:r>
            <w:r w:rsidRPr="00490EFA">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TempSetpoint</w:t>
            </w:r>
            <w:r w:rsidRPr="0091039E">
              <w:rPr>
                <w:rFonts w:ascii="Times New Roman" w:hAnsi="Times New Roman"/>
                <w:color w:val="000000"/>
                <w:sz w:val="15"/>
                <w:szCs w:val="15"/>
              </w:rPr>
              <w:t>_</w:t>
            </w:r>
            <w:r>
              <w:rPr>
                <w:rFonts w:ascii="Times New Roman" w:hAnsi="Times New Roman" w:hint="eastAsia"/>
                <w:color w:val="000000"/>
                <w:sz w:val="15"/>
                <w:szCs w:val="15"/>
              </w:rPr>
              <w:t>ReturnWater</w:t>
            </w:r>
          </w:p>
        </w:tc>
        <w:tc>
          <w:tcPr>
            <w:tcW w:w="1984"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回水温度设定</w:t>
            </w:r>
          </w:p>
        </w:tc>
        <w:tc>
          <w:tcPr>
            <w:tcW w:w="992" w:type="dxa"/>
            <w:vAlign w:val="center"/>
          </w:tcPr>
          <w:p w:rsidR="00C81AFA" w:rsidRDefault="00C81AFA" w:rsidP="00C81AFA">
            <w:r>
              <w:rPr>
                <w:rFonts w:hint="eastAsia"/>
                <w:bCs/>
                <w:sz w:val="15"/>
                <w:szCs w:val="15"/>
              </w:rPr>
              <w:t>0x00E</w:t>
            </w:r>
            <w:r w:rsidRPr="00490EFA">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TempSetpoint</w:t>
            </w:r>
            <w:r w:rsidRPr="0091039E">
              <w:rPr>
                <w:rFonts w:ascii="Times New Roman" w:hAnsi="Times New Roman"/>
                <w:color w:val="000000"/>
                <w:sz w:val="15"/>
                <w:szCs w:val="15"/>
              </w:rPr>
              <w:t>_</w:t>
            </w:r>
            <w:r>
              <w:rPr>
                <w:rFonts w:ascii="Times New Roman" w:hAnsi="Times New Roman" w:hint="eastAsia"/>
                <w:color w:val="000000"/>
                <w:sz w:val="15"/>
                <w:szCs w:val="15"/>
              </w:rPr>
              <w:t>SysOutlet</w:t>
            </w:r>
          </w:p>
        </w:tc>
        <w:tc>
          <w:tcPr>
            <w:tcW w:w="1984" w:type="dxa"/>
            <w:vAlign w:val="center"/>
          </w:tcPr>
          <w:p w:rsidR="00C81AFA" w:rsidRPr="00A27F80" w:rsidRDefault="00C81AFA" w:rsidP="00C81AFA">
            <w:pPr>
              <w:rPr>
                <w:rFonts w:ascii="宋体" w:hAnsi="宋体" w:cs="宋体"/>
                <w:color w:val="000000"/>
                <w:sz w:val="15"/>
                <w:szCs w:val="15"/>
              </w:rPr>
            </w:pPr>
            <w:r w:rsidRPr="00A27F80">
              <w:rPr>
                <w:rFonts w:hint="eastAsia"/>
                <w:color w:val="000000"/>
                <w:sz w:val="15"/>
                <w:szCs w:val="15"/>
              </w:rPr>
              <w:t>系统出口温度设定值</w:t>
            </w:r>
          </w:p>
        </w:tc>
        <w:tc>
          <w:tcPr>
            <w:tcW w:w="992" w:type="dxa"/>
            <w:vAlign w:val="center"/>
          </w:tcPr>
          <w:p w:rsidR="00C81AFA" w:rsidRDefault="00C81AFA" w:rsidP="00C81AFA">
            <w:r>
              <w:rPr>
                <w:rFonts w:hint="eastAsia"/>
                <w:bCs/>
                <w:sz w:val="15"/>
                <w:szCs w:val="15"/>
              </w:rPr>
              <w:t>0x00F</w:t>
            </w:r>
            <w:r w:rsidRPr="00490EFA">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TempSetpoint</w:t>
            </w:r>
            <w:r w:rsidRPr="0091039E">
              <w:rPr>
                <w:rFonts w:ascii="Times New Roman" w:hAnsi="Times New Roman"/>
                <w:color w:val="000000"/>
                <w:sz w:val="15"/>
                <w:szCs w:val="15"/>
              </w:rPr>
              <w:t>_</w:t>
            </w:r>
            <w:r>
              <w:rPr>
                <w:rFonts w:ascii="Times New Roman" w:hAnsi="Times New Roman" w:hint="eastAsia"/>
                <w:color w:val="000000"/>
                <w:sz w:val="15"/>
                <w:szCs w:val="15"/>
              </w:rPr>
              <w:t>SecSupply</w:t>
            </w:r>
          </w:p>
        </w:tc>
        <w:tc>
          <w:tcPr>
            <w:tcW w:w="1984" w:type="dxa"/>
            <w:vAlign w:val="center"/>
          </w:tcPr>
          <w:p w:rsidR="00C81AFA" w:rsidRPr="001202B9" w:rsidRDefault="00C81AFA" w:rsidP="00C81AFA">
            <w:pPr>
              <w:rPr>
                <w:rFonts w:ascii="宋体" w:hAnsi="宋体" w:cs="宋体"/>
                <w:color w:val="000000"/>
                <w:sz w:val="15"/>
                <w:szCs w:val="15"/>
              </w:rPr>
            </w:pPr>
            <w:r w:rsidRPr="001202B9">
              <w:rPr>
                <w:rFonts w:hint="eastAsia"/>
                <w:color w:val="000000"/>
                <w:sz w:val="15"/>
                <w:szCs w:val="15"/>
              </w:rPr>
              <w:t>二次供温设定</w:t>
            </w:r>
          </w:p>
        </w:tc>
        <w:tc>
          <w:tcPr>
            <w:tcW w:w="992" w:type="dxa"/>
            <w:vAlign w:val="center"/>
          </w:tcPr>
          <w:p w:rsidR="00C81AFA" w:rsidRDefault="00C81AFA" w:rsidP="00C81AFA">
            <w:r>
              <w:rPr>
                <w:rFonts w:hint="eastAsia"/>
                <w:bCs/>
                <w:sz w:val="15"/>
                <w:szCs w:val="15"/>
              </w:rPr>
              <w:t>0x0</w:t>
            </w:r>
            <w:r w:rsidRPr="00490EFA">
              <w:rPr>
                <w:rFonts w:hint="eastAsia"/>
                <w:bCs/>
                <w:sz w:val="15"/>
                <w:szCs w:val="15"/>
              </w:rPr>
              <w:t>1</w:t>
            </w:r>
            <w:r>
              <w:rPr>
                <w:rFonts w:hint="eastAsia"/>
                <w:bCs/>
                <w:sz w:val="15"/>
                <w:szCs w:val="15"/>
              </w:rPr>
              <w:t>0</w:t>
            </w:r>
            <w:r w:rsidRPr="00490EFA">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0"/>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TempSetpoint</w:t>
            </w:r>
            <w:r w:rsidRPr="0091039E">
              <w:rPr>
                <w:rFonts w:ascii="Times New Roman" w:hAnsi="Times New Roman"/>
                <w:color w:val="000000"/>
                <w:sz w:val="15"/>
                <w:szCs w:val="15"/>
              </w:rPr>
              <w:t>_</w:t>
            </w:r>
            <w:r>
              <w:rPr>
                <w:rFonts w:ascii="Times New Roman" w:hAnsi="Times New Roman" w:hint="eastAsia"/>
                <w:color w:val="000000"/>
                <w:sz w:val="15"/>
                <w:szCs w:val="15"/>
              </w:rPr>
              <w:t>SysOutlet</w:t>
            </w:r>
          </w:p>
        </w:tc>
        <w:tc>
          <w:tcPr>
            <w:tcW w:w="1984" w:type="dxa"/>
            <w:vAlign w:val="center"/>
          </w:tcPr>
          <w:p w:rsidR="00C81AFA" w:rsidRPr="00AA52F5" w:rsidRDefault="00C81AFA" w:rsidP="00C81AFA">
            <w:pPr>
              <w:rPr>
                <w:rFonts w:ascii="宋体" w:hAnsi="宋体" w:cs="宋体"/>
                <w:color w:val="000000"/>
                <w:sz w:val="15"/>
                <w:szCs w:val="15"/>
              </w:rPr>
            </w:pPr>
            <w:r w:rsidRPr="00AA52F5">
              <w:rPr>
                <w:rFonts w:hint="eastAsia"/>
                <w:color w:val="000000"/>
                <w:sz w:val="15"/>
                <w:szCs w:val="15"/>
              </w:rPr>
              <w:t>系统出口温度设定值</w:t>
            </w:r>
          </w:p>
        </w:tc>
        <w:tc>
          <w:tcPr>
            <w:tcW w:w="992" w:type="dxa"/>
            <w:vAlign w:val="center"/>
          </w:tcPr>
          <w:p w:rsidR="00C81AFA" w:rsidRDefault="00C81AFA" w:rsidP="00C81AFA">
            <w:r w:rsidRPr="00AA0116">
              <w:rPr>
                <w:rFonts w:hint="eastAsia"/>
                <w:bCs/>
                <w:sz w:val="15"/>
                <w:szCs w:val="15"/>
              </w:rPr>
              <w:t>0x01</w:t>
            </w:r>
            <w:r>
              <w:rPr>
                <w:rFonts w:hint="eastAsia"/>
                <w:bCs/>
                <w:sz w:val="15"/>
                <w:szCs w:val="15"/>
              </w:rPr>
              <w:t>1</w:t>
            </w:r>
            <w:r w:rsidRPr="00AA011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3B678A" w:rsidRDefault="00C81AFA" w:rsidP="00C81AFA">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TempSetpoint</w:t>
            </w:r>
            <w:r w:rsidRPr="003B678A">
              <w:rPr>
                <w:rFonts w:ascii="Times New Roman" w:hAnsi="Times New Roman"/>
                <w:color w:val="FF0000"/>
                <w:sz w:val="15"/>
                <w:szCs w:val="15"/>
              </w:rPr>
              <w:t>_</w:t>
            </w:r>
            <w:r w:rsidRPr="003B678A">
              <w:rPr>
                <w:rFonts w:ascii="Times New Roman" w:hAnsi="Times New Roman" w:hint="eastAsia"/>
                <w:color w:val="FF0000"/>
                <w:sz w:val="15"/>
                <w:szCs w:val="15"/>
              </w:rPr>
              <w:t>Reserved</w:t>
            </w:r>
          </w:p>
        </w:tc>
        <w:tc>
          <w:tcPr>
            <w:tcW w:w="1984" w:type="dxa"/>
            <w:vAlign w:val="center"/>
          </w:tcPr>
          <w:p w:rsidR="00C81AFA" w:rsidRPr="003B678A" w:rsidRDefault="00C81AFA" w:rsidP="00C81AFA">
            <w:pPr>
              <w:rPr>
                <w:color w:val="FF0000"/>
                <w:sz w:val="15"/>
                <w:szCs w:val="15"/>
              </w:rPr>
            </w:pPr>
            <w:r w:rsidRPr="003B678A">
              <w:rPr>
                <w:rFonts w:hint="eastAsia"/>
                <w:color w:val="FF0000"/>
                <w:sz w:val="15"/>
                <w:szCs w:val="15"/>
              </w:rPr>
              <w:t>保留参数</w:t>
            </w:r>
          </w:p>
        </w:tc>
        <w:tc>
          <w:tcPr>
            <w:tcW w:w="992" w:type="dxa"/>
            <w:vAlign w:val="center"/>
          </w:tcPr>
          <w:p w:rsidR="00C81AFA" w:rsidRDefault="00C81AFA" w:rsidP="00C81AFA">
            <w:r w:rsidRPr="00AA0116">
              <w:rPr>
                <w:rFonts w:hint="eastAsia"/>
                <w:bCs/>
                <w:sz w:val="15"/>
                <w:szCs w:val="15"/>
              </w:rPr>
              <w:t>0x01</w:t>
            </w:r>
            <w:r>
              <w:rPr>
                <w:rFonts w:hint="eastAsia"/>
                <w:bCs/>
                <w:sz w:val="15"/>
                <w:szCs w:val="15"/>
              </w:rPr>
              <w:t>2</w:t>
            </w:r>
            <w:r w:rsidRPr="00AA011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634"/>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Align w:val="center"/>
          </w:tcPr>
          <w:p w:rsidR="00C81AFA" w:rsidRPr="00C349F6" w:rsidRDefault="00C81AFA" w:rsidP="00C81AFA">
            <w:pPr>
              <w:rPr>
                <w:bCs/>
                <w:sz w:val="15"/>
                <w:szCs w:val="15"/>
              </w:rPr>
            </w:pPr>
            <w:r>
              <w:rPr>
                <w:rFonts w:hint="eastAsia"/>
                <w:bCs/>
                <w:sz w:val="15"/>
                <w:szCs w:val="15"/>
              </w:rPr>
              <w:t>流量设定</w:t>
            </w:r>
            <w:r>
              <w:rPr>
                <w:rFonts w:ascii="Times New Roman" w:hAnsi="Times New Roman" w:hint="eastAsia"/>
                <w:color w:val="000000"/>
                <w:kern w:val="0"/>
                <w:sz w:val="15"/>
                <w:szCs w:val="15"/>
              </w:rPr>
              <w:t>(0x0A</w:t>
            </w:r>
            <w:r w:rsidRPr="00510A73">
              <w:rPr>
                <w:rFonts w:ascii="Times New Roman" w:hAnsi="Times New Roman" w:hint="eastAsia"/>
                <w:color w:val="000000"/>
                <w:kern w:val="0"/>
                <w:sz w:val="15"/>
                <w:szCs w:val="15"/>
              </w:rPr>
              <w:t>)</w:t>
            </w: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FlowSetpoint</w:t>
            </w:r>
            <w:r w:rsidRPr="0091039E">
              <w:rPr>
                <w:rFonts w:ascii="Times New Roman" w:hAnsi="Times New Roman"/>
                <w:color w:val="000000"/>
                <w:sz w:val="15"/>
                <w:szCs w:val="15"/>
              </w:rPr>
              <w:t>_</w:t>
            </w:r>
            <w:r>
              <w:rPr>
                <w:rFonts w:ascii="Times New Roman" w:hAnsi="Times New Roman" w:hint="eastAsia"/>
                <w:color w:val="000000"/>
                <w:sz w:val="15"/>
                <w:szCs w:val="15"/>
              </w:rPr>
              <w:t>Bypass</w:t>
            </w:r>
          </w:p>
        </w:tc>
        <w:tc>
          <w:tcPr>
            <w:tcW w:w="1984"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旁通流量设定</w:t>
            </w:r>
          </w:p>
        </w:tc>
        <w:tc>
          <w:tcPr>
            <w:tcW w:w="992" w:type="dxa"/>
            <w:vAlign w:val="center"/>
          </w:tcPr>
          <w:p w:rsidR="00C81AFA" w:rsidRDefault="00C81AFA" w:rsidP="00C81AFA">
            <w:r w:rsidRPr="00AA0116">
              <w:rPr>
                <w:rFonts w:hint="eastAsia"/>
                <w:bCs/>
                <w:sz w:val="15"/>
                <w:szCs w:val="15"/>
              </w:rPr>
              <w:t>0x01</w:t>
            </w:r>
            <w:r>
              <w:rPr>
                <w:rFonts w:hint="eastAsia"/>
                <w:bCs/>
                <w:sz w:val="15"/>
                <w:szCs w:val="15"/>
              </w:rPr>
              <w:t>3</w:t>
            </w:r>
            <w:r w:rsidRPr="00AA011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restart"/>
            <w:vAlign w:val="center"/>
          </w:tcPr>
          <w:p w:rsidR="00C81AFA" w:rsidRPr="00C349F6" w:rsidRDefault="00C81AFA" w:rsidP="00C81AFA">
            <w:pPr>
              <w:rPr>
                <w:bCs/>
                <w:sz w:val="15"/>
                <w:szCs w:val="15"/>
              </w:rPr>
            </w:pPr>
            <w:r>
              <w:rPr>
                <w:rFonts w:hint="eastAsia"/>
                <w:bCs/>
                <w:sz w:val="15"/>
                <w:szCs w:val="15"/>
              </w:rPr>
              <w:t>压力设定</w:t>
            </w:r>
            <w:r>
              <w:rPr>
                <w:rFonts w:ascii="Times New Roman" w:hAnsi="Times New Roman" w:hint="eastAsia"/>
                <w:color w:val="000000"/>
                <w:kern w:val="0"/>
                <w:sz w:val="15"/>
                <w:szCs w:val="15"/>
              </w:rPr>
              <w:t>(0x0B</w:t>
            </w:r>
            <w:r w:rsidRPr="00510A73">
              <w:rPr>
                <w:rFonts w:ascii="Times New Roman" w:hAnsi="Times New Roman" w:hint="eastAsia"/>
                <w:color w:val="000000"/>
                <w:kern w:val="0"/>
                <w:sz w:val="15"/>
                <w:szCs w:val="15"/>
              </w:rPr>
              <w:t>)</w:t>
            </w: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PresSetpoint</w:t>
            </w:r>
            <w:r w:rsidRPr="0091039E">
              <w:rPr>
                <w:rFonts w:ascii="Times New Roman" w:hAnsi="Times New Roman"/>
                <w:color w:val="000000"/>
                <w:sz w:val="15"/>
                <w:szCs w:val="15"/>
              </w:rPr>
              <w:t>_</w:t>
            </w:r>
            <w:r>
              <w:rPr>
                <w:rFonts w:ascii="Times New Roman" w:hAnsi="Times New Roman" w:hint="eastAsia"/>
                <w:color w:val="000000"/>
                <w:sz w:val="15"/>
                <w:szCs w:val="15"/>
              </w:rPr>
              <w:t>DiffSupplyReturnWater</w:t>
            </w:r>
          </w:p>
        </w:tc>
        <w:tc>
          <w:tcPr>
            <w:tcW w:w="1984"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供回水压差设定</w:t>
            </w:r>
          </w:p>
        </w:tc>
        <w:tc>
          <w:tcPr>
            <w:tcW w:w="992" w:type="dxa"/>
            <w:vAlign w:val="center"/>
          </w:tcPr>
          <w:p w:rsidR="00C81AFA" w:rsidRDefault="00C81AFA" w:rsidP="00C81AFA">
            <w:r w:rsidRPr="00AA0116">
              <w:rPr>
                <w:rFonts w:hint="eastAsia"/>
                <w:bCs/>
                <w:sz w:val="15"/>
                <w:szCs w:val="15"/>
              </w:rPr>
              <w:t>0x01</w:t>
            </w:r>
            <w:r>
              <w:rPr>
                <w:rFonts w:hint="eastAsia"/>
                <w:bCs/>
                <w:sz w:val="15"/>
                <w:szCs w:val="15"/>
              </w:rPr>
              <w:t>4</w:t>
            </w:r>
            <w:r w:rsidRPr="00AA011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PresSetpoint</w:t>
            </w:r>
            <w:r w:rsidRPr="0091039E">
              <w:rPr>
                <w:rFonts w:ascii="Times New Roman" w:hAnsi="Times New Roman"/>
                <w:color w:val="000000"/>
                <w:sz w:val="15"/>
                <w:szCs w:val="15"/>
              </w:rPr>
              <w:t>_</w:t>
            </w:r>
            <w:r>
              <w:rPr>
                <w:rFonts w:ascii="Times New Roman" w:hAnsi="Times New Roman" w:hint="eastAsia"/>
                <w:color w:val="000000"/>
                <w:sz w:val="15"/>
                <w:szCs w:val="15"/>
              </w:rPr>
              <w:t>SupplyWater</w:t>
            </w:r>
          </w:p>
        </w:tc>
        <w:tc>
          <w:tcPr>
            <w:tcW w:w="1984"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供水压力设定</w:t>
            </w:r>
          </w:p>
        </w:tc>
        <w:tc>
          <w:tcPr>
            <w:tcW w:w="992" w:type="dxa"/>
            <w:vAlign w:val="center"/>
          </w:tcPr>
          <w:p w:rsidR="00C81AFA" w:rsidRDefault="00C81AFA" w:rsidP="00C81AFA">
            <w:r w:rsidRPr="00AA0116">
              <w:rPr>
                <w:rFonts w:hint="eastAsia"/>
                <w:bCs/>
                <w:sz w:val="15"/>
                <w:szCs w:val="15"/>
              </w:rPr>
              <w:t>0x01</w:t>
            </w:r>
            <w:r>
              <w:rPr>
                <w:rFonts w:hint="eastAsia"/>
                <w:bCs/>
                <w:sz w:val="15"/>
                <w:szCs w:val="15"/>
              </w:rPr>
              <w:t>5</w:t>
            </w:r>
            <w:r w:rsidRPr="00AA011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PresSetpoint</w:t>
            </w:r>
            <w:r w:rsidRPr="0091039E">
              <w:rPr>
                <w:rFonts w:ascii="Times New Roman" w:hAnsi="Times New Roman"/>
                <w:color w:val="000000"/>
                <w:sz w:val="15"/>
                <w:szCs w:val="15"/>
              </w:rPr>
              <w:t>_</w:t>
            </w:r>
            <w:r>
              <w:rPr>
                <w:rFonts w:ascii="Times New Roman" w:hAnsi="Times New Roman" w:hint="eastAsia"/>
                <w:color w:val="000000"/>
                <w:sz w:val="15"/>
                <w:szCs w:val="15"/>
              </w:rPr>
              <w:t>ReturnWater</w:t>
            </w:r>
          </w:p>
        </w:tc>
        <w:tc>
          <w:tcPr>
            <w:tcW w:w="1984"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回水压力设定</w:t>
            </w:r>
          </w:p>
        </w:tc>
        <w:tc>
          <w:tcPr>
            <w:tcW w:w="992" w:type="dxa"/>
            <w:vAlign w:val="center"/>
          </w:tcPr>
          <w:p w:rsidR="00C81AFA" w:rsidRDefault="00C81AFA" w:rsidP="00C81AFA">
            <w:r w:rsidRPr="00AA0116">
              <w:rPr>
                <w:rFonts w:hint="eastAsia"/>
                <w:bCs/>
                <w:sz w:val="15"/>
                <w:szCs w:val="15"/>
              </w:rPr>
              <w:t>0x01</w:t>
            </w:r>
            <w:r>
              <w:rPr>
                <w:rFonts w:hint="eastAsia"/>
                <w:bCs/>
                <w:sz w:val="15"/>
                <w:szCs w:val="15"/>
              </w:rPr>
              <w:t>6</w:t>
            </w:r>
            <w:r w:rsidRPr="00AA011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44"/>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PresSetpoint</w:t>
            </w:r>
            <w:r w:rsidRPr="0091039E">
              <w:rPr>
                <w:rFonts w:ascii="Times New Roman" w:hAnsi="Times New Roman"/>
                <w:color w:val="000000"/>
                <w:sz w:val="15"/>
                <w:szCs w:val="15"/>
              </w:rPr>
              <w:t>_</w:t>
            </w:r>
            <w:r>
              <w:rPr>
                <w:rFonts w:ascii="Times New Roman" w:hAnsi="Times New Roman" w:hint="eastAsia"/>
                <w:color w:val="000000"/>
                <w:sz w:val="15"/>
                <w:szCs w:val="15"/>
              </w:rPr>
              <w:t>SuppleWater</w:t>
            </w:r>
          </w:p>
        </w:tc>
        <w:tc>
          <w:tcPr>
            <w:tcW w:w="1984" w:type="dxa"/>
            <w:vAlign w:val="center"/>
          </w:tcPr>
          <w:p w:rsidR="00C81AFA" w:rsidRPr="00AA52F5" w:rsidRDefault="00C81AFA" w:rsidP="00C81AFA">
            <w:pPr>
              <w:rPr>
                <w:rFonts w:ascii="宋体" w:hAnsi="宋体" w:cs="宋体"/>
                <w:color w:val="000000"/>
                <w:sz w:val="15"/>
                <w:szCs w:val="15"/>
              </w:rPr>
            </w:pPr>
            <w:r w:rsidRPr="00AA52F5">
              <w:rPr>
                <w:rFonts w:hint="eastAsia"/>
                <w:color w:val="000000"/>
                <w:sz w:val="15"/>
                <w:szCs w:val="15"/>
              </w:rPr>
              <w:t>补水压力设定值</w:t>
            </w:r>
          </w:p>
        </w:tc>
        <w:tc>
          <w:tcPr>
            <w:tcW w:w="992" w:type="dxa"/>
            <w:vAlign w:val="center"/>
          </w:tcPr>
          <w:p w:rsidR="00C81AFA" w:rsidRDefault="00C81AFA" w:rsidP="00C81AFA">
            <w:r w:rsidRPr="00AA0116">
              <w:rPr>
                <w:rFonts w:hint="eastAsia"/>
                <w:bCs/>
                <w:sz w:val="15"/>
                <w:szCs w:val="15"/>
              </w:rPr>
              <w:t>0x01</w:t>
            </w:r>
            <w:r>
              <w:rPr>
                <w:rFonts w:hint="eastAsia"/>
                <w:bCs/>
                <w:sz w:val="15"/>
                <w:szCs w:val="15"/>
              </w:rPr>
              <w:t>7</w:t>
            </w:r>
            <w:r w:rsidRPr="00AA011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32"/>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2A4DEA" w:rsidRDefault="00C81AFA" w:rsidP="00C81AFA">
            <w:pPr>
              <w:rPr>
                <w:rFonts w:ascii="Times New Roman" w:hAnsi="Times New Roman"/>
                <w:color w:val="FF0000"/>
                <w:sz w:val="15"/>
                <w:szCs w:val="15"/>
              </w:rPr>
            </w:pPr>
            <w:r w:rsidRPr="002A4DEA">
              <w:rPr>
                <w:rFonts w:ascii="Times New Roman" w:hAnsi="Times New Roman"/>
                <w:color w:val="FF0000"/>
                <w:sz w:val="15"/>
                <w:szCs w:val="15"/>
              </w:rPr>
              <w:t>Sys_Ctrl_</w:t>
            </w:r>
            <w:r w:rsidRPr="002A4DEA">
              <w:rPr>
                <w:rFonts w:ascii="Times New Roman" w:hAnsi="Times New Roman" w:hint="eastAsia"/>
                <w:color w:val="FF0000"/>
                <w:sz w:val="15"/>
                <w:szCs w:val="15"/>
              </w:rPr>
              <w:t>PresSetpoint</w:t>
            </w:r>
            <w:r w:rsidRPr="002A4DEA">
              <w:rPr>
                <w:rFonts w:ascii="Times New Roman" w:hAnsi="Times New Roman"/>
                <w:color w:val="FF0000"/>
                <w:sz w:val="15"/>
                <w:szCs w:val="15"/>
              </w:rPr>
              <w:t>_</w:t>
            </w:r>
            <w:r w:rsidRPr="002A4DEA">
              <w:rPr>
                <w:rFonts w:ascii="Times New Roman" w:hAnsi="Times New Roman" w:hint="eastAsia"/>
                <w:color w:val="FF0000"/>
                <w:sz w:val="15"/>
                <w:szCs w:val="15"/>
              </w:rPr>
              <w:t>HighPressSleep</w:t>
            </w:r>
          </w:p>
        </w:tc>
        <w:tc>
          <w:tcPr>
            <w:tcW w:w="1984" w:type="dxa"/>
            <w:vAlign w:val="center"/>
          </w:tcPr>
          <w:p w:rsidR="00C81AFA" w:rsidRPr="00911461" w:rsidRDefault="00C81AFA" w:rsidP="00C81AFA">
            <w:pPr>
              <w:rPr>
                <w:color w:val="FF0000"/>
                <w:sz w:val="15"/>
                <w:szCs w:val="15"/>
              </w:rPr>
            </w:pPr>
            <w:r w:rsidRPr="00911461">
              <w:rPr>
                <w:rFonts w:hint="eastAsia"/>
                <w:color w:val="FF0000"/>
                <w:sz w:val="15"/>
                <w:szCs w:val="15"/>
              </w:rPr>
              <w:t>无负压变频给水</w:t>
            </w:r>
            <w:r w:rsidRPr="00911461">
              <w:rPr>
                <w:rFonts w:hint="eastAsia"/>
                <w:color w:val="FF0000"/>
                <w:sz w:val="15"/>
                <w:szCs w:val="15"/>
              </w:rPr>
              <w:t>_</w:t>
            </w:r>
            <w:r w:rsidRPr="00911461">
              <w:rPr>
                <w:rFonts w:hint="eastAsia"/>
                <w:color w:val="FF0000"/>
                <w:sz w:val="15"/>
                <w:szCs w:val="15"/>
              </w:rPr>
              <w:t>高水压休</w:t>
            </w:r>
            <w:r w:rsidRPr="00911461">
              <w:rPr>
                <w:rFonts w:hint="eastAsia"/>
                <w:color w:val="FF0000"/>
                <w:sz w:val="15"/>
                <w:szCs w:val="15"/>
              </w:rPr>
              <w:lastRenderedPageBreak/>
              <w:t>眠水压给定值</w:t>
            </w:r>
          </w:p>
        </w:tc>
        <w:tc>
          <w:tcPr>
            <w:tcW w:w="992" w:type="dxa"/>
            <w:vAlign w:val="center"/>
          </w:tcPr>
          <w:p w:rsidR="00C81AFA" w:rsidRDefault="00C81AFA" w:rsidP="00C81AFA">
            <w:r w:rsidRPr="00AA0116">
              <w:rPr>
                <w:rFonts w:hint="eastAsia"/>
                <w:bCs/>
                <w:sz w:val="15"/>
                <w:szCs w:val="15"/>
              </w:rPr>
              <w:lastRenderedPageBreak/>
              <w:t>0x01</w:t>
            </w:r>
            <w:r>
              <w:rPr>
                <w:rFonts w:hint="eastAsia"/>
                <w:bCs/>
                <w:sz w:val="15"/>
                <w:szCs w:val="15"/>
              </w:rPr>
              <w:t>8</w:t>
            </w:r>
            <w:r w:rsidRPr="00AA011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44"/>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2A4DEA" w:rsidRDefault="00C81AFA" w:rsidP="00C81AFA">
            <w:pPr>
              <w:rPr>
                <w:rFonts w:ascii="Times New Roman" w:hAnsi="Times New Roman"/>
                <w:color w:val="FF0000"/>
                <w:sz w:val="15"/>
                <w:szCs w:val="15"/>
              </w:rPr>
            </w:pPr>
            <w:r w:rsidRPr="002A4DEA">
              <w:rPr>
                <w:rFonts w:ascii="Times New Roman" w:hAnsi="Times New Roman"/>
                <w:color w:val="FF0000"/>
                <w:sz w:val="15"/>
                <w:szCs w:val="15"/>
              </w:rPr>
              <w:t>Sys_Ctrl_</w:t>
            </w:r>
            <w:r w:rsidRPr="002A4DEA">
              <w:rPr>
                <w:rFonts w:ascii="Times New Roman" w:hAnsi="Times New Roman" w:hint="eastAsia"/>
                <w:color w:val="FF0000"/>
                <w:sz w:val="15"/>
                <w:szCs w:val="15"/>
              </w:rPr>
              <w:t>PresSetpoint</w:t>
            </w:r>
            <w:r w:rsidRPr="002A4DEA">
              <w:rPr>
                <w:rFonts w:ascii="Times New Roman" w:hAnsi="Times New Roman"/>
                <w:color w:val="FF0000"/>
                <w:sz w:val="15"/>
                <w:szCs w:val="15"/>
              </w:rPr>
              <w:t>_</w:t>
            </w:r>
            <w:r w:rsidRPr="002A4DEA">
              <w:rPr>
                <w:rFonts w:ascii="Times New Roman" w:hAnsi="Times New Roman" w:hint="eastAsia"/>
                <w:color w:val="FF0000"/>
                <w:sz w:val="15"/>
                <w:szCs w:val="15"/>
              </w:rPr>
              <w:t>HighPressWakeup</w:t>
            </w:r>
          </w:p>
        </w:tc>
        <w:tc>
          <w:tcPr>
            <w:tcW w:w="1984" w:type="dxa"/>
            <w:vAlign w:val="center"/>
          </w:tcPr>
          <w:p w:rsidR="00C81AFA" w:rsidRPr="00911461" w:rsidRDefault="00C81AFA" w:rsidP="00C81AFA">
            <w:pPr>
              <w:rPr>
                <w:color w:val="FF0000"/>
                <w:sz w:val="15"/>
                <w:szCs w:val="15"/>
              </w:rPr>
            </w:pPr>
            <w:r w:rsidRPr="00911461">
              <w:rPr>
                <w:rFonts w:hint="eastAsia"/>
                <w:color w:val="FF0000"/>
                <w:sz w:val="15"/>
                <w:szCs w:val="15"/>
              </w:rPr>
              <w:t>高水压唤醒水压给定值</w:t>
            </w:r>
          </w:p>
        </w:tc>
        <w:tc>
          <w:tcPr>
            <w:tcW w:w="992" w:type="dxa"/>
            <w:vAlign w:val="center"/>
          </w:tcPr>
          <w:p w:rsidR="00C81AFA" w:rsidRDefault="00C81AFA" w:rsidP="00C81AFA">
            <w:r>
              <w:rPr>
                <w:rFonts w:hint="eastAsia"/>
                <w:bCs/>
                <w:sz w:val="15"/>
                <w:szCs w:val="15"/>
              </w:rPr>
              <w:t>0x019</w:t>
            </w:r>
            <w:r w:rsidRPr="00AA011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9"/>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2A4DEA" w:rsidRDefault="00C81AFA" w:rsidP="00C81AFA">
            <w:pPr>
              <w:rPr>
                <w:rFonts w:ascii="Times New Roman" w:hAnsi="Times New Roman"/>
                <w:color w:val="FF0000"/>
                <w:sz w:val="15"/>
                <w:szCs w:val="15"/>
              </w:rPr>
            </w:pPr>
            <w:r w:rsidRPr="002A4DEA">
              <w:rPr>
                <w:rFonts w:ascii="Times New Roman" w:hAnsi="Times New Roman"/>
                <w:color w:val="FF0000"/>
                <w:sz w:val="15"/>
                <w:szCs w:val="15"/>
              </w:rPr>
              <w:t>Sys_Ctrl_</w:t>
            </w:r>
            <w:r w:rsidRPr="002A4DEA">
              <w:rPr>
                <w:rFonts w:ascii="Times New Roman" w:hAnsi="Times New Roman" w:hint="eastAsia"/>
                <w:color w:val="FF0000"/>
                <w:sz w:val="15"/>
                <w:szCs w:val="15"/>
              </w:rPr>
              <w:t>PresSetpoint</w:t>
            </w:r>
            <w:r w:rsidRPr="002A4DEA">
              <w:rPr>
                <w:rFonts w:ascii="Times New Roman" w:hAnsi="Times New Roman"/>
                <w:color w:val="FF0000"/>
                <w:sz w:val="15"/>
                <w:szCs w:val="15"/>
              </w:rPr>
              <w:t>_</w:t>
            </w:r>
            <w:r>
              <w:rPr>
                <w:rFonts w:ascii="Times New Roman" w:hAnsi="Times New Roman" w:hint="eastAsia"/>
                <w:color w:val="FF0000"/>
                <w:sz w:val="15"/>
                <w:szCs w:val="15"/>
              </w:rPr>
              <w:t>Reserved</w:t>
            </w:r>
          </w:p>
        </w:tc>
        <w:tc>
          <w:tcPr>
            <w:tcW w:w="1984" w:type="dxa"/>
            <w:vAlign w:val="center"/>
          </w:tcPr>
          <w:p w:rsidR="00C81AFA" w:rsidRPr="002A4DEA" w:rsidRDefault="00C81AFA" w:rsidP="00C81AFA">
            <w:pPr>
              <w:rPr>
                <w:color w:val="FF0000"/>
                <w:sz w:val="15"/>
                <w:szCs w:val="15"/>
              </w:rPr>
            </w:pPr>
            <w:r w:rsidRPr="002A4DEA">
              <w:rPr>
                <w:rFonts w:hint="eastAsia"/>
                <w:color w:val="FF0000"/>
                <w:sz w:val="15"/>
                <w:szCs w:val="15"/>
              </w:rPr>
              <w:t>保留参数</w:t>
            </w:r>
          </w:p>
        </w:tc>
        <w:tc>
          <w:tcPr>
            <w:tcW w:w="992" w:type="dxa"/>
            <w:vAlign w:val="center"/>
          </w:tcPr>
          <w:p w:rsidR="00C81AFA" w:rsidRDefault="00C81AFA" w:rsidP="00C81AFA">
            <w:r>
              <w:rPr>
                <w:rFonts w:hint="eastAsia"/>
                <w:bCs/>
                <w:sz w:val="15"/>
                <w:szCs w:val="15"/>
              </w:rPr>
              <w:t>0x01A</w:t>
            </w:r>
            <w:r w:rsidRPr="00AA011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7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restart"/>
            <w:vAlign w:val="center"/>
          </w:tcPr>
          <w:p w:rsidR="00C81AFA" w:rsidRDefault="00C81AFA" w:rsidP="00C81AFA">
            <w:pPr>
              <w:rPr>
                <w:bCs/>
                <w:sz w:val="15"/>
                <w:szCs w:val="15"/>
              </w:rPr>
            </w:pPr>
            <w:r>
              <w:rPr>
                <w:rFonts w:hint="eastAsia"/>
                <w:bCs/>
                <w:sz w:val="15"/>
                <w:szCs w:val="15"/>
              </w:rPr>
              <w:t>液位设定</w:t>
            </w:r>
          </w:p>
          <w:p w:rsidR="00C81AFA" w:rsidRDefault="00C81AFA" w:rsidP="00C81AFA">
            <w:pPr>
              <w:rPr>
                <w:bCs/>
                <w:sz w:val="15"/>
                <w:szCs w:val="15"/>
              </w:rPr>
            </w:pPr>
            <w:r>
              <w:rPr>
                <w:rFonts w:ascii="Times New Roman" w:hAnsi="Times New Roman" w:hint="eastAsia"/>
                <w:color w:val="000000"/>
                <w:kern w:val="0"/>
                <w:sz w:val="15"/>
                <w:szCs w:val="15"/>
              </w:rPr>
              <w:t>(0x0C</w:t>
            </w:r>
            <w:r w:rsidRPr="00510A73">
              <w:rPr>
                <w:rFonts w:ascii="Times New Roman" w:hAnsi="Times New Roman" w:hint="eastAsia"/>
                <w:color w:val="000000"/>
                <w:kern w:val="0"/>
                <w:sz w:val="15"/>
                <w:szCs w:val="15"/>
              </w:rPr>
              <w:t>)</w:t>
            </w:r>
          </w:p>
        </w:tc>
        <w:tc>
          <w:tcPr>
            <w:tcW w:w="3228" w:type="dxa"/>
            <w:vAlign w:val="center"/>
          </w:tcPr>
          <w:p w:rsidR="00C81AFA" w:rsidRPr="00942E09" w:rsidRDefault="00C81AFA" w:rsidP="00C81AFA">
            <w:pPr>
              <w:rPr>
                <w:rFonts w:ascii="Times New Roman" w:hAnsi="Times New Roman"/>
                <w:color w:val="FF0000"/>
                <w:sz w:val="15"/>
                <w:szCs w:val="15"/>
              </w:rPr>
            </w:pPr>
            <w:r w:rsidRPr="00942E09">
              <w:rPr>
                <w:rFonts w:ascii="Times New Roman" w:hAnsi="Times New Roman"/>
                <w:color w:val="FF0000"/>
                <w:sz w:val="15"/>
                <w:szCs w:val="15"/>
              </w:rPr>
              <w:t>Sys_Ctrl_</w:t>
            </w:r>
            <w:r w:rsidRPr="00942E09">
              <w:rPr>
                <w:rFonts w:ascii="Times New Roman" w:hAnsi="Times New Roman" w:hint="eastAsia"/>
                <w:color w:val="FF0000"/>
                <w:sz w:val="15"/>
                <w:szCs w:val="15"/>
              </w:rPr>
              <w:t>Level</w:t>
            </w:r>
            <w:r w:rsidRPr="00942E09">
              <w:rPr>
                <w:rFonts w:ascii="Times New Roman" w:hAnsi="Times New Roman"/>
                <w:color w:val="FF0000"/>
                <w:sz w:val="15"/>
                <w:szCs w:val="15"/>
              </w:rPr>
              <w:t>_</w:t>
            </w:r>
            <w:r w:rsidRPr="00942E09">
              <w:rPr>
                <w:rFonts w:ascii="Times New Roman" w:hAnsi="Times New Roman" w:hint="eastAsia"/>
                <w:color w:val="FF0000"/>
                <w:sz w:val="15"/>
                <w:szCs w:val="15"/>
              </w:rPr>
              <w:t>MidTankMidLevelOn</w:t>
            </w:r>
          </w:p>
        </w:tc>
        <w:tc>
          <w:tcPr>
            <w:tcW w:w="1984" w:type="dxa"/>
            <w:vAlign w:val="center"/>
          </w:tcPr>
          <w:p w:rsidR="00C81AFA" w:rsidRPr="00911461" w:rsidRDefault="00C81AFA" w:rsidP="00C81AFA">
            <w:pPr>
              <w:widowControl/>
              <w:jc w:val="left"/>
              <w:rPr>
                <w:color w:val="FF0000"/>
                <w:sz w:val="15"/>
                <w:szCs w:val="15"/>
              </w:rPr>
            </w:pPr>
            <w:r w:rsidRPr="00911461">
              <w:rPr>
                <w:rFonts w:hint="eastAsia"/>
                <w:color w:val="FF0000"/>
                <w:sz w:val="15"/>
                <w:szCs w:val="15"/>
              </w:rPr>
              <w:t>中间</w:t>
            </w:r>
            <w:r w:rsidRPr="00911461">
              <w:rPr>
                <w:color w:val="FF0000"/>
                <w:sz w:val="15"/>
                <w:szCs w:val="15"/>
              </w:rPr>
              <w:t>水池</w:t>
            </w:r>
            <w:r w:rsidRPr="00911461">
              <w:rPr>
                <w:color w:val="FF0000"/>
                <w:sz w:val="15"/>
                <w:szCs w:val="15"/>
              </w:rPr>
              <w:t>/</w:t>
            </w:r>
            <w:r w:rsidRPr="00911461">
              <w:rPr>
                <w:color w:val="FF0000"/>
                <w:sz w:val="15"/>
                <w:szCs w:val="15"/>
              </w:rPr>
              <w:t>箱的</w:t>
            </w:r>
            <w:r w:rsidRPr="00911461">
              <w:rPr>
                <w:rFonts w:hint="eastAsia"/>
                <w:color w:val="FF0000"/>
                <w:sz w:val="15"/>
                <w:szCs w:val="15"/>
              </w:rPr>
              <w:t>中位</w:t>
            </w:r>
            <w:r w:rsidRPr="00911461">
              <w:rPr>
                <w:color w:val="FF0000"/>
                <w:sz w:val="15"/>
                <w:szCs w:val="15"/>
              </w:rPr>
              <w:t>启水位</w:t>
            </w:r>
            <w:r w:rsidRPr="00911461">
              <w:rPr>
                <w:rFonts w:hint="eastAsia"/>
                <w:color w:val="FF0000"/>
                <w:sz w:val="15"/>
                <w:szCs w:val="15"/>
              </w:rPr>
              <w:t>给定值</w:t>
            </w:r>
          </w:p>
        </w:tc>
        <w:tc>
          <w:tcPr>
            <w:tcW w:w="992" w:type="dxa"/>
            <w:vAlign w:val="center"/>
          </w:tcPr>
          <w:p w:rsidR="00C81AFA" w:rsidRDefault="00C81AFA" w:rsidP="00C81AFA">
            <w:r>
              <w:rPr>
                <w:rFonts w:hint="eastAsia"/>
                <w:bCs/>
                <w:sz w:val="15"/>
                <w:szCs w:val="15"/>
              </w:rPr>
              <w:t>0x01B</w:t>
            </w:r>
            <w:r w:rsidRPr="00AA011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94"/>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942E09" w:rsidRDefault="00C81AFA" w:rsidP="00C81AFA">
            <w:pPr>
              <w:rPr>
                <w:rFonts w:ascii="Times New Roman" w:hAnsi="Times New Roman"/>
                <w:color w:val="FF0000"/>
                <w:sz w:val="15"/>
                <w:szCs w:val="15"/>
              </w:rPr>
            </w:pPr>
            <w:r w:rsidRPr="00942E09">
              <w:rPr>
                <w:rFonts w:ascii="Times New Roman" w:hAnsi="Times New Roman"/>
                <w:color w:val="FF0000"/>
                <w:sz w:val="15"/>
                <w:szCs w:val="15"/>
              </w:rPr>
              <w:t>Sys_Ctrl_</w:t>
            </w:r>
            <w:r w:rsidRPr="00942E09">
              <w:rPr>
                <w:rFonts w:ascii="Times New Roman" w:hAnsi="Times New Roman" w:hint="eastAsia"/>
                <w:color w:val="FF0000"/>
                <w:sz w:val="15"/>
                <w:szCs w:val="15"/>
              </w:rPr>
              <w:t>Level</w:t>
            </w:r>
            <w:r w:rsidRPr="00942E09">
              <w:rPr>
                <w:rFonts w:ascii="Times New Roman" w:hAnsi="Times New Roman"/>
                <w:color w:val="FF0000"/>
                <w:sz w:val="15"/>
                <w:szCs w:val="15"/>
              </w:rPr>
              <w:t>_</w:t>
            </w:r>
            <w:r w:rsidRPr="00942E09">
              <w:rPr>
                <w:rFonts w:ascii="Times New Roman" w:hAnsi="Times New Roman" w:hint="eastAsia"/>
                <w:color w:val="FF0000"/>
                <w:sz w:val="15"/>
                <w:szCs w:val="15"/>
              </w:rPr>
              <w:t>MidTankLowLevelOff</w:t>
            </w:r>
          </w:p>
        </w:tc>
        <w:tc>
          <w:tcPr>
            <w:tcW w:w="1984" w:type="dxa"/>
            <w:vAlign w:val="center"/>
          </w:tcPr>
          <w:p w:rsidR="00C81AFA" w:rsidRPr="00911461" w:rsidRDefault="00C81AFA" w:rsidP="00C81AFA">
            <w:pPr>
              <w:rPr>
                <w:color w:val="FF0000"/>
                <w:sz w:val="15"/>
                <w:szCs w:val="15"/>
              </w:rPr>
            </w:pPr>
            <w:r w:rsidRPr="00911461">
              <w:rPr>
                <w:rFonts w:hint="eastAsia"/>
                <w:color w:val="FF0000"/>
                <w:sz w:val="15"/>
                <w:szCs w:val="15"/>
              </w:rPr>
              <w:t>中间</w:t>
            </w:r>
            <w:r w:rsidRPr="00911461">
              <w:rPr>
                <w:color w:val="FF0000"/>
                <w:sz w:val="15"/>
                <w:szCs w:val="15"/>
              </w:rPr>
              <w:t>水池</w:t>
            </w:r>
            <w:r w:rsidRPr="00911461">
              <w:rPr>
                <w:color w:val="FF0000"/>
                <w:sz w:val="15"/>
                <w:szCs w:val="15"/>
              </w:rPr>
              <w:t>/</w:t>
            </w:r>
            <w:r w:rsidRPr="00911461">
              <w:rPr>
                <w:color w:val="FF0000"/>
                <w:sz w:val="15"/>
                <w:szCs w:val="15"/>
              </w:rPr>
              <w:t>箱</w:t>
            </w:r>
            <w:r w:rsidRPr="00911461">
              <w:rPr>
                <w:rFonts w:hint="eastAsia"/>
                <w:color w:val="FF0000"/>
                <w:sz w:val="15"/>
                <w:szCs w:val="15"/>
              </w:rPr>
              <w:t>低位</w:t>
            </w:r>
            <w:r w:rsidRPr="00911461">
              <w:rPr>
                <w:color w:val="FF0000"/>
                <w:sz w:val="15"/>
                <w:szCs w:val="15"/>
              </w:rPr>
              <w:t>停水位</w:t>
            </w:r>
            <w:r w:rsidRPr="00911461">
              <w:rPr>
                <w:rFonts w:hint="eastAsia"/>
                <w:color w:val="FF0000"/>
                <w:sz w:val="15"/>
                <w:szCs w:val="15"/>
              </w:rPr>
              <w:t>给定值</w:t>
            </w:r>
          </w:p>
        </w:tc>
        <w:tc>
          <w:tcPr>
            <w:tcW w:w="992" w:type="dxa"/>
            <w:vAlign w:val="center"/>
          </w:tcPr>
          <w:p w:rsidR="00C81AFA" w:rsidRDefault="00C81AFA" w:rsidP="00C81AFA">
            <w:r>
              <w:rPr>
                <w:rFonts w:hint="eastAsia"/>
                <w:bCs/>
                <w:sz w:val="15"/>
                <w:szCs w:val="15"/>
              </w:rPr>
              <w:t>0x01C</w:t>
            </w:r>
            <w:r w:rsidRPr="00AA011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06"/>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942E09" w:rsidRDefault="00C81AFA" w:rsidP="00C81AFA">
            <w:pPr>
              <w:rPr>
                <w:rFonts w:ascii="Times New Roman" w:hAnsi="Times New Roman"/>
                <w:color w:val="FF0000"/>
                <w:sz w:val="15"/>
                <w:szCs w:val="15"/>
              </w:rPr>
            </w:pPr>
            <w:r w:rsidRPr="00942E09">
              <w:rPr>
                <w:rFonts w:ascii="Times New Roman" w:hAnsi="Times New Roman"/>
                <w:color w:val="FF0000"/>
                <w:sz w:val="15"/>
                <w:szCs w:val="15"/>
              </w:rPr>
              <w:t>Sys_Ctrl_</w:t>
            </w:r>
            <w:r w:rsidRPr="00942E09">
              <w:rPr>
                <w:rFonts w:ascii="Times New Roman" w:hAnsi="Times New Roman" w:hint="eastAsia"/>
                <w:color w:val="FF0000"/>
                <w:sz w:val="15"/>
                <w:szCs w:val="15"/>
              </w:rPr>
              <w:t>Level</w:t>
            </w:r>
            <w:r w:rsidRPr="00942E09">
              <w:rPr>
                <w:rFonts w:ascii="Times New Roman" w:hAnsi="Times New Roman"/>
                <w:color w:val="FF0000"/>
                <w:sz w:val="15"/>
                <w:szCs w:val="15"/>
              </w:rPr>
              <w:t>_</w:t>
            </w:r>
            <w:r w:rsidRPr="00942E09">
              <w:rPr>
                <w:rFonts w:ascii="Times New Roman" w:hAnsi="Times New Roman" w:hint="eastAsia"/>
                <w:color w:val="FF0000"/>
                <w:sz w:val="15"/>
                <w:szCs w:val="15"/>
              </w:rPr>
              <w:t>HighTankHighLevelOff</w:t>
            </w:r>
          </w:p>
        </w:tc>
        <w:tc>
          <w:tcPr>
            <w:tcW w:w="1984" w:type="dxa"/>
            <w:vAlign w:val="center"/>
          </w:tcPr>
          <w:p w:rsidR="00C81AFA" w:rsidRPr="00911461" w:rsidRDefault="00C81AFA" w:rsidP="00C81AFA">
            <w:pPr>
              <w:rPr>
                <w:color w:val="FF0000"/>
                <w:sz w:val="15"/>
                <w:szCs w:val="15"/>
              </w:rPr>
            </w:pPr>
            <w:r w:rsidRPr="00911461">
              <w:rPr>
                <w:rFonts w:hint="eastAsia"/>
                <w:color w:val="FF0000"/>
                <w:sz w:val="15"/>
                <w:szCs w:val="15"/>
              </w:rPr>
              <w:t>高位水箱给水高</w:t>
            </w:r>
            <w:r w:rsidRPr="00911461">
              <w:rPr>
                <w:color w:val="FF0000"/>
                <w:sz w:val="15"/>
                <w:szCs w:val="15"/>
              </w:rPr>
              <w:t>水位停泵</w:t>
            </w:r>
            <w:r w:rsidRPr="00911461">
              <w:rPr>
                <w:rFonts w:hint="eastAsia"/>
                <w:color w:val="FF0000"/>
                <w:sz w:val="15"/>
                <w:szCs w:val="15"/>
              </w:rPr>
              <w:t>给定值</w:t>
            </w:r>
          </w:p>
        </w:tc>
        <w:tc>
          <w:tcPr>
            <w:tcW w:w="992" w:type="dxa"/>
            <w:vAlign w:val="center"/>
          </w:tcPr>
          <w:p w:rsidR="00C81AFA" w:rsidRDefault="00C81AFA" w:rsidP="00C81AFA">
            <w:r>
              <w:rPr>
                <w:rFonts w:hint="eastAsia"/>
                <w:bCs/>
                <w:sz w:val="15"/>
                <w:szCs w:val="15"/>
              </w:rPr>
              <w:t>0x01D</w:t>
            </w:r>
            <w:r w:rsidRPr="00AA011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0"/>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942E09" w:rsidRDefault="00C81AFA" w:rsidP="00C81AFA">
            <w:pPr>
              <w:rPr>
                <w:rFonts w:ascii="Times New Roman" w:hAnsi="Times New Roman"/>
                <w:color w:val="FF0000"/>
                <w:sz w:val="15"/>
                <w:szCs w:val="15"/>
              </w:rPr>
            </w:pPr>
            <w:r w:rsidRPr="00942E09">
              <w:rPr>
                <w:rFonts w:ascii="Times New Roman" w:hAnsi="Times New Roman"/>
                <w:color w:val="FF0000"/>
                <w:sz w:val="15"/>
                <w:szCs w:val="15"/>
              </w:rPr>
              <w:t>Sys_Ctrl_</w:t>
            </w:r>
            <w:r w:rsidRPr="00942E09">
              <w:rPr>
                <w:rFonts w:ascii="Times New Roman" w:hAnsi="Times New Roman" w:hint="eastAsia"/>
                <w:color w:val="FF0000"/>
                <w:sz w:val="15"/>
                <w:szCs w:val="15"/>
              </w:rPr>
              <w:t>Level</w:t>
            </w:r>
            <w:r w:rsidRPr="00942E09">
              <w:rPr>
                <w:rFonts w:ascii="Times New Roman" w:hAnsi="Times New Roman"/>
                <w:color w:val="FF0000"/>
                <w:sz w:val="15"/>
                <w:szCs w:val="15"/>
              </w:rPr>
              <w:t>_</w:t>
            </w:r>
            <w:r w:rsidRPr="00942E09">
              <w:rPr>
                <w:rFonts w:ascii="Times New Roman" w:hAnsi="Times New Roman" w:hint="eastAsia"/>
                <w:color w:val="FF0000"/>
                <w:sz w:val="15"/>
                <w:szCs w:val="15"/>
              </w:rPr>
              <w:t>HighTankLowLevelOn</w:t>
            </w:r>
          </w:p>
        </w:tc>
        <w:tc>
          <w:tcPr>
            <w:tcW w:w="1984" w:type="dxa"/>
            <w:vAlign w:val="center"/>
          </w:tcPr>
          <w:p w:rsidR="00C81AFA" w:rsidRPr="00911461" w:rsidRDefault="00C81AFA" w:rsidP="00C81AFA">
            <w:pPr>
              <w:rPr>
                <w:color w:val="FF0000"/>
                <w:sz w:val="15"/>
                <w:szCs w:val="15"/>
              </w:rPr>
            </w:pPr>
            <w:r w:rsidRPr="00911461">
              <w:rPr>
                <w:rFonts w:hint="eastAsia"/>
                <w:color w:val="FF0000"/>
                <w:sz w:val="15"/>
                <w:szCs w:val="15"/>
              </w:rPr>
              <w:t>高位水箱给水低</w:t>
            </w:r>
            <w:r w:rsidRPr="00911461">
              <w:rPr>
                <w:color w:val="FF0000"/>
                <w:sz w:val="15"/>
                <w:szCs w:val="15"/>
              </w:rPr>
              <w:t>水位</w:t>
            </w:r>
            <w:r w:rsidRPr="00911461">
              <w:rPr>
                <w:rFonts w:hint="eastAsia"/>
                <w:color w:val="FF0000"/>
                <w:sz w:val="15"/>
                <w:szCs w:val="15"/>
              </w:rPr>
              <w:t>启</w:t>
            </w:r>
            <w:r w:rsidRPr="00911461">
              <w:rPr>
                <w:color w:val="FF0000"/>
                <w:sz w:val="15"/>
                <w:szCs w:val="15"/>
              </w:rPr>
              <w:t>泵</w:t>
            </w:r>
            <w:r w:rsidRPr="00911461">
              <w:rPr>
                <w:rFonts w:hint="eastAsia"/>
                <w:color w:val="FF0000"/>
                <w:sz w:val="15"/>
                <w:szCs w:val="15"/>
              </w:rPr>
              <w:t>给定值</w:t>
            </w:r>
          </w:p>
        </w:tc>
        <w:tc>
          <w:tcPr>
            <w:tcW w:w="992" w:type="dxa"/>
            <w:vAlign w:val="center"/>
          </w:tcPr>
          <w:p w:rsidR="00C81AFA" w:rsidRDefault="00C81AFA" w:rsidP="00C81AFA">
            <w:r>
              <w:rPr>
                <w:rFonts w:hint="eastAsia"/>
                <w:bCs/>
                <w:sz w:val="15"/>
                <w:szCs w:val="15"/>
              </w:rPr>
              <w:t>0x01E</w:t>
            </w:r>
            <w:r w:rsidRPr="00AA011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942E09" w:rsidRDefault="00C81AFA" w:rsidP="00C81AFA">
            <w:pPr>
              <w:rPr>
                <w:rFonts w:ascii="Times New Roman" w:hAnsi="Times New Roman"/>
                <w:color w:val="FF0000"/>
                <w:sz w:val="15"/>
                <w:szCs w:val="15"/>
              </w:rPr>
            </w:pPr>
            <w:r w:rsidRPr="00942E09">
              <w:rPr>
                <w:rFonts w:ascii="Times New Roman" w:hAnsi="Times New Roman"/>
                <w:color w:val="FF0000"/>
                <w:sz w:val="15"/>
                <w:szCs w:val="15"/>
              </w:rPr>
              <w:t>Sys_Ctrl_</w:t>
            </w:r>
            <w:r w:rsidRPr="00942E09">
              <w:rPr>
                <w:rFonts w:ascii="Times New Roman" w:hAnsi="Times New Roman" w:hint="eastAsia"/>
                <w:color w:val="FF0000"/>
                <w:sz w:val="15"/>
                <w:szCs w:val="15"/>
              </w:rPr>
              <w:t>Level</w:t>
            </w:r>
            <w:r w:rsidRPr="00942E09">
              <w:rPr>
                <w:rFonts w:ascii="Times New Roman" w:hAnsi="Times New Roman"/>
                <w:color w:val="FF0000"/>
                <w:sz w:val="15"/>
                <w:szCs w:val="15"/>
              </w:rPr>
              <w:t>_</w:t>
            </w:r>
            <w:r>
              <w:rPr>
                <w:rFonts w:ascii="Times New Roman" w:hAnsi="Times New Roman" w:hint="eastAsia"/>
                <w:color w:val="FF0000"/>
                <w:sz w:val="15"/>
                <w:szCs w:val="15"/>
              </w:rPr>
              <w:t>Reserved</w:t>
            </w:r>
          </w:p>
        </w:tc>
        <w:tc>
          <w:tcPr>
            <w:tcW w:w="1984" w:type="dxa"/>
            <w:vAlign w:val="center"/>
          </w:tcPr>
          <w:p w:rsidR="00C81AFA" w:rsidRPr="00942E09" w:rsidRDefault="00C81AFA" w:rsidP="00C81AFA">
            <w:pPr>
              <w:rPr>
                <w:color w:val="FF0000"/>
                <w:sz w:val="15"/>
                <w:szCs w:val="15"/>
              </w:rPr>
            </w:pPr>
            <w:r w:rsidRPr="00942E09">
              <w:rPr>
                <w:rFonts w:hint="eastAsia"/>
                <w:color w:val="FF0000"/>
                <w:sz w:val="15"/>
                <w:szCs w:val="15"/>
              </w:rPr>
              <w:t>保留参数</w:t>
            </w:r>
          </w:p>
        </w:tc>
        <w:tc>
          <w:tcPr>
            <w:tcW w:w="992" w:type="dxa"/>
            <w:vAlign w:val="center"/>
          </w:tcPr>
          <w:p w:rsidR="00C81AFA" w:rsidRDefault="00C81AFA" w:rsidP="00C81AFA">
            <w:r>
              <w:rPr>
                <w:rFonts w:hint="eastAsia"/>
                <w:bCs/>
                <w:sz w:val="15"/>
                <w:szCs w:val="15"/>
              </w:rPr>
              <w:t>0x01F</w:t>
            </w:r>
            <w:r w:rsidRPr="00AA0116">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restart"/>
            <w:vAlign w:val="center"/>
          </w:tcPr>
          <w:p w:rsidR="00C81AFA" w:rsidRPr="00C349F6" w:rsidRDefault="00C81AFA" w:rsidP="00C81AFA">
            <w:pPr>
              <w:rPr>
                <w:bCs/>
                <w:sz w:val="15"/>
                <w:szCs w:val="15"/>
              </w:rPr>
            </w:pPr>
            <w:r>
              <w:rPr>
                <w:rFonts w:hint="eastAsia"/>
                <w:bCs/>
                <w:sz w:val="15"/>
                <w:szCs w:val="15"/>
              </w:rPr>
              <w:t>运行台数</w:t>
            </w:r>
            <w:r>
              <w:rPr>
                <w:rFonts w:ascii="Times New Roman" w:hAnsi="Times New Roman" w:hint="eastAsia"/>
                <w:color w:val="000000"/>
                <w:kern w:val="0"/>
                <w:sz w:val="15"/>
                <w:szCs w:val="15"/>
              </w:rPr>
              <w:t>(0x0C</w:t>
            </w:r>
            <w:r w:rsidRPr="00510A73">
              <w:rPr>
                <w:rFonts w:ascii="Times New Roman" w:hAnsi="Times New Roman" w:hint="eastAsia"/>
                <w:color w:val="000000"/>
                <w:kern w:val="0"/>
                <w:sz w:val="15"/>
                <w:szCs w:val="15"/>
              </w:rPr>
              <w:t>)</w:t>
            </w: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NumOfRun</w:t>
            </w:r>
            <w:r w:rsidRPr="0091039E">
              <w:rPr>
                <w:rFonts w:ascii="Times New Roman" w:hAnsi="Times New Roman"/>
                <w:color w:val="000000"/>
                <w:sz w:val="15"/>
                <w:szCs w:val="15"/>
              </w:rPr>
              <w:t>_</w:t>
            </w:r>
            <w:r>
              <w:rPr>
                <w:rFonts w:ascii="Times New Roman" w:hAnsi="Times New Roman" w:hint="eastAsia"/>
                <w:color w:val="000000"/>
                <w:sz w:val="15"/>
                <w:szCs w:val="15"/>
              </w:rPr>
              <w:t>CoolingUnits</w:t>
            </w:r>
          </w:p>
        </w:tc>
        <w:tc>
          <w:tcPr>
            <w:tcW w:w="1984"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制冷机组运行台数设定</w:t>
            </w:r>
          </w:p>
        </w:tc>
        <w:tc>
          <w:tcPr>
            <w:tcW w:w="992" w:type="dxa"/>
            <w:vAlign w:val="center"/>
          </w:tcPr>
          <w:p w:rsidR="00C81AFA" w:rsidRDefault="00C81AFA" w:rsidP="00C81AFA">
            <w:r>
              <w:rPr>
                <w:rFonts w:hint="eastAsia"/>
                <w:bCs/>
                <w:sz w:val="15"/>
                <w:szCs w:val="15"/>
              </w:rPr>
              <w:t>0x02</w:t>
            </w:r>
            <w:r w:rsidRPr="00AA0116">
              <w:rPr>
                <w:rFonts w:hint="eastAsia"/>
                <w:bCs/>
                <w:sz w:val="15"/>
                <w:szCs w:val="15"/>
              </w:rPr>
              <w:t>00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NumOfRun</w:t>
            </w:r>
            <w:r w:rsidRPr="0091039E">
              <w:rPr>
                <w:rFonts w:ascii="Times New Roman" w:hAnsi="Times New Roman"/>
                <w:color w:val="000000"/>
                <w:sz w:val="15"/>
                <w:szCs w:val="15"/>
              </w:rPr>
              <w:t>_</w:t>
            </w:r>
            <w:r>
              <w:rPr>
                <w:rFonts w:ascii="Times New Roman" w:hAnsi="Times New Roman" w:hint="eastAsia"/>
                <w:color w:val="000000"/>
                <w:sz w:val="15"/>
                <w:szCs w:val="15"/>
              </w:rPr>
              <w:t>ChilledPumps</w:t>
            </w:r>
          </w:p>
        </w:tc>
        <w:tc>
          <w:tcPr>
            <w:tcW w:w="1984"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冷冻泵运行台数设定</w:t>
            </w:r>
          </w:p>
        </w:tc>
        <w:tc>
          <w:tcPr>
            <w:tcW w:w="992" w:type="dxa"/>
            <w:vAlign w:val="center"/>
          </w:tcPr>
          <w:p w:rsidR="00C81AFA" w:rsidRDefault="00C81AFA" w:rsidP="00C81AFA">
            <w:r w:rsidRPr="00824B80">
              <w:rPr>
                <w:rFonts w:hint="eastAsia"/>
                <w:bCs/>
                <w:sz w:val="15"/>
                <w:szCs w:val="15"/>
              </w:rPr>
              <w:t>0x02</w:t>
            </w:r>
            <w:r>
              <w:rPr>
                <w:rFonts w:hint="eastAsia"/>
                <w:bCs/>
                <w:sz w:val="15"/>
                <w:szCs w:val="15"/>
              </w:rPr>
              <w:t>1</w:t>
            </w:r>
            <w:r w:rsidRPr="00824B80">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NumOfRun</w:t>
            </w:r>
            <w:r w:rsidRPr="0091039E">
              <w:rPr>
                <w:rFonts w:ascii="Times New Roman" w:hAnsi="Times New Roman"/>
                <w:color w:val="000000"/>
                <w:sz w:val="15"/>
                <w:szCs w:val="15"/>
              </w:rPr>
              <w:t>_</w:t>
            </w:r>
            <w:r>
              <w:rPr>
                <w:rFonts w:ascii="Times New Roman" w:hAnsi="Times New Roman" w:hint="eastAsia"/>
                <w:color w:val="000000"/>
                <w:sz w:val="15"/>
                <w:szCs w:val="15"/>
              </w:rPr>
              <w:t>ChilledTowers</w:t>
            </w:r>
          </w:p>
        </w:tc>
        <w:tc>
          <w:tcPr>
            <w:tcW w:w="1984" w:type="dxa"/>
            <w:vAlign w:val="center"/>
          </w:tcPr>
          <w:p w:rsidR="00C81AFA" w:rsidRPr="008D168C" w:rsidRDefault="00C81AFA" w:rsidP="00C81AFA">
            <w:pPr>
              <w:rPr>
                <w:rFonts w:ascii="Times New Roman" w:hAnsi="Times New Roman"/>
                <w:color w:val="000000"/>
                <w:sz w:val="15"/>
                <w:szCs w:val="15"/>
              </w:rPr>
            </w:pPr>
            <w:r w:rsidRPr="008D168C">
              <w:rPr>
                <w:rFonts w:ascii="Times New Roman" w:hAnsi="Times New Roman"/>
                <w:color w:val="000000"/>
                <w:sz w:val="15"/>
                <w:szCs w:val="15"/>
              </w:rPr>
              <w:t>冷却塔运行台数设定</w:t>
            </w:r>
          </w:p>
        </w:tc>
        <w:tc>
          <w:tcPr>
            <w:tcW w:w="992" w:type="dxa"/>
            <w:vAlign w:val="center"/>
          </w:tcPr>
          <w:p w:rsidR="00C81AFA" w:rsidRDefault="00C81AFA" w:rsidP="00C81AFA">
            <w:r w:rsidRPr="00824B80">
              <w:rPr>
                <w:rFonts w:hint="eastAsia"/>
                <w:bCs/>
                <w:sz w:val="15"/>
                <w:szCs w:val="15"/>
              </w:rPr>
              <w:t>0x02</w:t>
            </w:r>
            <w:r>
              <w:rPr>
                <w:rFonts w:hint="eastAsia"/>
                <w:bCs/>
                <w:sz w:val="15"/>
                <w:szCs w:val="15"/>
              </w:rPr>
              <w:t>2</w:t>
            </w:r>
            <w:r w:rsidRPr="00824B80">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NumOfRun</w:t>
            </w:r>
            <w:r w:rsidRPr="0091039E">
              <w:rPr>
                <w:rFonts w:ascii="Times New Roman" w:hAnsi="Times New Roman"/>
                <w:color w:val="000000"/>
                <w:sz w:val="15"/>
                <w:szCs w:val="15"/>
              </w:rPr>
              <w:t>_</w:t>
            </w:r>
            <w:r>
              <w:rPr>
                <w:rFonts w:ascii="Times New Roman" w:hAnsi="Times New Roman" w:hint="eastAsia"/>
                <w:color w:val="000000"/>
                <w:sz w:val="15"/>
                <w:szCs w:val="15"/>
              </w:rPr>
              <w:t>ChilledPumps</w:t>
            </w:r>
          </w:p>
        </w:tc>
        <w:tc>
          <w:tcPr>
            <w:tcW w:w="1984" w:type="dxa"/>
            <w:vAlign w:val="center"/>
          </w:tcPr>
          <w:p w:rsidR="00C81AFA" w:rsidRPr="008D168C" w:rsidRDefault="00C81AFA" w:rsidP="00C81AFA">
            <w:pPr>
              <w:rPr>
                <w:rFonts w:ascii="Times New Roman" w:hAnsi="Times New Roman"/>
                <w:color w:val="000000"/>
                <w:sz w:val="15"/>
                <w:szCs w:val="15"/>
              </w:rPr>
            </w:pPr>
            <w:r w:rsidRPr="008D168C">
              <w:rPr>
                <w:rFonts w:ascii="Times New Roman" w:hAnsi="Times New Roman"/>
                <w:color w:val="000000"/>
                <w:sz w:val="15"/>
                <w:szCs w:val="15"/>
              </w:rPr>
              <w:t>冷却泵运行台数设定</w:t>
            </w:r>
          </w:p>
        </w:tc>
        <w:tc>
          <w:tcPr>
            <w:tcW w:w="992" w:type="dxa"/>
            <w:vAlign w:val="center"/>
          </w:tcPr>
          <w:p w:rsidR="00C81AFA" w:rsidRDefault="00C81AFA" w:rsidP="00C81AFA">
            <w:r w:rsidRPr="00824B80">
              <w:rPr>
                <w:rFonts w:hint="eastAsia"/>
                <w:bCs/>
                <w:sz w:val="15"/>
                <w:szCs w:val="15"/>
              </w:rPr>
              <w:t>0x02</w:t>
            </w:r>
            <w:r>
              <w:rPr>
                <w:rFonts w:hint="eastAsia"/>
                <w:bCs/>
                <w:sz w:val="15"/>
                <w:szCs w:val="15"/>
              </w:rPr>
              <w:t>3</w:t>
            </w:r>
            <w:r w:rsidRPr="00824B80">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NumOfRun</w:t>
            </w:r>
            <w:r w:rsidRPr="0091039E">
              <w:rPr>
                <w:rFonts w:ascii="Times New Roman" w:hAnsi="Times New Roman"/>
                <w:color w:val="000000"/>
                <w:sz w:val="15"/>
                <w:szCs w:val="15"/>
              </w:rPr>
              <w:t>_</w:t>
            </w:r>
            <w:r>
              <w:rPr>
                <w:rFonts w:ascii="Times New Roman" w:hAnsi="Times New Roman" w:hint="eastAsia"/>
                <w:color w:val="000000"/>
                <w:sz w:val="15"/>
                <w:szCs w:val="15"/>
              </w:rPr>
              <w:t>SupplePumps</w:t>
            </w:r>
          </w:p>
        </w:tc>
        <w:tc>
          <w:tcPr>
            <w:tcW w:w="1984" w:type="dxa"/>
            <w:vAlign w:val="center"/>
          </w:tcPr>
          <w:p w:rsidR="00C81AFA" w:rsidRPr="008D168C" w:rsidRDefault="00C81AFA" w:rsidP="00C81AFA">
            <w:pPr>
              <w:rPr>
                <w:rFonts w:ascii="Times New Roman" w:hAnsi="Times New Roman"/>
                <w:color w:val="000000"/>
                <w:sz w:val="15"/>
                <w:szCs w:val="15"/>
              </w:rPr>
            </w:pPr>
            <w:r w:rsidRPr="008D168C">
              <w:rPr>
                <w:rFonts w:ascii="Times New Roman" w:hAnsi="Times New Roman"/>
                <w:color w:val="000000"/>
                <w:sz w:val="15"/>
                <w:szCs w:val="15"/>
              </w:rPr>
              <w:t>补水泵运行台数设定</w:t>
            </w:r>
          </w:p>
        </w:tc>
        <w:tc>
          <w:tcPr>
            <w:tcW w:w="992" w:type="dxa"/>
            <w:vAlign w:val="center"/>
          </w:tcPr>
          <w:p w:rsidR="00C81AFA" w:rsidRDefault="00C81AFA" w:rsidP="00C81AFA">
            <w:r w:rsidRPr="00824B80">
              <w:rPr>
                <w:rFonts w:hint="eastAsia"/>
                <w:bCs/>
                <w:sz w:val="15"/>
                <w:szCs w:val="15"/>
              </w:rPr>
              <w:t>0x02</w:t>
            </w:r>
            <w:r>
              <w:rPr>
                <w:rFonts w:hint="eastAsia"/>
                <w:bCs/>
                <w:sz w:val="15"/>
                <w:szCs w:val="15"/>
              </w:rPr>
              <w:t>4</w:t>
            </w:r>
            <w:r w:rsidRPr="00824B80">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restart"/>
            <w:vAlign w:val="center"/>
          </w:tcPr>
          <w:p w:rsidR="00C81AFA" w:rsidRPr="00C349F6" w:rsidRDefault="00C81AFA" w:rsidP="00C81AFA">
            <w:pPr>
              <w:rPr>
                <w:bCs/>
                <w:sz w:val="15"/>
                <w:szCs w:val="15"/>
              </w:rPr>
            </w:pPr>
            <w:r>
              <w:rPr>
                <w:rFonts w:hint="eastAsia"/>
                <w:bCs/>
                <w:sz w:val="15"/>
                <w:szCs w:val="15"/>
              </w:rPr>
              <w:t>报警设定</w:t>
            </w:r>
            <w:r>
              <w:rPr>
                <w:rFonts w:ascii="Times New Roman" w:hAnsi="Times New Roman" w:hint="eastAsia"/>
                <w:color w:val="000000"/>
                <w:kern w:val="0"/>
                <w:sz w:val="15"/>
                <w:szCs w:val="15"/>
              </w:rPr>
              <w:t>(0x0D</w:t>
            </w:r>
            <w:r w:rsidRPr="00510A73">
              <w:rPr>
                <w:rFonts w:ascii="Times New Roman" w:hAnsi="Times New Roman" w:hint="eastAsia"/>
                <w:color w:val="000000"/>
                <w:kern w:val="0"/>
                <w:sz w:val="15"/>
                <w:szCs w:val="15"/>
              </w:rPr>
              <w:t>)</w:t>
            </w: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OutletHotWaterTempHigh</w:t>
            </w:r>
          </w:p>
        </w:tc>
        <w:tc>
          <w:tcPr>
            <w:tcW w:w="1984" w:type="dxa"/>
            <w:vAlign w:val="center"/>
          </w:tcPr>
          <w:p w:rsidR="00C81AFA" w:rsidRPr="00A27F80" w:rsidRDefault="00C81AFA" w:rsidP="00C81AFA">
            <w:pPr>
              <w:rPr>
                <w:rFonts w:ascii="宋体" w:hAnsi="宋体" w:cs="宋体"/>
                <w:color w:val="000000"/>
                <w:sz w:val="15"/>
                <w:szCs w:val="15"/>
              </w:rPr>
            </w:pPr>
            <w:r w:rsidRPr="00A27F80">
              <w:rPr>
                <w:rFonts w:hint="eastAsia"/>
                <w:color w:val="000000"/>
                <w:sz w:val="15"/>
                <w:szCs w:val="15"/>
              </w:rPr>
              <w:t>出口热水温度过高报警值设定</w:t>
            </w:r>
          </w:p>
        </w:tc>
        <w:tc>
          <w:tcPr>
            <w:tcW w:w="992" w:type="dxa"/>
            <w:vAlign w:val="center"/>
          </w:tcPr>
          <w:p w:rsidR="00C81AFA" w:rsidRDefault="00C81AFA" w:rsidP="00C81AFA">
            <w:r w:rsidRPr="00824B80">
              <w:rPr>
                <w:rFonts w:hint="eastAsia"/>
                <w:bCs/>
                <w:sz w:val="15"/>
                <w:szCs w:val="15"/>
              </w:rPr>
              <w:t>0x02</w:t>
            </w:r>
            <w:r>
              <w:rPr>
                <w:rFonts w:hint="eastAsia"/>
                <w:bCs/>
                <w:sz w:val="15"/>
                <w:szCs w:val="15"/>
              </w:rPr>
              <w:t>5</w:t>
            </w:r>
            <w:r w:rsidRPr="00824B80">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SecSupplyWaterTempHigh</w:t>
            </w:r>
          </w:p>
        </w:tc>
        <w:tc>
          <w:tcPr>
            <w:tcW w:w="1984" w:type="dxa"/>
            <w:vAlign w:val="center"/>
          </w:tcPr>
          <w:p w:rsidR="00C81AFA" w:rsidRPr="001202B9" w:rsidRDefault="00C81AFA" w:rsidP="00C81AFA">
            <w:pPr>
              <w:rPr>
                <w:rFonts w:ascii="宋体" w:hAnsi="宋体" w:cs="宋体"/>
                <w:color w:val="000000"/>
                <w:sz w:val="15"/>
                <w:szCs w:val="15"/>
              </w:rPr>
            </w:pPr>
            <w:r w:rsidRPr="001202B9">
              <w:rPr>
                <w:rFonts w:hint="eastAsia"/>
                <w:color w:val="000000"/>
                <w:sz w:val="15"/>
                <w:szCs w:val="15"/>
              </w:rPr>
              <w:t>二次供水温度过高报警值设定</w:t>
            </w:r>
          </w:p>
        </w:tc>
        <w:tc>
          <w:tcPr>
            <w:tcW w:w="992" w:type="dxa"/>
            <w:vAlign w:val="center"/>
          </w:tcPr>
          <w:p w:rsidR="00C81AFA" w:rsidRDefault="00C81AFA" w:rsidP="00C81AFA">
            <w:r w:rsidRPr="00824B80">
              <w:rPr>
                <w:rFonts w:hint="eastAsia"/>
                <w:bCs/>
                <w:sz w:val="15"/>
                <w:szCs w:val="15"/>
              </w:rPr>
              <w:t>0x02</w:t>
            </w:r>
            <w:r>
              <w:rPr>
                <w:rFonts w:hint="eastAsia"/>
                <w:bCs/>
                <w:sz w:val="15"/>
                <w:szCs w:val="15"/>
              </w:rPr>
              <w:t>6</w:t>
            </w:r>
            <w:r w:rsidRPr="00824B80">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SecSupplyWaterPresHigh</w:t>
            </w:r>
          </w:p>
        </w:tc>
        <w:tc>
          <w:tcPr>
            <w:tcW w:w="1984" w:type="dxa"/>
            <w:vAlign w:val="center"/>
          </w:tcPr>
          <w:p w:rsidR="00C81AFA" w:rsidRPr="001202B9" w:rsidRDefault="00C81AFA" w:rsidP="00C81AFA">
            <w:pPr>
              <w:rPr>
                <w:rFonts w:ascii="宋体" w:hAnsi="宋体" w:cs="宋体"/>
                <w:color w:val="000000"/>
                <w:sz w:val="15"/>
                <w:szCs w:val="15"/>
              </w:rPr>
            </w:pPr>
            <w:r w:rsidRPr="001202B9">
              <w:rPr>
                <w:rFonts w:hint="eastAsia"/>
                <w:color w:val="000000"/>
                <w:sz w:val="15"/>
                <w:szCs w:val="15"/>
              </w:rPr>
              <w:t>二次供水压力过高报警值设定</w:t>
            </w:r>
          </w:p>
        </w:tc>
        <w:tc>
          <w:tcPr>
            <w:tcW w:w="992" w:type="dxa"/>
            <w:vAlign w:val="center"/>
          </w:tcPr>
          <w:p w:rsidR="00C81AFA" w:rsidRDefault="00C81AFA" w:rsidP="00C81AFA">
            <w:r w:rsidRPr="00824B80">
              <w:rPr>
                <w:rFonts w:hint="eastAsia"/>
                <w:bCs/>
                <w:sz w:val="15"/>
                <w:szCs w:val="15"/>
              </w:rPr>
              <w:t>0x02</w:t>
            </w:r>
            <w:r>
              <w:rPr>
                <w:rFonts w:hint="eastAsia"/>
                <w:bCs/>
                <w:sz w:val="15"/>
                <w:szCs w:val="15"/>
              </w:rPr>
              <w:t>7</w:t>
            </w:r>
            <w:r w:rsidRPr="00824B80">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SecSupplyWaterTempLow</w:t>
            </w:r>
          </w:p>
        </w:tc>
        <w:tc>
          <w:tcPr>
            <w:tcW w:w="1984" w:type="dxa"/>
            <w:vAlign w:val="center"/>
          </w:tcPr>
          <w:p w:rsidR="00C81AFA" w:rsidRPr="001202B9" w:rsidRDefault="00C81AFA" w:rsidP="00C81AFA">
            <w:pPr>
              <w:rPr>
                <w:rFonts w:ascii="宋体" w:hAnsi="宋体" w:cs="宋体"/>
                <w:color w:val="000000"/>
                <w:sz w:val="15"/>
                <w:szCs w:val="15"/>
              </w:rPr>
            </w:pPr>
            <w:r w:rsidRPr="001202B9">
              <w:rPr>
                <w:rFonts w:hint="eastAsia"/>
                <w:color w:val="000000"/>
                <w:sz w:val="15"/>
                <w:szCs w:val="15"/>
              </w:rPr>
              <w:t>二次供水温度过低报警值设定</w:t>
            </w:r>
          </w:p>
        </w:tc>
        <w:tc>
          <w:tcPr>
            <w:tcW w:w="992" w:type="dxa"/>
            <w:vAlign w:val="center"/>
          </w:tcPr>
          <w:p w:rsidR="00C81AFA" w:rsidRDefault="00C81AFA" w:rsidP="00C81AFA">
            <w:r w:rsidRPr="00824B80">
              <w:rPr>
                <w:rFonts w:hint="eastAsia"/>
                <w:bCs/>
                <w:sz w:val="15"/>
                <w:szCs w:val="15"/>
              </w:rPr>
              <w:t>0x02</w:t>
            </w:r>
            <w:r>
              <w:rPr>
                <w:rFonts w:hint="eastAsia"/>
                <w:bCs/>
                <w:sz w:val="15"/>
                <w:szCs w:val="15"/>
              </w:rPr>
              <w:t>8</w:t>
            </w:r>
            <w:r w:rsidRPr="00824B80">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SecReturnWaterPresLow</w:t>
            </w:r>
          </w:p>
        </w:tc>
        <w:tc>
          <w:tcPr>
            <w:tcW w:w="1984" w:type="dxa"/>
            <w:vAlign w:val="center"/>
          </w:tcPr>
          <w:p w:rsidR="00C81AFA" w:rsidRPr="001202B9" w:rsidRDefault="00C81AFA" w:rsidP="00C81AFA">
            <w:pPr>
              <w:rPr>
                <w:rFonts w:ascii="宋体" w:hAnsi="宋体" w:cs="宋体"/>
                <w:color w:val="000000"/>
                <w:sz w:val="15"/>
                <w:szCs w:val="15"/>
              </w:rPr>
            </w:pPr>
            <w:r w:rsidRPr="001202B9">
              <w:rPr>
                <w:rFonts w:hint="eastAsia"/>
                <w:color w:val="000000"/>
                <w:sz w:val="15"/>
                <w:szCs w:val="15"/>
              </w:rPr>
              <w:t>二次回水压力过低报警值设定</w:t>
            </w:r>
          </w:p>
        </w:tc>
        <w:tc>
          <w:tcPr>
            <w:tcW w:w="992" w:type="dxa"/>
            <w:vAlign w:val="center"/>
          </w:tcPr>
          <w:p w:rsidR="00C81AFA" w:rsidRDefault="00C81AFA" w:rsidP="00C81AFA">
            <w:r w:rsidRPr="00824B80">
              <w:rPr>
                <w:rFonts w:hint="eastAsia"/>
                <w:bCs/>
                <w:sz w:val="15"/>
                <w:szCs w:val="15"/>
              </w:rPr>
              <w:t>0x02</w:t>
            </w:r>
            <w:r>
              <w:rPr>
                <w:rFonts w:hint="eastAsia"/>
                <w:bCs/>
                <w:sz w:val="15"/>
                <w:szCs w:val="15"/>
              </w:rPr>
              <w:t>9</w:t>
            </w:r>
            <w:r w:rsidRPr="00824B80">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SoftenTankLevelLow</w:t>
            </w:r>
          </w:p>
        </w:tc>
        <w:tc>
          <w:tcPr>
            <w:tcW w:w="1984" w:type="dxa"/>
            <w:vAlign w:val="center"/>
          </w:tcPr>
          <w:p w:rsidR="00C81AFA" w:rsidRPr="001202B9" w:rsidRDefault="00C81AFA" w:rsidP="00C81AFA">
            <w:pPr>
              <w:rPr>
                <w:rFonts w:ascii="宋体" w:hAnsi="宋体" w:cs="宋体"/>
                <w:color w:val="000000"/>
                <w:sz w:val="15"/>
                <w:szCs w:val="15"/>
              </w:rPr>
            </w:pPr>
            <w:r w:rsidRPr="001202B9">
              <w:rPr>
                <w:rFonts w:hint="eastAsia"/>
                <w:color w:val="000000"/>
                <w:sz w:val="15"/>
                <w:szCs w:val="15"/>
              </w:rPr>
              <w:t>软化水箱液位过低报警值设定</w:t>
            </w:r>
          </w:p>
        </w:tc>
        <w:tc>
          <w:tcPr>
            <w:tcW w:w="992" w:type="dxa"/>
            <w:vAlign w:val="center"/>
          </w:tcPr>
          <w:p w:rsidR="00C81AFA" w:rsidRDefault="00C81AFA" w:rsidP="00C81AFA">
            <w:r w:rsidRPr="00824B80">
              <w:rPr>
                <w:rFonts w:hint="eastAsia"/>
                <w:bCs/>
                <w:sz w:val="15"/>
                <w:szCs w:val="15"/>
              </w:rPr>
              <w:t>0x02</w:t>
            </w:r>
            <w:r>
              <w:rPr>
                <w:rFonts w:hint="eastAsia"/>
                <w:bCs/>
                <w:sz w:val="15"/>
                <w:szCs w:val="15"/>
              </w:rPr>
              <w:t>A</w:t>
            </w:r>
            <w:r w:rsidRPr="00824B80">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SoftenTankLevelHigh</w:t>
            </w:r>
          </w:p>
        </w:tc>
        <w:tc>
          <w:tcPr>
            <w:tcW w:w="1984" w:type="dxa"/>
            <w:vAlign w:val="center"/>
          </w:tcPr>
          <w:p w:rsidR="00C81AFA" w:rsidRPr="001202B9" w:rsidRDefault="00C81AFA" w:rsidP="00C81AFA">
            <w:pPr>
              <w:rPr>
                <w:rFonts w:ascii="宋体" w:hAnsi="宋体" w:cs="宋体"/>
                <w:color w:val="000000"/>
                <w:sz w:val="15"/>
                <w:szCs w:val="15"/>
              </w:rPr>
            </w:pPr>
            <w:r w:rsidRPr="001202B9">
              <w:rPr>
                <w:rFonts w:hint="eastAsia"/>
                <w:color w:val="000000"/>
                <w:sz w:val="15"/>
                <w:szCs w:val="15"/>
              </w:rPr>
              <w:t>软化水箱液位过高报警值设定</w:t>
            </w:r>
          </w:p>
        </w:tc>
        <w:tc>
          <w:tcPr>
            <w:tcW w:w="992" w:type="dxa"/>
            <w:vAlign w:val="center"/>
          </w:tcPr>
          <w:p w:rsidR="00C81AFA" w:rsidRDefault="00C81AFA" w:rsidP="00C81AFA">
            <w:r w:rsidRPr="00824B80">
              <w:rPr>
                <w:rFonts w:hint="eastAsia"/>
                <w:bCs/>
                <w:sz w:val="15"/>
                <w:szCs w:val="15"/>
              </w:rPr>
              <w:t>0x02</w:t>
            </w:r>
            <w:r>
              <w:rPr>
                <w:rFonts w:hint="eastAsia"/>
                <w:bCs/>
                <w:sz w:val="15"/>
                <w:szCs w:val="15"/>
              </w:rPr>
              <w:t>B</w:t>
            </w:r>
            <w:r w:rsidRPr="00824B80">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OutletSteamPressHigh</w:t>
            </w:r>
          </w:p>
        </w:tc>
        <w:tc>
          <w:tcPr>
            <w:tcW w:w="1984" w:type="dxa"/>
            <w:vAlign w:val="center"/>
          </w:tcPr>
          <w:p w:rsidR="00C81AFA" w:rsidRPr="00A27F80" w:rsidRDefault="00C81AFA" w:rsidP="00C81AFA">
            <w:pPr>
              <w:rPr>
                <w:rFonts w:ascii="宋体" w:hAnsi="宋体" w:cs="宋体"/>
                <w:color w:val="000000"/>
                <w:sz w:val="15"/>
                <w:szCs w:val="15"/>
              </w:rPr>
            </w:pPr>
            <w:r w:rsidRPr="00A27F80">
              <w:rPr>
                <w:rFonts w:hint="eastAsia"/>
                <w:color w:val="000000"/>
                <w:sz w:val="15"/>
                <w:szCs w:val="15"/>
              </w:rPr>
              <w:t>出口蒸汽压力过高报警值设定</w:t>
            </w:r>
          </w:p>
        </w:tc>
        <w:tc>
          <w:tcPr>
            <w:tcW w:w="992" w:type="dxa"/>
            <w:vAlign w:val="center"/>
          </w:tcPr>
          <w:p w:rsidR="00C81AFA" w:rsidRDefault="00C81AFA" w:rsidP="00C81AFA">
            <w:r w:rsidRPr="00824B80">
              <w:rPr>
                <w:rFonts w:hint="eastAsia"/>
                <w:bCs/>
                <w:sz w:val="15"/>
                <w:szCs w:val="15"/>
              </w:rPr>
              <w:t>0x02</w:t>
            </w:r>
            <w:r>
              <w:rPr>
                <w:rFonts w:hint="eastAsia"/>
                <w:bCs/>
                <w:sz w:val="15"/>
                <w:szCs w:val="15"/>
              </w:rPr>
              <w:t>C</w:t>
            </w:r>
            <w:r w:rsidRPr="00824B80">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InletMeadiaTempLow</w:t>
            </w:r>
          </w:p>
        </w:tc>
        <w:tc>
          <w:tcPr>
            <w:tcW w:w="1984" w:type="dxa"/>
            <w:vAlign w:val="center"/>
          </w:tcPr>
          <w:p w:rsidR="00C81AFA" w:rsidRPr="00A27F80" w:rsidRDefault="00C81AFA" w:rsidP="00C81AFA">
            <w:pPr>
              <w:rPr>
                <w:rFonts w:ascii="宋体" w:hAnsi="宋体" w:cs="宋体"/>
                <w:color w:val="000000"/>
                <w:sz w:val="15"/>
                <w:szCs w:val="15"/>
              </w:rPr>
            </w:pPr>
            <w:r w:rsidRPr="00A27F80">
              <w:rPr>
                <w:rFonts w:hint="eastAsia"/>
                <w:color w:val="000000"/>
                <w:sz w:val="15"/>
                <w:szCs w:val="15"/>
              </w:rPr>
              <w:t>进口介质温度过低报警值设定</w:t>
            </w:r>
          </w:p>
        </w:tc>
        <w:tc>
          <w:tcPr>
            <w:tcW w:w="992" w:type="dxa"/>
            <w:vAlign w:val="center"/>
          </w:tcPr>
          <w:p w:rsidR="00C81AFA" w:rsidRDefault="00C81AFA" w:rsidP="00C81AFA">
            <w:r w:rsidRPr="00824B80">
              <w:rPr>
                <w:rFonts w:hint="eastAsia"/>
                <w:bCs/>
                <w:sz w:val="15"/>
                <w:szCs w:val="15"/>
              </w:rPr>
              <w:t>0x02</w:t>
            </w:r>
            <w:r>
              <w:rPr>
                <w:rFonts w:hint="eastAsia"/>
                <w:bCs/>
                <w:sz w:val="15"/>
                <w:szCs w:val="15"/>
              </w:rPr>
              <w:t>D</w:t>
            </w:r>
            <w:r w:rsidRPr="00824B80">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WaterOutletPressHigh</w:t>
            </w:r>
          </w:p>
        </w:tc>
        <w:tc>
          <w:tcPr>
            <w:tcW w:w="1984" w:type="dxa"/>
            <w:vAlign w:val="center"/>
          </w:tcPr>
          <w:p w:rsidR="00C81AFA" w:rsidRPr="00A27F80" w:rsidRDefault="00C81AFA" w:rsidP="00C81AFA">
            <w:pPr>
              <w:rPr>
                <w:rFonts w:ascii="宋体" w:hAnsi="宋体" w:cs="宋体"/>
                <w:color w:val="000000"/>
                <w:sz w:val="15"/>
                <w:szCs w:val="15"/>
              </w:rPr>
            </w:pPr>
            <w:r w:rsidRPr="00A27F80">
              <w:rPr>
                <w:rFonts w:hint="eastAsia"/>
                <w:color w:val="000000"/>
                <w:sz w:val="15"/>
                <w:szCs w:val="15"/>
              </w:rPr>
              <w:t>出水压力过高报警值设定</w:t>
            </w:r>
          </w:p>
        </w:tc>
        <w:tc>
          <w:tcPr>
            <w:tcW w:w="992" w:type="dxa"/>
            <w:vAlign w:val="center"/>
          </w:tcPr>
          <w:p w:rsidR="00C81AFA" w:rsidRDefault="00C81AFA" w:rsidP="00C81AFA">
            <w:r w:rsidRPr="00824B80">
              <w:rPr>
                <w:rFonts w:hint="eastAsia"/>
                <w:bCs/>
                <w:sz w:val="15"/>
                <w:szCs w:val="15"/>
              </w:rPr>
              <w:t>0x02</w:t>
            </w:r>
            <w:r>
              <w:rPr>
                <w:rFonts w:hint="eastAsia"/>
                <w:bCs/>
                <w:sz w:val="15"/>
                <w:szCs w:val="15"/>
              </w:rPr>
              <w:t>E</w:t>
            </w:r>
            <w:r w:rsidRPr="00824B80">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WaterInletPressLow</w:t>
            </w:r>
          </w:p>
        </w:tc>
        <w:tc>
          <w:tcPr>
            <w:tcW w:w="1984" w:type="dxa"/>
            <w:vAlign w:val="center"/>
          </w:tcPr>
          <w:p w:rsidR="00C81AFA" w:rsidRPr="00A27F80" w:rsidRDefault="00C81AFA" w:rsidP="00C81AFA">
            <w:pPr>
              <w:rPr>
                <w:rFonts w:ascii="宋体" w:hAnsi="宋体" w:cs="宋体"/>
                <w:color w:val="000000"/>
                <w:sz w:val="15"/>
                <w:szCs w:val="15"/>
              </w:rPr>
            </w:pPr>
            <w:r w:rsidRPr="00A27F80">
              <w:rPr>
                <w:rFonts w:hint="eastAsia"/>
                <w:color w:val="000000"/>
                <w:sz w:val="15"/>
                <w:szCs w:val="15"/>
              </w:rPr>
              <w:t>进水流量过低报警值设定</w:t>
            </w:r>
          </w:p>
        </w:tc>
        <w:tc>
          <w:tcPr>
            <w:tcW w:w="992" w:type="dxa"/>
            <w:vAlign w:val="center"/>
          </w:tcPr>
          <w:p w:rsidR="00C81AFA" w:rsidRDefault="00C81AFA" w:rsidP="00C81AFA">
            <w:r w:rsidRPr="00824B80">
              <w:rPr>
                <w:rFonts w:hint="eastAsia"/>
                <w:bCs/>
                <w:sz w:val="15"/>
                <w:szCs w:val="15"/>
              </w:rPr>
              <w:t>0x02</w:t>
            </w:r>
            <w:r>
              <w:rPr>
                <w:rFonts w:hint="eastAsia"/>
                <w:bCs/>
                <w:sz w:val="15"/>
                <w:szCs w:val="15"/>
              </w:rPr>
              <w:t>F</w:t>
            </w:r>
            <w:r w:rsidRPr="00824B80">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319"/>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FilterDiffPressHigh</w:t>
            </w:r>
          </w:p>
        </w:tc>
        <w:tc>
          <w:tcPr>
            <w:tcW w:w="1984" w:type="dxa"/>
            <w:vAlign w:val="center"/>
          </w:tcPr>
          <w:p w:rsidR="00C81AFA" w:rsidRPr="00C50B0B" w:rsidRDefault="00C81AFA" w:rsidP="00C81AFA">
            <w:pPr>
              <w:rPr>
                <w:color w:val="000000"/>
                <w:sz w:val="15"/>
                <w:szCs w:val="15"/>
              </w:rPr>
            </w:pPr>
            <w:r w:rsidRPr="00C50B0B">
              <w:rPr>
                <w:rFonts w:hint="eastAsia"/>
                <w:color w:val="000000"/>
                <w:sz w:val="15"/>
                <w:szCs w:val="15"/>
              </w:rPr>
              <w:t>过滤器压差过大报警值设定</w:t>
            </w:r>
          </w:p>
        </w:tc>
        <w:tc>
          <w:tcPr>
            <w:tcW w:w="992" w:type="dxa"/>
            <w:vAlign w:val="center"/>
          </w:tcPr>
          <w:p w:rsidR="00C81AFA" w:rsidRDefault="00C81AFA" w:rsidP="00C81AFA">
            <w:r>
              <w:rPr>
                <w:rFonts w:hint="eastAsia"/>
                <w:bCs/>
                <w:sz w:val="15"/>
                <w:szCs w:val="15"/>
              </w:rPr>
              <w:t>0x030</w:t>
            </w:r>
            <w:r w:rsidRPr="00824B80">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BoilerOutletTempHigh</w:t>
            </w:r>
          </w:p>
        </w:tc>
        <w:tc>
          <w:tcPr>
            <w:tcW w:w="1984" w:type="dxa"/>
            <w:vAlign w:val="center"/>
          </w:tcPr>
          <w:p w:rsidR="00C81AFA" w:rsidRPr="00AA52F5" w:rsidRDefault="00C81AFA" w:rsidP="00C81AFA">
            <w:pPr>
              <w:rPr>
                <w:rFonts w:ascii="宋体" w:hAnsi="宋体" w:cs="宋体"/>
                <w:color w:val="000000"/>
                <w:sz w:val="15"/>
                <w:szCs w:val="15"/>
              </w:rPr>
            </w:pPr>
            <w:r w:rsidRPr="00AA52F5">
              <w:rPr>
                <w:rFonts w:hint="eastAsia"/>
                <w:color w:val="000000"/>
                <w:sz w:val="15"/>
                <w:szCs w:val="15"/>
              </w:rPr>
              <w:t>锅炉出口热水温度过高报警值设定</w:t>
            </w:r>
          </w:p>
        </w:tc>
        <w:tc>
          <w:tcPr>
            <w:tcW w:w="992" w:type="dxa"/>
            <w:vAlign w:val="center"/>
          </w:tcPr>
          <w:p w:rsidR="00C81AFA" w:rsidRDefault="00C81AFA" w:rsidP="00C81AFA">
            <w:r>
              <w:rPr>
                <w:rFonts w:hint="eastAsia"/>
                <w:bCs/>
                <w:sz w:val="15"/>
                <w:szCs w:val="15"/>
              </w:rPr>
              <w:t>0x031</w:t>
            </w:r>
            <w:r w:rsidRPr="00824B80">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BoilerOutletSteamPressHigh</w:t>
            </w:r>
          </w:p>
        </w:tc>
        <w:tc>
          <w:tcPr>
            <w:tcW w:w="1984" w:type="dxa"/>
            <w:vAlign w:val="center"/>
          </w:tcPr>
          <w:p w:rsidR="00C81AFA" w:rsidRPr="00AA52F5" w:rsidRDefault="00C81AFA" w:rsidP="00C81AFA">
            <w:pPr>
              <w:rPr>
                <w:rFonts w:ascii="宋体" w:hAnsi="宋体" w:cs="宋体"/>
                <w:color w:val="000000"/>
                <w:sz w:val="15"/>
                <w:szCs w:val="15"/>
              </w:rPr>
            </w:pPr>
            <w:r w:rsidRPr="00AA52F5">
              <w:rPr>
                <w:rFonts w:hint="eastAsia"/>
                <w:color w:val="000000"/>
                <w:sz w:val="15"/>
                <w:szCs w:val="15"/>
              </w:rPr>
              <w:t>锅炉出口蒸汽压力过高报警值设定</w:t>
            </w:r>
          </w:p>
        </w:tc>
        <w:tc>
          <w:tcPr>
            <w:tcW w:w="992" w:type="dxa"/>
          </w:tcPr>
          <w:p w:rsidR="00C81AFA" w:rsidRDefault="00C81AFA">
            <w:r w:rsidRPr="00ED76B3">
              <w:rPr>
                <w:rFonts w:hint="eastAsia"/>
                <w:bCs/>
                <w:sz w:val="15"/>
                <w:szCs w:val="15"/>
              </w:rPr>
              <w:t>0x0</w:t>
            </w:r>
            <w:r>
              <w:rPr>
                <w:rFonts w:hint="eastAsia"/>
                <w:bCs/>
                <w:sz w:val="15"/>
                <w:szCs w:val="15"/>
              </w:rPr>
              <w:t>32</w:t>
            </w:r>
            <w:r w:rsidRPr="00ED76B3">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BoilerReturnWaterTempLow</w:t>
            </w:r>
          </w:p>
        </w:tc>
        <w:tc>
          <w:tcPr>
            <w:tcW w:w="1984" w:type="dxa"/>
            <w:vAlign w:val="center"/>
          </w:tcPr>
          <w:p w:rsidR="00C81AFA" w:rsidRPr="00AA52F5" w:rsidRDefault="00C81AFA" w:rsidP="00C81AFA">
            <w:pPr>
              <w:rPr>
                <w:rFonts w:ascii="宋体" w:hAnsi="宋体" w:cs="宋体"/>
                <w:color w:val="000000"/>
                <w:sz w:val="15"/>
                <w:szCs w:val="15"/>
              </w:rPr>
            </w:pPr>
            <w:r w:rsidRPr="00AA52F5">
              <w:rPr>
                <w:rFonts w:hint="eastAsia"/>
                <w:color w:val="000000"/>
                <w:sz w:val="15"/>
                <w:szCs w:val="15"/>
              </w:rPr>
              <w:t>锅炉回水温度过低报警值</w:t>
            </w:r>
            <w:r w:rsidRPr="00AA52F5">
              <w:rPr>
                <w:rFonts w:hint="eastAsia"/>
                <w:color w:val="000000"/>
                <w:sz w:val="15"/>
                <w:szCs w:val="15"/>
              </w:rPr>
              <w:lastRenderedPageBreak/>
              <w:t>设定</w:t>
            </w:r>
          </w:p>
        </w:tc>
        <w:tc>
          <w:tcPr>
            <w:tcW w:w="992" w:type="dxa"/>
          </w:tcPr>
          <w:p w:rsidR="00C81AFA" w:rsidRDefault="00C81AFA">
            <w:r w:rsidRPr="00ED76B3">
              <w:rPr>
                <w:rFonts w:hint="eastAsia"/>
                <w:bCs/>
                <w:sz w:val="15"/>
                <w:szCs w:val="15"/>
              </w:rPr>
              <w:lastRenderedPageBreak/>
              <w:t>0x0</w:t>
            </w:r>
            <w:r>
              <w:rPr>
                <w:rFonts w:hint="eastAsia"/>
                <w:bCs/>
                <w:sz w:val="15"/>
                <w:szCs w:val="15"/>
              </w:rPr>
              <w:t>33</w:t>
            </w:r>
            <w:r w:rsidRPr="00ED76B3">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BoilerOutletWaterPressHigh</w:t>
            </w:r>
          </w:p>
        </w:tc>
        <w:tc>
          <w:tcPr>
            <w:tcW w:w="1984" w:type="dxa"/>
            <w:vAlign w:val="center"/>
          </w:tcPr>
          <w:p w:rsidR="00C81AFA" w:rsidRPr="00AA52F5" w:rsidRDefault="00C81AFA" w:rsidP="00C81AFA">
            <w:pPr>
              <w:rPr>
                <w:rFonts w:ascii="宋体" w:hAnsi="宋体" w:cs="宋体"/>
                <w:color w:val="000000"/>
                <w:sz w:val="15"/>
                <w:szCs w:val="15"/>
              </w:rPr>
            </w:pPr>
            <w:r w:rsidRPr="00AA52F5">
              <w:rPr>
                <w:rFonts w:hint="eastAsia"/>
                <w:color w:val="000000"/>
                <w:sz w:val="15"/>
                <w:szCs w:val="15"/>
              </w:rPr>
              <w:t>锅炉出水压力过高报警值设定</w:t>
            </w:r>
          </w:p>
        </w:tc>
        <w:tc>
          <w:tcPr>
            <w:tcW w:w="992" w:type="dxa"/>
          </w:tcPr>
          <w:p w:rsidR="00C81AFA" w:rsidRDefault="00C81AFA">
            <w:r w:rsidRPr="00ED76B3">
              <w:rPr>
                <w:rFonts w:hint="eastAsia"/>
                <w:bCs/>
                <w:sz w:val="15"/>
                <w:szCs w:val="15"/>
              </w:rPr>
              <w:t>0x0</w:t>
            </w:r>
            <w:r>
              <w:rPr>
                <w:rFonts w:hint="eastAsia"/>
                <w:bCs/>
                <w:sz w:val="15"/>
                <w:szCs w:val="15"/>
              </w:rPr>
              <w:t>34</w:t>
            </w:r>
            <w:r w:rsidRPr="00ED76B3">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BoilerInletWaterFlowLow</w:t>
            </w:r>
          </w:p>
        </w:tc>
        <w:tc>
          <w:tcPr>
            <w:tcW w:w="1984" w:type="dxa"/>
            <w:vAlign w:val="center"/>
          </w:tcPr>
          <w:p w:rsidR="00C81AFA" w:rsidRPr="00AA52F5" w:rsidRDefault="00C81AFA" w:rsidP="00C81AFA">
            <w:pPr>
              <w:rPr>
                <w:rFonts w:ascii="宋体" w:hAnsi="宋体" w:cs="宋体"/>
                <w:color w:val="000000"/>
                <w:sz w:val="15"/>
                <w:szCs w:val="15"/>
              </w:rPr>
            </w:pPr>
            <w:r w:rsidRPr="00AA52F5">
              <w:rPr>
                <w:rFonts w:hint="eastAsia"/>
                <w:color w:val="000000"/>
                <w:sz w:val="15"/>
                <w:szCs w:val="15"/>
              </w:rPr>
              <w:t>锅炉进水流量过低报警值设定</w:t>
            </w:r>
          </w:p>
        </w:tc>
        <w:tc>
          <w:tcPr>
            <w:tcW w:w="992" w:type="dxa"/>
          </w:tcPr>
          <w:p w:rsidR="00C81AFA" w:rsidRDefault="00C81AFA">
            <w:r w:rsidRPr="00ED76B3">
              <w:rPr>
                <w:rFonts w:hint="eastAsia"/>
                <w:bCs/>
                <w:sz w:val="15"/>
                <w:szCs w:val="15"/>
              </w:rPr>
              <w:t>0x0</w:t>
            </w:r>
            <w:r>
              <w:rPr>
                <w:rFonts w:hint="eastAsia"/>
                <w:bCs/>
                <w:sz w:val="15"/>
                <w:szCs w:val="15"/>
              </w:rPr>
              <w:t>35</w:t>
            </w:r>
            <w:r w:rsidRPr="00ED76B3">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BoilerMainReturnWaterTempLow</w:t>
            </w:r>
          </w:p>
        </w:tc>
        <w:tc>
          <w:tcPr>
            <w:tcW w:w="1984" w:type="dxa"/>
            <w:vAlign w:val="center"/>
          </w:tcPr>
          <w:p w:rsidR="00C81AFA" w:rsidRPr="00AA52F5" w:rsidRDefault="00C81AFA" w:rsidP="00C81AFA">
            <w:pPr>
              <w:rPr>
                <w:rFonts w:ascii="宋体" w:hAnsi="宋体" w:cs="宋体"/>
                <w:color w:val="000000"/>
                <w:sz w:val="15"/>
                <w:szCs w:val="15"/>
              </w:rPr>
            </w:pPr>
            <w:r w:rsidRPr="00AA52F5">
              <w:rPr>
                <w:rFonts w:hint="eastAsia"/>
                <w:color w:val="000000"/>
                <w:sz w:val="15"/>
                <w:szCs w:val="15"/>
              </w:rPr>
              <w:t>锅炉总回水温度过低报警值设定</w:t>
            </w:r>
          </w:p>
        </w:tc>
        <w:tc>
          <w:tcPr>
            <w:tcW w:w="992" w:type="dxa"/>
          </w:tcPr>
          <w:p w:rsidR="00C81AFA" w:rsidRDefault="00C81AFA">
            <w:r w:rsidRPr="00ED76B3">
              <w:rPr>
                <w:rFonts w:hint="eastAsia"/>
                <w:bCs/>
                <w:sz w:val="15"/>
                <w:szCs w:val="15"/>
              </w:rPr>
              <w:t>0x0</w:t>
            </w:r>
            <w:r>
              <w:rPr>
                <w:rFonts w:hint="eastAsia"/>
                <w:bCs/>
                <w:sz w:val="15"/>
                <w:szCs w:val="15"/>
              </w:rPr>
              <w:t>36</w:t>
            </w:r>
            <w:r w:rsidRPr="00ED76B3">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BoilerMainOutletWaterPressHigh</w:t>
            </w:r>
          </w:p>
        </w:tc>
        <w:tc>
          <w:tcPr>
            <w:tcW w:w="1984" w:type="dxa"/>
            <w:vAlign w:val="center"/>
          </w:tcPr>
          <w:p w:rsidR="00C81AFA" w:rsidRPr="00AA52F5" w:rsidRDefault="00C81AFA" w:rsidP="00C81AFA">
            <w:pPr>
              <w:rPr>
                <w:rFonts w:ascii="宋体" w:hAnsi="宋体" w:cs="宋体"/>
                <w:color w:val="000000"/>
                <w:sz w:val="15"/>
                <w:szCs w:val="15"/>
              </w:rPr>
            </w:pPr>
            <w:r w:rsidRPr="00AA52F5">
              <w:rPr>
                <w:rFonts w:hint="eastAsia"/>
                <w:color w:val="000000"/>
                <w:sz w:val="15"/>
                <w:szCs w:val="15"/>
              </w:rPr>
              <w:t>锅炉总出水压力过高报警值设定</w:t>
            </w:r>
          </w:p>
        </w:tc>
        <w:tc>
          <w:tcPr>
            <w:tcW w:w="992" w:type="dxa"/>
          </w:tcPr>
          <w:p w:rsidR="00C81AFA" w:rsidRDefault="00C81AFA">
            <w:r w:rsidRPr="00ED76B3">
              <w:rPr>
                <w:rFonts w:hint="eastAsia"/>
                <w:bCs/>
                <w:sz w:val="15"/>
                <w:szCs w:val="15"/>
              </w:rPr>
              <w:t>0x0</w:t>
            </w:r>
            <w:r>
              <w:rPr>
                <w:rFonts w:hint="eastAsia"/>
                <w:bCs/>
                <w:sz w:val="15"/>
                <w:szCs w:val="15"/>
              </w:rPr>
              <w:t>37</w:t>
            </w:r>
            <w:r w:rsidRPr="00ED76B3">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32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restart"/>
            <w:vAlign w:val="center"/>
          </w:tcPr>
          <w:p w:rsidR="00C81AFA" w:rsidRPr="00C349F6" w:rsidRDefault="00C81AFA" w:rsidP="00C81AFA">
            <w:pPr>
              <w:rPr>
                <w:bCs/>
                <w:sz w:val="15"/>
                <w:szCs w:val="15"/>
              </w:rPr>
            </w:pPr>
            <w:r>
              <w:rPr>
                <w:rFonts w:hint="eastAsia"/>
                <w:bCs/>
                <w:sz w:val="15"/>
                <w:szCs w:val="15"/>
              </w:rPr>
              <w:t>阀开度设定</w:t>
            </w:r>
            <w:r>
              <w:rPr>
                <w:rFonts w:ascii="Times New Roman" w:hAnsi="Times New Roman" w:hint="eastAsia"/>
                <w:color w:val="000000"/>
                <w:kern w:val="0"/>
                <w:sz w:val="15"/>
                <w:szCs w:val="15"/>
              </w:rPr>
              <w:t>(0x0E</w:t>
            </w:r>
            <w:r w:rsidRPr="00510A73">
              <w:rPr>
                <w:rFonts w:ascii="Times New Roman" w:hAnsi="Times New Roman" w:hint="eastAsia"/>
                <w:color w:val="000000"/>
                <w:kern w:val="0"/>
                <w:sz w:val="15"/>
                <w:szCs w:val="15"/>
              </w:rPr>
              <w:t>)</w:t>
            </w: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ValveSetpoint</w:t>
            </w:r>
            <w:r w:rsidRPr="0091039E">
              <w:rPr>
                <w:rFonts w:ascii="Times New Roman" w:hAnsi="Times New Roman"/>
                <w:color w:val="000000"/>
                <w:sz w:val="15"/>
                <w:szCs w:val="15"/>
              </w:rPr>
              <w:t>_</w:t>
            </w:r>
            <w:r>
              <w:rPr>
                <w:rFonts w:ascii="Times New Roman" w:hAnsi="Times New Roman" w:hint="eastAsia"/>
                <w:color w:val="000000"/>
                <w:sz w:val="15"/>
                <w:szCs w:val="15"/>
              </w:rPr>
              <w:t>BypassValve</w:t>
            </w:r>
          </w:p>
        </w:tc>
        <w:tc>
          <w:tcPr>
            <w:tcW w:w="1984"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旁通阀开度设定</w:t>
            </w:r>
          </w:p>
        </w:tc>
        <w:tc>
          <w:tcPr>
            <w:tcW w:w="992" w:type="dxa"/>
          </w:tcPr>
          <w:p w:rsidR="00C81AFA" w:rsidRDefault="00C81AFA">
            <w:r w:rsidRPr="00ED76B3">
              <w:rPr>
                <w:rFonts w:hint="eastAsia"/>
                <w:bCs/>
                <w:sz w:val="15"/>
                <w:szCs w:val="15"/>
              </w:rPr>
              <w:t>0x0</w:t>
            </w:r>
            <w:r>
              <w:rPr>
                <w:rFonts w:hint="eastAsia"/>
                <w:bCs/>
                <w:sz w:val="15"/>
                <w:szCs w:val="15"/>
              </w:rPr>
              <w:t>38</w:t>
            </w:r>
            <w:r w:rsidRPr="00ED76B3">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92"/>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ValveSetpoint</w:t>
            </w:r>
            <w:r w:rsidRPr="0091039E">
              <w:rPr>
                <w:rFonts w:ascii="Times New Roman" w:hAnsi="Times New Roman"/>
                <w:color w:val="000000"/>
                <w:sz w:val="15"/>
                <w:szCs w:val="15"/>
              </w:rPr>
              <w:t>_</w:t>
            </w:r>
            <w:r>
              <w:rPr>
                <w:rFonts w:ascii="Times New Roman" w:hAnsi="Times New Roman" w:hint="eastAsia"/>
                <w:color w:val="000000"/>
                <w:sz w:val="15"/>
                <w:szCs w:val="15"/>
              </w:rPr>
              <w:t>Reserved</w:t>
            </w:r>
          </w:p>
        </w:tc>
        <w:tc>
          <w:tcPr>
            <w:tcW w:w="1984" w:type="dxa"/>
            <w:vAlign w:val="center"/>
          </w:tcPr>
          <w:p w:rsidR="00C81AFA" w:rsidRPr="0091039E" w:rsidRDefault="00C81AFA" w:rsidP="00C81AFA">
            <w:pPr>
              <w:rPr>
                <w:rFonts w:ascii="Times New Roman" w:hAnsi="Times New Roman"/>
                <w:color w:val="000000"/>
                <w:sz w:val="15"/>
                <w:szCs w:val="15"/>
              </w:rPr>
            </w:pPr>
            <w:r>
              <w:rPr>
                <w:rFonts w:ascii="Times New Roman" w:hAnsi="Times New Roman" w:hint="eastAsia"/>
                <w:color w:val="000000"/>
                <w:sz w:val="15"/>
                <w:szCs w:val="15"/>
              </w:rPr>
              <w:t>保留参数</w:t>
            </w:r>
          </w:p>
        </w:tc>
        <w:tc>
          <w:tcPr>
            <w:tcW w:w="992" w:type="dxa"/>
          </w:tcPr>
          <w:p w:rsidR="00C81AFA" w:rsidRDefault="00C81AFA">
            <w:r w:rsidRPr="00ED76B3">
              <w:rPr>
                <w:rFonts w:hint="eastAsia"/>
                <w:bCs/>
                <w:sz w:val="15"/>
                <w:szCs w:val="15"/>
              </w:rPr>
              <w:t>0x0</w:t>
            </w:r>
            <w:r>
              <w:rPr>
                <w:rFonts w:hint="eastAsia"/>
                <w:bCs/>
                <w:sz w:val="15"/>
                <w:szCs w:val="15"/>
              </w:rPr>
              <w:t>39</w:t>
            </w:r>
            <w:r w:rsidRPr="00ED76B3">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336"/>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restart"/>
            <w:vAlign w:val="center"/>
          </w:tcPr>
          <w:p w:rsidR="00C81AFA" w:rsidRPr="0080688A" w:rsidRDefault="00C81AFA" w:rsidP="00C81AFA">
            <w:pPr>
              <w:rPr>
                <w:bCs/>
                <w:color w:val="FF0000"/>
                <w:sz w:val="15"/>
                <w:szCs w:val="15"/>
              </w:rPr>
            </w:pPr>
            <w:r w:rsidRPr="0080688A">
              <w:rPr>
                <w:rFonts w:hint="eastAsia"/>
                <w:bCs/>
                <w:color w:val="FF0000"/>
                <w:sz w:val="15"/>
                <w:szCs w:val="15"/>
              </w:rPr>
              <w:t>照度</w:t>
            </w:r>
            <w:r w:rsidRPr="0080688A">
              <w:rPr>
                <w:rFonts w:ascii="Times New Roman" w:hAnsi="Times New Roman" w:hint="eastAsia"/>
                <w:color w:val="FF0000"/>
                <w:kern w:val="0"/>
                <w:sz w:val="15"/>
                <w:szCs w:val="15"/>
              </w:rPr>
              <w:t>(0x0F)</w:t>
            </w:r>
          </w:p>
        </w:tc>
        <w:tc>
          <w:tcPr>
            <w:tcW w:w="3228" w:type="dxa"/>
            <w:vAlign w:val="center"/>
          </w:tcPr>
          <w:p w:rsidR="00C81AFA" w:rsidRPr="0080688A" w:rsidRDefault="00C81AFA" w:rsidP="00C81AFA">
            <w:pPr>
              <w:rPr>
                <w:rFonts w:ascii="Times New Roman" w:hAnsi="Times New Roman"/>
                <w:color w:val="FF0000"/>
                <w:sz w:val="15"/>
                <w:szCs w:val="15"/>
              </w:rPr>
            </w:pPr>
            <w:r w:rsidRPr="0080688A">
              <w:rPr>
                <w:rFonts w:ascii="Times New Roman" w:hAnsi="Times New Roman"/>
                <w:color w:val="FF0000"/>
                <w:sz w:val="15"/>
                <w:szCs w:val="15"/>
              </w:rPr>
              <w:t>Sys_Ctrl_</w:t>
            </w:r>
            <w:r w:rsidRPr="0080688A">
              <w:rPr>
                <w:rFonts w:ascii="Times New Roman" w:hAnsi="Times New Roman" w:hint="eastAsia"/>
                <w:color w:val="FF0000"/>
                <w:sz w:val="15"/>
                <w:szCs w:val="15"/>
              </w:rPr>
              <w:t>LuxSetpoint</w:t>
            </w:r>
            <w:r w:rsidRPr="0080688A">
              <w:rPr>
                <w:rFonts w:ascii="Times New Roman" w:hAnsi="Times New Roman"/>
                <w:color w:val="FF0000"/>
                <w:sz w:val="15"/>
                <w:szCs w:val="15"/>
              </w:rPr>
              <w:t>_</w:t>
            </w:r>
            <w:r w:rsidRPr="0080688A">
              <w:rPr>
                <w:rFonts w:ascii="Times New Roman" w:hAnsi="Times New Roman" w:hint="eastAsia"/>
                <w:color w:val="FF0000"/>
                <w:sz w:val="15"/>
                <w:szCs w:val="15"/>
              </w:rPr>
              <w:t>LightingArea</w:t>
            </w:r>
          </w:p>
        </w:tc>
        <w:tc>
          <w:tcPr>
            <w:tcW w:w="1984" w:type="dxa"/>
            <w:vAlign w:val="center"/>
          </w:tcPr>
          <w:p w:rsidR="00C81AFA" w:rsidRPr="0080688A" w:rsidRDefault="00C81AFA" w:rsidP="00C81AFA">
            <w:pPr>
              <w:rPr>
                <w:rFonts w:ascii="Times New Roman" w:hAnsi="Times New Roman"/>
                <w:color w:val="FF0000"/>
                <w:sz w:val="15"/>
                <w:szCs w:val="15"/>
              </w:rPr>
            </w:pPr>
            <w:r w:rsidRPr="0080688A">
              <w:rPr>
                <w:rFonts w:hint="eastAsia"/>
                <w:color w:val="FF0000"/>
                <w:sz w:val="15"/>
                <w:szCs w:val="15"/>
              </w:rPr>
              <w:t>(</w:t>
            </w:r>
            <w:r w:rsidRPr="0080688A">
              <w:rPr>
                <w:rFonts w:hint="eastAsia"/>
                <w:color w:val="FF0000"/>
                <w:sz w:val="15"/>
                <w:szCs w:val="15"/>
              </w:rPr>
              <w:t>区域</w:t>
            </w:r>
            <w:r w:rsidRPr="0080688A">
              <w:rPr>
                <w:rFonts w:hint="eastAsia"/>
                <w:color w:val="FF0000"/>
                <w:sz w:val="15"/>
                <w:szCs w:val="15"/>
              </w:rPr>
              <w:t>)</w:t>
            </w:r>
            <w:r w:rsidRPr="0080688A">
              <w:rPr>
                <w:rFonts w:hint="eastAsia"/>
                <w:color w:val="FF0000"/>
                <w:sz w:val="15"/>
                <w:szCs w:val="15"/>
              </w:rPr>
              <w:t>照度设定值</w:t>
            </w:r>
          </w:p>
        </w:tc>
        <w:tc>
          <w:tcPr>
            <w:tcW w:w="992" w:type="dxa"/>
          </w:tcPr>
          <w:p w:rsidR="00C81AFA" w:rsidRDefault="00C81AFA">
            <w:r w:rsidRPr="00ED76B3">
              <w:rPr>
                <w:rFonts w:hint="eastAsia"/>
                <w:bCs/>
                <w:sz w:val="15"/>
                <w:szCs w:val="15"/>
              </w:rPr>
              <w:t>0x0</w:t>
            </w:r>
            <w:r>
              <w:rPr>
                <w:rFonts w:hint="eastAsia"/>
                <w:bCs/>
                <w:sz w:val="15"/>
                <w:szCs w:val="15"/>
              </w:rPr>
              <w:t>3A</w:t>
            </w:r>
            <w:r w:rsidRPr="00ED76B3">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0"/>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80688A" w:rsidRDefault="00C81AFA" w:rsidP="00C81AFA">
            <w:pPr>
              <w:rPr>
                <w:bCs/>
                <w:color w:val="FF0000"/>
                <w:sz w:val="15"/>
                <w:szCs w:val="15"/>
              </w:rPr>
            </w:pPr>
          </w:p>
        </w:tc>
        <w:tc>
          <w:tcPr>
            <w:tcW w:w="3228" w:type="dxa"/>
            <w:vAlign w:val="center"/>
          </w:tcPr>
          <w:p w:rsidR="00C81AFA" w:rsidRPr="0080688A" w:rsidRDefault="00C81AFA" w:rsidP="00C81AFA">
            <w:pPr>
              <w:rPr>
                <w:rFonts w:ascii="Times New Roman" w:hAnsi="Times New Roman"/>
                <w:color w:val="FF0000"/>
                <w:sz w:val="15"/>
                <w:szCs w:val="15"/>
              </w:rPr>
            </w:pPr>
            <w:r w:rsidRPr="0080688A">
              <w:rPr>
                <w:rFonts w:ascii="Times New Roman" w:hAnsi="Times New Roman"/>
                <w:color w:val="FF0000"/>
                <w:sz w:val="15"/>
                <w:szCs w:val="15"/>
              </w:rPr>
              <w:t>Sys_Ctrl_</w:t>
            </w:r>
            <w:r w:rsidRPr="0080688A">
              <w:rPr>
                <w:rFonts w:ascii="Times New Roman" w:hAnsi="Times New Roman" w:hint="eastAsia"/>
                <w:color w:val="FF0000"/>
                <w:sz w:val="15"/>
                <w:szCs w:val="15"/>
              </w:rPr>
              <w:t>LuxSetpoint</w:t>
            </w:r>
            <w:r w:rsidRPr="0080688A">
              <w:rPr>
                <w:rFonts w:ascii="Times New Roman" w:hAnsi="Times New Roman"/>
                <w:color w:val="FF0000"/>
                <w:sz w:val="15"/>
                <w:szCs w:val="15"/>
              </w:rPr>
              <w:t>_</w:t>
            </w:r>
            <w:r w:rsidRPr="0080688A">
              <w:rPr>
                <w:rFonts w:ascii="Times New Roman" w:hAnsi="Times New Roman" w:hint="eastAsia"/>
                <w:color w:val="FF0000"/>
                <w:sz w:val="15"/>
                <w:szCs w:val="15"/>
              </w:rPr>
              <w:t>Reserved</w:t>
            </w:r>
          </w:p>
        </w:tc>
        <w:tc>
          <w:tcPr>
            <w:tcW w:w="1984" w:type="dxa"/>
            <w:vAlign w:val="center"/>
          </w:tcPr>
          <w:p w:rsidR="00C81AFA" w:rsidRPr="0080688A" w:rsidRDefault="00C81AFA" w:rsidP="00C81AFA">
            <w:pPr>
              <w:rPr>
                <w:rFonts w:ascii="Times New Roman" w:hAnsi="Times New Roman"/>
                <w:color w:val="FF0000"/>
                <w:sz w:val="15"/>
                <w:szCs w:val="15"/>
              </w:rPr>
            </w:pPr>
            <w:r w:rsidRPr="0080688A">
              <w:rPr>
                <w:rFonts w:ascii="Times New Roman" w:hAnsi="Times New Roman" w:hint="eastAsia"/>
                <w:color w:val="FF0000"/>
                <w:sz w:val="15"/>
                <w:szCs w:val="15"/>
              </w:rPr>
              <w:t>保留参数</w:t>
            </w:r>
          </w:p>
        </w:tc>
        <w:tc>
          <w:tcPr>
            <w:tcW w:w="992" w:type="dxa"/>
          </w:tcPr>
          <w:p w:rsidR="00C81AFA" w:rsidRDefault="00C81AFA">
            <w:r w:rsidRPr="00ED76B3">
              <w:rPr>
                <w:rFonts w:hint="eastAsia"/>
                <w:bCs/>
                <w:sz w:val="15"/>
                <w:szCs w:val="15"/>
              </w:rPr>
              <w:t>0x0</w:t>
            </w:r>
            <w:r>
              <w:rPr>
                <w:rFonts w:hint="eastAsia"/>
                <w:bCs/>
                <w:sz w:val="15"/>
                <w:szCs w:val="15"/>
              </w:rPr>
              <w:t>3B</w:t>
            </w:r>
            <w:r w:rsidRPr="00ED76B3">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restart"/>
            <w:vAlign w:val="center"/>
          </w:tcPr>
          <w:p w:rsidR="00C81AFA" w:rsidRDefault="00C81AFA" w:rsidP="00C81AFA">
            <w:pPr>
              <w:rPr>
                <w:bCs/>
                <w:color w:val="FF0000"/>
                <w:sz w:val="15"/>
                <w:szCs w:val="15"/>
              </w:rPr>
            </w:pPr>
            <w:r>
              <w:rPr>
                <w:rFonts w:hint="eastAsia"/>
                <w:bCs/>
                <w:color w:val="FF0000"/>
                <w:sz w:val="15"/>
                <w:szCs w:val="15"/>
              </w:rPr>
              <w:t>时间设定</w:t>
            </w:r>
          </w:p>
          <w:p w:rsidR="00C81AFA" w:rsidRPr="0080688A" w:rsidRDefault="00C81AFA" w:rsidP="00C81AFA">
            <w:pPr>
              <w:rPr>
                <w:bCs/>
                <w:color w:val="FF0000"/>
                <w:sz w:val="15"/>
                <w:szCs w:val="15"/>
              </w:rPr>
            </w:pPr>
            <w:r w:rsidRPr="0080688A">
              <w:rPr>
                <w:rFonts w:hint="eastAsia"/>
                <w:bCs/>
                <w:color w:val="FF0000"/>
                <w:sz w:val="15"/>
                <w:szCs w:val="15"/>
              </w:rPr>
              <w:t>(0x10</w:t>
            </w:r>
            <w:r w:rsidRPr="0080688A">
              <w:rPr>
                <w:rFonts w:ascii="Times New Roman" w:hAnsi="Times New Roman" w:hint="eastAsia"/>
                <w:color w:val="FF0000"/>
                <w:kern w:val="0"/>
                <w:sz w:val="15"/>
                <w:szCs w:val="15"/>
              </w:rPr>
              <w:t>)</w:t>
            </w:r>
          </w:p>
        </w:tc>
        <w:tc>
          <w:tcPr>
            <w:tcW w:w="3228" w:type="dxa"/>
            <w:vAlign w:val="center"/>
          </w:tcPr>
          <w:p w:rsidR="00C81AFA" w:rsidRPr="0080688A" w:rsidRDefault="00C81AFA" w:rsidP="00C81AFA">
            <w:pPr>
              <w:rPr>
                <w:rFonts w:ascii="Times New Roman" w:hAnsi="Times New Roman"/>
                <w:color w:val="FF0000"/>
                <w:sz w:val="15"/>
                <w:szCs w:val="15"/>
              </w:rPr>
            </w:pPr>
            <w:r w:rsidRPr="0080688A">
              <w:rPr>
                <w:rFonts w:ascii="Times New Roman" w:hAnsi="Times New Roman"/>
                <w:color w:val="FF0000"/>
                <w:sz w:val="15"/>
                <w:szCs w:val="15"/>
              </w:rPr>
              <w:t>Sys_Ctrl_</w:t>
            </w:r>
            <w:r>
              <w:rPr>
                <w:rFonts w:ascii="Times New Roman" w:hAnsi="Times New Roman" w:hint="eastAsia"/>
                <w:color w:val="FF0000"/>
                <w:sz w:val="15"/>
                <w:szCs w:val="15"/>
              </w:rPr>
              <w:t>TimeSet</w:t>
            </w:r>
            <w:r w:rsidRPr="0080688A">
              <w:rPr>
                <w:rFonts w:ascii="Times New Roman" w:hAnsi="Times New Roman"/>
                <w:color w:val="FF0000"/>
                <w:sz w:val="15"/>
                <w:szCs w:val="15"/>
              </w:rPr>
              <w:t>_</w:t>
            </w:r>
            <w:r>
              <w:rPr>
                <w:rFonts w:ascii="Times New Roman" w:hAnsi="Times New Roman" w:hint="eastAsia"/>
                <w:color w:val="FF0000"/>
                <w:sz w:val="15"/>
                <w:szCs w:val="15"/>
              </w:rPr>
              <w:t>LightingTime</w:t>
            </w:r>
          </w:p>
        </w:tc>
        <w:tc>
          <w:tcPr>
            <w:tcW w:w="1984" w:type="dxa"/>
            <w:vAlign w:val="center"/>
          </w:tcPr>
          <w:p w:rsidR="00C81AFA" w:rsidRPr="0080688A" w:rsidRDefault="00C81AFA" w:rsidP="00C81AFA">
            <w:pPr>
              <w:rPr>
                <w:rFonts w:ascii="Times New Roman" w:hAnsi="Times New Roman"/>
                <w:color w:val="FF0000"/>
                <w:sz w:val="15"/>
                <w:szCs w:val="15"/>
              </w:rPr>
            </w:pPr>
            <w:r>
              <w:rPr>
                <w:rFonts w:ascii="Times New Roman" w:hAnsi="Times New Roman" w:hint="eastAsia"/>
                <w:color w:val="FF0000"/>
                <w:sz w:val="15"/>
                <w:szCs w:val="15"/>
              </w:rPr>
              <w:t>照明时间设定</w:t>
            </w:r>
          </w:p>
        </w:tc>
        <w:tc>
          <w:tcPr>
            <w:tcW w:w="992" w:type="dxa"/>
          </w:tcPr>
          <w:p w:rsidR="00C81AFA" w:rsidRDefault="00C81AFA">
            <w:r w:rsidRPr="00ED76B3">
              <w:rPr>
                <w:rFonts w:hint="eastAsia"/>
                <w:bCs/>
                <w:sz w:val="15"/>
                <w:szCs w:val="15"/>
              </w:rPr>
              <w:t>0x0</w:t>
            </w:r>
            <w:r>
              <w:rPr>
                <w:rFonts w:hint="eastAsia"/>
                <w:bCs/>
                <w:sz w:val="15"/>
                <w:szCs w:val="15"/>
              </w:rPr>
              <w:t>3C</w:t>
            </w:r>
            <w:r w:rsidRPr="00ED76B3">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29"/>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color w:val="FF0000"/>
                <w:sz w:val="15"/>
                <w:szCs w:val="15"/>
              </w:rPr>
            </w:pPr>
          </w:p>
        </w:tc>
        <w:tc>
          <w:tcPr>
            <w:tcW w:w="3228" w:type="dxa"/>
            <w:vAlign w:val="center"/>
          </w:tcPr>
          <w:p w:rsidR="00C81AFA" w:rsidRPr="0080688A" w:rsidRDefault="00C81AFA" w:rsidP="00C81AFA">
            <w:pPr>
              <w:rPr>
                <w:rFonts w:ascii="Times New Roman" w:hAnsi="Times New Roman"/>
                <w:color w:val="FF0000"/>
                <w:sz w:val="15"/>
                <w:szCs w:val="15"/>
              </w:rPr>
            </w:pPr>
            <w:r w:rsidRPr="0080688A">
              <w:rPr>
                <w:rFonts w:ascii="Times New Roman" w:hAnsi="Times New Roman"/>
                <w:color w:val="FF0000"/>
                <w:sz w:val="15"/>
                <w:szCs w:val="15"/>
              </w:rPr>
              <w:t>Sys_Ctrl_</w:t>
            </w:r>
            <w:r>
              <w:rPr>
                <w:rFonts w:ascii="Times New Roman" w:hAnsi="Times New Roman" w:hint="eastAsia"/>
                <w:color w:val="FF0000"/>
                <w:sz w:val="15"/>
                <w:szCs w:val="15"/>
              </w:rPr>
              <w:t>TimeSet</w:t>
            </w:r>
            <w:r w:rsidRPr="0080688A">
              <w:rPr>
                <w:rFonts w:ascii="Times New Roman" w:hAnsi="Times New Roman"/>
                <w:color w:val="FF0000"/>
                <w:sz w:val="15"/>
                <w:szCs w:val="15"/>
              </w:rPr>
              <w:t>_</w:t>
            </w:r>
            <w:r>
              <w:rPr>
                <w:rFonts w:ascii="Times New Roman" w:hAnsi="Times New Roman" w:hint="eastAsia"/>
                <w:color w:val="FF0000"/>
                <w:sz w:val="15"/>
                <w:szCs w:val="15"/>
              </w:rPr>
              <w:t>Reserved</w:t>
            </w:r>
          </w:p>
        </w:tc>
        <w:tc>
          <w:tcPr>
            <w:tcW w:w="1984" w:type="dxa"/>
            <w:vAlign w:val="center"/>
          </w:tcPr>
          <w:p w:rsidR="00C81AFA" w:rsidRPr="0080688A" w:rsidRDefault="00C81AFA" w:rsidP="00C81AFA">
            <w:pPr>
              <w:rPr>
                <w:rFonts w:ascii="Times New Roman" w:hAnsi="Times New Roman"/>
                <w:color w:val="FF0000"/>
                <w:sz w:val="15"/>
                <w:szCs w:val="15"/>
              </w:rPr>
            </w:pPr>
            <w:r w:rsidRPr="0080688A">
              <w:rPr>
                <w:rFonts w:ascii="Times New Roman" w:hAnsi="Times New Roman" w:hint="eastAsia"/>
                <w:color w:val="FF0000"/>
                <w:sz w:val="15"/>
                <w:szCs w:val="15"/>
              </w:rPr>
              <w:t>保留参数</w:t>
            </w:r>
          </w:p>
        </w:tc>
        <w:tc>
          <w:tcPr>
            <w:tcW w:w="992" w:type="dxa"/>
          </w:tcPr>
          <w:p w:rsidR="00C81AFA" w:rsidRDefault="00C81AFA">
            <w:r w:rsidRPr="00ED76B3">
              <w:rPr>
                <w:rFonts w:hint="eastAsia"/>
                <w:bCs/>
                <w:sz w:val="15"/>
                <w:szCs w:val="15"/>
              </w:rPr>
              <w:t>0x0</w:t>
            </w:r>
            <w:r>
              <w:rPr>
                <w:rFonts w:hint="eastAsia"/>
                <w:bCs/>
                <w:sz w:val="15"/>
                <w:szCs w:val="15"/>
              </w:rPr>
              <w:t>3D</w:t>
            </w:r>
            <w:r w:rsidRPr="00ED76B3">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489"/>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Align w:val="center"/>
          </w:tcPr>
          <w:p w:rsidR="00C81AFA" w:rsidRPr="00C349F6" w:rsidRDefault="00C81AFA" w:rsidP="00C81AFA">
            <w:pPr>
              <w:rPr>
                <w:bCs/>
                <w:sz w:val="15"/>
                <w:szCs w:val="15"/>
              </w:rPr>
            </w:pPr>
            <w:r>
              <w:rPr>
                <w:rFonts w:hint="eastAsia"/>
                <w:bCs/>
                <w:sz w:val="15"/>
                <w:szCs w:val="15"/>
              </w:rPr>
              <w:t>保留</w:t>
            </w:r>
            <w:r>
              <w:rPr>
                <w:rFonts w:hint="eastAsia"/>
                <w:bCs/>
                <w:sz w:val="15"/>
                <w:szCs w:val="15"/>
              </w:rPr>
              <w:t>(0x11</w:t>
            </w:r>
            <w:r w:rsidRPr="00510A73">
              <w:rPr>
                <w:rFonts w:ascii="Times New Roman" w:hAnsi="Times New Roman" w:hint="eastAsia"/>
                <w:color w:val="000000"/>
                <w:kern w:val="0"/>
                <w:sz w:val="15"/>
                <w:szCs w:val="15"/>
              </w:rPr>
              <w:t>)</w:t>
            </w:r>
          </w:p>
        </w:tc>
        <w:tc>
          <w:tcPr>
            <w:tcW w:w="3228" w:type="dxa"/>
            <w:vAlign w:val="center"/>
          </w:tcPr>
          <w:p w:rsidR="00C81AFA" w:rsidRPr="0091039E" w:rsidRDefault="00C81AFA" w:rsidP="00C81AF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Reserved</w:t>
            </w:r>
          </w:p>
        </w:tc>
        <w:tc>
          <w:tcPr>
            <w:tcW w:w="1984" w:type="dxa"/>
            <w:vAlign w:val="center"/>
          </w:tcPr>
          <w:p w:rsidR="00C81AFA" w:rsidRPr="008D168C" w:rsidRDefault="00C81AFA" w:rsidP="00C81AFA">
            <w:pPr>
              <w:rPr>
                <w:rFonts w:ascii="Times New Roman" w:hAnsi="Times New Roman"/>
                <w:color w:val="000000"/>
                <w:sz w:val="15"/>
                <w:szCs w:val="15"/>
              </w:rPr>
            </w:pPr>
            <w:r w:rsidRPr="008D168C">
              <w:rPr>
                <w:rFonts w:ascii="Times New Roman" w:hAnsi="Times New Roman"/>
                <w:color w:val="000000"/>
                <w:sz w:val="15"/>
                <w:szCs w:val="15"/>
              </w:rPr>
              <w:t>保留参数</w:t>
            </w:r>
          </w:p>
        </w:tc>
        <w:tc>
          <w:tcPr>
            <w:tcW w:w="992" w:type="dxa"/>
          </w:tcPr>
          <w:p w:rsidR="00C81AFA" w:rsidRDefault="00C81AFA">
            <w:r w:rsidRPr="00ED76B3">
              <w:rPr>
                <w:rFonts w:hint="eastAsia"/>
                <w:bCs/>
                <w:sz w:val="15"/>
                <w:szCs w:val="15"/>
              </w:rPr>
              <w:t>0x0</w:t>
            </w:r>
            <w:r>
              <w:rPr>
                <w:rFonts w:hint="eastAsia"/>
                <w:bCs/>
                <w:sz w:val="15"/>
                <w:szCs w:val="15"/>
              </w:rPr>
              <w:t>3E</w:t>
            </w:r>
            <w:r w:rsidRPr="00ED76B3">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343"/>
        </w:trPr>
        <w:tc>
          <w:tcPr>
            <w:tcW w:w="567" w:type="dxa"/>
            <w:vMerge w:val="restart"/>
            <w:vAlign w:val="center"/>
          </w:tcPr>
          <w:p w:rsidR="00C81AFA" w:rsidRPr="00C349F6" w:rsidRDefault="00C81AFA" w:rsidP="00C81AFA">
            <w:pPr>
              <w:numPr>
                <w:ilvl w:val="0"/>
                <w:numId w:val="9"/>
              </w:numPr>
              <w:rPr>
                <w:bCs/>
                <w:sz w:val="15"/>
                <w:szCs w:val="15"/>
              </w:rPr>
            </w:pPr>
            <w:r>
              <w:rPr>
                <w:rFonts w:hint="eastAsia"/>
                <w:bCs/>
                <w:sz w:val="15"/>
                <w:szCs w:val="15"/>
              </w:rPr>
              <w:t>、</w:t>
            </w:r>
          </w:p>
        </w:tc>
        <w:tc>
          <w:tcPr>
            <w:tcW w:w="992" w:type="dxa"/>
            <w:vMerge w:val="restart"/>
            <w:vAlign w:val="center"/>
          </w:tcPr>
          <w:p w:rsidR="00C81AFA" w:rsidRDefault="00C81AFA" w:rsidP="00C81AFA">
            <w:pPr>
              <w:rPr>
                <w:bCs/>
                <w:sz w:val="15"/>
                <w:szCs w:val="15"/>
              </w:rPr>
            </w:pPr>
            <w:r>
              <w:rPr>
                <w:rFonts w:hint="eastAsia"/>
                <w:bCs/>
                <w:sz w:val="15"/>
                <w:szCs w:val="15"/>
              </w:rPr>
              <w:t>状态</w:t>
            </w:r>
            <w:r w:rsidRPr="00C349F6">
              <w:rPr>
                <w:rFonts w:hint="eastAsia"/>
                <w:bCs/>
                <w:sz w:val="15"/>
                <w:szCs w:val="15"/>
              </w:rPr>
              <w:t>集</w:t>
            </w:r>
            <w:r w:rsidRPr="00C349F6">
              <w:rPr>
                <w:rFonts w:hint="eastAsia"/>
                <w:bCs/>
                <w:sz w:val="15"/>
                <w:szCs w:val="15"/>
              </w:rPr>
              <w:t>(0x</w:t>
            </w:r>
            <w:r>
              <w:rPr>
                <w:rFonts w:hint="eastAsia"/>
                <w:bCs/>
                <w:sz w:val="15"/>
                <w:szCs w:val="15"/>
              </w:rPr>
              <w:t>3</w:t>
            </w:r>
            <w:r w:rsidRPr="00C349F6">
              <w:rPr>
                <w:rFonts w:hint="eastAsia"/>
                <w:bCs/>
                <w:sz w:val="15"/>
                <w:szCs w:val="15"/>
              </w:rPr>
              <w:t>0)</w:t>
            </w:r>
          </w:p>
        </w:tc>
        <w:tc>
          <w:tcPr>
            <w:tcW w:w="850" w:type="dxa"/>
            <w:vMerge w:val="restart"/>
            <w:vAlign w:val="center"/>
          </w:tcPr>
          <w:p w:rsidR="00C81AFA" w:rsidRPr="00C349F6" w:rsidRDefault="00C81AFA" w:rsidP="00C81AFA">
            <w:pPr>
              <w:rPr>
                <w:bCs/>
                <w:sz w:val="15"/>
                <w:szCs w:val="15"/>
              </w:rPr>
            </w:pPr>
            <w:r>
              <w:rPr>
                <w:rFonts w:hint="eastAsia"/>
                <w:bCs/>
                <w:sz w:val="15"/>
                <w:szCs w:val="15"/>
              </w:rPr>
              <w:t>运行状态</w:t>
            </w:r>
            <w:r>
              <w:rPr>
                <w:rFonts w:ascii="Times New Roman" w:hAnsi="Times New Roman" w:hint="eastAsia"/>
                <w:color w:val="000000"/>
                <w:kern w:val="0"/>
                <w:sz w:val="15"/>
                <w:szCs w:val="15"/>
              </w:rPr>
              <w:t>(0x01</w:t>
            </w:r>
            <w:r w:rsidRPr="00510A73">
              <w:rPr>
                <w:rFonts w:ascii="Times New Roman" w:hAnsi="Times New Roman" w:hint="eastAsia"/>
                <w:color w:val="000000"/>
                <w:kern w:val="0"/>
                <w:sz w:val="15"/>
                <w:szCs w:val="15"/>
              </w:rPr>
              <w:t>)</w:t>
            </w:r>
          </w:p>
        </w:tc>
        <w:tc>
          <w:tcPr>
            <w:tcW w:w="3228" w:type="dxa"/>
            <w:vAlign w:val="center"/>
          </w:tcPr>
          <w:p w:rsidR="00C81AFA" w:rsidRPr="003972CC" w:rsidRDefault="00C81AFA" w:rsidP="00C81AFA">
            <w:pPr>
              <w:rPr>
                <w:rFonts w:ascii="Times New Roman" w:hAnsi="Times New Roman"/>
                <w:color w:val="000000"/>
                <w:sz w:val="15"/>
                <w:szCs w:val="15"/>
              </w:rPr>
            </w:pPr>
            <w:r w:rsidRPr="003972CC">
              <w:rPr>
                <w:rFonts w:ascii="Times New Roman" w:hAnsi="Times New Roman"/>
                <w:color w:val="000000"/>
                <w:sz w:val="15"/>
                <w:szCs w:val="15"/>
              </w:rPr>
              <w:t>Sys_Status_</w:t>
            </w:r>
            <w:r>
              <w:rPr>
                <w:rFonts w:ascii="Times New Roman" w:hAnsi="Times New Roman" w:hint="eastAsia"/>
                <w:color w:val="000000"/>
                <w:sz w:val="15"/>
                <w:szCs w:val="15"/>
              </w:rPr>
              <w:t>Run_System</w:t>
            </w:r>
            <w:r w:rsidRPr="003972CC">
              <w:rPr>
                <w:rFonts w:ascii="Times New Roman" w:hAnsi="Times New Roman"/>
                <w:color w:val="000000"/>
                <w:sz w:val="15"/>
                <w:szCs w:val="15"/>
              </w:rPr>
              <w:t xml:space="preserve"> </w:t>
            </w:r>
          </w:p>
        </w:tc>
        <w:tc>
          <w:tcPr>
            <w:tcW w:w="1984" w:type="dxa"/>
            <w:vAlign w:val="center"/>
          </w:tcPr>
          <w:p w:rsidR="00C81AFA" w:rsidRPr="003972CC" w:rsidRDefault="00C81AFA" w:rsidP="00C81AFA">
            <w:pPr>
              <w:rPr>
                <w:rFonts w:ascii="Times New Roman" w:hAnsi="Times New Roman"/>
                <w:color w:val="000000"/>
                <w:sz w:val="15"/>
                <w:szCs w:val="15"/>
              </w:rPr>
            </w:pPr>
            <w:r w:rsidRPr="003972CC">
              <w:rPr>
                <w:rFonts w:ascii="Times New Roman" w:hAnsi="Times New Roman"/>
                <w:color w:val="000000"/>
                <w:sz w:val="15"/>
                <w:szCs w:val="15"/>
              </w:rPr>
              <w:t>系统运行状态</w:t>
            </w:r>
          </w:p>
        </w:tc>
        <w:tc>
          <w:tcPr>
            <w:tcW w:w="992" w:type="dxa"/>
            <w:vAlign w:val="center"/>
          </w:tcPr>
          <w:p w:rsidR="00C81AFA" w:rsidRDefault="00C81AFA" w:rsidP="00C81AFA">
            <w:r w:rsidRPr="00414204">
              <w:rPr>
                <w:rFonts w:hint="eastAsia"/>
                <w:bCs/>
                <w:sz w:val="15"/>
                <w:szCs w:val="15"/>
              </w:rPr>
              <w:t>0x0010</w:t>
            </w:r>
          </w:p>
        </w:tc>
        <w:tc>
          <w:tcPr>
            <w:tcW w:w="567" w:type="dxa"/>
            <w:vAlign w:val="center"/>
          </w:tcPr>
          <w:p w:rsidR="00C81AFA" w:rsidRPr="00C349F6" w:rsidRDefault="00C81AFA" w:rsidP="00C81AFA">
            <w:pPr>
              <w:rPr>
                <w:bCs/>
                <w:sz w:val="15"/>
                <w:szCs w:val="15"/>
              </w:rPr>
            </w:pPr>
          </w:p>
        </w:tc>
      </w:tr>
      <w:tr w:rsidR="00C81AFA" w:rsidRPr="00C349F6" w:rsidTr="00A964E4">
        <w:trPr>
          <w:trHeight w:val="106"/>
        </w:trPr>
        <w:tc>
          <w:tcPr>
            <w:tcW w:w="567" w:type="dxa"/>
            <w:vMerge/>
            <w:vAlign w:val="center"/>
          </w:tcPr>
          <w:p w:rsidR="00C81AFA"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2A4DEA" w:rsidRDefault="00C81AFA" w:rsidP="00C81AFA">
            <w:pPr>
              <w:rPr>
                <w:rFonts w:ascii="Times New Roman" w:hAnsi="Times New Roman"/>
                <w:color w:val="FF0000"/>
                <w:sz w:val="15"/>
                <w:szCs w:val="15"/>
              </w:rPr>
            </w:pPr>
            <w:r w:rsidRPr="002A4DEA">
              <w:rPr>
                <w:rFonts w:ascii="Times New Roman" w:hAnsi="Times New Roman"/>
                <w:color w:val="FF0000"/>
                <w:sz w:val="15"/>
                <w:szCs w:val="15"/>
              </w:rPr>
              <w:t>Sys_Status_</w:t>
            </w:r>
            <w:r w:rsidRPr="002A4DEA">
              <w:rPr>
                <w:rFonts w:ascii="Times New Roman" w:hAnsi="Times New Roman" w:hint="eastAsia"/>
                <w:color w:val="FF0000"/>
                <w:sz w:val="15"/>
                <w:szCs w:val="15"/>
              </w:rPr>
              <w:t>Run_FeedPump</w:t>
            </w:r>
          </w:p>
        </w:tc>
        <w:tc>
          <w:tcPr>
            <w:tcW w:w="1984" w:type="dxa"/>
            <w:vAlign w:val="center"/>
          </w:tcPr>
          <w:p w:rsidR="00C81AFA" w:rsidRPr="002A4DEA" w:rsidRDefault="00C81AFA" w:rsidP="00C81AFA">
            <w:pPr>
              <w:widowControl/>
              <w:jc w:val="left"/>
              <w:rPr>
                <w:rFonts w:ascii="Times New Roman" w:eastAsia="宋体" w:hAnsi="Times New Roman" w:cs="Times New Roman"/>
                <w:color w:val="FF0000"/>
                <w:kern w:val="0"/>
                <w:sz w:val="15"/>
                <w:szCs w:val="15"/>
              </w:rPr>
            </w:pPr>
            <w:r w:rsidRPr="002A4DEA">
              <w:rPr>
                <w:color w:val="FF0000"/>
                <w:sz w:val="15"/>
                <w:szCs w:val="15"/>
              </w:rPr>
              <w:t>给水泵运行状态</w:t>
            </w:r>
          </w:p>
        </w:tc>
        <w:tc>
          <w:tcPr>
            <w:tcW w:w="992" w:type="dxa"/>
            <w:vAlign w:val="center"/>
          </w:tcPr>
          <w:p w:rsidR="00C81AFA" w:rsidRDefault="00C81AFA" w:rsidP="00C81AFA">
            <w:r w:rsidRPr="00414204">
              <w:rPr>
                <w:rFonts w:hint="eastAsia"/>
                <w:bCs/>
                <w:sz w:val="15"/>
                <w:szCs w:val="15"/>
              </w:rPr>
              <w:t>0x00</w:t>
            </w:r>
            <w:r>
              <w:rPr>
                <w:rFonts w:hint="eastAsia"/>
                <w:bCs/>
                <w:sz w:val="15"/>
                <w:szCs w:val="15"/>
              </w:rPr>
              <w:t>2</w:t>
            </w:r>
            <w:r w:rsidRPr="00414204">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9"/>
        </w:trPr>
        <w:tc>
          <w:tcPr>
            <w:tcW w:w="567" w:type="dxa"/>
            <w:vMerge/>
            <w:vAlign w:val="center"/>
          </w:tcPr>
          <w:p w:rsidR="00C81AFA"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2A4DEA" w:rsidRDefault="00C81AFA" w:rsidP="00C81AFA">
            <w:pPr>
              <w:rPr>
                <w:rFonts w:ascii="Times New Roman" w:hAnsi="Times New Roman"/>
                <w:color w:val="FF0000"/>
                <w:sz w:val="15"/>
                <w:szCs w:val="15"/>
              </w:rPr>
            </w:pPr>
            <w:r w:rsidRPr="002A4DEA">
              <w:rPr>
                <w:rFonts w:ascii="Times New Roman" w:hAnsi="Times New Roman"/>
                <w:color w:val="FF0000"/>
                <w:sz w:val="15"/>
                <w:szCs w:val="15"/>
              </w:rPr>
              <w:t>Sys_Status_</w:t>
            </w:r>
            <w:r w:rsidRPr="002A4DEA">
              <w:rPr>
                <w:rFonts w:ascii="Times New Roman" w:hAnsi="Times New Roman" w:hint="eastAsia"/>
                <w:color w:val="FF0000"/>
                <w:sz w:val="15"/>
                <w:szCs w:val="15"/>
              </w:rPr>
              <w:t>Run_CyclicPump</w:t>
            </w:r>
          </w:p>
        </w:tc>
        <w:tc>
          <w:tcPr>
            <w:tcW w:w="1984" w:type="dxa"/>
            <w:vAlign w:val="center"/>
          </w:tcPr>
          <w:p w:rsidR="00C81AFA" w:rsidRPr="002A4DEA" w:rsidRDefault="00C81AFA" w:rsidP="00C81AFA">
            <w:pPr>
              <w:widowControl/>
              <w:jc w:val="left"/>
              <w:rPr>
                <w:rFonts w:ascii="Times New Roman" w:eastAsia="宋体" w:hAnsi="Times New Roman" w:cs="Times New Roman"/>
                <w:color w:val="FF0000"/>
                <w:kern w:val="0"/>
                <w:sz w:val="15"/>
                <w:szCs w:val="15"/>
              </w:rPr>
            </w:pPr>
            <w:r w:rsidRPr="002A4DEA">
              <w:rPr>
                <w:color w:val="FF0000"/>
                <w:sz w:val="15"/>
                <w:szCs w:val="15"/>
              </w:rPr>
              <w:t>循环水泵运行状态</w:t>
            </w:r>
          </w:p>
        </w:tc>
        <w:tc>
          <w:tcPr>
            <w:tcW w:w="992" w:type="dxa"/>
            <w:vAlign w:val="center"/>
          </w:tcPr>
          <w:p w:rsidR="00C81AFA" w:rsidRDefault="00C81AFA" w:rsidP="00C81AFA">
            <w:r>
              <w:rPr>
                <w:rFonts w:hint="eastAsia"/>
                <w:bCs/>
                <w:sz w:val="15"/>
                <w:szCs w:val="15"/>
              </w:rPr>
              <w:t>0x003</w:t>
            </w:r>
            <w:r w:rsidRPr="00414204">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12"/>
        </w:trPr>
        <w:tc>
          <w:tcPr>
            <w:tcW w:w="567" w:type="dxa"/>
            <w:vMerge/>
            <w:vAlign w:val="center"/>
          </w:tcPr>
          <w:p w:rsidR="00C81AFA"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2A4DEA" w:rsidRDefault="00C81AFA" w:rsidP="00C81AFA">
            <w:pPr>
              <w:rPr>
                <w:rFonts w:ascii="Times New Roman" w:hAnsi="Times New Roman"/>
                <w:color w:val="FF0000"/>
                <w:sz w:val="15"/>
                <w:szCs w:val="15"/>
              </w:rPr>
            </w:pPr>
            <w:r w:rsidRPr="002A4DEA">
              <w:rPr>
                <w:rFonts w:ascii="Times New Roman" w:hAnsi="Times New Roman"/>
                <w:color w:val="FF0000"/>
                <w:sz w:val="15"/>
                <w:szCs w:val="15"/>
              </w:rPr>
              <w:t>Sys_Status_</w:t>
            </w:r>
            <w:r w:rsidRPr="002A4DEA">
              <w:rPr>
                <w:rFonts w:ascii="Times New Roman" w:hAnsi="Times New Roman" w:hint="eastAsia"/>
                <w:color w:val="FF0000"/>
                <w:sz w:val="15"/>
                <w:szCs w:val="15"/>
              </w:rPr>
              <w:t>Run_DeepWellPump</w:t>
            </w:r>
          </w:p>
        </w:tc>
        <w:tc>
          <w:tcPr>
            <w:tcW w:w="1984" w:type="dxa"/>
            <w:vAlign w:val="center"/>
          </w:tcPr>
          <w:p w:rsidR="00C81AFA" w:rsidRPr="002A4DEA" w:rsidRDefault="00C81AFA" w:rsidP="00C81AFA">
            <w:pPr>
              <w:widowControl/>
              <w:jc w:val="left"/>
              <w:rPr>
                <w:rFonts w:ascii="Times New Roman" w:eastAsia="宋体" w:hAnsi="Times New Roman" w:cs="Times New Roman"/>
                <w:color w:val="FF0000"/>
                <w:kern w:val="0"/>
                <w:sz w:val="15"/>
                <w:szCs w:val="15"/>
              </w:rPr>
            </w:pPr>
            <w:r w:rsidRPr="002A4DEA">
              <w:rPr>
                <w:rFonts w:hint="eastAsia"/>
                <w:color w:val="FF0000"/>
                <w:sz w:val="15"/>
                <w:szCs w:val="15"/>
              </w:rPr>
              <w:t>深井</w:t>
            </w:r>
            <w:r w:rsidRPr="002A4DEA">
              <w:rPr>
                <w:color w:val="FF0000"/>
                <w:sz w:val="15"/>
                <w:szCs w:val="15"/>
              </w:rPr>
              <w:t>水泵运行状态</w:t>
            </w:r>
          </w:p>
        </w:tc>
        <w:tc>
          <w:tcPr>
            <w:tcW w:w="992" w:type="dxa"/>
            <w:vAlign w:val="center"/>
          </w:tcPr>
          <w:p w:rsidR="00C81AFA" w:rsidRDefault="00C81AFA" w:rsidP="00C81AFA">
            <w:r>
              <w:rPr>
                <w:rFonts w:hint="eastAsia"/>
                <w:bCs/>
                <w:sz w:val="15"/>
                <w:szCs w:val="15"/>
              </w:rPr>
              <w:t>0x004</w:t>
            </w:r>
            <w:r w:rsidRPr="00414204">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77"/>
        </w:trPr>
        <w:tc>
          <w:tcPr>
            <w:tcW w:w="567" w:type="dxa"/>
            <w:vMerge/>
            <w:vAlign w:val="center"/>
          </w:tcPr>
          <w:p w:rsidR="00C81AFA"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3B678A" w:rsidRDefault="00C81AFA" w:rsidP="00C81AFA">
            <w:pPr>
              <w:rPr>
                <w:rFonts w:ascii="Times New Roman" w:hAnsi="Times New Roman"/>
                <w:color w:val="FF0000"/>
                <w:sz w:val="15"/>
                <w:szCs w:val="15"/>
              </w:rPr>
            </w:pPr>
            <w:r w:rsidRPr="003B678A">
              <w:rPr>
                <w:rFonts w:ascii="Times New Roman" w:hAnsi="Times New Roman"/>
                <w:color w:val="FF0000"/>
                <w:sz w:val="15"/>
                <w:szCs w:val="15"/>
              </w:rPr>
              <w:t>Sys_</w:t>
            </w:r>
            <w:r>
              <w:rPr>
                <w:rFonts w:ascii="Times New Roman" w:hAnsi="Times New Roman" w:hint="eastAsia"/>
                <w:color w:val="FF0000"/>
                <w:sz w:val="15"/>
                <w:szCs w:val="15"/>
              </w:rPr>
              <w:t>Status</w:t>
            </w:r>
            <w:r w:rsidRPr="003B678A">
              <w:rPr>
                <w:rFonts w:ascii="Times New Roman" w:hAnsi="Times New Roman"/>
                <w:color w:val="FF0000"/>
                <w:sz w:val="15"/>
                <w:szCs w:val="15"/>
              </w:rPr>
              <w:t>_</w:t>
            </w:r>
            <w:r>
              <w:rPr>
                <w:rFonts w:ascii="Times New Roman" w:hAnsi="Times New Roman" w:hint="eastAsia"/>
                <w:color w:val="FF0000"/>
                <w:sz w:val="15"/>
                <w:szCs w:val="15"/>
              </w:rPr>
              <w:t>Run</w:t>
            </w:r>
            <w:r w:rsidRPr="003B678A">
              <w:rPr>
                <w:rFonts w:ascii="Times New Roman" w:hAnsi="Times New Roman"/>
                <w:color w:val="FF0000"/>
                <w:sz w:val="15"/>
                <w:szCs w:val="15"/>
              </w:rPr>
              <w:t>_</w:t>
            </w:r>
            <w:r>
              <w:rPr>
                <w:rFonts w:ascii="Times New Roman" w:hAnsi="Times New Roman" w:hint="eastAsia"/>
                <w:color w:val="FF0000"/>
                <w:sz w:val="15"/>
                <w:szCs w:val="15"/>
              </w:rPr>
              <w:t>DrainagePump</w:t>
            </w:r>
          </w:p>
        </w:tc>
        <w:tc>
          <w:tcPr>
            <w:tcW w:w="1984" w:type="dxa"/>
            <w:vAlign w:val="center"/>
          </w:tcPr>
          <w:p w:rsidR="00C81AFA" w:rsidRPr="00711830" w:rsidRDefault="00C81AFA" w:rsidP="00C81AFA">
            <w:pPr>
              <w:widowControl/>
              <w:jc w:val="left"/>
              <w:rPr>
                <w:rFonts w:ascii="Times New Roman" w:eastAsia="宋体" w:hAnsi="Times New Roman" w:cs="Times New Roman"/>
                <w:color w:val="FF0000"/>
                <w:kern w:val="0"/>
                <w:sz w:val="15"/>
                <w:szCs w:val="15"/>
              </w:rPr>
            </w:pPr>
            <w:r w:rsidRPr="00711830">
              <w:rPr>
                <w:rFonts w:hint="eastAsia"/>
                <w:color w:val="FF0000"/>
                <w:sz w:val="15"/>
                <w:szCs w:val="15"/>
              </w:rPr>
              <w:t>排</w:t>
            </w:r>
            <w:r w:rsidRPr="00711830">
              <w:rPr>
                <w:color w:val="FF0000"/>
                <w:sz w:val="15"/>
                <w:szCs w:val="15"/>
              </w:rPr>
              <w:t>水泵运行状态</w:t>
            </w:r>
          </w:p>
        </w:tc>
        <w:tc>
          <w:tcPr>
            <w:tcW w:w="992" w:type="dxa"/>
            <w:vAlign w:val="center"/>
          </w:tcPr>
          <w:p w:rsidR="00C81AFA" w:rsidRDefault="00C81AFA" w:rsidP="00C81AFA">
            <w:r>
              <w:rPr>
                <w:rFonts w:hint="eastAsia"/>
                <w:bCs/>
                <w:sz w:val="15"/>
                <w:szCs w:val="15"/>
              </w:rPr>
              <w:t>0x005</w:t>
            </w:r>
            <w:r w:rsidRPr="00414204">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33"/>
        </w:trPr>
        <w:tc>
          <w:tcPr>
            <w:tcW w:w="567" w:type="dxa"/>
            <w:vMerge/>
            <w:vAlign w:val="center"/>
          </w:tcPr>
          <w:p w:rsidR="00C81AFA"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3B678A" w:rsidRDefault="00C81AFA" w:rsidP="00C81AFA">
            <w:pPr>
              <w:rPr>
                <w:rFonts w:ascii="Times New Roman" w:hAnsi="Times New Roman"/>
                <w:color w:val="FF0000"/>
                <w:sz w:val="15"/>
                <w:szCs w:val="15"/>
              </w:rPr>
            </w:pPr>
            <w:r w:rsidRPr="003B678A">
              <w:rPr>
                <w:rFonts w:ascii="Times New Roman" w:hAnsi="Times New Roman"/>
                <w:color w:val="FF0000"/>
                <w:sz w:val="15"/>
                <w:szCs w:val="15"/>
              </w:rPr>
              <w:t>Sys_</w:t>
            </w:r>
            <w:r>
              <w:rPr>
                <w:rFonts w:ascii="Times New Roman" w:hAnsi="Times New Roman" w:hint="eastAsia"/>
                <w:color w:val="FF0000"/>
                <w:sz w:val="15"/>
                <w:szCs w:val="15"/>
              </w:rPr>
              <w:t>Status</w:t>
            </w:r>
            <w:r w:rsidRPr="003B678A">
              <w:rPr>
                <w:rFonts w:ascii="Times New Roman" w:hAnsi="Times New Roman"/>
                <w:color w:val="FF0000"/>
                <w:sz w:val="15"/>
                <w:szCs w:val="15"/>
              </w:rPr>
              <w:t>_</w:t>
            </w:r>
            <w:r>
              <w:rPr>
                <w:rFonts w:ascii="Times New Roman" w:hAnsi="Times New Roman" w:hint="eastAsia"/>
                <w:color w:val="FF0000"/>
                <w:sz w:val="15"/>
                <w:szCs w:val="15"/>
              </w:rPr>
              <w:t>Run</w:t>
            </w:r>
            <w:r w:rsidRPr="003B678A">
              <w:rPr>
                <w:rFonts w:ascii="Times New Roman" w:hAnsi="Times New Roman"/>
                <w:color w:val="FF0000"/>
                <w:sz w:val="15"/>
                <w:szCs w:val="15"/>
              </w:rPr>
              <w:t>_</w:t>
            </w:r>
            <w:r>
              <w:rPr>
                <w:rFonts w:ascii="Times New Roman" w:hAnsi="Times New Roman" w:hint="eastAsia"/>
                <w:color w:val="FF0000"/>
                <w:sz w:val="15"/>
                <w:szCs w:val="15"/>
              </w:rPr>
              <w:t>BackFlushPump</w:t>
            </w:r>
          </w:p>
        </w:tc>
        <w:tc>
          <w:tcPr>
            <w:tcW w:w="1984" w:type="dxa"/>
            <w:vAlign w:val="center"/>
          </w:tcPr>
          <w:p w:rsidR="00C81AFA" w:rsidRPr="00711830" w:rsidRDefault="00C81AFA" w:rsidP="00C81AFA">
            <w:pPr>
              <w:jc w:val="left"/>
              <w:rPr>
                <w:color w:val="FF0000"/>
                <w:sz w:val="15"/>
                <w:szCs w:val="15"/>
              </w:rPr>
            </w:pPr>
            <w:r w:rsidRPr="00BD600B">
              <w:rPr>
                <w:rFonts w:hint="eastAsia"/>
                <w:color w:val="FF0000"/>
                <w:sz w:val="15"/>
                <w:szCs w:val="15"/>
              </w:rPr>
              <w:t>反冲洗泵</w:t>
            </w:r>
            <w:r w:rsidRPr="00BD600B">
              <w:rPr>
                <w:color w:val="FF0000"/>
                <w:sz w:val="15"/>
                <w:szCs w:val="15"/>
              </w:rPr>
              <w:t>运行状态</w:t>
            </w:r>
          </w:p>
        </w:tc>
        <w:tc>
          <w:tcPr>
            <w:tcW w:w="992" w:type="dxa"/>
            <w:vAlign w:val="center"/>
          </w:tcPr>
          <w:p w:rsidR="00C81AFA" w:rsidRDefault="00C81AFA" w:rsidP="00C81AFA">
            <w:r>
              <w:rPr>
                <w:rFonts w:hint="eastAsia"/>
                <w:bCs/>
                <w:sz w:val="15"/>
                <w:szCs w:val="15"/>
              </w:rPr>
              <w:t>0x006</w:t>
            </w:r>
            <w:r w:rsidRPr="00414204">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26"/>
        </w:trPr>
        <w:tc>
          <w:tcPr>
            <w:tcW w:w="567" w:type="dxa"/>
            <w:vMerge/>
            <w:vAlign w:val="center"/>
          </w:tcPr>
          <w:p w:rsidR="00C81AFA"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3B678A" w:rsidRDefault="00C81AFA" w:rsidP="00C81AFA">
            <w:pPr>
              <w:rPr>
                <w:rFonts w:ascii="Times New Roman" w:hAnsi="Times New Roman"/>
                <w:color w:val="FF0000"/>
                <w:sz w:val="15"/>
                <w:szCs w:val="15"/>
              </w:rPr>
            </w:pPr>
            <w:r w:rsidRPr="003B678A">
              <w:rPr>
                <w:rFonts w:ascii="Times New Roman" w:hAnsi="Times New Roman"/>
                <w:color w:val="FF0000"/>
                <w:sz w:val="15"/>
                <w:szCs w:val="15"/>
              </w:rPr>
              <w:t>Sys_</w:t>
            </w:r>
            <w:r>
              <w:rPr>
                <w:rFonts w:ascii="Times New Roman" w:hAnsi="Times New Roman" w:hint="eastAsia"/>
                <w:color w:val="FF0000"/>
                <w:sz w:val="15"/>
                <w:szCs w:val="15"/>
              </w:rPr>
              <w:t>Status</w:t>
            </w:r>
            <w:r w:rsidRPr="003B678A">
              <w:rPr>
                <w:rFonts w:ascii="Times New Roman" w:hAnsi="Times New Roman"/>
                <w:color w:val="FF0000"/>
                <w:sz w:val="15"/>
                <w:szCs w:val="15"/>
              </w:rPr>
              <w:t>_</w:t>
            </w:r>
            <w:r>
              <w:rPr>
                <w:rFonts w:ascii="Times New Roman" w:hAnsi="Times New Roman" w:hint="eastAsia"/>
                <w:color w:val="FF0000"/>
                <w:sz w:val="15"/>
                <w:szCs w:val="15"/>
              </w:rPr>
              <w:t>Run</w:t>
            </w:r>
            <w:r w:rsidRPr="003B678A">
              <w:rPr>
                <w:rFonts w:ascii="Times New Roman" w:hAnsi="Times New Roman"/>
                <w:color w:val="FF0000"/>
                <w:sz w:val="15"/>
                <w:szCs w:val="15"/>
              </w:rPr>
              <w:t>_</w:t>
            </w:r>
            <w:r>
              <w:rPr>
                <w:rFonts w:ascii="Times New Roman" w:hAnsi="Times New Roman" w:hint="eastAsia"/>
                <w:color w:val="FF0000"/>
                <w:sz w:val="15"/>
                <w:szCs w:val="15"/>
              </w:rPr>
              <w:t>DecentTempValve</w:t>
            </w:r>
          </w:p>
        </w:tc>
        <w:tc>
          <w:tcPr>
            <w:tcW w:w="1984" w:type="dxa"/>
            <w:vAlign w:val="center"/>
          </w:tcPr>
          <w:p w:rsidR="00C81AFA" w:rsidRPr="00711830" w:rsidRDefault="00C81AFA" w:rsidP="00C81AFA">
            <w:pPr>
              <w:widowControl/>
              <w:jc w:val="left"/>
              <w:rPr>
                <w:rFonts w:ascii="Times New Roman" w:eastAsia="宋体" w:hAnsi="Times New Roman" w:cs="Times New Roman"/>
                <w:color w:val="FF0000"/>
                <w:kern w:val="0"/>
                <w:sz w:val="15"/>
                <w:szCs w:val="15"/>
              </w:rPr>
            </w:pPr>
            <w:r w:rsidRPr="00711830">
              <w:rPr>
                <w:rFonts w:ascii="Times New Roman" w:eastAsia="宋体" w:hAnsi="Times New Roman" w:cs="Times New Roman" w:hint="eastAsia"/>
                <w:color w:val="FF0000"/>
                <w:kern w:val="0"/>
                <w:sz w:val="15"/>
                <w:szCs w:val="15"/>
              </w:rPr>
              <w:t>掺水降温阀</w:t>
            </w:r>
            <w:r w:rsidRPr="00711830">
              <w:rPr>
                <w:rFonts w:hint="eastAsia"/>
                <w:color w:val="FF0000"/>
                <w:sz w:val="15"/>
                <w:szCs w:val="15"/>
              </w:rPr>
              <w:t>状态</w:t>
            </w:r>
          </w:p>
        </w:tc>
        <w:tc>
          <w:tcPr>
            <w:tcW w:w="992" w:type="dxa"/>
            <w:vAlign w:val="center"/>
          </w:tcPr>
          <w:p w:rsidR="00C81AFA" w:rsidRDefault="00C81AFA" w:rsidP="00C81AFA">
            <w:r>
              <w:rPr>
                <w:rFonts w:hint="eastAsia"/>
                <w:bCs/>
                <w:sz w:val="15"/>
                <w:szCs w:val="15"/>
              </w:rPr>
              <w:t>0x007</w:t>
            </w:r>
            <w:r w:rsidRPr="00414204">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03"/>
        </w:trPr>
        <w:tc>
          <w:tcPr>
            <w:tcW w:w="567" w:type="dxa"/>
            <w:vMerge/>
            <w:vAlign w:val="center"/>
          </w:tcPr>
          <w:p w:rsidR="00C81AFA"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3B678A" w:rsidRDefault="00C81AFA" w:rsidP="00C81AFA">
            <w:pPr>
              <w:rPr>
                <w:rFonts w:ascii="Times New Roman" w:hAnsi="Times New Roman"/>
                <w:color w:val="FF0000"/>
                <w:sz w:val="15"/>
                <w:szCs w:val="15"/>
              </w:rPr>
            </w:pPr>
            <w:r w:rsidRPr="003B678A">
              <w:rPr>
                <w:rFonts w:ascii="Times New Roman" w:hAnsi="Times New Roman"/>
                <w:color w:val="FF0000"/>
                <w:sz w:val="15"/>
                <w:szCs w:val="15"/>
              </w:rPr>
              <w:t>Sys_</w:t>
            </w:r>
            <w:r>
              <w:rPr>
                <w:rFonts w:ascii="Times New Roman" w:hAnsi="Times New Roman" w:hint="eastAsia"/>
                <w:color w:val="FF0000"/>
                <w:sz w:val="15"/>
                <w:szCs w:val="15"/>
              </w:rPr>
              <w:t>Status</w:t>
            </w:r>
            <w:r w:rsidRPr="003B678A">
              <w:rPr>
                <w:rFonts w:ascii="Times New Roman" w:hAnsi="Times New Roman"/>
                <w:color w:val="FF0000"/>
                <w:sz w:val="15"/>
                <w:szCs w:val="15"/>
              </w:rPr>
              <w:t>_</w:t>
            </w:r>
            <w:r>
              <w:rPr>
                <w:rFonts w:ascii="Times New Roman" w:hAnsi="Times New Roman" w:hint="eastAsia"/>
                <w:color w:val="FF0000"/>
                <w:sz w:val="15"/>
                <w:szCs w:val="15"/>
              </w:rPr>
              <w:t>Run</w:t>
            </w:r>
            <w:r w:rsidRPr="003B678A">
              <w:rPr>
                <w:rFonts w:ascii="Times New Roman" w:hAnsi="Times New Roman"/>
                <w:color w:val="FF0000"/>
                <w:sz w:val="15"/>
                <w:szCs w:val="15"/>
              </w:rPr>
              <w:t>_</w:t>
            </w:r>
            <w:r>
              <w:rPr>
                <w:rFonts w:ascii="Times New Roman" w:hAnsi="Times New Roman" w:hint="eastAsia"/>
                <w:color w:val="FF0000"/>
                <w:sz w:val="15"/>
                <w:szCs w:val="15"/>
              </w:rPr>
              <w:t>ClMachine</w:t>
            </w:r>
          </w:p>
        </w:tc>
        <w:tc>
          <w:tcPr>
            <w:tcW w:w="1984" w:type="dxa"/>
            <w:vAlign w:val="center"/>
          </w:tcPr>
          <w:p w:rsidR="00C81AFA" w:rsidRPr="00711830" w:rsidRDefault="00C81AFA" w:rsidP="00C81AFA">
            <w:pPr>
              <w:widowControl/>
              <w:jc w:val="left"/>
              <w:rPr>
                <w:rFonts w:ascii="Times New Roman" w:eastAsia="宋体" w:hAnsi="Times New Roman" w:cs="Times New Roman"/>
                <w:color w:val="FF0000"/>
                <w:kern w:val="0"/>
                <w:sz w:val="15"/>
                <w:szCs w:val="15"/>
              </w:rPr>
            </w:pPr>
            <w:r w:rsidRPr="00711830">
              <w:rPr>
                <w:rFonts w:ascii="Times New Roman" w:eastAsia="宋体" w:hAnsi="Times New Roman" w:cs="Times New Roman" w:hint="eastAsia"/>
                <w:color w:val="FF0000"/>
                <w:kern w:val="0"/>
                <w:sz w:val="15"/>
                <w:szCs w:val="15"/>
              </w:rPr>
              <w:t>加氯机运行状态</w:t>
            </w:r>
          </w:p>
        </w:tc>
        <w:tc>
          <w:tcPr>
            <w:tcW w:w="992" w:type="dxa"/>
            <w:vAlign w:val="center"/>
          </w:tcPr>
          <w:p w:rsidR="00C81AFA" w:rsidRDefault="00C81AFA" w:rsidP="00C81AFA">
            <w:r>
              <w:rPr>
                <w:rFonts w:hint="eastAsia"/>
                <w:bCs/>
                <w:sz w:val="15"/>
                <w:szCs w:val="15"/>
              </w:rPr>
              <w:t>0x008</w:t>
            </w:r>
            <w:r w:rsidRPr="00414204">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26"/>
        </w:trPr>
        <w:tc>
          <w:tcPr>
            <w:tcW w:w="567" w:type="dxa"/>
            <w:vMerge/>
            <w:vAlign w:val="center"/>
          </w:tcPr>
          <w:p w:rsidR="00C81AFA"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3B678A" w:rsidRDefault="00C81AFA" w:rsidP="00C81AFA">
            <w:pPr>
              <w:rPr>
                <w:rFonts w:ascii="Times New Roman" w:hAnsi="Times New Roman"/>
                <w:color w:val="FF0000"/>
                <w:sz w:val="15"/>
                <w:szCs w:val="15"/>
              </w:rPr>
            </w:pPr>
            <w:r w:rsidRPr="003B678A">
              <w:rPr>
                <w:rFonts w:ascii="Times New Roman" w:hAnsi="Times New Roman"/>
                <w:color w:val="FF0000"/>
                <w:sz w:val="15"/>
                <w:szCs w:val="15"/>
              </w:rPr>
              <w:t>Sys_</w:t>
            </w:r>
            <w:r>
              <w:rPr>
                <w:rFonts w:ascii="Times New Roman" w:hAnsi="Times New Roman" w:hint="eastAsia"/>
                <w:color w:val="FF0000"/>
                <w:sz w:val="15"/>
                <w:szCs w:val="15"/>
              </w:rPr>
              <w:t>Status</w:t>
            </w:r>
            <w:r w:rsidRPr="003B678A">
              <w:rPr>
                <w:rFonts w:ascii="Times New Roman" w:hAnsi="Times New Roman"/>
                <w:color w:val="FF0000"/>
                <w:sz w:val="15"/>
                <w:szCs w:val="15"/>
              </w:rPr>
              <w:t>_</w:t>
            </w:r>
            <w:r>
              <w:rPr>
                <w:rFonts w:ascii="Times New Roman" w:hAnsi="Times New Roman" w:hint="eastAsia"/>
                <w:color w:val="FF0000"/>
                <w:sz w:val="15"/>
                <w:szCs w:val="15"/>
              </w:rPr>
              <w:t>Run</w:t>
            </w:r>
            <w:r w:rsidRPr="003B678A">
              <w:rPr>
                <w:rFonts w:ascii="Times New Roman" w:hAnsi="Times New Roman"/>
                <w:color w:val="FF0000"/>
                <w:sz w:val="15"/>
                <w:szCs w:val="15"/>
              </w:rPr>
              <w:t>_</w:t>
            </w:r>
            <w:r>
              <w:rPr>
                <w:rFonts w:ascii="Times New Roman" w:hAnsi="Times New Roman" w:hint="eastAsia"/>
                <w:color w:val="FF0000"/>
                <w:sz w:val="15"/>
                <w:szCs w:val="15"/>
              </w:rPr>
              <w:t>UVLight</w:t>
            </w:r>
          </w:p>
        </w:tc>
        <w:tc>
          <w:tcPr>
            <w:tcW w:w="1984" w:type="dxa"/>
            <w:vAlign w:val="center"/>
          </w:tcPr>
          <w:p w:rsidR="00C81AFA" w:rsidRPr="00BD600B" w:rsidRDefault="00C81AFA" w:rsidP="00C81AFA">
            <w:pPr>
              <w:widowControl/>
              <w:jc w:val="left"/>
              <w:rPr>
                <w:rFonts w:ascii="Times New Roman" w:eastAsia="宋体" w:hAnsi="Times New Roman" w:cs="Times New Roman"/>
                <w:color w:val="000000"/>
                <w:kern w:val="0"/>
                <w:sz w:val="15"/>
                <w:szCs w:val="15"/>
              </w:rPr>
            </w:pPr>
            <w:r w:rsidRPr="00BD600B">
              <w:rPr>
                <w:rFonts w:hint="eastAsia"/>
                <w:color w:val="FF0000"/>
                <w:sz w:val="15"/>
                <w:szCs w:val="15"/>
              </w:rPr>
              <w:t>UV</w:t>
            </w:r>
            <w:r w:rsidRPr="00BD600B">
              <w:rPr>
                <w:rFonts w:hint="eastAsia"/>
                <w:color w:val="FF0000"/>
                <w:sz w:val="15"/>
                <w:szCs w:val="15"/>
              </w:rPr>
              <w:t>灯的</w:t>
            </w:r>
            <w:r w:rsidRPr="00BD600B">
              <w:rPr>
                <w:color w:val="FF0000"/>
                <w:sz w:val="15"/>
                <w:szCs w:val="15"/>
              </w:rPr>
              <w:t>运行状态</w:t>
            </w:r>
          </w:p>
        </w:tc>
        <w:tc>
          <w:tcPr>
            <w:tcW w:w="992" w:type="dxa"/>
            <w:vAlign w:val="center"/>
          </w:tcPr>
          <w:p w:rsidR="00C81AFA" w:rsidRDefault="00C81AFA" w:rsidP="00C81AFA">
            <w:r>
              <w:rPr>
                <w:rFonts w:hint="eastAsia"/>
                <w:bCs/>
                <w:sz w:val="15"/>
                <w:szCs w:val="15"/>
              </w:rPr>
              <w:t>0x009</w:t>
            </w:r>
            <w:r w:rsidRPr="00414204">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77"/>
        </w:trPr>
        <w:tc>
          <w:tcPr>
            <w:tcW w:w="567" w:type="dxa"/>
            <w:vMerge/>
            <w:vAlign w:val="center"/>
          </w:tcPr>
          <w:p w:rsidR="00C81AFA"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3B678A" w:rsidRDefault="00C81AFA" w:rsidP="00C81AFA">
            <w:pPr>
              <w:rPr>
                <w:rFonts w:ascii="Times New Roman" w:hAnsi="Times New Roman"/>
                <w:color w:val="FF0000"/>
                <w:sz w:val="15"/>
                <w:szCs w:val="15"/>
              </w:rPr>
            </w:pPr>
            <w:r w:rsidRPr="003B678A">
              <w:rPr>
                <w:rFonts w:ascii="Times New Roman" w:hAnsi="Times New Roman"/>
                <w:color w:val="FF0000"/>
                <w:sz w:val="15"/>
                <w:szCs w:val="15"/>
              </w:rPr>
              <w:t>Sys_</w:t>
            </w:r>
            <w:r>
              <w:rPr>
                <w:rFonts w:ascii="Times New Roman" w:hAnsi="Times New Roman" w:hint="eastAsia"/>
                <w:color w:val="FF0000"/>
                <w:sz w:val="15"/>
                <w:szCs w:val="15"/>
              </w:rPr>
              <w:t>Status</w:t>
            </w:r>
            <w:r w:rsidRPr="003B678A">
              <w:rPr>
                <w:rFonts w:ascii="Times New Roman" w:hAnsi="Times New Roman"/>
                <w:color w:val="FF0000"/>
                <w:sz w:val="15"/>
                <w:szCs w:val="15"/>
              </w:rPr>
              <w:t>_</w:t>
            </w:r>
            <w:r>
              <w:rPr>
                <w:rFonts w:ascii="Times New Roman" w:hAnsi="Times New Roman" w:hint="eastAsia"/>
                <w:color w:val="FF0000"/>
                <w:sz w:val="15"/>
                <w:szCs w:val="15"/>
              </w:rPr>
              <w:t>Run</w:t>
            </w:r>
            <w:r w:rsidRPr="003B678A">
              <w:rPr>
                <w:rFonts w:ascii="Times New Roman" w:hAnsi="Times New Roman"/>
                <w:color w:val="FF0000"/>
                <w:sz w:val="15"/>
                <w:szCs w:val="15"/>
              </w:rPr>
              <w:t>_</w:t>
            </w:r>
            <w:r>
              <w:rPr>
                <w:rFonts w:ascii="Times New Roman" w:hAnsi="Times New Roman" w:hint="eastAsia"/>
                <w:color w:val="FF0000"/>
                <w:sz w:val="15"/>
                <w:szCs w:val="15"/>
              </w:rPr>
              <w:t>MBR</w:t>
            </w:r>
          </w:p>
        </w:tc>
        <w:tc>
          <w:tcPr>
            <w:tcW w:w="1984" w:type="dxa"/>
            <w:vAlign w:val="center"/>
          </w:tcPr>
          <w:p w:rsidR="00C81AFA" w:rsidRPr="00BD600B" w:rsidRDefault="00C81AFA" w:rsidP="00C81AFA">
            <w:pPr>
              <w:widowControl/>
              <w:jc w:val="left"/>
              <w:rPr>
                <w:rFonts w:ascii="Times New Roman" w:eastAsia="宋体" w:hAnsi="Times New Roman" w:cs="Times New Roman"/>
                <w:color w:val="000000"/>
                <w:kern w:val="0"/>
                <w:sz w:val="15"/>
                <w:szCs w:val="15"/>
              </w:rPr>
            </w:pPr>
            <w:r w:rsidRPr="00BD600B">
              <w:rPr>
                <w:rFonts w:hint="eastAsia"/>
                <w:color w:val="FF0000"/>
                <w:sz w:val="15"/>
                <w:szCs w:val="15"/>
              </w:rPr>
              <w:t>MBR</w:t>
            </w:r>
            <w:r w:rsidRPr="00BD600B">
              <w:rPr>
                <w:rFonts w:hint="eastAsia"/>
                <w:color w:val="FF0000"/>
                <w:sz w:val="15"/>
                <w:szCs w:val="15"/>
              </w:rPr>
              <w:t>膜组的运行状态</w:t>
            </w:r>
          </w:p>
        </w:tc>
        <w:tc>
          <w:tcPr>
            <w:tcW w:w="992" w:type="dxa"/>
            <w:vAlign w:val="center"/>
          </w:tcPr>
          <w:p w:rsidR="00C81AFA" w:rsidRDefault="00C81AFA" w:rsidP="00C81AFA">
            <w:r>
              <w:rPr>
                <w:rFonts w:hint="eastAsia"/>
                <w:bCs/>
                <w:sz w:val="15"/>
                <w:szCs w:val="15"/>
              </w:rPr>
              <w:t>0x00A</w:t>
            </w:r>
            <w:r w:rsidRPr="00414204">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59"/>
        </w:trPr>
        <w:tc>
          <w:tcPr>
            <w:tcW w:w="567" w:type="dxa"/>
            <w:vMerge/>
            <w:vAlign w:val="center"/>
          </w:tcPr>
          <w:p w:rsidR="00C81AFA"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Run_Reserved</w:t>
            </w:r>
          </w:p>
        </w:tc>
        <w:tc>
          <w:tcPr>
            <w:tcW w:w="1984" w:type="dxa"/>
            <w:vAlign w:val="center"/>
          </w:tcPr>
          <w:p w:rsidR="00C81AFA" w:rsidRPr="008D168C" w:rsidRDefault="00C81AFA" w:rsidP="00C81AFA">
            <w:pPr>
              <w:rPr>
                <w:rFonts w:ascii="Times New Roman" w:hAnsi="Times New Roman"/>
                <w:color w:val="000000"/>
                <w:sz w:val="15"/>
                <w:szCs w:val="15"/>
              </w:rPr>
            </w:pPr>
            <w:r>
              <w:rPr>
                <w:rFonts w:ascii="Times New Roman" w:hAnsi="Times New Roman" w:hint="eastAsia"/>
                <w:color w:val="000000"/>
                <w:sz w:val="15"/>
                <w:szCs w:val="15"/>
              </w:rPr>
              <w:t>保留参数</w:t>
            </w:r>
          </w:p>
        </w:tc>
        <w:tc>
          <w:tcPr>
            <w:tcW w:w="992" w:type="dxa"/>
            <w:vAlign w:val="center"/>
          </w:tcPr>
          <w:p w:rsidR="00C81AFA" w:rsidRDefault="00C81AFA" w:rsidP="00C81AFA">
            <w:r>
              <w:rPr>
                <w:rFonts w:hint="eastAsia"/>
                <w:bCs/>
                <w:sz w:val="15"/>
                <w:szCs w:val="15"/>
              </w:rPr>
              <w:t>0x00B</w:t>
            </w:r>
            <w:r w:rsidRPr="00414204">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0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restart"/>
            <w:vAlign w:val="center"/>
          </w:tcPr>
          <w:p w:rsidR="00C81AFA" w:rsidRPr="00C349F6" w:rsidRDefault="00C81AFA" w:rsidP="00C81AFA">
            <w:pPr>
              <w:rPr>
                <w:bCs/>
                <w:sz w:val="15"/>
                <w:szCs w:val="15"/>
              </w:rPr>
            </w:pPr>
            <w:r>
              <w:rPr>
                <w:rFonts w:ascii="Times New Roman" w:hAnsi="Times New Roman" w:hint="eastAsia"/>
                <w:color w:val="000000"/>
                <w:kern w:val="0"/>
                <w:sz w:val="15"/>
                <w:szCs w:val="15"/>
              </w:rPr>
              <w:t>运行台数</w:t>
            </w:r>
            <w:r>
              <w:rPr>
                <w:rFonts w:ascii="Times New Roman" w:hAnsi="Times New Roman" w:hint="eastAsia"/>
                <w:color w:val="000000"/>
                <w:kern w:val="0"/>
                <w:sz w:val="15"/>
                <w:szCs w:val="15"/>
              </w:rPr>
              <w:t>(0x02</w:t>
            </w:r>
            <w:r w:rsidRPr="00510A73">
              <w:rPr>
                <w:rFonts w:ascii="Times New Roman" w:hAnsi="Times New Roman" w:hint="eastAsia"/>
                <w:color w:val="000000"/>
                <w:kern w:val="0"/>
                <w:sz w:val="15"/>
                <w:szCs w:val="15"/>
              </w:rPr>
              <w:t>)</w:t>
            </w:r>
          </w:p>
        </w:tc>
        <w:tc>
          <w:tcPr>
            <w:tcW w:w="3228" w:type="dxa"/>
            <w:vAlign w:val="center"/>
          </w:tcPr>
          <w:p w:rsidR="00C81AFA" w:rsidRPr="0091039E" w:rsidRDefault="00C81AFA" w:rsidP="00C81AFA">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NumOfRun</w:t>
            </w:r>
            <w:r w:rsidRPr="0091039E">
              <w:rPr>
                <w:rFonts w:ascii="Times New Roman" w:hAnsi="Times New Roman"/>
                <w:color w:val="000000"/>
                <w:sz w:val="15"/>
                <w:szCs w:val="15"/>
              </w:rPr>
              <w:t>_</w:t>
            </w:r>
            <w:r>
              <w:rPr>
                <w:rFonts w:ascii="Times New Roman" w:hAnsi="Times New Roman" w:hint="eastAsia"/>
                <w:color w:val="000000"/>
                <w:sz w:val="15"/>
                <w:szCs w:val="15"/>
              </w:rPr>
              <w:t>CoolingUnits</w:t>
            </w:r>
          </w:p>
        </w:tc>
        <w:tc>
          <w:tcPr>
            <w:tcW w:w="1984" w:type="dxa"/>
            <w:vAlign w:val="center"/>
          </w:tcPr>
          <w:p w:rsidR="00C81AFA" w:rsidRPr="003972CC" w:rsidRDefault="00C81AFA" w:rsidP="00C81AFA">
            <w:pPr>
              <w:rPr>
                <w:rFonts w:ascii="Times New Roman" w:hAnsi="Times New Roman"/>
                <w:color w:val="000000"/>
                <w:sz w:val="15"/>
                <w:szCs w:val="15"/>
              </w:rPr>
            </w:pPr>
            <w:r w:rsidRPr="003972CC">
              <w:rPr>
                <w:rFonts w:ascii="Times New Roman" w:hAnsi="Times New Roman"/>
                <w:color w:val="000000"/>
                <w:sz w:val="15"/>
                <w:szCs w:val="15"/>
              </w:rPr>
              <w:t>制冷机组运行台数</w:t>
            </w:r>
          </w:p>
        </w:tc>
        <w:tc>
          <w:tcPr>
            <w:tcW w:w="992" w:type="dxa"/>
            <w:vAlign w:val="center"/>
          </w:tcPr>
          <w:p w:rsidR="00C81AFA" w:rsidRDefault="00C81AFA" w:rsidP="00C81AFA">
            <w:r>
              <w:rPr>
                <w:rFonts w:hint="eastAsia"/>
                <w:bCs/>
                <w:sz w:val="15"/>
                <w:szCs w:val="15"/>
              </w:rPr>
              <w:t>0x00C</w:t>
            </w:r>
            <w:r w:rsidRPr="00414204">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0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rFonts w:ascii="Times New Roman" w:hAnsi="Times New Roman"/>
                <w:color w:val="000000"/>
                <w:kern w:val="0"/>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NumOfRun</w:t>
            </w:r>
            <w:r w:rsidRPr="0091039E">
              <w:rPr>
                <w:rFonts w:ascii="Times New Roman" w:hAnsi="Times New Roman"/>
                <w:color w:val="000000"/>
                <w:sz w:val="15"/>
                <w:szCs w:val="15"/>
              </w:rPr>
              <w:t>_</w:t>
            </w:r>
            <w:r>
              <w:rPr>
                <w:rFonts w:ascii="Times New Roman" w:hAnsi="Times New Roman" w:hint="eastAsia"/>
                <w:color w:val="000000"/>
                <w:sz w:val="15"/>
                <w:szCs w:val="15"/>
              </w:rPr>
              <w:t>CoolingPumps</w:t>
            </w:r>
          </w:p>
        </w:tc>
        <w:tc>
          <w:tcPr>
            <w:tcW w:w="1984" w:type="dxa"/>
            <w:vAlign w:val="center"/>
          </w:tcPr>
          <w:p w:rsidR="00C81AFA" w:rsidRPr="003972CC" w:rsidRDefault="00C81AFA" w:rsidP="00C81AFA">
            <w:pPr>
              <w:rPr>
                <w:rFonts w:ascii="Times New Roman" w:hAnsi="Times New Roman"/>
                <w:color w:val="000000"/>
                <w:sz w:val="15"/>
                <w:szCs w:val="15"/>
              </w:rPr>
            </w:pPr>
            <w:r w:rsidRPr="003972CC">
              <w:rPr>
                <w:rFonts w:ascii="Times New Roman" w:hAnsi="Times New Roman"/>
                <w:color w:val="000000"/>
                <w:sz w:val="15"/>
                <w:szCs w:val="15"/>
              </w:rPr>
              <w:t>冷冻泵运行台数</w:t>
            </w:r>
          </w:p>
        </w:tc>
        <w:tc>
          <w:tcPr>
            <w:tcW w:w="992" w:type="dxa"/>
            <w:vAlign w:val="center"/>
          </w:tcPr>
          <w:p w:rsidR="00C81AFA" w:rsidRDefault="00C81AFA" w:rsidP="00C81AFA">
            <w:r>
              <w:rPr>
                <w:rFonts w:hint="eastAsia"/>
                <w:bCs/>
                <w:sz w:val="15"/>
                <w:szCs w:val="15"/>
              </w:rPr>
              <w:t>0x00D</w:t>
            </w:r>
            <w:r w:rsidRPr="00414204">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0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NumOfRun</w:t>
            </w:r>
            <w:r w:rsidRPr="0091039E">
              <w:rPr>
                <w:rFonts w:ascii="Times New Roman" w:hAnsi="Times New Roman"/>
                <w:color w:val="000000"/>
                <w:sz w:val="15"/>
                <w:szCs w:val="15"/>
              </w:rPr>
              <w:t>_</w:t>
            </w:r>
            <w:r>
              <w:rPr>
                <w:rFonts w:ascii="Times New Roman" w:hAnsi="Times New Roman" w:hint="eastAsia"/>
                <w:color w:val="000000"/>
                <w:sz w:val="15"/>
                <w:szCs w:val="15"/>
              </w:rPr>
              <w:t>ChilledTowers</w:t>
            </w:r>
          </w:p>
        </w:tc>
        <w:tc>
          <w:tcPr>
            <w:tcW w:w="1984" w:type="dxa"/>
            <w:vAlign w:val="center"/>
          </w:tcPr>
          <w:p w:rsidR="00C81AFA" w:rsidRPr="008D168C" w:rsidRDefault="00C81AFA" w:rsidP="00C81AFA">
            <w:pPr>
              <w:rPr>
                <w:rFonts w:ascii="Times New Roman" w:hAnsi="Times New Roman"/>
                <w:color w:val="000000"/>
                <w:sz w:val="15"/>
                <w:szCs w:val="15"/>
              </w:rPr>
            </w:pPr>
            <w:r w:rsidRPr="008D168C">
              <w:rPr>
                <w:rFonts w:ascii="Times New Roman" w:hAnsi="Times New Roman"/>
                <w:color w:val="000000"/>
                <w:sz w:val="15"/>
                <w:szCs w:val="15"/>
              </w:rPr>
              <w:t>冷却塔运行台数</w:t>
            </w:r>
          </w:p>
        </w:tc>
        <w:tc>
          <w:tcPr>
            <w:tcW w:w="992" w:type="dxa"/>
            <w:vAlign w:val="center"/>
          </w:tcPr>
          <w:p w:rsidR="00C81AFA" w:rsidRDefault="00C81AFA" w:rsidP="00C81AFA">
            <w:r>
              <w:rPr>
                <w:rFonts w:hint="eastAsia"/>
                <w:bCs/>
                <w:sz w:val="15"/>
                <w:szCs w:val="15"/>
              </w:rPr>
              <w:t>0x00E</w:t>
            </w:r>
            <w:r w:rsidRPr="00414204">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0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NumOfRun</w:t>
            </w:r>
            <w:r w:rsidRPr="0091039E">
              <w:rPr>
                <w:rFonts w:ascii="Times New Roman" w:hAnsi="Times New Roman"/>
                <w:color w:val="000000"/>
                <w:sz w:val="15"/>
                <w:szCs w:val="15"/>
              </w:rPr>
              <w:t>_</w:t>
            </w:r>
            <w:r>
              <w:rPr>
                <w:rFonts w:ascii="Times New Roman" w:hAnsi="Times New Roman" w:hint="eastAsia"/>
                <w:color w:val="000000"/>
                <w:sz w:val="15"/>
                <w:szCs w:val="15"/>
              </w:rPr>
              <w:t>ChilledPumps</w:t>
            </w:r>
          </w:p>
        </w:tc>
        <w:tc>
          <w:tcPr>
            <w:tcW w:w="1984" w:type="dxa"/>
            <w:vAlign w:val="center"/>
          </w:tcPr>
          <w:p w:rsidR="00C81AFA" w:rsidRPr="008D168C" w:rsidRDefault="00C81AFA" w:rsidP="00C81AFA">
            <w:pPr>
              <w:rPr>
                <w:rFonts w:ascii="Times New Roman" w:hAnsi="Times New Roman"/>
                <w:color w:val="000000"/>
                <w:sz w:val="15"/>
                <w:szCs w:val="15"/>
              </w:rPr>
            </w:pPr>
            <w:r w:rsidRPr="008D168C">
              <w:rPr>
                <w:rFonts w:ascii="Times New Roman" w:hAnsi="Times New Roman"/>
                <w:color w:val="000000"/>
                <w:sz w:val="15"/>
                <w:szCs w:val="15"/>
              </w:rPr>
              <w:t>冷却泵运行台数</w:t>
            </w:r>
          </w:p>
        </w:tc>
        <w:tc>
          <w:tcPr>
            <w:tcW w:w="992" w:type="dxa"/>
            <w:vAlign w:val="center"/>
          </w:tcPr>
          <w:p w:rsidR="00C81AFA" w:rsidRDefault="00C81AFA" w:rsidP="00C81AFA">
            <w:r>
              <w:rPr>
                <w:rFonts w:hint="eastAsia"/>
                <w:bCs/>
                <w:sz w:val="15"/>
                <w:szCs w:val="15"/>
              </w:rPr>
              <w:t>0x00F</w:t>
            </w:r>
            <w:r w:rsidRPr="00414204">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486"/>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NumOfRun</w:t>
            </w:r>
            <w:r w:rsidRPr="0091039E">
              <w:rPr>
                <w:rFonts w:ascii="Times New Roman" w:hAnsi="Times New Roman"/>
                <w:color w:val="000000"/>
                <w:sz w:val="15"/>
                <w:szCs w:val="15"/>
              </w:rPr>
              <w:t>_</w:t>
            </w:r>
            <w:r>
              <w:rPr>
                <w:rFonts w:ascii="Times New Roman" w:hAnsi="Times New Roman" w:hint="eastAsia"/>
                <w:color w:val="000000"/>
                <w:sz w:val="15"/>
                <w:szCs w:val="15"/>
              </w:rPr>
              <w:t>SupplePumps</w:t>
            </w:r>
          </w:p>
        </w:tc>
        <w:tc>
          <w:tcPr>
            <w:tcW w:w="1984" w:type="dxa"/>
            <w:vAlign w:val="center"/>
          </w:tcPr>
          <w:p w:rsidR="00C81AFA" w:rsidRPr="008D168C" w:rsidRDefault="00C81AFA" w:rsidP="00C81AFA">
            <w:pPr>
              <w:rPr>
                <w:rFonts w:ascii="Times New Roman" w:hAnsi="Times New Roman"/>
                <w:color w:val="000000"/>
                <w:sz w:val="15"/>
                <w:szCs w:val="15"/>
              </w:rPr>
            </w:pPr>
            <w:r w:rsidRPr="008D168C">
              <w:rPr>
                <w:rFonts w:ascii="Times New Roman" w:hAnsi="Times New Roman"/>
                <w:color w:val="000000"/>
                <w:sz w:val="15"/>
                <w:szCs w:val="15"/>
              </w:rPr>
              <w:t>冷却</w:t>
            </w:r>
            <w:r>
              <w:rPr>
                <w:rFonts w:ascii="Times New Roman" w:hAnsi="Times New Roman" w:hint="eastAsia"/>
                <w:color w:val="000000"/>
                <w:sz w:val="15"/>
                <w:szCs w:val="15"/>
              </w:rPr>
              <w:t>水</w:t>
            </w:r>
            <w:r w:rsidRPr="008D168C">
              <w:rPr>
                <w:rFonts w:ascii="Times New Roman" w:hAnsi="Times New Roman"/>
                <w:color w:val="000000"/>
                <w:sz w:val="15"/>
                <w:szCs w:val="15"/>
              </w:rPr>
              <w:t>系统补水泵运行台数</w:t>
            </w:r>
          </w:p>
        </w:tc>
        <w:tc>
          <w:tcPr>
            <w:tcW w:w="992" w:type="dxa"/>
            <w:vAlign w:val="center"/>
          </w:tcPr>
          <w:p w:rsidR="00C81AFA" w:rsidRDefault="00C81AFA" w:rsidP="00C81AFA">
            <w:r>
              <w:rPr>
                <w:rFonts w:hint="eastAsia"/>
                <w:bCs/>
                <w:sz w:val="15"/>
                <w:szCs w:val="15"/>
              </w:rPr>
              <w:t>0x0</w:t>
            </w:r>
            <w:r w:rsidRPr="00414204">
              <w:rPr>
                <w:rFonts w:hint="eastAsia"/>
                <w:bCs/>
                <w:sz w:val="15"/>
                <w:szCs w:val="15"/>
              </w:rPr>
              <w:t>1</w:t>
            </w:r>
            <w:r>
              <w:rPr>
                <w:rFonts w:hint="eastAsia"/>
                <w:bCs/>
                <w:sz w:val="15"/>
                <w:szCs w:val="15"/>
              </w:rPr>
              <w:t>0</w:t>
            </w:r>
            <w:r w:rsidRPr="00414204">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3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2A4DEA" w:rsidRDefault="00C81AFA" w:rsidP="00C81AFA">
            <w:pPr>
              <w:rPr>
                <w:rFonts w:ascii="Times New Roman" w:hAnsi="Times New Roman"/>
                <w:color w:val="FF0000"/>
                <w:sz w:val="15"/>
                <w:szCs w:val="15"/>
              </w:rPr>
            </w:pPr>
            <w:r w:rsidRPr="002A4DEA">
              <w:rPr>
                <w:rFonts w:ascii="Times New Roman" w:hAnsi="Times New Roman"/>
                <w:color w:val="FF0000"/>
                <w:sz w:val="15"/>
                <w:szCs w:val="15"/>
              </w:rPr>
              <w:t>Sys_</w:t>
            </w:r>
            <w:r w:rsidRPr="002A4DEA">
              <w:rPr>
                <w:rFonts w:ascii="Times New Roman" w:hAnsi="Times New Roman" w:hint="eastAsia"/>
                <w:color w:val="FF0000"/>
                <w:sz w:val="15"/>
                <w:szCs w:val="15"/>
              </w:rPr>
              <w:t>Status</w:t>
            </w:r>
            <w:r w:rsidRPr="002A4DEA">
              <w:rPr>
                <w:rFonts w:ascii="Times New Roman" w:hAnsi="Times New Roman"/>
                <w:color w:val="FF0000"/>
                <w:sz w:val="15"/>
                <w:szCs w:val="15"/>
              </w:rPr>
              <w:t>_</w:t>
            </w:r>
            <w:r w:rsidRPr="002A4DEA">
              <w:rPr>
                <w:rFonts w:ascii="Times New Roman" w:hAnsi="Times New Roman" w:hint="eastAsia"/>
                <w:color w:val="FF0000"/>
                <w:sz w:val="15"/>
                <w:szCs w:val="15"/>
              </w:rPr>
              <w:t>NumOfRun</w:t>
            </w:r>
            <w:r w:rsidRPr="002A4DEA">
              <w:rPr>
                <w:rFonts w:ascii="Times New Roman" w:hAnsi="Times New Roman"/>
                <w:color w:val="FF0000"/>
                <w:sz w:val="15"/>
                <w:szCs w:val="15"/>
              </w:rPr>
              <w:t>_</w:t>
            </w:r>
            <w:r w:rsidRPr="002A4DEA">
              <w:rPr>
                <w:rFonts w:ascii="Times New Roman" w:hAnsi="Times New Roman" w:hint="eastAsia"/>
                <w:color w:val="FF0000"/>
                <w:sz w:val="15"/>
                <w:szCs w:val="15"/>
              </w:rPr>
              <w:t>FeedSysPumps</w:t>
            </w:r>
          </w:p>
        </w:tc>
        <w:tc>
          <w:tcPr>
            <w:tcW w:w="1984" w:type="dxa"/>
            <w:vAlign w:val="center"/>
          </w:tcPr>
          <w:p w:rsidR="00C81AFA" w:rsidRPr="00911461" w:rsidRDefault="00C81AFA" w:rsidP="00C81AFA">
            <w:pPr>
              <w:widowControl/>
              <w:jc w:val="left"/>
              <w:rPr>
                <w:rFonts w:ascii="Times New Roman" w:eastAsia="宋体" w:hAnsi="Times New Roman" w:cs="Times New Roman"/>
                <w:color w:val="000000"/>
                <w:kern w:val="0"/>
                <w:sz w:val="15"/>
                <w:szCs w:val="15"/>
              </w:rPr>
            </w:pPr>
            <w:r>
              <w:rPr>
                <w:rFonts w:hint="eastAsia"/>
                <w:sz w:val="15"/>
                <w:szCs w:val="15"/>
              </w:rPr>
              <w:t>给水</w:t>
            </w:r>
            <w:r w:rsidRPr="00911461">
              <w:rPr>
                <w:sz w:val="15"/>
                <w:szCs w:val="15"/>
              </w:rPr>
              <w:t>水泵投运台数</w:t>
            </w:r>
          </w:p>
        </w:tc>
        <w:tc>
          <w:tcPr>
            <w:tcW w:w="992" w:type="dxa"/>
            <w:vAlign w:val="center"/>
          </w:tcPr>
          <w:p w:rsidR="00C81AFA" w:rsidRDefault="00C81AFA" w:rsidP="00C81AFA">
            <w:r w:rsidRPr="00C36B11">
              <w:rPr>
                <w:rFonts w:hint="eastAsia"/>
                <w:bCs/>
                <w:sz w:val="15"/>
                <w:szCs w:val="15"/>
              </w:rPr>
              <w:t>0x01</w:t>
            </w:r>
            <w:r>
              <w:rPr>
                <w:rFonts w:hint="eastAsia"/>
                <w:bCs/>
                <w:sz w:val="15"/>
                <w:szCs w:val="15"/>
              </w:rPr>
              <w:t>1</w:t>
            </w:r>
            <w:r w:rsidRPr="00C36B11">
              <w:rPr>
                <w:rFonts w:hint="eastAsia"/>
                <w:bCs/>
                <w:sz w:val="15"/>
                <w:szCs w:val="15"/>
              </w:rPr>
              <w:t>0</w:t>
            </w:r>
          </w:p>
        </w:tc>
        <w:tc>
          <w:tcPr>
            <w:tcW w:w="567" w:type="dxa"/>
            <w:vAlign w:val="center"/>
          </w:tcPr>
          <w:p w:rsidR="00C81AFA" w:rsidRPr="00C349F6" w:rsidRDefault="00C81AFA" w:rsidP="00C81AFA">
            <w:pPr>
              <w:rPr>
                <w:bCs/>
                <w:sz w:val="15"/>
                <w:szCs w:val="15"/>
              </w:rPr>
            </w:pPr>
            <w:r>
              <w:rPr>
                <w:rFonts w:hint="eastAsia"/>
                <w:bCs/>
                <w:sz w:val="15"/>
                <w:szCs w:val="15"/>
              </w:rPr>
              <w:t>给水系统</w:t>
            </w:r>
          </w:p>
        </w:tc>
      </w:tr>
      <w:tr w:rsidR="00C81AFA" w:rsidRPr="00C349F6" w:rsidTr="00A964E4">
        <w:trPr>
          <w:trHeight w:val="20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NumOfRun</w:t>
            </w:r>
            <w:r w:rsidRPr="0091039E">
              <w:rPr>
                <w:rFonts w:ascii="Times New Roman" w:hAnsi="Times New Roman"/>
                <w:color w:val="000000"/>
                <w:sz w:val="15"/>
                <w:szCs w:val="15"/>
              </w:rPr>
              <w:t>_</w:t>
            </w:r>
            <w:r>
              <w:rPr>
                <w:rFonts w:ascii="Times New Roman" w:hAnsi="Times New Roman" w:hint="eastAsia"/>
                <w:color w:val="000000"/>
                <w:sz w:val="15"/>
                <w:szCs w:val="15"/>
              </w:rPr>
              <w:t>Reserved</w:t>
            </w:r>
          </w:p>
        </w:tc>
        <w:tc>
          <w:tcPr>
            <w:tcW w:w="1984" w:type="dxa"/>
            <w:vAlign w:val="center"/>
          </w:tcPr>
          <w:p w:rsidR="00C81AFA" w:rsidRPr="008D168C" w:rsidRDefault="00C81AFA" w:rsidP="00C81AFA">
            <w:pPr>
              <w:rPr>
                <w:rFonts w:ascii="Times New Roman" w:hAnsi="Times New Roman"/>
                <w:color w:val="000000"/>
                <w:sz w:val="15"/>
                <w:szCs w:val="15"/>
              </w:rPr>
            </w:pPr>
            <w:r>
              <w:rPr>
                <w:rFonts w:ascii="Times New Roman" w:hAnsi="Times New Roman" w:hint="eastAsia"/>
                <w:color w:val="000000"/>
                <w:sz w:val="15"/>
                <w:szCs w:val="15"/>
              </w:rPr>
              <w:t>保留参数</w:t>
            </w:r>
          </w:p>
        </w:tc>
        <w:tc>
          <w:tcPr>
            <w:tcW w:w="992" w:type="dxa"/>
            <w:vAlign w:val="center"/>
          </w:tcPr>
          <w:p w:rsidR="00C81AFA" w:rsidRDefault="00C81AFA" w:rsidP="00C81AFA">
            <w:r w:rsidRPr="00C36B11">
              <w:rPr>
                <w:rFonts w:hint="eastAsia"/>
                <w:bCs/>
                <w:sz w:val="15"/>
                <w:szCs w:val="15"/>
              </w:rPr>
              <w:t>0x01</w:t>
            </w:r>
            <w:r>
              <w:rPr>
                <w:rFonts w:hint="eastAsia"/>
                <w:bCs/>
                <w:sz w:val="15"/>
                <w:szCs w:val="15"/>
              </w:rPr>
              <w:t>2</w:t>
            </w:r>
            <w:r w:rsidRPr="00C36B11">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79"/>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restart"/>
            <w:vAlign w:val="center"/>
          </w:tcPr>
          <w:p w:rsidR="00C81AFA" w:rsidRPr="00C349F6" w:rsidRDefault="00C81AFA" w:rsidP="00C81AFA">
            <w:pPr>
              <w:jc w:val="left"/>
              <w:rPr>
                <w:bCs/>
                <w:sz w:val="15"/>
                <w:szCs w:val="15"/>
              </w:rPr>
            </w:pPr>
            <w:r>
              <w:rPr>
                <w:rFonts w:hint="eastAsia"/>
                <w:bCs/>
                <w:sz w:val="15"/>
                <w:szCs w:val="15"/>
              </w:rPr>
              <w:t>液位</w:t>
            </w:r>
            <w:r>
              <w:rPr>
                <w:rFonts w:ascii="Times New Roman" w:hAnsi="Times New Roman" w:hint="eastAsia"/>
                <w:color w:val="000000"/>
                <w:kern w:val="0"/>
                <w:sz w:val="15"/>
                <w:szCs w:val="15"/>
              </w:rPr>
              <w:t>(0x03</w:t>
            </w:r>
            <w:r w:rsidRPr="00510A73">
              <w:rPr>
                <w:rFonts w:ascii="Times New Roman" w:hAnsi="Times New Roman" w:hint="eastAsia"/>
                <w:color w:val="000000"/>
                <w:kern w:val="0"/>
                <w:sz w:val="15"/>
                <w:szCs w:val="15"/>
              </w:rPr>
              <w:t>)</w:t>
            </w:r>
          </w:p>
        </w:tc>
        <w:tc>
          <w:tcPr>
            <w:tcW w:w="3228" w:type="dxa"/>
            <w:vAlign w:val="center"/>
          </w:tcPr>
          <w:p w:rsidR="00C81AFA" w:rsidRPr="0091039E" w:rsidRDefault="00C81AFA" w:rsidP="00C81AFA">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Level</w:t>
            </w:r>
            <w:r w:rsidRPr="0091039E">
              <w:rPr>
                <w:rFonts w:ascii="Times New Roman" w:hAnsi="Times New Roman"/>
                <w:color w:val="000000"/>
                <w:sz w:val="15"/>
                <w:szCs w:val="15"/>
              </w:rPr>
              <w:t>_</w:t>
            </w:r>
            <w:r>
              <w:rPr>
                <w:rFonts w:ascii="Times New Roman" w:hAnsi="Times New Roman" w:hint="eastAsia"/>
                <w:color w:val="000000"/>
                <w:sz w:val="15"/>
                <w:szCs w:val="15"/>
              </w:rPr>
              <w:t>SuppleTankHigh</w:t>
            </w:r>
          </w:p>
        </w:tc>
        <w:tc>
          <w:tcPr>
            <w:tcW w:w="1984" w:type="dxa"/>
            <w:vAlign w:val="center"/>
          </w:tcPr>
          <w:p w:rsidR="00C81AFA" w:rsidRPr="008D168C" w:rsidRDefault="00C81AFA" w:rsidP="00C81AFA">
            <w:pPr>
              <w:rPr>
                <w:rFonts w:ascii="Times New Roman" w:hAnsi="Times New Roman"/>
                <w:color w:val="000000"/>
                <w:sz w:val="15"/>
                <w:szCs w:val="15"/>
              </w:rPr>
            </w:pPr>
            <w:r w:rsidRPr="008D168C">
              <w:rPr>
                <w:rFonts w:ascii="Times New Roman" w:hAnsi="Times New Roman"/>
                <w:color w:val="000000"/>
                <w:sz w:val="15"/>
                <w:szCs w:val="15"/>
              </w:rPr>
              <w:t>冷却</w:t>
            </w:r>
            <w:r>
              <w:rPr>
                <w:rFonts w:ascii="Times New Roman" w:hAnsi="Times New Roman" w:hint="eastAsia"/>
                <w:color w:val="000000"/>
                <w:sz w:val="15"/>
                <w:szCs w:val="15"/>
              </w:rPr>
              <w:t>水</w:t>
            </w:r>
            <w:r w:rsidRPr="008D168C">
              <w:rPr>
                <w:rFonts w:ascii="Times New Roman" w:hAnsi="Times New Roman"/>
                <w:color w:val="000000"/>
                <w:sz w:val="15"/>
                <w:szCs w:val="15"/>
              </w:rPr>
              <w:t>系统补水箱高液位</w:t>
            </w:r>
          </w:p>
        </w:tc>
        <w:tc>
          <w:tcPr>
            <w:tcW w:w="992" w:type="dxa"/>
            <w:vAlign w:val="center"/>
          </w:tcPr>
          <w:p w:rsidR="00C81AFA" w:rsidRDefault="00C81AFA" w:rsidP="00C81AFA">
            <w:r w:rsidRPr="00C36B11">
              <w:rPr>
                <w:rFonts w:hint="eastAsia"/>
                <w:bCs/>
                <w:sz w:val="15"/>
                <w:szCs w:val="15"/>
              </w:rPr>
              <w:t>0x01</w:t>
            </w:r>
            <w:r>
              <w:rPr>
                <w:rFonts w:hint="eastAsia"/>
                <w:bCs/>
                <w:sz w:val="15"/>
                <w:szCs w:val="15"/>
              </w:rPr>
              <w:t>3</w:t>
            </w:r>
            <w:r w:rsidRPr="00C36B11">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9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Level</w:t>
            </w:r>
            <w:r w:rsidRPr="0091039E">
              <w:rPr>
                <w:rFonts w:ascii="Times New Roman" w:hAnsi="Times New Roman"/>
                <w:color w:val="000000"/>
                <w:sz w:val="15"/>
                <w:szCs w:val="15"/>
              </w:rPr>
              <w:t>_</w:t>
            </w:r>
            <w:r>
              <w:rPr>
                <w:rFonts w:ascii="Times New Roman" w:hAnsi="Times New Roman" w:hint="eastAsia"/>
                <w:color w:val="000000"/>
                <w:sz w:val="15"/>
                <w:szCs w:val="15"/>
              </w:rPr>
              <w:t>SuppleTankLow</w:t>
            </w:r>
          </w:p>
        </w:tc>
        <w:tc>
          <w:tcPr>
            <w:tcW w:w="1984" w:type="dxa"/>
            <w:vAlign w:val="center"/>
          </w:tcPr>
          <w:p w:rsidR="00C81AFA" w:rsidRPr="008D168C" w:rsidRDefault="00C81AFA" w:rsidP="00C81AFA">
            <w:pPr>
              <w:rPr>
                <w:rFonts w:ascii="Times New Roman" w:hAnsi="Times New Roman"/>
                <w:color w:val="000000"/>
                <w:sz w:val="15"/>
                <w:szCs w:val="15"/>
              </w:rPr>
            </w:pPr>
            <w:r w:rsidRPr="008D168C">
              <w:rPr>
                <w:rFonts w:ascii="Times New Roman" w:hAnsi="Times New Roman"/>
                <w:color w:val="000000"/>
                <w:sz w:val="15"/>
                <w:szCs w:val="15"/>
              </w:rPr>
              <w:t>冷却</w:t>
            </w:r>
            <w:r>
              <w:rPr>
                <w:rFonts w:ascii="Times New Roman" w:hAnsi="Times New Roman" w:hint="eastAsia"/>
                <w:color w:val="000000"/>
                <w:sz w:val="15"/>
                <w:szCs w:val="15"/>
              </w:rPr>
              <w:t>水</w:t>
            </w:r>
            <w:r w:rsidRPr="008D168C">
              <w:rPr>
                <w:rFonts w:ascii="Times New Roman" w:hAnsi="Times New Roman"/>
                <w:color w:val="000000"/>
                <w:sz w:val="15"/>
                <w:szCs w:val="15"/>
              </w:rPr>
              <w:t>系统补水箱低液位</w:t>
            </w:r>
          </w:p>
        </w:tc>
        <w:tc>
          <w:tcPr>
            <w:tcW w:w="992" w:type="dxa"/>
          </w:tcPr>
          <w:p w:rsidR="00C81AFA" w:rsidRDefault="00C81AFA" w:rsidP="00C81AFA">
            <w:r w:rsidRPr="00602B58">
              <w:rPr>
                <w:rFonts w:hint="eastAsia"/>
                <w:bCs/>
                <w:sz w:val="15"/>
                <w:szCs w:val="15"/>
              </w:rPr>
              <w:t>0x01</w:t>
            </w:r>
            <w:r>
              <w:rPr>
                <w:rFonts w:hint="eastAsia"/>
                <w:bCs/>
                <w:sz w:val="15"/>
                <w:szCs w:val="15"/>
              </w:rPr>
              <w:t>4</w:t>
            </w:r>
            <w:r w:rsidRPr="00602B58">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68"/>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2A4DEA" w:rsidRDefault="00C81AFA" w:rsidP="00C81AFA">
            <w:pPr>
              <w:rPr>
                <w:rFonts w:ascii="Times New Roman" w:hAnsi="Times New Roman"/>
                <w:color w:val="FF0000"/>
                <w:sz w:val="15"/>
                <w:szCs w:val="15"/>
              </w:rPr>
            </w:pPr>
            <w:r w:rsidRPr="002A4DEA">
              <w:rPr>
                <w:rFonts w:ascii="Times New Roman" w:hAnsi="Times New Roman"/>
                <w:color w:val="FF0000"/>
                <w:sz w:val="15"/>
                <w:szCs w:val="15"/>
              </w:rPr>
              <w:t>Sys_</w:t>
            </w:r>
            <w:r w:rsidRPr="002A4DEA">
              <w:rPr>
                <w:rFonts w:ascii="Times New Roman" w:hAnsi="Times New Roman" w:hint="eastAsia"/>
                <w:color w:val="FF0000"/>
                <w:sz w:val="15"/>
                <w:szCs w:val="15"/>
              </w:rPr>
              <w:t>Status</w:t>
            </w:r>
            <w:r w:rsidRPr="002A4DEA">
              <w:rPr>
                <w:rFonts w:ascii="Times New Roman" w:hAnsi="Times New Roman"/>
                <w:color w:val="FF0000"/>
                <w:sz w:val="15"/>
                <w:szCs w:val="15"/>
              </w:rPr>
              <w:t>_</w:t>
            </w:r>
            <w:r w:rsidRPr="002A4DEA">
              <w:rPr>
                <w:rFonts w:ascii="Times New Roman" w:hAnsi="Times New Roman" w:hint="eastAsia"/>
                <w:color w:val="FF0000"/>
                <w:sz w:val="15"/>
                <w:szCs w:val="15"/>
              </w:rPr>
              <w:t>Level</w:t>
            </w:r>
            <w:r w:rsidRPr="002A4DEA">
              <w:rPr>
                <w:rFonts w:ascii="Times New Roman" w:hAnsi="Times New Roman"/>
                <w:color w:val="FF0000"/>
                <w:sz w:val="15"/>
                <w:szCs w:val="15"/>
              </w:rPr>
              <w:t>_</w:t>
            </w:r>
            <w:r w:rsidRPr="002A4DEA">
              <w:rPr>
                <w:rFonts w:ascii="Times New Roman" w:hAnsi="Times New Roman" w:hint="eastAsia"/>
                <w:color w:val="FF0000"/>
                <w:sz w:val="15"/>
                <w:szCs w:val="15"/>
              </w:rPr>
              <w:t>HighTankSwitchStatus</w:t>
            </w:r>
          </w:p>
        </w:tc>
        <w:tc>
          <w:tcPr>
            <w:tcW w:w="1984" w:type="dxa"/>
            <w:vAlign w:val="center"/>
          </w:tcPr>
          <w:p w:rsidR="00C81AFA" w:rsidRPr="00911461" w:rsidRDefault="00C81AFA" w:rsidP="00C81AFA">
            <w:pPr>
              <w:widowControl/>
              <w:jc w:val="left"/>
              <w:rPr>
                <w:rFonts w:ascii="Times New Roman" w:eastAsia="宋体" w:hAnsi="Times New Roman" w:cs="Times New Roman"/>
                <w:color w:val="000000"/>
                <w:kern w:val="0"/>
                <w:sz w:val="15"/>
                <w:szCs w:val="15"/>
              </w:rPr>
            </w:pPr>
            <w:r w:rsidRPr="00911461">
              <w:rPr>
                <w:rFonts w:hint="eastAsia"/>
                <w:color w:val="FF0000"/>
                <w:sz w:val="15"/>
                <w:szCs w:val="15"/>
              </w:rPr>
              <w:t>高位水箱水位开关状态</w:t>
            </w:r>
          </w:p>
        </w:tc>
        <w:tc>
          <w:tcPr>
            <w:tcW w:w="992" w:type="dxa"/>
          </w:tcPr>
          <w:p w:rsidR="00C81AFA" w:rsidRDefault="00C81AFA">
            <w:r w:rsidRPr="00602B58">
              <w:rPr>
                <w:rFonts w:hint="eastAsia"/>
                <w:bCs/>
                <w:sz w:val="15"/>
                <w:szCs w:val="15"/>
              </w:rPr>
              <w:t>0x01</w:t>
            </w:r>
            <w:r>
              <w:rPr>
                <w:rFonts w:hint="eastAsia"/>
                <w:bCs/>
                <w:sz w:val="15"/>
                <w:szCs w:val="15"/>
              </w:rPr>
              <w:t>5</w:t>
            </w:r>
            <w:r w:rsidRPr="00602B58">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35"/>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2A4DEA" w:rsidRDefault="00C81AFA" w:rsidP="00C81AFA">
            <w:pPr>
              <w:rPr>
                <w:rFonts w:ascii="Times New Roman" w:hAnsi="Times New Roman"/>
                <w:color w:val="FF0000"/>
                <w:sz w:val="15"/>
                <w:szCs w:val="15"/>
              </w:rPr>
            </w:pPr>
            <w:r w:rsidRPr="002A4DEA">
              <w:rPr>
                <w:rFonts w:ascii="Times New Roman" w:hAnsi="Times New Roman"/>
                <w:color w:val="FF0000"/>
                <w:sz w:val="15"/>
                <w:szCs w:val="15"/>
              </w:rPr>
              <w:t>Sys_</w:t>
            </w:r>
            <w:r w:rsidRPr="002A4DEA">
              <w:rPr>
                <w:rFonts w:ascii="Times New Roman" w:hAnsi="Times New Roman" w:hint="eastAsia"/>
                <w:color w:val="FF0000"/>
                <w:sz w:val="15"/>
                <w:szCs w:val="15"/>
              </w:rPr>
              <w:t>Status</w:t>
            </w:r>
            <w:r w:rsidRPr="002A4DEA">
              <w:rPr>
                <w:rFonts w:ascii="Times New Roman" w:hAnsi="Times New Roman"/>
                <w:color w:val="FF0000"/>
                <w:sz w:val="15"/>
                <w:szCs w:val="15"/>
              </w:rPr>
              <w:t>_</w:t>
            </w:r>
            <w:r w:rsidRPr="002A4DEA">
              <w:rPr>
                <w:rFonts w:ascii="Times New Roman" w:hAnsi="Times New Roman" w:hint="eastAsia"/>
                <w:color w:val="FF0000"/>
                <w:sz w:val="15"/>
                <w:szCs w:val="15"/>
              </w:rPr>
              <w:t>Level</w:t>
            </w:r>
            <w:r w:rsidRPr="002A4DEA">
              <w:rPr>
                <w:rFonts w:ascii="Times New Roman" w:hAnsi="Times New Roman"/>
                <w:color w:val="FF0000"/>
                <w:sz w:val="15"/>
                <w:szCs w:val="15"/>
              </w:rPr>
              <w:t>_</w:t>
            </w:r>
            <w:r w:rsidRPr="002A4DEA">
              <w:rPr>
                <w:rFonts w:ascii="Times New Roman" w:hAnsi="Times New Roman" w:hint="eastAsia"/>
                <w:color w:val="FF0000"/>
                <w:sz w:val="15"/>
                <w:szCs w:val="15"/>
              </w:rPr>
              <w:t>MidTankSwitchStatus</w:t>
            </w:r>
          </w:p>
        </w:tc>
        <w:tc>
          <w:tcPr>
            <w:tcW w:w="1984" w:type="dxa"/>
            <w:vAlign w:val="center"/>
          </w:tcPr>
          <w:p w:rsidR="00C81AFA" w:rsidRPr="00911461" w:rsidRDefault="00C81AFA" w:rsidP="00C81AFA">
            <w:pPr>
              <w:widowControl/>
              <w:jc w:val="left"/>
              <w:rPr>
                <w:rFonts w:ascii="Times New Roman" w:eastAsia="宋体" w:hAnsi="Times New Roman" w:cs="Times New Roman"/>
                <w:color w:val="000000"/>
                <w:kern w:val="0"/>
                <w:sz w:val="15"/>
                <w:szCs w:val="15"/>
              </w:rPr>
            </w:pPr>
            <w:r w:rsidRPr="00911461">
              <w:rPr>
                <w:rFonts w:hint="eastAsia"/>
                <w:color w:val="FF0000"/>
                <w:sz w:val="15"/>
                <w:szCs w:val="15"/>
              </w:rPr>
              <w:t>中</w:t>
            </w:r>
            <w:r>
              <w:rPr>
                <w:rFonts w:hint="eastAsia"/>
                <w:color w:val="FF0000"/>
                <w:sz w:val="15"/>
                <w:szCs w:val="15"/>
              </w:rPr>
              <w:t>位</w:t>
            </w:r>
            <w:r>
              <w:rPr>
                <w:color w:val="FF0000"/>
                <w:sz w:val="15"/>
                <w:szCs w:val="15"/>
              </w:rPr>
              <w:t>水</w:t>
            </w:r>
            <w:r w:rsidRPr="00911461">
              <w:rPr>
                <w:color w:val="FF0000"/>
                <w:sz w:val="15"/>
                <w:szCs w:val="15"/>
              </w:rPr>
              <w:t>箱水位</w:t>
            </w:r>
            <w:r w:rsidRPr="00911461">
              <w:rPr>
                <w:rFonts w:hint="eastAsia"/>
                <w:color w:val="FF0000"/>
                <w:sz w:val="15"/>
                <w:szCs w:val="15"/>
              </w:rPr>
              <w:t>开关状态</w:t>
            </w:r>
          </w:p>
        </w:tc>
        <w:tc>
          <w:tcPr>
            <w:tcW w:w="992" w:type="dxa"/>
          </w:tcPr>
          <w:p w:rsidR="00C81AFA" w:rsidRDefault="00C81AFA">
            <w:r w:rsidRPr="00602B58">
              <w:rPr>
                <w:rFonts w:hint="eastAsia"/>
                <w:bCs/>
                <w:sz w:val="15"/>
                <w:szCs w:val="15"/>
              </w:rPr>
              <w:t>0x01</w:t>
            </w:r>
            <w:r>
              <w:rPr>
                <w:rFonts w:hint="eastAsia"/>
                <w:bCs/>
                <w:sz w:val="15"/>
                <w:szCs w:val="15"/>
              </w:rPr>
              <w:t>6</w:t>
            </w:r>
            <w:r w:rsidRPr="00602B58">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327"/>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Level</w:t>
            </w:r>
            <w:r w:rsidRPr="0091039E">
              <w:rPr>
                <w:rFonts w:ascii="Times New Roman" w:hAnsi="Times New Roman"/>
                <w:color w:val="000000"/>
                <w:sz w:val="15"/>
                <w:szCs w:val="15"/>
              </w:rPr>
              <w:t>_</w:t>
            </w:r>
            <w:r>
              <w:rPr>
                <w:rFonts w:ascii="Times New Roman" w:hAnsi="Times New Roman" w:hint="eastAsia"/>
                <w:color w:val="000000"/>
                <w:sz w:val="15"/>
                <w:szCs w:val="15"/>
              </w:rPr>
              <w:t>Reserved</w:t>
            </w:r>
          </w:p>
        </w:tc>
        <w:tc>
          <w:tcPr>
            <w:tcW w:w="1984" w:type="dxa"/>
            <w:vAlign w:val="center"/>
          </w:tcPr>
          <w:p w:rsidR="00C81AFA" w:rsidRPr="008D168C" w:rsidRDefault="00C81AFA" w:rsidP="00C81AFA">
            <w:pPr>
              <w:rPr>
                <w:rFonts w:ascii="Times New Roman" w:hAnsi="Times New Roman"/>
                <w:color w:val="000000"/>
                <w:sz w:val="15"/>
                <w:szCs w:val="15"/>
              </w:rPr>
            </w:pPr>
            <w:r>
              <w:rPr>
                <w:rFonts w:ascii="Times New Roman" w:hAnsi="Times New Roman" w:hint="eastAsia"/>
                <w:color w:val="000000"/>
                <w:sz w:val="15"/>
                <w:szCs w:val="15"/>
              </w:rPr>
              <w:t>保留参数</w:t>
            </w:r>
          </w:p>
        </w:tc>
        <w:tc>
          <w:tcPr>
            <w:tcW w:w="992" w:type="dxa"/>
          </w:tcPr>
          <w:p w:rsidR="00C81AFA" w:rsidRDefault="00C81AFA">
            <w:r w:rsidRPr="00602B58">
              <w:rPr>
                <w:rFonts w:hint="eastAsia"/>
                <w:bCs/>
                <w:sz w:val="15"/>
                <w:szCs w:val="15"/>
              </w:rPr>
              <w:t>0x01</w:t>
            </w:r>
            <w:r>
              <w:rPr>
                <w:rFonts w:hint="eastAsia"/>
                <w:bCs/>
                <w:sz w:val="15"/>
                <w:szCs w:val="15"/>
              </w:rPr>
              <w:t>7</w:t>
            </w:r>
            <w:r w:rsidRPr="00602B58">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0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restart"/>
            <w:vAlign w:val="center"/>
          </w:tcPr>
          <w:p w:rsidR="00C81AFA" w:rsidRPr="00C349F6" w:rsidRDefault="00C81AFA" w:rsidP="00C81AFA">
            <w:pPr>
              <w:rPr>
                <w:bCs/>
                <w:sz w:val="15"/>
                <w:szCs w:val="15"/>
              </w:rPr>
            </w:pPr>
            <w:r>
              <w:rPr>
                <w:rFonts w:hint="eastAsia"/>
                <w:bCs/>
                <w:sz w:val="15"/>
                <w:szCs w:val="15"/>
              </w:rPr>
              <w:t>控制反馈</w:t>
            </w:r>
            <w:r>
              <w:rPr>
                <w:rFonts w:ascii="Times New Roman" w:hAnsi="Times New Roman" w:hint="eastAsia"/>
                <w:color w:val="000000"/>
                <w:kern w:val="0"/>
                <w:sz w:val="15"/>
                <w:szCs w:val="15"/>
              </w:rPr>
              <w:t>(0x04</w:t>
            </w:r>
            <w:r w:rsidRPr="00510A73">
              <w:rPr>
                <w:rFonts w:ascii="Times New Roman" w:hAnsi="Times New Roman" w:hint="eastAsia"/>
                <w:color w:val="000000"/>
                <w:kern w:val="0"/>
                <w:sz w:val="15"/>
                <w:szCs w:val="15"/>
              </w:rPr>
              <w:t>)</w:t>
            </w:r>
          </w:p>
        </w:tc>
        <w:tc>
          <w:tcPr>
            <w:tcW w:w="3228" w:type="dxa"/>
            <w:vAlign w:val="center"/>
          </w:tcPr>
          <w:p w:rsidR="00C81AFA" w:rsidRPr="0091039E" w:rsidRDefault="00C81AFA" w:rsidP="00C81AFA">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CtrlFeedback</w:t>
            </w:r>
            <w:r w:rsidRPr="0091039E">
              <w:rPr>
                <w:rFonts w:ascii="Times New Roman" w:hAnsi="Times New Roman"/>
                <w:color w:val="000000"/>
                <w:sz w:val="15"/>
                <w:szCs w:val="15"/>
              </w:rPr>
              <w:t>_</w:t>
            </w:r>
            <w:r>
              <w:rPr>
                <w:rFonts w:ascii="Times New Roman" w:hAnsi="Times New Roman" w:hint="eastAsia"/>
                <w:color w:val="000000"/>
                <w:sz w:val="15"/>
                <w:szCs w:val="15"/>
              </w:rPr>
              <w:t>Hot</w:t>
            </w:r>
          </w:p>
        </w:tc>
        <w:tc>
          <w:tcPr>
            <w:tcW w:w="1984" w:type="dxa"/>
            <w:vAlign w:val="center"/>
          </w:tcPr>
          <w:p w:rsidR="00C81AFA" w:rsidRPr="002213D8" w:rsidRDefault="00C81AFA" w:rsidP="00C81AFA">
            <w:pPr>
              <w:rPr>
                <w:rFonts w:ascii="宋体" w:hAnsi="宋体" w:cs="宋体"/>
                <w:color w:val="000000"/>
                <w:sz w:val="15"/>
                <w:szCs w:val="15"/>
              </w:rPr>
            </w:pPr>
            <w:r w:rsidRPr="002213D8">
              <w:rPr>
                <w:rFonts w:hint="eastAsia"/>
                <w:color w:val="000000"/>
                <w:sz w:val="15"/>
                <w:szCs w:val="15"/>
              </w:rPr>
              <w:t>热量控制策略反馈值</w:t>
            </w:r>
          </w:p>
        </w:tc>
        <w:tc>
          <w:tcPr>
            <w:tcW w:w="992" w:type="dxa"/>
          </w:tcPr>
          <w:p w:rsidR="00C81AFA" w:rsidRDefault="00C81AFA">
            <w:r w:rsidRPr="00602B58">
              <w:rPr>
                <w:rFonts w:hint="eastAsia"/>
                <w:bCs/>
                <w:sz w:val="15"/>
                <w:szCs w:val="15"/>
              </w:rPr>
              <w:t>0x01</w:t>
            </w:r>
            <w:r>
              <w:rPr>
                <w:rFonts w:hint="eastAsia"/>
                <w:bCs/>
                <w:sz w:val="15"/>
                <w:szCs w:val="15"/>
              </w:rPr>
              <w:t>8</w:t>
            </w:r>
            <w:r w:rsidRPr="00602B58">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0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CtrlFeedback</w:t>
            </w:r>
            <w:r w:rsidRPr="0091039E">
              <w:rPr>
                <w:rFonts w:ascii="Times New Roman" w:hAnsi="Times New Roman"/>
                <w:color w:val="000000"/>
                <w:sz w:val="15"/>
                <w:szCs w:val="15"/>
              </w:rPr>
              <w:t>_</w:t>
            </w:r>
            <w:r>
              <w:rPr>
                <w:rFonts w:ascii="Times New Roman" w:hAnsi="Times New Roman" w:hint="eastAsia"/>
                <w:color w:val="000000"/>
                <w:sz w:val="15"/>
                <w:szCs w:val="15"/>
              </w:rPr>
              <w:t>CyclicPump</w:t>
            </w:r>
          </w:p>
        </w:tc>
        <w:tc>
          <w:tcPr>
            <w:tcW w:w="1984" w:type="dxa"/>
            <w:vAlign w:val="center"/>
          </w:tcPr>
          <w:p w:rsidR="00C81AFA" w:rsidRPr="002213D8" w:rsidRDefault="00C81AFA" w:rsidP="00C81AFA">
            <w:pPr>
              <w:rPr>
                <w:rFonts w:ascii="宋体" w:hAnsi="宋体" w:cs="宋体"/>
                <w:color w:val="000000"/>
                <w:sz w:val="15"/>
                <w:szCs w:val="15"/>
              </w:rPr>
            </w:pPr>
            <w:r w:rsidRPr="002213D8">
              <w:rPr>
                <w:rFonts w:hint="eastAsia"/>
                <w:color w:val="000000"/>
                <w:sz w:val="15"/>
                <w:szCs w:val="15"/>
              </w:rPr>
              <w:t>循环泵控制策略反馈值</w:t>
            </w:r>
          </w:p>
        </w:tc>
        <w:tc>
          <w:tcPr>
            <w:tcW w:w="992" w:type="dxa"/>
          </w:tcPr>
          <w:p w:rsidR="00C81AFA" w:rsidRDefault="00C81AFA">
            <w:r w:rsidRPr="00602B58">
              <w:rPr>
                <w:rFonts w:hint="eastAsia"/>
                <w:bCs/>
                <w:sz w:val="15"/>
                <w:szCs w:val="15"/>
              </w:rPr>
              <w:t>0x01</w:t>
            </w:r>
            <w:r>
              <w:rPr>
                <w:rFonts w:hint="eastAsia"/>
                <w:bCs/>
                <w:sz w:val="15"/>
                <w:szCs w:val="15"/>
              </w:rPr>
              <w:t>9</w:t>
            </w:r>
            <w:r w:rsidRPr="00602B58">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0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CtrlFeedback</w:t>
            </w:r>
            <w:r w:rsidRPr="0091039E">
              <w:rPr>
                <w:rFonts w:ascii="Times New Roman" w:hAnsi="Times New Roman"/>
                <w:color w:val="000000"/>
                <w:sz w:val="15"/>
                <w:szCs w:val="15"/>
              </w:rPr>
              <w:t>_</w:t>
            </w:r>
            <w:r>
              <w:rPr>
                <w:rFonts w:ascii="Times New Roman" w:hAnsi="Times New Roman" w:hint="eastAsia"/>
                <w:color w:val="000000"/>
                <w:sz w:val="15"/>
                <w:szCs w:val="15"/>
              </w:rPr>
              <w:t>SupplePumpManualAuto</w:t>
            </w:r>
          </w:p>
        </w:tc>
        <w:tc>
          <w:tcPr>
            <w:tcW w:w="1984" w:type="dxa"/>
            <w:vAlign w:val="center"/>
          </w:tcPr>
          <w:p w:rsidR="00C81AFA" w:rsidRPr="002213D8" w:rsidRDefault="00C81AFA" w:rsidP="00C81AFA">
            <w:pPr>
              <w:rPr>
                <w:rFonts w:ascii="宋体" w:hAnsi="宋体" w:cs="宋体"/>
                <w:color w:val="000000"/>
                <w:sz w:val="15"/>
                <w:szCs w:val="15"/>
              </w:rPr>
            </w:pPr>
            <w:r w:rsidRPr="002213D8">
              <w:rPr>
                <w:rFonts w:hint="eastAsia"/>
                <w:color w:val="000000"/>
                <w:sz w:val="15"/>
                <w:szCs w:val="15"/>
              </w:rPr>
              <w:t>补水泵手、自动控制策略反馈值</w:t>
            </w:r>
          </w:p>
        </w:tc>
        <w:tc>
          <w:tcPr>
            <w:tcW w:w="992" w:type="dxa"/>
          </w:tcPr>
          <w:p w:rsidR="00C81AFA" w:rsidRDefault="00C81AFA">
            <w:r w:rsidRPr="00602B58">
              <w:rPr>
                <w:rFonts w:hint="eastAsia"/>
                <w:bCs/>
                <w:sz w:val="15"/>
                <w:szCs w:val="15"/>
              </w:rPr>
              <w:t>0x01</w:t>
            </w:r>
            <w:r>
              <w:rPr>
                <w:rFonts w:hint="eastAsia"/>
                <w:bCs/>
                <w:sz w:val="15"/>
                <w:szCs w:val="15"/>
              </w:rPr>
              <w:t>A</w:t>
            </w:r>
            <w:r w:rsidRPr="00602B58">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0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CtrlFeedback</w:t>
            </w:r>
            <w:r w:rsidRPr="0091039E">
              <w:rPr>
                <w:rFonts w:ascii="Times New Roman" w:hAnsi="Times New Roman"/>
                <w:color w:val="000000"/>
                <w:sz w:val="15"/>
                <w:szCs w:val="15"/>
              </w:rPr>
              <w:t>_</w:t>
            </w:r>
            <w:r>
              <w:rPr>
                <w:rFonts w:ascii="Times New Roman" w:hAnsi="Times New Roman" w:hint="eastAsia"/>
                <w:color w:val="000000"/>
                <w:sz w:val="15"/>
                <w:szCs w:val="15"/>
              </w:rPr>
              <w:t>Reserved</w:t>
            </w:r>
          </w:p>
        </w:tc>
        <w:tc>
          <w:tcPr>
            <w:tcW w:w="1984" w:type="dxa"/>
            <w:vAlign w:val="center"/>
          </w:tcPr>
          <w:p w:rsidR="00C81AFA" w:rsidRPr="002213D8" w:rsidRDefault="00C81AFA" w:rsidP="00C81AFA">
            <w:pPr>
              <w:rPr>
                <w:color w:val="000000"/>
                <w:sz w:val="15"/>
                <w:szCs w:val="15"/>
              </w:rPr>
            </w:pPr>
            <w:r>
              <w:rPr>
                <w:rFonts w:hint="eastAsia"/>
                <w:color w:val="000000"/>
                <w:sz w:val="15"/>
                <w:szCs w:val="15"/>
              </w:rPr>
              <w:t>保留参数</w:t>
            </w:r>
          </w:p>
        </w:tc>
        <w:tc>
          <w:tcPr>
            <w:tcW w:w="992" w:type="dxa"/>
          </w:tcPr>
          <w:p w:rsidR="00C81AFA" w:rsidRDefault="00C81AFA">
            <w:r w:rsidRPr="00602B58">
              <w:rPr>
                <w:rFonts w:hint="eastAsia"/>
                <w:bCs/>
                <w:sz w:val="15"/>
                <w:szCs w:val="15"/>
              </w:rPr>
              <w:t>0x01</w:t>
            </w:r>
            <w:r>
              <w:rPr>
                <w:rFonts w:hint="eastAsia"/>
                <w:bCs/>
                <w:sz w:val="15"/>
                <w:szCs w:val="15"/>
              </w:rPr>
              <w:t>B</w:t>
            </w:r>
            <w:r w:rsidRPr="00602B58">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0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restart"/>
            <w:vAlign w:val="center"/>
          </w:tcPr>
          <w:p w:rsidR="00C81AFA" w:rsidRPr="00C349F6" w:rsidRDefault="00C81AFA" w:rsidP="00C81AFA">
            <w:pPr>
              <w:jc w:val="left"/>
              <w:rPr>
                <w:bCs/>
                <w:sz w:val="15"/>
                <w:szCs w:val="15"/>
              </w:rPr>
            </w:pPr>
            <w:r>
              <w:rPr>
                <w:rFonts w:hint="eastAsia"/>
                <w:bCs/>
                <w:sz w:val="15"/>
                <w:szCs w:val="15"/>
              </w:rPr>
              <w:t>差压</w:t>
            </w:r>
            <w:r>
              <w:rPr>
                <w:rFonts w:ascii="Times New Roman" w:hAnsi="Times New Roman" w:hint="eastAsia"/>
                <w:color w:val="000000"/>
                <w:kern w:val="0"/>
                <w:sz w:val="15"/>
                <w:szCs w:val="15"/>
              </w:rPr>
              <w:t>(0x05</w:t>
            </w:r>
            <w:r w:rsidRPr="00510A73">
              <w:rPr>
                <w:rFonts w:ascii="Times New Roman" w:hAnsi="Times New Roman" w:hint="eastAsia"/>
                <w:color w:val="000000"/>
                <w:kern w:val="0"/>
                <w:sz w:val="15"/>
                <w:szCs w:val="15"/>
              </w:rPr>
              <w:t>)</w:t>
            </w:r>
          </w:p>
        </w:tc>
        <w:tc>
          <w:tcPr>
            <w:tcW w:w="3228" w:type="dxa"/>
            <w:vAlign w:val="center"/>
          </w:tcPr>
          <w:p w:rsidR="00C81AFA" w:rsidRPr="0091039E" w:rsidRDefault="00C81AFA" w:rsidP="00C81AFA">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Pres</w:t>
            </w:r>
            <w:r w:rsidRPr="0091039E">
              <w:rPr>
                <w:rFonts w:ascii="Times New Roman" w:hAnsi="Times New Roman"/>
                <w:color w:val="000000"/>
                <w:sz w:val="15"/>
                <w:szCs w:val="15"/>
              </w:rPr>
              <w:t>_</w:t>
            </w:r>
            <w:r>
              <w:rPr>
                <w:rFonts w:ascii="Times New Roman" w:hAnsi="Times New Roman" w:hint="eastAsia"/>
                <w:color w:val="000000"/>
                <w:sz w:val="15"/>
                <w:szCs w:val="15"/>
              </w:rPr>
              <w:t>DiffFilter</w:t>
            </w:r>
          </w:p>
        </w:tc>
        <w:tc>
          <w:tcPr>
            <w:tcW w:w="1984" w:type="dxa"/>
            <w:vAlign w:val="center"/>
          </w:tcPr>
          <w:p w:rsidR="00C81AFA" w:rsidRPr="002213D8" w:rsidRDefault="00C81AFA" w:rsidP="00C81AFA">
            <w:pPr>
              <w:rPr>
                <w:rFonts w:ascii="宋体" w:hAnsi="宋体" w:cs="宋体"/>
                <w:color w:val="000000"/>
                <w:sz w:val="15"/>
                <w:szCs w:val="15"/>
              </w:rPr>
            </w:pPr>
            <w:r w:rsidRPr="002213D8">
              <w:rPr>
                <w:rFonts w:hint="eastAsia"/>
                <w:color w:val="000000"/>
                <w:sz w:val="15"/>
                <w:szCs w:val="15"/>
              </w:rPr>
              <w:t>过滤器压差</w:t>
            </w:r>
          </w:p>
        </w:tc>
        <w:tc>
          <w:tcPr>
            <w:tcW w:w="992" w:type="dxa"/>
          </w:tcPr>
          <w:p w:rsidR="00C81AFA" w:rsidRDefault="00C81AFA">
            <w:r w:rsidRPr="00602B58">
              <w:rPr>
                <w:rFonts w:hint="eastAsia"/>
                <w:bCs/>
                <w:sz w:val="15"/>
                <w:szCs w:val="15"/>
              </w:rPr>
              <w:t>0x01</w:t>
            </w:r>
            <w:r>
              <w:rPr>
                <w:rFonts w:hint="eastAsia"/>
                <w:bCs/>
                <w:sz w:val="15"/>
                <w:szCs w:val="15"/>
              </w:rPr>
              <w:t>C</w:t>
            </w:r>
            <w:r w:rsidRPr="00602B58">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203"/>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Merge/>
            <w:vAlign w:val="center"/>
          </w:tcPr>
          <w:p w:rsidR="00C81AFA" w:rsidRPr="00C349F6" w:rsidRDefault="00C81AFA" w:rsidP="00C81AFA">
            <w:pPr>
              <w:rPr>
                <w:bCs/>
                <w:sz w:val="15"/>
                <w:szCs w:val="15"/>
              </w:rPr>
            </w:pPr>
          </w:p>
        </w:tc>
        <w:tc>
          <w:tcPr>
            <w:tcW w:w="3228" w:type="dxa"/>
            <w:vAlign w:val="center"/>
          </w:tcPr>
          <w:p w:rsidR="00C81AFA" w:rsidRPr="0091039E" w:rsidRDefault="00C81AFA" w:rsidP="00C81AFA">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Pres</w:t>
            </w:r>
            <w:r w:rsidRPr="0091039E">
              <w:rPr>
                <w:rFonts w:ascii="Times New Roman" w:hAnsi="Times New Roman"/>
                <w:color w:val="000000"/>
                <w:sz w:val="15"/>
                <w:szCs w:val="15"/>
              </w:rPr>
              <w:t>_</w:t>
            </w:r>
            <w:r>
              <w:rPr>
                <w:rFonts w:ascii="Times New Roman" w:hAnsi="Times New Roman" w:hint="eastAsia"/>
                <w:color w:val="000000"/>
                <w:sz w:val="15"/>
                <w:szCs w:val="15"/>
              </w:rPr>
              <w:t>Reserved</w:t>
            </w:r>
          </w:p>
        </w:tc>
        <w:tc>
          <w:tcPr>
            <w:tcW w:w="1984" w:type="dxa"/>
            <w:vAlign w:val="center"/>
          </w:tcPr>
          <w:p w:rsidR="00C81AFA" w:rsidRPr="002213D8" w:rsidRDefault="00C81AFA" w:rsidP="00C81AFA">
            <w:pPr>
              <w:rPr>
                <w:rFonts w:ascii="宋体" w:hAnsi="宋体" w:cs="宋体"/>
                <w:color w:val="000000"/>
                <w:sz w:val="15"/>
                <w:szCs w:val="15"/>
              </w:rPr>
            </w:pPr>
            <w:r w:rsidRPr="003972CC">
              <w:rPr>
                <w:rFonts w:ascii="Times New Roman" w:hAnsi="Times New Roman"/>
                <w:color w:val="000000"/>
                <w:sz w:val="15"/>
                <w:szCs w:val="15"/>
              </w:rPr>
              <w:t>保留参数</w:t>
            </w:r>
          </w:p>
        </w:tc>
        <w:tc>
          <w:tcPr>
            <w:tcW w:w="992" w:type="dxa"/>
          </w:tcPr>
          <w:p w:rsidR="00C81AFA" w:rsidRDefault="00C81AFA">
            <w:r w:rsidRPr="00602B58">
              <w:rPr>
                <w:rFonts w:hint="eastAsia"/>
                <w:bCs/>
                <w:sz w:val="15"/>
                <w:szCs w:val="15"/>
              </w:rPr>
              <w:t>0x01</w:t>
            </w:r>
            <w:r>
              <w:rPr>
                <w:rFonts w:hint="eastAsia"/>
                <w:bCs/>
                <w:sz w:val="15"/>
                <w:szCs w:val="15"/>
              </w:rPr>
              <w:t>D</w:t>
            </w:r>
            <w:r w:rsidRPr="00602B58">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66"/>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Align w:val="center"/>
          </w:tcPr>
          <w:p w:rsidR="00C81AFA" w:rsidRPr="00C349F6" w:rsidRDefault="00C81AFA" w:rsidP="00C81AFA">
            <w:pPr>
              <w:jc w:val="left"/>
              <w:rPr>
                <w:bCs/>
                <w:sz w:val="15"/>
                <w:szCs w:val="15"/>
              </w:rPr>
            </w:pPr>
            <w:r>
              <w:rPr>
                <w:rFonts w:hint="eastAsia"/>
                <w:bCs/>
                <w:sz w:val="15"/>
                <w:szCs w:val="15"/>
              </w:rPr>
              <w:t>阀开度</w:t>
            </w:r>
            <w:r>
              <w:rPr>
                <w:rFonts w:ascii="Times New Roman" w:hAnsi="Times New Roman" w:hint="eastAsia"/>
                <w:color w:val="000000"/>
                <w:kern w:val="0"/>
                <w:sz w:val="15"/>
                <w:szCs w:val="15"/>
              </w:rPr>
              <w:t>(0x06</w:t>
            </w:r>
            <w:r w:rsidRPr="00510A73">
              <w:rPr>
                <w:rFonts w:ascii="Times New Roman" w:hAnsi="Times New Roman" w:hint="eastAsia"/>
                <w:color w:val="000000"/>
                <w:kern w:val="0"/>
                <w:sz w:val="15"/>
                <w:szCs w:val="15"/>
              </w:rPr>
              <w:t>)</w:t>
            </w:r>
          </w:p>
        </w:tc>
        <w:tc>
          <w:tcPr>
            <w:tcW w:w="3228" w:type="dxa"/>
            <w:vAlign w:val="center"/>
          </w:tcPr>
          <w:p w:rsidR="00C81AFA" w:rsidRPr="0091039E" w:rsidRDefault="00C81AFA" w:rsidP="00C81AFA">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Valve</w:t>
            </w:r>
            <w:r w:rsidRPr="0091039E">
              <w:rPr>
                <w:rFonts w:ascii="Times New Roman" w:hAnsi="Times New Roman"/>
                <w:color w:val="000000"/>
                <w:sz w:val="15"/>
                <w:szCs w:val="15"/>
              </w:rPr>
              <w:t>_</w:t>
            </w:r>
            <w:r>
              <w:rPr>
                <w:rFonts w:ascii="Times New Roman" w:hAnsi="Times New Roman" w:hint="eastAsia"/>
                <w:color w:val="000000"/>
                <w:sz w:val="15"/>
                <w:szCs w:val="15"/>
              </w:rPr>
              <w:t>ReliefEMValve</w:t>
            </w:r>
          </w:p>
        </w:tc>
        <w:tc>
          <w:tcPr>
            <w:tcW w:w="1984" w:type="dxa"/>
            <w:vAlign w:val="center"/>
          </w:tcPr>
          <w:p w:rsidR="00C81AFA" w:rsidRDefault="00C81AFA" w:rsidP="00C81AFA">
            <w:r w:rsidRPr="00B70F09">
              <w:rPr>
                <w:rFonts w:hint="eastAsia"/>
                <w:color w:val="000000"/>
                <w:sz w:val="15"/>
                <w:szCs w:val="15"/>
              </w:rPr>
              <w:t>泄压电磁阀运行状态</w:t>
            </w:r>
          </w:p>
        </w:tc>
        <w:tc>
          <w:tcPr>
            <w:tcW w:w="992" w:type="dxa"/>
          </w:tcPr>
          <w:p w:rsidR="00C81AFA" w:rsidRDefault="00C81AFA">
            <w:r w:rsidRPr="00602B58">
              <w:rPr>
                <w:rFonts w:hint="eastAsia"/>
                <w:bCs/>
                <w:sz w:val="15"/>
                <w:szCs w:val="15"/>
              </w:rPr>
              <w:t>0x01</w:t>
            </w:r>
            <w:r>
              <w:rPr>
                <w:rFonts w:hint="eastAsia"/>
                <w:bCs/>
                <w:sz w:val="15"/>
                <w:szCs w:val="15"/>
              </w:rPr>
              <w:t>E</w:t>
            </w:r>
            <w:r w:rsidRPr="00602B58">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rPr>
          <w:trHeight w:val="166"/>
        </w:trPr>
        <w:tc>
          <w:tcPr>
            <w:tcW w:w="567" w:type="dxa"/>
            <w:vMerge/>
            <w:vAlign w:val="center"/>
          </w:tcPr>
          <w:p w:rsidR="00C81AFA" w:rsidRPr="00C349F6" w:rsidRDefault="00C81AFA" w:rsidP="00C81AFA">
            <w:pPr>
              <w:numPr>
                <w:ilvl w:val="0"/>
                <w:numId w:val="9"/>
              </w:numPr>
              <w:rPr>
                <w:bCs/>
                <w:sz w:val="15"/>
                <w:szCs w:val="15"/>
              </w:rPr>
            </w:pPr>
          </w:p>
        </w:tc>
        <w:tc>
          <w:tcPr>
            <w:tcW w:w="992" w:type="dxa"/>
            <w:vMerge/>
            <w:vAlign w:val="center"/>
          </w:tcPr>
          <w:p w:rsidR="00C81AFA" w:rsidRDefault="00C81AFA" w:rsidP="00C81AFA">
            <w:pPr>
              <w:rPr>
                <w:bCs/>
                <w:sz w:val="15"/>
                <w:szCs w:val="15"/>
              </w:rPr>
            </w:pPr>
          </w:p>
        </w:tc>
        <w:tc>
          <w:tcPr>
            <w:tcW w:w="850" w:type="dxa"/>
            <w:vAlign w:val="center"/>
          </w:tcPr>
          <w:p w:rsidR="00C81AFA" w:rsidRPr="00C349F6" w:rsidRDefault="00C81AFA" w:rsidP="00C81AFA">
            <w:pPr>
              <w:jc w:val="left"/>
              <w:rPr>
                <w:bCs/>
                <w:sz w:val="15"/>
                <w:szCs w:val="15"/>
              </w:rPr>
            </w:pPr>
            <w:r>
              <w:rPr>
                <w:rFonts w:hint="eastAsia"/>
                <w:bCs/>
                <w:sz w:val="15"/>
                <w:szCs w:val="15"/>
              </w:rPr>
              <w:t>保留</w:t>
            </w:r>
            <w:r>
              <w:rPr>
                <w:rFonts w:hint="eastAsia"/>
                <w:bCs/>
                <w:sz w:val="15"/>
                <w:szCs w:val="15"/>
              </w:rPr>
              <w:t>(0x07)</w:t>
            </w:r>
          </w:p>
        </w:tc>
        <w:tc>
          <w:tcPr>
            <w:tcW w:w="3228" w:type="dxa"/>
            <w:vAlign w:val="center"/>
          </w:tcPr>
          <w:p w:rsidR="00C81AFA" w:rsidRPr="0091039E" w:rsidRDefault="00C81AFA" w:rsidP="00C81AFA">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Reserved</w:t>
            </w:r>
          </w:p>
        </w:tc>
        <w:tc>
          <w:tcPr>
            <w:tcW w:w="1984" w:type="dxa"/>
            <w:vAlign w:val="center"/>
          </w:tcPr>
          <w:p w:rsidR="00C81AFA" w:rsidRPr="003972CC" w:rsidRDefault="00C81AFA" w:rsidP="00C81AFA">
            <w:pPr>
              <w:rPr>
                <w:rFonts w:ascii="Times New Roman" w:hAnsi="Times New Roman"/>
                <w:color w:val="000000"/>
                <w:sz w:val="15"/>
                <w:szCs w:val="15"/>
              </w:rPr>
            </w:pPr>
            <w:r>
              <w:rPr>
                <w:rFonts w:hint="eastAsia"/>
                <w:color w:val="000000"/>
                <w:sz w:val="15"/>
                <w:szCs w:val="15"/>
              </w:rPr>
              <w:t>保留参数</w:t>
            </w:r>
          </w:p>
        </w:tc>
        <w:tc>
          <w:tcPr>
            <w:tcW w:w="992" w:type="dxa"/>
          </w:tcPr>
          <w:p w:rsidR="00C81AFA" w:rsidRDefault="00C81AFA">
            <w:r w:rsidRPr="00602B58">
              <w:rPr>
                <w:rFonts w:hint="eastAsia"/>
                <w:bCs/>
                <w:sz w:val="15"/>
                <w:szCs w:val="15"/>
              </w:rPr>
              <w:t>0x01</w:t>
            </w:r>
            <w:r>
              <w:rPr>
                <w:rFonts w:hint="eastAsia"/>
                <w:bCs/>
                <w:sz w:val="15"/>
                <w:szCs w:val="15"/>
              </w:rPr>
              <w:t>F</w:t>
            </w:r>
            <w:r w:rsidRPr="00602B58">
              <w:rPr>
                <w:rFonts w:hint="eastAsia"/>
                <w:bCs/>
                <w:sz w:val="15"/>
                <w:szCs w:val="15"/>
              </w:rPr>
              <w:t>0</w:t>
            </w:r>
          </w:p>
        </w:tc>
        <w:tc>
          <w:tcPr>
            <w:tcW w:w="567" w:type="dxa"/>
            <w:vAlign w:val="center"/>
          </w:tcPr>
          <w:p w:rsidR="00C81AFA" w:rsidRPr="00C349F6" w:rsidRDefault="00C81AFA" w:rsidP="00C81AFA">
            <w:pPr>
              <w:rPr>
                <w:bCs/>
                <w:sz w:val="15"/>
                <w:szCs w:val="15"/>
              </w:rPr>
            </w:pPr>
          </w:p>
        </w:tc>
      </w:tr>
      <w:tr w:rsidR="00C81AFA" w:rsidRPr="00C349F6" w:rsidTr="00A964E4">
        <w:tc>
          <w:tcPr>
            <w:tcW w:w="567" w:type="dxa"/>
            <w:vAlign w:val="center"/>
          </w:tcPr>
          <w:p w:rsidR="00C81AFA" w:rsidRPr="00C349F6" w:rsidRDefault="00C81AFA" w:rsidP="00C81AFA">
            <w:pPr>
              <w:numPr>
                <w:ilvl w:val="0"/>
                <w:numId w:val="9"/>
              </w:numPr>
              <w:rPr>
                <w:bCs/>
                <w:sz w:val="15"/>
                <w:szCs w:val="15"/>
              </w:rPr>
            </w:pPr>
          </w:p>
        </w:tc>
        <w:tc>
          <w:tcPr>
            <w:tcW w:w="992" w:type="dxa"/>
            <w:vAlign w:val="center"/>
          </w:tcPr>
          <w:p w:rsidR="00C81AFA" w:rsidRPr="00C349F6" w:rsidRDefault="00C81AFA" w:rsidP="00C81AFA">
            <w:pPr>
              <w:rPr>
                <w:bCs/>
                <w:sz w:val="15"/>
                <w:szCs w:val="15"/>
              </w:rPr>
            </w:pPr>
            <w:r w:rsidRPr="00C349F6">
              <w:rPr>
                <w:rFonts w:hint="eastAsia"/>
                <w:bCs/>
                <w:sz w:val="15"/>
                <w:szCs w:val="15"/>
              </w:rPr>
              <w:t>其他</w:t>
            </w:r>
            <w:r w:rsidRPr="00C349F6">
              <w:rPr>
                <w:rFonts w:hint="eastAsia"/>
                <w:bCs/>
                <w:sz w:val="15"/>
                <w:szCs w:val="15"/>
              </w:rPr>
              <w:t>(0x50)</w:t>
            </w:r>
          </w:p>
        </w:tc>
        <w:tc>
          <w:tcPr>
            <w:tcW w:w="850" w:type="dxa"/>
            <w:vAlign w:val="center"/>
          </w:tcPr>
          <w:p w:rsidR="00C81AFA" w:rsidRPr="00C349F6" w:rsidRDefault="00C81AFA" w:rsidP="00C81AFA">
            <w:pPr>
              <w:rPr>
                <w:bCs/>
                <w:sz w:val="15"/>
                <w:szCs w:val="15"/>
              </w:rPr>
            </w:pPr>
            <w:r>
              <w:rPr>
                <w:rFonts w:hint="eastAsia"/>
                <w:bCs/>
                <w:sz w:val="15"/>
                <w:szCs w:val="15"/>
              </w:rPr>
              <w:t>0x01~0xFF</w:t>
            </w:r>
          </w:p>
        </w:tc>
        <w:tc>
          <w:tcPr>
            <w:tcW w:w="3228" w:type="dxa"/>
            <w:vAlign w:val="center"/>
          </w:tcPr>
          <w:p w:rsidR="00C81AFA" w:rsidRPr="0091039E" w:rsidRDefault="00C81AFA" w:rsidP="00C81AFA">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Other</w:t>
            </w:r>
            <w:r w:rsidRPr="0091039E">
              <w:rPr>
                <w:rFonts w:ascii="Times New Roman" w:hAnsi="Times New Roman"/>
                <w:color w:val="000000"/>
                <w:sz w:val="15"/>
                <w:szCs w:val="15"/>
              </w:rPr>
              <w:t>_</w:t>
            </w:r>
            <w:r>
              <w:rPr>
                <w:rFonts w:ascii="Times New Roman" w:hAnsi="Times New Roman" w:hint="eastAsia"/>
                <w:color w:val="000000"/>
                <w:sz w:val="15"/>
                <w:szCs w:val="15"/>
              </w:rPr>
              <w:t>Reserved</w:t>
            </w:r>
          </w:p>
        </w:tc>
        <w:tc>
          <w:tcPr>
            <w:tcW w:w="1984" w:type="dxa"/>
            <w:vAlign w:val="center"/>
          </w:tcPr>
          <w:p w:rsidR="00C81AFA" w:rsidRPr="00C349F6" w:rsidRDefault="00C81AFA" w:rsidP="00C81AFA">
            <w:pPr>
              <w:rPr>
                <w:bCs/>
                <w:sz w:val="15"/>
                <w:szCs w:val="15"/>
              </w:rPr>
            </w:pPr>
            <w:r>
              <w:rPr>
                <w:rFonts w:hint="eastAsia"/>
                <w:bCs/>
                <w:sz w:val="15"/>
                <w:szCs w:val="15"/>
              </w:rPr>
              <w:t>其他数据集</w:t>
            </w:r>
          </w:p>
        </w:tc>
        <w:tc>
          <w:tcPr>
            <w:tcW w:w="992" w:type="dxa"/>
            <w:vAlign w:val="center"/>
          </w:tcPr>
          <w:p w:rsidR="00C81AFA" w:rsidRPr="00C349F6" w:rsidRDefault="00C81AFA" w:rsidP="00C81AFA">
            <w:pPr>
              <w:rPr>
                <w:bCs/>
                <w:sz w:val="15"/>
                <w:szCs w:val="15"/>
              </w:rPr>
            </w:pPr>
            <w:r>
              <w:rPr>
                <w:rFonts w:hint="eastAsia"/>
                <w:bCs/>
                <w:sz w:val="15"/>
                <w:szCs w:val="15"/>
              </w:rPr>
              <w:t>——</w:t>
            </w:r>
          </w:p>
        </w:tc>
        <w:tc>
          <w:tcPr>
            <w:tcW w:w="567" w:type="dxa"/>
            <w:vAlign w:val="center"/>
          </w:tcPr>
          <w:p w:rsidR="00C81AFA" w:rsidRPr="00C349F6" w:rsidRDefault="00C81AFA" w:rsidP="00C81AFA">
            <w:pPr>
              <w:rPr>
                <w:bCs/>
                <w:sz w:val="15"/>
                <w:szCs w:val="15"/>
              </w:rPr>
            </w:pPr>
          </w:p>
        </w:tc>
      </w:tr>
      <w:tr w:rsidR="00C81AFA" w:rsidRPr="00C349F6" w:rsidTr="00A964E4">
        <w:tc>
          <w:tcPr>
            <w:tcW w:w="567" w:type="dxa"/>
            <w:vAlign w:val="center"/>
          </w:tcPr>
          <w:p w:rsidR="00C81AFA" w:rsidRPr="00C349F6" w:rsidRDefault="00C81AFA" w:rsidP="00C81AFA">
            <w:pPr>
              <w:numPr>
                <w:ilvl w:val="0"/>
                <w:numId w:val="9"/>
              </w:numPr>
              <w:rPr>
                <w:bCs/>
                <w:sz w:val="15"/>
                <w:szCs w:val="15"/>
              </w:rPr>
            </w:pPr>
          </w:p>
        </w:tc>
        <w:tc>
          <w:tcPr>
            <w:tcW w:w="992" w:type="dxa"/>
            <w:vAlign w:val="center"/>
          </w:tcPr>
          <w:p w:rsidR="00C81AFA" w:rsidRPr="00C349F6" w:rsidRDefault="00C81AFA" w:rsidP="00C81AFA">
            <w:pPr>
              <w:rPr>
                <w:bCs/>
                <w:sz w:val="15"/>
                <w:szCs w:val="15"/>
              </w:rPr>
            </w:pPr>
            <w:r w:rsidRPr="00C349F6">
              <w:rPr>
                <w:bCs/>
                <w:sz w:val="15"/>
                <w:szCs w:val="15"/>
              </w:rPr>
              <w:t>保留</w:t>
            </w:r>
          </w:p>
          <w:p w:rsidR="00C81AFA" w:rsidRPr="00C349F6" w:rsidRDefault="00C81AFA" w:rsidP="00C81AFA">
            <w:pPr>
              <w:rPr>
                <w:bCs/>
                <w:sz w:val="15"/>
                <w:szCs w:val="15"/>
              </w:rPr>
            </w:pPr>
            <w:r w:rsidRPr="00C349F6">
              <w:rPr>
                <w:rFonts w:hint="eastAsia"/>
                <w:bCs/>
                <w:sz w:val="15"/>
                <w:szCs w:val="15"/>
              </w:rPr>
              <w:t>(0x51~0xFF)</w:t>
            </w:r>
          </w:p>
        </w:tc>
        <w:tc>
          <w:tcPr>
            <w:tcW w:w="850" w:type="dxa"/>
            <w:vAlign w:val="center"/>
          </w:tcPr>
          <w:p w:rsidR="00C81AFA" w:rsidRPr="00C349F6" w:rsidRDefault="00C81AFA" w:rsidP="00C81AFA">
            <w:pPr>
              <w:rPr>
                <w:bCs/>
                <w:sz w:val="15"/>
                <w:szCs w:val="15"/>
              </w:rPr>
            </w:pPr>
            <w:r>
              <w:rPr>
                <w:rFonts w:hint="eastAsia"/>
                <w:bCs/>
                <w:sz w:val="15"/>
                <w:szCs w:val="15"/>
              </w:rPr>
              <w:t>0x01~0xFF</w:t>
            </w:r>
          </w:p>
        </w:tc>
        <w:tc>
          <w:tcPr>
            <w:tcW w:w="3228" w:type="dxa"/>
            <w:vAlign w:val="center"/>
          </w:tcPr>
          <w:p w:rsidR="00C81AFA" w:rsidRPr="0091039E" w:rsidRDefault="00C81AFA" w:rsidP="00C81AFA">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Reserved</w:t>
            </w:r>
          </w:p>
        </w:tc>
        <w:tc>
          <w:tcPr>
            <w:tcW w:w="1984" w:type="dxa"/>
            <w:vAlign w:val="center"/>
          </w:tcPr>
          <w:p w:rsidR="00C81AFA" w:rsidRPr="00C349F6" w:rsidRDefault="00C81AFA" w:rsidP="00C81AFA">
            <w:pPr>
              <w:rPr>
                <w:bCs/>
                <w:sz w:val="15"/>
                <w:szCs w:val="15"/>
              </w:rPr>
            </w:pPr>
            <w:r>
              <w:rPr>
                <w:rFonts w:hint="eastAsia"/>
                <w:bCs/>
                <w:sz w:val="15"/>
                <w:szCs w:val="15"/>
              </w:rPr>
              <w:t>保留数据集</w:t>
            </w:r>
          </w:p>
        </w:tc>
        <w:tc>
          <w:tcPr>
            <w:tcW w:w="992" w:type="dxa"/>
            <w:vAlign w:val="center"/>
          </w:tcPr>
          <w:p w:rsidR="00C81AFA" w:rsidRPr="00C349F6" w:rsidRDefault="00C81AFA" w:rsidP="00C81AFA">
            <w:pPr>
              <w:rPr>
                <w:bCs/>
                <w:sz w:val="15"/>
                <w:szCs w:val="15"/>
              </w:rPr>
            </w:pPr>
            <w:r>
              <w:rPr>
                <w:rFonts w:hint="eastAsia"/>
                <w:bCs/>
                <w:sz w:val="15"/>
                <w:szCs w:val="15"/>
              </w:rPr>
              <w:t>——</w:t>
            </w:r>
          </w:p>
        </w:tc>
        <w:tc>
          <w:tcPr>
            <w:tcW w:w="567" w:type="dxa"/>
            <w:vAlign w:val="center"/>
          </w:tcPr>
          <w:p w:rsidR="00C81AFA" w:rsidRPr="00C349F6" w:rsidRDefault="00C81AFA" w:rsidP="00C81AFA">
            <w:pPr>
              <w:rPr>
                <w:bCs/>
                <w:sz w:val="15"/>
                <w:szCs w:val="15"/>
              </w:rPr>
            </w:pPr>
          </w:p>
        </w:tc>
      </w:tr>
    </w:tbl>
    <w:p w:rsidR="004A245C" w:rsidRDefault="004A245C" w:rsidP="00903994">
      <w:pPr>
        <w:pStyle w:val="a9"/>
        <w:rPr>
          <w:rFonts w:ascii="Times New Roman"/>
        </w:rPr>
      </w:pPr>
    </w:p>
    <w:p w:rsidR="00CA4B23" w:rsidRPr="00CA4B23" w:rsidRDefault="00CA4B23" w:rsidP="00013B01">
      <w:pPr>
        <w:pStyle w:val="050520505"/>
      </w:pPr>
      <w:r w:rsidRPr="00CA4B23">
        <w:rPr>
          <w:rFonts w:hint="eastAsia"/>
        </w:rPr>
        <w:t>设备对象的属性标识</w:t>
      </w:r>
    </w:p>
    <w:p w:rsidR="008014DE" w:rsidRPr="001F6EE7" w:rsidRDefault="008014DE" w:rsidP="008014DE">
      <w:pPr>
        <w:pStyle w:val="a9"/>
        <w:rPr>
          <w:rFonts w:ascii="Times New Roman"/>
        </w:rPr>
      </w:pPr>
      <w:r>
        <w:rPr>
          <w:rFonts w:ascii="Times New Roman" w:hint="eastAsia"/>
        </w:rPr>
        <w:t>设备对象中的属性标识见表</w:t>
      </w:r>
      <w:r>
        <w:rPr>
          <w:rFonts w:ascii="Times New Roman" w:hint="eastAsia"/>
        </w:rPr>
        <w:t>4</w:t>
      </w:r>
      <w:r>
        <w:rPr>
          <w:rFonts w:ascii="Times New Roman" w:hint="eastAsia"/>
        </w:rPr>
        <w:t>。</w:t>
      </w:r>
    </w:p>
    <w:p w:rsidR="00B92F23" w:rsidRPr="001D2277" w:rsidRDefault="001D2277" w:rsidP="001D2277">
      <w:pPr>
        <w:pStyle w:val="affffff1"/>
        <w:numPr>
          <w:ilvl w:val="0"/>
          <w:numId w:val="2"/>
        </w:numPr>
        <w:spacing w:beforeLines="0" w:afterLines="0"/>
        <w:ind w:left="0"/>
        <w:rPr>
          <w:rFonts w:ascii="Times New Roman" w:hAnsi="Calibri" w:cs="Times New Roman"/>
        </w:rPr>
      </w:pPr>
      <w:bookmarkStart w:id="105" w:name="_Toc388221250"/>
      <w:r>
        <w:rPr>
          <w:rFonts w:ascii="Times New Roman" w:hAnsi="Calibri" w:cs="Times New Roman" w:hint="eastAsia"/>
        </w:rPr>
        <w:t>设备对象中的</w:t>
      </w:r>
      <w:r w:rsidRPr="004A603D">
        <w:rPr>
          <w:rFonts w:ascii="Times New Roman" w:hAnsi="Calibri" w:cs="Times New Roman" w:hint="eastAsia"/>
        </w:rPr>
        <w:t>属性标识列表</w:t>
      </w:r>
      <w:bookmarkEnd w:id="105"/>
    </w:p>
    <w:tbl>
      <w:tblPr>
        <w:tblpPr w:leftFromText="180" w:rightFromText="180" w:vertAnchor="text" w:horzAnchor="margin" w:tblpXSpec="center" w:tblpY="12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709"/>
        <w:gridCol w:w="850"/>
        <w:gridCol w:w="3402"/>
        <w:gridCol w:w="2268"/>
        <w:gridCol w:w="992"/>
        <w:gridCol w:w="709"/>
      </w:tblGrid>
      <w:tr w:rsidR="002C0B49" w:rsidRPr="00C349F6" w:rsidTr="00A964E4">
        <w:trPr>
          <w:trHeight w:val="412"/>
        </w:trPr>
        <w:tc>
          <w:tcPr>
            <w:tcW w:w="392" w:type="dxa"/>
            <w:vAlign w:val="center"/>
          </w:tcPr>
          <w:p w:rsidR="002C0B49" w:rsidRPr="00C349F6" w:rsidRDefault="002C0B49" w:rsidP="006072DE">
            <w:pPr>
              <w:jc w:val="center"/>
              <w:rPr>
                <w:b/>
                <w:sz w:val="15"/>
                <w:szCs w:val="15"/>
              </w:rPr>
            </w:pPr>
            <w:r w:rsidRPr="00C349F6">
              <w:rPr>
                <w:rFonts w:hint="eastAsia"/>
                <w:b/>
                <w:sz w:val="15"/>
                <w:szCs w:val="15"/>
              </w:rPr>
              <w:t>序号</w:t>
            </w:r>
          </w:p>
        </w:tc>
        <w:tc>
          <w:tcPr>
            <w:tcW w:w="709" w:type="dxa"/>
            <w:vAlign w:val="center"/>
          </w:tcPr>
          <w:p w:rsidR="002C0B49" w:rsidRPr="00C349F6" w:rsidRDefault="002C0B49" w:rsidP="00A964E4">
            <w:pPr>
              <w:jc w:val="center"/>
              <w:rPr>
                <w:b/>
                <w:sz w:val="15"/>
                <w:szCs w:val="15"/>
              </w:rPr>
            </w:pPr>
            <w:r w:rsidRPr="00C349F6">
              <w:rPr>
                <w:rFonts w:hint="eastAsia"/>
                <w:b/>
                <w:sz w:val="15"/>
                <w:szCs w:val="15"/>
              </w:rPr>
              <w:t>数据集</w:t>
            </w:r>
          </w:p>
        </w:tc>
        <w:tc>
          <w:tcPr>
            <w:tcW w:w="850" w:type="dxa"/>
            <w:vAlign w:val="center"/>
          </w:tcPr>
          <w:p w:rsidR="002C0B49" w:rsidRPr="00C349F6" w:rsidRDefault="002C0B49" w:rsidP="00A964E4">
            <w:pPr>
              <w:jc w:val="center"/>
              <w:rPr>
                <w:b/>
                <w:sz w:val="15"/>
                <w:szCs w:val="15"/>
              </w:rPr>
            </w:pPr>
            <w:r w:rsidRPr="00C349F6">
              <w:rPr>
                <w:rFonts w:hint="eastAsia"/>
                <w:b/>
                <w:sz w:val="15"/>
                <w:szCs w:val="15"/>
              </w:rPr>
              <w:t>属性类型</w:t>
            </w:r>
          </w:p>
        </w:tc>
        <w:tc>
          <w:tcPr>
            <w:tcW w:w="3402" w:type="dxa"/>
            <w:vAlign w:val="center"/>
          </w:tcPr>
          <w:p w:rsidR="002C0B49" w:rsidRPr="00C349F6" w:rsidRDefault="002C0B49" w:rsidP="006072DE">
            <w:pPr>
              <w:jc w:val="center"/>
              <w:rPr>
                <w:b/>
                <w:sz w:val="15"/>
                <w:szCs w:val="15"/>
              </w:rPr>
            </w:pPr>
            <w:r w:rsidRPr="00C349F6">
              <w:rPr>
                <w:rFonts w:hint="eastAsia"/>
                <w:b/>
                <w:sz w:val="15"/>
                <w:szCs w:val="15"/>
              </w:rPr>
              <w:t>属性</w:t>
            </w:r>
            <w:r>
              <w:rPr>
                <w:rFonts w:hint="eastAsia"/>
                <w:b/>
                <w:sz w:val="15"/>
                <w:szCs w:val="15"/>
              </w:rPr>
              <w:t>名称</w:t>
            </w:r>
          </w:p>
        </w:tc>
        <w:tc>
          <w:tcPr>
            <w:tcW w:w="2268" w:type="dxa"/>
            <w:vAlign w:val="center"/>
          </w:tcPr>
          <w:p w:rsidR="002C0B49" w:rsidRPr="00C349F6" w:rsidRDefault="002C0B49" w:rsidP="006072DE">
            <w:pPr>
              <w:jc w:val="center"/>
              <w:rPr>
                <w:b/>
                <w:sz w:val="15"/>
                <w:szCs w:val="15"/>
              </w:rPr>
            </w:pPr>
            <w:r w:rsidRPr="00C349F6">
              <w:rPr>
                <w:rFonts w:hint="eastAsia"/>
                <w:b/>
                <w:sz w:val="15"/>
                <w:szCs w:val="15"/>
              </w:rPr>
              <w:t>属性</w:t>
            </w:r>
            <w:r w:rsidRPr="00C349F6">
              <w:rPr>
                <w:b/>
                <w:sz w:val="15"/>
                <w:szCs w:val="15"/>
              </w:rPr>
              <w:t>说明</w:t>
            </w:r>
          </w:p>
        </w:tc>
        <w:tc>
          <w:tcPr>
            <w:tcW w:w="992" w:type="dxa"/>
            <w:vAlign w:val="center"/>
          </w:tcPr>
          <w:p w:rsidR="002C0B49" w:rsidRPr="00C349F6" w:rsidRDefault="002C0B49" w:rsidP="00A964E4">
            <w:pPr>
              <w:jc w:val="center"/>
              <w:rPr>
                <w:b/>
                <w:sz w:val="15"/>
                <w:szCs w:val="15"/>
              </w:rPr>
            </w:pPr>
            <w:r w:rsidRPr="00C349F6">
              <w:rPr>
                <w:rFonts w:hint="eastAsia"/>
                <w:b/>
                <w:sz w:val="15"/>
                <w:szCs w:val="15"/>
              </w:rPr>
              <w:t>属性</w:t>
            </w:r>
            <w:r>
              <w:rPr>
                <w:rFonts w:hint="eastAsia"/>
                <w:b/>
                <w:sz w:val="15"/>
                <w:szCs w:val="15"/>
              </w:rPr>
              <w:t>子类型</w:t>
            </w:r>
          </w:p>
        </w:tc>
        <w:tc>
          <w:tcPr>
            <w:tcW w:w="709" w:type="dxa"/>
            <w:vAlign w:val="center"/>
          </w:tcPr>
          <w:p w:rsidR="002C0B49" w:rsidRPr="00C349F6" w:rsidRDefault="00A964E4" w:rsidP="006072DE">
            <w:pPr>
              <w:jc w:val="center"/>
              <w:rPr>
                <w:b/>
                <w:sz w:val="15"/>
                <w:szCs w:val="15"/>
              </w:rPr>
            </w:pPr>
            <w:r>
              <w:rPr>
                <w:rFonts w:hint="eastAsia"/>
                <w:b/>
                <w:sz w:val="15"/>
                <w:szCs w:val="15"/>
              </w:rPr>
              <w:t>备注</w:t>
            </w:r>
          </w:p>
        </w:tc>
      </w:tr>
      <w:tr w:rsidR="002C0B49" w:rsidRPr="00C349F6" w:rsidTr="00A964E4">
        <w:trPr>
          <w:trHeight w:val="301"/>
        </w:trPr>
        <w:tc>
          <w:tcPr>
            <w:tcW w:w="392" w:type="dxa"/>
            <w:vMerge w:val="restart"/>
          </w:tcPr>
          <w:p w:rsidR="002C0B49" w:rsidRPr="00C349F6" w:rsidRDefault="002C0B49" w:rsidP="006072DE">
            <w:pPr>
              <w:numPr>
                <w:ilvl w:val="0"/>
                <w:numId w:val="14"/>
              </w:numPr>
              <w:rPr>
                <w:bCs/>
                <w:sz w:val="15"/>
                <w:szCs w:val="15"/>
              </w:rPr>
            </w:pPr>
          </w:p>
        </w:tc>
        <w:tc>
          <w:tcPr>
            <w:tcW w:w="709" w:type="dxa"/>
            <w:vMerge w:val="restart"/>
            <w:vAlign w:val="center"/>
          </w:tcPr>
          <w:p w:rsidR="002C0B49" w:rsidRPr="00C349F6" w:rsidRDefault="002C0B49" w:rsidP="006072DE">
            <w:pPr>
              <w:rPr>
                <w:bCs/>
                <w:sz w:val="15"/>
                <w:szCs w:val="15"/>
              </w:rPr>
            </w:pPr>
            <w:r w:rsidRPr="00C349F6">
              <w:rPr>
                <w:rFonts w:hint="eastAsia"/>
                <w:bCs/>
                <w:sz w:val="15"/>
                <w:szCs w:val="15"/>
              </w:rPr>
              <w:t>设备</w:t>
            </w:r>
            <w:r w:rsidRPr="00C349F6">
              <w:rPr>
                <w:bCs/>
                <w:sz w:val="15"/>
                <w:szCs w:val="15"/>
              </w:rPr>
              <w:t>通用</w:t>
            </w:r>
            <w:r w:rsidRPr="00C349F6">
              <w:rPr>
                <w:rFonts w:hint="eastAsia"/>
                <w:bCs/>
                <w:sz w:val="15"/>
                <w:szCs w:val="15"/>
              </w:rPr>
              <w:t>属性集</w:t>
            </w:r>
            <w:r w:rsidRPr="00C349F6">
              <w:rPr>
                <w:rFonts w:hint="eastAsia"/>
                <w:bCs/>
                <w:sz w:val="15"/>
                <w:szCs w:val="15"/>
              </w:rPr>
              <w:t>(0x00)</w:t>
            </w:r>
          </w:p>
        </w:tc>
        <w:tc>
          <w:tcPr>
            <w:tcW w:w="850" w:type="dxa"/>
            <w:vMerge w:val="restart"/>
            <w:vAlign w:val="center"/>
          </w:tcPr>
          <w:p w:rsidR="002C0B49" w:rsidRPr="00C349F6" w:rsidRDefault="002C0B49" w:rsidP="006072DE">
            <w:pPr>
              <w:jc w:val="left"/>
              <w:rPr>
                <w:bCs/>
                <w:sz w:val="15"/>
                <w:szCs w:val="15"/>
              </w:rPr>
            </w:pPr>
            <w:r w:rsidRPr="00C349F6">
              <w:rPr>
                <w:rFonts w:hint="eastAsia"/>
                <w:bCs/>
                <w:sz w:val="15"/>
                <w:szCs w:val="15"/>
              </w:rPr>
              <w:t>通用属性</w:t>
            </w:r>
            <w:r w:rsidRPr="00C349F6">
              <w:rPr>
                <w:rFonts w:hint="eastAsia"/>
                <w:bCs/>
                <w:sz w:val="15"/>
                <w:szCs w:val="15"/>
              </w:rPr>
              <w:t>(0x01)</w:t>
            </w:r>
          </w:p>
        </w:tc>
        <w:tc>
          <w:tcPr>
            <w:tcW w:w="3402" w:type="dxa"/>
            <w:vAlign w:val="center"/>
          </w:tcPr>
          <w:p w:rsidR="002C0B49" w:rsidRPr="00C349F6" w:rsidRDefault="002C0B49" w:rsidP="006072DE">
            <w:pPr>
              <w:jc w:val="left"/>
              <w:rPr>
                <w:bCs/>
                <w:sz w:val="15"/>
                <w:szCs w:val="15"/>
              </w:rPr>
            </w:pPr>
            <w:r w:rsidRPr="00C349F6">
              <w:rPr>
                <w:rFonts w:hint="eastAsia"/>
                <w:bCs/>
                <w:sz w:val="15"/>
                <w:szCs w:val="15"/>
              </w:rPr>
              <w:t>Equipment_ID</w:t>
            </w:r>
          </w:p>
        </w:tc>
        <w:tc>
          <w:tcPr>
            <w:tcW w:w="2268" w:type="dxa"/>
            <w:vAlign w:val="center"/>
          </w:tcPr>
          <w:p w:rsidR="002C0B49" w:rsidRPr="00C349F6" w:rsidRDefault="002C0B49" w:rsidP="006072DE">
            <w:pPr>
              <w:pStyle w:val="a9"/>
              <w:ind w:firstLineChars="0" w:firstLine="0"/>
              <w:jc w:val="left"/>
              <w:rPr>
                <w:rFonts w:ascii="Times New Roman"/>
                <w:sz w:val="15"/>
                <w:szCs w:val="15"/>
              </w:rPr>
            </w:pPr>
            <w:r w:rsidRPr="00C349F6">
              <w:rPr>
                <w:rFonts w:ascii="Times New Roman" w:hint="eastAsia"/>
                <w:sz w:val="15"/>
                <w:szCs w:val="15"/>
              </w:rPr>
              <w:t>设备标识</w:t>
            </w:r>
          </w:p>
        </w:tc>
        <w:tc>
          <w:tcPr>
            <w:tcW w:w="992" w:type="dxa"/>
            <w:vAlign w:val="center"/>
          </w:tcPr>
          <w:p w:rsidR="002C0B49" w:rsidRPr="00C349F6" w:rsidRDefault="002C0B49" w:rsidP="006072DE">
            <w:pPr>
              <w:widowControl/>
              <w:jc w:val="left"/>
              <w:rPr>
                <w:bCs/>
                <w:sz w:val="15"/>
                <w:szCs w:val="15"/>
              </w:rPr>
            </w:pPr>
            <w:r w:rsidRPr="00C349F6">
              <w:rPr>
                <w:rFonts w:hint="eastAsia"/>
                <w:bCs/>
                <w:sz w:val="15"/>
                <w:szCs w:val="15"/>
              </w:rPr>
              <w:t>0x0010</w:t>
            </w:r>
          </w:p>
        </w:tc>
        <w:tc>
          <w:tcPr>
            <w:tcW w:w="709" w:type="dxa"/>
          </w:tcPr>
          <w:p w:rsidR="002C0B49" w:rsidRPr="00C349F6" w:rsidRDefault="002C0B49" w:rsidP="006072DE">
            <w:pPr>
              <w:widowControl/>
              <w:jc w:val="left"/>
              <w:rPr>
                <w:bCs/>
                <w:sz w:val="15"/>
                <w:szCs w:val="15"/>
              </w:rPr>
            </w:pPr>
          </w:p>
        </w:tc>
      </w:tr>
      <w:tr w:rsidR="002C0B49" w:rsidRPr="00C349F6" w:rsidTr="00A964E4">
        <w:trPr>
          <w:trHeight w:val="245"/>
        </w:trPr>
        <w:tc>
          <w:tcPr>
            <w:tcW w:w="392" w:type="dxa"/>
            <w:vMerge/>
          </w:tcPr>
          <w:p w:rsidR="002C0B49" w:rsidRPr="00C349F6" w:rsidRDefault="002C0B49" w:rsidP="006072DE">
            <w:pPr>
              <w:numPr>
                <w:ilvl w:val="0"/>
                <w:numId w:val="14"/>
              </w:numPr>
              <w:rPr>
                <w:bCs/>
                <w:sz w:val="15"/>
                <w:szCs w:val="15"/>
              </w:rPr>
            </w:pPr>
          </w:p>
        </w:tc>
        <w:tc>
          <w:tcPr>
            <w:tcW w:w="709" w:type="dxa"/>
            <w:vMerge/>
            <w:vAlign w:val="center"/>
          </w:tcPr>
          <w:p w:rsidR="002C0B49" w:rsidRPr="00C349F6" w:rsidRDefault="002C0B49" w:rsidP="006072DE">
            <w:pPr>
              <w:rPr>
                <w:bCs/>
                <w:sz w:val="15"/>
                <w:szCs w:val="15"/>
              </w:rPr>
            </w:pPr>
          </w:p>
        </w:tc>
        <w:tc>
          <w:tcPr>
            <w:tcW w:w="850" w:type="dxa"/>
            <w:vMerge/>
            <w:vAlign w:val="center"/>
          </w:tcPr>
          <w:p w:rsidR="002C0B49" w:rsidRPr="00C349F6" w:rsidRDefault="002C0B49" w:rsidP="006072DE">
            <w:pPr>
              <w:jc w:val="left"/>
              <w:rPr>
                <w:bCs/>
                <w:sz w:val="15"/>
                <w:szCs w:val="15"/>
              </w:rPr>
            </w:pPr>
          </w:p>
        </w:tc>
        <w:tc>
          <w:tcPr>
            <w:tcW w:w="3402" w:type="dxa"/>
            <w:vAlign w:val="center"/>
          </w:tcPr>
          <w:p w:rsidR="002C0B49" w:rsidRPr="00C349F6" w:rsidRDefault="002C0B49" w:rsidP="006072DE">
            <w:pPr>
              <w:jc w:val="left"/>
              <w:rPr>
                <w:bCs/>
                <w:sz w:val="15"/>
                <w:szCs w:val="15"/>
              </w:rPr>
            </w:pPr>
            <w:r w:rsidRPr="00C349F6">
              <w:rPr>
                <w:rFonts w:hint="eastAsia"/>
                <w:bCs/>
                <w:sz w:val="15"/>
                <w:szCs w:val="15"/>
              </w:rPr>
              <w:t>Equipment_Name</w:t>
            </w:r>
          </w:p>
        </w:tc>
        <w:tc>
          <w:tcPr>
            <w:tcW w:w="2268" w:type="dxa"/>
            <w:vAlign w:val="center"/>
          </w:tcPr>
          <w:p w:rsidR="002C0B49" w:rsidRPr="00C349F6" w:rsidRDefault="002C0B49" w:rsidP="006072DE">
            <w:pPr>
              <w:pStyle w:val="a9"/>
              <w:ind w:firstLineChars="0" w:firstLine="0"/>
              <w:jc w:val="left"/>
              <w:rPr>
                <w:rFonts w:ascii="Times New Roman"/>
                <w:sz w:val="15"/>
                <w:szCs w:val="15"/>
              </w:rPr>
            </w:pPr>
            <w:r w:rsidRPr="00C349F6">
              <w:rPr>
                <w:rFonts w:ascii="Times New Roman" w:hint="eastAsia"/>
                <w:sz w:val="15"/>
                <w:szCs w:val="15"/>
              </w:rPr>
              <w:t>设备名称</w:t>
            </w:r>
          </w:p>
        </w:tc>
        <w:tc>
          <w:tcPr>
            <w:tcW w:w="992" w:type="dxa"/>
            <w:vAlign w:val="center"/>
          </w:tcPr>
          <w:p w:rsidR="002C0B49" w:rsidRPr="00C349F6" w:rsidRDefault="002C0B49" w:rsidP="006072DE">
            <w:pPr>
              <w:widowControl/>
              <w:jc w:val="left"/>
              <w:rPr>
                <w:bCs/>
                <w:sz w:val="15"/>
                <w:szCs w:val="15"/>
              </w:rPr>
            </w:pPr>
            <w:r w:rsidRPr="00C349F6">
              <w:rPr>
                <w:rFonts w:hint="eastAsia"/>
                <w:bCs/>
                <w:sz w:val="15"/>
                <w:szCs w:val="15"/>
              </w:rPr>
              <w:t>0x0020</w:t>
            </w:r>
          </w:p>
        </w:tc>
        <w:tc>
          <w:tcPr>
            <w:tcW w:w="709" w:type="dxa"/>
          </w:tcPr>
          <w:p w:rsidR="002C0B49" w:rsidRPr="00C349F6" w:rsidRDefault="002C0B49" w:rsidP="006072DE">
            <w:pPr>
              <w:widowControl/>
              <w:jc w:val="left"/>
              <w:rPr>
                <w:bCs/>
                <w:sz w:val="15"/>
                <w:szCs w:val="15"/>
              </w:rPr>
            </w:pPr>
          </w:p>
        </w:tc>
      </w:tr>
      <w:tr w:rsidR="002C0B49" w:rsidRPr="00C349F6" w:rsidTr="00A964E4">
        <w:trPr>
          <w:trHeight w:val="308"/>
        </w:trPr>
        <w:tc>
          <w:tcPr>
            <w:tcW w:w="392" w:type="dxa"/>
            <w:vMerge/>
          </w:tcPr>
          <w:p w:rsidR="002C0B49" w:rsidRPr="00C349F6" w:rsidRDefault="002C0B49" w:rsidP="006072DE">
            <w:pPr>
              <w:numPr>
                <w:ilvl w:val="0"/>
                <w:numId w:val="14"/>
              </w:numPr>
              <w:rPr>
                <w:bCs/>
                <w:sz w:val="15"/>
                <w:szCs w:val="15"/>
              </w:rPr>
            </w:pPr>
          </w:p>
        </w:tc>
        <w:tc>
          <w:tcPr>
            <w:tcW w:w="709" w:type="dxa"/>
            <w:vMerge/>
            <w:vAlign w:val="center"/>
          </w:tcPr>
          <w:p w:rsidR="002C0B49" w:rsidRPr="00C349F6" w:rsidRDefault="002C0B49" w:rsidP="006072DE">
            <w:pPr>
              <w:rPr>
                <w:bCs/>
                <w:sz w:val="15"/>
                <w:szCs w:val="15"/>
              </w:rPr>
            </w:pPr>
          </w:p>
        </w:tc>
        <w:tc>
          <w:tcPr>
            <w:tcW w:w="850" w:type="dxa"/>
            <w:vMerge/>
            <w:vAlign w:val="center"/>
          </w:tcPr>
          <w:p w:rsidR="002C0B49" w:rsidRPr="00C349F6" w:rsidRDefault="002C0B49" w:rsidP="006072DE">
            <w:pPr>
              <w:jc w:val="left"/>
              <w:rPr>
                <w:bCs/>
                <w:sz w:val="15"/>
                <w:szCs w:val="15"/>
              </w:rPr>
            </w:pPr>
          </w:p>
        </w:tc>
        <w:tc>
          <w:tcPr>
            <w:tcW w:w="3402" w:type="dxa"/>
            <w:vAlign w:val="center"/>
          </w:tcPr>
          <w:p w:rsidR="002C0B49" w:rsidRPr="00C349F6" w:rsidRDefault="002C0B49" w:rsidP="006072DE">
            <w:pPr>
              <w:jc w:val="left"/>
              <w:rPr>
                <w:bCs/>
                <w:sz w:val="15"/>
                <w:szCs w:val="15"/>
              </w:rPr>
            </w:pPr>
            <w:r w:rsidRPr="00C349F6">
              <w:rPr>
                <w:rFonts w:hint="eastAsia"/>
                <w:bCs/>
                <w:sz w:val="15"/>
                <w:szCs w:val="15"/>
              </w:rPr>
              <w:t>Equipment_Type</w:t>
            </w:r>
          </w:p>
        </w:tc>
        <w:tc>
          <w:tcPr>
            <w:tcW w:w="2268" w:type="dxa"/>
            <w:vAlign w:val="center"/>
          </w:tcPr>
          <w:p w:rsidR="002C0B49" w:rsidRPr="00C349F6" w:rsidRDefault="002C0B49" w:rsidP="006072DE">
            <w:pPr>
              <w:pStyle w:val="a9"/>
              <w:ind w:firstLineChars="0" w:firstLine="0"/>
              <w:jc w:val="left"/>
              <w:rPr>
                <w:rFonts w:ascii="Times New Roman"/>
                <w:sz w:val="15"/>
                <w:szCs w:val="15"/>
              </w:rPr>
            </w:pPr>
            <w:r w:rsidRPr="00C349F6">
              <w:rPr>
                <w:rFonts w:ascii="Times New Roman" w:hint="eastAsia"/>
                <w:sz w:val="15"/>
                <w:szCs w:val="15"/>
              </w:rPr>
              <w:t>设备类型</w:t>
            </w:r>
          </w:p>
        </w:tc>
        <w:tc>
          <w:tcPr>
            <w:tcW w:w="992" w:type="dxa"/>
            <w:vAlign w:val="center"/>
          </w:tcPr>
          <w:p w:rsidR="002C0B49" w:rsidRPr="00C349F6" w:rsidRDefault="002C0B49" w:rsidP="006072DE">
            <w:pPr>
              <w:widowControl/>
              <w:jc w:val="left"/>
              <w:rPr>
                <w:bCs/>
                <w:sz w:val="15"/>
                <w:szCs w:val="15"/>
              </w:rPr>
            </w:pPr>
            <w:r w:rsidRPr="00C349F6">
              <w:rPr>
                <w:rFonts w:hint="eastAsia"/>
                <w:bCs/>
                <w:sz w:val="15"/>
                <w:szCs w:val="15"/>
              </w:rPr>
              <w:t>0x0030</w:t>
            </w:r>
          </w:p>
        </w:tc>
        <w:tc>
          <w:tcPr>
            <w:tcW w:w="709" w:type="dxa"/>
          </w:tcPr>
          <w:p w:rsidR="002C0B49" w:rsidRPr="00C349F6" w:rsidRDefault="002C0B49" w:rsidP="006072DE">
            <w:pPr>
              <w:widowControl/>
              <w:jc w:val="left"/>
              <w:rPr>
                <w:bCs/>
                <w:sz w:val="15"/>
                <w:szCs w:val="15"/>
              </w:rPr>
            </w:pPr>
          </w:p>
        </w:tc>
      </w:tr>
      <w:tr w:rsidR="002C0B49" w:rsidRPr="00C349F6" w:rsidTr="00A964E4">
        <w:trPr>
          <w:trHeight w:val="230"/>
        </w:trPr>
        <w:tc>
          <w:tcPr>
            <w:tcW w:w="392" w:type="dxa"/>
            <w:vMerge/>
          </w:tcPr>
          <w:p w:rsidR="002C0B49" w:rsidRPr="00C349F6" w:rsidRDefault="002C0B49" w:rsidP="006072DE">
            <w:pPr>
              <w:numPr>
                <w:ilvl w:val="0"/>
                <w:numId w:val="14"/>
              </w:numPr>
              <w:rPr>
                <w:bCs/>
                <w:sz w:val="15"/>
                <w:szCs w:val="15"/>
              </w:rPr>
            </w:pPr>
          </w:p>
        </w:tc>
        <w:tc>
          <w:tcPr>
            <w:tcW w:w="709" w:type="dxa"/>
            <w:vMerge/>
            <w:vAlign w:val="center"/>
          </w:tcPr>
          <w:p w:rsidR="002C0B49" w:rsidRPr="00C349F6" w:rsidRDefault="002C0B49" w:rsidP="006072DE">
            <w:pPr>
              <w:rPr>
                <w:bCs/>
                <w:sz w:val="15"/>
                <w:szCs w:val="15"/>
              </w:rPr>
            </w:pPr>
          </w:p>
        </w:tc>
        <w:tc>
          <w:tcPr>
            <w:tcW w:w="850" w:type="dxa"/>
            <w:vMerge/>
            <w:vAlign w:val="center"/>
          </w:tcPr>
          <w:p w:rsidR="002C0B49" w:rsidRPr="00C349F6" w:rsidRDefault="002C0B49" w:rsidP="006072DE">
            <w:pPr>
              <w:jc w:val="left"/>
              <w:rPr>
                <w:bCs/>
                <w:sz w:val="15"/>
                <w:szCs w:val="15"/>
              </w:rPr>
            </w:pPr>
          </w:p>
        </w:tc>
        <w:tc>
          <w:tcPr>
            <w:tcW w:w="3402" w:type="dxa"/>
            <w:vAlign w:val="center"/>
          </w:tcPr>
          <w:p w:rsidR="002C0B49" w:rsidRPr="00C349F6" w:rsidRDefault="002C0B49" w:rsidP="006072DE">
            <w:pPr>
              <w:jc w:val="left"/>
              <w:rPr>
                <w:bCs/>
                <w:sz w:val="15"/>
                <w:szCs w:val="15"/>
              </w:rPr>
            </w:pPr>
            <w:r w:rsidRPr="00C349F6">
              <w:rPr>
                <w:rFonts w:hint="eastAsia"/>
                <w:bCs/>
                <w:sz w:val="15"/>
                <w:szCs w:val="15"/>
              </w:rPr>
              <w:t>Equipment_Nr_of_Sets</w:t>
            </w:r>
          </w:p>
        </w:tc>
        <w:tc>
          <w:tcPr>
            <w:tcW w:w="2268" w:type="dxa"/>
            <w:vAlign w:val="center"/>
          </w:tcPr>
          <w:p w:rsidR="002C0B49" w:rsidRPr="00C349F6" w:rsidRDefault="002C0B49" w:rsidP="006072DE">
            <w:pPr>
              <w:pStyle w:val="a9"/>
              <w:ind w:firstLineChars="0" w:firstLine="0"/>
              <w:jc w:val="left"/>
              <w:rPr>
                <w:rFonts w:ascii="Times New Roman"/>
                <w:sz w:val="15"/>
                <w:szCs w:val="15"/>
              </w:rPr>
            </w:pPr>
            <w:r w:rsidRPr="00C349F6">
              <w:rPr>
                <w:rFonts w:ascii="Times New Roman" w:hint="eastAsia"/>
                <w:sz w:val="15"/>
                <w:szCs w:val="15"/>
              </w:rPr>
              <w:t>设备数据集个数</w:t>
            </w:r>
          </w:p>
        </w:tc>
        <w:tc>
          <w:tcPr>
            <w:tcW w:w="992" w:type="dxa"/>
            <w:vAlign w:val="center"/>
          </w:tcPr>
          <w:p w:rsidR="002C0B49" w:rsidRPr="00C349F6" w:rsidRDefault="002C0B49" w:rsidP="006072DE">
            <w:pPr>
              <w:widowControl/>
              <w:jc w:val="left"/>
              <w:rPr>
                <w:bCs/>
                <w:sz w:val="15"/>
                <w:szCs w:val="15"/>
              </w:rPr>
            </w:pPr>
            <w:r w:rsidRPr="00C349F6">
              <w:rPr>
                <w:rFonts w:hint="eastAsia"/>
                <w:bCs/>
                <w:sz w:val="15"/>
                <w:szCs w:val="15"/>
              </w:rPr>
              <w:t>0x0040</w:t>
            </w:r>
          </w:p>
        </w:tc>
        <w:tc>
          <w:tcPr>
            <w:tcW w:w="709" w:type="dxa"/>
          </w:tcPr>
          <w:p w:rsidR="002C0B49" w:rsidRPr="00C349F6" w:rsidRDefault="002C0B49" w:rsidP="006072DE">
            <w:pPr>
              <w:widowControl/>
              <w:jc w:val="left"/>
              <w:rPr>
                <w:bCs/>
                <w:sz w:val="15"/>
                <w:szCs w:val="15"/>
              </w:rPr>
            </w:pPr>
          </w:p>
        </w:tc>
      </w:tr>
      <w:tr w:rsidR="002C0B49" w:rsidRPr="00C349F6" w:rsidTr="00A964E4">
        <w:trPr>
          <w:trHeight w:val="308"/>
        </w:trPr>
        <w:tc>
          <w:tcPr>
            <w:tcW w:w="392" w:type="dxa"/>
            <w:vMerge/>
          </w:tcPr>
          <w:p w:rsidR="002C0B49" w:rsidRPr="00C349F6" w:rsidRDefault="002C0B49" w:rsidP="006072DE">
            <w:pPr>
              <w:numPr>
                <w:ilvl w:val="0"/>
                <w:numId w:val="14"/>
              </w:numPr>
              <w:rPr>
                <w:bCs/>
                <w:sz w:val="15"/>
                <w:szCs w:val="15"/>
              </w:rPr>
            </w:pPr>
          </w:p>
        </w:tc>
        <w:tc>
          <w:tcPr>
            <w:tcW w:w="709" w:type="dxa"/>
            <w:vMerge/>
            <w:vAlign w:val="center"/>
          </w:tcPr>
          <w:p w:rsidR="002C0B49" w:rsidRPr="00C349F6" w:rsidRDefault="002C0B49" w:rsidP="006072DE">
            <w:pPr>
              <w:rPr>
                <w:bCs/>
                <w:sz w:val="15"/>
                <w:szCs w:val="15"/>
              </w:rPr>
            </w:pPr>
          </w:p>
        </w:tc>
        <w:tc>
          <w:tcPr>
            <w:tcW w:w="850" w:type="dxa"/>
            <w:vMerge/>
            <w:vAlign w:val="center"/>
          </w:tcPr>
          <w:p w:rsidR="002C0B49" w:rsidRPr="00C349F6" w:rsidRDefault="002C0B49" w:rsidP="006072DE">
            <w:pPr>
              <w:jc w:val="left"/>
              <w:rPr>
                <w:bCs/>
                <w:sz w:val="15"/>
                <w:szCs w:val="15"/>
              </w:rPr>
            </w:pPr>
          </w:p>
        </w:tc>
        <w:tc>
          <w:tcPr>
            <w:tcW w:w="3402" w:type="dxa"/>
            <w:vAlign w:val="center"/>
          </w:tcPr>
          <w:p w:rsidR="002C0B49" w:rsidRPr="00C349F6" w:rsidRDefault="002C0B49" w:rsidP="006072DE">
            <w:pPr>
              <w:jc w:val="left"/>
              <w:rPr>
                <w:bCs/>
                <w:sz w:val="15"/>
                <w:szCs w:val="15"/>
              </w:rPr>
            </w:pPr>
            <w:r w:rsidRPr="00C349F6">
              <w:rPr>
                <w:rFonts w:hint="eastAsia"/>
                <w:bCs/>
                <w:sz w:val="15"/>
                <w:szCs w:val="15"/>
              </w:rPr>
              <w:t>Equipment_Nr_of_Propertys</w:t>
            </w:r>
          </w:p>
        </w:tc>
        <w:tc>
          <w:tcPr>
            <w:tcW w:w="2268" w:type="dxa"/>
            <w:vAlign w:val="center"/>
          </w:tcPr>
          <w:p w:rsidR="002C0B49" w:rsidRPr="00C349F6" w:rsidRDefault="002C0B49" w:rsidP="006072DE">
            <w:pPr>
              <w:pStyle w:val="a9"/>
              <w:ind w:firstLineChars="0" w:firstLine="0"/>
              <w:jc w:val="left"/>
              <w:rPr>
                <w:rFonts w:ascii="Times New Roman"/>
                <w:sz w:val="15"/>
                <w:szCs w:val="15"/>
              </w:rPr>
            </w:pPr>
            <w:r w:rsidRPr="00C349F6">
              <w:rPr>
                <w:rFonts w:ascii="Times New Roman" w:hint="eastAsia"/>
                <w:sz w:val="15"/>
                <w:szCs w:val="15"/>
              </w:rPr>
              <w:t>设备属性个数</w:t>
            </w:r>
          </w:p>
        </w:tc>
        <w:tc>
          <w:tcPr>
            <w:tcW w:w="992" w:type="dxa"/>
            <w:vAlign w:val="center"/>
          </w:tcPr>
          <w:p w:rsidR="002C0B49" w:rsidRPr="00C349F6" w:rsidRDefault="002C0B49" w:rsidP="006072DE">
            <w:pPr>
              <w:widowControl/>
              <w:jc w:val="left"/>
              <w:rPr>
                <w:bCs/>
                <w:sz w:val="15"/>
                <w:szCs w:val="15"/>
              </w:rPr>
            </w:pPr>
            <w:r w:rsidRPr="00C349F6">
              <w:rPr>
                <w:rFonts w:hint="eastAsia"/>
                <w:bCs/>
                <w:sz w:val="15"/>
                <w:szCs w:val="15"/>
              </w:rPr>
              <w:t>0x0050</w:t>
            </w:r>
          </w:p>
        </w:tc>
        <w:tc>
          <w:tcPr>
            <w:tcW w:w="709" w:type="dxa"/>
          </w:tcPr>
          <w:p w:rsidR="002C0B49" w:rsidRPr="00C349F6" w:rsidRDefault="002C0B49" w:rsidP="006072DE">
            <w:pPr>
              <w:widowControl/>
              <w:jc w:val="left"/>
              <w:rPr>
                <w:bCs/>
                <w:sz w:val="15"/>
                <w:szCs w:val="15"/>
              </w:rPr>
            </w:pPr>
          </w:p>
        </w:tc>
      </w:tr>
      <w:tr w:rsidR="002C0B49" w:rsidRPr="00C349F6" w:rsidTr="00A964E4">
        <w:trPr>
          <w:trHeight w:val="340"/>
        </w:trPr>
        <w:tc>
          <w:tcPr>
            <w:tcW w:w="392" w:type="dxa"/>
            <w:vMerge/>
          </w:tcPr>
          <w:p w:rsidR="002C0B49" w:rsidRPr="00C349F6" w:rsidRDefault="002C0B49" w:rsidP="006072DE">
            <w:pPr>
              <w:numPr>
                <w:ilvl w:val="0"/>
                <w:numId w:val="14"/>
              </w:numPr>
              <w:rPr>
                <w:bCs/>
                <w:sz w:val="15"/>
                <w:szCs w:val="15"/>
              </w:rPr>
            </w:pPr>
          </w:p>
        </w:tc>
        <w:tc>
          <w:tcPr>
            <w:tcW w:w="709" w:type="dxa"/>
            <w:vMerge/>
            <w:vAlign w:val="center"/>
          </w:tcPr>
          <w:p w:rsidR="002C0B49" w:rsidRPr="00C349F6" w:rsidRDefault="002C0B49" w:rsidP="006072DE">
            <w:pPr>
              <w:rPr>
                <w:bCs/>
                <w:sz w:val="15"/>
                <w:szCs w:val="15"/>
              </w:rPr>
            </w:pPr>
          </w:p>
        </w:tc>
        <w:tc>
          <w:tcPr>
            <w:tcW w:w="850" w:type="dxa"/>
            <w:vMerge/>
            <w:vAlign w:val="center"/>
          </w:tcPr>
          <w:p w:rsidR="002C0B49" w:rsidRPr="00C349F6" w:rsidRDefault="002C0B49" w:rsidP="006072DE">
            <w:pPr>
              <w:jc w:val="left"/>
              <w:rPr>
                <w:bCs/>
                <w:sz w:val="15"/>
                <w:szCs w:val="15"/>
              </w:rPr>
            </w:pPr>
          </w:p>
        </w:tc>
        <w:tc>
          <w:tcPr>
            <w:tcW w:w="3402" w:type="dxa"/>
            <w:vAlign w:val="center"/>
          </w:tcPr>
          <w:p w:rsidR="002C0B49" w:rsidRPr="00C349F6" w:rsidRDefault="002C0B49" w:rsidP="006072DE">
            <w:pPr>
              <w:jc w:val="left"/>
              <w:rPr>
                <w:bCs/>
                <w:sz w:val="15"/>
                <w:szCs w:val="15"/>
              </w:rPr>
            </w:pPr>
            <w:r w:rsidRPr="00C349F6">
              <w:rPr>
                <w:rFonts w:hint="eastAsia"/>
                <w:bCs/>
                <w:sz w:val="15"/>
                <w:szCs w:val="15"/>
              </w:rPr>
              <w:t>Equipment_Nr_of_MeasPropertys</w:t>
            </w:r>
          </w:p>
        </w:tc>
        <w:tc>
          <w:tcPr>
            <w:tcW w:w="2268" w:type="dxa"/>
            <w:vAlign w:val="center"/>
          </w:tcPr>
          <w:p w:rsidR="002C0B49" w:rsidRPr="00C349F6" w:rsidRDefault="002C0B49" w:rsidP="006072DE">
            <w:pPr>
              <w:pStyle w:val="a9"/>
              <w:ind w:firstLineChars="0" w:firstLine="0"/>
              <w:jc w:val="left"/>
              <w:rPr>
                <w:rFonts w:ascii="Times New Roman"/>
                <w:sz w:val="15"/>
                <w:szCs w:val="15"/>
              </w:rPr>
            </w:pPr>
            <w:r w:rsidRPr="00C349F6">
              <w:rPr>
                <w:rFonts w:ascii="Times New Roman" w:hint="eastAsia"/>
                <w:sz w:val="15"/>
                <w:szCs w:val="15"/>
              </w:rPr>
              <w:t>测量属性个数</w:t>
            </w:r>
          </w:p>
        </w:tc>
        <w:tc>
          <w:tcPr>
            <w:tcW w:w="992" w:type="dxa"/>
            <w:vAlign w:val="center"/>
          </w:tcPr>
          <w:p w:rsidR="002C0B49" w:rsidRPr="00C349F6" w:rsidRDefault="002C0B49" w:rsidP="006072DE">
            <w:pPr>
              <w:widowControl/>
              <w:jc w:val="left"/>
              <w:rPr>
                <w:bCs/>
                <w:sz w:val="15"/>
                <w:szCs w:val="15"/>
              </w:rPr>
            </w:pPr>
            <w:r w:rsidRPr="00C349F6">
              <w:rPr>
                <w:rFonts w:hint="eastAsia"/>
                <w:bCs/>
                <w:sz w:val="15"/>
                <w:szCs w:val="15"/>
              </w:rPr>
              <w:t>0x 0060</w:t>
            </w:r>
          </w:p>
        </w:tc>
        <w:tc>
          <w:tcPr>
            <w:tcW w:w="709" w:type="dxa"/>
          </w:tcPr>
          <w:p w:rsidR="002C0B49" w:rsidRPr="00C349F6" w:rsidRDefault="002C0B49" w:rsidP="006072DE">
            <w:pPr>
              <w:widowControl/>
              <w:jc w:val="left"/>
              <w:rPr>
                <w:bCs/>
                <w:sz w:val="15"/>
                <w:szCs w:val="15"/>
              </w:rPr>
            </w:pPr>
          </w:p>
        </w:tc>
      </w:tr>
      <w:tr w:rsidR="002C0B49" w:rsidRPr="00C349F6" w:rsidTr="00A964E4">
        <w:trPr>
          <w:trHeight w:val="325"/>
        </w:trPr>
        <w:tc>
          <w:tcPr>
            <w:tcW w:w="392" w:type="dxa"/>
            <w:vMerge/>
          </w:tcPr>
          <w:p w:rsidR="002C0B49" w:rsidRPr="00C349F6" w:rsidRDefault="002C0B49" w:rsidP="006072DE">
            <w:pPr>
              <w:numPr>
                <w:ilvl w:val="0"/>
                <w:numId w:val="14"/>
              </w:numPr>
              <w:rPr>
                <w:bCs/>
                <w:sz w:val="15"/>
                <w:szCs w:val="15"/>
              </w:rPr>
            </w:pPr>
          </w:p>
        </w:tc>
        <w:tc>
          <w:tcPr>
            <w:tcW w:w="709" w:type="dxa"/>
            <w:vMerge/>
            <w:vAlign w:val="center"/>
          </w:tcPr>
          <w:p w:rsidR="002C0B49" w:rsidRPr="00C349F6" w:rsidRDefault="002C0B49" w:rsidP="006072DE">
            <w:pPr>
              <w:rPr>
                <w:bCs/>
                <w:sz w:val="15"/>
                <w:szCs w:val="15"/>
              </w:rPr>
            </w:pPr>
          </w:p>
        </w:tc>
        <w:tc>
          <w:tcPr>
            <w:tcW w:w="850" w:type="dxa"/>
            <w:vMerge/>
            <w:vAlign w:val="center"/>
          </w:tcPr>
          <w:p w:rsidR="002C0B49" w:rsidRPr="00C349F6" w:rsidRDefault="002C0B49" w:rsidP="006072DE">
            <w:pPr>
              <w:jc w:val="left"/>
              <w:rPr>
                <w:bCs/>
                <w:sz w:val="15"/>
                <w:szCs w:val="15"/>
              </w:rPr>
            </w:pPr>
          </w:p>
        </w:tc>
        <w:tc>
          <w:tcPr>
            <w:tcW w:w="3402" w:type="dxa"/>
            <w:vAlign w:val="center"/>
          </w:tcPr>
          <w:p w:rsidR="002C0B49" w:rsidRPr="00C349F6" w:rsidRDefault="002C0B49" w:rsidP="006072DE">
            <w:pPr>
              <w:jc w:val="left"/>
              <w:rPr>
                <w:bCs/>
                <w:sz w:val="15"/>
                <w:szCs w:val="15"/>
              </w:rPr>
            </w:pPr>
            <w:r w:rsidRPr="00C349F6">
              <w:rPr>
                <w:rFonts w:hint="eastAsia"/>
                <w:bCs/>
                <w:sz w:val="15"/>
                <w:szCs w:val="15"/>
              </w:rPr>
              <w:t>Equipment_Nr_of_CtrlPropertys</w:t>
            </w:r>
          </w:p>
        </w:tc>
        <w:tc>
          <w:tcPr>
            <w:tcW w:w="2268" w:type="dxa"/>
            <w:vAlign w:val="center"/>
          </w:tcPr>
          <w:p w:rsidR="002C0B49" w:rsidRPr="00C349F6" w:rsidRDefault="002C0B49" w:rsidP="006072DE">
            <w:pPr>
              <w:pStyle w:val="a9"/>
              <w:ind w:firstLineChars="0" w:firstLine="0"/>
              <w:jc w:val="left"/>
              <w:rPr>
                <w:rFonts w:ascii="Times New Roman"/>
                <w:sz w:val="15"/>
                <w:szCs w:val="15"/>
              </w:rPr>
            </w:pPr>
            <w:r w:rsidRPr="00C349F6">
              <w:rPr>
                <w:rFonts w:ascii="Times New Roman" w:hint="eastAsia"/>
                <w:sz w:val="15"/>
                <w:szCs w:val="15"/>
              </w:rPr>
              <w:t>控制属性个数</w:t>
            </w:r>
          </w:p>
        </w:tc>
        <w:tc>
          <w:tcPr>
            <w:tcW w:w="992" w:type="dxa"/>
            <w:vAlign w:val="center"/>
          </w:tcPr>
          <w:p w:rsidR="002C0B49" w:rsidRPr="00C349F6" w:rsidRDefault="002C0B49" w:rsidP="006072DE">
            <w:pPr>
              <w:widowControl/>
              <w:jc w:val="left"/>
              <w:rPr>
                <w:bCs/>
                <w:sz w:val="15"/>
                <w:szCs w:val="15"/>
              </w:rPr>
            </w:pPr>
            <w:r w:rsidRPr="00C349F6">
              <w:rPr>
                <w:rFonts w:hint="eastAsia"/>
                <w:bCs/>
                <w:sz w:val="15"/>
                <w:szCs w:val="15"/>
              </w:rPr>
              <w:t>0x 00</w:t>
            </w:r>
            <w:r>
              <w:rPr>
                <w:rFonts w:hint="eastAsia"/>
                <w:bCs/>
                <w:sz w:val="15"/>
                <w:szCs w:val="15"/>
              </w:rPr>
              <w:t>7</w:t>
            </w:r>
            <w:r w:rsidRPr="00C349F6">
              <w:rPr>
                <w:rFonts w:hint="eastAsia"/>
                <w:bCs/>
                <w:sz w:val="15"/>
                <w:szCs w:val="15"/>
              </w:rPr>
              <w:t>0</w:t>
            </w:r>
          </w:p>
        </w:tc>
        <w:tc>
          <w:tcPr>
            <w:tcW w:w="709" w:type="dxa"/>
          </w:tcPr>
          <w:p w:rsidR="002C0B49" w:rsidRPr="00C349F6" w:rsidRDefault="002C0B49" w:rsidP="006072DE">
            <w:pPr>
              <w:widowControl/>
              <w:jc w:val="left"/>
              <w:rPr>
                <w:bCs/>
                <w:sz w:val="15"/>
                <w:szCs w:val="15"/>
              </w:rPr>
            </w:pPr>
          </w:p>
        </w:tc>
      </w:tr>
      <w:tr w:rsidR="002C0B49" w:rsidRPr="00C349F6" w:rsidTr="00A964E4">
        <w:trPr>
          <w:trHeight w:val="237"/>
        </w:trPr>
        <w:tc>
          <w:tcPr>
            <w:tcW w:w="392" w:type="dxa"/>
            <w:vMerge/>
          </w:tcPr>
          <w:p w:rsidR="002C0B49" w:rsidRPr="00C349F6" w:rsidRDefault="002C0B49" w:rsidP="006072DE">
            <w:pPr>
              <w:numPr>
                <w:ilvl w:val="0"/>
                <w:numId w:val="14"/>
              </w:numPr>
              <w:rPr>
                <w:bCs/>
                <w:sz w:val="15"/>
                <w:szCs w:val="15"/>
              </w:rPr>
            </w:pPr>
          </w:p>
        </w:tc>
        <w:tc>
          <w:tcPr>
            <w:tcW w:w="709" w:type="dxa"/>
            <w:vMerge/>
            <w:vAlign w:val="center"/>
          </w:tcPr>
          <w:p w:rsidR="002C0B49" w:rsidRPr="00C349F6" w:rsidRDefault="002C0B49" w:rsidP="006072DE">
            <w:pPr>
              <w:rPr>
                <w:bCs/>
                <w:sz w:val="15"/>
                <w:szCs w:val="15"/>
              </w:rPr>
            </w:pPr>
          </w:p>
        </w:tc>
        <w:tc>
          <w:tcPr>
            <w:tcW w:w="850" w:type="dxa"/>
            <w:vMerge/>
            <w:vAlign w:val="center"/>
          </w:tcPr>
          <w:p w:rsidR="002C0B49" w:rsidRPr="00C349F6" w:rsidRDefault="002C0B49" w:rsidP="006072DE">
            <w:pPr>
              <w:jc w:val="left"/>
              <w:rPr>
                <w:bCs/>
                <w:sz w:val="15"/>
                <w:szCs w:val="15"/>
              </w:rPr>
            </w:pPr>
          </w:p>
        </w:tc>
        <w:tc>
          <w:tcPr>
            <w:tcW w:w="3402" w:type="dxa"/>
            <w:vAlign w:val="center"/>
          </w:tcPr>
          <w:p w:rsidR="002C0B49" w:rsidRPr="00C349F6" w:rsidRDefault="002C0B49" w:rsidP="006072DE">
            <w:pPr>
              <w:jc w:val="left"/>
              <w:rPr>
                <w:bCs/>
                <w:sz w:val="15"/>
                <w:szCs w:val="15"/>
              </w:rPr>
            </w:pPr>
            <w:r w:rsidRPr="00C349F6">
              <w:rPr>
                <w:rFonts w:hint="eastAsia"/>
                <w:bCs/>
                <w:sz w:val="15"/>
                <w:szCs w:val="15"/>
              </w:rPr>
              <w:t>Equipment_Nr_of_StatusPropertys</w:t>
            </w:r>
          </w:p>
        </w:tc>
        <w:tc>
          <w:tcPr>
            <w:tcW w:w="2268" w:type="dxa"/>
            <w:vAlign w:val="center"/>
          </w:tcPr>
          <w:p w:rsidR="002C0B49" w:rsidRPr="00C349F6" w:rsidRDefault="002C0B49" w:rsidP="006072DE">
            <w:pPr>
              <w:pStyle w:val="a9"/>
              <w:ind w:firstLineChars="0" w:firstLine="0"/>
              <w:jc w:val="left"/>
              <w:rPr>
                <w:rFonts w:ascii="Times New Roman"/>
                <w:sz w:val="15"/>
                <w:szCs w:val="15"/>
              </w:rPr>
            </w:pPr>
            <w:r w:rsidRPr="00C349F6">
              <w:rPr>
                <w:rFonts w:ascii="Times New Roman" w:hint="eastAsia"/>
                <w:sz w:val="15"/>
                <w:szCs w:val="15"/>
              </w:rPr>
              <w:t>状态属性个数</w:t>
            </w:r>
          </w:p>
        </w:tc>
        <w:tc>
          <w:tcPr>
            <w:tcW w:w="992" w:type="dxa"/>
            <w:vAlign w:val="center"/>
          </w:tcPr>
          <w:p w:rsidR="002C0B49" w:rsidRPr="00C349F6" w:rsidRDefault="002C0B49" w:rsidP="006072DE">
            <w:pPr>
              <w:widowControl/>
              <w:jc w:val="left"/>
              <w:rPr>
                <w:bCs/>
                <w:sz w:val="15"/>
                <w:szCs w:val="15"/>
              </w:rPr>
            </w:pPr>
            <w:r w:rsidRPr="00C349F6">
              <w:rPr>
                <w:rFonts w:hint="eastAsia"/>
                <w:bCs/>
                <w:sz w:val="15"/>
                <w:szCs w:val="15"/>
              </w:rPr>
              <w:t>0x 00</w:t>
            </w:r>
            <w:r>
              <w:rPr>
                <w:rFonts w:hint="eastAsia"/>
                <w:bCs/>
                <w:sz w:val="15"/>
                <w:szCs w:val="15"/>
              </w:rPr>
              <w:t>8</w:t>
            </w:r>
            <w:r w:rsidRPr="00C349F6">
              <w:rPr>
                <w:rFonts w:hint="eastAsia"/>
                <w:bCs/>
                <w:sz w:val="15"/>
                <w:szCs w:val="15"/>
              </w:rPr>
              <w:t>0</w:t>
            </w:r>
          </w:p>
        </w:tc>
        <w:tc>
          <w:tcPr>
            <w:tcW w:w="709" w:type="dxa"/>
          </w:tcPr>
          <w:p w:rsidR="002C0B49" w:rsidRPr="00C349F6" w:rsidRDefault="002C0B49" w:rsidP="006072DE">
            <w:pPr>
              <w:widowControl/>
              <w:jc w:val="left"/>
              <w:rPr>
                <w:bCs/>
                <w:sz w:val="15"/>
                <w:szCs w:val="15"/>
              </w:rPr>
            </w:pPr>
          </w:p>
        </w:tc>
      </w:tr>
      <w:tr w:rsidR="002C0B49" w:rsidRPr="00C349F6" w:rsidTr="00A964E4">
        <w:trPr>
          <w:trHeight w:val="285"/>
        </w:trPr>
        <w:tc>
          <w:tcPr>
            <w:tcW w:w="392" w:type="dxa"/>
            <w:vMerge/>
          </w:tcPr>
          <w:p w:rsidR="002C0B49" w:rsidRPr="00C349F6" w:rsidRDefault="002C0B49" w:rsidP="006072DE">
            <w:pPr>
              <w:numPr>
                <w:ilvl w:val="0"/>
                <w:numId w:val="14"/>
              </w:numPr>
              <w:rPr>
                <w:bCs/>
                <w:sz w:val="15"/>
                <w:szCs w:val="15"/>
              </w:rPr>
            </w:pPr>
          </w:p>
        </w:tc>
        <w:tc>
          <w:tcPr>
            <w:tcW w:w="709" w:type="dxa"/>
            <w:vMerge/>
            <w:vAlign w:val="center"/>
          </w:tcPr>
          <w:p w:rsidR="002C0B49" w:rsidRPr="00C349F6" w:rsidRDefault="002C0B49" w:rsidP="006072DE">
            <w:pPr>
              <w:rPr>
                <w:bCs/>
                <w:sz w:val="15"/>
                <w:szCs w:val="15"/>
              </w:rPr>
            </w:pPr>
          </w:p>
        </w:tc>
        <w:tc>
          <w:tcPr>
            <w:tcW w:w="850" w:type="dxa"/>
            <w:vMerge/>
            <w:vAlign w:val="center"/>
          </w:tcPr>
          <w:p w:rsidR="002C0B49" w:rsidRPr="00C349F6" w:rsidRDefault="002C0B49" w:rsidP="006072DE">
            <w:pPr>
              <w:jc w:val="left"/>
              <w:rPr>
                <w:bCs/>
                <w:sz w:val="15"/>
                <w:szCs w:val="15"/>
              </w:rPr>
            </w:pPr>
          </w:p>
        </w:tc>
        <w:tc>
          <w:tcPr>
            <w:tcW w:w="3402" w:type="dxa"/>
            <w:vAlign w:val="center"/>
          </w:tcPr>
          <w:p w:rsidR="002C0B49" w:rsidRPr="00C349F6" w:rsidRDefault="002C0B49" w:rsidP="006072DE">
            <w:pPr>
              <w:jc w:val="left"/>
              <w:rPr>
                <w:bCs/>
                <w:sz w:val="15"/>
                <w:szCs w:val="15"/>
              </w:rPr>
            </w:pPr>
            <w:r w:rsidRPr="00C349F6">
              <w:rPr>
                <w:rFonts w:hint="eastAsia"/>
                <w:sz w:val="15"/>
                <w:szCs w:val="15"/>
              </w:rPr>
              <w:t>Equipment_Nr_of_OtherPropertys</w:t>
            </w:r>
          </w:p>
        </w:tc>
        <w:tc>
          <w:tcPr>
            <w:tcW w:w="2268" w:type="dxa"/>
            <w:vAlign w:val="center"/>
          </w:tcPr>
          <w:p w:rsidR="002C0B49" w:rsidRPr="00C349F6" w:rsidRDefault="002C0B49" w:rsidP="006072DE">
            <w:pPr>
              <w:pStyle w:val="a9"/>
              <w:ind w:firstLineChars="0" w:firstLine="0"/>
              <w:jc w:val="left"/>
              <w:rPr>
                <w:rFonts w:ascii="Times New Roman"/>
                <w:sz w:val="15"/>
                <w:szCs w:val="15"/>
              </w:rPr>
            </w:pPr>
            <w:r w:rsidRPr="00C349F6">
              <w:rPr>
                <w:rFonts w:ascii="Times New Roman" w:hint="eastAsia"/>
                <w:sz w:val="15"/>
                <w:szCs w:val="15"/>
              </w:rPr>
              <w:t>其他属性个数</w:t>
            </w:r>
          </w:p>
        </w:tc>
        <w:tc>
          <w:tcPr>
            <w:tcW w:w="992" w:type="dxa"/>
            <w:vAlign w:val="center"/>
          </w:tcPr>
          <w:p w:rsidR="002C0B49" w:rsidRPr="00C349F6" w:rsidRDefault="002C0B49" w:rsidP="006072DE">
            <w:pPr>
              <w:widowControl/>
              <w:jc w:val="left"/>
              <w:rPr>
                <w:bCs/>
                <w:sz w:val="15"/>
                <w:szCs w:val="15"/>
              </w:rPr>
            </w:pPr>
            <w:r w:rsidRPr="00C349F6">
              <w:rPr>
                <w:rFonts w:hint="eastAsia"/>
                <w:bCs/>
                <w:sz w:val="15"/>
                <w:szCs w:val="15"/>
              </w:rPr>
              <w:t>0x0090</w:t>
            </w:r>
          </w:p>
        </w:tc>
        <w:tc>
          <w:tcPr>
            <w:tcW w:w="709" w:type="dxa"/>
          </w:tcPr>
          <w:p w:rsidR="002C0B49" w:rsidRPr="00C349F6" w:rsidRDefault="002C0B49" w:rsidP="006072DE">
            <w:pPr>
              <w:widowControl/>
              <w:jc w:val="left"/>
              <w:rPr>
                <w:bCs/>
                <w:sz w:val="15"/>
                <w:szCs w:val="15"/>
              </w:rPr>
            </w:pPr>
          </w:p>
        </w:tc>
      </w:tr>
      <w:tr w:rsidR="002D78A7" w:rsidRPr="00C349F6" w:rsidTr="00A964E4">
        <w:trPr>
          <w:trHeight w:val="349"/>
        </w:trPr>
        <w:tc>
          <w:tcPr>
            <w:tcW w:w="392" w:type="dxa"/>
            <w:vMerge w:val="restart"/>
          </w:tcPr>
          <w:p w:rsidR="002D78A7" w:rsidRPr="00C349F6" w:rsidRDefault="002D78A7" w:rsidP="006072DE">
            <w:pPr>
              <w:numPr>
                <w:ilvl w:val="0"/>
                <w:numId w:val="14"/>
              </w:numPr>
              <w:rPr>
                <w:bCs/>
                <w:sz w:val="15"/>
                <w:szCs w:val="15"/>
              </w:rPr>
            </w:pPr>
          </w:p>
          <w:p w:rsidR="002D78A7" w:rsidRPr="00C349F6" w:rsidRDefault="002D78A7" w:rsidP="006072DE">
            <w:pPr>
              <w:ind w:left="420"/>
              <w:rPr>
                <w:bCs/>
                <w:sz w:val="15"/>
                <w:szCs w:val="15"/>
              </w:rPr>
            </w:pPr>
          </w:p>
        </w:tc>
        <w:tc>
          <w:tcPr>
            <w:tcW w:w="709" w:type="dxa"/>
            <w:vMerge w:val="restart"/>
            <w:vAlign w:val="center"/>
          </w:tcPr>
          <w:p w:rsidR="002D78A7" w:rsidRPr="00C349F6" w:rsidRDefault="002D78A7" w:rsidP="006072DE">
            <w:pPr>
              <w:rPr>
                <w:bCs/>
                <w:sz w:val="15"/>
                <w:szCs w:val="15"/>
              </w:rPr>
            </w:pPr>
            <w:r w:rsidRPr="00C349F6">
              <w:rPr>
                <w:rFonts w:hint="eastAsia"/>
                <w:bCs/>
                <w:sz w:val="15"/>
                <w:szCs w:val="15"/>
              </w:rPr>
              <w:t>设备</w:t>
            </w:r>
            <w:r>
              <w:rPr>
                <w:rFonts w:hint="eastAsia"/>
                <w:bCs/>
                <w:sz w:val="15"/>
                <w:szCs w:val="15"/>
              </w:rPr>
              <w:t>静态</w:t>
            </w:r>
            <w:r w:rsidRPr="00C349F6">
              <w:rPr>
                <w:rFonts w:hint="eastAsia"/>
                <w:bCs/>
                <w:sz w:val="15"/>
                <w:szCs w:val="15"/>
              </w:rPr>
              <w:t>属性集</w:t>
            </w:r>
            <w:r w:rsidRPr="00C349F6">
              <w:rPr>
                <w:rFonts w:hint="eastAsia"/>
                <w:bCs/>
                <w:sz w:val="15"/>
                <w:szCs w:val="15"/>
              </w:rPr>
              <w:t>(0x10)</w:t>
            </w:r>
          </w:p>
        </w:tc>
        <w:tc>
          <w:tcPr>
            <w:tcW w:w="850" w:type="dxa"/>
            <w:vMerge w:val="restart"/>
            <w:vAlign w:val="center"/>
          </w:tcPr>
          <w:p w:rsidR="002D78A7" w:rsidRPr="00C349F6" w:rsidRDefault="002D78A7" w:rsidP="006072DE">
            <w:pPr>
              <w:jc w:val="left"/>
              <w:rPr>
                <w:bCs/>
                <w:sz w:val="15"/>
                <w:szCs w:val="15"/>
              </w:rPr>
            </w:pPr>
            <w:r w:rsidRPr="00C349F6">
              <w:rPr>
                <w:rFonts w:hint="eastAsia"/>
                <w:bCs/>
                <w:sz w:val="15"/>
                <w:szCs w:val="15"/>
              </w:rPr>
              <w:t>功率</w:t>
            </w:r>
            <w:r w:rsidRPr="00C349F6">
              <w:rPr>
                <w:rFonts w:hint="eastAsia"/>
                <w:bCs/>
                <w:sz w:val="15"/>
                <w:szCs w:val="15"/>
              </w:rPr>
              <w:t>(0x01)</w:t>
            </w:r>
          </w:p>
        </w:tc>
        <w:tc>
          <w:tcPr>
            <w:tcW w:w="3402" w:type="dxa"/>
            <w:vAlign w:val="center"/>
          </w:tcPr>
          <w:p w:rsidR="002D78A7" w:rsidRPr="00C349F6" w:rsidRDefault="002D78A7" w:rsidP="006072DE">
            <w:pPr>
              <w:jc w:val="left"/>
              <w:rPr>
                <w:bCs/>
                <w:sz w:val="15"/>
                <w:szCs w:val="15"/>
              </w:rPr>
            </w:pPr>
            <w:r>
              <w:rPr>
                <w:rFonts w:hint="eastAsia"/>
                <w:bCs/>
                <w:sz w:val="15"/>
                <w:szCs w:val="15"/>
              </w:rPr>
              <w:t>Equ_Static_Power_EquipmentRated</w:t>
            </w:r>
          </w:p>
        </w:tc>
        <w:tc>
          <w:tcPr>
            <w:tcW w:w="2268" w:type="dxa"/>
            <w:vAlign w:val="center"/>
          </w:tcPr>
          <w:p w:rsidR="002D78A7" w:rsidRPr="00C349F6" w:rsidRDefault="002D78A7" w:rsidP="006072DE">
            <w:pPr>
              <w:jc w:val="left"/>
              <w:rPr>
                <w:bCs/>
                <w:sz w:val="15"/>
                <w:szCs w:val="15"/>
              </w:rPr>
            </w:pPr>
            <w:r>
              <w:rPr>
                <w:rFonts w:hint="eastAsia"/>
                <w:bCs/>
                <w:sz w:val="15"/>
                <w:szCs w:val="15"/>
              </w:rPr>
              <w:t>设备</w:t>
            </w:r>
            <w:r w:rsidRPr="00C349F6">
              <w:rPr>
                <w:rFonts w:hint="eastAsia"/>
                <w:bCs/>
                <w:sz w:val="15"/>
                <w:szCs w:val="15"/>
              </w:rPr>
              <w:t>额定功率</w:t>
            </w:r>
          </w:p>
        </w:tc>
        <w:tc>
          <w:tcPr>
            <w:tcW w:w="992" w:type="dxa"/>
            <w:vAlign w:val="center"/>
          </w:tcPr>
          <w:p w:rsidR="002D78A7" w:rsidRPr="00C349F6" w:rsidRDefault="002D78A7" w:rsidP="006072DE">
            <w:pPr>
              <w:widowControl/>
              <w:jc w:val="left"/>
              <w:rPr>
                <w:bCs/>
                <w:sz w:val="15"/>
                <w:szCs w:val="15"/>
              </w:rPr>
            </w:pPr>
            <w:r w:rsidRPr="00C349F6">
              <w:rPr>
                <w:rFonts w:hint="eastAsia"/>
                <w:bCs/>
                <w:sz w:val="15"/>
                <w:szCs w:val="15"/>
              </w:rPr>
              <w:t>0x0010</w:t>
            </w:r>
          </w:p>
        </w:tc>
        <w:tc>
          <w:tcPr>
            <w:tcW w:w="709" w:type="dxa"/>
          </w:tcPr>
          <w:p w:rsidR="002D78A7" w:rsidRPr="00C349F6" w:rsidRDefault="002D78A7" w:rsidP="006072DE">
            <w:pPr>
              <w:widowControl/>
              <w:jc w:val="left"/>
              <w:rPr>
                <w:bCs/>
                <w:sz w:val="15"/>
                <w:szCs w:val="15"/>
              </w:rPr>
            </w:pPr>
          </w:p>
        </w:tc>
      </w:tr>
      <w:tr w:rsidR="002D78A7" w:rsidRPr="00C349F6" w:rsidTr="00A964E4">
        <w:trPr>
          <w:trHeight w:val="349"/>
        </w:trPr>
        <w:tc>
          <w:tcPr>
            <w:tcW w:w="392" w:type="dxa"/>
            <w:vMerge/>
          </w:tcPr>
          <w:p w:rsidR="002D78A7" w:rsidRPr="00C349F6" w:rsidRDefault="002D78A7" w:rsidP="006072DE">
            <w:pPr>
              <w:numPr>
                <w:ilvl w:val="0"/>
                <w:numId w:val="14"/>
              </w:numPr>
              <w:rPr>
                <w:bCs/>
                <w:sz w:val="15"/>
                <w:szCs w:val="15"/>
              </w:rPr>
            </w:pPr>
          </w:p>
        </w:tc>
        <w:tc>
          <w:tcPr>
            <w:tcW w:w="709" w:type="dxa"/>
            <w:vMerge/>
            <w:vAlign w:val="center"/>
          </w:tcPr>
          <w:p w:rsidR="002D78A7" w:rsidRPr="00C349F6" w:rsidRDefault="002D78A7" w:rsidP="006072DE">
            <w:pPr>
              <w:rPr>
                <w:bCs/>
                <w:sz w:val="15"/>
                <w:szCs w:val="15"/>
              </w:rPr>
            </w:pPr>
          </w:p>
        </w:tc>
        <w:tc>
          <w:tcPr>
            <w:tcW w:w="850" w:type="dxa"/>
            <w:vMerge/>
            <w:vAlign w:val="center"/>
          </w:tcPr>
          <w:p w:rsidR="002D78A7" w:rsidRPr="00C349F6" w:rsidRDefault="002D78A7" w:rsidP="006072DE">
            <w:pPr>
              <w:jc w:val="left"/>
              <w:rPr>
                <w:bCs/>
                <w:sz w:val="15"/>
                <w:szCs w:val="15"/>
              </w:rPr>
            </w:pPr>
          </w:p>
        </w:tc>
        <w:tc>
          <w:tcPr>
            <w:tcW w:w="3402" w:type="dxa"/>
            <w:vAlign w:val="center"/>
          </w:tcPr>
          <w:p w:rsidR="002D78A7" w:rsidRPr="00C349F6" w:rsidRDefault="002D78A7" w:rsidP="006072DE">
            <w:pPr>
              <w:jc w:val="left"/>
              <w:rPr>
                <w:bCs/>
                <w:sz w:val="15"/>
                <w:szCs w:val="15"/>
              </w:rPr>
            </w:pPr>
            <w:r>
              <w:rPr>
                <w:rFonts w:hint="eastAsia"/>
                <w:bCs/>
                <w:sz w:val="15"/>
                <w:szCs w:val="15"/>
              </w:rPr>
              <w:t>Equ_Static_Power_EquipmentMax</w:t>
            </w:r>
          </w:p>
        </w:tc>
        <w:tc>
          <w:tcPr>
            <w:tcW w:w="2268" w:type="dxa"/>
            <w:vAlign w:val="center"/>
          </w:tcPr>
          <w:p w:rsidR="002D78A7" w:rsidRDefault="002D78A7" w:rsidP="006072DE">
            <w:pPr>
              <w:jc w:val="left"/>
              <w:rPr>
                <w:bCs/>
                <w:sz w:val="15"/>
                <w:szCs w:val="15"/>
              </w:rPr>
            </w:pPr>
            <w:r>
              <w:rPr>
                <w:rFonts w:hint="eastAsia"/>
                <w:bCs/>
                <w:sz w:val="15"/>
                <w:szCs w:val="15"/>
              </w:rPr>
              <w:t>设备最大功率</w:t>
            </w:r>
          </w:p>
        </w:tc>
        <w:tc>
          <w:tcPr>
            <w:tcW w:w="992" w:type="dxa"/>
            <w:vAlign w:val="center"/>
          </w:tcPr>
          <w:p w:rsidR="002D78A7" w:rsidRPr="00C349F6" w:rsidRDefault="002D78A7" w:rsidP="006072DE">
            <w:pPr>
              <w:widowControl/>
              <w:jc w:val="left"/>
              <w:rPr>
                <w:bCs/>
                <w:sz w:val="15"/>
                <w:szCs w:val="15"/>
              </w:rPr>
            </w:pPr>
            <w:r w:rsidRPr="00C349F6">
              <w:rPr>
                <w:rFonts w:hint="eastAsia"/>
                <w:bCs/>
                <w:sz w:val="15"/>
                <w:szCs w:val="15"/>
              </w:rPr>
              <w:t>0x00</w:t>
            </w:r>
            <w:r>
              <w:rPr>
                <w:rFonts w:hint="eastAsia"/>
                <w:bCs/>
                <w:sz w:val="15"/>
                <w:szCs w:val="15"/>
              </w:rPr>
              <w:t>2</w:t>
            </w:r>
            <w:r w:rsidRPr="00C349F6">
              <w:rPr>
                <w:rFonts w:hint="eastAsia"/>
                <w:bCs/>
                <w:sz w:val="15"/>
                <w:szCs w:val="15"/>
              </w:rPr>
              <w:t>0</w:t>
            </w:r>
          </w:p>
        </w:tc>
        <w:tc>
          <w:tcPr>
            <w:tcW w:w="709" w:type="dxa"/>
          </w:tcPr>
          <w:p w:rsidR="002D78A7" w:rsidRPr="00C349F6" w:rsidRDefault="002D78A7" w:rsidP="006072DE">
            <w:pPr>
              <w:widowControl/>
              <w:jc w:val="left"/>
              <w:rPr>
                <w:bCs/>
                <w:sz w:val="15"/>
                <w:szCs w:val="15"/>
              </w:rPr>
            </w:pPr>
          </w:p>
        </w:tc>
      </w:tr>
      <w:tr w:rsidR="006A77C9" w:rsidRPr="00C349F6" w:rsidTr="00A964E4">
        <w:trPr>
          <w:trHeight w:val="34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vAlign w:val="center"/>
          </w:tcPr>
          <w:p w:rsidR="006A77C9" w:rsidRPr="00A41C92" w:rsidRDefault="006A77C9" w:rsidP="006A77C9">
            <w:pPr>
              <w:jc w:val="left"/>
              <w:rPr>
                <w:bCs/>
                <w:color w:val="FF0000"/>
                <w:sz w:val="15"/>
                <w:szCs w:val="15"/>
              </w:rPr>
            </w:pPr>
            <w:r w:rsidRPr="00A41C92">
              <w:rPr>
                <w:rFonts w:hint="eastAsia"/>
                <w:bCs/>
                <w:color w:val="FF0000"/>
                <w:sz w:val="15"/>
                <w:szCs w:val="15"/>
              </w:rPr>
              <w:t>Equ_Static_Power_PumpHead</w:t>
            </w:r>
          </w:p>
        </w:tc>
        <w:tc>
          <w:tcPr>
            <w:tcW w:w="2268" w:type="dxa"/>
            <w:vAlign w:val="center"/>
          </w:tcPr>
          <w:p w:rsidR="006A77C9" w:rsidRPr="00A41C92" w:rsidRDefault="006A77C9" w:rsidP="006A77C9">
            <w:pPr>
              <w:jc w:val="left"/>
              <w:rPr>
                <w:bCs/>
                <w:color w:val="FF0000"/>
                <w:sz w:val="15"/>
                <w:szCs w:val="15"/>
              </w:rPr>
            </w:pPr>
            <w:r w:rsidRPr="00A41C92">
              <w:rPr>
                <w:rFonts w:hint="eastAsia"/>
                <w:bCs/>
                <w:color w:val="FF0000"/>
                <w:sz w:val="15"/>
                <w:szCs w:val="15"/>
              </w:rPr>
              <w:t>水泵额定扬程</w:t>
            </w:r>
          </w:p>
        </w:tc>
        <w:tc>
          <w:tcPr>
            <w:tcW w:w="992" w:type="dxa"/>
            <w:vAlign w:val="center"/>
          </w:tcPr>
          <w:p w:rsidR="006A77C9" w:rsidRPr="00C349F6" w:rsidRDefault="006A77C9" w:rsidP="006A77C9">
            <w:pPr>
              <w:jc w:val="left"/>
              <w:rPr>
                <w:bCs/>
                <w:sz w:val="15"/>
                <w:szCs w:val="15"/>
              </w:rPr>
            </w:pPr>
            <w:r w:rsidRPr="00C349F6">
              <w:rPr>
                <w:rFonts w:hint="eastAsia"/>
                <w:bCs/>
                <w:sz w:val="15"/>
                <w:szCs w:val="15"/>
              </w:rPr>
              <w:t>0x00</w:t>
            </w:r>
            <w:r>
              <w:rPr>
                <w:rFonts w:hint="eastAsia"/>
                <w:bCs/>
                <w:sz w:val="15"/>
                <w:szCs w:val="15"/>
              </w:rPr>
              <w:t>3</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41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vAlign w:val="center"/>
          </w:tcPr>
          <w:p w:rsidR="006A77C9" w:rsidRPr="00C349F6" w:rsidRDefault="006A77C9" w:rsidP="006A77C9">
            <w:pPr>
              <w:jc w:val="left"/>
              <w:rPr>
                <w:bCs/>
                <w:sz w:val="15"/>
                <w:szCs w:val="15"/>
              </w:rPr>
            </w:pPr>
            <w:r>
              <w:rPr>
                <w:rFonts w:hint="eastAsia"/>
                <w:bCs/>
                <w:sz w:val="15"/>
                <w:szCs w:val="15"/>
              </w:rPr>
              <w:t>Equ_Static_Power_Reserved</w:t>
            </w:r>
          </w:p>
        </w:tc>
        <w:tc>
          <w:tcPr>
            <w:tcW w:w="2268" w:type="dxa"/>
            <w:vAlign w:val="center"/>
          </w:tcPr>
          <w:p w:rsidR="006A77C9" w:rsidRPr="00C349F6" w:rsidRDefault="006A77C9" w:rsidP="006A77C9">
            <w:pPr>
              <w:jc w:val="left"/>
              <w:rPr>
                <w:bCs/>
                <w:sz w:val="15"/>
                <w:szCs w:val="15"/>
              </w:rPr>
            </w:pPr>
            <w:r>
              <w:rPr>
                <w:rFonts w:hint="eastAsia"/>
                <w:bCs/>
                <w:sz w:val="15"/>
                <w:szCs w:val="15"/>
              </w:rPr>
              <w:t>保留参数</w:t>
            </w:r>
          </w:p>
        </w:tc>
        <w:tc>
          <w:tcPr>
            <w:tcW w:w="992" w:type="dxa"/>
            <w:vAlign w:val="center"/>
          </w:tcPr>
          <w:p w:rsidR="006A77C9" w:rsidRPr="00C349F6" w:rsidRDefault="006A77C9" w:rsidP="006A77C9">
            <w:pPr>
              <w:jc w:val="left"/>
              <w:rPr>
                <w:bCs/>
                <w:sz w:val="15"/>
                <w:szCs w:val="15"/>
              </w:rPr>
            </w:pPr>
            <w:r w:rsidRPr="00C349F6">
              <w:rPr>
                <w:rFonts w:hint="eastAsia"/>
                <w:bCs/>
                <w:sz w:val="15"/>
                <w:szCs w:val="15"/>
              </w:rPr>
              <w:t>0x0040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27"/>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t>风量</w:t>
            </w:r>
            <w:r w:rsidRPr="00C349F6">
              <w:rPr>
                <w:rFonts w:hint="eastAsia"/>
                <w:bCs/>
                <w:sz w:val="15"/>
                <w:szCs w:val="15"/>
              </w:rPr>
              <w:t>(0x02)</w:t>
            </w:r>
          </w:p>
        </w:tc>
        <w:tc>
          <w:tcPr>
            <w:tcW w:w="3402" w:type="dxa"/>
            <w:vAlign w:val="center"/>
          </w:tcPr>
          <w:p w:rsidR="006A77C9" w:rsidRPr="00C349F6" w:rsidRDefault="006A77C9" w:rsidP="006A77C9">
            <w:pPr>
              <w:jc w:val="left"/>
              <w:rPr>
                <w:bCs/>
                <w:sz w:val="15"/>
                <w:szCs w:val="15"/>
              </w:rPr>
            </w:pPr>
            <w:r>
              <w:rPr>
                <w:rFonts w:hint="eastAsia"/>
                <w:bCs/>
                <w:sz w:val="15"/>
                <w:szCs w:val="15"/>
              </w:rPr>
              <w:t>Equ_Static_AirVolume_RatedAirSupply</w:t>
            </w:r>
          </w:p>
        </w:tc>
        <w:tc>
          <w:tcPr>
            <w:tcW w:w="2268" w:type="dxa"/>
            <w:vAlign w:val="center"/>
          </w:tcPr>
          <w:p w:rsidR="006A77C9" w:rsidRPr="00C349F6" w:rsidRDefault="006A77C9" w:rsidP="006A77C9">
            <w:pPr>
              <w:pStyle w:val="a9"/>
              <w:ind w:firstLineChars="0" w:firstLine="0"/>
              <w:rPr>
                <w:rFonts w:ascii="Times New Roman"/>
                <w:sz w:val="15"/>
                <w:szCs w:val="15"/>
              </w:rPr>
            </w:pPr>
            <w:r>
              <w:rPr>
                <w:rFonts w:hint="eastAsia"/>
                <w:bCs/>
                <w:sz w:val="15"/>
                <w:szCs w:val="15"/>
              </w:rPr>
              <w:t>送风机额定风量</w:t>
            </w:r>
          </w:p>
        </w:tc>
        <w:tc>
          <w:tcPr>
            <w:tcW w:w="992" w:type="dxa"/>
            <w:vAlign w:val="center"/>
          </w:tcPr>
          <w:p w:rsidR="006A77C9" w:rsidRPr="00C349F6" w:rsidRDefault="006A77C9" w:rsidP="006A77C9">
            <w:pPr>
              <w:jc w:val="left"/>
              <w:rPr>
                <w:bCs/>
                <w:sz w:val="15"/>
                <w:szCs w:val="15"/>
              </w:rPr>
            </w:pPr>
            <w:r w:rsidRPr="00C349F6">
              <w:rPr>
                <w:rFonts w:hint="eastAsia"/>
                <w:bCs/>
                <w:sz w:val="15"/>
                <w:szCs w:val="15"/>
              </w:rPr>
              <w:t>0x00</w:t>
            </w:r>
            <w:r>
              <w:rPr>
                <w:rFonts w:hint="eastAsia"/>
                <w:bCs/>
                <w:sz w:val="15"/>
                <w:szCs w:val="15"/>
              </w:rPr>
              <w:t>5</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9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vAlign w:val="center"/>
          </w:tcPr>
          <w:p w:rsidR="006A77C9" w:rsidRDefault="006A77C9" w:rsidP="006A77C9">
            <w:pPr>
              <w:jc w:val="left"/>
              <w:rPr>
                <w:bCs/>
                <w:sz w:val="15"/>
                <w:szCs w:val="15"/>
              </w:rPr>
            </w:pPr>
            <w:r>
              <w:rPr>
                <w:rFonts w:hint="eastAsia"/>
                <w:bCs/>
                <w:sz w:val="15"/>
                <w:szCs w:val="15"/>
              </w:rPr>
              <w:t>Equ_Static_AirVolume_RatedAirReturn</w:t>
            </w:r>
          </w:p>
        </w:tc>
        <w:tc>
          <w:tcPr>
            <w:tcW w:w="2268" w:type="dxa"/>
            <w:vAlign w:val="center"/>
          </w:tcPr>
          <w:p w:rsidR="006A77C9" w:rsidRDefault="006A77C9" w:rsidP="006A77C9">
            <w:pPr>
              <w:pStyle w:val="a9"/>
              <w:ind w:firstLineChars="0" w:firstLine="0"/>
              <w:rPr>
                <w:bCs/>
                <w:sz w:val="15"/>
                <w:szCs w:val="15"/>
              </w:rPr>
            </w:pPr>
            <w:r w:rsidRPr="00C349F6">
              <w:rPr>
                <w:rFonts w:hint="eastAsia"/>
                <w:bCs/>
                <w:sz w:val="15"/>
                <w:szCs w:val="15"/>
              </w:rPr>
              <w:t>回风机额定风量</w:t>
            </w:r>
          </w:p>
        </w:tc>
        <w:tc>
          <w:tcPr>
            <w:tcW w:w="992" w:type="dxa"/>
            <w:vAlign w:val="center"/>
          </w:tcPr>
          <w:p w:rsidR="006A77C9" w:rsidRPr="00C349F6" w:rsidRDefault="006A77C9" w:rsidP="006A77C9">
            <w:pPr>
              <w:widowControl/>
              <w:jc w:val="left"/>
              <w:rPr>
                <w:bCs/>
                <w:sz w:val="15"/>
                <w:szCs w:val="15"/>
              </w:rPr>
            </w:pPr>
            <w:r w:rsidRPr="00C349F6">
              <w:rPr>
                <w:rFonts w:hint="eastAsia"/>
                <w:bCs/>
                <w:sz w:val="15"/>
                <w:szCs w:val="15"/>
              </w:rPr>
              <w:t>0x00</w:t>
            </w:r>
            <w:r>
              <w:rPr>
                <w:rFonts w:hint="eastAsia"/>
                <w:bCs/>
                <w:sz w:val="15"/>
                <w:szCs w:val="15"/>
              </w:rPr>
              <w:t>6</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9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vAlign w:val="center"/>
          </w:tcPr>
          <w:p w:rsidR="006A77C9" w:rsidRPr="00C349F6" w:rsidRDefault="006A77C9" w:rsidP="006A77C9">
            <w:pPr>
              <w:jc w:val="left"/>
              <w:rPr>
                <w:bCs/>
                <w:sz w:val="15"/>
                <w:szCs w:val="15"/>
              </w:rPr>
            </w:pPr>
            <w:r>
              <w:rPr>
                <w:rFonts w:hint="eastAsia"/>
                <w:bCs/>
                <w:sz w:val="15"/>
                <w:szCs w:val="15"/>
              </w:rPr>
              <w:t>Equ_Static_AirVolume_Reserved</w:t>
            </w:r>
          </w:p>
        </w:tc>
        <w:tc>
          <w:tcPr>
            <w:tcW w:w="2268" w:type="dxa"/>
            <w:vAlign w:val="center"/>
          </w:tcPr>
          <w:p w:rsidR="006A77C9" w:rsidRPr="00C349F6" w:rsidRDefault="006A77C9" w:rsidP="006A77C9">
            <w:pPr>
              <w:jc w:val="left"/>
              <w:rPr>
                <w:bCs/>
                <w:sz w:val="15"/>
                <w:szCs w:val="15"/>
              </w:rPr>
            </w:pPr>
            <w:r>
              <w:rPr>
                <w:rFonts w:hint="eastAsia"/>
                <w:bCs/>
                <w:sz w:val="15"/>
                <w:szCs w:val="15"/>
              </w:rPr>
              <w:t>保留参数</w:t>
            </w:r>
          </w:p>
        </w:tc>
        <w:tc>
          <w:tcPr>
            <w:tcW w:w="992" w:type="dxa"/>
            <w:vAlign w:val="center"/>
          </w:tcPr>
          <w:p w:rsidR="006A77C9" w:rsidRPr="00C349F6" w:rsidRDefault="006A77C9" w:rsidP="006A77C9">
            <w:pPr>
              <w:widowControl/>
              <w:jc w:val="left"/>
              <w:rPr>
                <w:bCs/>
                <w:sz w:val="15"/>
                <w:szCs w:val="15"/>
              </w:rPr>
            </w:pPr>
            <w:r w:rsidRPr="00C349F6">
              <w:rPr>
                <w:rFonts w:hint="eastAsia"/>
                <w:bCs/>
                <w:sz w:val="15"/>
                <w:szCs w:val="15"/>
              </w:rPr>
              <w:t>0x00</w:t>
            </w:r>
            <w:r>
              <w:rPr>
                <w:rFonts w:hint="eastAsia"/>
                <w:bCs/>
                <w:sz w:val="15"/>
                <w:szCs w:val="15"/>
              </w:rPr>
              <w:t>7</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24"/>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t>流量</w:t>
            </w:r>
            <w:r w:rsidRPr="00C349F6">
              <w:rPr>
                <w:rFonts w:hint="eastAsia"/>
                <w:bCs/>
                <w:sz w:val="15"/>
                <w:szCs w:val="15"/>
              </w:rPr>
              <w:t>(0x03)</w:t>
            </w:r>
          </w:p>
        </w:tc>
        <w:tc>
          <w:tcPr>
            <w:tcW w:w="3402" w:type="dxa"/>
            <w:vAlign w:val="center"/>
          </w:tcPr>
          <w:p w:rsidR="006A77C9" w:rsidRPr="00C349F6" w:rsidRDefault="006A77C9" w:rsidP="006A77C9">
            <w:pPr>
              <w:jc w:val="left"/>
              <w:rPr>
                <w:bCs/>
                <w:sz w:val="15"/>
                <w:szCs w:val="15"/>
              </w:rPr>
            </w:pPr>
            <w:r>
              <w:rPr>
                <w:rFonts w:hint="eastAsia"/>
                <w:bCs/>
                <w:sz w:val="15"/>
                <w:szCs w:val="15"/>
              </w:rPr>
              <w:t>Equ_Static_Flow_RatedCoolHotWater</w:t>
            </w:r>
          </w:p>
        </w:tc>
        <w:tc>
          <w:tcPr>
            <w:tcW w:w="2268" w:type="dxa"/>
            <w:vAlign w:val="center"/>
          </w:tcPr>
          <w:p w:rsidR="006A77C9" w:rsidRPr="00C349F6" w:rsidRDefault="006A77C9" w:rsidP="006A77C9">
            <w:pPr>
              <w:pStyle w:val="a9"/>
              <w:ind w:firstLineChars="0" w:firstLine="0"/>
              <w:rPr>
                <w:rFonts w:ascii="Times New Roman"/>
                <w:sz w:val="15"/>
                <w:szCs w:val="15"/>
              </w:rPr>
            </w:pPr>
            <w:r>
              <w:rPr>
                <w:rFonts w:hint="eastAsia"/>
                <w:bCs/>
                <w:sz w:val="15"/>
                <w:szCs w:val="15"/>
              </w:rPr>
              <w:t>额定</w:t>
            </w:r>
            <w:r w:rsidRPr="00C349F6">
              <w:rPr>
                <w:rFonts w:hint="eastAsia"/>
                <w:bCs/>
                <w:sz w:val="15"/>
                <w:szCs w:val="15"/>
              </w:rPr>
              <w:t>冷/热水流量</w:t>
            </w:r>
          </w:p>
        </w:tc>
        <w:tc>
          <w:tcPr>
            <w:tcW w:w="992" w:type="dxa"/>
            <w:vAlign w:val="center"/>
          </w:tcPr>
          <w:p w:rsidR="006A77C9" w:rsidRPr="00C349F6" w:rsidRDefault="006A77C9" w:rsidP="006A77C9">
            <w:pPr>
              <w:widowControl/>
              <w:jc w:val="left"/>
              <w:rPr>
                <w:bCs/>
                <w:sz w:val="15"/>
                <w:szCs w:val="15"/>
              </w:rPr>
            </w:pPr>
            <w:r w:rsidRPr="00C349F6">
              <w:rPr>
                <w:rFonts w:hint="eastAsia"/>
                <w:bCs/>
                <w:sz w:val="15"/>
                <w:szCs w:val="15"/>
              </w:rPr>
              <w:t>0x00</w:t>
            </w:r>
            <w:r>
              <w:rPr>
                <w:rFonts w:hint="eastAsia"/>
                <w:bCs/>
                <w:sz w:val="15"/>
                <w:szCs w:val="15"/>
              </w:rPr>
              <w:t>8</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0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vAlign w:val="center"/>
          </w:tcPr>
          <w:p w:rsidR="006A77C9" w:rsidRPr="00C349F6" w:rsidRDefault="006A77C9" w:rsidP="006A77C9">
            <w:pPr>
              <w:jc w:val="left"/>
              <w:rPr>
                <w:bCs/>
                <w:sz w:val="15"/>
                <w:szCs w:val="15"/>
              </w:rPr>
            </w:pPr>
            <w:r>
              <w:rPr>
                <w:rFonts w:hint="eastAsia"/>
                <w:bCs/>
                <w:sz w:val="15"/>
                <w:szCs w:val="15"/>
              </w:rPr>
              <w:t>Equ_Static_Flow_RatedHotWater</w:t>
            </w:r>
          </w:p>
        </w:tc>
        <w:tc>
          <w:tcPr>
            <w:tcW w:w="2268" w:type="dxa"/>
            <w:vAlign w:val="center"/>
          </w:tcPr>
          <w:p w:rsidR="006A77C9" w:rsidRPr="00C349F6" w:rsidRDefault="006A77C9" w:rsidP="006A77C9">
            <w:pPr>
              <w:pStyle w:val="a9"/>
              <w:ind w:firstLineChars="0" w:firstLine="0"/>
              <w:rPr>
                <w:rFonts w:ascii="Times New Roman"/>
                <w:sz w:val="15"/>
                <w:szCs w:val="15"/>
              </w:rPr>
            </w:pPr>
            <w:r>
              <w:rPr>
                <w:rFonts w:hint="eastAsia"/>
                <w:bCs/>
                <w:sz w:val="15"/>
                <w:szCs w:val="15"/>
              </w:rPr>
              <w:t>额定</w:t>
            </w:r>
            <w:r w:rsidRPr="00C349F6">
              <w:rPr>
                <w:rFonts w:hint="eastAsia"/>
                <w:bCs/>
                <w:sz w:val="15"/>
                <w:szCs w:val="15"/>
              </w:rPr>
              <w:t>热水流量</w:t>
            </w:r>
          </w:p>
        </w:tc>
        <w:tc>
          <w:tcPr>
            <w:tcW w:w="992" w:type="dxa"/>
            <w:vAlign w:val="center"/>
          </w:tcPr>
          <w:p w:rsidR="006A77C9" w:rsidRPr="00C349F6" w:rsidRDefault="006A77C9" w:rsidP="006A77C9">
            <w:pPr>
              <w:widowControl/>
              <w:jc w:val="left"/>
              <w:rPr>
                <w:bCs/>
                <w:sz w:val="15"/>
                <w:szCs w:val="15"/>
              </w:rPr>
            </w:pPr>
            <w:r w:rsidRPr="00C349F6">
              <w:rPr>
                <w:rFonts w:hint="eastAsia"/>
                <w:bCs/>
                <w:sz w:val="15"/>
                <w:szCs w:val="15"/>
              </w:rPr>
              <w:t>0x00</w:t>
            </w:r>
            <w:r>
              <w:rPr>
                <w:rFonts w:hint="eastAsia"/>
                <w:bCs/>
                <w:sz w:val="15"/>
                <w:szCs w:val="15"/>
              </w:rPr>
              <w:t>9</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0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vAlign w:val="center"/>
          </w:tcPr>
          <w:p w:rsidR="006A77C9" w:rsidRPr="00A41C92" w:rsidRDefault="006A77C9" w:rsidP="006A77C9">
            <w:pPr>
              <w:jc w:val="left"/>
              <w:rPr>
                <w:bCs/>
                <w:color w:val="FF0000"/>
                <w:sz w:val="15"/>
                <w:szCs w:val="15"/>
              </w:rPr>
            </w:pPr>
            <w:r w:rsidRPr="00A41C92">
              <w:rPr>
                <w:rFonts w:hint="eastAsia"/>
                <w:bCs/>
                <w:color w:val="FF0000"/>
                <w:sz w:val="15"/>
                <w:szCs w:val="15"/>
              </w:rPr>
              <w:t>Equ_Static_Flow_RatedFlow</w:t>
            </w:r>
          </w:p>
        </w:tc>
        <w:tc>
          <w:tcPr>
            <w:tcW w:w="2268" w:type="dxa"/>
            <w:vAlign w:val="center"/>
          </w:tcPr>
          <w:p w:rsidR="006A77C9" w:rsidRPr="00A41C92" w:rsidRDefault="006A77C9" w:rsidP="006A77C9">
            <w:pPr>
              <w:pStyle w:val="a9"/>
              <w:ind w:firstLineChars="0" w:firstLine="0"/>
              <w:rPr>
                <w:bCs/>
                <w:color w:val="FF0000"/>
                <w:sz w:val="15"/>
                <w:szCs w:val="15"/>
              </w:rPr>
            </w:pPr>
            <w:r w:rsidRPr="00A41C92">
              <w:rPr>
                <w:rFonts w:hint="eastAsia"/>
                <w:bCs/>
                <w:color w:val="FF0000"/>
                <w:sz w:val="15"/>
                <w:szCs w:val="15"/>
              </w:rPr>
              <w:t>额定流量</w:t>
            </w:r>
          </w:p>
        </w:tc>
        <w:tc>
          <w:tcPr>
            <w:tcW w:w="992" w:type="dxa"/>
            <w:vAlign w:val="center"/>
          </w:tcPr>
          <w:p w:rsidR="006A77C9" w:rsidRPr="00C349F6" w:rsidRDefault="006A77C9" w:rsidP="006A77C9">
            <w:pPr>
              <w:widowControl/>
              <w:jc w:val="left"/>
              <w:rPr>
                <w:bCs/>
                <w:sz w:val="15"/>
                <w:szCs w:val="15"/>
              </w:rPr>
            </w:pPr>
            <w:r w:rsidRPr="00C349F6">
              <w:rPr>
                <w:rFonts w:hint="eastAsia"/>
                <w:bCs/>
                <w:sz w:val="15"/>
                <w:szCs w:val="15"/>
              </w:rPr>
              <w:t>0x00</w:t>
            </w:r>
            <w:r>
              <w:rPr>
                <w:rFonts w:hint="eastAsia"/>
                <w:bCs/>
                <w:sz w:val="15"/>
                <w:szCs w:val="15"/>
              </w:rPr>
              <w:t>A</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r>
              <w:rPr>
                <w:rFonts w:hint="eastAsia"/>
                <w:bCs/>
                <w:sz w:val="15"/>
                <w:szCs w:val="15"/>
              </w:rPr>
              <w:t>水泵</w:t>
            </w:r>
          </w:p>
        </w:tc>
      </w:tr>
      <w:tr w:rsidR="006A77C9" w:rsidRPr="00C349F6" w:rsidTr="00A964E4">
        <w:trPr>
          <w:trHeight w:val="30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vAlign w:val="center"/>
          </w:tcPr>
          <w:p w:rsidR="006A77C9" w:rsidRPr="00C349F6" w:rsidRDefault="006A77C9" w:rsidP="006A77C9">
            <w:pPr>
              <w:jc w:val="left"/>
              <w:rPr>
                <w:bCs/>
                <w:sz w:val="15"/>
                <w:szCs w:val="15"/>
              </w:rPr>
            </w:pPr>
            <w:r>
              <w:rPr>
                <w:rFonts w:hint="eastAsia"/>
                <w:bCs/>
                <w:sz w:val="15"/>
                <w:szCs w:val="15"/>
              </w:rPr>
              <w:t>Equ_Static_Flow_Reserved</w:t>
            </w:r>
          </w:p>
        </w:tc>
        <w:tc>
          <w:tcPr>
            <w:tcW w:w="2268" w:type="dxa"/>
            <w:vAlign w:val="center"/>
          </w:tcPr>
          <w:p w:rsidR="006A77C9" w:rsidRPr="00C349F6" w:rsidRDefault="006A77C9" w:rsidP="006A77C9">
            <w:pPr>
              <w:jc w:val="left"/>
              <w:rPr>
                <w:bCs/>
                <w:sz w:val="15"/>
                <w:szCs w:val="15"/>
              </w:rPr>
            </w:pPr>
            <w:r>
              <w:rPr>
                <w:rFonts w:hint="eastAsia"/>
                <w:bCs/>
                <w:sz w:val="15"/>
                <w:szCs w:val="15"/>
              </w:rPr>
              <w:t>保留参数</w:t>
            </w:r>
          </w:p>
        </w:tc>
        <w:tc>
          <w:tcPr>
            <w:tcW w:w="992" w:type="dxa"/>
            <w:vAlign w:val="center"/>
          </w:tcPr>
          <w:p w:rsidR="006A77C9" w:rsidRPr="00C349F6" w:rsidRDefault="006A77C9" w:rsidP="006A77C9">
            <w:pPr>
              <w:jc w:val="left"/>
              <w:rPr>
                <w:bCs/>
                <w:sz w:val="15"/>
                <w:szCs w:val="15"/>
              </w:rPr>
            </w:pPr>
            <w:r w:rsidRPr="00C349F6">
              <w:rPr>
                <w:rFonts w:hint="eastAsia"/>
                <w:bCs/>
                <w:sz w:val="15"/>
                <w:szCs w:val="15"/>
              </w:rPr>
              <w:t>0x00</w:t>
            </w:r>
            <w:r>
              <w:rPr>
                <w:rFonts w:hint="eastAsia"/>
                <w:bCs/>
                <w:sz w:val="15"/>
                <w:szCs w:val="15"/>
              </w:rPr>
              <w:t>B</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6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t>冷热量</w:t>
            </w:r>
            <w:r w:rsidRPr="00C349F6">
              <w:rPr>
                <w:rFonts w:hint="eastAsia"/>
                <w:bCs/>
                <w:sz w:val="15"/>
                <w:szCs w:val="15"/>
              </w:rPr>
              <w:t>(0x04)</w:t>
            </w:r>
          </w:p>
        </w:tc>
        <w:tc>
          <w:tcPr>
            <w:tcW w:w="3402" w:type="dxa"/>
            <w:vAlign w:val="center"/>
          </w:tcPr>
          <w:p w:rsidR="006A77C9" w:rsidRPr="00C349F6" w:rsidRDefault="006A77C9" w:rsidP="006A77C9">
            <w:pPr>
              <w:jc w:val="left"/>
              <w:rPr>
                <w:bCs/>
                <w:sz w:val="15"/>
                <w:szCs w:val="15"/>
              </w:rPr>
            </w:pPr>
            <w:r>
              <w:rPr>
                <w:rFonts w:hint="eastAsia"/>
                <w:bCs/>
                <w:sz w:val="15"/>
                <w:szCs w:val="15"/>
              </w:rPr>
              <w:t>Equ_Static_CoolHot_RatedCHChilledWaterCoil</w:t>
            </w:r>
          </w:p>
        </w:tc>
        <w:tc>
          <w:tcPr>
            <w:tcW w:w="2268" w:type="dxa"/>
            <w:vAlign w:val="center"/>
          </w:tcPr>
          <w:p w:rsidR="006A77C9" w:rsidRPr="00C349F6" w:rsidRDefault="006A77C9" w:rsidP="006A77C9">
            <w:pPr>
              <w:pStyle w:val="a9"/>
              <w:ind w:firstLineChars="0" w:firstLine="0"/>
              <w:rPr>
                <w:rFonts w:ascii="Times New Roman"/>
                <w:sz w:val="15"/>
                <w:szCs w:val="15"/>
              </w:rPr>
            </w:pPr>
            <w:r w:rsidRPr="00C349F6">
              <w:rPr>
                <w:rFonts w:hint="eastAsia"/>
                <w:sz w:val="15"/>
                <w:szCs w:val="15"/>
              </w:rPr>
              <w:t>冷冻水盘管额定冷热量</w:t>
            </w:r>
          </w:p>
        </w:tc>
        <w:tc>
          <w:tcPr>
            <w:tcW w:w="992" w:type="dxa"/>
            <w:vAlign w:val="center"/>
          </w:tcPr>
          <w:p w:rsidR="006A77C9" w:rsidRPr="00C349F6" w:rsidRDefault="006A77C9" w:rsidP="006A77C9">
            <w:pPr>
              <w:widowControl/>
              <w:jc w:val="left"/>
              <w:rPr>
                <w:bCs/>
                <w:sz w:val="15"/>
                <w:szCs w:val="15"/>
              </w:rPr>
            </w:pPr>
            <w:r w:rsidRPr="00C349F6">
              <w:rPr>
                <w:rFonts w:hint="eastAsia"/>
                <w:bCs/>
                <w:sz w:val="15"/>
                <w:szCs w:val="15"/>
              </w:rPr>
              <w:t>0x00</w:t>
            </w:r>
            <w:r>
              <w:rPr>
                <w:rFonts w:hint="eastAsia"/>
                <w:bCs/>
                <w:sz w:val="15"/>
                <w:szCs w:val="15"/>
              </w:rPr>
              <w:t>C</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4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vAlign w:val="center"/>
          </w:tcPr>
          <w:p w:rsidR="006A77C9" w:rsidRPr="00C349F6" w:rsidRDefault="006A77C9" w:rsidP="006A77C9">
            <w:pPr>
              <w:jc w:val="left"/>
              <w:rPr>
                <w:bCs/>
                <w:sz w:val="15"/>
                <w:szCs w:val="15"/>
              </w:rPr>
            </w:pPr>
            <w:r>
              <w:rPr>
                <w:rFonts w:hint="eastAsia"/>
                <w:bCs/>
                <w:sz w:val="15"/>
                <w:szCs w:val="15"/>
              </w:rPr>
              <w:t>Equ_Static_CoolHot_RatedHChilledWaterCoil</w:t>
            </w:r>
          </w:p>
        </w:tc>
        <w:tc>
          <w:tcPr>
            <w:tcW w:w="2268" w:type="dxa"/>
            <w:vAlign w:val="center"/>
          </w:tcPr>
          <w:p w:rsidR="006A77C9" w:rsidRPr="00C349F6" w:rsidRDefault="006A77C9" w:rsidP="006A77C9">
            <w:pPr>
              <w:pStyle w:val="a9"/>
              <w:ind w:firstLineChars="0" w:firstLine="0"/>
              <w:rPr>
                <w:sz w:val="15"/>
                <w:szCs w:val="15"/>
              </w:rPr>
            </w:pPr>
            <w:r w:rsidRPr="00C349F6">
              <w:rPr>
                <w:rFonts w:hint="eastAsia"/>
                <w:sz w:val="15"/>
                <w:szCs w:val="15"/>
              </w:rPr>
              <w:t>冷冻水盘管额定热量</w:t>
            </w:r>
          </w:p>
        </w:tc>
        <w:tc>
          <w:tcPr>
            <w:tcW w:w="992" w:type="dxa"/>
            <w:vAlign w:val="center"/>
          </w:tcPr>
          <w:p w:rsidR="006A77C9" w:rsidRPr="00C349F6" w:rsidRDefault="006A77C9" w:rsidP="006A77C9">
            <w:pPr>
              <w:widowControl/>
              <w:jc w:val="left"/>
              <w:rPr>
                <w:bCs/>
                <w:sz w:val="15"/>
                <w:szCs w:val="15"/>
              </w:rPr>
            </w:pPr>
            <w:r w:rsidRPr="00C349F6">
              <w:rPr>
                <w:rFonts w:hint="eastAsia"/>
                <w:bCs/>
                <w:sz w:val="15"/>
                <w:szCs w:val="15"/>
              </w:rPr>
              <w:t>0x00</w:t>
            </w:r>
            <w:r>
              <w:rPr>
                <w:rFonts w:hint="eastAsia"/>
                <w:bCs/>
                <w:sz w:val="15"/>
                <w:szCs w:val="15"/>
              </w:rPr>
              <w:t>D</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4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vAlign w:val="center"/>
          </w:tcPr>
          <w:p w:rsidR="006A77C9" w:rsidRPr="00C349F6" w:rsidRDefault="006A77C9" w:rsidP="006A77C9">
            <w:pPr>
              <w:jc w:val="left"/>
              <w:rPr>
                <w:bCs/>
                <w:sz w:val="15"/>
                <w:szCs w:val="15"/>
              </w:rPr>
            </w:pPr>
            <w:r>
              <w:rPr>
                <w:rFonts w:hint="eastAsia"/>
                <w:bCs/>
                <w:sz w:val="15"/>
                <w:szCs w:val="15"/>
              </w:rPr>
              <w:t>Equ_Static_CoolHot_Reserved</w:t>
            </w:r>
          </w:p>
        </w:tc>
        <w:tc>
          <w:tcPr>
            <w:tcW w:w="2268" w:type="dxa"/>
            <w:vAlign w:val="center"/>
          </w:tcPr>
          <w:p w:rsidR="006A77C9" w:rsidRPr="00C349F6" w:rsidRDefault="006A77C9" w:rsidP="006A77C9">
            <w:pPr>
              <w:jc w:val="left"/>
              <w:rPr>
                <w:bCs/>
                <w:sz w:val="15"/>
                <w:szCs w:val="15"/>
              </w:rPr>
            </w:pPr>
            <w:r>
              <w:rPr>
                <w:rFonts w:hint="eastAsia"/>
                <w:bCs/>
                <w:sz w:val="15"/>
                <w:szCs w:val="15"/>
              </w:rPr>
              <w:t>保留参数</w:t>
            </w:r>
          </w:p>
        </w:tc>
        <w:tc>
          <w:tcPr>
            <w:tcW w:w="992" w:type="dxa"/>
            <w:vAlign w:val="center"/>
          </w:tcPr>
          <w:p w:rsidR="006A77C9" w:rsidRPr="00C349F6" w:rsidRDefault="006A77C9" w:rsidP="006A77C9">
            <w:pPr>
              <w:jc w:val="left"/>
              <w:rPr>
                <w:bCs/>
                <w:sz w:val="15"/>
                <w:szCs w:val="15"/>
              </w:rPr>
            </w:pPr>
            <w:r w:rsidRPr="00C349F6">
              <w:rPr>
                <w:rFonts w:hint="eastAsia"/>
                <w:bCs/>
                <w:sz w:val="15"/>
                <w:szCs w:val="15"/>
              </w:rPr>
              <w:t>0x00</w:t>
            </w:r>
            <w:r>
              <w:rPr>
                <w:rFonts w:hint="eastAsia"/>
                <w:bCs/>
                <w:sz w:val="15"/>
                <w:szCs w:val="15"/>
              </w:rPr>
              <w:t>E</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4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7A0263" w:rsidRDefault="006A77C9" w:rsidP="006A77C9">
            <w:pPr>
              <w:jc w:val="left"/>
              <w:rPr>
                <w:bCs/>
                <w:color w:val="FF0000"/>
                <w:sz w:val="15"/>
                <w:szCs w:val="15"/>
              </w:rPr>
            </w:pPr>
            <w:r w:rsidRPr="007A0263">
              <w:rPr>
                <w:rFonts w:hint="eastAsia"/>
                <w:bCs/>
                <w:color w:val="FF0000"/>
                <w:sz w:val="15"/>
                <w:szCs w:val="15"/>
              </w:rPr>
              <w:t>温度</w:t>
            </w:r>
            <w:r w:rsidRPr="007A0263">
              <w:rPr>
                <w:rFonts w:hint="eastAsia"/>
                <w:bCs/>
                <w:color w:val="FF0000"/>
                <w:sz w:val="15"/>
                <w:szCs w:val="15"/>
              </w:rPr>
              <w:t>(0x05)</w:t>
            </w:r>
          </w:p>
        </w:tc>
        <w:tc>
          <w:tcPr>
            <w:tcW w:w="3402" w:type="dxa"/>
            <w:vAlign w:val="center"/>
          </w:tcPr>
          <w:p w:rsidR="006A77C9" w:rsidRPr="001445C9" w:rsidRDefault="006A77C9" w:rsidP="006A77C9">
            <w:pPr>
              <w:jc w:val="left"/>
              <w:rPr>
                <w:bCs/>
                <w:color w:val="FF0000"/>
                <w:sz w:val="15"/>
                <w:szCs w:val="15"/>
              </w:rPr>
            </w:pPr>
            <w:r w:rsidRPr="001445C9">
              <w:rPr>
                <w:rFonts w:hint="eastAsia"/>
                <w:bCs/>
                <w:color w:val="FF0000"/>
                <w:sz w:val="15"/>
                <w:szCs w:val="15"/>
              </w:rPr>
              <w:t>Equ_Static_Temp_RatedOutlet</w:t>
            </w:r>
          </w:p>
        </w:tc>
        <w:tc>
          <w:tcPr>
            <w:tcW w:w="2268" w:type="dxa"/>
            <w:vAlign w:val="center"/>
          </w:tcPr>
          <w:p w:rsidR="006A77C9" w:rsidRPr="007A0263" w:rsidRDefault="006A77C9" w:rsidP="006A77C9">
            <w:pPr>
              <w:widowControl/>
              <w:jc w:val="left"/>
              <w:rPr>
                <w:rFonts w:ascii="宋体" w:hAnsi="宋体" w:cs="宋体"/>
                <w:color w:val="FF0000"/>
                <w:kern w:val="0"/>
                <w:sz w:val="15"/>
                <w:szCs w:val="15"/>
              </w:rPr>
            </w:pPr>
            <w:r w:rsidRPr="007A0263">
              <w:rPr>
                <w:rFonts w:ascii="宋体" w:hAnsi="宋体" w:cs="宋体" w:hint="eastAsia"/>
                <w:color w:val="FF0000"/>
                <w:kern w:val="0"/>
                <w:sz w:val="15"/>
                <w:szCs w:val="15"/>
              </w:rPr>
              <w:t>额定出水温度</w:t>
            </w:r>
          </w:p>
        </w:tc>
        <w:tc>
          <w:tcPr>
            <w:tcW w:w="992" w:type="dxa"/>
            <w:vAlign w:val="center"/>
          </w:tcPr>
          <w:p w:rsidR="006A77C9" w:rsidRPr="00C349F6" w:rsidRDefault="006A77C9" w:rsidP="006A77C9">
            <w:pPr>
              <w:widowControl/>
              <w:jc w:val="left"/>
              <w:rPr>
                <w:bCs/>
                <w:sz w:val="15"/>
                <w:szCs w:val="15"/>
              </w:rPr>
            </w:pPr>
            <w:r w:rsidRPr="00C349F6">
              <w:rPr>
                <w:rFonts w:hint="eastAsia"/>
                <w:bCs/>
                <w:sz w:val="15"/>
                <w:szCs w:val="15"/>
              </w:rPr>
              <w:t>0x00</w:t>
            </w:r>
            <w:r>
              <w:rPr>
                <w:rFonts w:hint="eastAsia"/>
                <w:bCs/>
                <w:sz w:val="15"/>
                <w:szCs w:val="15"/>
              </w:rPr>
              <w:t>F</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4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7A0263" w:rsidRDefault="006A77C9" w:rsidP="006A77C9">
            <w:pPr>
              <w:jc w:val="left"/>
              <w:rPr>
                <w:bCs/>
                <w:color w:val="FF0000"/>
                <w:sz w:val="15"/>
                <w:szCs w:val="15"/>
              </w:rPr>
            </w:pPr>
          </w:p>
        </w:tc>
        <w:tc>
          <w:tcPr>
            <w:tcW w:w="3402" w:type="dxa"/>
            <w:vAlign w:val="center"/>
          </w:tcPr>
          <w:p w:rsidR="006A77C9" w:rsidRPr="001445C9" w:rsidRDefault="006A77C9" w:rsidP="006A77C9">
            <w:pPr>
              <w:jc w:val="left"/>
              <w:rPr>
                <w:bCs/>
                <w:color w:val="FF0000"/>
                <w:sz w:val="15"/>
                <w:szCs w:val="15"/>
              </w:rPr>
            </w:pPr>
            <w:r w:rsidRPr="001445C9">
              <w:rPr>
                <w:rFonts w:hint="eastAsia"/>
                <w:bCs/>
                <w:color w:val="FF0000"/>
                <w:sz w:val="15"/>
                <w:szCs w:val="15"/>
              </w:rPr>
              <w:t>Equ_Static_Temp_RatedInlet</w:t>
            </w:r>
          </w:p>
        </w:tc>
        <w:tc>
          <w:tcPr>
            <w:tcW w:w="2268" w:type="dxa"/>
            <w:vAlign w:val="center"/>
          </w:tcPr>
          <w:p w:rsidR="006A77C9" w:rsidRPr="007A0263" w:rsidRDefault="006A77C9" w:rsidP="006A77C9">
            <w:pPr>
              <w:widowControl/>
              <w:jc w:val="left"/>
              <w:rPr>
                <w:rFonts w:ascii="宋体" w:hAnsi="宋体" w:cs="宋体"/>
                <w:color w:val="FF0000"/>
                <w:kern w:val="0"/>
                <w:sz w:val="15"/>
                <w:szCs w:val="15"/>
              </w:rPr>
            </w:pPr>
            <w:r w:rsidRPr="007A0263">
              <w:rPr>
                <w:rFonts w:ascii="宋体" w:hAnsi="宋体" w:cs="宋体" w:hint="eastAsia"/>
                <w:color w:val="FF0000"/>
                <w:kern w:val="0"/>
                <w:sz w:val="15"/>
                <w:szCs w:val="15"/>
              </w:rPr>
              <w:t>额定进水温度</w:t>
            </w:r>
          </w:p>
        </w:tc>
        <w:tc>
          <w:tcPr>
            <w:tcW w:w="992" w:type="dxa"/>
            <w:vAlign w:val="center"/>
          </w:tcPr>
          <w:p w:rsidR="006A77C9" w:rsidRPr="00C349F6" w:rsidRDefault="006A77C9" w:rsidP="006A77C9">
            <w:pPr>
              <w:widowControl/>
              <w:jc w:val="left"/>
              <w:rPr>
                <w:bCs/>
                <w:sz w:val="15"/>
                <w:szCs w:val="15"/>
              </w:rPr>
            </w:pPr>
            <w:r w:rsidRPr="00C349F6">
              <w:rPr>
                <w:rFonts w:hint="eastAsia"/>
                <w:bCs/>
                <w:sz w:val="15"/>
                <w:szCs w:val="15"/>
              </w:rPr>
              <w:t>0x0</w:t>
            </w:r>
            <w:r>
              <w:rPr>
                <w:rFonts w:hint="eastAsia"/>
                <w:bCs/>
                <w:sz w:val="15"/>
                <w:szCs w:val="15"/>
              </w:rPr>
              <w:t>10</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4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7A0263" w:rsidRDefault="006A77C9" w:rsidP="006A77C9">
            <w:pPr>
              <w:jc w:val="left"/>
              <w:rPr>
                <w:bCs/>
                <w:color w:val="FF0000"/>
                <w:sz w:val="15"/>
                <w:szCs w:val="15"/>
              </w:rPr>
            </w:pPr>
          </w:p>
        </w:tc>
        <w:tc>
          <w:tcPr>
            <w:tcW w:w="3402" w:type="dxa"/>
            <w:vAlign w:val="center"/>
          </w:tcPr>
          <w:p w:rsidR="006A77C9" w:rsidRPr="001445C9" w:rsidRDefault="006A77C9" w:rsidP="006A77C9">
            <w:pPr>
              <w:jc w:val="left"/>
              <w:rPr>
                <w:bCs/>
                <w:color w:val="FF0000"/>
                <w:sz w:val="15"/>
                <w:szCs w:val="15"/>
              </w:rPr>
            </w:pPr>
            <w:r w:rsidRPr="001445C9">
              <w:rPr>
                <w:rFonts w:hint="eastAsia"/>
                <w:bCs/>
                <w:color w:val="FF0000"/>
                <w:sz w:val="15"/>
                <w:szCs w:val="15"/>
              </w:rPr>
              <w:t>Equ_Static_Temp_</w:t>
            </w:r>
            <w:r>
              <w:rPr>
                <w:rFonts w:hint="eastAsia"/>
                <w:bCs/>
                <w:color w:val="FF0000"/>
                <w:sz w:val="15"/>
                <w:szCs w:val="15"/>
              </w:rPr>
              <w:t>Reserved</w:t>
            </w:r>
          </w:p>
        </w:tc>
        <w:tc>
          <w:tcPr>
            <w:tcW w:w="2268" w:type="dxa"/>
            <w:vAlign w:val="center"/>
          </w:tcPr>
          <w:p w:rsidR="006A77C9" w:rsidRPr="002D78A7" w:rsidRDefault="006A77C9" w:rsidP="006A77C9">
            <w:pPr>
              <w:jc w:val="left"/>
              <w:rPr>
                <w:bCs/>
                <w:color w:val="FF0000"/>
                <w:sz w:val="15"/>
                <w:szCs w:val="15"/>
              </w:rPr>
            </w:pPr>
            <w:r w:rsidRPr="002D78A7">
              <w:rPr>
                <w:rFonts w:hint="eastAsia"/>
                <w:bCs/>
                <w:color w:val="FF0000"/>
                <w:sz w:val="15"/>
                <w:szCs w:val="15"/>
              </w:rPr>
              <w:t>保留参数</w:t>
            </w:r>
          </w:p>
        </w:tc>
        <w:tc>
          <w:tcPr>
            <w:tcW w:w="992" w:type="dxa"/>
            <w:vAlign w:val="center"/>
          </w:tcPr>
          <w:p w:rsidR="006A77C9" w:rsidRPr="00C349F6" w:rsidRDefault="006A77C9" w:rsidP="006A77C9">
            <w:pPr>
              <w:jc w:val="left"/>
              <w:rPr>
                <w:bCs/>
                <w:sz w:val="15"/>
                <w:szCs w:val="15"/>
              </w:rPr>
            </w:pPr>
            <w:r w:rsidRPr="00C349F6">
              <w:rPr>
                <w:rFonts w:hint="eastAsia"/>
                <w:bCs/>
                <w:sz w:val="15"/>
                <w:szCs w:val="15"/>
              </w:rPr>
              <w:t>0x0</w:t>
            </w:r>
            <w:r>
              <w:rPr>
                <w:rFonts w:hint="eastAsia"/>
                <w:bCs/>
                <w:sz w:val="15"/>
                <w:szCs w:val="15"/>
              </w:rPr>
              <w:t>11</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0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7A0263" w:rsidRDefault="006A77C9" w:rsidP="006A77C9">
            <w:pPr>
              <w:jc w:val="left"/>
              <w:rPr>
                <w:bCs/>
                <w:color w:val="FF0000"/>
                <w:sz w:val="15"/>
                <w:szCs w:val="15"/>
              </w:rPr>
            </w:pPr>
            <w:r>
              <w:rPr>
                <w:rFonts w:hint="eastAsia"/>
                <w:bCs/>
                <w:color w:val="FF0000"/>
                <w:sz w:val="15"/>
                <w:szCs w:val="15"/>
              </w:rPr>
              <w:t>燃料</w:t>
            </w:r>
            <w:r w:rsidRPr="007A0263">
              <w:rPr>
                <w:rFonts w:hint="eastAsia"/>
                <w:bCs/>
                <w:color w:val="FF0000"/>
                <w:sz w:val="15"/>
                <w:szCs w:val="15"/>
              </w:rPr>
              <w:t>(0x0</w:t>
            </w:r>
            <w:r>
              <w:rPr>
                <w:rFonts w:hint="eastAsia"/>
                <w:bCs/>
                <w:color w:val="FF0000"/>
                <w:sz w:val="15"/>
                <w:szCs w:val="15"/>
              </w:rPr>
              <w:t>6</w:t>
            </w:r>
            <w:r w:rsidRPr="007A0263">
              <w:rPr>
                <w:rFonts w:hint="eastAsia"/>
                <w:bCs/>
                <w:color w:val="FF0000"/>
                <w:sz w:val="15"/>
                <w:szCs w:val="15"/>
              </w:rPr>
              <w:t>)</w:t>
            </w:r>
          </w:p>
        </w:tc>
        <w:tc>
          <w:tcPr>
            <w:tcW w:w="3402" w:type="dxa"/>
            <w:vAlign w:val="center"/>
          </w:tcPr>
          <w:p w:rsidR="006A77C9" w:rsidRPr="001445C9" w:rsidRDefault="006A77C9" w:rsidP="006A77C9">
            <w:pPr>
              <w:jc w:val="left"/>
              <w:rPr>
                <w:bCs/>
                <w:color w:val="FF0000"/>
                <w:sz w:val="15"/>
                <w:szCs w:val="15"/>
              </w:rPr>
            </w:pPr>
            <w:r w:rsidRPr="001445C9">
              <w:rPr>
                <w:rFonts w:hint="eastAsia"/>
                <w:bCs/>
                <w:color w:val="FF0000"/>
                <w:sz w:val="15"/>
                <w:szCs w:val="15"/>
              </w:rPr>
              <w:t>Equ_Static_Fuel_Type</w:t>
            </w:r>
          </w:p>
        </w:tc>
        <w:tc>
          <w:tcPr>
            <w:tcW w:w="2268" w:type="dxa"/>
            <w:vAlign w:val="center"/>
          </w:tcPr>
          <w:p w:rsidR="006A77C9" w:rsidRPr="007A0263" w:rsidRDefault="006A77C9" w:rsidP="006A77C9">
            <w:pPr>
              <w:widowControl/>
              <w:jc w:val="left"/>
              <w:rPr>
                <w:rFonts w:ascii="宋体" w:hAnsi="宋体" w:cs="宋体"/>
                <w:color w:val="FF0000"/>
                <w:kern w:val="0"/>
                <w:sz w:val="15"/>
                <w:szCs w:val="15"/>
              </w:rPr>
            </w:pPr>
            <w:r>
              <w:rPr>
                <w:rFonts w:ascii="宋体" w:hAnsi="宋体" w:cs="宋体" w:hint="eastAsia"/>
                <w:color w:val="FF0000"/>
                <w:kern w:val="0"/>
                <w:sz w:val="15"/>
                <w:szCs w:val="15"/>
              </w:rPr>
              <w:t>燃料类型</w:t>
            </w:r>
          </w:p>
        </w:tc>
        <w:tc>
          <w:tcPr>
            <w:tcW w:w="992" w:type="dxa"/>
          </w:tcPr>
          <w:p w:rsidR="006A77C9" w:rsidRDefault="006A77C9" w:rsidP="006A77C9">
            <w:r w:rsidRPr="00D67C57">
              <w:rPr>
                <w:rFonts w:hint="eastAsia"/>
                <w:bCs/>
                <w:sz w:val="15"/>
                <w:szCs w:val="15"/>
              </w:rPr>
              <w:t>0x01</w:t>
            </w:r>
            <w:r>
              <w:rPr>
                <w:rFonts w:hint="eastAsia"/>
                <w:bCs/>
                <w:sz w:val="15"/>
                <w:szCs w:val="15"/>
              </w:rPr>
              <w:t>2</w:t>
            </w:r>
            <w:r w:rsidRPr="00D67C57">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0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color w:val="FF0000"/>
                <w:sz w:val="15"/>
                <w:szCs w:val="15"/>
              </w:rPr>
            </w:pPr>
          </w:p>
        </w:tc>
        <w:tc>
          <w:tcPr>
            <w:tcW w:w="3402" w:type="dxa"/>
            <w:vAlign w:val="center"/>
          </w:tcPr>
          <w:p w:rsidR="006A77C9" w:rsidRPr="001445C9" w:rsidRDefault="006A77C9" w:rsidP="006A77C9">
            <w:pPr>
              <w:jc w:val="left"/>
              <w:rPr>
                <w:bCs/>
                <w:color w:val="FF0000"/>
                <w:sz w:val="15"/>
                <w:szCs w:val="15"/>
              </w:rPr>
            </w:pPr>
            <w:r w:rsidRPr="001445C9">
              <w:rPr>
                <w:rFonts w:hint="eastAsia"/>
                <w:bCs/>
                <w:color w:val="FF0000"/>
                <w:sz w:val="15"/>
                <w:szCs w:val="15"/>
              </w:rPr>
              <w:t>Equ_Static_Fuel_RatedConsume</w:t>
            </w:r>
          </w:p>
        </w:tc>
        <w:tc>
          <w:tcPr>
            <w:tcW w:w="2268" w:type="dxa"/>
            <w:vAlign w:val="center"/>
          </w:tcPr>
          <w:p w:rsidR="006A77C9" w:rsidRPr="007A0263" w:rsidRDefault="006A77C9" w:rsidP="006A77C9">
            <w:pPr>
              <w:widowControl/>
              <w:jc w:val="left"/>
              <w:rPr>
                <w:rFonts w:ascii="宋体" w:hAnsi="宋体" w:cs="宋体"/>
                <w:color w:val="FF0000"/>
                <w:kern w:val="0"/>
                <w:sz w:val="15"/>
                <w:szCs w:val="15"/>
              </w:rPr>
            </w:pPr>
            <w:r>
              <w:rPr>
                <w:rFonts w:ascii="宋体" w:hAnsi="宋体" w:cs="宋体" w:hint="eastAsia"/>
                <w:color w:val="FF0000"/>
                <w:kern w:val="0"/>
                <w:sz w:val="15"/>
                <w:szCs w:val="15"/>
              </w:rPr>
              <w:t>额定燃料消耗量</w:t>
            </w:r>
          </w:p>
        </w:tc>
        <w:tc>
          <w:tcPr>
            <w:tcW w:w="992" w:type="dxa"/>
          </w:tcPr>
          <w:p w:rsidR="006A77C9" w:rsidRDefault="006A77C9">
            <w:r w:rsidRPr="00D67C57">
              <w:rPr>
                <w:rFonts w:hint="eastAsia"/>
                <w:bCs/>
                <w:sz w:val="15"/>
                <w:szCs w:val="15"/>
              </w:rPr>
              <w:t>0x0</w:t>
            </w:r>
            <w:r>
              <w:rPr>
                <w:rFonts w:hint="eastAsia"/>
                <w:bCs/>
                <w:sz w:val="15"/>
                <w:szCs w:val="15"/>
              </w:rPr>
              <w:t>13</w:t>
            </w:r>
            <w:r w:rsidRPr="00D67C57">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0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color w:val="FF0000"/>
                <w:sz w:val="15"/>
                <w:szCs w:val="15"/>
              </w:rPr>
            </w:pPr>
          </w:p>
        </w:tc>
        <w:tc>
          <w:tcPr>
            <w:tcW w:w="3402" w:type="dxa"/>
            <w:vAlign w:val="center"/>
          </w:tcPr>
          <w:p w:rsidR="006A77C9" w:rsidRPr="001445C9" w:rsidRDefault="006A77C9" w:rsidP="006A77C9">
            <w:pPr>
              <w:jc w:val="left"/>
              <w:rPr>
                <w:bCs/>
                <w:color w:val="FF0000"/>
                <w:sz w:val="15"/>
                <w:szCs w:val="15"/>
              </w:rPr>
            </w:pPr>
            <w:r w:rsidRPr="001445C9">
              <w:rPr>
                <w:rFonts w:hint="eastAsia"/>
                <w:bCs/>
                <w:color w:val="FF0000"/>
                <w:sz w:val="15"/>
                <w:szCs w:val="15"/>
              </w:rPr>
              <w:t>Equ_Static_Fuel_</w:t>
            </w:r>
            <w:r>
              <w:rPr>
                <w:rFonts w:hint="eastAsia"/>
                <w:bCs/>
                <w:color w:val="FF0000"/>
                <w:sz w:val="15"/>
                <w:szCs w:val="15"/>
              </w:rPr>
              <w:t>Reserved</w:t>
            </w:r>
          </w:p>
        </w:tc>
        <w:tc>
          <w:tcPr>
            <w:tcW w:w="2268" w:type="dxa"/>
            <w:vAlign w:val="center"/>
          </w:tcPr>
          <w:p w:rsidR="006A77C9" w:rsidRPr="00091BE5" w:rsidRDefault="006A77C9" w:rsidP="006A77C9">
            <w:pPr>
              <w:jc w:val="left"/>
              <w:rPr>
                <w:bCs/>
                <w:color w:val="FF0000"/>
                <w:sz w:val="15"/>
                <w:szCs w:val="15"/>
              </w:rPr>
            </w:pPr>
            <w:r w:rsidRPr="00091BE5">
              <w:rPr>
                <w:rFonts w:hint="eastAsia"/>
                <w:bCs/>
                <w:color w:val="FF0000"/>
                <w:sz w:val="15"/>
                <w:szCs w:val="15"/>
              </w:rPr>
              <w:t>保留参数</w:t>
            </w:r>
          </w:p>
        </w:tc>
        <w:tc>
          <w:tcPr>
            <w:tcW w:w="992" w:type="dxa"/>
          </w:tcPr>
          <w:p w:rsidR="006A77C9" w:rsidRDefault="006A77C9">
            <w:r w:rsidRPr="00D67C57">
              <w:rPr>
                <w:rFonts w:hint="eastAsia"/>
                <w:bCs/>
                <w:sz w:val="15"/>
                <w:szCs w:val="15"/>
              </w:rPr>
              <w:t>0x0</w:t>
            </w:r>
            <w:r>
              <w:rPr>
                <w:rFonts w:hint="eastAsia"/>
                <w:bCs/>
                <w:sz w:val="15"/>
                <w:szCs w:val="15"/>
              </w:rPr>
              <w:t>14</w:t>
            </w:r>
            <w:r w:rsidRPr="00D67C57">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1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Default="006A77C9" w:rsidP="006A77C9">
            <w:pPr>
              <w:jc w:val="left"/>
              <w:rPr>
                <w:bCs/>
                <w:color w:val="FF0000"/>
                <w:sz w:val="15"/>
                <w:szCs w:val="15"/>
              </w:rPr>
            </w:pPr>
            <w:r>
              <w:rPr>
                <w:rFonts w:hint="eastAsia"/>
                <w:bCs/>
                <w:color w:val="FF0000"/>
                <w:sz w:val="15"/>
                <w:szCs w:val="15"/>
              </w:rPr>
              <w:t>热参数</w:t>
            </w:r>
            <w:r w:rsidRPr="007A0263">
              <w:rPr>
                <w:rFonts w:hint="eastAsia"/>
                <w:bCs/>
                <w:color w:val="FF0000"/>
                <w:sz w:val="15"/>
                <w:szCs w:val="15"/>
              </w:rPr>
              <w:t>(0x0</w:t>
            </w:r>
            <w:r>
              <w:rPr>
                <w:rFonts w:hint="eastAsia"/>
                <w:bCs/>
                <w:color w:val="FF0000"/>
                <w:sz w:val="15"/>
                <w:szCs w:val="15"/>
              </w:rPr>
              <w:t>7</w:t>
            </w:r>
            <w:r w:rsidRPr="007A0263">
              <w:rPr>
                <w:rFonts w:hint="eastAsia"/>
                <w:bCs/>
                <w:color w:val="FF0000"/>
                <w:sz w:val="15"/>
                <w:szCs w:val="15"/>
              </w:rPr>
              <w:t>)</w:t>
            </w:r>
          </w:p>
        </w:tc>
        <w:tc>
          <w:tcPr>
            <w:tcW w:w="3402" w:type="dxa"/>
            <w:vAlign w:val="center"/>
          </w:tcPr>
          <w:p w:rsidR="006A77C9" w:rsidRPr="00E619F6" w:rsidRDefault="006A77C9" w:rsidP="006A77C9">
            <w:pPr>
              <w:rPr>
                <w:rFonts w:ascii="Times New Roman" w:hAnsi="Times New Roman"/>
                <w:color w:val="FF0000"/>
                <w:sz w:val="15"/>
                <w:szCs w:val="15"/>
              </w:rPr>
            </w:pPr>
            <w:r>
              <w:rPr>
                <w:rFonts w:ascii="Times New Roman" w:hAnsi="Times New Roman" w:hint="eastAsia"/>
                <w:color w:val="FF0000"/>
                <w:kern w:val="0"/>
                <w:sz w:val="15"/>
                <w:szCs w:val="15"/>
              </w:rPr>
              <w:t>Equ</w:t>
            </w:r>
            <w:r w:rsidRPr="00E619F6">
              <w:rPr>
                <w:rFonts w:ascii="Times New Roman" w:hAnsi="Times New Roman"/>
                <w:color w:val="FF0000"/>
                <w:kern w:val="0"/>
                <w:sz w:val="15"/>
                <w:szCs w:val="15"/>
              </w:rPr>
              <w:t>_</w:t>
            </w:r>
            <w:r w:rsidRPr="00E619F6">
              <w:rPr>
                <w:rFonts w:ascii="Times New Roman" w:hAnsi="Times New Roman" w:hint="eastAsia"/>
                <w:color w:val="FF0000"/>
                <w:kern w:val="0"/>
                <w:sz w:val="15"/>
                <w:szCs w:val="15"/>
              </w:rPr>
              <w:t>Static_HeatPara_HeatingExchArea</w:t>
            </w:r>
          </w:p>
        </w:tc>
        <w:tc>
          <w:tcPr>
            <w:tcW w:w="2268" w:type="dxa"/>
            <w:vAlign w:val="center"/>
          </w:tcPr>
          <w:p w:rsidR="006A77C9" w:rsidRPr="00E619F6" w:rsidRDefault="006A77C9" w:rsidP="006A77C9">
            <w:pPr>
              <w:jc w:val="left"/>
              <w:rPr>
                <w:bCs/>
                <w:color w:val="FF0000"/>
                <w:sz w:val="15"/>
                <w:szCs w:val="15"/>
              </w:rPr>
            </w:pPr>
            <w:r w:rsidRPr="00E619F6">
              <w:rPr>
                <w:rFonts w:ascii="宋体" w:hAnsi="宋体" w:cs="宋体" w:hint="eastAsia"/>
                <w:color w:val="FF0000"/>
                <w:kern w:val="0"/>
                <w:sz w:val="15"/>
                <w:szCs w:val="15"/>
              </w:rPr>
              <w:t>换热面积</w:t>
            </w:r>
          </w:p>
        </w:tc>
        <w:tc>
          <w:tcPr>
            <w:tcW w:w="992" w:type="dxa"/>
          </w:tcPr>
          <w:p w:rsidR="006A77C9" w:rsidRDefault="006A77C9">
            <w:r w:rsidRPr="00D67C57">
              <w:rPr>
                <w:rFonts w:hint="eastAsia"/>
                <w:bCs/>
                <w:sz w:val="15"/>
                <w:szCs w:val="15"/>
              </w:rPr>
              <w:t>0x0</w:t>
            </w:r>
            <w:r>
              <w:rPr>
                <w:rFonts w:hint="eastAsia"/>
                <w:bCs/>
                <w:sz w:val="15"/>
                <w:szCs w:val="15"/>
              </w:rPr>
              <w:t>15</w:t>
            </w:r>
            <w:r w:rsidRPr="00D67C57">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1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color w:val="FF0000"/>
                <w:sz w:val="15"/>
                <w:szCs w:val="15"/>
              </w:rPr>
            </w:pPr>
          </w:p>
        </w:tc>
        <w:tc>
          <w:tcPr>
            <w:tcW w:w="3402" w:type="dxa"/>
            <w:vAlign w:val="center"/>
          </w:tcPr>
          <w:p w:rsidR="006A77C9" w:rsidRPr="00E619F6" w:rsidRDefault="006A77C9" w:rsidP="006A77C9">
            <w:pPr>
              <w:rPr>
                <w:rFonts w:ascii="Times New Roman" w:hAnsi="Times New Roman"/>
                <w:color w:val="FF0000"/>
                <w:sz w:val="15"/>
                <w:szCs w:val="15"/>
              </w:rPr>
            </w:pPr>
            <w:r>
              <w:rPr>
                <w:rFonts w:ascii="Times New Roman" w:hAnsi="Times New Roman" w:hint="eastAsia"/>
                <w:color w:val="FF0000"/>
                <w:kern w:val="0"/>
                <w:sz w:val="15"/>
                <w:szCs w:val="15"/>
              </w:rPr>
              <w:t>Equ</w:t>
            </w:r>
            <w:r w:rsidRPr="00E619F6">
              <w:rPr>
                <w:rFonts w:ascii="Times New Roman" w:hAnsi="Times New Roman"/>
                <w:color w:val="FF0000"/>
                <w:kern w:val="0"/>
                <w:sz w:val="15"/>
                <w:szCs w:val="15"/>
              </w:rPr>
              <w:t>_</w:t>
            </w:r>
            <w:r w:rsidRPr="00E619F6">
              <w:rPr>
                <w:rFonts w:ascii="Times New Roman" w:hAnsi="Times New Roman" w:hint="eastAsia"/>
                <w:color w:val="FF0000"/>
                <w:kern w:val="0"/>
                <w:sz w:val="15"/>
                <w:szCs w:val="15"/>
              </w:rPr>
              <w:t>Static_HeatPara_Heating</w:t>
            </w:r>
            <w:r>
              <w:rPr>
                <w:rFonts w:ascii="Times New Roman" w:hAnsi="Times New Roman" w:hint="eastAsia"/>
                <w:color w:val="FF0000"/>
                <w:kern w:val="0"/>
                <w:sz w:val="15"/>
                <w:szCs w:val="15"/>
              </w:rPr>
              <w:t>Supple</w:t>
            </w:r>
            <w:r w:rsidRPr="00E619F6">
              <w:rPr>
                <w:rFonts w:ascii="Times New Roman" w:hAnsi="Times New Roman" w:hint="eastAsia"/>
                <w:color w:val="FF0000"/>
                <w:kern w:val="0"/>
                <w:sz w:val="15"/>
                <w:szCs w:val="15"/>
              </w:rPr>
              <w:t>Area</w:t>
            </w:r>
          </w:p>
        </w:tc>
        <w:tc>
          <w:tcPr>
            <w:tcW w:w="2268" w:type="dxa"/>
            <w:vAlign w:val="center"/>
          </w:tcPr>
          <w:p w:rsidR="006A77C9" w:rsidRPr="00E619F6" w:rsidRDefault="006A77C9" w:rsidP="006A77C9">
            <w:pPr>
              <w:jc w:val="left"/>
              <w:rPr>
                <w:rFonts w:ascii="宋体" w:hAnsi="宋体" w:cs="宋体"/>
                <w:color w:val="FF0000"/>
                <w:kern w:val="0"/>
                <w:sz w:val="15"/>
                <w:szCs w:val="15"/>
              </w:rPr>
            </w:pPr>
            <w:r>
              <w:rPr>
                <w:rFonts w:ascii="宋体" w:hAnsi="宋体" w:cs="宋体" w:hint="eastAsia"/>
                <w:color w:val="FF0000"/>
                <w:kern w:val="0"/>
                <w:sz w:val="15"/>
                <w:szCs w:val="15"/>
              </w:rPr>
              <w:t>供热面积</w:t>
            </w:r>
          </w:p>
        </w:tc>
        <w:tc>
          <w:tcPr>
            <w:tcW w:w="992" w:type="dxa"/>
          </w:tcPr>
          <w:p w:rsidR="006A77C9" w:rsidRDefault="006A77C9">
            <w:r w:rsidRPr="00D67C57">
              <w:rPr>
                <w:rFonts w:hint="eastAsia"/>
                <w:bCs/>
                <w:sz w:val="15"/>
                <w:szCs w:val="15"/>
              </w:rPr>
              <w:t>0x0</w:t>
            </w:r>
            <w:r>
              <w:rPr>
                <w:rFonts w:hint="eastAsia"/>
                <w:bCs/>
                <w:sz w:val="15"/>
                <w:szCs w:val="15"/>
              </w:rPr>
              <w:t>16</w:t>
            </w:r>
            <w:r w:rsidRPr="00D67C57">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1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color w:val="FF0000"/>
                <w:sz w:val="15"/>
                <w:szCs w:val="15"/>
              </w:rPr>
            </w:pPr>
          </w:p>
        </w:tc>
        <w:tc>
          <w:tcPr>
            <w:tcW w:w="3402" w:type="dxa"/>
            <w:vAlign w:val="center"/>
          </w:tcPr>
          <w:p w:rsidR="006A77C9" w:rsidRPr="00E619F6" w:rsidRDefault="006A77C9" w:rsidP="006A77C9">
            <w:pPr>
              <w:rPr>
                <w:rFonts w:ascii="Times New Roman" w:hAnsi="Times New Roman"/>
                <w:color w:val="FF0000"/>
                <w:sz w:val="15"/>
                <w:szCs w:val="15"/>
              </w:rPr>
            </w:pPr>
            <w:r>
              <w:rPr>
                <w:rFonts w:ascii="Times New Roman" w:hAnsi="Times New Roman" w:hint="eastAsia"/>
                <w:color w:val="FF0000"/>
                <w:kern w:val="0"/>
                <w:sz w:val="15"/>
                <w:szCs w:val="15"/>
              </w:rPr>
              <w:t>Equ</w:t>
            </w:r>
            <w:r w:rsidRPr="00E619F6">
              <w:rPr>
                <w:rFonts w:ascii="Times New Roman" w:hAnsi="Times New Roman"/>
                <w:color w:val="FF0000"/>
                <w:kern w:val="0"/>
                <w:sz w:val="15"/>
                <w:szCs w:val="15"/>
              </w:rPr>
              <w:t>_</w:t>
            </w:r>
            <w:r w:rsidRPr="00E619F6">
              <w:rPr>
                <w:rFonts w:ascii="Times New Roman" w:hAnsi="Times New Roman" w:hint="eastAsia"/>
                <w:color w:val="FF0000"/>
                <w:kern w:val="0"/>
                <w:sz w:val="15"/>
                <w:szCs w:val="15"/>
              </w:rPr>
              <w:t>Static_</w:t>
            </w:r>
            <w:r>
              <w:rPr>
                <w:rFonts w:ascii="Times New Roman" w:hAnsi="Times New Roman" w:hint="eastAsia"/>
                <w:color w:val="FF0000"/>
                <w:kern w:val="0"/>
                <w:sz w:val="15"/>
                <w:szCs w:val="15"/>
              </w:rPr>
              <w:t>HeatPara</w:t>
            </w:r>
            <w:r w:rsidRPr="00E619F6">
              <w:rPr>
                <w:rFonts w:ascii="Times New Roman" w:hAnsi="Times New Roman" w:hint="eastAsia"/>
                <w:color w:val="FF0000"/>
                <w:kern w:val="0"/>
                <w:sz w:val="15"/>
                <w:szCs w:val="15"/>
              </w:rPr>
              <w:t>_</w:t>
            </w:r>
            <w:r>
              <w:rPr>
                <w:rFonts w:ascii="Times New Roman" w:hAnsi="Times New Roman" w:hint="eastAsia"/>
                <w:color w:val="FF0000"/>
                <w:kern w:val="0"/>
                <w:sz w:val="15"/>
                <w:szCs w:val="15"/>
              </w:rPr>
              <w:t>BearingCapability</w:t>
            </w:r>
          </w:p>
        </w:tc>
        <w:tc>
          <w:tcPr>
            <w:tcW w:w="2268" w:type="dxa"/>
            <w:vAlign w:val="center"/>
          </w:tcPr>
          <w:p w:rsidR="006A77C9" w:rsidRPr="00E619F6" w:rsidRDefault="006A77C9" w:rsidP="006A77C9">
            <w:pPr>
              <w:jc w:val="left"/>
              <w:rPr>
                <w:rFonts w:ascii="宋体" w:hAnsi="宋体" w:cs="宋体"/>
                <w:color w:val="FF0000"/>
                <w:kern w:val="0"/>
                <w:sz w:val="15"/>
                <w:szCs w:val="15"/>
              </w:rPr>
            </w:pPr>
            <w:r>
              <w:rPr>
                <w:rFonts w:ascii="宋体" w:hAnsi="宋体" w:cs="宋体" w:hint="eastAsia"/>
                <w:color w:val="FF0000"/>
                <w:kern w:val="0"/>
                <w:sz w:val="15"/>
                <w:szCs w:val="15"/>
              </w:rPr>
              <w:t>承压能力</w:t>
            </w:r>
          </w:p>
        </w:tc>
        <w:tc>
          <w:tcPr>
            <w:tcW w:w="992" w:type="dxa"/>
          </w:tcPr>
          <w:p w:rsidR="006A77C9" w:rsidRDefault="006A77C9">
            <w:r w:rsidRPr="00D67C57">
              <w:rPr>
                <w:rFonts w:hint="eastAsia"/>
                <w:bCs/>
                <w:sz w:val="15"/>
                <w:szCs w:val="15"/>
              </w:rPr>
              <w:t>0x0</w:t>
            </w:r>
            <w:r>
              <w:rPr>
                <w:rFonts w:hint="eastAsia"/>
                <w:bCs/>
                <w:sz w:val="15"/>
                <w:szCs w:val="15"/>
              </w:rPr>
              <w:t>17</w:t>
            </w:r>
            <w:r w:rsidRPr="00D67C57">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17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color w:val="FF0000"/>
                <w:sz w:val="15"/>
                <w:szCs w:val="15"/>
              </w:rPr>
            </w:pPr>
          </w:p>
        </w:tc>
        <w:tc>
          <w:tcPr>
            <w:tcW w:w="3402" w:type="dxa"/>
            <w:vAlign w:val="center"/>
          </w:tcPr>
          <w:p w:rsidR="006A77C9" w:rsidRPr="00E619F6" w:rsidRDefault="006A77C9" w:rsidP="006A77C9">
            <w:pPr>
              <w:rPr>
                <w:rFonts w:ascii="Times New Roman" w:hAnsi="Times New Roman"/>
                <w:color w:val="FF0000"/>
                <w:sz w:val="15"/>
                <w:szCs w:val="15"/>
              </w:rPr>
            </w:pPr>
            <w:r>
              <w:rPr>
                <w:rFonts w:ascii="Times New Roman" w:hAnsi="Times New Roman" w:hint="eastAsia"/>
                <w:color w:val="FF0000"/>
                <w:kern w:val="0"/>
                <w:sz w:val="15"/>
                <w:szCs w:val="15"/>
              </w:rPr>
              <w:t>Equ</w:t>
            </w:r>
            <w:r w:rsidRPr="00E619F6">
              <w:rPr>
                <w:rFonts w:ascii="Times New Roman" w:hAnsi="Times New Roman"/>
                <w:color w:val="FF0000"/>
                <w:kern w:val="0"/>
                <w:sz w:val="15"/>
                <w:szCs w:val="15"/>
              </w:rPr>
              <w:t>_</w:t>
            </w:r>
            <w:r w:rsidRPr="00E619F6">
              <w:rPr>
                <w:rFonts w:ascii="Times New Roman" w:hAnsi="Times New Roman" w:hint="eastAsia"/>
                <w:color w:val="FF0000"/>
                <w:kern w:val="0"/>
                <w:sz w:val="15"/>
                <w:szCs w:val="15"/>
              </w:rPr>
              <w:t>Static_</w:t>
            </w:r>
            <w:r>
              <w:rPr>
                <w:rFonts w:ascii="Times New Roman" w:hAnsi="Times New Roman" w:hint="eastAsia"/>
                <w:color w:val="FF0000"/>
                <w:kern w:val="0"/>
                <w:sz w:val="15"/>
                <w:szCs w:val="15"/>
              </w:rPr>
              <w:t>HeatPara</w:t>
            </w:r>
            <w:r w:rsidRPr="00E619F6">
              <w:rPr>
                <w:rFonts w:ascii="Times New Roman" w:hAnsi="Times New Roman" w:hint="eastAsia"/>
                <w:color w:val="FF0000"/>
                <w:kern w:val="0"/>
                <w:sz w:val="15"/>
                <w:szCs w:val="15"/>
              </w:rPr>
              <w:t>_</w:t>
            </w:r>
            <w:r>
              <w:rPr>
                <w:rFonts w:ascii="Times New Roman" w:hAnsi="Times New Roman" w:hint="eastAsia"/>
                <w:color w:val="FF0000"/>
                <w:kern w:val="0"/>
                <w:sz w:val="15"/>
                <w:szCs w:val="15"/>
              </w:rPr>
              <w:t>BearingCapability</w:t>
            </w:r>
          </w:p>
        </w:tc>
        <w:tc>
          <w:tcPr>
            <w:tcW w:w="2268" w:type="dxa"/>
            <w:vAlign w:val="center"/>
          </w:tcPr>
          <w:p w:rsidR="006A77C9" w:rsidRPr="00091BE5" w:rsidRDefault="006A77C9" w:rsidP="006A77C9">
            <w:pPr>
              <w:jc w:val="left"/>
              <w:rPr>
                <w:bCs/>
                <w:color w:val="FF0000"/>
                <w:sz w:val="15"/>
                <w:szCs w:val="15"/>
              </w:rPr>
            </w:pPr>
            <w:r>
              <w:rPr>
                <w:rFonts w:hint="eastAsia"/>
                <w:bCs/>
                <w:color w:val="FF0000"/>
                <w:sz w:val="15"/>
                <w:szCs w:val="15"/>
              </w:rPr>
              <w:t>保留参数</w:t>
            </w:r>
          </w:p>
        </w:tc>
        <w:tc>
          <w:tcPr>
            <w:tcW w:w="992" w:type="dxa"/>
          </w:tcPr>
          <w:p w:rsidR="006A77C9" w:rsidRDefault="006A77C9">
            <w:r w:rsidRPr="00D67C57">
              <w:rPr>
                <w:rFonts w:hint="eastAsia"/>
                <w:bCs/>
                <w:sz w:val="15"/>
                <w:szCs w:val="15"/>
              </w:rPr>
              <w:t>0x0</w:t>
            </w:r>
            <w:r>
              <w:rPr>
                <w:rFonts w:hint="eastAsia"/>
                <w:bCs/>
                <w:sz w:val="15"/>
                <w:szCs w:val="15"/>
              </w:rPr>
              <w:t>18</w:t>
            </w:r>
            <w:r w:rsidRPr="00D67C57">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15"/>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Default="006A77C9" w:rsidP="006A77C9">
            <w:pPr>
              <w:jc w:val="left"/>
              <w:rPr>
                <w:bCs/>
                <w:color w:val="FF0000"/>
                <w:sz w:val="15"/>
                <w:szCs w:val="15"/>
              </w:rPr>
            </w:pPr>
            <w:r>
              <w:rPr>
                <w:rFonts w:hint="eastAsia"/>
                <w:bCs/>
                <w:color w:val="FF0000"/>
                <w:sz w:val="15"/>
                <w:szCs w:val="15"/>
              </w:rPr>
              <w:t>电参数</w:t>
            </w:r>
            <w:r w:rsidRPr="007A0263">
              <w:rPr>
                <w:rFonts w:hint="eastAsia"/>
                <w:bCs/>
                <w:color w:val="FF0000"/>
                <w:sz w:val="15"/>
                <w:szCs w:val="15"/>
              </w:rPr>
              <w:t>(0x0</w:t>
            </w:r>
            <w:r>
              <w:rPr>
                <w:rFonts w:hint="eastAsia"/>
                <w:bCs/>
                <w:color w:val="FF0000"/>
                <w:sz w:val="15"/>
                <w:szCs w:val="15"/>
              </w:rPr>
              <w:t>8</w:t>
            </w:r>
            <w:r w:rsidRPr="007A0263">
              <w:rPr>
                <w:rFonts w:hint="eastAsia"/>
                <w:bCs/>
                <w:color w:val="FF0000"/>
                <w:sz w:val="15"/>
                <w:szCs w:val="15"/>
              </w:rPr>
              <w:t>)</w:t>
            </w:r>
          </w:p>
        </w:tc>
        <w:tc>
          <w:tcPr>
            <w:tcW w:w="3402" w:type="dxa"/>
            <w:vAlign w:val="center"/>
          </w:tcPr>
          <w:p w:rsidR="006A77C9" w:rsidRPr="00E619F6" w:rsidRDefault="006A77C9" w:rsidP="006A77C9">
            <w:pPr>
              <w:rPr>
                <w:rFonts w:ascii="Times New Roman" w:hAnsi="Times New Roman"/>
                <w:color w:val="FF0000"/>
                <w:sz w:val="15"/>
                <w:szCs w:val="15"/>
              </w:rPr>
            </w:pPr>
            <w:r>
              <w:rPr>
                <w:rFonts w:ascii="Times New Roman" w:hAnsi="Times New Roman" w:hint="eastAsia"/>
                <w:color w:val="FF0000"/>
                <w:kern w:val="0"/>
                <w:sz w:val="15"/>
                <w:szCs w:val="15"/>
              </w:rPr>
              <w:t>Equ</w:t>
            </w:r>
            <w:r w:rsidRPr="00E619F6">
              <w:rPr>
                <w:rFonts w:ascii="Times New Roman" w:hAnsi="Times New Roman"/>
                <w:color w:val="FF0000"/>
                <w:kern w:val="0"/>
                <w:sz w:val="15"/>
                <w:szCs w:val="15"/>
              </w:rPr>
              <w:t>_</w:t>
            </w:r>
            <w:r w:rsidRPr="00E619F6">
              <w:rPr>
                <w:rFonts w:ascii="Times New Roman" w:hAnsi="Times New Roman" w:hint="eastAsia"/>
                <w:color w:val="FF0000"/>
                <w:kern w:val="0"/>
                <w:sz w:val="15"/>
                <w:szCs w:val="15"/>
              </w:rPr>
              <w:t>Static_</w:t>
            </w:r>
            <w:r>
              <w:rPr>
                <w:rFonts w:ascii="Times New Roman" w:hAnsi="Times New Roman" w:hint="eastAsia"/>
                <w:color w:val="FF0000"/>
                <w:kern w:val="0"/>
                <w:sz w:val="15"/>
                <w:szCs w:val="15"/>
              </w:rPr>
              <w:t>ElecPara</w:t>
            </w:r>
            <w:r w:rsidRPr="00E619F6">
              <w:rPr>
                <w:rFonts w:ascii="Times New Roman" w:hAnsi="Times New Roman" w:hint="eastAsia"/>
                <w:color w:val="FF0000"/>
                <w:kern w:val="0"/>
                <w:sz w:val="15"/>
                <w:szCs w:val="15"/>
              </w:rPr>
              <w:t>_</w:t>
            </w:r>
            <w:r>
              <w:rPr>
                <w:rFonts w:ascii="Times New Roman" w:hAnsi="Times New Roman" w:hint="eastAsia"/>
                <w:color w:val="FF0000"/>
                <w:kern w:val="0"/>
                <w:sz w:val="15"/>
                <w:szCs w:val="15"/>
              </w:rPr>
              <w:t>RatedCurrent</w:t>
            </w:r>
          </w:p>
        </w:tc>
        <w:tc>
          <w:tcPr>
            <w:tcW w:w="2268" w:type="dxa"/>
            <w:vAlign w:val="center"/>
          </w:tcPr>
          <w:p w:rsidR="006A77C9" w:rsidRDefault="006A77C9" w:rsidP="006A77C9">
            <w:pPr>
              <w:jc w:val="left"/>
              <w:rPr>
                <w:bCs/>
                <w:color w:val="FF0000"/>
                <w:sz w:val="15"/>
                <w:szCs w:val="15"/>
              </w:rPr>
            </w:pPr>
            <w:r>
              <w:rPr>
                <w:rFonts w:ascii="Times New Roman" w:hAnsi="Times New Roman" w:hint="eastAsia"/>
                <w:color w:val="FF0000"/>
                <w:kern w:val="0"/>
                <w:sz w:val="15"/>
                <w:szCs w:val="15"/>
              </w:rPr>
              <w:t>额定电流</w:t>
            </w:r>
          </w:p>
        </w:tc>
        <w:tc>
          <w:tcPr>
            <w:tcW w:w="992" w:type="dxa"/>
          </w:tcPr>
          <w:p w:rsidR="006A77C9" w:rsidRDefault="006A77C9">
            <w:r w:rsidRPr="00D67C57">
              <w:rPr>
                <w:rFonts w:hint="eastAsia"/>
                <w:bCs/>
                <w:sz w:val="15"/>
                <w:szCs w:val="15"/>
              </w:rPr>
              <w:t>0x0</w:t>
            </w:r>
            <w:r>
              <w:rPr>
                <w:rFonts w:hint="eastAsia"/>
                <w:bCs/>
                <w:sz w:val="15"/>
                <w:szCs w:val="15"/>
              </w:rPr>
              <w:t>19</w:t>
            </w:r>
            <w:r w:rsidRPr="00D67C57">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15"/>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color w:val="FF0000"/>
                <w:sz w:val="15"/>
                <w:szCs w:val="15"/>
              </w:rPr>
            </w:pPr>
          </w:p>
        </w:tc>
        <w:tc>
          <w:tcPr>
            <w:tcW w:w="3402" w:type="dxa"/>
            <w:vAlign w:val="center"/>
          </w:tcPr>
          <w:p w:rsidR="006A77C9" w:rsidRPr="00E619F6" w:rsidRDefault="006A77C9" w:rsidP="006A77C9">
            <w:pPr>
              <w:rPr>
                <w:rFonts w:ascii="Times New Roman" w:hAnsi="Times New Roman"/>
                <w:color w:val="FF0000"/>
                <w:sz w:val="15"/>
                <w:szCs w:val="15"/>
              </w:rPr>
            </w:pPr>
            <w:r>
              <w:rPr>
                <w:rFonts w:ascii="Times New Roman" w:hAnsi="Times New Roman" w:hint="eastAsia"/>
                <w:color w:val="FF0000"/>
                <w:kern w:val="0"/>
                <w:sz w:val="15"/>
                <w:szCs w:val="15"/>
              </w:rPr>
              <w:t>Equ</w:t>
            </w:r>
            <w:r w:rsidRPr="00E619F6">
              <w:rPr>
                <w:rFonts w:ascii="Times New Roman" w:hAnsi="Times New Roman"/>
                <w:color w:val="FF0000"/>
                <w:kern w:val="0"/>
                <w:sz w:val="15"/>
                <w:szCs w:val="15"/>
              </w:rPr>
              <w:t>_</w:t>
            </w:r>
            <w:r w:rsidRPr="00E619F6">
              <w:rPr>
                <w:rFonts w:ascii="Times New Roman" w:hAnsi="Times New Roman" w:hint="eastAsia"/>
                <w:color w:val="FF0000"/>
                <w:kern w:val="0"/>
                <w:sz w:val="15"/>
                <w:szCs w:val="15"/>
              </w:rPr>
              <w:t>Static_</w:t>
            </w:r>
            <w:r>
              <w:rPr>
                <w:rFonts w:ascii="Times New Roman" w:hAnsi="Times New Roman" w:hint="eastAsia"/>
                <w:color w:val="FF0000"/>
                <w:kern w:val="0"/>
                <w:sz w:val="15"/>
                <w:szCs w:val="15"/>
              </w:rPr>
              <w:t>ElecPara</w:t>
            </w:r>
            <w:r w:rsidRPr="00E619F6">
              <w:rPr>
                <w:rFonts w:ascii="Times New Roman" w:hAnsi="Times New Roman" w:hint="eastAsia"/>
                <w:color w:val="FF0000"/>
                <w:kern w:val="0"/>
                <w:sz w:val="15"/>
                <w:szCs w:val="15"/>
              </w:rPr>
              <w:t>_</w:t>
            </w:r>
            <w:r>
              <w:rPr>
                <w:rFonts w:ascii="Times New Roman" w:hAnsi="Times New Roman" w:hint="eastAsia"/>
                <w:color w:val="FF0000"/>
                <w:kern w:val="0"/>
                <w:sz w:val="15"/>
                <w:szCs w:val="15"/>
              </w:rPr>
              <w:t>Efficient</w:t>
            </w:r>
          </w:p>
        </w:tc>
        <w:tc>
          <w:tcPr>
            <w:tcW w:w="2268" w:type="dxa"/>
            <w:vAlign w:val="center"/>
          </w:tcPr>
          <w:p w:rsidR="006A77C9" w:rsidRDefault="006A77C9" w:rsidP="006A77C9">
            <w:pPr>
              <w:jc w:val="left"/>
              <w:rPr>
                <w:rFonts w:ascii="Times New Roman" w:hAnsi="Times New Roman"/>
                <w:color w:val="FF0000"/>
                <w:kern w:val="0"/>
                <w:sz w:val="15"/>
                <w:szCs w:val="15"/>
              </w:rPr>
            </w:pPr>
            <w:r>
              <w:rPr>
                <w:rFonts w:ascii="Times New Roman" w:hAnsi="Times New Roman" w:hint="eastAsia"/>
                <w:color w:val="FF0000"/>
                <w:kern w:val="0"/>
                <w:sz w:val="15"/>
                <w:szCs w:val="15"/>
              </w:rPr>
              <w:t>效率</w:t>
            </w:r>
          </w:p>
        </w:tc>
        <w:tc>
          <w:tcPr>
            <w:tcW w:w="992" w:type="dxa"/>
          </w:tcPr>
          <w:p w:rsidR="006A77C9" w:rsidRDefault="006A77C9">
            <w:r w:rsidRPr="00D67C57">
              <w:rPr>
                <w:rFonts w:hint="eastAsia"/>
                <w:bCs/>
                <w:sz w:val="15"/>
                <w:szCs w:val="15"/>
              </w:rPr>
              <w:t>0x0</w:t>
            </w:r>
            <w:r>
              <w:rPr>
                <w:rFonts w:hint="eastAsia"/>
                <w:bCs/>
                <w:sz w:val="15"/>
                <w:szCs w:val="15"/>
              </w:rPr>
              <w:t>1A</w:t>
            </w:r>
            <w:r w:rsidRPr="00D67C57">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19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color w:val="FF0000"/>
                <w:sz w:val="15"/>
                <w:szCs w:val="15"/>
              </w:rPr>
            </w:pPr>
          </w:p>
        </w:tc>
        <w:tc>
          <w:tcPr>
            <w:tcW w:w="3402" w:type="dxa"/>
            <w:vAlign w:val="center"/>
          </w:tcPr>
          <w:p w:rsidR="006A77C9" w:rsidRPr="00E619F6" w:rsidRDefault="006A77C9" w:rsidP="006A77C9">
            <w:pPr>
              <w:rPr>
                <w:rFonts w:ascii="Times New Roman" w:hAnsi="Times New Roman"/>
                <w:color w:val="FF0000"/>
                <w:sz w:val="15"/>
                <w:szCs w:val="15"/>
              </w:rPr>
            </w:pPr>
            <w:r>
              <w:rPr>
                <w:rFonts w:ascii="Times New Roman" w:hAnsi="Times New Roman" w:hint="eastAsia"/>
                <w:color w:val="FF0000"/>
                <w:kern w:val="0"/>
                <w:sz w:val="15"/>
                <w:szCs w:val="15"/>
              </w:rPr>
              <w:t>Equ</w:t>
            </w:r>
            <w:r w:rsidRPr="00E619F6">
              <w:rPr>
                <w:rFonts w:ascii="Times New Roman" w:hAnsi="Times New Roman"/>
                <w:color w:val="FF0000"/>
                <w:kern w:val="0"/>
                <w:sz w:val="15"/>
                <w:szCs w:val="15"/>
              </w:rPr>
              <w:t>_</w:t>
            </w:r>
            <w:r w:rsidRPr="00E619F6">
              <w:rPr>
                <w:rFonts w:ascii="Times New Roman" w:hAnsi="Times New Roman" w:hint="eastAsia"/>
                <w:color w:val="FF0000"/>
                <w:kern w:val="0"/>
                <w:sz w:val="15"/>
                <w:szCs w:val="15"/>
              </w:rPr>
              <w:t>Static_</w:t>
            </w:r>
            <w:r>
              <w:rPr>
                <w:rFonts w:ascii="Times New Roman" w:hAnsi="Times New Roman" w:hint="eastAsia"/>
                <w:color w:val="FF0000"/>
                <w:kern w:val="0"/>
                <w:sz w:val="15"/>
                <w:szCs w:val="15"/>
              </w:rPr>
              <w:t>ElecPara</w:t>
            </w:r>
            <w:r w:rsidRPr="00E619F6">
              <w:rPr>
                <w:rFonts w:ascii="Times New Roman" w:hAnsi="Times New Roman" w:hint="eastAsia"/>
                <w:color w:val="FF0000"/>
                <w:kern w:val="0"/>
                <w:sz w:val="15"/>
                <w:szCs w:val="15"/>
              </w:rPr>
              <w:t>_</w:t>
            </w:r>
            <w:r>
              <w:rPr>
                <w:rFonts w:ascii="Times New Roman" w:hAnsi="Times New Roman" w:hint="eastAsia"/>
                <w:color w:val="FF0000"/>
                <w:kern w:val="0"/>
                <w:sz w:val="15"/>
                <w:szCs w:val="15"/>
              </w:rPr>
              <w:t>Reserved</w:t>
            </w:r>
          </w:p>
        </w:tc>
        <w:tc>
          <w:tcPr>
            <w:tcW w:w="2268" w:type="dxa"/>
            <w:vAlign w:val="center"/>
          </w:tcPr>
          <w:p w:rsidR="006A77C9" w:rsidRPr="006056D2" w:rsidRDefault="006A77C9" w:rsidP="006A77C9">
            <w:pPr>
              <w:jc w:val="left"/>
              <w:rPr>
                <w:bCs/>
                <w:color w:val="FF0000"/>
                <w:sz w:val="15"/>
                <w:szCs w:val="15"/>
              </w:rPr>
            </w:pPr>
            <w:r w:rsidRPr="006056D2">
              <w:rPr>
                <w:rFonts w:hint="eastAsia"/>
                <w:bCs/>
                <w:color w:val="FF0000"/>
                <w:sz w:val="15"/>
                <w:szCs w:val="15"/>
              </w:rPr>
              <w:t>保留参数</w:t>
            </w:r>
          </w:p>
        </w:tc>
        <w:tc>
          <w:tcPr>
            <w:tcW w:w="992" w:type="dxa"/>
          </w:tcPr>
          <w:p w:rsidR="006A77C9" w:rsidRDefault="006A77C9">
            <w:r w:rsidRPr="00D67C57">
              <w:rPr>
                <w:rFonts w:hint="eastAsia"/>
                <w:bCs/>
                <w:sz w:val="15"/>
                <w:szCs w:val="15"/>
              </w:rPr>
              <w:t>0x0</w:t>
            </w:r>
            <w:r>
              <w:rPr>
                <w:rFonts w:hint="eastAsia"/>
                <w:bCs/>
                <w:sz w:val="15"/>
                <w:szCs w:val="15"/>
              </w:rPr>
              <w:t>1B</w:t>
            </w:r>
            <w:r w:rsidRPr="00D67C57">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10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Default="006A77C9" w:rsidP="006A77C9">
            <w:pPr>
              <w:jc w:val="left"/>
              <w:rPr>
                <w:bCs/>
                <w:color w:val="FF0000"/>
                <w:sz w:val="15"/>
                <w:szCs w:val="15"/>
              </w:rPr>
            </w:pPr>
            <w:r>
              <w:rPr>
                <w:rFonts w:hint="eastAsia"/>
                <w:bCs/>
                <w:color w:val="FF0000"/>
                <w:sz w:val="15"/>
                <w:szCs w:val="15"/>
              </w:rPr>
              <w:t>机械参数</w:t>
            </w:r>
            <w:r w:rsidRPr="007A0263">
              <w:rPr>
                <w:rFonts w:hint="eastAsia"/>
                <w:bCs/>
                <w:color w:val="FF0000"/>
                <w:sz w:val="15"/>
                <w:szCs w:val="15"/>
              </w:rPr>
              <w:t>(0x0</w:t>
            </w:r>
            <w:r>
              <w:rPr>
                <w:rFonts w:hint="eastAsia"/>
                <w:bCs/>
                <w:color w:val="FF0000"/>
                <w:sz w:val="15"/>
                <w:szCs w:val="15"/>
              </w:rPr>
              <w:t>9</w:t>
            </w:r>
            <w:r w:rsidRPr="007A0263">
              <w:rPr>
                <w:rFonts w:hint="eastAsia"/>
                <w:bCs/>
                <w:color w:val="FF0000"/>
                <w:sz w:val="15"/>
                <w:szCs w:val="15"/>
              </w:rPr>
              <w:t>)</w:t>
            </w:r>
          </w:p>
        </w:tc>
        <w:tc>
          <w:tcPr>
            <w:tcW w:w="3402" w:type="dxa"/>
            <w:vAlign w:val="center"/>
          </w:tcPr>
          <w:p w:rsidR="006A77C9" w:rsidRPr="00E619F6" w:rsidRDefault="006A77C9" w:rsidP="006A77C9">
            <w:pPr>
              <w:rPr>
                <w:rFonts w:ascii="Times New Roman" w:hAnsi="Times New Roman"/>
                <w:color w:val="FF0000"/>
                <w:sz w:val="15"/>
                <w:szCs w:val="15"/>
              </w:rPr>
            </w:pPr>
            <w:r>
              <w:rPr>
                <w:rFonts w:ascii="Times New Roman" w:hAnsi="Times New Roman" w:hint="eastAsia"/>
                <w:color w:val="FF0000"/>
                <w:kern w:val="0"/>
                <w:sz w:val="15"/>
                <w:szCs w:val="15"/>
              </w:rPr>
              <w:t>Equ</w:t>
            </w:r>
            <w:r w:rsidRPr="00E619F6">
              <w:rPr>
                <w:rFonts w:ascii="Times New Roman" w:hAnsi="Times New Roman"/>
                <w:color w:val="FF0000"/>
                <w:kern w:val="0"/>
                <w:sz w:val="15"/>
                <w:szCs w:val="15"/>
              </w:rPr>
              <w:t>_</w:t>
            </w:r>
            <w:r w:rsidRPr="00E619F6">
              <w:rPr>
                <w:rFonts w:ascii="Times New Roman" w:hAnsi="Times New Roman" w:hint="eastAsia"/>
                <w:color w:val="FF0000"/>
                <w:kern w:val="0"/>
                <w:sz w:val="15"/>
                <w:szCs w:val="15"/>
              </w:rPr>
              <w:t>Static_</w:t>
            </w:r>
            <w:r>
              <w:rPr>
                <w:rFonts w:ascii="Times New Roman" w:hAnsi="Times New Roman" w:hint="eastAsia"/>
                <w:color w:val="FF0000"/>
                <w:kern w:val="0"/>
                <w:sz w:val="15"/>
                <w:szCs w:val="15"/>
              </w:rPr>
              <w:t>MechPara</w:t>
            </w:r>
            <w:r w:rsidRPr="00E619F6">
              <w:rPr>
                <w:rFonts w:ascii="Times New Roman" w:hAnsi="Times New Roman" w:hint="eastAsia"/>
                <w:color w:val="FF0000"/>
                <w:kern w:val="0"/>
                <w:sz w:val="15"/>
                <w:szCs w:val="15"/>
              </w:rPr>
              <w:t>_</w:t>
            </w:r>
            <w:r w:rsidRPr="006056D2">
              <w:rPr>
                <w:rFonts w:ascii="Times New Roman" w:hAnsi="Times New Roman"/>
                <w:color w:val="FF0000"/>
                <w:kern w:val="0"/>
                <w:sz w:val="15"/>
                <w:szCs w:val="15"/>
              </w:rPr>
              <w:t>caliber</w:t>
            </w:r>
          </w:p>
        </w:tc>
        <w:tc>
          <w:tcPr>
            <w:tcW w:w="2268" w:type="dxa"/>
            <w:vAlign w:val="center"/>
          </w:tcPr>
          <w:p w:rsidR="006A77C9" w:rsidRPr="006056D2" w:rsidRDefault="006A77C9" w:rsidP="006A77C9">
            <w:pPr>
              <w:widowControl/>
              <w:jc w:val="left"/>
              <w:rPr>
                <w:rFonts w:ascii="宋体" w:hAnsi="宋体" w:cs="宋体"/>
                <w:color w:val="FF0000"/>
                <w:kern w:val="0"/>
                <w:sz w:val="15"/>
                <w:szCs w:val="15"/>
              </w:rPr>
            </w:pPr>
            <w:r w:rsidRPr="006056D2">
              <w:rPr>
                <w:rFonts w:ascii="宋体" w:hAnsi="宋体" w:cs="宋体" w:hint="eastAsia"/>
                <w:color w:val="FF0000"/>
                <w:kern w:val="0"/>
                <w:sz w:val="15"/>
                <w:szCs w:val="15"/>
              </w:rPr>
              <w:t>口径</w:t>
            </w:r>
          </w:p>
        </w:tc>
        <w:tc>
          <w:tcPr>
            <w:tcW w:w="992" w:type="dxa"/>
          </w:tcPr>
          <w:p w:rsidR="006A77C9" w:rsidRDefault="006A77C9">
            <w:r w:rsidRPr="00D67C57">
              <w:rPr>
                <w:rFonts w:hint="eastAsia"/>
                <w:bCs/>
                <w:sz w:val="15"/>
                <w:szCs w:val="15"/>
              </w:rPr>
              <w:t>0x0</w:t>
            </w:r>
            <w:r>
              <w:rPr>
                <w:rFonts w:hint="eastAsia"/>
                <w:bCs/>
                <w:sz w:val="15"/>
                <w:szCs w:val="15"/>
              </w:rPr>
              <w:t>1C</w:t>
            </w:r>
            <w:r w:rsidRPr="00D67C57">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194"/>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color w:val="FF0000"/>
                <w:sz w:val="15"/>
                <w:szCs w:val="15"/>
              </w:rPr>
            </w:pPr>
          </w:p>
        </w:tc>
        <w:tc>
          <w:tcPr>
            <w:tcW w:w="3402" w:type="dxa"/>
            <w:vAlign w:val="center"/>
          </w:tcPr>
          <w:p w:rsidR="006A77C9" w:rsidRPr="00E619F6" w:rsidRDefault="006A77C9" w:rsidP="006A77C9">
            <w:pPr>
              <w:rPr>
                <w:rFonts w:ascii="Times New Roman" w:hAnsi="Times New Roman"/>
                <w:color w:val="FF0000"/>
                <w:sz w:val="15"/>
                <w:szCs w:val="15"/>
              </w:rPr>
            </w:pPr>
            <w:r>
              <w:rPr>
                <w:rFonts w:ascii="Times New Roman" w:hAnsi="Times New Roman" w:hint="eastAsia"/>
                <w:color w:val="FF0000"/>
                <w:kern w:val="0"/>
                <w:sz w:val="15"/>
                <w:szCs w:val="15"/>
              </w:rPr>
              <w:t>Equ</w:t>
            </w:r>
            <w:r w:rsidRPr="00E619F6">
              <w:rPr>
                <w:rFonts w:ascii="Times New Roman" w:hAnsi="Times New Roman"/>
                <w:color w:val="FF0000"/>
                <w:kern w:val="0"/>
                <w:sz w:val="15"/>
                <w:szCs w:val="15"/>
              </w:rPr>
              <w:t>_</w:t>
            </w:r>
            <w:r w:rsidRPr="00E619F6">
              <w:rPr>
                <w:rFonts w:ascii="Times New Roman" w:hAnsi="Times New Roman" w:hint="eastAsia"/>
                <w:color w:val="FF0000"/>
                <w:kern w:val="0"/>
                <w:sz w:val="15"/>
                <w:szCs w:val="15"/>
              </w:rPr>
              <w:t>Static_</w:t>
            </w:r>
            <w:r>
              <w:rPr>
                <w:rFonts w:ascii="Times New Roman" w:hAnsi="Times New Roman" w:hint="eastAsia"/>
                <w:color w:val="FF0000"/>
                <w:kern w:val="0"/>
                <w:sz w:val="15"/>
                <w:szCs w:val="15"/>
              </w:rPr>
              <w:t>MechPara</w:t>
            </w:r>
            <w:r w:rsidRPr="00E619F6">
              <w:rPr>
                <w:rFonts w:ascii="Times New Roman" w:hAnsi="Times New Roman" w:hint="eastAsia"/>
                <w:color w:val="FF0000"/>
                <w:kern w:val="0"/>
                <w:sz w:val="15"/>
                <w:szCs w:val="15"/>
              </w:rPr>
              <w:t>_</w:t>
            </w:r>
            <w:r>
              <w:rPr>
                <w:rFonts w:ascii="Times New Roman" w:hAnsi="Times New Roman" w:hint="eastAsia"/>
                <w:color w:val="FF0000"/>
                <w:kern w:val="0"/>
                <w:sz w:val="15"/>
                <w:szCs w:val="15"/>
              </w:rPr>
              <w:t>LoadCapaMax</w:t>
            </w:r>
          </w:p>
        </w:tc>
        <w:tc>
          <w:tcPr>
            <w:tcW w:w="2268" w:type="dxa"/>
            <w:vAlign w:val="center"/>
          </w:tcPr>
          <w:p w:rsidR="006A77C9" w:rsidRPr="006056D2" w:rsidRDefault="006A77C9" w:rsidP="006A77C9">
            <w:pPr>
              <w:widowControl/>
              <w:jc w:val="left"/>
              <w:rPr>
                <w:rFonts w:ascii="宋体" w:hAnsi="宋体" w:cs="宋体"/>
                <w:color w:val="FF0000"/>
                <w:kern w:val="0"/>
                <w:sz w:val="15"/>
                <w:szCs w:val="15"/>
              </w:rPr>
            </w:pPr>
            <w:r w:rsidRPr="006056D2">
              <w:rPr>
                <w:rFonts w:ascii="宋体" w:hAnsi="宋体" w:cs="宋体" w:hint="eastAsia"/>
                <w:color w:val="FF0000"/>
                <w:kern w:val="0"/>
                <w:sz w:val="15"/>
                <w:szCs w:val="15"/>
              </w:rPr>
              <w:t>最大承压能力</w:t>
            </w:r>
          </w:p>
        </w:tc>
        <w:tc>
          <w:tcPr>
            <w:tcW w:w="992" w:type="dxa"/>
          </w:tcPr>
          <w:p w:rsidR="006A77C9" w:rsidRDefault="006A77C9">
            <w:r w:rsidRPr="00D67C57">
              <w:rPr>
                <w:rFonts w:hint="eastAsia"/>
                <w:bCs/>
                <w:sz w:val="15"/>
                <w:szCs w:val="15"/>
              </w:rPr>
              <w:t>0x0</w:t>
            </w:r>
            <w:r>
              <w:rPr>
                <w:rFonts w:hint="eastAsia"/>
                <w:bCs/>
                <w:sz w:val="15"/>
                <w:szCs w:val="15"/>
              </w:rPr>
              <w:t>1D</w:t>
            </w:r>
            <w:r w:rsidRPr="00D67C57">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7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color w:val="FF0000"/>
                <w:sz w:val="15"/>
                <w:szCs w:val="15"/>
              </w:rPr>
            </w:pPr>
          </w:p>
        </w:tc>
        <w:tc>
          <w:tcPr>
            <w:tcW w:w="3402" w:type="dxa"/>
            <w:vAlign w:val="center"/>
          </w:tcPr>
          <w:p w:rsidR="006A77C9" w:rsidRPr="00E619F6" w:rsidRDefault="006A77C9" w:rsidP="006A77C9">
            <w:pPr>
              <w:rPr>
                <w:rFonts w:ascii="Times New Roman" w:hAnsi="Times New Roman"/>
                <w:color w:val="FF0000"/>
                <w:sz w:val="15"/>
                <w:szCs w:val="15"/>
              </w:rPr>
            </w:pPr>
            <w:r>
              <w:rPr>
                <w:rFonts w:ascii="Times New Roman" w:hAnsi="Times New Roman" w:hint="eastAsia"/>
                <w:color w:val="FF0000"/>
                <w:kern w:val="0"/>
                <w:sz w:val="15"/>
                <w:szCs w:val="15"/>
              </w:rPr>
              <w:t>Equ</w:t>
            </w:r>
            <w:r w:rsidRPr="00E619F6">
              <w:rPr>
                <w:rFonts w:ascii="Times New Roman" w:hAnsi="Times New Roman"/>
                <w:color w:val="FF0000"/>
                <w:kern w:val="0"/>
                <w:sz w:val="15"/>
                <w:szCs w:val="15"/>
              </w:rPr>
              <w:t>_</w:t>
            </w:r>
            <w:r w:rsidRPr="00E619F6">
              <w:rPr>
                <w:rFonts w:ascii="Times New Roman" w:hAnsi="Times New Roman" w:hint="eastAsia"/>
                <w:color w:val="FF0000"/>
                <w:kern w:val="0"/>
                <w:sz w:val="15"/>
                <w:szCs w:val="15"/>
              </w:rPr>
              <w:t>Static_</w:t>
            </w:r>
            <w:r>
              <w:rPr>
                <w:rFonts w:ascii="Times New Roman" w:hAnsi="Times New Roman" w:hint="eastAsia"/>
                <w:color w:val="FF0000"/>
                <w:kern w:val="0"/>
                <w:sz w:val="15"/>
                <w:szCs w:val="15"/>
              </w:rPr>
              <w:t>MechPara</w:t>
            </w:r>
            <w:r w:rsidRPr="00E619F6">
              <w:rPr>
                <w:rFonts w:ascii="Times New Roman" w:hAnsi="Times New Roman" w:hint="eastAsia"/>
                <w:color w:val="FF0000"/>
                <w:kern w:val="0"/>
                <w:sz w:val="15"/>
                <w:szCs w:val="15"/>
              </w:rPr>
              <w:t>_</w:t>
            </w:r>
            <w:r>
              <w:rPr>
                <w:rFonts w:ascii="Times New Roman" w:hAnsi="Times New Roman" w:hint="eastAsia"/>
                <w:color w:val="FF0000"/>
                <w:kern w:val="0"/>
                <w:sz w:val="15"/>
                <w:szCs w:val="15"/>
              </w:rPr>
              <w:t>TankVolume</w:t>
            </w:r>
          </w:p>
        </w:tc>
        <w:tc>
          <w:tcPr>
            <w:tcW w:w="2268" w:type="dxa"/>
            <w:vAlign w:val="center"/>
          </w:tcPr>
          <w:p w:rsidR="006A77C9" w:rsidRPr="006056D2" w:rsidRDefault="006A77C9" w:rsidP="006A77C9">
            <w:pPr>
              <w:jc w:val="left"/>
              <w:rPr>
                <w:rFonts w:ascii="宋体" w:hAnsi="宋体" w:cs="宋体"/>
                <w:color w:val="FF0000"/>
                <w:kern w:val="0"/>
                <w:sz w:val="15"/>
                <w:szCs w:val="15"/>
              </w:rPr>
            </w:pPr>
            <w:r>
              <w:rPr>
                <w:rFonts w:ascii="宋体" w:hAnsi="宋体" w:cs="宋体" w:hint="eastAsia"/>
                <w:color w:val="FF0000"/>
                <w:kern w:val="0"/>
                <w:sz w:val="15"/>
                <w:szCs w:val="15"/>
              </w:rPr>
              <w:t>水箱容积</w:t>
            </w:r>
          </w:p>
        </w:tc>
        <w:tc>
          <w:tcPr>
            <w:tcW w:w="992" w:type="dxa"/>
          </w:tcPr>
          <w:p w:rsidR="006A77C9" w:rsidRDefault="006A77C9">
            <w:r w:rsidRPr="00D67C57">
              <w:rPr>
                <w:rFonts w:hint="eastAsia"/>
                <w:bCs/>
                <w:sz w:val="15"/>
                <w:szCs w:val="15"/>
              </w:rPr>
              <w:t>0x0</w:t>
            </w:r>
            <w:r>
              <w:rPr>
                <w:rFonts w:hint="eastAsia"/>
                <w:bCs/>
                <w:sz w:val="15"/>
                <w:szCs w:val="15"/>
              </w:rPr>
              <w:t>1E</w:t>
            </w:r>
            <w:r w:rsidRPr="00D67C57">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3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color w:val="FF0000"/>
                <w:sz w:val="15"/>
                <w:szCs w:val="15"/>
              </w:rPr>
            </w:pPr>
          </w:p>
        </w:tc>
        <w:tc>
          <w:tcPr>
            <w:tcW w:w="3402" w:type="dxa"/>
            <w:vAlign w:val="center"/>
          </w:tcPr>
          <w:p w:rsidR="006A77C9" w:rsidRPr="00E619F6" w:rsidRDefault="006A77C9" w:rsidP="006A77C9">
            <w:pPr>
              <w:rPr>
                <w:rFonts w:ascii="Times New Roman" w:hAnsi="Times New Roman"/>
                <w:color w:val="FF0000"/>
                <w:sz w:val="15"/>
                <w:szCs w:val="15"/>
              </w:rPr>
            </w:pPr>
            <w:r>
              <w:rPr>
                <w:rFonts w:ascii="Times New Roman" w:hAnsi="Times New Roman" w:hint="eastAsia"/>
                <w:color w:val="FF0000"/>
                <w:kern w:val="0"/>
                <w:sz w:val="15"/>
                <w:szCs w:val="15"/>
              </w:rPr>
              <w:t>Equ</w:t>
            </w:r>
            <w:r w:rsidRPr="00E619F6">
              <w:rPr>
                <w:rFonts w:ascii="Times New Roman" w:hAnsi="Times New Roman"/>
                <w:color w:val="FF0000"/>
                <w:kern w:val="0"/>
                <w:sz w:val="15"/>
                <w:szCs w:val="15"/>
              </w:rPr>
              <w:t>_</w:t>
            </w:r>
            <w:r w:rsidRPr="00E619F6">
              <w:rPr>
                <w:rFonts w:ascii="Times New Roman" w:hAnsi="Times New Roman" w:hint="eastAsia"/>
                <w:color w:val="FF0000"/>
                <w:kern w:val="0"/>
                <w:sz w:val="15"/>
                <w:szCs w:val="15"/>
              </w:rPr>
              <w:t>Static_</w:t>
            </w:r>
            <w:r>
              <w:rPr>
                <w:rFonts w:ascii="Times New Roman" w:hAnsi="Times New Roman" w:hint="eastAsia"/>
                <w:color w:val="FF0000"/>
                <w:kern w:val="0"/>
                <w:sz w:val="15"/>
                <w:szCs w:val="15"/>
              </w:rPr>
              <w:t>MechPara</w:t>
            </w:r>
            <w:r w:rsidRPr="00E619F6">
              <w:rPr>
                <w:rFonts w:ascii="Times New Roman" w:hAnsi="Times New Roman" w:hint="eastAsia"/>
                <w:color w:val="FF0000"/>
                <w:kern w:val="0"/>
                <w:sz w:val="15"/>
                <w:szCs w:val="15"/>
              </w:rPr>
              <w:t>_</w:t>
            </w:r>
            <w:r>
              <w:rPr>
                <w:rFonts w:ascii="Times New Roman" w:hAnsi="Times New Roman" w:hint="eastAsia"/>
                <w:color w:val="FF0000"/>
                <w:kern w:val="0"/>
                <w:sz w:val="15"/>
                <w:szCs w:val="15"/>
              </w:rPr>
              <w:t>Reserved</w:t>
            </w:r>
          </w:p>
        </w:tc>
        <w:tc>
          <w:tcPr>
            <w:tcW w:w="2268" w:type="dxa"/>
            <w:vAlign w:val="center"/>
          </w:tcPr>
          <w:p w:rsidR="006A77C9" w:rsidRPr="006056D2" w:rsidRDefault="006A77C9" w:rsidP="006A77C9">
            <w:pPr>
              <w:jc w:val="left"/>
              <w:rPr>
                <w:rFonts w:ascii="宋体" w:hAnsi="宋体" w:cs="宋体"/>
                <w:color w:val="FF0000"/>
                <w:kern w:val="0"/>
                <w:sz w:val="15"/>
                <w:szCs w:val="15"/>
              </w:rPr>
            </w:pPr>
            <w:r w:rsidRPr="006056D2">
              <w:rPr>
                <w:rFonts w:ascii="宋体" w:hAnsi="宋体" w:cs="宋体" w:hint="eastAsia"/>
                <w:color w:val="FF0000"/>
                <w:kern w:val="0"/>
                <w:sz w:val="15"/>
                <w:szCs w:val="15"/>
              </w:rPr>
              <w:t>保留参数</w:t>
            </w:r>
          </w:p>
        </w:tc>
        <w:tc>
          <w:tcPr>
            <w:tcW w:w="992" w:type="dxa"/>
          </w:tcPr>
          <w:p w:rsidR="006A77C9" w:rsidRDefault="006A77C9">
            <w:r w:rsidRPr="00D67C57">
              <w:rPr>
                <w:rFonts w:hint="eastAsia"/>
                <w:bCs/>
                <w:sz w:val="15"/>
                <w:szCs w:val="15"/>
              </w:rPr>
              <w:t>0x0</w:t>
            </w:r>
            <w:r>
              <w:rPr>
                <w:rFonts w:hint="eastAsia"/>
                <w:bCs/>
                <w:sz w:val="15"/>
                <w:szCs w:val="15"/>
              </w:rPr>
              <w:t>1F</w:t>
            </w:r>
            <w:r w:rsidRPr="00D67C57">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0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Align w:val="center"/>
          </w:tcPr>
          <w:p w:rsidR="006A77C9" w:rsidRDefault="006A77C9" w:rsidP="006A77C9">
            <w:pPr>
              <w:jc w:val="left"/>
              <w:rPr>
                <w:bCs/>
                <w:color w:val="FF0000"/>
                <w:sz w:val="15"/>
                <w:szCs w:val="15"/>
              </w:rPr>
            </w:pPr>
            <w:r>
              <w:rPr>
                <w:rFonts w:hint="eastAsia"/>
                <w:bCs/>
                <w:color w:val="FF0000"/>
                <w:sz w:val="15"/>
                <w:szCs w:val="15"/>
              </w:rPr>
              <w:t>保留</w:t>
            </w:r>
            <w:r w:rsidRPr="007A0263">
              <w:rPr>
                <w:rFonts w:hint="eastAsia"/>
                <w:bCs/>
                <w:color w:val="FF0000"/>
                <w:sz w:val="15"/>
                <w:szCs w:val="15"/>
              </w:rPr>
              <w:t>(0x0</w:t>
            </w:r>
            <w:r>
              <w:rPr>
                <w:rFonts w:hint="eastAsia"/>
                <w:bCs/>
                <w:color w:val="FF0000"/>
                <w:sz w:val="15"/>
                <w:szCs w:val="15"/>
              </w:rPr>
              <w:t>8</w:t>
            </w:r>
            <w:r w:rsidRPr="007A0263">
              <w:rPr>
                <w:rFonts w:hint="eastAsia"/>
                <w:bCs/>
                <w:color w:val="FF0000"/>
                <w:sz w:val="15"/>
                <w:szCs w:val="15"/>
              </w:rPr>
              <w:t>)</w:t>
            </w:r>
          </w:p>
        </w:tc>
        <w:tc>
          <w:tcPr>
            <w:tcW w:w="3402" w:type="dxa"/>
            <w:vAlign w:val="center"/>
          </w:tcPr>
          <w:p w:rsidR="006A77C9" w:rsidRPr="001445C9" w:rsidRDefault="006A77C9" w:rsidP="006A77C9">
            <w:pPr>
              <w:jc w:val="left"/>
              <w:rPr>
                <w:bCs/>
                <w:color w:val="FF0000"/>
                <w:sz w:val="15"/>
                <w:szCs w:val="15"/>
              </w:rPr>
            </w:pPr>
            <w:r w:rsidRPr="001445C9">
              <w:rPr>
                <w:rFonts w:hint="eastAsia"/>
                <w:bCs/>
                <w:color w:val="FF0000"/>
                <w:sz w:val="15"/>
                <w:szCs w:val="15"/>
              </w:rPr>
              <w:t>Equ_Static_</w:t>
            </w:r>
            <w:r>
              <w:rPr>
                <w:rFonts w:hint="eastAsia"/>
                <w:bCs/>
                <w:color w:val="FF0000"/>
                <w:sz w:val="15"/>
                <w:szCs w:val="15"/>
              </w:rPr>
              <w:t>Reserved</w:t>
            </w:r>
          </w:p>
        </w:tc>
        <w:tc>
          <w:tcPr>
            <w:tcW w:w="2268" w:type="dxa"/>
            <w:vAlign w:val="center"/>
          </w:tcPr>
          <w:p w:rsidR="006A77C9" w:rsidRPr="00091BE5" w:rsidRDefault="006A77C9" w:rsidP="006A77C9">
            <w:pPr>
              <w:jc w:val="left"/>
              <w:rPr>
                <w:bCs/>
                <w:color w:val="FF0000"/>
                <w:sz w:val="15"/>
                <w:szCs w:val="15"/>
              </w:rPr>
            </w:pPr>
            <w:r w:rsidRPr="00091BE5">
              <w:rPr>
                <w:rFonts w:hint="eastAsia"/>
                <w:bCs/>
                <w:color w:val="FF0000"/>
                <w:sz w:val="15"/>
                <w:szCs w:val="15"/>
              </w:rPr>
              <w:t>保留属性类型</w:t>
            </w:r>
          </w:p>
        </w:tc>
        <w:tc>
          <w:tcPr>
            <w:tcW w:w="992" w:type="dxa"/>
            <w:vAlign w:val="center"/>
          </w:tcPr>
          <w:p w:rsidR="006A77C9" w:rsidRPr="00C349F6" w:rsidRDefault="006A77C9" w:rsidP="006A77C9">
            <w:pPr>
              <w:jc w:val="left"/>
              <w:rPr>
                <w:bCs/>
                <w:sz w:val="15"/>
                <w:szCs w:val="15"/>
              </w:rPr>
            </w:pPr>
            <w:r>
              <w:rPr>
                <w:rFonts w:hint="eastAsia"/>
                <w:bCs/>
                <w:sz w:val="15"/>
                <w:szCs w:val="15"/>
              </w:rPr>
              <w:t>——</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53"/>
        </w:trPr>
        <w:tc>
          <w:tcPr>
            <w:tcW w:w="392" w:type="dxa"/>
            <w:vMerge w:val="restart"/>
          </w:tcPr>
          <w:p w:rsidR="006A77C9" w:rsidRPr="00C349F6" w:rsidRDefault="006A77C9" w:rsidP="006A77C9">
            <w:pPr>
              <w:numPr>
                <w:ilvl w:val="0"/>
                <w:numId w:val="14"/>
              </w:numPr>
              <w:rPr>
                <w:bCs/>
                <w:sz w:val="15"/>
                <w:szCs w:val="15"/>
              </w:rPr>
            </w:pPr>
          </w:p>
        </w:tc>
        <w:tc>
          <w:tcPr>
            <w:tcW w:w="709" w:type="dxa"/>
            <w:vMerge w:val="restart"/>
            <w:vAlign w:val="center"/>
          </w:tcPr>
          <w:p w:rsidR="006A77C9" w:rsidRPr="00C349F6" w:rsidRDefault="006A77C9" w:rsidP="006A77C9">
            <w:pPr>
              <w:rPr>
                <w:bCs/>
                <w:sz w:val="15"/>
                <w:szCs w:val="15"/>
              </w:rPr>
            </w:pPr>
            <w:r w:rsidRPr="00C349F6">
              <w:rPr>
                <w:rFonts w:hint="eastAsia"/>
                <w:bCs/>
                <w:sz w:val="15"/>
                <w:szCs w:val="15"/>
              </w:rPr>
              <w:t>测量集</w:t>
            </w:r>
            <w:r w:rsidRPr="00C349F6">
              <w:rPr>
                <w:rFonts w:hint="eastAsia"/>
                <w:bCs/>
                <w:sz w:val="15"/>
                <w:szCs w:val="15"/>
              </w:rPr>
              <w:t>(0x20)</w:t>
            </w: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t>温度</w:t>
            </w:r>
            <w:r w:rsidRPr="00C349F6">
              <w:rPr>
                <w:rFonts w:hint="eastAsia"/>
                <w:bCs/>
                <w:sz w:val="15"/>
                <w:szCs w:val="15"/>
              </w:rPr>
              <w:t>(0x01)</w:t>
            </w:r>
          </w:p>
        </w:tc>
        <w:tc>
          <w:tcPr>
            <w:tcW w:w="3402" w:type="dxa"/>
          </w:tcPr>
          <w:p w:rsidR="006A77C9" w:rsidRPr="00C349F6" w:rsidRDefault="006A77C9" w:rsidP="006A77C9">
            <w:pPr>
              <w:jc w:val="left"/>
              <w:rPr>
                <w:bCs/>
                <w:sz w:val="15"/>
                <w:szCs w:val="15"/>
              </w:rPr>
            </w:pPr>
            <w:r>
              <w:rPr>
                <w:rFonts w:hint="eastAsia"/>
                <w:bCs/>
                <w:sz w:val="15"/>
                <w:szCs w:val="15"/>
              </w:rPr>
              <w:t>Equ_Meas_Temp_FreshAir</w:t>
            </w:r>
          </w:p>
        </w:tc>
        <w:tc>
          <w:tcPr>
            <w:tcW w:w="2268" w:type="dxa"/>
            <w:vAlign w:val="center"/>
          </w:tcPr>
          <w:p w:rsidR="006A77C9" w:rsidRPr="00C349F6" w:rsidRDefault="006A77C9" w:rsidP="006A77C9">
            <w:pPr>
              <w:pStyle w:val="a9"/>
              <w:ind w:firstLineChars="0" w:firstLine="0"/>
              <w:rPr>
                <w:rFonts w:ascii="Times New Roman"/>
                <w:sz w:val="15"/>
                <w:szCs w:val="15"/>
              </w:rPr>
            </w:pPr>
            <w:r w:rsidRPr="00C349F6">
              <w:rPr>
                <w:rFonts w:hint="eastAsia"/>
                <w:bCs/>
                <w:sz w:val="15"/>
                <w:szCs w:val="15"/>
              </w:rPr>
              <w:t>新风温度</w:t>
            </w:r>
          </w:p>
        </w:tc>
        <w:tc>
          <w:tcPr>
            <w:tcW w:w="992" w:type="dxa"/>
          </w:tcPr>
          <w:p w:rsidR="006A77C9" w:rsidRPr="00C349F6" w:rsidRDefault="006A77C9" w:rsidP="006A77C9">
            <w:pPr>
              <w:widowControl/>
              <w:jc w:val="left"/>
              <w:rPr>
                <w:bCs/>
                <w:sz w:val="15"/>
                <w:szCs w:val="15"/>
              </w:rPr>
            </w:pPr>
            <w:r w:rsidRPr="00C349F6">
              <w:rPr>
                <w:rFonts w:hint="eastAsia"/>
                <w:bCs/>
                <w:sz w:val="15"/>
                <w:szCs w:val="15"/>
              </w:rPr>
              <w:t>0x0010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5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jc w:val="left"/>
              <w:rPr>
                <w:bCs/>
                <w:sz w:val="15"/>
                <w:szCs w:val="15"/>
              </w:rPr>
            </w:pPr>
            <w:r>
              <w:rPr>
                <w:rFonts w:hint="eastAsia"/>
                <w:bCs/>
                <w:sz w:val="15"/>
                <w:szCs w:val="15"/>
              </w:rPr>
              <w:t>Equ_Meas_Temp_AirSupply</w:t>
            </w:r>
          </w:p>
        </w:tc>
        <w:tc>
          <w:tcPr>
            <w:tcW w:w="2268" w:type="dxa"/>
            <w:vAlign w:val="center"/>
          </w:tcPr>
          <w:p w:rsidR="006A77C9" w:rsidRPr="00C349F6" w:rsidRDefault="006A77C9" w:rsidP="006A77C9">
            <w:pPr>
              <w:pStyle w:val="a9"/>
              <w:ind w:firstLineChars="0" w:firstLine="0"/>
              <w:rPr>
                <w:rFonts w:ascii="Times New Roman"/>
                <w:sz w:val="15"/>
                <w:szCs w:val="15"/>
              </w:rPr>
            </w:pPr>
            <w:r w:rsidRPr="00C349F6">
              <w:rPr>
                <w:rFonts w:hint="eastAsia"/>
                <w:bCs/>
                <w:sz w:val="15"/>
                <w:szCs w:val="15"/>
              </w:rPr>
              <w:t>送风温度</w:t>
            </w:r>
          </w:p>
        </w:tc>
        <w:tc>
          <w:tcPr>
            <w:tcW w:w="992" w:type="dxa"/>
          </w:tcPr>
          <w:p w:rsidR="006A77C9" w:rsidRPr="00C349F6" w:rsidRDefault="006A77C9" w:rsidP="006A77C9">
            <w:pPr>
              <w:jc w:val="left"/>
              <w:rPr>
                <w:bCs/>
                <w:sz w:val="15"/>
                <w:szCs w:val="15"/>
              </w:rPr>
            </w:pPr>
            <w:r w:rsidRPr="00C349F6">
              <w:rPr>
                <w:rFonts w:hint="eastAsia"/>
                <w:bCs/>
                <w:sz w:val="15"/>
                <w:szCs w:val="15"/>
              </w:rPr>
              <w:t>0x0020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7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Equ_Meas_Temp_AirReturn</w:t>
            </w:r>
          </w:p>
        </w:tc>
        <w:tc>
          <w:tcPr>
            <w:tcW w:w="2268" w:type="dxa"/>
            <w:vAlign w:val="center"/>
          </w:tcPr>
          <w:p w:rsidR="006A77C9" w:rsidRPr="00C349F6" w:rsidRDefault="006A77C9" w:rsidP="006A77C9">
            <w:pPr>
              <w:pStyle w:val="a9"/>
              <w:ind w:firstLineChars="0" w:firstLine="0"/>
              <w:rPr>
                <w:rFonts w:ascii="Times New Roman"/>
                <w:sz w:val="15"/>
                <w:szCs w:val="15"/>
              </w:rPr>
            </w:pPr>
            <w:r w:rsidRPr="00C349F6">
              <w:rPr>
                <w:rFonts w:hint="eastAsia"/>
                <w:bCs/>
                <w:sz w:val="15"/>
                <w:szCs w:val="15"/>
              </w:rPr>
              <w:t>回风温度</w:t>
            </w:r>
          </w:p>
        </w:tc>
        <w:tc>
          <w:tcPr>
            <w:tcW w:w="992" w:type="dxa"/>
          </w:tcPr>
          <w:p w:rsidR="006A77C9" w:rsidRPr="00C349F6" w:rsidRDefault="006A77C9" w:rsidP="006A77C9">
            <w:pPr>
              <w:jc w:val="left"/>
              <w:rPr>
                <w:bCs/>
                <w:sz w:val="15"/>
                <w:szCs w:val="15"/>
              </w:rPr>
            </w:pPr>
            <w:r w:rsidRPr="00C349F6">
              <w:rPr>
                <w:rFonts w:hint="eastAsia"/>
                <w:bCs/>
                <w:sz w:val="15"/>
                <w:szCs w:val="15"/>
              </w:rPr>
              <w:t>0x0030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174"/>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Equ_Meas_Temp_InsideBuilding</w:t>
            </w:r>
          </w:p>
        </w:tc>
        <w:tc>
          <w:tcPr>
            <w:tcW w:w="2268" w:type="dxa"/>
            <w:vAlign w:val="center"/>
          </w:tcPr>
          <w:p w:rsidR="006A77C9" w:rsidRPr="00C349F6" w:rsidRDefault="006A77C9" w:rsidP="006A77C9">
            <w:pPr>
              <w:pStyle w:val="a9"/>
              <w:ind w:firstLineChars="0" w:firstLine="0"/>
              <w:rPr>
                <w:rFonts w:ascii="Times New Roman"/>
                <w:sz w:val="15"/>
                <w:szCs w:val="15"/>
              </w:rPr>
            </w:pPr>
            <w:r w:rsidRPr="00C349F6">
              <w:rPr>
                <w:rFonts w:hint="eastAsia"/>
                <w:bCs/>
                <w:sz w:val="15"/>
                <w:szCs w:val="15"/>
              </w:rPr>
              <w:t>建筑内温度</w:t>
            </w:r>
          </w:p>
        </w:tc>
        <w:tc>
          <w:tcPr>
            <w:tcW w:w="992" w:type="dxa"/>
          </w:tcPr>
          <w:p w:rsidR="006A77C9" w:rsidRPr="00C349F6" w:rsidRDefault="006A77C9" w:rsidP="006A77C9">
            <w:pPr>
              <w:jc w:val="left"/>
              <w:rPr>
                <w:bCs/>
                <w:sz w:val="15"/>
                <w:szCs w:val="15"/>
              </w:rPr>
            </w:pPr>
            <w:r w:rsidRPr="00C349F6">
              <w:rPr>
                <w:rFonts w:hint="eastAsia"/>
                <w:bCs/>
                <w:sz w:val="15"/>
                <w:szCs w:val="15"/>
              </w:rPr>
              <w:t>0x0040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5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Equ_Meas_Temp_Environment</w:t>
            </w:r>
          </w:p>
        </w:tc>
        <w:tc>
          <w:tcPr>
            <w:tcW w:w="2268" w:type="dxa"/>
            <w:vAlign w:val="center"/>
          </w:tcPr>
          <w:p w:rsidR="006A77C9" w:rsidRPr="00C349F6" w:rsidRDefault="006A77C9" w:rsidP="006A77C9">
            <w:pPr>
              <w:pStyle w:val="a9"/>
              <w:ind w:firstLineChars="0" w:firstLine="0"/>
              <w:rPr>
                <w:rFonts w:ascii="Times New Roman"/>
                <w:sz w:val="15"/>
                <w:szCs w:val="15"/>
              </w:rPr>
            </w:pPr>
            <w:r w:rsidRPr="00C349F6">
              <w:rPr>
                <w:rFonts w:hint="eastAsia"/>
                <w:bCs/>
                <w:sz w:val="15"/>
                <w:szCs w:val="15"/>
              </w:rPr>
              <w:t>环境温度</w:t>
            </w:r>
          </w:p>
        </w:tc>
        <w:tc>
          <w:tcPr>
            <w:tcW w:w="992" w:type="dxa"/>
          </w:tcPr>
          <w:p w:rsidR="006A77C9" w:rsidRPr="00C349F6" w:rsidRDefault="006A77C9" w:rsidP="006A77C9">
            <w:pPr>
              <w:jc w:val="left"/>
              <w:rPr>
                <w:bCs/>
                <w:sz w:val="15"/>
                <w:szCs w:val="15"/>
              </w:rPr>
            </w:pPr>
            <w:r w:rsidRPr="00C349F6">
              <w:rPr>
                <w:rFonts w:hint="eastAsia"/>
                <w:bCs/>
                <w:sz w:val="15"/>
                <w:szCs w:val="15"/>
              </w:rPr>
              <w:t>0x0050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8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Equ_Meas_Temp_WaterSupply</w:t>
            </w:r>
          </w:p>
        </w:tc>
        <w:tc>
          <w:tcPr>
            <w:tcW w:w="2268" w:type="dxa"/>
            <w:vAlign w:val="center"/>
          </w:tcPr>
          <w:p w:rsidR="006A77C9" w:rsidRPr="00C349F6" w:rsidRDefault="006A77C9" w:rsidP="006A77C9">
            <w:pPr>
              <w:pStyle w:val="a9"/>
              <w:ind w:firstLineChars="0" w:firstLine="0"/>
              <w:rPr>
                <w:rFonts w:ascii="Times New Roman"/>
                <w:sz w:val="15"/>
                <w:szCs w:val="15"/>
              </w:rPr>
            </w:pPr>
            <w:r w:rsidRPr="00C349F6">
              <w:rPr>
                <w:rFonts w:hint="eastAsia"/>
                <w:bCs/>
                <w:sz w:val="15"/>
                <w:szCs w:val="15"/>
              </w:rPr>
              <w:t>供水温度</w:t>
            </w:r>
          </w:p>
        </w:tc>
        <w:tc>
          <w:tcPr>
            <w:tcW w:w="992" w:type="dxa"/>
          </w:tcPr>
          <w:p w:rsidR="006A77C9" w:rsidRPr="00C349F6" w:rsidRDefault="006A77C9" w:rsidP="006A77C9">
            <w:pPr>
              <w:jc w:val="left"/>
              <w:rPr>
                <w:bCs/>
                <w:sz w:val="15"/>
                <w:szCs w:val="15"/>
              </w:rPr>
            </w:pPr>
            <w:r w:rsidRPr="00C349F6">
              <w:rPr>
                <w:rFonts w:hint="eastAsia"/>
                <w:bCs/>
                <w:sz w:val="15"/>
                <w:szCs w:val="15"/>
              </w:rPr>
              <w:t>0x0060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06"/>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Equ_Meas_Temp_WaterReturn</w:t>
            </w:r>
          </w:p>
        </w:tc>
        <w:tc>
          <w:tcPr>
            <w:tcW w:w="2268" w:type="dxa"/>
            <w:vAlign w:val="center"/>
          </w:tcPr>
          <w:p w:rsidR="006A77C9" w:rsidRPr="00C349F6" w:rsidRDefault="006A77C9" w:rsidP="006A77C9">
            <w:pPr>
              <w:pStyle w:val="a9"/>
              <w:ind w:firstLineChars="0" w:firstLine="0"/>
              <w:rPr>
                <w:rFonts w:ascii="Times New Roman"/>
                <w:sz w:val="15"/>
                <w:szCs w:val="15"/>
              </w:rPr>
            </w:pPr>
            <w:r w:rsidRPr="00C349F6">
              <w:rPr>
                <w:rFonts w:hint="eastAsia"/>
                <w:bCs/>
                <w:sz w:val="15"/>
                <w:szCs w:val="15"/>
              </w:rPr>
              <w:t>回水温度</w:t>
            </w:r>
          </w:p>
        </w:tc>
        <w:tc>
          <w:tcPr>
            <w:tcW w:w="992" w:type="dxa"/>
          </w:tcPr>
          <w:p w:rsidR="006A77C9" w:rsidRPr="00C349F6" w:rsidRDefault="006A77C9" w:rsidP="006A77C9">
            <w:pPr>
              <w:jc w:val="left"/>
              <w:rPr>
                <w:bCs/>
                <w:sz w:val="15"/>
                <w:szCs w:val="15"/>
              </w:rPr>
            </w:pPr>
            <w:r w:rsidRPr="00C349F6">
              <w:rPr>
                <w:rFonts w:hint="eastAsia"/>
                <w:bCs/>
                <w:sz w:val="15"/>
                <w:szCs w:val="15"/>
              </w:rPr>
              <w:t>0x0070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2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Equ_Meas_Temp_CoolHotInflow</w:t>
            </w:r>
          </w:p>
        </w:tc>
        <w:tc>
          <w:tcPr>
            <w:tcW w:w="2268" w:type="dxa"/>
            <w:vAlign w:val="center"/>
          </w:tcPr>
          <w:p w:rsidR="006A77C9" w:rsidRPr="00C349F6" w:rsidRDefault="006A77C9" w:rsidP="006A77C9">
            <w:pPr>
              <w:pStyle w:val="a9"/>
              <w:ind w:firstLineChars="0" w:firstLine="0"/>
              <w:rPr>
                <w:rFonts w:ascii="Times New Roman"/>
                <w:sz w:val="15"/>
                <w:szCs w:val="15"/>
              </w:rPr>
            </w:pPr>
            <w:r w:rsidRPr="00C349F6">
              <w:rPr>
                <w:rFonts w:hint="eastAsia"/>
                <w:bCs/>
                <w:sz w:val="15"/>
                <w:szCs w:val="15"/>
              </w:rPr>
              <w:t>冷</w:t>
            </w:r>
            <w:r>
              <w:rPr>
                <w:rFonts w:hint="eastAsia"/>
                <w:bCs/>
                <w:sz w:val="15"/>
                <w:szCs w:val="15"/>
              </w:rPr>
              <w:t>热</w:t>
            </w:r>
            <w:r w:rsidRPr="00C349F6">
              <w:rPr>
                <w:rFonts w:hint="eastAsia"/>
                <w:bCs/>
                <w:sz w:val="15"/>
                <w:szCs w:val="15"/>
              </w:rPr>
              <w:t>水进水温度</w:t>
            </w:r>
          </w:p>
        </w:tc>
        <w:tc>
          <w:tcPr>
            <w:tcW w:w="992" w:type="dxa"/>
          </w:tcPr>
          <w:p w:rsidR="006A77C9" w:rsidRPr="00C349F6" w:rsidRDefault="006A77C9" w:rsidP="006A77C9">
            <w:pPr>
              <w:jc w:val="left"/>
              <w:rPr>
                <w:bCs/>
                <w:sz w:val="15"/>
                <w:szCs w:val="15"/>
              </w:rPr>
            </w:pPr>
            <w:r w:rsidRPr="00C349F6">
              <w:rPr>
                <w:rFonts w:hint="eastAsia"/>
                <w:bCs/>
                <w:sz w:val="15"/>
                <w:szCs w:val="15"/>
              </w:rPr>
              <w:t>0x0080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77"/>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Equ_Meas_Temp_CoolHotOutflow</w:t>
            </w:r>
          </w:p>
        </w:tc>
        <w:tc>
          <w:tcPr>
            <w:tcW w:w="2268" w:type="dxa"/>
            <w:vAlign w:val="center"/>
          </w:tcPr>
          <w:p w:rsidR="006A77C9" w:rsidRPr="00C349F6" w:rsidRDefault="006A77C9" w:rsidP="006A77C9">
            <w:pPr>
              <w:pStyle w:val="a9"/>
              <w:ind w:firstLineChars="0" w:firstLine="0"/>
              <w:rPr>
                <w:rFonts w:ascii="Times New Roman"/>
                <w:sz w:val="15"/>
                <w:szCs w:val="15"/>
              </w:rPr>
            </w:pPr>
            <w:r w:rsidRPr="00C349F6">
              <w:rPr>
                <w:rFonts w:hint="eastAsia"/>
                <w:bCs/>
                <w:sz w:val="15"/>
                <w:szCs w:val="15"/>
              </w:rPr>
              <w:t>冷</w:t>
            </w:r>
            <w:r>
              <w:rPr>
                <w:rFonts w:hint="eastAsia"/>
                <w:bCs/>
                <w:sz w:val="15"/>
                <w:szCs w:val="15"/>
              </w:rPr>
              <w:t>热</w:t>
            </w:r>
            <w:r w:rsidRPr="00C349F6">
              <w:rPr>
                <w:rFonts w:hint="eastAsia"/>
                <w:bCs/>
                <w:sz w:val="15"/>
                <w:szCs w:val="15"/>
              </w:rPr>
              <w:t>水出水温度</w:t>
            </w:r>
          </w:p>
        </w:tc>
        <w:tc>
          <w:tcPr>
            <w:tcW w:w="992" w:type="dxa"/>
          </w:tcPr>
          <w:p w:rsidR="006A77C9" w:rsidRPr="00C349F6" w:rsidRDefault="006A77C9" w:rsidP="006A77C9">
            <w:pPr>
              <w:jc w:val="left"/>
              <w:rPr>
                <w:bCs/>
                <w:sz w:val="15"/>
                <w:szCs w:val="15"/>
              </w:rPr>
            </w:pPr>
            <w:r w:rsidRPr="00C349F6">
              <w:rPr>
                <w:rFonts w:hint="eastAsia"/>
                <w:bCs/>
                <w:sz w:val="15"/>
                <w:szCs w:val="15"/>
              </w:rPr>
              <w:t>0x0090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2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Equ_Meas_Temp_HotInflow</w:t>
            </w:r>
          </w:p>
        </w:tc>
        <w:tc>
          <w:tcPr>
            <w:tcW w:w="2268" w:type="dxa"/>
            <w:vAlign w:val="center"/>
          </w:tcPr>
          <w:p w:rsidR="006A77C9" w:rsidRPr="00C349F6" w:rsidRDefault="006A77C9" w:rsidP="006A77C9">
            <w:pPr>
              <w:pStyle w:val="a9"/>
              <w:ind w:firstLineChars="0" w:firstLine="0"/>
              <w:rPr>
                <w:rFonts w:ascii="Times New Roman"/>
                <w:sz w:val="15"/>
                <w:szCs w:val="15"/>
              </w:rPr>
            </w:pPr>
            <w:r w:rsidRPr="00C349F6">
              <w:rPr>
                <w:rFonts w:hint="eastAsia"/>
                <w:bCs/>
                <w:sz w:val="15"/>
                <w:szCs w:val="15"/>
              </w:rPr>
              <w:t>热水进水温度</w:t>
            </w:r>
          </w:p>
        </w:tc>
        <w:tc>
          <w:tcPr>
            <w:tcW w:w="992" w:type="dxa"/>
          </w:tcPr>
          <w:p w:rsidR="006A77C9" w:rsidRPr="00C349F6" w:rsidRDefault="006A77C9" w:rsidP="006A77C9">
            <w:pPr>
              <w:jc w:val="left"/>
              <w:rPr>
                <w:bCs/>
                <w:sz w:val="15"/>
                <w:szCs w:val="15"/>
              </w:rPr>
            </w:pPr>
            <w:r w:rsidRPr="00C349F6">
              <w:rPr>
                <w:rFonts w:hint="eastAsia"/>
                <w:bCs/>
                <w:sz w:val="15"/>
                <w:szCs w:val="15"/>
              </w:rPr>
              <w:t>0x00A0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19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Equ_Meas_Temp_HotOutflow</w:t>
            </w:r>
          </w:p>
        </w:tc>
        <w:tc>
          <w:tcPr>
            <w:tcW w:w="2268" w:type="dxa"/>
            <w:vAlign w:val="center"/>
          </w:tcPr>
          <w:p w:rsidR="006A77C9" w:rsidRPr="00C349F6" w:rsidRDefault="006A77C9" w:rsidP="006A77C9">
            <w:pPr>
              <w:pStyle w:val="a9"/>
              <w:ind w:firstLineChars="0" w:firstLine="0"/>
              <w:rPr>
                <w:rFonts w:ascii="Times New Roman"/>
                <w:sz w:val="15"/>
                <w:szCs w:val="15"/>
              </w:rPr>
            </w:pPr>
            <w:r w:rsidRPr="00C349F6">
              <w:rPr>
                <w:rFonts w:hint="eastAsia"/>
                <w:bCs/>
                <w:sz w:val="15"/>
                <w:szCs w:val="15"/>
              </w:rPr>
              <w:t>热水出水温度</w:t>
            </w:r>
          </w:p>
        </w:tc>
        <w:tc>
          <w:tcPr>
            <w:tcW w:w="992" w:type="dxa"/>
          </w:tcPr>
          <w:p w:rsidR="006A77C9" w:rsidRPr="00C349F6" w:rsidRDefault="006A77C9" w:rsidP="006A77C9">
            <w:pPr>
              <w:jc w:val="left"/>
              <w:rPr>
                <w:bCs/>
                <w:sz w:val="15"/>
                <w:szCs w:val="15"/>
              </w:rPr>
            </w:pPr>
            <w:r w:rsidRPr="00C349F6">
              <w:rPr>
                <w:rFonts w:hint="eastAsia"/>
                <w:bCs/>
                <w:sz w:val="15"/>
                <w:szCs w:val="15"/>
              </w:rPr>
              <w:t>0x00B0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6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Equ_Meas_Temp_CoolingSupply</w:t>
            </w:r>
          </w:p>
        </w:tc>
        <w:tc>
          <w:tcPr>
            <w:tcW w:w="2268" w:type="dxa"/>
            <w:vAlign w:val="center"/>
          </w:tcPr>
          <w:p w:rsidR="006A77C9" w:rsidRPr="00C349F6" w:rsidRDefault="006A77C9" w:rsidP="006A77C9">
            <w:pPr>
              <w:pStyle w:val="a9"/>
              <w:ind w:firstLineChars="0" w:firstLine="0"/>
              <w:rPr>
                <w:rFonts w:ascii="Times New Roman"/>
                <w:sz w:val="15"/>
                <w:szCs w:val="15"/>
              </w:rPr>
            </w:pPr>
            <w:r w:rsidRPr="00C349F6">
              <w:rPr>
                <w:rFonts w:hint="eastAsia"/>
                <w:bCs/>
                <w:sz w:val="15"/>
                <w:szCs w:val="15"/>
              </w:rPr>
              <w:t>冷却水供水温度</w:t>
            </w:r>
          </w:p>
        </w:tc>
        <w:tc>
          <w:tcPr>
            <w:tcW w:w="992" w:type="dxa"/>
          </w:tcPr>
          <w:p w:rsidR="006A77C9" w:rsidRPr="00C349F6" w:rsidRDefault="006A77C9" w:rsidP="006A77C9">
            <w:pPr>
              <w:jc w:val="left"/>
              <w:rPr>
                <w:bCs/>
                <w:sz w:val="15"/>
                <w:szCs w:val="15"/>
              </w:rPr>
            </w:pPr>
            <w:r w:rsidRPr="00C349F6">
              <w:rPr>
                <w:rFonts w:hint="eastAsia"/>
                <w:bCs/>
                <w:sz w:val="15"/>
                <w:szCs w:val="15"/>
              </w:rPr>
              <w:t>0x00C0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6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Equ_Meas_Temp_CoolingReturn</w:t>
            </w:r>
          </w:p>
        </w:tc>
        <w:tc>
          <w:tcPr>
            <w:tcW w:w="2268" w:type="dxa"/>
            <w:vAlign w:val="center"/>
          </w:tcPr>
          <w:p w:rsidR="006A77C9" w:rsidRPr="00C349F6" w:rsidRDefault="006A77C9" w:rsidP="006A77C9">
            <w:pPr>
              <w:pStyle w:val="a9"/>
              <w:ind w:firstLineChars="0" w:firstLine="0"/>
              <w:rPr>
                <w:rFonts w:ascii="Times New Roman"/>
                <w:sz w:val="15"/>
                <w:szCs w:val="15"/>
              </w:rPr>
            </w:pPr>
            <w:r w:rsidRPr="00C349F6">
              <w:rPr>
                <w:rFonts w:hint="eastAsia"/>
                <w:bCs/>
                <w:sz w:val="15"/>
                <w:szCs w:val="15"/>
              </w:rPr>
              <w:t>冷却水回水温度</w:t>
            </w:r>
          </w:p>
        </w:tc>
        <w:tc>
          <w:tcPr>
            <w:tcW w:w="992" w:type="dxa"/>
          </w:tcPr>
          <w:p w:rsidR="006A77C9" w:rsidRPr="00C349F6" w:rsidRDefault="006A77C9" w:rsidP="006A77C9">
            <w:pPr>
              <w:jc w:val="left"/>
              <w:rPr>
                <w:bCs/>
                <w:sz w:val="15"/>
                <w:szCs w:val="15"/>
              </w:rPr>
            </w:pPr>
            <w:r w:rsidRPr="00C349F6">
              <w:rPr>
                <w:rFonts w:hint="eastAsia"/>
                <w:bCs/>
                <w:sz w:val="15"/>
                <w:szCs w:val="15"/>
              </w:rPr>
              <w:t>0x00D0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6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Equ_Meas_Temp_BoilerSetOutlet</w:t>
            </w:r>
          </w:p>
        </w:tc>
        <w:tc>
          <w:tcPr>
            <w:tcW w:w="2268" w:type="dxa"/>
            <w:vAlign w:val="center"/>
          </w:tcPr>
          <w:p w:rsidR="006A77C9" w:rsidRPr="00C349F6" w:rsidRDefault="006A77C9" w:rsidP="006A77C9">
            <w:pPr>
              <w:pStyle w:val="a9"/>
              <w:ind w:firstLineChars="0" w:firstLine="0"/>
              <w:rPr>
                <w:rFonts w:ascii="Times New Roman"/>
                <w:sz w:val="15"/>
                <w:szCs w:val="15"/>
              </w:rPr>
            </w:pPr>
            <w:r w:rsidRPr="00C349F6">
              <w:rPr>
                <w:bCs/>
                <w:sz w:val="15"/>
                <w:szCs w:val="15"/>
              </w:rPr>
              <w:t>锅炉机组出口</w:t>
            </w:r>
            <w:r>
              <w:rPr>
                <w:rFonts w:hint="eastAsia"/>
                <w:bCs/>
                <w:sz w:val="15"/>
                <w:szCs w:val="15"/>
              </w:rPr>
              <w:t>介质</w:t>
            </w:r>
            <w:r w:rsidRPr="00C349F6">
              <w:rPr>
                <w:bCs/>
                <w:sz w:val="15"/>
                <w:szCs w:val="15"/>
              </w:rPr>
              <w:t>温度</w:t>
            </w:r>
          </w:p>
        </w:tc>
        <w:tc>
          <w:tcPr>
            <w:tcW w:w="992" w:type="dxa"/>
          </w:tcPr>
          <w:p w:rsidR="006A77C9" w:rsidRPr="00C349F6" w:rsidRDefault="006A77C9" w:rsidP="006A77C9">
            <w:pPr>
              <w:jc w:val="left"/>
              <w:rPr>
                <w:bCs/>
                <w:sz w:val="15"/>
                <w:szCs w:val="15"/>
              </w:rPr>
            </w:pPr>
            <w:r w:rsidRPr="00C349F6">
              <w:rPr>
                <w:rFonts w:hint="eastAsia"/>
                <w:bCs/>
                <w:sz w:val="15"/>
                <w:szCs w:val="15"/>
              </w:rPr>
              <w:t>0x00E0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6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Equ_Meas_Temp_BoilerSetInlet</w:t>
            </w:r>
          </w:p>
        </w:tc>
        <w:tc>
          <w:tcPr>
            <w:tcW w:w="2268" w:type="dxa"/>
            <w:vAlign w:val="center"/>
          </w:tcPr>
          <w:p w:rsidR="006A77C9" w:rsidRPr="00C349F6" w:rsidRDefault="006A77C9" w:rsidP="006A77C9">
            <w:pPr>
              <w:pStyle w:val="a9"/>
              <w:ind w:firstLineChars="0" w:firstLine="0"/>
              <w:rPr>
                <w:bCs/>
                <w:sz w:val="15"/>
                <w:szCs w:val="15"/>
              </w:rPr>
            </w:pPr>
            <w:r w:rsidRPr="00C349F6">
              <w:rPr>
                <w:bCs/>
                <w:sz w:val="15"/>
                <w:szCs w:val="15"/>
              </w:rPr>
              <w:t>锅炉机组</w:t>
            </w:r>
            <w:r>
              <w:rPr>
                <w:rFonts w:hint="eastAsia"/>
                <w:bCs/>
                <w:sz w:val="15"/>
                <w:szCs w:val="15"/>
              </w:rPr>
              <w:t>入口介质</w:t>
            </w:r>
            <w:r w:rsidRPr="00C349F6">
              <w:rPr>
                <w:bCs/>
                <w:sz w:val="15"/>
                <w:szCs w:val="15"/>
              </w:rPr>
              <w:t>温度</w:t>
            </w:r>
          </w:p>
        </w:tc>
        <w:tc>
          <w:tcPr>
            <w:tcW w:w="992" w:type="dxa"/>
          </w:tcPr>
          <w:p w:rsidR="006A77C9" w:rsidRPr="00C349F6" w:rsidRDefault="006A77C9" w:rsidP="006A77C9">
            <w:pPr>
              <w:jc w:val="left"/>
              <w:rPr>
                <w:bCs/>
                <w:sz w:val="15"/>
                <w:szCs w:val="15"/>
              </w:rPr>
            </w:pPr>
            <w:r w:rsidRPr="00234987">
              <w:rPr>
                <w:rFonts w:hint="eastAsia"/>
                <w:bCs/>
                <w:color w:val="FF0000"/>
                <w:sz w:val="15"/>
                <w:szCs w:val="15"/>
              </w:rPr>
              <w:t>0x00F0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9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234987" w:rsidRDefault="006A77C9" w:rsidP="006A77C9">
            <w:pPr>
              <w:rPr>
                <w:bCs/>
                <w:color w:val="FF0000"/>
                <w:sz w:val="15"/>
                <w:szCs w:val="15"/>
              </w:rPr>
            </w:pPr>
            <w:r w:rsidRPr="00234987">
              <w:rPr>
                <w:rFonts w:hint="eastAsia"/>
                <w:bCs/>
                <w:color w:val="FF0000"/>
                <w:sz w:val="15"/>
                <w:szCs w:val="15"/>
              </w:rPr>
              <w:t>Equ_Meas_Temp_EjectSmoke</w:t>
            </w:r>
          </w:p>
        </w:tc>
        <w:tc>
          <w:tcPr>
            <w:tcW w:w="2268" w:type="dxa"/>
            <w:vAlign w:val="center"/>
          </w:tcPr>
          <w:p w:rsidR="006A77C9" w:rsidRPr="00234987" w:rsidRDefault="006A77C9" w:rsidP="006A77C9">
            <w:pPr>
              <w:pStyle w:val="a9"/>
              <w:ind w:firstLineChars="0" w:firstLine="0"/>
              <w:rPr>
                <w:rFonts w:ascii="Times New Roman"/>
                <w:color w:val="FF0000"/>
                <w:sz w:val="15"/>
                <w:szCs w:val="15"/>
              </w:rPr>
            </w:pPr>
            <w:r w:rsidRPr="00234987">
              <w:rPr>
                <w:rFonts w:ascii="Times New Roman" w:hint="eastAsia"/>
                <w:color w:val="FF0000"/>
                <w:sz w:val="15"/>
                <w:szCs w:val="15"/>
              </w:rPr>
              <w:t>排烟温度</w:t>
            </w:r>
          </w:p>
        </w:tc>
        <w:tc>
          <w:tcPr>
            <w:tcW w:w="992" w:type="dxa"/>
          </w:tcPr>
          <w:p w:rsidR="006A77C9" w:rsidRPr="00234987" w:rsidRDefault="006A77C9" w:rsidP="006A77C9">
            <w:pPr>
              <w:jc w:val="left"/>
              <w:rPr>
                <w:bCs/>
                <w:color w:val="FF0000"/>
                <w:sz w:val="15"/>
                <w:szCs w:val="15"/>
              </w:rPr>
            </w:pPr>
            <w:r>
              <w:rPr>
                <w:rFonts w:hint="eastAsia"/>
                <w:bCs/>
                <w:sz w:val="15"/>
                <w:szCs w:val="15"/>
              </w:rPr>
              <w:t>0x0</w:t>
            </w:r>
            <w:r w:rsidRPr="00C349F6">
              <w:rPr>
                <w:rFonts w:hint="eastAsia"/>
                <w:bCs/>
                <w:sz w:val="15"/>
                <w:szCs w:val="15"/>
              </w:rPr>
              <w:t>1</w:t>
            </w:r>
            <w:r>
              <w:rPr>
                <w:rFonts w:hint="eastAsia"/>
                <w:bCs/>
                <w:sz w:val="15"/>
                <w:szCs w:val="15"/>
              </w:rPr>
              <w:t>0</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9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234987" w:rsidRDefault="006A77C9" w:rsidP="006A77C9">
            <w:pPr>
              <w:rPr>
                <w:bCs/>
                <w:color w:val="FF0000"/>
                <w:sz w:val="15"/>
                <w:szCs w:val="15"/>
              </w:rPr>
            </w:pPr>
            <w:r w:rsidRPr="00234987">
              <w:rPr>
                <w:rFonts w:hint="eastAsia"/>
                <w:bCs/>
                <w:color w:val="FF0000"/>
                <w:sz w:val="15"/>
                <w:szCs w:val="15"/>
              </w:rPr>
              <w:t>Equ_Meas_Temp_</w:t>
            </w:r>
            <w:r>
              <w:rPr>
                <w:rFonts w:hint="eastAsia"/>
                <w:bCs/>
                <w:color w:val="FF0000"/>
                <w:sz w:val="15"/>
                <w:szCs w:val="15"/>
              </w:rPr>
              <w:t>PrimarySideInlet</w:t>
            </w:r>
          </w:p>
        </w:tc>
        <w:tc>
          <w:tcPr>
            <w:tcW w:w="2268" w:type="dxa"/>
            <w:vAlign w:val="center"/>
          </w:tcPr>
          <w:p w:rsidR="006A77C9" w:rsidRPr="00234987" w:rsidRDefault="006A77C9" w:rsidP="006A77C9">
            <w:pPr>
              <w:pStyle w:val="a9"/>
              <w:ind w:firstLineChars="0" w:firstLine="0"/>
              <w:rPr>
                <w:rFonts w:ascii="Times New Roman"/>
                <w:color w:val="FF0000"/>
                <w:sz w:val="15"/>
                <w:szCs w:val="15"/>
              </w:rPr>
            </w:pPr>
            <w:r>
              <w:rPr>
                <w:rFonts w:ascii="Times New Roman" w:hint="eastAsia"/>
                <w:color w:val="FF0000"/>
                <w:sz w:val="15"/>
                <w:szCs w:val="15"/>
              </w:rPr>
              <w:t>一次侧进水温度</w:t>
            </w:r>
          </w:p>
        </w:tc>
        <w:tc>
          <w:tcPr>
            <w:tcW w:w="992" w:type="dxa"/>
          </w:tcPr>
          <w:p w:rsidR="006A77C9" w:rsidRDefault="006A77C9" w:rsidP="006A77C9">
            <w:r w:rsidRPr="009B7483">
              <w:rPr>
                <w:rFonts w:hint="eastAsia"/>
                <w:bCs/>
                <w:sz w:val="15"/>
                <w:szCs w:val="15"/>
              </w:rPr>
              <w:t>0x01</w:t>
            </w:r>
            <w:r>
              <w:rPr>
                <w:rFonts w:hint="eastAsia"/>
                <w:bCs/>
                <w:sz w:val="15"/>
                <w:szCs w:val="15"/>
              </w:rPr>
              <w:t>1</w:t>
            </w:r>
            <w:r w:rsidRPr="009B7483">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9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234987" w:rsidRDefault="006A77C9" w:rsidP="006A77C9">
            <w:pPr>
              <w:rPr>
                <w:bCs/>
                <w:color w:val="FF0000"/>
                <w:sz w:val="15"/>
                <w:szCs w:val="15"/>
              </w:rPr>
            </w:pPr>
            <w:r w:rsidRPr="00234987">
              <w:rPr>
                <w:rFonts w:hint="eastAsia"/>
                <w:bCs/>
                <w:color w:val="FF0000"/>
                <w:sz w:val="15"/>
                <w:szCs w:val="15"/>
              </w:rPr>
              <w:t>Equ_Meas_Temp_</w:t>
            </w:r>
            <w:r>
              <w:rPr>
                <w:rFonts w:hint="eastAsia"/>
                <w:bCs/>
                <w:color w:val="FF0000"/>
                <w:sz w:val="15"/>
                <w:szCs w:val="15"/>
              </w:rPr>
              <w:t>PrimarySideOutlet</w:t>
            </w:r>
          </w:p>
        </w:tc>
        <w:tc>
          <w:tcPr>
            <w:tcW w:w="2268" w:type="dxa"/>
            <w:vAlign w:val="center"/>
          </w:tcPr>
          <w:p w:rsidR="006A77C9" w:rsidRPr="00234987" w:rsidRDefault="006A77C9" w:rsidP="006A77C9">
            <w:pPr>
              <w:pStyle w:val="a9"/>
              <w:ind w:firstLineChars="0" w:firstLine="0"/>
              <w:rPr>
                <w:rFonts w:ascii="Times New Roman"/>
                <w:color w:val="FF0000"/>
                <w:sz w:val="15"/>
                <w:szCs w:val="15"/>
              </w:rPr>
            </w:pPr>
            <w:r>
              <w:rPr>
                <w:rFonts w:ascii="Times New Roman" w:hint="eastAsia"/>
                <w:color w:val="FF0000"/>
                <w:sz w:val="15"/>
                <w:szCs w:val="15"/>
              </w:rPr>
              <w:t>一次侧出水温度</w:t>
            </w:r>
          </w:p>
        </w:tc>
        <w:tc>
          <w:tcPr>
            <w:tcW w:w="992" w:type="dxa"/>
          </w:tcPr>
          <w:p w:rsidR="006A77C9" w:rsidRDefault="006A77C9">
            <w:r w:rsidRPr="009B7483">
              <w:rPr>
                <w:rFonts w:hint="eastAsia"/>
                <w:bCs/>
                <w:sz w:val="15"/>
                <w:szCs w:val="15"/>
              </w:rPr>
              <w:t>0x01</w:t>
            </w:r>
            <w:r>
              <w:rPr>
                <w:rFonts w:hint="eastAsia"/>
                <w:bCs/>
                <w:sz w:val="15"/>
                <w:szCs w:val="15"/>
              </w:rPr>
              <w:t>2</w:t>
            </w:r>
            <w:r w:rsidRPr="009B7483">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9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234987" w:rsidRDefault="006A77C9" w:rsidP="006A77C9">
            <w:pPr>
              <w:rPr>
                <w:bCs/>
                <w:color w:val="FF0000"/>
                <w:sz w:val="15"/>
                <w:szCs w:val="15"/>
              </w:rPr>
            </w:pPr>
            <w:r w:rsidRPr="00234987">
              <w:rPr>
                <w:rFonts w:hint="eastAsia"/>
                <w:bCs/>
                <w:color w:val="FF0000"/>
                <w:sz w:val="15"/>
                <w:szCs w:val="15"/>
              </w:rPr>
              <w:t>Equ_Meas_Temp_</w:t>
            </w:r>
            <w:r>
              <w:rPr>
                <w:rFonts w:hint="eastAsia"/>
                <w:bCs/>
                <w:color w:val="FF0000"/>
                <w:sz w:val="15"/>
                <w:szCs w:val="15"/>
              </w:rPr>
              <w:t>SecondarySideInlet</w:t>
            </w:r>
          </w:p>
        </w:tc>
        <w:tc>
          <w:tcPr>
            <w:tcW w:w="2268" w:type="dxa"/>
            <w:vAlign w:val="center"/>
          </w:tcPr>
          <w:p w:rsidR="006A77C9" w:rsidRPr="00234987" w:rsidRDefault="006A77C9" w:rsidP="006A77C9">
            <w:pPr>
              <w:pStyle w:val="a9"/>
              <w:ind w:firstLineChars="0" w:firstLine="0"/>
              <w:rPr>
                <w:rFonts w:ascii="Times New Roman"/>
                <w:color w:val="FF0000"/>
                <w:sz w:val="15"/>
                <w:szCs w:val="15"/>
              </w:rPr>
            </w:pPr>
            <w:r>
              <w:rPr>
                <w:rFonts w:ascii="Times New Roman" w:hint="eastAsia"/>
                <w:color w:val="FF0000"/>
                <w:sz w:val="15"/>
                <w:szCs w:val="15"/>
              </w:rPr>
              <w:t>二次侧进水温度</w:t>
            </w:r>
          </w:p>
        </w:tc>
        <w:tc>
          <w:tcPr>
            <w:tcW w:w="992" w:type="dxa"/>
          </w:tcPr>
          <w:p w:rsidR="006A77C9" w:rsidRDefault="006A77C9">
            <w:r w:rsidRPr="009B7483">
              <w:rPr>
                <w:rFonts w:hint="eastAsia"/>
                <w:bCs/>
                <w:sz w:val="15"/>
                <w:szCs w:val="15"/>
              </w:rPr>
              <w:t>0x01</w:t>
            </w:r>
            <w:r>
              <w:rPr>
                <w:rFonts w:hint="eastAsia"/>
                <w:bCs/>
                <w:sz w:val="15"/>
                <w:szCs w:val="15"/>
              </w:rPr>
              <w:t>3</w:t>
            </w:r>
            <w:r w:rsidRPr="009B7483">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9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234987" w:rsidRDefault="006A77C9" w:rsidP="006A77C9">
            <w:pPr>
              <w:rPr>
                <w:bCs/>
                <w:color w:val="FF0000"/>
                <w:sz w:val="15"/>
                <w:szCs w:val="15"/>
              </w:rPr>
            </w:pPr>
            <w:r w:rsidRPr="00234987">
              <w:rPr>
                <w:rFonts w:hint="eastAsia"/>
                <w:bCs/>
                <w:color w:val="FF0000"/>
                <w:sz w:val="15"/>
                <w:szCs w:val="15"/>
              </w:rPr>
              <w:t>Equ_Meas_Temp_</w:t>
            </w:r>
            <w:r>
              <w:rPr>
                <w:rFonts w:hint="eastAsia"/>
                <w:bCs/>
                <w:color w:val="FF0000"/>
                <w:sz w:val="15"/>
                <w:szCs w:val="15"/>
              </w:rPr>
              <w:t>SecondarySideOutlet</w:t>
            </w:r>
          </w:p>
        </w:tc>
        <w:tc>
          <w:tcPr>
            <w:tcW w:w="2268" w:type="dxa"/>
            <w:vAlign w:val="center"/>
          </w:tcPr>
          <w:p w:rsidR="006A77C9" w:rsidRPr="00234987" w:rsidRDefault="006A77C9" w:rsidP="006A77C9">
            <w:pPr>
              <w:pStyle w:val="a9"/>
              <w:ind w:firstLineChars="0" w:firstLine="0"/>
              <w:rPr>
                <w:rFonts w:ascii="Times New Roman"/>
                <w:color w:val="FF0000"/>
                <w:sz w:val="15"/>
                <w:szCs w:val="15"/>
              </w:rPr>
            </w:pPr>
            <w:r>
              <w:rPr>
                <w:rFonts w:ascii="Times New Roman" w:hint="eastAsia"/>
                <w:color w:val="FF0000"/>
                <w:sz w:val="15"/>
                <w:szCs w:val="15"/>
              </w:rPr>
              <w:t>二次侧出水温度</w:t>
            </w:r>
          </w:p>
        </w:tc>
        <w:tc>
          <w:tcPr>
            <w:tcW w:w="992" w:type="dxa"/>
          </w:tcPr>
          <w:p w:rsidR="006A77C9" w:rsidRDefault="006A77C9">
            <w:r w:rsidRPr="009B7483">
              <w:rPr>
                <w:rFonts w:hint="eastAsia"/>
                <w:bCs/>
                <w:sz w:val="15"/>
                <w:szCs w:val="15"/>
              </w:rPr>
              <w:t>0x01</w:t>
            </w:r>
            <w:r>
              <w:rPr>
                <w:rFonts w:hint="eastAsia"/>
                <w:bCs/>
                <w:sz w:val="15"/>
                <w:szCs w:val="15"/>
              </w:rPr>
              <w:t>4</w:t>
            </w:r>
            <w:r w:rsidRPr="009B7483">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9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234987" w:rsidRDefault="006A77C9" w:rsidP="006A77C9">
            <w:pPr>
              <w:rPr>
                <w:bCs/>
                <w:color w:val="FF0000"/>
                <w:sz w:val="15"/>
                <w:szCs w:val="15"/>
              </w:rPr>
            </w:pPr>
            <w:r w:rsidRPr="00234987">
              <w:rPr>
                <w:rFonts w:hint="eastAsia"/>
                <w:bCs/>
                <w:color w:val="FF0000"/>
                <w:sz w:val="15"/>
                <w:szCs w:val="15"/>
              </w:rPr>
              <w:t>Equ_Meas_Temp_</w:t>
            </w:r>
            <w:r>
              <w:rPr>
                <w:rFonts w:hint="eastAsia"/>
                <w:bCs/>
                <w:color w:val="FF0000"/>
                <w:sz w:val="15"/>
                <w:szCs w:val="15"/>
              </w:rPr>
              <w:t>EvaporatorInlet</w:t>
            </w:r>
          </w:p>
        </w:tc>
        <w:tc>
          <w:tcPr>
            <w:tcW w:w="2268" w:type="dxa"/>
            <w:vAlign w:val="center"/>
          </w:tcPr>
          <w:p w:rsidR="006A77C9" w:rsidRPr="00F205ED" w:rsidRDefault="006A77C9" w:rsidP="006A77C9">
            <w:pPr>
              <w:widowControl/>
              <w:jc w:val="left"/>
              <w:rPr>
                <w:rFonts w:ascii="宋体" w:hAnsi="宋体" w:cs="宋体"/>
                <w:color w:val="FF0000"/>
                <w:kern w:val="0"/>
                <w:sz w:val="15"/>
                <w:szCs w:val="15"/>
              </w:rPr>
            </w:pPr>
            <w:r w:rsidRPr="00F205ED">
              <w:rPr>
                <w:rFonts w:ascii="宋体" w:hAnsi="宋体" w:cs="宋体" w:hint="eastAsia"/>
                <w:color w:val="FF0000"/>
                <w:kern w:val="0"/>
                <w:sz w:val="15"/>
                <w:szCs w:val="15"/>
              </w:rPr>
              <w:t>蒸发器进口水温</w:t>
            </w:r>
          </w:p>
        </w:tc>
        <w:tc>
          <w:tcPr>
            <w:tcW w:w="992" w:type="dxa"/>
          </w:tcPr>
          <w:p w:rsidR="006A77C9" w:rsidRDefault="006A77C9">
            <w:r w:rsidRPr="009B7483">
              <w:rPr>
                <w:rFonts w:hint="eastAsia"/>
                <w:bCs/>
                <w:sz w:val="15"/>
                <w:szCs w:val="15"/>
              </w:rPr>
              <w:t>0x01</w:t>
            </w:r>
            <w:r>
              <w:rPr>
                <w:rFonts w:hint="eastAsia"/>
                <w:bCs/>
                <w:sz w:val="15"/>
                <w:szCs w:val="15"/>
              </w:rPr>
              <w:t>5</w:t>
            </w:r>
            <w:r w:rsidRPr="009B7483">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9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234987" w:rsidRDefault="006A77C9" w:rsidP="006A77C9">
            <w:pPr>
              <w:rPr>
                <w:bCs/>
                <w:color w:val="FF0000"/>
                <w:sz w:val="15"/>
                <w:szCs w:val="15"/>
              </w:rPr>
            </w:pPr>
            <w:r w:rsidRPr="00234987">
              <w:rPr>
                <w:rFonts w:hint="eastAsia"/>
                <w:bCs/>
                <w:color w:val="FF0000"/>
                <w:sz w:val="15"/>
                <w:szCs w:val="15"/>
              </w:rPr>
              <w:t>Equ_Meas_Temp_</w:t>
            </w:r>
            <w:r>
              <w:rPr>
                <w:rFonts w:hint="eastAsia"/>
                <w:bCs/>
                <w:color w:val="FF0000"/>
                <w:sz w:val="15"/>
                <w:szCs w:val="15"/>
              </w:rPr>
              <w:t>EvaporatorOutlet</w:t>
            </w:r>
          </w:p>
        </w:tc>
        <w:tc>
          <w:tcPr>
            <w:tcW w:w="2268" w:type="dxa"/>
            <w:vAlign w:val="center"/>
          </w:tcPr>
          <w:p w:rsidR="006A77C9" w:rsidRPr="00F205ED" w:rsidRDefault="006A77C9" w:rsidP="006A77C9">
            <w:pPr>
              <w:widowControl/>
              <w:jc w:val="left"/>
              <w:rPr>
                <w:rFonts w:ascii="宋体" w:hAnsi="宋体" w:cs="宋体"/>
                <w:color w:val="FF0000"/>
                <w:kern w:val="0"/>
                <w:sz w:val="15"/>
                <w:szCs w:val="15"/>
              </w:rPr>
            </w:pPr>
            <w:r w:rsidRPr="00F205ED">
              <w:rPr>
                <w:rFonts w:ascii="宋体" w:hAnsi="宋体" w:cs="宋体" w:hint="eastAsia"/>
                <w:color w:val="FF0000"/>
                <w:kern w:val="0"/>
                <w:sz w:val="15"/>
                <w:szCs w:val="15"/>
              </w:rPr>
              <w:t>蒸发器出口水温</w:t>
            </w:r>
          </w:p>
        </w:tc>
        <w:tc>
          <w:tcPr>
            <w:tcW w:w="992" w:type="dxa"/>
          </w:tcPr>
          <w:p w:rsidR="006A77C9" w:rsidRDefault="006A77C9">
            <w:r w:rsidRPr="009B7483">
              <w:rPr>
                <w:rFonts w:hint="eastAsia"/>
                <w:bCs/>
                <w:sz w:val="15"/>
                <w:szCs w:val="15"/>
              </w:rPr>
              <w:t>0x01</w:t>
            </w:r>
            <w:r>
              <w:rPr>
                <w:rFonts w:hint="eastAsia"/>
                <w:bCs/>
                <w:sz w:val="15"/>
                <w:szCs w:val="15"/>
              </w:rPr>
              <w:t>6</w:t>
            </w:r>
            <w:r w:rsidRPr="009B7483">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9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234987" w:rsidRDefault="006A77C9" w:rsidP="006A77C9">
            <w:pPr>
              <w:rPr>
                <w:bCs/>
                <w:color w:val="FF0000"/>
                <w:sz w:val="15"/>
                <w:szCs w:val="15"/>
              </w:rPr>
            </w:pPr>
            <w:r w:rsidRPr="00234987">
              <w:rPr>
                <w:rFonts w:hint="eastAsia"/>
                <w:bCs/>
                <w:color w:val="FF0000"/>
                <w:sz w:val="15"/>
                <w:szCs w:val="15"/>
              </w:rPr>
              <w:t>Equ_Meas_Temp_</w:t>
            </w:r>
            <w:r>
              <w:rPr>
                <w:rFonts w:hint="eastAsia"/>
                <w:bCs/>
                <w:color w:val="FF0000"/>
                <w:sz w:val="15"/>
                <w:szCs w:val="15"/>
              </w:rPr>
              <w:t>CondenserInlet</w:t>
            </w:r>
          </w:p>
        </w:tc>
        <w:tc>
          <w:tcPr>
            <w:tcW w:w="2268" w:type="dxa"/>
            <w:vAlign w:val="center"/>
          </w:tcPr>
          <w:p w:rsidR="006A77C9" w:rsidRPr="00F205ED" w:rsidRDefault="006A77C9" w:rsidP="006A77C9">
            <w:pPr>
              <w:widowControl/>
              <w:jc w:val="left"/>
              <w:rPr>
                <w:rFonts w:ascii="宋体" w:hAnsi="宋体" w:cs="宋体"/>
                <w:color w:val="FF0000"/>
                <w:kern w:val="0"/>
                <w:sz w:val="15"/>
                <w:szCs w:val="15"/>
              </w:rPr>
            </w:pPr>
            <w:r w:rsidRPr="00F205ED">
              <w:rPr>
                <w:rFonts w:ascii="宋体" w:hAnsi="宋体" w:cs="宋体" w:hint="eastAsia"/>
                <w:color w:val="FF0000"/>
                <w:kern w:val="0"/>
                <w:sz w:val="15"/>
                <w:szCs w:val="15"/>
              </w:rPr>
              <w:t>冷凝器进口水温</w:t>
            </w:r>
          </w:p>
        </w:tc>
        <w:tc>
          <w:tcPr>
            <w:tcW w:w="992" w:type="dxa"/>
          </w:tcPr>
          <w:p w:rsidR="006A77C9" w:rsidRDefault="006A77C9">
            <w:r w:rsidRPr="009B7483">
              <w:rPr>
                <w:rFonts w:hint="eastAsia"/>
                <w:bCs/>
                <w:sz w:val="15"/>
                <w:szCs w:val="15"/>
              </w:rPr>
              <w:t>0x01</w:t>
            </w:r>
            <w:r>
              <w:rPr>
                <w:rFonts w:hint="eastAsia"/>
                <w:bCs/>
                <w:sz w:val="15"/>
                <w:szCs w:val="15"/>
              </w:rPr>
              <w:t>7</w:t>
            </w:r>
            <w:r w:rsidRPr="009B7483">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9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234987" w:rsidRDefault="006A77C9" w:rsidP="006A77C9">
            <w:pPr>
              <w:rPr>
                <w:bCs/>
                <w:color w:val="FF0000"/>
                <w:sz w:val="15"/>
                <w:szCs w:val="15"/>
              </w:rPr>
            </w:pPr>
            <w:r w:rsidRPr="00234987">
              <w:rPr>
                <w:rFonts w:hint="eastAsia"/>
                <w:bCs/>
                <w:color w:val="FF0000"/>
                <w:sz w:val="15"/>
                <w:szCs w:val="15"/>
              </w:rPr>
              <w:t>Equ_Meas_Temp_</w:t>
            </w:r>
            <w:r>
              <w:rPr>
                <w:rFonts w:hint="eastAsia"/>
                <w:bCs/>
                <w:color w:val="FF0000"/>
                <w:sz w:val="15"/>
                <w:szCs w:val="15"/>
              </w:rPr>
              <w:t>CondenserOutlet</w:t>
            </w:r>
          </w:p>
        </w:tc>
        <w:tc>
          <w:tcPr>
            <w:tcW w:w="2268" w:type="dxa"/>
            <w:vAlign w:val="center"/>
          </w:tcPr>
          <w:p w:rsidR="006A77C9" w:rsidRPr="00F205ED" w:rsidRDefault="006A77C9" w:rsidP="006A77C9">
            <w:pPr>
              <w:widowControl/>
              <w:jc w:val="left"/>
              <w:rPr>
                <w:rFonts w:ascii="宋体" w:hAnsi="宋体" w:cs="宋体"/>
                <w:color w:val="FF0000"/>
                <w:kern w:val="0"/>
                <w:sz w:val="15"/>
                <w:szCs w:val="15"/>
              </w:rPr>
            </w:pPr>
            <w:r w:rsidRPr="00F205ED">
              <w:rPr>
                <w:rFonts w:ascii="宋体" w:hAnsi="宋体" w:cs="宋体" w:hint="eastAsia"/>
                <w:color w:val="FF0000"/>
                <w:kern w:val="0"/>
                <w:sz w:val="15"/>
                <w:szCs w:val="15"/>
              </w:rPr>
              <w:t>冷凝器出口水温</w:t>
            </w:r>
          </w:p>
        </w:tc>
        <w:tc>
          <w:tcPr>
            <w:tcW w:w="992" w:type="dxa"/>
          </w:tcPr>
          <w:p w:rsidR="006A77C9" w:rsidRDefault="006A77C9">
            <w:r w:rsidRPr="009B7483">
              <w:rPr>
                <w:rFonts w:hint="eastAsia"/>
                <w:bCs/>
                <w:sz w:val="15"/>
                <w:szCs w:val="15"/>
              </w:rPr>
              <w:t>0x01</w:t>
            </w:r>
            <w:r>
              <w:rPr>
                <w:rFonts w:hint="eastAsia"/>
                <w:bCs/>
                <w:sz w:val="15"/>
                <w:szCs w:val="15"/>
              </w:rPr>
              <w:t>8</w:t>
            </w:r>
            <w:r w:rsidRPr="009B7483">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9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234987" w:rsidRDefault="006A77C9" w:rsidP="006A77C9">
            <w:pPr>
              <w:rPr>
                <w:bCs/>
                <w:color w:val="FF0000"/>
                <w:sz w:val="15"/>
                <w:szCs w:val="15"/>
              </w:rPr>
            </w:pPr>
            <w:r w:rsidRPr="00234987">
              <w:rPr>
                <w:rFonts w:hint="eastAsia"/>
                <w:bCs/>
                <w:color w:val="FF0000"/>
                <w:sz w:val="15"/>
                <w:szCs w:val="15"/>
              </w:rPr>
              <w:t>Equ_Meas_Temp_</w:t>
            </w:r>
            <w:r>
              <w:rPr>
                <w:rFonts w:hint="eastAsia"/>
                <w:bCs/>
                <w:color w:val="FF0000"/>
                <w:sz w:val="15"/>
                <w:szCs w:val="15"/>
              </w:rPr>
              <w:t>Reserved</w:t>
            </w:r>
          </w:p>
        </w:tc>
        <w:tc>
          <w:tcPr>
            <w:tcW w:w="2268" w:type="dxa"/>
            <w:vAlign w:val="center"/>
          </w:tcPr>
          <w:p w:rsidR="006A77C9" w:rsidRPr="00234987" w:rsidRDefault="006A77C9" w:rsidP="006A77C9">
            <w:pPr>
              <w:pStyle w:val="a9"/>
              <w:ind w:firstLineChars="0" w:firstLine="0"/>
              <w:rPr>
                <w:rFonts w:ascii="Times New Roman"/>
                <w:color w:val="FF0000"/>
                <w:sz w:val="15"/>
                <w:szCs w:val="15"/>
              </w:rPr>
            </w:pPr>
            <w:r>
              <w:rPr>
                <w:rFonts w:ascii="Times New Roman" w:hint="eastAsia"/>
                <w:color w:val="FF0000"/>
                <w:sz w:val="15"/>
                <w:szCs w:val="15"/>
              </w:rPr>
              <w:t>保留参数</w:t>
            </w:r>
          </w:p>
        </w:tc>
        <w:tc>
          <w:tcPr>
            <w:tcW w:w="992" w:type="dxa"/>
          </w:tcPr>
          <w:p w:rsidR="006A77C9" w:rsidRDefault="006A77C9">
            <w:r w:rsidRPr="009B7483">
              <w:rPr>
                <w:rFonts w:hint="eastAsia"/>
                <w:bCs/>
                <w:sz w:val="15"/>
                <w:szCs w:val="15"/>
              </w:rPr>
              <w:t>0x01</w:t>
            </w:r>
            <w:r>
              <w:rPr>
                <w:rFonts w:hint="eastAsia"/>
                <w:bCs/>
                <w:sz w:val="15"/>
                <w:szCs w:val="15"/>
              </w:rPr>
              <w:t>9</w:t>
            </w:r>
            <w:r w:rsidRPr="009B7483">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3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t>湿度</w:t>
            </w:r>
            <w:r w:rsidRPr="00C349F6">
              <w:rPr>
                <w:rFonts w:hint="eastAsia"/>
                <w:bCs/>
                <w:sz w:val="15"/>
                <w:szCs w:val="15"/>
              </w:rPr>
              <w:t>(0x02)</w:t>
            </w:r>
          </w:p>
        </w:tc>
        <w:tc>
          <w:tcPr>
            <w:tcW w:w="3402" w:type="dxa"/>
          </w:tcPr>
          <w:p w:rsidR="006A77C9" w:rsidRPr="00C349F6" w:rsidRDefault="006A77C9" w:rsidP="006A77C9">
            <w:pPr>
              <w:rPr>
                <w:bCs/>
                <w:sz w:val="15"/>
                <w:szCs w:val="15"/>
              </w:rPr>
            </w:pPr>
            <w:r>
              <w:rPr>
                <w:rFonts w:hint="eastAsia"/>
                <w:bCs/>
                <w:sz w:val="15"/>
                <w:szCs w:val="15"/>
              </w:rPr>
              <w:t>Equ_Meas_Humi_FreshAir</w:t>
            </w:r>
          </w:p>
        </w:tc>
        <w:tc>
          <w:tcPr>
            <w:tcW w:w="2268" w:type="dxa"/>
          </w:tcPr>
          <w:p w:rsidR="006A77C9" w:rsidRPr="00C349F6" w:rsidRDefault="006A77C9" w:rsidP="006A77C9">
            <w:pPr>
              <w:rPr>
                <w:bCs/>
                <w:sz w:val="15"/>
                <w:szCs w:val="15"/>
              </w:rPr>
            </w:pPr>
            <w:r w:rsidRPr="00C349F6">
              <w:rPr>
                <w:rFonts w:hint="eastAsia"/>
                <w:bCs/>
                <w:sz w:val="15"/>
                <w:szCs w:val="15"/>
              </w:rPr>
              <w:t>新风湿度</w:t>
            </w:r>
          </w:p>
        </w:tc>
        <w:tc>
          <w:tcPr>
            <w:tcW w:w="992" w:type="dxa"/>
          </w:tcPr>
          <w:p w:rsidR="006A77C9" w:rsidRPr="00C349F6" w:rsidRDefault="006A77C9" w:rsidP="006A77C9">
            <w:pPr>
              <w:rPr>
                <w:bCs/>
                <w:sz w:val="15"/>
                <w:szCs w:val="15"/>
              </w:rPr>
            </w:pPr>
            <w:r>
              <w:rPr>
                <w:rFonts w:hint="eastAsia"/>
                <w:bCs/>
                <w:sz w:val="15"/>
                <w:szCs w:val="15"/>
              </w:rPr>
              <w:t>0x01A</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9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Equ_Meas_Humi_AirSupply</w:t>
            </w:r>
          </w:p>
        </w:tc>
        <w:tc>
          <w:tcPr>
            <w:tcW w:w="2268" w:type="dxa"/>
          </w:tcPr>
          <w:p w:rsidR="006A77C9" w:rsidRPr="00C349F6" w:rsidRDefault="006A77C9" w:rsidP="006A77C9">
            <w:pPr>
              <w:rPr>
                <w:bCs/>
                <w:sz w:val="15"/>
                <w:szCs w:val="15"/>
              </w:rPr>
            </w:pPr>
            <w:r w:rsidRPr="00C349F6">
              <w:rPr>
                <w:rFonts w:hint="eastAsia"/>
                <w:bCs/>
                <w:sz w:val="15"/>
                <w:szCs w:val="15"/>
              </w:rPr>
              <w:t>送风湿度</w:t>
            </w:r>
          </w:p>
        </w:tc>
        <w:tc>
          <w:tcPr>
            <w:tcW w:w="992" w:type="dxa"/>
          </w:tcPr>
          <w:p w:rsidR="006A77C9" w:rsidRPr="00C349F6" w:rsidRDefault="006A77C9" w:rsidP="006A77C9">
            <w:pPr>
              <w:rPr>
                <w:bCs/>
                <w:sz w:val="15"/>
                <w:szCs w:val="15"/>
              </w:rPr>
            </w:pPr>
            <w:r>
              <w:rPr>
                <w:rFonts w:hint="eastAsia"/>
                <w:bCs/>
                <w:sz w:val="15"/>
                <w:szCs w:val="15"/>
              </w:rPr>
              <w:t>0x01B</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5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Equ_Meas_Humi_AirReturn</w:t>
            </w:r>
          </w:p>
        </w:tc>
        <w:tc>
          <w:tcPr>
            <w:tcW w:w="2268" w:type="dxa"/>
          </w:tcPr>
          <w:p w:rsidR="006A77C9" w:rsidRPr="00C349F6" w:rsidRDefault="006A77C9" w:rsidP="006A77C9">
            <w:pPr>
              <w:rPr>
                <w:bCs/>
                <w:sz w:val="15"/>
                <w:szCs w:val="15"/>
              </w:rPr>
            </w:pPr>
            <w:r w:rsidRPr="00C349F6">
              <w:rPr>
                <w:rFonts w:hint="eastAsia"/>
                <w:bCs/>
                <w:sz w:val="15"/>
                <w:szCs w:val="15"/>
              </w:rPr>
              <w:t>回风湿度</w:t>
            </w:r>
          </w:p>
        </w:tc>
        <w:tc>
          <w:tcPr>
            <w:tcW w:w="992" w:type="dxa"/>
          </w:tcPr>
          <w:p w:rsidR="006A77C9" w:rsidRPr="00C349F6" w:rsidRDefault="006A77C9" w:rsidP="006A77C9">
            <w:pPr>
              <w:rPr>
                <w:bCs/>
                <w:sz w:val="15"/>
                <w:szCs w:val="15"/>
              </w:rPr>
            </w:pPr>
            <w:r>
              <w:rPr>
                <w:rFonts w:hint="eastAsia"/>
                <w:bCs/>
                <w:sz w:val="15"/>
                <w:szCs w:val="15"/>
              </w:rPr>
              <w:t>0x01C</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6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Equ_Meas_Humi_InsideBuilding</w:t>
            </w:r>
          </w:p>
        </w:tc>
        <w:tc>
          <w:tcPr>
            <w:tcW w:w="2268" w:type="dxa"/>
          </w:tcPr>
          <w:p w:rsidR="006A77C9" w:rsidRPr="00C349F6" w:rsidRDefault="006A77C9" w:rsidP="006A77C9">
            <w:pPr>
              <w:rPr>
                <w:bCs/>
                <w:sz w:val="15"/>
                <w:szCs w:val="15"/>
              </w:rPr>
            </w:pPr>
            <w:r w:rsidRPr="00C349F6">
              <w:rPr>
                <w:rFonts w:hint="eastAsia"/>
                <w:bCs/>
                <w:sz w:val="15"/>
                <w:szCs w:val="15"/>
              </w:rPr>
              <w:t>建筑内湿度</w:t>
            </w:r>
          </w:p>
        </w:tc>
        <w:tc>
          <w:tcPr>
            <w:tcW w:w="992" w:type="dxa"/>
          </w:tcPr>
          <w:p w:rsidR="006A77C9" w:rsidRPr="00C349F6" w:rsidRDefault="006A77C9" w:rsidP="006A77C9">
            <w:pPr>
              <w:rPr>
                <w:bCs/>
                <w:sz w:val="15"/>
                <w:szCs w:val="15"/>
              </w:rPr>
            </w:pPr>
            <w:r>
              <w:rPr>
                <w:rFonts w:hint="eastAsia"/>
                <w:bCs/>
                <w:sz w:val="15"/>
                <w:szCs w:val="15"/>
              </w:rPr>
              <w:t>0x01D</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6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jc w:val="left"/>
              <w:rPr>
                <w:bCs/>
                <w:sz w:val="15"/>
                <w:szCs w:val="15"/>
              </w:rPr>
            </w:pPr>
            <w:r>
              <w:rPr>
                <w:rFonts w:hint="eastAsia"/>
                <w:bCs/>
                <w:sz w:val="15"/>
                <w:szCs w:val="15"/>
              </w:rPr>
              <w:t>Equ_Meas_Humi_Environment</w:t>
            </w:r>
          </w:p>
        </w:tc>
        <w:tc>
          <w:tcPr>
            <w:tcW w:w="2268" w:type="dxa"/>
          </w:tcPr>
          <w:p w:rsidR="006A77C9" w:rsidRPr="00C349F6" w:rsidRDefault="006A77C9" w:rsidP="006A77C9">
            <w:pPr>
              <w:jc w:val="left"/>
              <w:rPr>
                <w:bCs/>
                <w:sz w:val="15"/>
                <w:szCs w:val="15"/>
              </w:rPr>
            </w:pPr>
            <w:r w:rsidRPr="00C349F6">
              <w:rPr>
                <w:rFonts w:hint="eastAsia"/>
                <w:bCs/>
                <w:sz w:val="15"/>
                <w:szCs w:val="15"/>
              </w:rPr>
              <w:t>环境湿度</w:t>
            </w:r>
          </w:p>
        </w:tc>
        <w:tc>
          <w:tcPr>
            <w:tcW w:w="992" w:type="dxa"/>
          </w:tcPr>
          <w:p w:rsidR="006A77C9" w:rsidRPr="00C349F6" w:rsidRDefault="006A77C9" w:rsidP="006A77C9">
            <w:pPr>
              <w:rPr>
                <w:bCs/>
                <w:sz w:val="15"/>
                <w:szCs w:val="15"/>
              </w:rPr>
            </w:pPr>
            <w:r>
              <w:rPr>
                <w:rFonts w:hint="eastAsia"/>
                <w:bCs/>
                <w:sz w:val="15"/>
                <w:szCs w:val="15"/>
              </w:rPr>
              <w:t>0x01E</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4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1F4EEE" w:rsidRDefault="006A77C9" w:rsidP="006A77C9">
            <w:pPr>
              <w:jc w:val="left"/>
              <w:rPr>
                <w:bCs/>
                <w:color w:val="FF0000"/>
                <w:sz w:val="15"/>
                <w:szCs w:val="15"/>
              </w:rPr>
            </w:pPr>
            <w:r w:rsidRPr="001F4EEE">
              <w:rPr>
                <w:rFonts w:hint="eastAsia"/>
                <w:bCs/>
                <w:color w:val="FF0000"/>
                <w:sz w:val="15"/>
                <w:szCs w:val="15"/>
              </w:rPr>
              <w:t>Equ_Meas_Humi_Reserved</w:t>
            </w:r>
          </w:p>
        </w:tc>
        <w:tc>
          <w:tcPr>
            <w:tcW w:w="2268" w:type="dxa"/>
          </w:tcPr>
          <w:p w:rsidR="006A77C9" w:rsidRPr="001F4EEE" w:rsidRDefault="006A77C9" w:rsidP="006A77C9">
            <w:pPr>
              <w:jc w:val="left"/>
              <w:rPr>
                <w:bCs/>
                <w:color w:val="FF0000"/>
                <w:sz w:val="15"/>
                <w:szCs w:val="15"/>
              </w:rPr>
            </w:pPr>
            <w:r w:rsidRPr="001F4EEE">
              <w:rPr>
                <w:rFonts w:hint="eastAsia"/>
                <w:bCs/>
                <w:color w:val="FF0000"/>
                <w:sz w:val="15"/>
                <w:szCs w:val="15"/>
              </w:rPr>
              <w:t>保留参数</w:t>
            </w:r>
          </w:p>
        </w:tc>
        <w:tc>
          <w:tcPr>
            <w:tcW w:w="992" w:type="dxa"/>
          </w:tcPr>
          <w:p w:rsidR="006A77C9" w:rsidRPr="00C349F6" w:rsidRDefault="006A77C9" w:rsidP="006A77C9">
            <w:pPr>
              <w:rPr>
                <w:bCs/>
                <w:sz w:val="15"/>
                <w:szCs w:val="15"/>
              </w:rPr>
            </w:pPr>
            <w:r>
              <w:rPr>
                <w:rFonts w:hint="eastAsia"/>
                <w:bCs/>
                <w:sz w:val="15"/>
                <w:szCs w:val="15"/>
              </w:rPr>
              <w:t>0x01F</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1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t>照度</w:t>
            </w:r>
            <w:r w:rsidRPr="00C349F6">
              <w:rPr>
                <w:rFonts w:hint="eastAsia"/>
                <w:bCs/>
                <w:sz w:val="15"/>
                <w:szCs w:val="15"/>
              </w:rPr>
              <w:t>(0x03)</w:t>
            </w:r>
          </w:p>
        </w:tc>
        <w:tc>
          <w:tcPr>
            <w:tcW w:w="3402" w:type="dxa"/>
          </w:tcPr>
          <w:p w:rsidR="006A77C9" w:rsidRPr="00C349F6" w:rsidRDefault="006A77C9" w:rsidP="006A77C9">
            <w:pPr>
              <w:rPr>
                <w:bCs/>
                <w:sz w:val="15"/>
                <w:szCs w:val="15"/>
              </w:rPr>
            </w:pPr>
            <w:r>
              <w:rPr>
                <w:rFonts w:hint="eastAsia"/>
                <w:bCs/>
                <w:sz w:val="15"/>
                <w:szCs w:val="15"/>
              </w:rPr>
              <w:t>Equ_Meas_Illumin_InsideBuilding</w:t>
            </w:r>
          </w:p>
        </w:tc>
        <w:tc>
          <w:tcPr>
            <w:tcW w:w="2268" w:type="dxa"/>
          </w:tcPr>
          <w:p w:rsidR="006A77C9" w:rsidRPr="00C349F6" w:rsidRDefault="006A77C9" w:rsidP="006A77C9">
            <w:pPr>
              <w:rPr>
                <w:bCs/>
                <w:sz w:val="15"/>
                <w:szCs w:val="15"/>
              </w:rPr>
            </w:pPr>
            <w:r w:rsidRPr="00C349F6">
              <w:rPr>
                <w:rFonts w:hint="eastAsia"/>
                <w:bCs/>
                <w:sz w:val="15"/>
                <w:szCs w:val="15"/>
              </w:rPr>
              <w:t>建筑内照度</w:t>
            </w:r>
          </w:p>
        </w:tc>
        <w:tc>
          <w:tcPr>
            <w:tcW w:w="992" w:type="dxa"/>
          </w:tcPr>
          <w:p w:rsidR="006A77C9" w:rsidRPr="00C349F6" w:rsidRDefault="006A77C9" w:rsidP="006A77C9">
            <w:pPr>
              <w:rPr>
                <w:bCs/>
                <w:sz w:val="15"/>
                <w:szCs w:val="15"/>
              </w:rPr>
            </w:pPr>
            <w:r>
              <w:rPr>
                <w:rFonts w:hint="eastAsia"/>
                <w:bCs/>
                <w:sz w:val="15"/>
                <w:szCs w:val="15"/>
              </w:rPr>
              <w:t>0x020</w:t>
            </w:r>
            <w:r w:rsidRPr="00C349F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0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1F4EEE" w:rsidRDefault="006A77C9" w:rsidP="006A77C9">
            <w:pPr>
              <w:rPr>
                <w:bCs/>
                <w:color w:val="FF0000"/>
                <w:sz w:val="15"/>
                <w:szCs w:val="15"/>
              </w:rPr>
            </w:pPr>
            <w:r w:rsidRPr="001F4EEE">
              <w:rPr>
                <w:rFonts w:hint="eastAsia"/>
                <w:bCs/>
                <w:color w:val="FF0000"/>
                <w:sz w:val="15"/>
                <w:szCs w:val="15"/>
              </w:rPr>
              <w:t>Equ_Meas_Illumin_Reserved</w:t>
            </w:r>
          </w:p>
        </w:tc>
        <w:tc>
          <w:tcPr>
            <w:tcW w:w="2268" w:type="dxa"/>
          </w:tcPr>
          <w:p w:rsidR="006A77C9" w:rsidRPr="001F4EEE" w:rsidRDefault="006A77C9" w:rsidP="006A77C9">
            <w:pPr>
              <w:rPr>
                <w:bCs/>
                <w:color w:val="FF0000"/>
                <w:sz w:val="15"/>
                <w:szCs w:val="15"/>
              </w:rPr>
            </w:pPr>
            <w:r w:rsidRPr="001F4EEE">
              <w:rPr>
                <w:rFonts w:hint="eastAsia"/>
                <w:bCs/>
                <w:color w:val="FF0000"/>
                <w:sz w:val="15"/>
                <w:szCs w:val="15"/>
              </w:rPr>
              <w:t>保留参数</w:t>
            </w:r>
          </w:p>
        </w:tc>
        <w:tc>
          <w:tcPr>
            <w:tcW w:w="992" w:type="dxa"/>
          </w:tcPr>
          <w:p w:rsidR="006A77C9" w:rsidRPr="00C349F6" w:rsidRDefault="006A77C9" w:rsidP="006A77C9">
            <w:pPr>
              <w:rPr>
                <w:bCs/>
                <w:sz w:val="15"/>
                <w:szCs w:val="15"/>
              </w:rPr>
            </w:pPr>
            <w:r w:rsidRPr="00C349F6">
              <w:rPr>
                <w:rFonts w:hint="eastAsia"/>
                <w:bCs/>
                <w:sz w:val="15"/>
                <w:szCs w:val="15"/>
              </w:rPr>
              <w:t>0x02</w:t>
            </w:r>
            <w:r>
              <w:rPr>
                <w:rFonts w:hint="eastAsia"/>
                <w:bCs/>
                <w:sz w:val="15"/>
                <w:szCs w:val="15"/>
              </w:rPr>
              <w:t>1</w:t>
            </w:r>
            <w:r w:rsidRPr="00C349F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47"/>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t>压力</w:t>
            </w:r>
            <w:r w:rsidRPr="00C349F6">
              <w:rPr>
                <w:rFonts w:hint="eastAsia"/>
                <w:bCs/>
                <w:sz w:val="15"/>
                <w:szCs w:val="15"/>
              </w:rPr>
              <w:t>(0x04)</w:t>
            </w:r>
          </w:p>
        </w:tc>
        <w:tc>
          <w:tcPr>
            <w:tcW w:w="3402" w:type="dxa"/>
          </w:tcPr>
          <w:p w:rsidR="006A77C9" w:rsidRPr="00C349F6" w:rsidRDefault="006A77C9" w:rsidP="006A77C9">
            <w:pPr>
              <w:rPr>
                <w:bCs/>
                <w:sz w:val="15"/>
                <w:szCs w:val="15"/>
              </w:rPr>
            </w:pPr>
            <w:r>
              <w:rPr>
                <w:rFonts w:hint="eastAsia"/>
                <w:bCs/>
                <w:sz w:val="15"/>
                <w:szCs w:val="15"/>
              </w:rPr>
              <w:t>Equ_Meas_Pres_AirChannel</w:t>
            </w:r>
          </w:p>
        </w:tc>
        <w:tc>
          <w:tcPr>
            <w:tcW w:w="2268" w:type="dxa"/>
            <w:vAlign w:val="center"/>
          </w:tcPr>
          <w:p w:rsidR="006A77C9" w:rsidRPr="00C349F6" w:rsidRDefault="006A77C9" w:rsidP="006A77C9">
            <w:pPr>
              <w:rPr>
                <w:bCs/>
                <w:sz w:val="15"/>
                <w:szCs w:val="15"/>
              </w:rPr>
            </w:pPr>
            <w:r w:rsidRPr="00C349F6">
              <w:rPr>
                <w:rFonts w:hint="eastAsia"/>
                <w:bCs/>
                <w:sz w:val="15"/>
                <w:szCs w:val="15"/>
              </w:rPr>
              <w:t>风道风压</w:t>
            </w:r>
          </w:p>
        </w:tc>
        <w:tc>
          <w:tcPr>
            <w:tcW w:w="992" w:type="dxa"/>
          </w:tcPr>
          <w:p w:rsidR="006A77C9" w:rsidRPr="00C349F6" w:rsidRDefault="006A77C9" w:rsidP="006A77C9">
            <w:pPr>
              <w:rPr>
                <w:bCs/>
                <w:sz w:val="15"/>
                <w:szCs w:val="15"/>
              </w:rPr>
            </w:pPr>
            <w:r>
              <w:rPr>
                <w:rFonts w:hint="eastAsia"/>
                <w:bCs/>
                <w:sz w:val="15"/>
                <w:szCs w:val="15"/>
              </w:rPr>
              <w:t>0x022</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7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Equ_Meas_Pres_DiffAirSupplyReturn</w:t>
            </w:r>
          </w:p>
        </w:tc>
        <w:tc>
          <w:tcPr>
            <w:tcW w:w="2268" w:type="dxa"/>
            <w:vAlign w:val="center"/>
          </w:tcPr>
          <w:p w:rsidR="006A77C9" w:rsidRPr="00C349F6" w:rsidRDefault="006A77C9" w:rsidP="006A77C9">
            <w:pPr>
              <w:rPr>
                <w:bCs/>
                <w:sz w:val="15"/>
                <w:szCs w:val="15"/>
              </w:rPr>
            </w:pPr>
            <w:r w:rsidRPr="00C349F6">
              <w:rPr>
                <w:rFonts w:ascii="宋体" w:hAnsi="宋体" w:hint="eastAsia"/>
                <w:sz w:val="15"/>
                <w:szCs w:val="15"/>
              </w:rPr>
              <w:t>送/回风机风道压差</w:t>
            </w:r>
          </w:p>
        </w:tc>
        <w:tc>
          <w:tcPr>
            <w:tcW w:w="992" w:type="dxa"/>
          </w:tcPr>
          <w:p w:rsidR="006A77C9" w:rsidRPr="00C349F6" w:rsidRDefault="006A77C9" w:rsidP="006A77C9">
            <w:pPr>
              <w:rPr>
                <w:bCs/>
                <w:sz w:val="15"/>
                <w:szCs w:val="15"/>
              </w:rPr>
            </w:pPr>
            <w:r>
              <w:rPr>
                <w:rFonts w:hint="eastAsia"/>
                <w:bCs/>
                <w:sz w:val="15"/>
                <w:szCs w:val="15"/>
              </w:rPr>
              <w:t>0x023</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5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Equ_Meas_Pres_TerminalAir</w:t>
            </w:r>
          </w:p>
        </w:tc>
        <w:tc>
          <w:tcPr>
            <w:tcW w:w="2268" w:type="dxa"/>
            <w:vAlign w:val="center"/>
          </w:tcPr>
          <w:p w:rsidR="006A77C9" w:rsidRPr="00C349F6" w:rsidRDefault="006A77C9" w:rsidP="006A77C9">
            <w:pPr>
              <w:rPr>
                <w:bCs/>
                <w:sz w:val="15"/>
                <w:szCs w:val="15"/>
              </w:rPr>
            </w:pPr>
            <w:r w:rsidRPr="00C349F6">
              <w:rPr>
                <w:rFonts w:hint="eastAsia"/>
                <w:bCs/>
                <w:sz w:val="15"/>
                <w:szCs w:val="15"/>
              </w:rPr>
              <w:t>末端风压</w:t>
            </w:r>
          </w:p>
        </w:tc>
        <w:tc>
          <w:tcPr>
            <w:tcW w:w="992" w:type="dxa"/>
          </w:tcPr>
          <w:p w:rsidR="006A77C9" w:rsidRPr="00C349F6" w:rsidRDefault="006A77C9" w:rsidP="006A77C9">
            <w:pPr>
              <w:rPr>
                <w:bCs/>
                <w:sz w:val="15"/>
                <w:szCs w:val="15"/>
              </w:rPr>
            </w:pPr>
            <w:r>
              <w:rPr>
                <w:rFonts w:hint="eastAsia"/>
                <w:bCs/>
                <w:sz w:val="15"/>
                <w:szCs w:val="15"/>
              </w:rPr>
              <w:t>0x024</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5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Equ_Meas_Pres_SupplyMainPipeTerminalStatic</w:t>
            </w:r>
          </w:p>
        </w:tc>
        <w:tc>
          <w:tcPr>
            <w:tcW w:w="2268" w:type="dxa"/>
            <w:vAlign w:val="center"/>
          </w:tcPr>
          <w:p w:rsidR="006A77C9" w:rsidRPr="00F8073D" w:rsidRDefault="006A77C9" w:rsidP="006A77C9">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送风主管末端静压</w:t>
            </w:r>
          </w:p>
        </w:tc>
        <w:tc>
          <w:tcPr>
            <w:tcW w:w="992" w:type="dxa"/>
          </w:tcPr>
          <w:p w:rsidR="006A77C9" w:rsidRDefault="006A77C9" w:rsidP="006A77C9">
            <w:pPr>
              <w:rPr>
                <w:bCs/>
                <w:sz w:val="15"/>
                <w:szCs w:val="15"/>
              </w:rPr>
            </w:pPr>
            <w:r>
              <w:rPr>
                <w:rFonts w:hint="eastAsia"/>
                <w:bCs/>
                <w:sz w:val="15"/>
                <w:szCs w:val="15"/>
              </w:rPr>
              <w:t>0x025</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7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Equ_Meas_Pres_DiffWaterSupplyReturnMain</w:t>
            </w:r>
          </w:p>
        </w:tc>
        <w:tc>
          <w:tcPr>
            <w:tcW w:w="2268" w:type="dxa"/>
            <w:vAlign w:val="center"/>
          </w:tcPr>
          <w:p w:rsidR="006A77C9" w:rsidRPr="00C349F6" w:rsidRDefault="006A77C9" w:rsidP="006A77C9">
            <w:pPr>
              <w:rPr>
                <w:bCs/>
                <w:sz w:val="15"/>
                <w:szCs w:val="15"/>
              </w:rPr>
            </w:pPr>
            <w:r w:rsidRPr="00C349F6">
              <w:rPr>
                <w:rFonts w:hint="eastAsia"/>
                <w:bCs/>
                <w:sz w:val="15"/>
                <w:szCs w:val="15"/>
              </w:rPr>
              <w:t>供回水总管压差</w:t>
            </w:r>
          </w:p>
        </w:tc>
        <w:tc>
          <w:tcPr>
            <w:tcW w:w="992" w:type="dxa"/>
          </w:tcPr>
          <w:p w:rsidR="006A77C9" w:rsidRPr="00C349F6" w:rsidRDefault="006A77C9" w:rsidP="006A77C9">
            <w:pPr>
              <w:rPr>
                <w:bCs/>
                <w:sz w:val="15"/>
                <w:szCs w:val="15"/>
              </w:rPr>
            </w:pPr>
            <w:r>
              <w:rPr>
                <w:rFonts w:hint="eastAsia"/>
                <w:bCs/>
                <w:sz w:val="15"/>
                <w:szCs w:val="15"/>
              </w:rPr>
              <w:t>0x026</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0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Equ_Meas_Pres_BoilerOutlet</w:t>
            </w:r>
          </w:p>
        </w:tc>
        <w:tc>
          <w:tcPr>
            <w:tcW w:w="2268" w:type="dxa"/>
            <w:vAlign w:val="center"/>
          </w:tcPr>
          <w:p w:rsidR="006A77C9" w:rsidRPr="00C349F6" w:rsidRDefault="006A77C9" w:rsidP="006A77C9">
            <w:pPr>
              <w:rPr>
                <w:bCs/>
                <w:sz w:val="15"/>
                <w:szCs w:val="15"/>
              </w:rPr>
            </w:pPr>
            <w:r w:rsidRPr="00C349F6">
              <w:rPr>
                <w:rFonts w:hint="eastAsia"/>
                <w:bCs/>
                <w:sz w:val="15"/>
                <w:szCs w:val="15"/>
              </w:rPr>
              <w:t>锅炉出口</w:t>
            </w:r>
            <w:r>
              <w:rPr>
                <w:rFonts w:hint="eastAsia"/>
                <w:bCs/>
                <w:sz w:val="15"/>
                <w:szCs w:val="15"/>
              </w:rPr>
              <w:t>介质</w:t>
            </w:r>
            <w:r w:rsidRPr="00C349F6">
              <w:rPr>
                <w:rFonts w:hint="eastAsia"/>
                <w:bCs/>
                <w:sz w:val="15"/>
                <w:szCs w:val="15"/>
              </w:rPr>
              <w:t>压力</w:t>
            </w:r>
          </w:p>
        </w:tc>
        <w:tc>
          <w:tcPr>
            <w:tcW w:w="992" w:type="dxa"/>
          </w:tcPr>
          <w:p w:rsidR="006A77C9" w:rsidRPr="00C349F6" w:rsidRDefault="006A77C9" w:rsidP="006A77C9">
            <w:pPr>
              <w:rPr>
                <w:bCs/>
                <w:sz w:val="15"/>
                <w:szCs w:val="15"/>
              </w:rPr>
            </w:pPr>
            <w:r>
              <w:rPr>
                <w:rFonts w:hint="eastAsia"/>
                <w:bCs/>
                <w:sz w:val="15"/>
                <w:szCs w:val="15"/>
              </w:rPr>
              <w:t>0x027</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0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Equ_Meas_Pres_BoilerInlet</w:t>
            </w:r>
          </w:p>
        </w:tc>
        <w:tc>
          <w:tcPr>
            <w:tcW w:w="2268" w:type="dxa"/>
            <w:vAlign w:val="center"/>
          </w:tcPr>
          <w:p w:rsidR="006A77C9" w:rsidRPr="00C349F6" w:rsidRDefault="006A77C9" w:rsidP="006A77C9">
            <w:pPr>
              <w:rPr>
                <w:bCs/>
                <w:sz w:val="15"/>
                <w:szCs w:val="15"/>
              </w:rPr>
            </w:pPr>
            <w:r>
              <w:rPr>
                <w:rFonts w:hint="eastAsia"/>
                <w:bCs/>
                <w:sz w:val="15"/>
                <w:szCs w:val="15"/>
              </w:rPr>
              <w:t>锅炉进</w:t>
            </w:r>
            <w:r w:rsidRPr="00C349F6">
              <w:rPr>
                <w:rFonts w:hint="eastAsia"/>
                <w:bCs/>
                <w:sz w:val="15"/>
                <w:szCs w:val="15"/>
              </w:rPr>
              <w:t>口</w:t>
            </w:r>
            <w:r>
              <w:rPr>
                <w:rFonts w:hint="eastAsia"/>
                <w:bCs/>
                <w:sz w:val="15"/>
                <w:szCs w:val="15"/>
              </w:rPr>
              <w:t>介质</w:t>
            </w:r>
            <w:r w:rsidRPr="00C349F6">
              <w:rPr>
                <w:rFonts w:hint="eastAsia"/>
                <w:bCs/>
                <w:sz w:val="15"/>
                <w:szCs w:val="15"/>
              </w:rPr>
              <w:t>压力</w:t>
            </w:r>
          </w:p>
        </w:tc>
        <w:tc>
          <w:tcPr>
            <w:tcW w:w="992" w:type="dxa"/>
          </w:tcPr>
          <w:p w:rsidR="006A77C9" w:rsidRPr="00C349F6" w:rsidRDefault="006A77C9" w:rsidP="006A77C9">
            <w:pPr>
              <w:rPr>
                <w:bCs/>
                <w:sz w:val="15"/>
                <w:szCs w:val="15"/>
              </w:rPr>
            </w:pPr>
            <w:r>
              <w:rPr>
                <w:rFonts w:hint="eastAsia"/>
                <w:bCs/>
                <w:sz w:val="15"/>
                <w:szCs w:val="15"/>
              </w:rPr>
              <w:t>0x028</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5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Equ_Meas_Pres_WaterSupplyMain</w:t>
            </w:r>
          </w:p>
        </w:tc>
        <w:tc>
          <w:tcPr>
            <w:tcW w:w="2268" w:type="dxa"/>
            <w:vAlign w:val="center"/>
          </w:tcPr>
          <w:p w:rsidR="006A77C9" w:rsidRPr="00C349F6" w:rsidRDefault="006A77C9" w:rsidP="006A77C9">
            <w:pPr>
              <w:rPr>
                <w:bCs/>
                <w:sz w:val="15"/>
                <w:szCs w:val="15"/>
              </w:rPr>
            </w:pPr>
            <w:r w:rsidRPr="00C349F6">
              <w:rPr>
                <w:rFonts w:hint="eastAsia"/>
                <w:bCs/>
                <w:sz w:val="15"/>
                <w:szCs w:val="15"/>
              </w:rPr>
              <w:t>供水总管压力</w:t>
            </w:r>
          </w:p>
        </w:tc>
        <w:tc>
          <w:tcPr>
            <w:tcW w:w="992" w:type="dxa"/>
          </w:tcPr>
          <w:p w:rsidR="006A77C9" w:rsidRPr="00C349F6" w:rsidRDefault="006A77C9" w:rsidP="006A77C9">
            <w:pPr>
              <w:rPr>
                <w:bCs/>
                <w:sz w:val="15"/>
                <w:szCs w:val="15"/>
              </w:rPr>
            </w:pPr>
            <w:r>
              <w:rPr>
                <w:rFonts w:hint="eastAsia"/>
                <w:bCs/>
                <w:sz w:val="15"/>
                <w:szCs w:val="15"/>
              </w:rPr>
              <w:t>0x029</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8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Equ_Meas_Pres_WaterReturnMain</w:t>
            </w:r>
          </w:p>
        </w:tc>
        <w:tc>
          <w:tcPr>
            <w:tcW w:w="2268" w:type="dxa"/>
            <w:vAlign w:val="center"/>
          </w:tcPr>
          <w:p w:rsidR="006A77C9" w:rsidRPr="00C349F6" w:rsidRDefault="006A77C9" w:rsidP="006A77C9">
            <w:pPr>
              <w:rPr>
                <w:bCs/>
                <w:sz w:val="15"/>
                <w:szCs w:val="15"/>
              </w:rPr>
            </w:pPr>
            <w:r w:rsidRPr="00C349F6">
              <w:rPr>
                <w:rFonts w:hint="eastAsia"/>
                <w:bCs/>
                <w:sz w:val="15"/>
                <w:szCs w:val="15"/>
              </w:rPr>
              <w:t>回水总管压力</w:t>
            </w:r>
          </w:p>
        </w:tc>
        <w:tc>
          <w:tcPr>
            <w:tcW w:w="992" w:type="dxa"/>
          </w:tcPr>
          <w:p w:rsidR="006A77C9" w:rsidRPr="00C349F6" w:rsidRDefault="006A77C9" w:rsidP="006A77C9">
            <w:pPr>
              <w:rPr>
                <w:bCs/>
                <w:sz w:val="15"/>
                <w:szCs w:val="15"/>
              </w:rPr>
            </w:pPr>
            <w:r>
              <w:rPr>
                <w:rFonts w:hint="eastAsia"/>
                <w:bCs/>
                <w:sz w:val="15"/>
                <w:szCs w:val="15"/>
              </w:rPr>
              <w:t>0x02A</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5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Equ_Meas_Pres_Bypass</w:t>
            </w:r>
          </w:p>
        </w:tc>
        <w:tc>
          <w:tcPr>
            <w:tcW w:w="2268" w:type="dxa"/>
            <w:vAlign w:val="center"/>
          </w:tcPr>
          <w:p w:rsidR="006A77C9" w:rsidRPr="00C349F6" w:rsidRDefault="006A77C9" w:rsidP="006A77C9">
            <w:pPr>
              <w:rPr>
                <w:bCs/>
                <w:sz w:val="15"/>
                <w:szCs w:val="15"/>
              </w:rPr>
            </w:pPr>
            <w:r w:rsidRPr="00C349F6">
              <w:rPr>
                <w:rFonts w:hint="eastAsia"/>
                <w:bCs/>
                <w:sz w:val="15"/>
                <w:szCs w:val="15"/>
              </w:rPr>
              <w:t>旁通压力</w:t>
            </w:r>
          </w:p>
        </w:tc>
        <w:tc>
          <w:tcPr>
            <w:tcW w:w="992" w:type="dxa"/>
          </w:tcPr>
          <w:p w:rsidR="006A77C9" w:rsidRPr="00C349F6" w:rsidRDefault="006A77C9" w:rsidP="006A77C9">
            <w:pPr>
              <w:rPr>
                <w:bCs/>
                <w:sz w:val="15"/>
                <w:szCs w:val="15"/>
              </w:rPr>
            </w:pPr>
            <w:r>
              <w:rPr>
                <w:rFonts w:hint="eastAsia"/>
                <w:bCs/>
                <w:sz w:val="15"/>
                <w:szCs w:val="15"/>
              </w:rPr>
              <w:t>0x02B</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47"/>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Equ_Meas_Pres_WaterFeederMain</w:t>
            </w:r>
          </w:p>
        </w:tc>
        <w:tc>
          <w:tcPr>
            <w:tcW w:w="2268" w:type="dxa"/>
            <w:vAlign w:val="center"/>
          </w:tcPr>
          <w:p w:rsidR="006A77C9" w:rsidRPr="00C349F6" w:rsidRDefault="006A77C9" w:rsidP="006A77C9">
            <w:pPr>
              <w:rPr>
                <w:bCs/>
                <w:sz w:val="15"/>
                <w:szCs w:val="15"/>
              </w:rPr>
            </w:pPr>
            <w:r w:rsidRPr="00C349F6">
              <w:rPr>
                <w:rFonts w:hint="eastAsia"/>
                <w:bCs/>
                <w:sz w:val="15"/>
                <w:szCs w:val="15"/>
              </w:rPr>
              <w:t>给水总管压力</w:t>
            </w:r>
          </w:p>
        </w:tc>
        <w:tc>
          <w:tcPr>
            <w:tcW w:w="992" w:type="dxa"/>
          </w:tcPr>
          <w:p w:rsidR="006A77C9" w:rsidRPr="00C349F6" w:rsidRDefault="006A77C9" w:rsidP="006A77C9">
            <w:pPr>
              <w:rPr>
                <w:bCs/>
                <w:sz w:val="15"/>
                <w:szCs w:val="15"/>
              </w:rPr>
            </w:pPr>
            <w:r>
              <w:rPr>
                <w:rFonts w:hint="eastAsia"/>
                <w:bCs/>
                <w:sz w:val="15"/>
                <w:szCs w:val="15"/>
              </w:rPr>
              <w:t>0x02C</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6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Equ_Meas_Pres_InWaterPipeNetwork</w:t>
            </w:r>
          </w:p>
        </w:tc>
        <w:tc>
          <w:tcPr>
            <w:tcW w:w="2268" w:type="dxa"/>
            <w:vAlign w:val="center"/>
          </w:tcPr>
          <w:p w:rsidR="006A77C9" w:rsidRPr="00C349F6" w:rsidRDefault="006A77C9" w:rsidP="006A77C9">
            <w:pPr>
              <w:rPr>
                <w:bCs/>
                <w:sz w:val="15"/>
                <w:szCs w:val="15"/>
              </w:rPr>
            </w:pPr>
            <w:r w:rsidRPr="00C349F6">
              <w:rPr>
                <w:rFonts w:hint="eastAsia"/>
                <w:bCs/>
                <w:sz w:val="15"/>
                <w:szCs w:val="15"/>
              </w:rPr>
              <w:t>管网进水压力</w:t>
            </w:r>
          </w:p>
        </w:tc>
        <w:tc>
          <w:tcPr>
            <w:tcW w:w="992" w:type="dxa"/>
          </w:tcPr>
          <w:p w:rsidR="006A77C9" w:rsidRPr="00234987" w:rsidRDefault="006A77C9" w:rsidP="006A77C9">
            <w:pPr>
              <w:rPr>
                <w:bCs/>
                <w:color w:val="FF0000"/>
                <w:sz w:val="15"/>
                <w:szCs w:val="15"/>
              </w:rPr>
            </w:pPr>
            <w:r w:rsidRPr="00C349F6">
              <w:rPr>
                <w:rFonts w:hint="eastAsia"/>
                <w:bCs/>
                <w:sz w:val="15"/>
                <w:szCs w:val="15"/>
              </w:rPr>
              <w:t>0x02</w:t>
            </w:r>
            <w:r>
              <w:rPr>
                <w:rFonts w:hint="eastAsia"/>
                <w:bCs/>
                <w:sz w:val="15"/>
                <w:szCs w:val="15"/>
              </w:rPr>
              <w:t>D</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2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Equ_Meas_Pres_ReuseWater</w:t>
            </w:r>
          </w:p>
        </w:tc>
        <w:tc>
          <w:tcPr>
            <w:tcW w:w="2268" w:type="dxa"/>
            <w:vAlign w:val="center"/>
          </w:tcPr>
          <w:p w:rsidR="006A77C9" w:rsidRPr="00C349F6" w:rsidRDefault="006A77C9" w:rsidP="006A77C9">
            <w:pPr>
              <w:rPr>
                <w:bCs/>
                <w:sz w:val="15"/>
                <w:szCs w:val="15"/>
              </w:rPr>
            </w:pPr>
            <w:r w:rsidRPr="00C349F6">
              <w:rPr>
                <w:rFonts w:hint="eastAsia"/>
                <w:bCs/>
                <w:sz w:val="15"/>
                <w:szCs w:val="15"/>
              </w:rPr>
              <w:t>中水水压</w:t>
            </w:r>
          </w:p>
        </w:tc>
        <w:tc>
          <w:tcPr>
            <w:tcW w:w="992" w:type="dxa"/>
          </w:tcPr>
          <w:p w:rsidR="006A77C9" w:rsidRPr="00C349F6" w:rsidRDefault="006A77C9" w:rsidP="006A77C9">
            <w:pPr>
              <w:rPr>
                <w:bCs/>
                <w:sz w:val="15"/>
                <w:szCs w:val="15"/>
              </w:rPr>
            </w:pPr>
            <w:r w:rsidRPr="00C349F6">
              <w:rPr>
                <w:rFonts w:hint="eastAsia"/>
                <w:bCs/>
                <w:sz w:val="15"/>
                <w:szCs w:val="15"/>
              </w:rPr>
              <w:t>0x02</w:t>
            </w:r>
            <w:r>
              <w:rPr>
                <w:rFonts w:hint="eastAsia"/>
                <w:bCs/>
                <w:sz w:val="15"/>
                <w:szCs w:val="15"/>
              </w:rPr>
              <w:t>E</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2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Equ_Meas_Pres_UnitE</w:t>
            </w:r>
            <w:r w:rsidRPr="00561704">
              <w:rPr>
                <w:bCs/>
                <w:sz w:val="15"/>
                <w:szCs w:val="15"/>
              </w:rPr>
              <w:t>vaporation</w:t>
            </w:r>
          </w:p>
        </w:tc>
        <w:tc>
          <w:tcPr>
            <w:tcW w:w="2268" w:type="dxa"/>
            <w:vAlign w:val="center"/>
          </w:tcPr>
          <w:p w:rsidR="006A77C9" w:rsidRPr="0019669A" w:rsidRDefault="006A77C9" w:rsidP="006A77C9">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机组蒸发压力</w:t>
            </w:r>
          </w:p>
        </w:tc>
        <w:tc>
          <w:tcPr>
            <w:tcW w:w="992" w:type="dxa"/>
          </w:tcPr>
          <w:p w:rsidR="006A77C9" w:rsidRPr="00C349F6" w:rsidRDefault="006A77C9" w:rsidP="006A77C9">
            <w:pPr>
              <w:rPr>
                <w:bCs/>
                <w:sz w:val="15"/>
                <w:szCs w:val="15"/>
              </w:rPr>
            </w:pPr>
            <w:r w:rsidRPr="00C349F6">
              <w:rPr>
                <w:rFonts w:hint="eastAsia"/>
                <w:bCs/>
                <w:sz w:val="15"/>
                <w:szCs w:val="15"/>
              </w:rPr>
              <w:t>0x02</w:t>
            </w:r>
            <w:r>
              <w:rPr>
                <w:rFonts w:hint="eastAsia"/>
                <w:bCs/>
                <w:sz w:val="15"/>
                <w:szCs w:val="15"/>
              </w:rPr>
              <w:t>F</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2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Equ_Meas_Pres_UnitC</w:t>
            </w:r>
            <w:r w:rsidRPr="00561704">
              <w:rPr>
                <w:bCs/>
                <w:sz w:val="15"/>
                <w:szCs w:val="15"/>
              </w:rPr>
              <w:t>ondensate</w:t>
            </w:r>
          </w:p>
        </w:tc>
        <w:tc>
          <w:tcPr>
            <w:tcW w:w="2268" w:type="dxa"/>
            <w:vAlign w:val="center"/>
          </w:tcPr>
          <w:p w:rsidR="006A77C9" w:rsidRPr="0019669A" w:rsidRDefault="006A77C9" w:rsidP="006A77C9">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机组冷凝压力</w:t>
            </w:r>
          </w:p>
        </w:tc>
        <w:tc>
          <w:tcPr>
            <w:tcW w:w="992" w:type="dxa"/>
          </w:tcPr>
          <w:p w:rsidR="006A77C9" w:rsidRPr="00C349F6" w:rsidRDefault="006A77C9" w:rsidP="006A77C9">
            <w:pPr>
              <w:rPr>
                <w:bCs/>
                <w:sz w:val="15"/>
                <w:szCs w:val="15"/>
              </w:rPr>
            </w:pPr>
            <w:r>
              <w:rPr>
                <w:rFonts w:hint="eastAsia"/>
                <w:bCs/>
                <w:sz w:val="15"/>
                <w:szCs w:val="15"/>
              </w:rPr>
              <w:t>0x030</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2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416F01" w:rsidRDefault="006A77C9" w:rsidP="006A77C9">
            <w:pPr>
              <w:rPr>
                <w:bCs/>
                <w:color w:val="FF0000"/>
                <w:sz w:val="15"/>
                <w:szCs w:val="15"/>
              </w:rPr>
            </w:pPr>
            <w:r w:rsidRPr="00416F01">
              <w:rPr>
                <w:rFonts w:hint="eastAsia"/>
                <w:bCs/>
                <w:color w:val="FF0000"/>
                <w:sz w:val="15"/>
                <w:szCs w:val="15"/>
              </w:rPr>
              <w:t>Equ_Meas_Pres_PrimarySideInlet</w:t>
            </w:r>
          </w:p>
        </w:tc>
        <w:tc>
          <w:tcPr>
            <w:tcW w:w="2268" w:type="dxa"/>
            <w:vAlign w:val="center"/>
          </w:tcPr>
          <w:p w:rsidR="006A77C9" w:rsidRPr="00416F01" w:rsidRDefault="006A77C9" w:rsidP="006A77C9">
            <w:pPr>
              <w:widowControl/>
              <w:jc w:val="left"/>
              <w:rPr>
                <w:rFonts w:ascii="Times New Roman" w:hAnsi="Times New Roman"/>
                <w:color w:val="FF0000"/>
                <w:kern w:val="0"/>
                <w:sz w:val="15"/>
                <w:szCs w:val="15"/>
              </w:rPr>
            </w:pPr>
            <w:r w:rsidRPr="00416F01">
              <w:rPr>
                <w:rFonts w:ascii="Times New Roman" w:hAnsi="Times New Roman" w:hint="eastAsia"/>
                <w:color w:val="FF0000"/>
                <w:kern w:val="0"/>
                <w:sz w:val="15"/>
                <w:szCs w:val="15"/>
              </w:rPr>
              <w:t>一次侧进水压力</w:t>
            </w:r>
          </w:p>
        </w:tc>
        <w:tc>
          <w:tcPr>
            <w:tcW w:w="992" w:type="dxa"/>
          </w:tcPr>
          <w:p w:rsidR="006A77C9" w:rsidRDefault="006A77C9" w:rsidP="006A77C9">
            <w:pPr>
              <w:rPr>
                <w:bCs/>
                <w:sz w:val="15"/>
                <w:szCs w:val="15"/>
              </w:rPr>
            </w:pPr>
            <w:r w:rsidRPr="00C349F6">
              <w:rPr>
                <w:rFonts w:hint="eastAsia"/>
                <w:bCs/>
                <w:sz w:val="15"/>
                <w:szCs w:val="15"/>
              </w:rPr>
              <w:t>0x0</w:t>
            </w:r>
            <w:r>
              <w:rPr>
                <w:rFonts w:hint="eastAsia"/>
                <w:bCs/>
                <w:sz w:val="15"/>
                <w:szCs w:val="15"/>
              </w:rPr>
              <w:t>31</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2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416F01" w:rsidRDefault="006A77C9" w:rsidP="006A77C9">
            <w:pPr>
              <w:rPr>
                <w:bCs/>
                <w:color w:val="FF0000"/>
                <w:sz w:val="15"/>
                <w:szCs w:val="15"/>
              </w:rPr>
            </w:pPr>
            <w:r w:rsidRPr="00416F01">
              <w:rPr>
                <w:rFonts w:hint="eastAsia"/>
                <w:bCs/>
                <w:color w:val="FF0000"/>
                <w:sz w:val="15"/>
                <w:szCs w:val="15"/>
              </w:rPr>
              <w:t>Equ_Meas_Pres_PrimarySideOutlet</w:t>
            </w:r>
          </w:p>
        </w:tc>
        <w:tc>
          <w:tcPr>
            <w:tcW w:w="2268" w:type="dxa"/>
            <w:vAlign w:val="center"/>
          </w:tcPr>
          <w:p w:rsidR="006A77C9" w:rsidRPr="00416F01" w:rsidRDefault="006A77C9" w:rsidP="006A77C9">
            <w:pPr>
              <w:widowControl/>
              <w:jc w:val="left"/>
              <w:rPr>
                <w:rFonts w:ascii="Times New Roman" w:hAnsi="Times New Roman"/>
                <w:color w:val="FF0000"/>
                <w:kern w:val="0"/>
                <w:sz w:val="15"/>
                <w:szCs w:val="15"/>
              </w:rPr>
            </w:pPr>
            <w:r w:rsidRPr="00416F01">
              <w:rPr>
                <w:rFonts w:ascii="Times New Roman" w:hAnsi="Times New Roman" w:hint="eastAsia"/>
                <w:color w:val="FF0000"/>
                <w:kern w:val="0"/>
                <w:sz w:val="15"/>
                <w:szCs w:val="15"/>
              </w:rPr>
              <w:t>一次侧出水压力</w:t>
            </w:r>
          </w:p>
        </w:tc>
        <w:tc>
          <w:tcPr>
            <w:tcW w:w="992" w:type="dxa"/>
          </w:tcPr>
          <w:p w:rsidR="006A77C9" w:rsidRDefault="006A77C9" w:rsidP="006A77C9">
            <w:pPr>
              <w:rPr>
                <w:bCs/>
                <w:sz w:val="15"/>
                <w:szCs w:val="15"/>
              </w:rPr>
            </w:pPr>
            <w:r w:rsidRPr="00C349F6">
              <w:rPr>
                <w:rFonts w:hint="eastAsia"/>
                <w:bCs/>
                <w:sz w:val="15"/>
                <w:szCs w:val="15"/>
              </w:rPr>
              <w:t>0x0</w:t>
            </w:r>
            <w:r>
              <w:rPr>
                <w:rFonts w:hint="eastAsia"/>
                <w:bCs/>
                <w:sz w:val="15"/>
                <w:szCs w:val="15"/>
              </w:rPr>
              <w:t>32</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2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416F01" w:rsidRDefault="006A77C9" w:rsidP="006A77C9">
            <w:pPr>
              <w:rPr>
                <w:bCs/>
                <w:color w:val="FF0000"/>
                <w:sz w:val="15"/>
                <w:szCs w:val="15"/>
              </w:rPr>
            </w:pPr>
            <w:r w:rsidRPr="00416F01">
              <w:rPr>
                <w:rFonts w:hint="eastAsia"/>
                <w:bCs/>
                <w:color w:val="FF0000"/>
                <w:sz w:val="15"/>
                <w:szCs w:val="15"/>
              </w:rPr>
              <w:t>Equ_Meas_Pres_SecondarySideInlet</w:t>
            </w:r>
          </w:p>
        </w:tc>
        <w:tc>
          <w:tcPr>
            <w:tcW w:w="2268" w:type="dxa"/>
            <w:vAlign w:val="center"/>
          </w:tcPr>
          <w:p w:rsidR="006A77C9" w:rsidRPr="00416F01" w:rsidRDefault="006A77C9" w:rsidP="006A77C9">
            <w:pPr>
              <w:widowControl/>
              <w:jc w:val="left"/>
              <w:rPr>
                <w:rFonts w:ascii="Times New Roman" w:hAnsi="Times New Roman"/>
                <w:color w:val="FF0000"/>
                <w:kern w:val="0"/>
                <w:sz w:val="15"/>
                <w:szCs w:val="15"/>
              </w:rPr>
            </w:pPr>
            <w:r w:rsidRPr="00416F01">
              <w:rPr>
                <w:rFonts w:ascii="Times New Roman" w:hAnsi="Times New Roman" w:hint="eastAsia"/>
                <w:color w:val="FF0000"/>
                <w:kern w:val="0"/>
                <w:sz w:val="15"/>
                <w:szCs w:val="15"/>
              </w:rPr>
              <w:t>二次侧进水压力</w:t>
            </w:r>
          </w:p>
        </w:tc>
        <w:tc>
          <w:tcPr>
            <w:tcW w:w="992" w:type="dxa"/>
          </w:tcPr>
          <w:p w:rsidR="006A77C9" w:rsidRPr="00C349F6" w:rsidRDefault="006A77C9" w:rsidP="006A77C9">
            <w:pPr>
              <w:rPr>
                <w:bCs/>
                <w:sz w:val="15"/>
                <w:szCs w:val="15"/>
              </w:rPr>
            </w:pPr>
            <w:r w:rsidRPr="00C349F6">
              <w:rPr>
                <w:rFonts w:hint="eastAsia"/>
                <w:bCs/>
                <w:sz w:val="15"/>
                <w:szCs w:val="15"/>
              </w:rPr>
              <w:t>0x0</w:t>
            </w:r>
            <w:r>
              <w:rPr>
                <w:rFonts w:hint="eastAsia"/>
                <w:bCs/>
                <w:sz w:val="15"/>
                <w:szCs w:val="15"/>
              </w:rPr>
              <w:t>33</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2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416F01" w:rsidRDefault="006A77C9" w:rsidP="006A77C9">
            <w:pPr>
              <w:rPr>
                <w:bCs/>
                <w:color w:val="FF0000"/>
                <w:sz w:val="15"/>
                <w:szCs w:val="15"/>
              </w:rPr>
            </w:pPr>
            <w:r w:rsidRPr="00416F01">
              <w:rPr>
                <w:rFonts w:hint="eastAsia"/>
                <w:bCs/>
                <w:color w:val="FF0000"/>
                <w:sz w:val="15"/>
                <w:szCs w:val="15"/>
              </w:rPr>
              <w:t>Equ_Meas_Pres_SecondarySideOutlet</w:t>
            </w:r>
          </w:p>
        </w:tc>
        <w:tc>
          <w:tcPr>
            <w:tcW w:w="2268" w:type="dxa"/>
            <w:vAlign w:val="center"/>
          </w:tcPr>
          <w:p w:rsidR="006A77C9" w:rsidRPr="00416F01" w:rsidRDefault="006A77C9" w:rsidP="006A77C9">
            <w:pPr>
              <w:widowControl/>
              <w:jc w:val="left"/>
              <w:rPr>
                <w:rFonts w:ascii="Times New Roman" w:hAnsi="Times New Roman"/>
                <w:color w:val="FF0000"/>
                <w:kern w:val="0"/>
                <w:sz w:val="15"/>
                <w:szCs w:val="15"/>
              </w:rPr>
            </w:pPr>
            <w:r w:rsidRPr="00416F01">
              <w:rPr>
                <w:rFonts w:ascii="Times New Roman" w:hAnsi="Times New Roman" w:hint="eastAsia"/>
                <w:color w:val="FF0000"/>
                <w:kern w:val="0"/>
                <w:sz w:val="15"/>
                <w:szCs w:val="15"/>
              </w:rPr>
              <w:t>二次侧出水压力</w:t>
            </w:r>
          </w:p>
        </w:tc>
        <w:tc>
          <w:tcPr>
            <w:tcW w:w="992" w:type="dxa"/>
          </w:tcPr>
          <w:p w:rsidR="006A77C9" w:rsidRPr="00C349F6" w:rsidRDefault="006A77C9" w:rsidP="006A77C9">
            <w:pPr>
              <w:rPr>
                <w:bCs/>
                <w:sz w:val="15"/>
                <w:szCs w:val="15"/>
              </w:rPr>
            </w:pPr>
            <w:r w:rsidRPr="00C349F6">
              <w:rPr>
                <w:rFonts w:hint="eastAsia"/>
                <w:bCs/>
                <w:sz w:val="15"/>
                <w:szCs w:val="15"/>
              </w:rPr>
              <w:t>0x0</w:t>
            </w:r>
            <w:r>
              <w:rPr>
                <w:rFonts w:hint="eastAsia"/>
                <w:bCs/>
                <w:sz w:val="15"/>
                <w:szCs w:val="15"/>
              </w:rPr>
              <w:t>34</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2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234987" w:rsidRDefault="006A77C9" w:rsidP="006A77C9">
            <w:pPr>
              <w:rPr>
                <w:bCs/>
                <w:color w:val="FF0000"/>
                <w:sz w:val="15"/>
                <w:szCs w:val="15"/>
              </w:rPr>
            </w:pPr>
            <w:r>
              <w:rPr>
                <w:rFonts w:hint="eastAsia"/>
                <w:bCs/>
                <w:color w:val="FF0000"/>
                <w:sz w:val="15"/>
                <w:szCs w:val="15"/>
              </w:rPr>
              <w:t>Equ_Meas_Pres</w:t>
            </w:r>
            <w:r w:rsidRPr="00234987">
              <w:rPr>
                <w:rFonts w:hint="eastAsia"/>
                <w:bCs/>
                <w:color w:val="FF0000"/>
                <w:sz w:val="15"/>
                <w:szCs w:val="15"/>
              </w:rPr>
              <w:t>_</w:t>
            </w:r>
            <w:r>
              <w:rPr>
                <w:rFonts w:hint="eastAsia"/>
                <w:bCs/>
                <w:color w:val="FF0000"/>
                <w:sz w:val="15"/>
                <w:szCs w:val="15"/>
              </w:rPr>
              <w:t>EvaporatorInlet</w:t>
            </w:r>
          </w:p>
        </w:tc>
        <w:tc>
          <w:tcPr>
            <w:tcW w:w="2268" w:type="dxa"/>
            <w:vAlign w:val="center"/>
          </w:tcPr>
          <w:p w:rsidR="006A77C9" w:rsidRPr="00F205ED" w:rsidRDefault="006A77C9" w:rsidP="006A77C9">
            <w:pPr>
              <w:widowControl/>
              <w:jc w:val="left"/>
              <w:rPr>
                <w:rFonts w:ascii="宋体" w:hAnsi="宋体" w:cs="宋体"/>
                <w:color w:val="FF0000"/>
                <w:kern w:val="0"/>
                <w:sz w:val="15"/>
                <w:szCs w:val="15"/>
              </w:rPr>
            </w:pPr>
            <w:r w:rsidRPr="00F205ED">
              <w:rPr>
                <w:rFonts w:ascii="宋体" w:hAnsi="宋体" w:cs="宋体" w:hint="eastAsia"/>
                <w:color w:val="FF0000"/>
                <w:kern w:val="0"/>
                <w:sz w:val="15"/>
                <w:szCs w:val="15"/>
              </w:rPr>
              <w:t>蒸发器进口压力</w:t>
            </w:r>
          </w:p>
        </w:tc>
        <w:tc>
          <w:tcPr>
            <w:tcW w:w="992" w:type="dxa"/>
          </w:tcPr>
          <w:p w:rsidR="006A77C9" w:rsidRPr="00C349F6" w:rsidRDefault="006A77C9" w:rsidP="006A77C9">
            <w:pPr>
              <w:rPr>
                <w:bCs/>
                <w:sz w:val="15"/>
                <w:szCs w:val="15"/>
              </w:rPr>
            </w:pPr>
            <w:r w:rsidRPr="00C349F6">
              <w:rPr>
                <w:rFonts w:hint="eastAsia"/>
                <w:bCs/>
                <w:sz w:val="15"/>
                <w:szCs w:val="15"/>
              </w:rPr>
              <w:t>0x03</w:t>
            </w:r>
            <w:r>
              <w:rPr>
                <w:rFonts w:hint="eastAsia"/>
                <w:bCs/>
                <w:sz w:val="15"/>
                <w:szCs w:val="15"/>
              </w:rPr>
              <w:t>5</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r>
              <w:rPr>
                <w:rFonts w:hint="eastAsia"/>
                <w:bCs/>
                <w:sz w:val="15"/>
                <w:szCs w:val="15"/>
              </w:rPr>
              <w:t>冷水机组</w:t>
            </w:r>
          </w:p>
        </w:tc>
      </w:tr>
      <w:tr w:rsidR="006A77C9" w:rsidRPr="00C349F6" w:rsidTr="00A964E4">
        <w:trPr>
          <w:trHeight w:val="32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234987" w:rsidRDefault="006A77C9" w:rsidP="006A77C9">
            <w:pPr>
              <w:rPr>
                <w:bCs/>
                <w:color w:val="FF0000"/>
                <w:sz w:val="15"/>
                <w:szCs w:val="15"/>
              </w:rPr>
            </w:pPr>
            <w:r w:rsidRPr="00234987">
              <w:rPr>
                <w:rFonts w:hint="eastAsia"/>
                <w:bCs/>
                <w:color w:val="FF0000"/>
                <w:sz w:val="15"/>
                <w:szCs w:val="15"/>
              </w:rPr>
              <w:t>Equ_</w:t>
            </w:r>
            <w:r>
              <w:rPr>
                <w:rFonts w:hint="eastAsia"/>
                <w:bCs/>
                <w:color w:val="FF0000"/>
                <w:sz w:val="15"/>
                <w:szCs w:val="15"/>
              </w:rPr>
              <w:t xml:space="preserve"> Pres</w:t>
            </w:r>
            <w:r w:rsidRPr="00234987">
              <w:rPr>
                <w:rFonts w:hint="eastAsia"/>
                <w:bCs/>
                <w:color w:val="FF0000"/>
                <w:sz w:val="15"/>
                <w:szCs w:val="15"/>
              </w:rPr>
              <w:t xml:space="preserve"> _Temp_</w:t>
            </w:r>
            <w:r>
              <w:rPr>
                <w:rFonts w:hint="eastAsia"/>
                <w:bCs/>
                <w:color w:val="FF0000"/>
                <w:sz w:val="15"/>
                <w:szCs w:val="15"/>
              </w:rPr>
              <w:t>EvaporatorOutlet</w:t>
            </w:r>
          </w:p>
        </w:tc>
        <w:tc>
          <w:tcPr>
            <w:tcW w:w="2268" w:type="dxa"/>
            <w:vAlign w:val="center"/>
          </w:tcPr>
          <w:p w:rsidR="006A77C9" w:rsidRPr="00F205ED" w:rsidRDefault="006A77C9" w:rsidP="006A77C9">
            <w:pPr>
              <w:widowControl/>
              <w:jc w:val="left"/>
              <w:rPr>
                <w:rFonts w:ascii="宋体" w:hAnsi="宋体" w:cs="宋体"/>
                <w:color w:val="FF0000"/>
                <w:kern w:val="0"/>
                <w:sz w:val="15"/>
                <w:szCs w:val="15"/>
              </w:rPr>
            </w:pPr>
            <w:r w:rsidRPr="00F205ED">
              <w:rPr>
                <w:rFonts w:ascii="宋体" w:hAnsi="宋体" w:cs="宋体" w:hint="eastAsia"/>
                <w:color w:val="FF0000"/>
                <w:kern w:val="0"/>
                <w:sz w:val="15"/>
                <w:szCs w:val="15"/>
              </w:rPr>
              <w:t>蒸发器出口压力</w:t>
            </w:r>
          </w:p>
        </w:tc>
        <w:tc>
          <w:tcPr>
            <w:tcW w:w="992" w:type="dxa"/>
          </w:tcPr>
          <w:p w:rsidR="006A77C9" w:rsidRPr="00C349F6" w:rsidRDefault="006A77C9" w:rsidP="006A77C9">
            <w:pPr>
              <w:rPr>
                <w:bCs/>
                <w:sz w:val="15"/>
                <w:szCs w:val="15"/>
              </w:rPr>
            </w:pPr>
            <w:r>
              <w:rPr>
                <w:rFonts w:hint="eastAsia"/>
                <w:bCs/>
                <w:sz w:val="15"/>
                <w:szCs w:val="15"/>
              </w:rPr>
              <w:t>0x036</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2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234987" w:rsidRDefault="006A77C9" w:rsidP="006A77C9">
            <w:pPr>
              <w:rPr>
                <w:bCs/>
                <w:color w:val="FF0000"/>
                <w:sz w:val="15"/>
                <w:szCs w:val="15"/>
              </w:rPr>
            </w:pPr>
            <w:r w:rsidRPr="00234987">
              <w:rPr>
                <w:rFonts w:hint="eastAsia"/>
                <w:bCs/>
                <w:color w:val="FF0000"/>
                <w:sz w:val="15"/>
                <w:szCs w:val="15"/>
              </w:rPr>
              <w:t>Equ_</w:t>
            </w:r>
            <w:r>
              <w:rPr>
                <w:rFonts w:hint="eastAsia"/>
                <w:bCs/>
                <w:color w:val="FF0000"/>
                <w:sz w:val="15"/>
                <w:szCs w:val="15"/>
              </w:rPr>
              <w:t xml:space="preserve"> Pres</w:t>
            </w:r>
            <w:r w:rsidRPr="00234987">
              <w:rPr>
                <w:rFonts w:hint="eastAsia"/>
                <w:bCs/>
                <w:color w:val="FF0000"/>
                <w:sz w:val="15"/>
                <w:szCs w:val="15"/>
              </w:rPr>
              <w:t xml:space="preserve"> _Temp_</w:t>
            </w:r>
            <w:r>
              <w:rPr>
                <w:rFonts w:hint="eastAsia"/>
                <w:bCs/>
                <w:color w:val="FF0000"/>
                <w:sz w:val="15"/>
                <w:szCs w:val="15"/>
              </w:rPr>
              <w:t>CondenserInlet</w:t>
            </w:r>
          </w:p>
        </w:tc>
        <w:tc>
          <w:tcPr>
            <w:tcW w:w="2268" w:type="dxa"/>
            <w:vAlign w:val="center"/>
          </w:tcPr>
          <w:p w:rsidR="006A77C9" w:rsidRPr="00F205ED" w:rsidRDefault="006A77C9" w:rsidP="006A77C9">
            <w:pPr>
              <w:widowControl/>
              <w:jc w:val="left"/>
              <w:rPr>
                <w:rFonts w:ascii="宋体" w:hAnsi="宋体" w:cs="宋体"/>
                <w:color w:val="FF0000"/>
                <w:kern w:val="0"/>
                <w:sz w:val="15"/>
                <w:szCs w:val="15"/>
              </w:rPr>
            </w:pPr>
            <w:r w:rsidRPr="00F205ED">
              <w:rPr>
                <w:rFonts w:ascii="宋体" w:hAnsi="宋体" w:cs="宋体" w:hint="eastAsia"/>
                <w:color w:val="FF0000"/>
                <w:kern w:val="0"/>
                <w:sz w:val="15"/>
                <w:szCs w:val="15"/>
              </w:rPr>
              <w:t>冷凝器进口压力</w:t>
            </w:r>
          </w:p>
        </w:tc>
        <w:tc>
          <w:tcPr>
            <w:tcW w:w="992" w:type="dxa"/>
          </w:tcPr>
          <w:p w:rsidR="006A77C9" w:rsidRPr="00C349F6" w:rsidRDefault="006A77C9" w:rsidP="006A77C9">
            <w:pPr>
              <w:rPr>
                <w:bCs/>
                <w:sz w:val="15"/>
                <w:szCs w:val="15"/>
              </w:rPr>
            </w:pPr>
            <w:r>
              <w:rPr>
                <w:rFonts w:hint="eastAsia"/>
                <w:bCs/>
                <w:sz w:val="15"/>
                <w:szCs w:val="15"/>
              </w:rPr>
              <w:t>0x037</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r>
              <w:rPr>
                <w:rFonts w:hint="eastAsia"/>
                <w:bCs/>
                <w:sz w:val="15"/>
                <w:szCs w:val="15"/>
              </w:rPr>
              <w:t>冷水机组</w:t>
            </w:r>
          </w:p>
        </w:tc>
      </w:tr>
      <w:tr w:rsidR="006A77C9" w:rsidRPr="00C349F6" w:rsidTr="00A964E4">
        <w:trPr>
          <w:trHeight w:val="32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234987" w:rsidRDefault="006A77C9" w:rsidP="006A77C9">
            <w:pPr>
              <w:rPr>
                <w:bCs/>
                <w:color w:val="FF0000"/>
                <w:sz w:val="15"/>
                <w:szCs w:val="15"/>
              </w:rPr>
            </w:pPr>
            <w:r w:rsidRPr="00234987">
              <w:rPr>
                <w:rFonts w:hint="eastAsia"/>
                <w:bCs/>
                <w:color w:val="FF0000"/>
                <w:sz w:val="15"/>
                <w:szCs w:val="15"/>
              </w:rPr>
              <w:t>Equ_</w:t>
            </w:r>
            <w:r>
              <w:rPr>
                <w:rFonts w:hint="eastAsia"/>
                <w:bCs/>
                <w:color w:val="FF0000"/>
                <w:sz w:val="15"/>
                <w:szCs w:val="15"/>
              </w:rPr>
              <w:t xml:space="preserve"> Pres</w:t>
            </w:r>
            <w:r w:rsidRPr="00234987">
              <w:rPr>
                <w:rFonts w:hint="eastAsia"/>
                <w:bCs/>
                <w:color w:val="FF0000"/>
                <w:sz w:val="15"/>
                <w:szCs w:val="15"/>
              </w:rPr>
              <w:t xml:space="preserve"> _Temp_</w:t>
            </w:r>
            <w:r>
              <w:rPr>
                <w:rFonts w:hint="eastAsia"/>
                <w:bCs/>
                <w:color w:val="FF0000"/>
                <w:sz w:val="15"/>
                <w:szCs w:val="15"/>
              </w:rPr>
              <w:t>CondenserOutlet</w:t>
            </w:r>
          </w:p>
        </w:tc>
        <w:tc>
          <w:tcPr>
            <w:tcW w:w="2268" w:type="dxa"/>
            <w:vAlign w:val="center"/>
          </w:tcPr>
          <w:p w:rsidR="006A77C9" w:rsidRPr="00F205ED" w:rsidRDefault="006A77C9" w:rsidP="006A77C9">
            <w:pPr>
              <w:widowControl/>
              <w:jc w:val="left"/>
              <w:rPr>
                <w:rFonts w:ascii="宋体" w:hAnsi="宋体" w:cs="宋体"/>
                <w:color w:val="FF0000"/>
                <w:kern w:val="0"/>
                <w:sz w:val="15"/>
                <w:szCs w:val="15"/>
              </w:rPr>
            </w:pPr>
            <w:r w:rsidRPr="00F205ED">
              <w:rPr>
                <w:rFonts w:ascii="宋体" w:hAnsi="宋体" w:cs="宋体" w:hint="eastAsia"/>
                <w:color w:val="FF0000"/>
                <w:kern w:val="0"/>
                <w:sz w:val="15"/>
                <w:szCs w:val="15"/>
              </w:rPr>
              <w:t>冷凝器出口压力</w:t>
            </w:r>
          </w:p>
        </w:tc>
        <w:tc>
          <w:tcPr>
            <w:tcW w:w="992" w:type="dxa"/>
          </w:tcPr>
          <w:p w:rsidR="006A77C9" w:rsidRPr="00C349F6" w:rsidRDefault="006A77C9" w:rsidP="006A77C9">
            <w:pPr>
              <w:rPr>
                <w:bCs/>
                <w:sz w:val="15"/>
                <w:szCs w:val="15"/>
              </w:rPr>
            </w:pPr>
            <w:r>
              <w:rPr>
                <w:rFonts w:hint="eastAsia"/>
                <w:bCs/>
                <w:sz w:val="15"/>
                <w:szCs w:val="15"/>
              </w:rPr>
              <w:t>0x038</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32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1F4EEE" w:rsidRDefault="006A77C9" w:rsidP="006A77C9">
            <w:pPr>
              <w:rPr>
                <w:bCs/>
                <w:color w:val="FF0000"/>
                <w:sz w:val="15"/>
                <w:szCs w:val="15"/>
              </w:rPr>
            </w:pPr>
            <w:r w:rsidRPr="001F4EEE">
              <w:rPr>
                <w:rFonts w:hint="eastAsia"/>
                <w:bCs/>
                <w:color w:val="FF0000"/>
                <w:sz w:val="15"/>
                <w:szCs w:val="15"/>
              </w:rPr>
              <w:t>Equ_Meas_Pres_Reserved</w:t>
            </w:r>
          </w:p>
        </w:tc>
        <w:tc>
          <w:tcPr>
            <w:tcW w:w="2268" w:type="dxa"/>
            <w:vAlign w:val="center"/>
          </w:tcPr>
          <w:p w:rsidR="006A77C9" w:rsidRPr="001F4EEE" w:rsidRDefault="006A77C9" w:rsidP="006A77C9">
            <w:pPr>
              <w:widowControl/>
              <w:jc w:val="left"/>
              <w:rPr>
                <w:rFonts w:ascii="Times New Roman" w:hAnsi="Times New Roman"/>
                <w:color w:val="FF0000"/>
                <w:kern w:val="0"/>
                <w:sz w:val="15"/>
                <w:szCs w:val="15"/>
              </w:rPr>
            </w:pPr>
            <w:r w:rsidRPr="001F4EEE">
              <w:rPr>
                <w:rFonts w:ascii="Times New Roman" w:hAnsi="Times New Roman" w:hint="eastAsia"/>
                <w:color w:val="FF0000"/>
                <w:kern w:val="0"/>
                <w:sz w:val="15"/>
                <w:szCs w:val="15"/>
              </w:rPr>
              <w:t>保留参数</w:t>
            </w:r>
          </w:p>
        </w:tc>
        <w:tc>
          <w:tcPr>
            <w:tcW w:w="992" w:type="dxa"/>
          </w:tcPr>
          <w:p w:rsidR="006A77C9" w:rsidRPr="00C349F6" w:rsidRDefault="006A77C9" w:rsidP="006A77C9">
            <w:pPr>
              <w:rPr>
                <w:bCs/>
                <w:sz w:val="15"/>
                <w:szCs w:val="15"/>
              </w:rPr>
            </w:pPr>
            <w:r>
              <w:rPr>
                <w:rFonts w:hint="eastAsia"/>
                <w:bCs/>
                <w:sz w:val="15"/>
                <w:szCs w:val="15"/>
              </w:rPr>
              <w:t>0x039</w:t>
            </w:r>
            <w:r w:rsidRPr="00C349F6">
              <w:rPr>
                <w:rFonts w:hint="eastAsia"/>
                <w:bCs/>
                <w:sz w:val="15"/>
                <w:szCs w:val="15"/>
              </w:rPr>
              <w:t>0</w:t>
            </w:r>
          </w:p>
        </w:tc>
        <w:tc>
          <w:tcPr>
            <w:tcW w:w="709" w:type="dxa"/>
          </w:tcPr>
          <w:p w:rsidR="006A77C9" w:rsidRPr="00C349F6" w:rsidRDefault="006A77C9" w:rsidP="006A77C9">
            <w:pPr>
              <w:widowControl/>
              <w:jc w:val="left"/>
              <w:rPr>
                <w:bCs/>
                <w:sz w:val="15"/>
                <w:szCs w:val="15"/>
              </w:rPr>
            </w:pPr>
          </w:p>
        </w:tc>
      </w:tr>
      <w:tr w:rsidR="006A77C9" w:rsidRPr="00C349F6" w:rsidTr="00A964E4">
        <w:trPr>
          <w:trHeight w:val="25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t>空气质量</w:t>
            </w:r>
            <w:r w:rsidRPr="00C349F6">
              <w:rPr>
                <w:rFonts w:hint="eastAsia"/>
                <w:bCs/>
                <w:sz w:val="15"/>
                <w:szCs w:val="15"/>
              </w:rPr>
              <w:t>(0x05)</w:t>
            </w:r>
          </w:p>
        </w:tc>
        <w:tc>
          <w:tcPr>
            <w:tcW w:w="3402" w:type="dxa"/>
          </w:tcPr>
          <w:p w:rsidR="006A77C9" w:rsidRPr="00C349F6" w:rsidRDefault="006A77C9" w:rsidP="006A77C9">
            <w:pPr>
              <w:rPr>
                <w:bCs/>
                <w:sz w:val="15"/>
                <w:szCs w:val="15"/>
              </w:rPr>
            </w:pPr>
            <w:r>
              <w:rPr>
                <w:rFonts w:hint="eastAsia"/>
                <w:bCs/>
                <w:sz w:val="15"/>
                <w:szCs w:val="15"/>
              </w:rPr>
              <w:t>Equ_Meas_AirQuality_CO2</w:t>
            </w:r>
          </w:p>
        </w:tc>
        <w:tc>
          <w:tcPr>
            <w:tcW w:w="2268" w:type="dxa"/>
          </w:tcPr>
          <w:p w:rsidR="006A77C9" w:rsidRPr="00C349F6" w:rsidRDefault="006A77C9" w:rsidP="006A77C9">
            <w:pPr>
              <w:rPr>
                <w:bCs/>
                <w:sz w:val="15"/>
                <w:szCs w:val="15"/>
              </w:rPr>
            </w:pPr>
            <w:r w:rsidRPr="00C349F6">
              <w:rPr>
                <w:rFonts w:hint="eastAsia"/>
                <w:bCs/>
                <w:sz w:val="15"/>
                <w:szCs w:val="15"/>
              </w:rPr>
              <w:t>CO2</w:t>
            </w:r>
            <w:r w:rsidRPr="00C349F6">
              <w:rPr>
                <w:rFonts w:hint="eastAsia"/>
                <w:bCs/>
                <w:sz w:val="15"/>
                <w:szCs w:val="15"/>
              </w:rPr>
              <w:t>浓度</w:t>
            </w:r>
          </w:p>
        </w:tc>
        <w:tc>
          <w:tcPr>
            <w:tcW w:w="992" w:type="dxa"/>
          </w:tcPr>
          <w:p w:rsidR="006A77C9" w:rsidRPr="00C349F6" w:rsidRDefault="006A77C9" w:rsidP="006A77C9">
            <w:pPr>
              <w:rPr>
                <w:bCs/>
                <w:sz w:val="15"/>
                <w:szCs w:val="15"/>
              </w:rPr>
            </w:pPr>
            <w:r>
              <w:rPr>
                <w:rFonts w:hint="eastAsia"/>
                <w:bCs/>
                <w:sz w:val="15"/>
                <w:szCs w:val="15"/>
              </w:rPr>
              <w:t>0x03A</w:t>
            </w:r>
            <w:r w:rsidRPr="00C349F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9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Equ_Meas_AirQuality_VOC</w:t>
            </w:r>
          </w:p>
        </w:tc>
        <w:tc>
          <w:tcPr>
            <w:tcW w:w="2268" w:type="dxa"/>
          </w:tcPr>
          <w:p w:rsidR="006A77C9" w:rsidRPr="00C349F6" w:rsidRDefault="006A77C9" w:rsidP="006A77C9">
            <w:pPr>
              <w:rPr>
                <w:bCs/>
                <w:sz w:val="15"/>
                <w:szCs w:val="15"/>
              </w:rPr>
            </w:pPr>
            <w:r w:rsidRPr="00C349F6">
              <w:rPr>
                <w:rFonts w:hint="eastAsia"/>
                <w:bCs/>
                <w:sz w:val="15"/>
                <w:szCs w:val="15"/>
              </w:rPr>
              <w:t>VOC</w:t>
            </w:r>
            <w:r w:rsidRPr="00C349F6">
              <w:rPr>
                <w:rFonts w:hint="eastAsia"/>
                <w:bCs/>
                <w:sz w:val="15"/>
                <w:szCs w:val="15"/>
              </w:rPr>
              <w:t>含量</w:t>
            </w:r>
          </w:p>
        </w:tc>
        <w:tc>
          <w:tcPr>
            <w:tcW w:w="992" w:type="dxa"/>
          </w:tcPr>
          <w:p w:rsidR="006A77C9" w:rsidRPr="00C349F6" w:rsidRDefault="006A77C9" w:rsidP="006A77C9">
            <w:pPr>
              <w:rPr>
                <w:bCs/>
                <w:sz w:val="15"/>
                <w:szCs w:val="15"/>
              </w:rPr>
            </w:pPr>
            <w:r>
              <w:rPr>
                <w:rFonts w:hint="eastAsia"/>
                <w:bCs/>
                <w:sz w:val="15"/>
                <w:szCs w:val="15"/>
              </w:rPr>
              <w:t>0x03B</w:t>
            </w:r>
            <w:r w:rsidRPr="00C349F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3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Equ_Meas_AirQuality_Radon</w:t>
            </w:r>
          </w:p>
        </w:tc>
        <w:tc>
          <w:tcPr>
            <w:tcW w:w="2268" w:type="dxa"/>
          </w:tcPr>
          <w:p w:rsidR="006A77C9" w:rsidRPr="00C349F6" w:rsidRDefault="006A77C9" w:rsidP="006A77C9">
            <w:pPr>
              <w:rPr>
                <w:bCs/>
                <w:sz w:val="15"/>
                <w:szCs w:val="15"/>
              </w:rPr>
            </w:pPr>
            <w:r w:rsidRPr="00C349F6">
              <w:rPr>
                <w:rFonts w:hint="eastAsia"/>
                <w:bCs/>
                <w:sz w:val="15"/>
                <w:szCs w:val="15"/>
              </w:rPr>
              <w:t>Radon</w:t>
            </w:r>
            <w:r w:rsidRPr="00C349F6">
              <w:rPr>
                <w:rFonts w:hint="eastAsia"/>
                <w:bCs/>
                <w:sz w:val="15"/>
                <w:szCs w:val="15"/>
              </w:rPr>
              <w:t>含量</w:t>
            </w:r>
          </w:p>
        </w:tc>
        <w:tc>
          <w:tcPr>
            <w:tcW w:w="992" w:type="dxa"/>
          </w:tcPr>
          <w:p w:rsidR="006A77C9" w:rsidRPr="00C349F6" w:rsidRDefault="006A77C9" w:rsidP="006A77C9">
            <w:pPr>
              <w:rPr>
                <w:bCs/>
                <w:sz w:val="15"/>
                <w:szCs w:val="15"/>
              </w:rPr>
            </w:pPr>
            <w:r>
              <w:rPr>
                <w:rFonts w:hint="eastAsia"/>
                <w:bCs/>
                <w:sz w:val="15"/>
                <w:szCs w:val="15"/>
              </w:rPr>
              <w:t>0x03C</w:t>
            </w:r>
            <w:r w:rsidRPr="00C349F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3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Equ_Meas_AirQuality_O3</w:t>
            </w:r>
          </w:p>
        </w:tc>
        <w:tc>
          <w:tcPr>
            <w:tcW w:w="2268" w:type="dxa"/>
          </w:tcPr>
          <w:p w:rsidR="006A77C9" w:rsidRPr="00C349F6" w:rsidRDefault="006A77C9" w:rsidP="006A77C9">
            <w:pPr>
              <w:rPr>
                <w:bCs/>
                <w:sz w:val="15"/>
                <w:szCs w:val="15"/>
              </w:rPr>
            </w:pPr>
            <w:r w:rsidRPr="00C349F6">
              <w:rPr>
                <w:rFonts w:hint="eastAsia"/>
                <w:bCs/>
                <w:sz w:val="15"/>
                <w:szCs w:val="15"/>
              </w:rPr>
              <w:t>O3</w:t>
            </w:r>
            <w:r w:rsidRPr="00C349F6">
              <w:rPr>
                <w:rFonts w:hint="eastAsia"/>
                <w:bCs/>
                <w:sz w:val="15"/>
                <w:szCs w:val="15"/>
              </w:rPr>
              <w:t>含量</w:t>
            </w:r>
          </w:p>
        </w:tc>
        <w:tc>
          <w:tcPr>
            <w:tcW w:w="992" w:type="dxa"/>
          </w:tcPr>
          <w:p w:rsidR="006A77C9" w:rsidRPr="00C349F6" w:rsidRDefault="006A77C9" w:rsidP="006A77C9">
            <w:pPr>
              <w:rPr>
                <w:bCs/>
                <w:sz w:val="15"/>
                <w:szCs w:val="15"/>
              </w:rPr>
            </w:pPr>
            <w:r>
              <w:rPr>
                <w:rFonts w:hint="eastAsia"/>
                <w:bCs/>
                <w:sz w:val="15"/>
                <w:szCs w:val="15"/>
              </w:rPr>
              <w:t>0x03E</w:t>
            </w:r>
            <w:r w:rsidRPr="00C349F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3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1F4EEE" w:rsidRDefault="006A77C9" w:rsidP="006A77C9">
            <w:pPr>
              <w:rPr>
                <w:bCs/>
                <w:color w:val="FF0000"/>
                <w:sz w:val="15"/>
                <w:szCs w:val="15"/>
              </w:rPr>
            </w:pPr>
            <w:r w:rsidRPr="001F4EEE">
              <w:rPr>
                <w:rFonts w:hint="eastAsia"/>
                <w:bCs/>
                <w:color w:val="FF0000"/>
                <w:sz w:val="15"/>
                <w:szCs w:val="15"/>
              </w:rPr>
              <w:t>Equ_Meas_AirQuality_Reserved</w:t>
            </w:r>
          </w:p>
        </w:tc>
        <w:tc>
          <w:tcPr>
            <w:tcW w:w="2268" w:type="dxa"/>
          </w:tcPr>
          <w:p w:rsidR="006A77C9" w:rsidRPr="001F4EEE" w:rsidRDefault="006A77C9" w:rsidP="006A77C9">
            <w:pPr>
              <w:rPr>
                <w:bCs/>
                <w:color w:val="FF0000"/>
                <w:sz w:val="15"/>
                <w:szCs w:val="15"/>
              </w:rPr>
            </w:pPr>
            <w:r w:rsidRPr="001F4EEE">
              <w:rPr>
                <w:rFonts w:hint="eastAsia"/>
                <w:bCs/>
                <w:color w:val="FF0000"/>
                <w:sz w:val="15"/>
                <w:szCs w:val="15"/>
              </w:rPr>
              <w:t>保留参数</w:t>
            </w:r>
          </w:p>
        </w:tc>
        <w:tc>
          <w:tcPr>
            <w:tcW w:w="992" w:type="dxa"/>
          </w:tcPr>
          <w:p w:rsidR="006A77C9" w:rsidRPr="00C349F6" w:rsidRDefault="006A77C9" w:rsidP="006A77C9">
            <w:pPr>
              <w:rPr>
                <w:bCs/>
                <w:sz w:val="15"/>
                <w:szCs w:val="15"/>
              </w:rPr>
            </w:pPr>
            <w:r>
              <w:rPr>
                <w:rFonts w:hint="eastAsia"/>
                <w:bCs/>
                <w:sz w:val="15"/>
                <w:szCs w:val="15"/>
              </w:rPr>
              <w:t>0x03F</w:t>
            </w:r>
            <w:r w:rsidRPr="00C349F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8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t>时间</w:t>
            </w:r>
            <w:r w:rsidRPr="00C349F6">
              <w:rPr>
                <w:rFonts w:hint="eastAsia"/>
                <w:bCs/>
                <w:sz w:val="15"/>
                <w:szCs w:val="15"/>
              </w:rPr>
              <w:t>(0x06)</w:t>
            </w:r>
          </w:p>
        </w:tc>
        <w:tc>
          <w:tcPr>
            <w:tcW w:w="3402" w:type="dxa"/>
          </w:tcPr>
          <w:p w:rsidR="006A77C9" w:rsidRPr="00C349F6" w:rsidRDefault="006A77C9" w:rsidP="006A77C9">
            <w:pPr>
              <w:rPr>
                <w:bCs/>
                <w:sz w:val="15"/>
                <w:szCs w:val="15"/>
              </w:rPr>
            </w:pPr>
            <w:r>
              <w:rPr>
                <w:rFonts w:hint="eastAsia"/>
                <w:bCs/>
                <w:sz w:val="15"/>
                <w:szCs w:val="15"/>
              </w:rPr>
              <w:t>Equ_Meas_Time_RunAccum</w:t>
            </w:r>
          </w:p>
        </w:tc>
        <w:tc>
          <w:tcPr>
            <w:tcW w:w="2268" w:type="dxa"/>
            <w:vAlign w:val="center"/>
          </w:tcPr>
          <w:p w:rsidR="006A77C9" w:rsidRPr="00C349F6" w:rsidRDefault="006A77C9" w:rsidP="006A77C9">
            <w:pPr>
              <w:rPr>
                <w:bCs/>
                <w:sz w:val="15"/>
                <w:szCs w:val="15"/>
              </w:rPr>
            </w:pPr>
            <w:r w:rsidRPr="00C349F6">
              <w:rPr>
                <w:rFonts w:hint="eastAsia"/>
                <w:bCs/>
                <w:sz w:val="15"/>
                <w:szCs w:val="15"/>
              </w:rPr>
              <w:t>累积运行时间</w:t>
            </w:r>
          </w:p>
        </w:tc>
        <w:tc>
          <w:tcPr>
            <w:tcW w:w="992" w:type="dxa"/>
          </w:tcPr>
          <w:p w:rsidR="006A77C9" w:rsidRPr="00C349F6" w:rsidRDefault="006A77C9" w:rsidP="006A77C9">
            <w:pPr>
              <w:rPr>
                <w:bCs/>
                <w:sz w:val="15"/>
                <w:szCs w:val="15"/>
              </w:rPr>
            </w:pPr>
            <w:r>
              <w:rPr>
                <w:rFonts w:hint="eastAsia"/>
                <w:bCs/>
                <w:sz w:val="15"/>
                <w:szCs w:val="15"/>
              </w:rPr>
              <w:t>0x040</w:t>
            </w:r>
            <w:r w:rsidRPr="00C349F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8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1F4EEE" w:rsidRDefault="006A77C9" w:rsidP="006A77C9">
            <w:pPr>
              <w:rPr>
                <w:bCs/>
                <w:color w:val="FF0000"/>
                <w:sz w:val="15"/>
                <w:szCs w:val="15"/>
              </w:rPr>
            </w:pPr>
            <w:r w:rsidRPr="001F4EEE">
              <w:rPr>
                <w:rFonts w:hint="eastAsia"/>
                <w:bCs/>
                <w:color w:val="FF0000"/>
                <w:sz w:val="15"/>
                <w:szCs w:val="15"/>
              </w:rPr>
              <w:t>Equ_Meas_Time_SumRun</w:t>
            </w:r>
          </w:p>
        </w:tc>
        <w:tc>
          <w:tcPr>
            <w:tcW w:w="2268" w:type="dxa"/>
            <w:vAlign w:val="center"/>
          </w:tcPr>
          <w:p w:rsidR="006A77C9" w:rsidRPr="001F4EEE" w:rsidRDefault="006A77C9" w:rsidP="006A77C9">
            <w:pPr>
              <w:rPr>
                <w:bCs/>
                <w:color w:val="FF0000"/>
                <w:sz w:val="15"/>
                <w:szCs w:val="15"/>
              </w:rPr>
            </w:pPr>
            <w:r w:rsidRPr="001F4EEE">
              <w:rPr>
                <w:rFonts w:hint="eastAsia"/>
                <w:bCs/>
                <w:color w:val="FF0000"/>
                <w:sz w:val="15"/>
                <w:szCs w:val="15"/>
              </w:rPr>
              <w:t>运行时间</w:t>
            </w:r>
          </w:p>
        </w:tc>
        <w:tc>
          <w:tcPr>
            <w:tcW w:w="992" w:type="dxa"/>
          </w:tcPr>
          <w:p w:rsidR="006A77C9" w:rsidRPr="00C349F6" w:rsidRDefault="006A77C9" w:rsidP="006A77C9">
            <w:pPr>
              <w:rPr>
                <w:bCs/>
                <w:sz w:val="15"/>
                <w:szCs w:val="15"/>
              </w:rPr>
            </w:pPr>
            <w:r>
              <w:rPr>
                <w:rFonts w:hint="eastAsia"/>
                <w:bCs/>
                <w:sz w:val="15"/>
                <w:szCs w:val="15"/>
              </w:rPr>
              <w:t>0x041</w:t>
            </w:r>
            <w:r w:rsidRPr="00C349F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8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Equ_Meas_Time_RealTime</w:t>
            </w:r>
          </w:p>
        </w:tc>
        <w:tc>
          <w:tcPr>
            <w:tcW w:w="2268" w:type="dxa"/>
            <w:vAlign w:val="center"/>
          </w:tcPr>
          <w:p w:rsidR="006A77C9" w:rsidRPr="00C349F6" w:rsidRDefault="006A77C9" w:rsidP="006A77C9">
            <w:pPr>
              <w:rPr>
                <w:bCs/>
                <w:sz w:val="15"/>
                <w:szCs w:val="15"/>
              </w:rPr>
            </w:pPr>
            <w:r w:rsidRPr="00C349F6">
              <w:rPr>
                <w:rFonts w:hint="eastAsia"/>
                <w:bCs/>
                <w:sz w:val="15"/>
                <w:szCs w:val="15"/>
              </w:rPr>
              <w:t>实时时间</w:t>
            </w:r>
          </w:p>
        </w:tc>
        <w:tc>
          <w:tcPr>
            <w:tcW w:w="992" w:type="dxa"/>
          </w:tcPr>
          <w:p w:rsidR="006A77C9" w:rsidRPr="00C349F6" w:rsidRDefault="006A77C9" w:rsidP="006A77C9">
            <w:pPr>
              <w:rPr>
                <w:bCs/>
                <w:sz w:val="15"/>
                <w:szCs w:val="15"/>
              </w:rPr>
            </w:pPr>
            <w:r>
              <w:rPr>
                <w:rFonts w:hint="eastAsia"/>
                <w:bCs/>
                <w:sz w:val="15"/>
                <w:szCs w:val="15"/>
              </w:rPr>
              <w:t>0x042</w:t>
            </w:r>
            <w:r w:rsidRPr="00C349F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3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143C5D" w:rsidRDefault="006A77C9" w:rsidP="006A77C9">
            <w:pPr>
              <w:rPr>
                <w:bCs/>
                <w:color w:val="FF0000"/>
                <w:sz w:val="15"/>
                <w:szCs w:val="15"/>
              </w:rPr>
            </w:pPr>
            <w:r w:rsidRPr="00143C5D">
              <w:rPr>
                <w:rFonts w:hint="eastAsia"/>
                <w:bCs/>
                <w:color w:val="FF0000"/>
                <w:sz w:val="15"/>
                <w:szCs w:val="15"/>
              </w:rPr>
              <w:t>Equ_Meas_Time_Reserved</w:t>
            </w:r>
          </w:p>
        </w:tc>
        <w:tc>
          <w:tcPr>
            <w:tcW w:w="2268" w:type="dxa"/>
            <w:vAlign w:val="center"/>
          </w:tcPr>
          <w:p w:rsidR="006A77C9" w:rsidRPr="00143C5D" w:rsidRDefault="006A77C9" w:rsidP="006A77C9">
            <w:pPr>
              <w:rPr>
                <w:bCs/>
                <w:color w:val="FF0000"/>
                <w:sz w:val="15"/>
                <w:szCs w:val="15"/>
              </w:rPr>
            </w:pPr>
            <w:r w:rsidRPr="00143C5D">
              <w:rPr>
                <w:rFonts w:hint="eastAsia"/>
                <w:bCs/>
                <w:color w:val="FF0000"/>
                <w:sz w:val="15"/>
                <w:szCs w:val="15"/>
              </w:rPr>
              <w:t>保留参数</w:t>
            </w:r>
          </w:p>
        </w:tc>
        <w:tc>
          <w:tcPr>
            <w:tcW w:w="992" w:type="dxa"/>
          </w:tcPr>
          <w:p w:rsidR="006A77C9" w:rsidRPr="00C349F6" w:rsidRDefault="006A77C9" w:rsidP="006A77C9">
            <w:pPr>
              <w:rPr>
                <w:bCs/>
                <w:sz w:val="15"/>
                <w:szCs w:val="15"/>
              </w:rPr>
            </w:pPr>
            <w:r>
              <w:rPr>
                <w:rFonts w:hint="eastAsia"/>
                <w:bCs/>
                <w:sz w:val="15"/>
                <w:szCs w:val="15"/>
              </w:rPr>
              <w:t>0x043</w:t>
            </w:r>
            <w:r w:rsidRPr="00C349F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0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t>流量</w:t>
            </w:r>
            <w:r w:rsidRPr="00C349F6">
              <w:rPr>
                <w:rFonts w:hint="eastAsia"/>
                <w:bCs/>
                <w:sz w:val="15"/>
                <w:szCs w:val="15"/>
              </w:rPr>
              <w:t>(0x08)</w:t>
            </w:r>
          </w:p>
        </w:tc>
        <w:tc>
          <w:tcPr>
            <w:tcW w:w="3402" w:type="dxa"/>
          </w:tcPr>
          <w:p w:rsidR="006A77C9" w:rsidRPr="00C349F6" w:rsidRDefault="006A77C9" w:rsidP="006A77C9">
            <w:pPr>
              <w:rPr>
                <w:bCs/>
                <w:sz w:val="15"/>
                <w:szCs w:val="15"/>
              </w:rPr>
            </w:pPr>
            <w:r>
              <w:rPr>
                <w:rFonts w:hint="eastAsia"/>
                <w:bCs/>
                <w:sz w:val="15"/>
                <w:szCs w:val="15"/>
              </w:rPr>
              <w:t>Equ_Meas_Flow_UnitWater</w:t>
            </w:r>
          </w:p>
        </w:tc>
        <w:tc>
          <w:tcPr>
            <w:tcW w:w="2268" w:type="dxa"/>
            <w:vAlign w:val="center"/>
          </w:tcPr>
          <w:p w:rsidR="006A77C9" w:rsidRPr="00C349F6" w:rsidRDefault="006A77C9" w:rsidP="006A77C9">
            <w:pPr>
              <w:rPr>
                <w:bCs/>
                <w:sz w:val="15"/>
                <w:szCs w:val="15"/>
              </w:rPr>
            </w:pPr>
            <w:r w:rsidRPr="00C349F6">
              <w:rPr>
                <w:rFonts w:hint="eastAsia"/>
                <w:bCs/>
                <w:sz w:val="15"/>
                <w:szCs w:val="15"/>
              </w:rPr>
              <w:t>机组水量</w:t>
            </w:r>
          </w:p>
        </w:tc>
        <w:tc>
          <w:tcPr>
            <w:tcW w:w="992" w:type="dxa"/>
          </w:tcPr>
          <w:p w:rsidR="006A77C9" w:rsidRDefault="006A77C9" w:rsidP="006A77C9">
            <w:r w:rsidRPr="00270872">
              <w:rPr>
                <w:rFonts w:hint="eastAsia"/>
                <w:bCs/>
                <w:sz w:val="15"/>
                <w:szCs w:val="15"/>
              </w:rPr>
              <w:t>0x04</w:t>
            </w:r>
            <w:r>
              <w:rPr>
                <w:rFonts w:hint="eastAsia"/>
                <w:bCs/>
                <w:sz w:val="15"/>
                <w:szCs w:val="15"/>
              </w:rPr>
              <w:t>4</w:t>
            </w:r>
            <w:r w:rsidRPr="00270872">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7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Equ_Meas_Flow_SupplyWater</w:t>
            </w:r>
          </w:p>
        </w:tc>
        <w:tc>
          <w:tcPr>
            <w:tcW w:w="2268" w:type="dxa"/>
            <w:vAlign w:val="center"/>
          </w:tcPr>
          <w:p w:rsidR="006A77C9" w:rsidRPr="00C349F6" w:rsidRDefault="006A77C9" w:rsidP="006A77C9">
            <w:pPr>
              <w:rPr>
                <w:bCs/>
                <w:sz w:val="15"/>
                <w:szCs w:val="15"/>
              </w:rPr>
            </w:pPr>
            <w:r w:rsidRPr="00C349F6">
              <w:rPr>
                <w:rFonts w:hint="eastAsia"/>
                <w:bCs/>
                <w:sz w:val="15"/>
                <w:szCs w:val="15"/>
              </w:rPr>
              <w:t>供水流量</w:t>
            </w:r>
          </w:p>
        </w:tc>
        <w:tc>
          <w:tcPr>
            <w:tcW w:w="992" w:type="dxa"/>
          </w:tcPr>
          <w:p w:rsidR="006A77C9" w:rsidRDefault="006A77C9">
            <w:r w:rsidRPr="00270872">
              <w:rPr>
                <w:rFonts w:hint="eastAsia"/>
                <w:bCs/>
                <w:sz w:val="15"/>
                <w:szCs w:val="15"/>
              </w:rPr>
              <w:t>0x04</w:t>
            </w:r>
            <w:r>
              <w:rPr>
                <w:rFonts w:hint="eastAsia"/>
                <w:bCs/>
                <w:sz w:val="15"/>
                <w:szCs w:val="15"/>
              </w:rPr>
              <w:t>5</w:t>
            </w:r>
            <w:r w:rsidRPr="00270872">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44"/>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Equ_Meas_Flow_ReturnWater</w:t>
            </w:r>
          </w:p>
        </w:tc>
        <w:tc>
          <w:tcPr>
            <w:tcW w:w="2268" w:type="dxa"/>
            <w:vAlign w:val="center"/>
          </w:tcPr>
          <w:p w:rsidR="006A77C9" w:rsidRPr="00C349F6" w:rsidRDefault="006A77C9" w:rsidP="006A77C9">
            <w:pPr>
              <w:rPr>
                <w:bCs/>
                <w:sz w:val="15"/>
                <w:szCs w:val="15"/>
              </w:rPr>
            </w:pPr>
            <w:r w:rsidRPr="00C349F6">
              <w:rPr>
                <w:rFonts w:hint="eastAsia"/>
                <w:bCs/>
                <w:sz w:val="15"/>
                <w:szCs w:val="15"/>
              </w:rPr>
              <w:t>回水流量</w:t>
            </w:r>
          </w:p>
        </w:tc>
        <w:tc>
          <w:tcPr>
            <w:tcW w:w="992" w:type="dxa"/>
          </w:tcPr>
          <w:p w:rsidR="006A77C9" w:rsidRDefault="006A77C9">
            <w:r w:rsidRPr="00270872">
              <w:rPr>
                <w:rFonts w:hint="eastAsia"/>
                <w:bCs/>
                <w:sz w:val="15"/>
                <w:szCs w:val="15"/>
              </w:rPr>
              <w:t>0x04</w:t>
            </w:r>
            <w:r>
              <w:rPr>
                <w:rFonts w:hint="eastAsia"/>
                <w:bCs/>
                <w:sz w:val="15"/>
                <w:szCs w:val="15"/>
              </w:rPr>
              <w:t>6</w:t>
            </w:r>
            <w:r w:rsidRPr="00270872">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44"/>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Equ_Meas_Flow_UnitCooling</w:t>
            </w:r>
          </w:p>
        </w:tc>
        <w:tc>
          <w:tcPr>
            <w:tcW w:w="2268" w:type="dxa"/>
            <w:vAlign w:val="center"/>
          </w:tcPr>
          <w:p w:rsidR="006A77C9" w:rsidRPr="0019669A" w:rsidRDefault="006A77C9" w:rsidP="006A77C9">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机组冷冻水流量</w:t>
            </w:r>
          </w:p>
        </w:tc>
        <w:tc>
          <w:tcPr>
            <w:tcW w:w="992" w:type="dxa"/>
          </w:tcPr>
          <w:p w:rsidR="006A77C9" w:rsidRDefault="006A77C9">
            <w:r w:rsidRPr="00270872">
              <w:rPr>
                <w:rFonts w:hint="eastAsia"/>
                <w:bCs/>
                <w:sz w:val="15"/>
                <w:szCs w:val="15"/>
              </w:rPr>
              <w:t>0x04</w:t>
            </w:r>
            <w:r>
              <w:rPr>
                <w:rFonts w:hint="eastAsia"/>
                <w:bCs/>
                <w:sz w:val="15"/>
                <w:szCs w:val="15"/>
              </w:rPr>
              <w:t>7</w:t>
            </w:r>
            <w:r w:rsidRPr="00270872">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44"/>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Equ_Meas_Flow_UnitChilled</w:t>
            </w:r>
          </w:p>
        </w:tc>
        <w:tc>
          <w:tcPr>
            <w:tcW w:w="2268" w:type="dxa"/>
            <w:vAlign w:val="center"/>
          </w:tcPr>
          <w:p w:rsidR="006A77C9" w:rsidRPr="0019669A" w:rsidRDefault="006A77C9" w:rsidP="006A77C9">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机组冷却水流量</w:t>
            </w:r>
          </w:p>
        </w:tc>
        <w:tc>
          <w:tcPr>
            <w:tcW w:w="992" w:type="dxa"/>
          </w:tcPr>
          <w:p w:rsidR="006A77C9" w:rsidRDefault="006A77C9">
            <w:r w:rsidRPr="00270872">
              <w:rPr>
                <w:rFonts w:hint="eastAsia"/>
                <w:bCs/>
                <w:sz w:val="15"/>
                <w:szCs w:val="15"/>
              </w:rPr>
              <w:t>0x04</w:t>
            </w:r>
            <w:r>
              <w:rPr>
                <w:rFonts w:hint="eastAsia"/>
                <w:bCs/>
                <w:sz w:val="15"/>
                <w:szCs w:val="15"/>
              </w:rPr>
              <w:t>8</w:t>
            </w:r>
            <w:r w:rsidRPr="00270872">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9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Equ_Meas_Flow_BoilerCirculating</w:t>
            </w:r>
          </w:p>
        </w:tc>
        <w:tc>
          <w:tcPr>
            <w:tcW w:w="2268" w:type="dxa"/>
            <w:vAlign w:val="center"/>
          </w:tcPr>
          <w:p w:rsidR="006A77C9" w:rsidRPr="00C349F6" w:rsidRDefault="006A77C9" w:rsidP="006A77C9">
            <w:pPr>
              <w:rPr>
                <w:bCs/>
                <w:sz w:val="15"/>
                <w:szCs w:val="15"/>
              </w:rPr>
            </w:pPr>
            <w:r w:rsidRPr="00C349F6">
              <w:rPr>
                <w:rFonts w:hint="eastAsia"/>
                <w:bCs/>
                <w:sz w:val="15"/>
                <w:szCs w:val="15"/>
              </w:rPr>
              <w:t>锅炉循环水量</w:t>
            </w:r>
          </w:p>
        </w:tc>
        <w:tc>
          <w:tcPr>
            <w:tcW w:w="992" w:type="dxa"/>
          </w:tcPr>
          <w:p w:rsidR="006A77C9" w:rsidRDefault="006A77C9">
            <w:r w:rsidRPr="00270872">
              <w:rPr>
                <w:rFonts w:hint="eastAsia"/>
                <w:bCs/>
                <w:sz w:val="15"/>
                <w:szCs w:val="15"/>
              </w:rPr>
              <w:t>0x04</w:t>
            </w:r>
            <w:r>
              <w:rPr>
                <w:rFonts w:hint="eastAsia"/>
                <w:bCs/>
                <w:sz w:val="15"/>
                <w:szCs w:val="15"/>
              </w:rPr>
              <w:t>9</w:t>
            </w:r>
            <w:r w:rsidRPr="00270872">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2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Equ_Meas_Flow_BoilerS</w:t>
            </w:r>
            <w:r w:rsidRPr="006A407F">
              <w:rPr>
                <w:bCs/>
                <w:sz w:val="15"/>
                <w:szCs w:val="15"/>
              </w:rPr>
              <w:t>upplement</w:t>
            </w:r>
          </w:p>
        </w:tc>
        <w:tc>
          <w:tcPr>
            <w:tcW w:w="2268" w:type="dxa"/>
            <w:vAlign w:val="center"/>
          </w:tcPr>
          <w:p w:rsidR="006A77C9" w:rsidRPr="00C349F6" w:rsidRDefault="006A77C9" w:rsidP="006A77C9">
            <w:pPr>
              <w:rPr>
                <w:bCs/>
                <w:sz w:val="15"/>
                <w:szCs w:val="15"/>
              </w:rPr>
            </w:pPr>
            <w:r w:rsidRPr="00C349F6">
              <w:rPr>
                <w:rFonts w:hint="eastAsia"/>
                <w:bCs/>
                <w:sz w:val="15"/>
                <w:szCs w:val="15"/>
              </w:rPr>
              <w:t>锅炉补水量</w:t>
            </w:r>
          </w:p>
        </w:tc>
        <w:tc>
          <w:tcPr>
            <w:tcW w:w="992" w:type="dxa"/>
          </w:tcPr>
          <w:p w:rsidR="006A77C9" w:rsidRDefault="006A77C9">
            <w:r w:rsidRPr="00270872">
              <w:rPr>
                <w:rFonts w:hint="eastAsia"/>
                <w:bCs/>
                <w:sz w:val="15"/>
                <w:szCs w:val="15"/>
              </w:rPr>
              <w:t>0x04</w:t>
            </w:r>
            <w:r>
              <w:rPr>
                <w:rFonts w:hint="eastAsia"/>
                <w:bCs/>
                <w:sz w:val="15"/>
                <w:szCs w:val="15"/>
              </w:rPr>
              <w:t>A</w:t>
            </w:r>
            <w:r w:rsidRPr="00270872">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6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Equ_Meas_Flow_GasBoilerConsume</w:t>
            </w:r>
          </w:p>
        </w:tc>
        <w:tc>
          <w:tcPr>
            <w:tcW w:w="2268" w:type="dxa"/>
            <w:vAlign w:val="center"/>
          </w:tcPr>
          <w:p w:rsidR="006A77C9" w:rsidRPr="00C349F6" w:rsidRDefault="006A77C9" w:rsidP="006A77C9">
            <w:pPr>
              <w:rPr>
                <w:bCs/>
                <w:sz w:val="15"/>
                <w:szCs w:val="15"/>
              </w:rPr>
            </w:pPr>
            <w:r w:rsidRPr="00C349F6">
              <w:rPr>
                <w:rFonts w:hint="eastAsia"/>
                <w:bCs/>
                <w:sz w:val="15"/>
                <w:szCs w:val="15"/>
              </w:rPr>
              <w:t>燃气锅炉用气量</w:t>
            </w:r>
          </w:p>
        </w:tc>
        <w:tc>
          <w:tcPr>
            <w:tcW w:w="992" w:type="dxa"/>
          </w:tcPr>
          <w:p w:rsidR="006A77C9" w:rsidRDefault="006A77C9">
            <w:r w:rsidRPr="00270872">
              <w:rPr>
                <w:rFonts w:hint="eastAsia"/>
                <w:bCs/>
                <w:sz w:val="15"/>
                <w:szCs w:val="15"/>
              </w:rPr>
              <w:t>0x04</w:t>
            </w:r>
            <w:r>
              <w:rPr>
                <w:rFonts w:hint="eastAsia"/>
                <w:bCs/>
                <w:sz w:val="15"/>
                <w:szCs w:val="15"/>
              </w:rPr>
              <w:t>B</w:t>
            </w:r>
            <w:r w:rsidRPr="00270872">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6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234987" w:rsidRDefault="006A77C9" w:rsidP="006A77C9">
            <w:pPr>
              <w:rPr>
                <w:bCs/>
                <w:color w:val="FF0000"/>
                <w:sz w:val="15"/>
                <w:szCs w:val="15"/>
              </w:rPr>
            </w:pPr>
            <w:r w:rsidRPr="00234987">
              <w:rPr>
                <w:rFonts w:hint="eastAsia"/>
                <w:bCs/>
                <w:color w:val="FF0000"/>
                <w:sz w:val="15"/>
                <w:szCs w:val="15"/>
              </w:rPr>
              <w:t>Equ_Meas_Flow_BoilerOutletTransi</w:t>
            </w:r>
          </w:p>
        </w:tc>
        <w:tc>
          <w:tcPr>
            <w:tcW w:w="2268" w:type="dxa"/>
            <w:vAlign w:val="center"/>
          </w:tcPr>
          <w:p w:rsidR="006A77C9" w:rsidRPr="00234987" w:rsidRDefault="006A77C9" w:rsidP="006A77C9">
            <w:pPr>
              <w:rPr>
                <w:bCs/>
                <w:color w:val="FF0000"/>
                <w:sz w:val="15"/>
                <w:szCs w:val="15"/>
              </w:rPr>
            </w:pPr>
            <w:r w:rsidRPr="00234987">
              <w:rPr>
                <w:rFonts w:hint="eastAsia"/>
                <w:bCs/>
                <w:color w:val="FF0000"/>
                <w:sz w:val="15"/>
                <w:szCs w:val="15"/>
              </w:rPr>
              <w:t>锅炉出口瞬时流量</w:t>
            </w:r>
          </w:p>
        </w:tc>
        <w:tc>
          <w:tcPr>
            <w:tcW w:w="992" w:type="dxa"/>
          </w:tcPr>
          <w:p w:rsidR="006A77C9" w:rsidRDefault="006A77C9">
            <w:r w:rsidRPr="00270872">
              <w:rPr>
                <w:rFonts w:hint="eastAsia"/>
                <w:bCs/>
                <w:sz w:val="15"/>
                <w:szCs w:val="15"/>
              </w:rPr>
              <w:t>0x04</w:t>
            </w:r>
            <w:r>
              <w:rPr>
                <w:rFonts w:hint="eastAsia"/>
                <w:bCs/>
                <w:sz w:val="15"/>
                <w:szCs w:val="15"/>
              </w:rPr>
              <w:t>C</w:t>
            </w:r>
            <w:r w:rsidRPr="00270872">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6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Equ_Meas_Flow_ReuseWater</w:t>
            </w:r>
          </w:p>
        </w:tc>
        <w:tc>
          <w:tcPr>
            <w:tcW w:w="2268" w:type="dxa"/>
            <w:vAlign w:val="center"/>
          </w:tcPr>
          <w:p w:rsidR="006A77C9" w:rsidRPr="00C349F6" w:rsidRDefault="006A77C9" w:rsidP="006A77C9">
            <w:pPr>
              <w:rPr>
                <w:bCs/>
                <w:sz w:val="15"/>
                <w:szCs w:val="15"/>
              </w:rPr>
            </w:pPr>
            <w:r w:rsidRPr="00C349F6">
              <w:rPr>
                <w:rFonts w:hint="eastAsia"/>
                <w:bCs/>
                <w:sz w:val="15"/>
                <w:szCs w:val="15"/>
              </w:rPr>
              <w:t>中水水量</w:t>
            </w:r>
          </w:p>
        </w:tc>
        <w:tc>
          <w:tcPr>
            <w:tcW w:w="992" w:type="dxa"/>
          </w:tcPr>
          <w:p w:rsidR="006A77C9" w:rsidRDefault="006A77C9" w:rsidP="006A77C9">
            <w:r w:rsidRPr="00270872">
              <w:rPr>
                <w:rFonts w:hint="eastAsia"/>
                <w:bCs/>
                <w:sz w:val="15"/>
                <w:szCs w:val="15"/>
              </w:rPr>
              <w:t>0x04</w:t>
            </w:r>
            <w:r>
              <w:rPr>
                <w:rFonts w:hint="eastAsia"/>
                <w:bCs/>
                <w:sz w:val="15"/>
                <w:szCs w:val="15"/>
              </w:rPr>
              <w:t>D</w:t>
            </w:r>
            <w:r w:rsidRPr="00270872">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6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416F01" w:rsidRDefault="006A77C9" w:rsidP="006A77C9">
            <w:pPr>
              <w:rPr>
                <w:bCs/>
                <w:color w:val="FF0000"/>
                <w:sz w:val="15"/>
                <w:szCs w:val="15"/>
              </w:rPr>
            </w:pPr>
            <w:r w:rsidRPr="00416F01">
              <w:rPr>
                <w:rFonts w:hint="eastAsia"/>
                <w:bCs/>
                <w:color w:val="FF0000"/>
                <w:sz w:val="15"/>
                <w:szCs w:val="15"/>
              </w:rPr>
              <w:t>Equ_Meas_Flow_PrimarySideTransi</w:t>
            </w:r>
          </w:p>
        </w:tc>
        <w:tc>
          <w:tcPr>
            <w:tcW w:w="2268" w:type="dxa"/>
            <w:vAlign w:val="center"/>
          </w:tcPr>
          <w:p w:rsidR="006A77C9" w:rsidRPr="00416F01" w:rsidRDefault="006A77C9" w:rsidP="006A77C9">
            <w:pPr>
              <w:widowControl/>
              <w:jc w:val="left"/>
              <w:rPr>
                <w:rFonts w:ascii="宋体" w:hAnsi="宋体" w:cs="宋体"/>
                <w:color w:val="FF0000"/>
                <w:kern w:val="0"/>
                <w:sz w:val="15"/>
                <w:szCs w:val="15"/>
              </w:rPr>
            </w:pPr>
            <w:r w:rsidRPr="00416F01">
              <w:rPr>
                <w:rFonts w:ascii="宋体" w:hAnsi="宋体" w:cs="宋体" w:hint="eastAsia"/>
                <w:color w:val="FF0000"/>
                <w:kern w:val="0"/>
                <w:sz w:val="15"/>
                <w:szCs w:val="15"/>
              </w:rPr>
              <w:t>一次侧进水瞬时流量</w:t>
            </w:r>
          </w:p>
        </w:tc>
        <w:tc>
          <w:tcPr>
            <w:tcW w:w="992" w:type="dxa"/>
          </w:tcPr>
          <w:p w:rsidR="006A77C9" w:rsidRDefault="006A77C9">
            <w:r w:rsidRPr="00270872">
              <w:rPr>
                <w:rFonts w:hint="eastAsia"/>
                <w:bCs/>
                <w:sz w:val="15"/>
                <w:szCs w:val="15"/>
              </w:rPr>
              <w:t>0x04</w:t>
            </w:r>
            <w:r>
              <w:rPr>
                <w:rFonts w:hint="eastAsia"/>
                <w:bCs/>
                <w:sz w:val="15"/>
                <w:szCs w:val="15"/>
              </w:rPr>
              <w:t>E</w:t>
            </w:r>
            <w:r w:rsidRPr="00270872">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6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416F01" w:rsidRDefault="006A77C9" w:rsidP="006A77C9">
            <w:pPr>
              <w:rPr>
                <w:bCs/>
                <w:color w:val="FF0000"/>
                <w:sz w:val="15"/>
                <w:szCs w:val="15"/>
              </w:rPr>
            </w:pPr>
            <w:r>
              <w:rPr>
                <w:rFonts w:hint="eastAsia"/>
                <w:bCs/>
                <w:color w:val="FF0000"/>
                <w:sz w:val="15"/>
                <w:szCs w:val="15"/>
              </w:rPr>
              <w:t>Equ_Meas_Flow_Secondary</w:t>
            </w:r>
            <w:r w:rsidRPr="00416F01">
              <w:rPr>
                <w:rFonts w:hint="eastAsia"/>
                <w:bCs/>
                <w:color w:val="FF0000"/>
                <w:sz w:val="15"/>
                <w:szCs w:val="15"/>
              </w:rPr>
              <w:t>SideTransi</w:t>
            </w:r>
          </w:p>
        </w:tc>
        <w:tc>
          <w:tcPr>
            <w:tcW w:w="2268" w:type="dxa"/>
            <w:vAlign w:val="center"/>
          </w:tcPr>
          <w:p w:rsidR="006A77C9" w:rsidRPr="00416F01" w:rsidRDefault="006A77C9" w:rsidP="006A77C9">
            <w:pPr>
              <w:widowControl/>
              <w:jc w:val="left"/>
              <w:rPr>
                <w:rFonts w:ascii="宋体" w:hAnsi="宋体" w:cs="宋体"/>
                <w:color w:val="FF0000"/>
                <w:kern w:val="0"/>
                <w:sz w:val="15"/>
                <w:szCs w:val="15"/>
              </w:rPr>
            </w:pPr>
            <w:r w:rsidRPr="00416F01">
              <w:rPr>
                <w:rFonts w:ascii="宋体" w:hAnsi="宋体" w:cs="宋体" w:hint="eastAsia"/>
                <w:color w:val="FF0000"/>
                <w:kern w:val="0"/>
                <w:sz w:val="15"/>
                <w:szCs w:val="15"/>
              </w:rPr>
              <w:t>二次侧进水瞬时流量</w:t>
            </w:r>
          </w:p>
        </w:tc>
        <w:tc>
          <w:tcPr>
            <w:tcW w:w="992" w:type="dxa"/>
          </w:tcPr>
          <w:p w:rsidR="006A77C9" w:rsidRDefault="006A77C9" w:rsidP="006A77C9">
            <w:r w:rsidRPr="00270872">
              <w:rPr>
                <w:rFonts w:hint="eastAsia"/>
                <w:bCs/>
                <w:sz w:val="15"/>
                <w:szCs w:val="15"/>
              </w:rPr>
              <w:t>0x04</w:t>
            </w:r>
            <w:r>
              <w:rPr>
                <w:rFonts w:hint="eastAsia"/>
                <w:bCs/>
                <w:sz w:val="15"/>
                <w:szCs w:val="15"/>
              </w:rPr>
              <w:t>F</w:t>
            </w:r>
            <w:r w:rsidRPr="00270872">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6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416F01" w:rsidRDefault="006A77C9" w:rsidP="006A77C9">
            <w:pPr>
              <w:rPr>
                <w:bCs/>
                <w:color w:val="FF0000"/>
                <w:sz w:val="15"/>
                <w:szCs w:val="15"/>
              </w:rPr>
            </w:pPr>
            <w:r>
              <w:rPr>
                <w:rFonts w:hint="eastAsia"/>
                <w:bCs/>
                <w:color w:val="FF0000"/>
                <w:sz w:val="15"/>
                <w:szCs w:val="15"/>
              </w:rPr>
              <w:t>Equ_Meas_Flow_</w:t>
            </w:r>
            <w:r w:rsidRPr="004471F4">
              <w:rPr>
                <w:bCs/>
                <w:color w:val="FF0000"/>
                <w:sz w:val="15"/>
                <w:szCs w:val="15"/>
              </w:rPr>
              <w:t>Evaporator</w:t>
            </w:r>
            <w:r>
              <w:rPr>
                <w:rFonts w:hint="eastAsia"/>
                <w:bCs/>
                <w:color w:val="FF0000"/>
                <w:sz w:val="15"/>
                <w:szCs w:val="15"/>
              </w:rPr>
              <w:t>InletTransi</w:t>
            </w:r>
          </w:p>
        </w:tc>
        <w:tc>
          <w:tcPr>
            <w:tcW w:w="2268" w:type="dxa"/>
            <w:vAlign w:val="center"/>
          </w:tcPr>
          <w:p w:rsidR="006A77C9" w:rsidRPr="004471F4" w:rsidRDefault="006A77C9" w:rsidP="006A77C9">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蒸发器进口的瞬时流量</w:t>
            </w:r>
            <w:r w:rsidRPr="004471F4">
              <w:rPr>
                <w:rFonts w:ascii="Times New Roman" w:hAnsi="Times New Roman"/>
                <w:color w:val="FF0000"/>
                <w:kern w:val="0"/>
                <w:sz w:val="15"/>
                <w:szCs w:val="15"/>
              </w:rPr>
              <w:t xml:space="preserve"> </w:t>
            </w:r>
          </w:p>
        </w:tc>
        <w:tc>
          <w:tcPr>
            <w:tcW w:w="992" w:type="dxa"/>
          </w:tcPr>
          <w:p w:rsidR="006A77C9" w:rsidRDefault="006A77C9" w:rsidP="006A77C9">
            <w:r w:rsidRPr="00270872">
              <w:rPr>
                <w:rFonts w:hint="eastAsia"/>
                <w:bCs/>
                <w:sz w:val="15"/>
                <w:szCs w:val="15"/>
              </w:rPr>
              <w:t>0x0</w:t>
            </w:r>
            <w:r>
              <w:rPr>
                <w:rFonts w:hint="eastAsia"/>
                <w:bCs/>
                <w:sz w:val="15"/>
                <w:szCs w:val="15"/>
              </w:rPr>
              <w:t>50</w:t>
            </w:r>
            <w:r w:rsidRPr="00270872">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6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416F01" w:rsidRDefault="006A77C9" w:rsidP="006A77C9">
            <w:pPr>
              <w:rPr>
                <w:bCs/>
                <w:color w:val="FF0000"/>
                <w:sz w:val="15"/>
                <w:szCs w:val="15"/>
              </w:rPr>
            </w:pPr>
            <w:r>
              <w:rPr>
                <w:rFonts w:hint="eastAsia"/>
                <w:bCs/>
                <w:color w:val="FF0000"/>
                <w:sz w:val="15"/>
                <w:szCs w:val="15"/>
              </w:rPr>
              <w:t>Equ_Meas_Flow_</w:t>
            </w:r>
            <w:r w:rsidRPr="004471F4">
              <w:rPr>
                <w:bCs/>
                <w:color w:val="FF0000"/>
                <w:sz w:val="15"/>
                <w:szCs w:val="15"/>
              </w:rPr>
              <w:t>Evaporator</w:t>
            </w:r>
            <w:r>
              <w:rPr>
                <w:rFonts w:hint="eastAsia"/>
                <w:bCs/>
                <w:color w:val="FF0000"/>
                <w:sz w:val="15"/>
                <w:szCs w:val="15"/>
              </w:rPr>
              <w:t>InletAccum</w:t>
            </w:r>
          </w:p>
        </w:tc>
        <w:tc>
          <w:tcPr>
            <w:tcW w:w="2268" w:type="dxa"/>
            <w:vAlign w:val="center"/>
          </w:tcPr>
          <w:p w:rsidR="006A77C9" w:rsidRPr="004471F4" w:rsidRDefault="006A77C9" w:rsidP="006A77C9">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蒸发器进口的累计流量</w:t>
            </w:r>
            <w:r w:rsidRPr="004471F4">
              <w:rPr>
                <w:rFonts w:ascii="Times New Roman" w:hAnsi="Times New Roman"/>
                <w:color w:val="FF0000"/>
                <w:kern w:val="0"/>
                <w:sz w:val="15"/>
                <w:szCs w:val="15"/>
              </w:rPr>
              <w:t xml:space="preserve"> </w:t>
            </w:r>
          </w:p>
        </w:tc>
        <w:tc>
          <w:tcPr>
            <w:tcW w:w="992" w:type="dxa"/>
          </w:tcPr>
          <w:p w:rsidR="006A77C9" w:rsidRDefault="006A77C9" w:rsidP="006A77C9">
            <w:r w:rsidRPr="003734C6">
              <w:rPr>
                <w:rFonts w:hint="eastAsia"/>
                <w:bCs/>
                <w:sz w:val="15"/>
                <w:szCs w:val="15"/>
              </w:rPr>
              <w:t>0x05</w:t>
            </w:r>
            <w:r>
              <w:rPr>
                <w:rFonts w:hint="eastAsia"/>
                <w:bCs/>
                <w:sz w:val="15"/>
                <w:szCs w:val="15"/>
              </w:rPr>
              <w:t>1</w:t>
            </w:r>
            <w:r w:rsidRPr="003734C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6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416F01" w:rsidRDefault="006A77C9" w:rsidP="006A77C9">
            <w:pPr>
              <w:rPr>
                <w:bCs/>
                <w:color w:val="FF0000"/>
                <w:sz w:val="15"/>
                <w:szCs w:val="15"/>
              </w:rPr>
            </w:pPr>
            <w:r>
              <w:rPr>
                <w:rFonts w:hint="eastAsia"/>
                <w:bCs/>
                <w:color w:val="FF0000"/>
                <w:sz w:val="15"/>
                <w:szCs w:val="15"/>
              </w:rPr>
              <w:t>Equ_Meas_Flow_</w:t>
            </w:r>
            <w:r w:rsidRPr="004471F4">
              <w:rPr>
                <w:bCs/>
                <w:color w:val="FF0000"/>
                <w:sz w:val="15"/>
                <w:szCs w:val="15"/>
              </w:rPr>
              <w:t>Evaporator</w:t>
            </w:r>
            <w:r>
              <w:rPr>
                <w:rFonts w:hint="eastAsia"/>
                <w:bCs/>
                <w:color w:val="FF0000"/>
                <w:sz w:val="15"/>
                <w:szCs w:val="15"/>
              </w:rPr>
              <w:t>OutletTransi</w:t>
            </w:r>
          </w:p>
        </w:tc>
        <w:tc>
          <w:tcPr>
            <w:tcW w:w="2268" w:type="dxa"/>
            <w:vAlign w:val="center"/>
          </w:tcPr>
          <w:p w:rsidR="006A77C9" w:rsidRPr="004471F4" w:rsidRDefault="006A77C9" w:rsidP="006A77C9">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蒸发器出口的瞬时流量</w:t>
            </w:r>
            <w:r w:rsidRPr="004471F4">
              <w:rPr>
                <w:rFonts w:ascii="Times New Roman" w:hAnsi="Times New Roman"/>
                <w:color w:val="FF0000"/>
                <w:kern w:val="0"/>
                <w:sz w:val="15"/>
                <w:szCs w:val="15"/>
              </w:rPr>
              <w:t xml:space="preserve"> </w:t>
            </w:r>
          </w:p>
        </w:tc>
        <w:tc>
          <w:tcPr>
            <w:tcW w:w="992" w:type="dxa"/>
          </w:tcPr>
          <w:p w:rsidR="006A77C9" w:rsidRDefault="006A77C9">
            <w:r w:rsidRPr="003734C6">
              <w:rPr>
                <w:rFonts w:hint="eastAsia"/>
                <w:bCs/>
                <w:sz w:val="15"/>
                <w:szCs w:val="15"/>
              </w:rPr>
              <w:t>0x05</w:t>
            </w:r>
            <w:r>
              <w:rPr>
                <w:rFonts w:hint="eastAsia"/>
                <w:bCs/>
                <w:sz w:val="15"/>
                <w:szCs w:val="15"/>
              </w:rPr>
              <w:t>2</w:t>
            </w:r>
            <w:r w:rsidRPr="003734C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6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416F01" w:rsidRDefault="006A77C9" w:rsidP="006A77C9">
            <w:pPr>
              <w:rPr>
                <w:bCs/>
                <w:color w:val="FF0000"/>
                <w:sz w:val="15"/>
                <w:szCs w:val="15"/>
              </w:rPr>
            </w:pPr>
            <w:r>
              <w:rPr>
                <w:rFonts w:hint="eastAsia"/>
                <w:bCs/>
                <w:color w:val="FF0000"/>
                <w:sz w:val="15"/>
                <w:szCs w:val="15"/>
              </w:rPr>
              <w:t>Equ_Meas_Flow_</w:t>
            </w:r>
            <w:r w:rsidRPr="004471F4">
              <w:rPr>
                <w:bCs/>
                <w:color w:val="FF0000"/>
                <w:sz w:val="15"/>
                <w:szCs w:val="15"/>
              </w:rPr>
              <w:t>Evaporator</w:t>
            </w:r>
            <w:r>
              <w:rPr>
                <w:rFonts w:hint="eastAsia"/>
                <w:bCs/>
                <w:color w:val="FF0000"/>
                <w:sz w:val="15"/>
                <w:szCs w:val="15"/>
              </w:rPr>
              <w:t>OutletAccum</w:t>
            </w:r>
          </w:p>
        </w:tc>
        <w:tc>
          <w:tcPr>
            <w:tcW w:w="2268" w:type="dxa"/>
            <w:vAlign w:val="center"/>
          </w:tcPr>
          <w:p w:rsidR="006A77C9" w:rsidRPr="004471F4" w:rsidRDefault="006A77C9" w:rsidP="006A77C9">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蒸发器出口的累计流量</w:t>
            </w:r>
          </w:p>
        </w:tc>
        <w:tc>
          <w:tcPr>
            <w:tcW w:w="992" w:type="dxa"/>
          </w:tcPr>
          <w:p w:rsidR="006A77C9" w:rsidRDefault="006A77C9">
            <w:r w:rsidRPr="003734C6">
              <w:rPr>
                <w:rFonts w:hint="eastAsia"/>
                <w:bCs/>
                <w:sz w:val="15"/>
                <w:szCs w:val="15"/>
              </w:rPr>
              <w:t>0x05</w:t>
            </w:r>
            <w:r>
              <w:rPr>
                <w:rFonts w:hint="eastAsia"/>
                <w:bCs/>
                <w:sz w:val="15"/>
                <w:szCs w:val="15"/>
              </w:rPr>
              <w:t>3</w:t>
            </w:r>
            <w:r w:rsidRPr="003734C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6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416F01" w:rsidRDefault="006A77C9" w:rsidP="006A77C9">
            <w:pPr>
              <w:rPr>
                <w:bCs/>
                <w:color w:val="FF0000"/>
                <w:sz w:val="15"/>
                <w:szCs w:val="15"/>
              </w:rPr>
            </w:pPr>
            <w:r>
              <w:rPr>
                <w:rFonts w:hint="eastAsia"/>
                <w:bCs/>
                <w:color w:val="FF0000"/>
                <w:sz w:val="15"/>
                <w:szCs w:val="15"/>
              </w:rPr>
              <w:t>Equ_Meas_Flow_CondenserInletTransi</w:t>
            </w:r>
          </w:p>
        </w:tc>
        <w:tc>
          <w:tcPr>
            <w:tcW w:w="2268" w:type="dxa"/>
            <w:vAlign w:val="center"/>
          </w:tcPr>
          <w:p w:rsidR="006A77C9" w:rsidRPr="004471F4" w:rsidRDefault="006A77C9" w:rsidP="006A77C9">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冷凝器进口的瞬时流量</w:t>
            </w:r>
          </w:p>
        </w:tc>
        <w:tc>
          <w:tcPr>
            <w:tcW w:w="992" w:type="dxa"/>
          </w:tcPr>
          <w:p w:rsidR="006A77C9" w:rsidRDefault="006A77C9">
            <w:r w:rsidRPr="003734C6">
              <w:rPr>
                <w:rFonts w:hint="eastAsia"/>
                <w:bCs/>
                <w:sz w:val="15"/>
                <w:szCs w:val="15"/>
              </w:rPr>
              <w:t>0x05</w:t>
            </w:r>
            <w:r>
              <w:rPr>
                <w:rFonts w:hint="eastAsia"/>
                <w:bCs/>
                <w:sz w:val="15"/>
                <w:szCs w:val="15"/>
              </w:rPr>
              <w:t>4</w:t>
            </w:r>
            <w:r w:rsidRPr="003734C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6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416F01" w:rsidRDefault="006A77C9" w:rsidP="006A77C9">
            <w:pPr>
              <w:rPr>
                <w:bCs/>
                <w:color w:val="FF0000"/>
                <w:sz w:val="15"/>
                <w:szCs w:val="15"/>
              </w:rPr>
            </w:pPr>
            <w:r>
              <w:rPr>
                <w:rFonts w:hint="eastAsia"/>
                <w:bCs/>
                <w:color w:val="FF0000"/>
                <w:sz w:val="15"/>
                <w:szCs w:val="15"/>
              </w:rPr>
              <w:t>Equ_Meas_Flow_CondenserInletAccum</w:t>
            </w:r>
          </w:p>
        </w:tc>
        <w:tc>
          <w:tcPr>
            <w:tcW w:w="2268" w:type="dxa"/>
            <w:vAlign w:val="center"/>
          </w:tcPr>
          <w:p w:rsidR="006A77C9" w:rsidRPr="004471F4" w:rsidRDefault="006A77C9" w:rsidP="006A77C9">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冷凝器进口的累计流量</w:t>
            </w:r>
            <w:r w:rsidRPr="004471F4">
              <w:rPr>
                <w:rFonts w:ascii="Times New Roman" w:hAnsi="Times New Roman"/>
                <w:color w:val="FF0000"/>
                <w:kern w:val="0"/>
                <w:sz w:val="15"/>
                <w:szCs w:val="15"/>
              </w:rPr>
              <w:t xml:space="preserve"> </w:t>
            </w:r>
          </w:p>
        </w:tc>
        <w:tc>
          <w:tcPr>
            <w:tcW w:w="992" w:type="dxa"/>
          </w:tcPr>
          <w:p w:rsidR="006A77C9" w:rsidRDefault="006A77C9">
            <w:r w:rsidRPr="003734C6">
              <w:rPr>
                <w:rFonts w:hint="eastAsia"/>
                <w:bCs/>
                <w:sz w:val="15"/>
                <w:szCs w:val="15"/>
              </w:rPr>
              <w:t>0x05</w:t>
            </w:r>
            <w:r>
              <w:rPr>
                <w:rFonts w:hint="eastAsia"/>
                <w:bCs/>
                <w:sz w:val="15"/>
                <w:szCs w:val="15"/>
              </w:rPr>
              <w:t>5</w:t>
            </w:r>
            <w:r w:rsidRPr="003734C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6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416F01" w:rsidRDefault="006A77C9" w:rsidP="006A77C9">
            <w:pPr>
              <w:rPr>
                <w:bCs/>
                <w:color w:val="FF0000"/>
                <w:sz w:val="15"/>
                <w:szCs w:val="15"/>
              </w:rPr>
            </w:pPr>
            <w:r>
              <w:rPr>
                <w:rFonts w:hint="eastAsia"/>
                <w:bCs/>
                <w:color w:val="FF0000"/>
                <w:sz w:val="15"/>
                <w:szCs w:val="15"/>
              </w:rPr>
              <w:t>Equ_Meas_Flow_CondenserOutletTransi</w:t>
            </w:r>
          </w:p>
        </w:tc>
        <w:tc>
          <w:tcPr>
            <w:tcW w:w="2268" w:type="dxa"/>
            <w:vAlign w:val="center"/>
          </w:tcPr>
          <w:p w:rsidR="006A77C9" w:rsidRPr="004471F4" w:rsidRDefault="006A77C9" w:rsidP="006A77C9">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冷凝器出口的瞬时流量</w:t>
            </w:r>
            <w:r w:rsidRPr="004471F4">
              <w:rPr>
                <w:rFonts w:ascii="Times New Roman" w:hAnsi="Times New Roman"/>
                <w:color w:val="FF0000"/>
                <w:kern w:val="0"/>
                <w:sz w:val="15"/>
                <w:szCs w:val="15"/>
              </w:rPr>
              <w:t xml:space="preserve"> </w:t>
            </w:r>
          </w:p>
        </w:tc>
        <w:tc>
          <w:tcPr>
            <w:tcW w:w="992" w:type="dxa"/>
          </w:tcPr>
          <w:p w:rsidR="006A77C9" w:rsidRDefault="006A77C9">
            <w:r w:rsidRPr="003734C6">
              <w:rPr>
                <w:rFonts w:hint="eastAsia"/>
                <w:bCs/>
                <w:sz w:val="15"/>
                <w:szCs w:val="15"/>
              </w:rPr>
              <w:t>0x05</w:t>
            </w:r>
            <w:r>
              <w:rPr>
                <w:rFonts w:hint="eastAsia"/>
                <w:bCs/>
                <w:sz w:val="15"/>
                <w:szCs w:val="15"/>
              </w:rPr>
              <w:t>6</w:t>
            </w:r>
            <w:r w:rsidRPr="003734C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6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416F01" w:rsidRDefault="006A77C9" w:rsidP="006A77C9">
            <w:pPr>
              <w:rPr>
                <w:bCs/>
                <w:color w:val="FF0000"/>
                <w:sz w:val="15"/>
                <w:szCs w:val="15"/>
              </w:rPr>
            </w:pPr>
            <w:r>
              <w:rPr>
                <w:rFonts w:hint="eastAsia"/>
                <w:bCs/>
                <w:color w:val="FF0000"/>
                <w:sz w:val="15"/>
                <w:szCs w:val="15"/>
              </w:rPr>
              <w:t>Equ_Meas_Flow_CondenserOutletAccum</w:t>
            </w:r>
          </w:p>
        </w:tc>
        <w:tc>
          <w:tcPr>
            <w:tcW w:w="2268" w:type="dxa"/>
            <w:vAlign w:val="center"/>
          </w:tcPr>
          <w:p w:rsidR="006A77C9" w:rsidRPr="004471F4" w:rsidRDefault="006A77C9" w:rsidP="006A77C9">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冷凝器出口的累计流量</w:t>
            </w:r>
          </w:p>
        </w:tc>
        <w:tc>
          <w:tcPr>
            <w:tcW w:w="992" w:type="dxa"/>
          </w:tcPr>
          <w:p w:rsidR="006A77C9" w:rsidRDefault="006A77C9">
            <w:r w:rsidRPr="003734C6">
              <w:rPr>
                <w:rFonts w:hint="eastAsia"/>
                <w:bCs/>
                <w:sz w:val="15"/>
                <w:szCs w:val="15"/>
              </w:rPr>
              <w:t>0x05</w:t>
            </w:r>
            <w:r>
              <w:rPr>
                <w:rFonts w:hint="eastAsia"/>
                <w:bCs/>
                <w:sz w:val="15"/>
                <w:szCs w:val="15"/>
              </w:rPr>
              <w:t>7</w:t>
            </w:r>
            <w:r w:rsidRPr="003734C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3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143C5D" w:rsidRDefault="006A77C9" w:rsidP="006A77C9">
            <w:pPr>
              <w:rPr>
                <w:bCs/>
                <w:color w:val="FF0000"/>
                <w:sz w:val="15"/>
                <w:szCs w:val="15"/>
              </w:rPr>
            </w:pPr>
            <w:r w:rsidRPr="00143C5D">
              <w:rPr>
                <w:rFonts w:hint="eastAsia"/>
                <w:bCs/>
                <w:color w:val="FF0000"/>
                <w:sz w:val="15"/>
                <w:szCs w:val="15"/>
              </w:rPr>
              <w:t>Equ_Meas_Flow_Reserved</w:t>
            </w:r>
          </w:p>
        </w:tc>
        <w:tc>
          <w:tcPr>
            <w:tcW w:w="2268" w:type="dxa"/>
            <w:vAlign w:val="center"/>
          </w:tcPr>
          <w:p w:rsidR="006A77C9" w:rsidRPr="00143C5D" w:rsidRDefault="006A77C9" w:rsidP="006A77C9">
            <w:pPr>
              <w:rPr>
                <w:bCs/>
                <w:color w:val="FF0000"/>
                <w:sz w:val="15"/>
                <w:szCs w:val="15"/>
              </w:rPr>
            </w:pPr>
            <w:r w:rsidRPr="00143C5D">
              <w:rPr>
                <w:rFonts w:hint="eastAsia"/>
                <w:bCs/>
                <w:color w:val="FF0000"/>
                <w:sz w:val="15"/>
                <w:szCs w:val="15"/>
              </w:rPr>
              <w:t>保留参数</w:t>
            </w:r>
          </w:p>
        </w:tc>
        <w:tc>
          <w:tcPr>
            <w:tcW w:w="992" w:type="dxa"/>
          </w:tcPr>
          <w:p w:rsidR="006A77C9" w:rsidRDefault="006A77C9">
            <w:r w:rsidRPr="003734C6">
              <w:rPr>
                <w:rFonts w:hint="eastAsia"/>
                <w:bCs/>
                <w:sz w:val="15"/>
                <w:szCs w:val="15"/>
              </w:rPr>
              <w:t>0x05</w:t>
            </w:r>
            <w:r>
              <w:rPr>
                <w:rFonts w:hint="eastAsia"/>
                <w:bCs/>
                <w:sz w:val="15"/>
                <w:szCs w:val="15"/>
              </w:rPr>
              <w:t>8</w:t>
            </w:r>
            <w:r w:rsidRPr="003734C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35"/>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t>电</w:t>
            </w:r>
            <w:r>
              <w:rPr>
                <w:rFonts w:hint="eastAsia"/>
                <w:bCs/>
                <w:sz w:val="15"/>
                <w:szCs w:val="15"/>
              </w:rPr>
              <w:t>参</w:t>
            </w:r>
            <w:r w:rsidRPr="00C349F6">
              <w:rPr>
                <w:rFonts w:hint="eastAsia"/>
                <w:bCs/>
                <w:sz w:val="15"/>
                <w:szCs w:val="15"/>
              </w:rPr>
              <w:t>量</w:t>
            </w:r>
            <w:r>
              <w:rPr>
                <w:rFonts w:hint="eastAsia"/>
                <w:bCs/>
                <w:sz w:val="15"/>
                <w:szCs w:val="15"/>
              </w:rPr>
              <w:t>(0x09</w:t>
            </w:r>
            <w:r w:rsidRPr="00C349F6">
              <w:rPr>
                <w:rFonts w:hint="eastAsia"/>
                <w:bCs/>
                <w:sz w:val="15"/>
                <w:szCs w:val="15"/>
              </w:rPr>
              <w:t>)</w:t>
            </w:r>
          </w:p>
        </w:tc>
        <w:tc>
          <w:tcPr>
            <w:tcW w:w="3402" w:type="dxa"/>
          </w:tcPr>
          <w:p w:rsidR="006A77C9" w:rsidRPr="00C349F6" w:rsidRDefault="006A77C9" w:rsidP="006A77C9">
            <w:pPr>
              <w:rPr>
                <w:bCs/>
                <w:sz w:val="15"/>
                <w:szCs w:val="15"/>
              </w:rPr>
            </w:pPr>
            <w:r>
              <w:rPr>
                <w:rFonts w:hint="eastAsia"/>
                <w:bCs/>
                <w:sz w:val="15"/>
                <w:szCs w:val="15"/>
              </w:rPr>
              <w:t>Equ_Meas_ElectricPara_Voltage</w:t>
            </w:r>
          </w:p>
        </w:tc>
        <w:tc>
          <w:tcPr>
            <w:tcW w:w="2268" w:type="dxa"/>
          </w:tcPr>
          <w:p w:rsidR="006A77C9" w:rsidRDefault="006A77C9" w:rsidP="006A77C9">
            <w:r>
              <w:rPr>
                <w:rFonts w:hint="eastAsia"/>
                <w:bCs/>
                <w:sz w:val="15"/>
                <w:szCs w:val="15"/>
              </w:rPr>
              <w:t>设备电压</w:t>
            </w:r>
          </w:p>
        </w:tc>
        <w:tc>
          <w:tcPr>
            <w:tcW w:w="992" w:type="dxa"/>
          </w:tcPr>
          <w:p w:rsidR="006A77C9" w:rsidRDefault="006A77C9">
            <w:r w:rsidRPr="003734C6">
              <w:rPr>
                <w:rFonts w:hint="eastAsia"/>
                <w:bCs/>
                <w:sz w:val="15"/>
                <w:szCs w:val="15"/>
              </w:rPr>
              <w:t>0x05</w:t>
            </w:r>
            <w:r>
              <w:rPr>
                <w:rFonts w:hint="eastAsia"/>
                <w:bCs/>
                <w:sz w:val="15"/>
                <w:szCs w:val="15"/>
              </w:rPr>
              <w:t>9</w:t>
            </w:r>
            <w:r w:rsidRPr="003734C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04"/>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Equ_Meas_ElectricPara_Current</w:t>
            </w:r>
          </w:p>
        </w:tc>
        <w:tc>
          <w:tcPr>
            <w:tcW w:w="2268" w:type="dxa"/>
          </w:tcPr>
          <w:p w:rsidR="006A77C9" w:rsidRDefault="006A77C9" w:rsidP="006A77C9">
            <w:r>
              <w:rPr>
                <w:rFonts w:hint="eastAsia"/>
                <w:bCs/>
                <w:sz w:val="15"/>
                <w:szCs w:val="15"/>
              </w:rPr>
              <w:t>设备电流</w:t>
            </w:r>
          </w:p>
        </w:tc>
        <w:tc>
          <w:tcPr>
            <w:tcW w:w="992" w:type="dxa"/>
          </w:tcPr>
          <w:p w:rsidR="006A77C9" w:rsidRDefault="006A77C9">
            <w:r w:rsidRPr="003734C6">
              <w:rPr>
                <w:rFonts w:hint="eastAsia"/>
                <w:bCs/>
                <w:sz w:val="15"/>
                <w:szCs w:val="15"/>
              </w:rPr>
              <w:t>0x05</w:t>
            </w:r>
            <w:r>
              <w:rPr>
                <w:rFonts w:hint="eastAsia"/>
                <w:bCs/>
                <w:sz w:val="15"/>
                <w:szCs w:val="15"/>
              </w:rPr>
              <w:t>A</w:t>
            </w:r>
            <w:r w:rsidRPr="003734C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95"/>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Equ_Meas_ElectricPara_CurPower</w:t>
            </w:r>
          </w:p>
        </w:tc>
        <w:tc>
          <w:tcPr>
            <w:tcW w:w="2268" w:type="dxa"/>
            <w:vAlign w:val="center"/>
          </w:tcPr>
          <w:p w:rsidR="006A77C9" w:rsidRPr="00C349F6" w:rsidRDefault="006A77C9" w:rsidP="006A77C9">
            <w:pPr>
              <w:rPr>
                <w:bCs/>
                <w:sz w:val="15"/>
                <w:szCs w:val="15"/>
              </w:rPr>
            </w:pPr>
            <w:r>
              <w:rPr>
                <w:rFonts w:hint="eastAsia"/>
                <w:bCs/>
                <w:sz w:val="15"/>
                <w:szCs w:val="15"/>
              </w:rPr>
              <w:t>当前</w:t>
            </w:r>
            <w:r w:rsidRPr="00C349F6">
              <w:rPr>
                <w:rFonts w:hint="eastAsia"/>
                <w:bCs/>
                <w:sz w:val="15"/>
                <w:szCs w:val="15"/>
              </w:rPr>
              <w:t>用电量</w:t>
            </w:r>
          </w:p>
        </w:tc>
        <w:tc>
          <w:tcPr>
            <w:tcW w:w="992" w:type="dxa"/>
          </w:tcPr>
          <w:p w:rsidR="006A77C9" w:rsidRDefault="006A77C9">
            <w:r w:rsidRPr="003734C6">
              <w:rPr>
                <w:rFonts w:hint="eastAsia"/>
                <w:bCs/>
                <w:sz w:val="15"/>
                <w:szCs w:val="15"/>
              </w:rPr>
              <w:t>0x05</w:t>
            </w:r>
            <w:r>
              <w:rPr>
                <w:rFonts w:hint="eastAsia"/>
                <w:bCs/>
                <w:sz w:val="15"/>
                <w:szCs w:val="15"/>
              </w:rPr>
              <w:t>B</w:t>
            </w:r>
            <w:r w:rsidRPr="003734C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95"/>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Equ_Meas_ElectricPara_AccumPower</w:t>
            </w:r>
          </w:p>
        </w:tc>
        <w:tc>
          <w:tcPr>
            <w:tcW w:w="2268" w:type="dxa"/>
            <w:vAlign w:val="center"/>
          </w:tcPr>
          <w:p w:rsidR="006A77C9" w:rsidRPr="00C349F6" w:rsidRDefault="006A77C9" w:rsidP="006A77C9">
            <w:pPr>
              <w:rPr>
                <w:bCs/>
                <w:sz w:val="15"/>
                <w:szCs w:val="15"/>
              </w:rPr>
            </w:pPr>
            <w:r>
              <w:rPr>
                <w:rFonts w:hint="eastAsia"/>
                <w:bCs/>
                <w:sz w:val="15"/>
                <w:szCs w:val="15"/>
              </w:rPr>
              <w:t>累积用电量</w:t>
            </w:r>
          </w:p>
        </w:tc>
        <w:tc>
          <w:tcPr>
            <w:tcW w:w="992" w:type="dxa"/>
          </w:tcPr>
          <w:p w:rsidR="006A77C9" w:rsidRDefault="006A77C9">
            <w:r w:rsidRPr="003734C6">
              <w:rPr>
                <w:rFonts w:hint="eastAsia"/>
                <w:bCs/>
                <w:sz w:val="15"/>
                <w:szCs w:val="15"/>
              </w:rPr>
              <w:t>0x05</w:t>
            </w:r>
            <w:r>
              <w:rPr>
                <w:rFonts w:hint="eastAsia"/>
                <w:bCs/>
                <w:sz w:val="15"/>
                <w:szCs w:val="15"/>
              </w:rPr>
              <w:t>C</w:t>
            </w:r>
            <w:r w:rsidRPr="003734C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95"/>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A41C92" w:rsidRDefault="006A77C9" w:rsidP="006A77C9">
            <w:pPr>
              <w:rPr>
                <w:bCs/>
                <w:color w:val="FF0000"/>
                <w:sz w:val="15"/>
                <w:szCs w:val="15"/>
              </w:rPr>
            </w:pPr>
            <w:r w:rsidRPr="00A41C92">
              <w:rPr>
                <w:rFonts w:hint="eastAsia"/>
                <w:bCs/>
                <w:color w:val="FF0000"/>
                <w:sz w:val="15"/>
                <w:szCs w:val="15"/>
              </w:rPr>
              <w:t>Equ_Meas_ElectricPara_Frequency</w:t>
            </w:r>
          </w:p>
        </w:tc>
        <w:tc>
          <w:tcPr>
            <w:tcW w:w="2268" w:type="dxa"/>
            <w:vAlign w:val="center"/>
          </w:tcPr>
          <w:p w:rsidR="006A77C9" w:rsidRPr="00A41C92" w:rsidRDefault="006A77C9" w:rsidP="006A77C9">
            <w:pPr>
              <w:rPr>
                <w:bCs/>
                <w:color w:val="FF0000"/>
                <w:sz w:val="15"/>
                <w:szCs w:val="15"/>
              </w:rPr>
            </w:pPr>
            <w:r w:rsidRPr="00A41C92">
              <w:rPr>
                <w:rFonts w:hint="eastAsia"/>
                <w:bCs/>
                <w:color w:val="FF0000"/>
                <w:sz w:val="15"/>
                <w:szCs w:val="15"/>
              </w:rPr>
              <w:t>运行频率</w:t>
            </w:r>
          </w:p>
        </w:tc>
        <w:tc>
          <w:tcPr>
            <w:tcW w:w="992" w:type="dxa"/>
          </w:tcPr>
          <w:p w:rsidR="006A77C9" w:rsidRDefault="006A77C9">
            <w:r w:rsidRPr="003734C6">
              <w:rPr>
                <w:rFonts w:hint="eastAsia"/>
                <w:bCs/>
                <w:sz w:val="15"/>
                <w:szCs w:val="15"/>
              </w:rPr>
              <w:t>0x05</w:t>
            </w:r>
            <w:r>
              <w:rPr>
                <w:rFonts w:hint="eastAsia"/>
                <w:bCs/>
                <w:sz w:val="15"/>
                <w:szCs w:val="15"/>
              </w:rPr>
              <w:t>D</w:t>
            </w:r>
            <w:r w:rsidRPr="003734C6">
              <w:rPr>
                <w:rFonts w:hint="eastAsia"/>
                <w:bCs/>
                <w:sz w:val="15"/>
                <w:szCs w:val="15"/>
              </w:rPr>
              <w:t>0</w:t>
            </w:r>
          </w:p>
        </w:tc>
        <w:tc>
          <w:tcPr>
            <w:tcW w:w="709" w:type="dxa"/>
          </w:tcPr>
          <w:p w:rsidR="006A77C9" w:rsidRPr="00C349F6" w:rsidRDefault="006A77C9" w:rsidP="006A77C9">
            <w:pPr>
              <w:rPr>
                <w:bCs/>
                <w:sz w:val="15"/>
                <w:szCs w:val="15"/>
              </w:rPr>
            </w:pPr>
            <w:r>
              <w:rPr>
                <w:rFonts w:hint="eastAsia"/>
                <w:bCs/>
                <w:sz w:val="15"/>
                <w:szCs w:val="15"/>
              </w:rPr>
              <w:t>水泵</w:t>
            </w:r>
          </w:p>
        </w:tc>
      </w:tr>
      <w:tr w:rsidR="006A77C9" w:rsidRPr="00C349F6" w:rsidTr="00A964E4">
        <w:trPr>
          <w:trHeight w:val="295"/>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F6D99" w:rsidRDefault="006A77C9" w:rsidP="006A77C9">
            <w:pPr>
              <w:rPr>
                <w:bCs/>
                <w:color w:val="FF0000"/>
                <w:sz w:val="15"/>
                <w:szCs w:val="15"/>
              </w:rPr>
            </w:pPr>
            <w:r w:rsidRPr="00CF6D99">
              <w:rPr>
                <w:rFonts w:hint="eastAsia"/>
                <w:bCs/>
                <w:color w:val="FF0000"/>
                <w:sz w:val="15"/>
                <w:szCs w:val="15"/>
              </w:rPr>
              <w:t>Equ_Meas_ElectricPara_Reserved</w:t>
            </w:r>
          </w:p>
        </w:tc>
        <w:tc>
          <w:tcPr>
            <w:tcW w:w="2268" w:type="dxa"/>
            <w:vAlign w:val="center"/>
          </w:tcPr>
          <w:p w:rsidR="006A77C9" w:rsidRPr="00CF6D99" w:rsidRDefault="006A77C9" w:rsidP="006A77C9">
            <w:pPr>
              <w:rPr>
                <w:bCs/>
                <w:color w:val="FF0000"/>
                <w:sz w:val="15"/>
                <w:szCs w:val="15"/>
              </w:rPr>
            </w:pPr>
            <w:r w:rsidRPr="00CF6D99">
              <w:rPr>
                <w:rFonts w:hint="eastAsia"/>
                <w:bCs/>
                <w:color w:val="FF0000"/>
                <w:sz w:val="15"/>
                <w:szCs w:val="15"/>
              </w:rPr>
              <w:t>保留参数</w:t>
            </w:r>
          </w:p>
        </w:tc>
        <w:tc>
          <w:tcPr>
            <w:tcW w:w="992" w:type="dxa"/>
          </w:tcPr>
          <w:p w:rsidR="006A77C9" w:rsidRDefault="006A77C9">
            <w:r w:rsidRPr="003734C6">
              <w:rPr>
                <w:rFonts w:hint="eastAsia"/>
                <w:bCs/>
                <w:sz w:val="15"/>
                <w:szCs w:val="15"/>
              </w:rPr>
              <w:t>0x05</w:t>
            </w:r>
            <w:r>
              <w:rPr>
                <w:rFonts w:hint="eastAsia"/>
                <w:bCs/>
                <w:sz w:val="15"/>
                <w:szCs w:val="15"/>
              </w:rPr>
              <w:t>E</w:t>
            </w:r>
            <w:r w:rsidRPr="003734C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9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t>速度</w:t>
            </w:r>
            <w:r w:rsidRPr="00C349F6">
              <w:rPr>
                <w:rFonts w:hint="eastAsia"/>
                <w:bCs/>
                <w:sz w:val="15"/>
                <w:szCs w:val="15"/>
              </w:rPr>
              <w:t>(0x</w:t>
            </w:r>
            <w:r>
              <w:rPr>
                <w:rFonts w:hint="eastAsia"/>
                <w:bCs/>
                <w:sz w:val="15"/>
                <w:szCs w:val="15"/>
              </w:rPr>
              <w:t>0A</w:t>
            </w:r>
            <w:r w:rsidRPr="00C349F6">
              <w:rPr>
                <w:rFonts w:hint="eastAsia"/>
                <w:bCs/>
                <w:sz w:val="15"/>
                <w:szCs w:val="15"/>
              </w:rPr>
              <w:t>)</w:t>
            </w:r>
          </w:p>
        </w:tc>
        <w:tc>
          <w:tcPr>
            <w:tcW w:w="3402" w:type="dxa"/>
          </w:tcPr>
          <w:p w:rsidR="006A77C9" w:rsidRPr="00C349F6" w:rsidRDefault="006A77C9" w:rsidP="006A77C9">
            <w:pPr>
              <w:rPr>
                <w:bCs/>
                <w:sz w:val="15"/>
                <w:szCs w:val="15"/>
              </w:rPr>
            </w:pPr>
            <w:r>
              <w:rPr>
                <w:rFonts w:hint="eastAsia"/>
                <w:bCs/>
                <w:sz w:val="15"/>
                <w:szCs w:val="15"/>
              </w:rPr>
              <w:t>Equ_Meas_Speed_Pump</w:t>
            </w:r>
          </w:p>
        </w:tc>
        <w:tc>
          <w:tcPr>
            <w:tcW w:w="2268" w:type="dxa"/>
          </w:tcPr>
          <w:p w:rsidR="006A77C9" w:rsidRDefault="006A77C9" w:rsidP="006A77C9">
            <w:r>
              <w:rPr>
                <w:rFonts w:hint="eastAsia"/>
                <w:bCs/>
                <w:sz w:val="15"/>
                <w:szCs w:val="15"/>
              </w:rPr>
              <w:t>泵转速</w:t>
            </w:r>
          </w:p>
        </w:tc>
        <w:tc>
          <w:tcPr>
            <w:tcW w:w="992" w:type="dxa"/>
          </w:tcPr>
          <w:p w:rsidR="006A77C9" w:rsidRDefault="006A77C9">
            <w:r w:rsidRPr="003734C6">
              <w:rPr>
                <w:rFonts w:hint="eastAsia"/>
                <w:bCs/>
                <w:sz w:val="15"/>
                <w:szCs w:val="15"/>
              </w:rPr>
              <w:t>0x05</w:t>
            </w:r>
            <w:r>
              <w:rPr>
                <w:rFonts w:hint="eastAsia"/>
                <w:bCs/>
                <w:sz w:val="15"/>
                <w:szCs w:val="15"/>
              </w:rPr>
              <w:t>F</w:t>
            </w:r>
            <w:r w:rsidRPr="003734C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27"/>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F6D99" w:rsidRDefault="006A77C9" w:rsidP="006A77C9">
            <w:pPr>
              <w:rPr>
                <w:bCs/>
                <w:color w:val="FF0000"/>
                <w:sz w:val="15"/>
                <w:szCs w:val="15"/>
              </w:rPr>
            </w:pPr>
            <w:r w:rsidRPr="00CF6D99">
              <w:rPr>
                <w:rFonts w:hint="eastAsia"/>
                <w:bCs/>
                <w:color w:val="FF0000"/>
                <w:sz w:val="15"/>
                <w:szCs w:val="15"/>
              </w:rPr>
              <w:t>Equ_Meas_Speed_Reserved</w:t>
            </w:r>
          </w:p>
        </w:tc>
        <w:tc>
          <w:tcPr>
            <w:tcW w:w="2268" w:type="dxa"/>
          </w:tcPr>
          <w:p w:rsidR="006A77C9" w:rsidRPr="00CF6D99" w:rsidRDefault="006A77C9" w:rsidP="006A77C9">
            <w:pPr>
              <w:rPr>
                <w:bCs/>
                <w:color w:val="FF0000"/>
                <w:sz w:val="15"/>
                <w:szCs w:val="15"/>
              </w:rPr>
            </w:pPr>
            <w:r w:rsidRPr="00CF6D99">
              <w:rPr>
                <w:rFonts w:hint="eastAsia"/>
                <w:bCs/>
                <w:color w:val="FF0000"/>
                <w:sz w:val="15"/>
                <w:szCs w:val="15"/>
              </w:rPr>
              <w:t>保留参数</w:t>
            </w:r>
          </w:p>
        </w:tc>
        <w:tc>
          <w:tcPr>
            <w:tcW w:w="992" w:type="dxa"/>
          </w:tcPr>
          <w:p w:rsidR="006A77C9" w:rsidRPr="00C349F6" w:rsidRDefault="006A77C9" w:rsidP="006A77C9">
            <w:pPr>
              <w:rPr>
                <w:bCs/>
                <w:sz w:val="15"/>
                <w:szCs w:val="15"/>
              </w:rPr>
            </w:pPr>
            <w:r w:rsidRPr="00270872">
              <w:rPr>
                <w:rFonts w:hint="eastAsia"/>
                <w:bCs/>
                <w:sz w:val="15"/>
                <w:szCs w:val="15"/>
              </w:rPr>
              <w:t>0x0</w:t>
            </w:r>
            <w:r>
              <w:rPr>
                <w:rFonts w:hint="eastAsia"/>
                <w:bCs/>
                <w:sz w:val="15"/>
                <w:szCs w:val="15"/>
              </w:rPr>
              <w:t>60</w:t>
            </w:r>
            <w:r w:rsidRPr="00270872">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27"/>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Pr>
                <w:rFonts w:hint="eastAsia"/>
                <w:bCs/>
                <w:sz w:val="15"/>
                <w:szCs w:val="15"/>
              </w:rPr>
              <w:t>冷</w:t>
            </w:r>
            <w:r w:rsidRPr="00C349F6">
              <w:rPr>
                <w:rFonts w:hint="eastAsia"/>
                <w:bCs/>
                <w:sz w:val="15"/>
                <w:szCs w:val="15"/>
              </w:rPr>
              <w:t>热量</w:t>
            </w:r>
            <w:r>
              <w:rPr>
                <w:rFonts w:hint="eastAsia"/>
                <w:bCs/>
                <w:sz w:val="15"/>
                <w:szCs w:val="15"/>
              </w:rPr>
              <w:t>(0x0B</w:t>
            </w:r>
            <w:r w:rsidRPr="00C349F6">
              <w:rPr>
                <w:rFonts w:hint="eastAsia"/>
                <w:bCs/>
                <w:sz w:val="15"/>
                <w:szCs w:val="15"/>
              </w:rPr>
              <w:t>)</w:t>
            </w:r>
          </w:p>
        </w:tc>
        <w:tc>
          <w:tcPr>
            <w:tcW w:w="3402" w:type="dxa"/>
          </w:tcPr>
          <w:p w:rsidR="006A77C9" w:rsidRDefault="006A77C9" w:rsidP="006A77C9">
            <w:r>
              <w:rPr>
                <w:rFonts w:hint="eastAsia"/>
                <w:bCs/>
                <w:sz w:val="15"/>
                <w:szCs w:val="15"/>
              </w:rPr>
              <w:t>Equ_Meas_CoolHot_Unit</w:t>
            </w:r>
          </w:p>
        </w:tc>
        <w:tc>
          <w:tcPr>
            <w:tcW w:w="2268" w:type="dxa"/>
          </w:tcPr>
          <w:p w:rsidR="006A77C9" w:rsidRDefault="006A77C9" w:rsidP="006A77C9">
            <w:r>
              <w:rPr>
                <w:rFonts w:hint="eastAsia"/>
                <w:bCs/>
                <w:sz w:val="15"/>
                <w:szCs w:val="15"/>
              </w:rPr>
              <w:t>机组冷热量</w:t>
            </w:r>
          </w:p>
        </w:tc>
        <w:tc>
          <w:tcPr>
            <w:tcW w:w="992" w:type="dxa"/>
          </w:tcPr>
          <w:p w:rsidR="006A77C9" w:rsidRDefault="006A77C9">
            <w:r w:rsidRPr="00F15E04">
              <w:rPr>
                <w:rFonts w:hint="eastAsia"/>
                <w:bCs/>
                <w:sz w:val="15"/>
                <w:szCs w:val="15"/>
              </w:rPr>
              <w:t>0x06</w:t>
            </w:r>
            <w:r>
              <w:rPr>
                <w:rFonts w:hint="eastAsia"/>
                <w:bCs/>
                <w:sz w:val="15"/>
                <w:szCs w:val="15"/>
              </w:rPr>
              <w:t>1</w:t>
            </w:r>
            <w:r w:rsidRPr="00F15E0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27"/>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sz w:val="15"/>
                <w:szCs w:val="15"/>
              </w:rPr>
            </w:pPr>
          </w:p>
        </w:tc>
        <w:tc>
          <w:tcPr>
            <w:tcW w:w="3402" w:type="dxa"/>
          </w:tcPr>
          <w:p w:rsidR="006A77C9" w:rsidRPr="00234987" w:rsidRDefault="006A77C9" w:rsidP="006A77C9">
            <w:pPr>
              <w:rPr>
                <w:bCs/>
                <w:color w:val="FF0000"/>
                <w:sz w:val="15"/>
                <w:szCs w:val="15"/>
              </w:rPr>
            </w:pPr>
            <w:r w:rsidRPr="00234987">
              <w:rPr>
                <w:rFonts w:hint="eastAsia"/>
                <w:bCs/>
                <w:color w:val="FF0000"/>
                <w:sz w:val="15"/>
                <w:szCs w:val="15"/>
              </w:rPr>
              <w:t>Equ_Meas_Cool</w:t>
            </w:r>
            <w:r>
              <w:rPr>
                <w:rFonts w:hint="eastAsia"/>
                <w:bCs/>
                <w:color w:val="FF0000"/>
                <w:sz w:val="15"/>
                <w:szCs w:val="15"/>
              </w:rPr>
              <w:t>Hot</w:t>
            </w:r>
            <w:r w:rsidRPr="00234987">
              <w:rPr>
                <w:rFonts w:hint="eastAsia"/>
                <w:bCs/>
                <w:color w:val="FF0000"/>
                <w:sz w:val="15"/>
                <w:szCs w:val="15"/>
              </w:rPr>
              <w:t>_BoilerOutletTransi</w:t>
            </w:r>
            <w:r>
              <w:rPr>
                <w:rFonts w:hint="eastAsia"/>
                <w:bCs/>
                <w:color w:val="FF0000"/>
                <w:sz w:val="15"/>
                <w:szCs w:val="15"/>
              </w:rPr>
              <w:t>Hot</w:t>
            </w:r>
          </w:p>
        </w:tc>
        <w:tc>
          <w:tcPr>
            <w:tcW w:w="2268" w:type="dxa"/>
          </w:tcPr>
          <w:p w:rsidR="006A77C9" w:rsidRPr="00234987" w:rsidRDefault="006A77C9" w:rsidP="006A77C9">
            <w:pPr>
              <w:rPr>
                <w:bCs/>
                <w:color w:val="FF0000"/>
                <w:sz w:val="15"/>
                <w:szCs w:val="15"/>
              </w:rPr>
            </w:pPr>
            <w:r w:rsidRPr="00234987">
              <w:rPr>
                <w:rFonts w:hint="eastAsia"/>
                <w:bCs/>
                <w:color w:val="FF0000"/>
                <w:sz w:val="15"/>
                <w:szCs w:val="15"/>
              </w:rPr>
              <w:t>锅炉出口瞬时热量</w:t>
            </w:r>
          </w:p>
        </w:tc>
        <w:tc>
          <w:tcPr>
            <w:tcW w:w="992" w:type="dxa"/>
          </w:tcPr>
          <w:p w:rsidR="006A77C9" w:rsidRDefault="006A77C9">
            <w:r w:rsidRPr="00F15E04">
              <w:rPr>
                <w:rFonts w:hint="eastAsia"/>
                <w:bCs/>
                <w:sz w:val="15"/>
                <w:szCs w:val="15"/>
              </w:rPr>
              <w:t>0x06</w:t>
            </w:r>
            <w:r>
              <w:rPr>
                <w:rFonts w:hint="eastAsia"/>
                <w:bCs/>
                <w:sz w:val="15"/>
                <w:szCs w:val="15"/>
              </w:rPr>
              <w:t>2</w:t>
            </w:r>
            <w:r w:rsidRPr="00F15E0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27"/>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sz w:val="15"/>
                <w:szCs w:val="15"/>
              </w:rPr>
            </w:pPr>
          </w:p>
        </w:tc>
        <w:tc>
          <w:tcPr>
            <w:tcW w:w="3402" w:type="dxa"/>
          </w:tcPr>
          <w:p w:rsidR="006A77C9" w:rsidRPr="00234987" w:rsidRDefault="006A77C9" w:rsidP="006A77C9">
            <w:pPr>
              <w:rPr>
                <w:bCs/>
                <w:color w:val="FF0000"/>
                <w:sz w:val="15"/>
                <w:szCs w:val="15"/>
              </w:rPr>
            </w:pPr>
            <w:r w:rsidRPr="00234987">
              <w:rPr>
                <w:rFonts w:hint="eastAsia"/>
                <w:bCs/>
                <w:color w:val="FF0000"/>
                <w:sz w:val="15"/>
                <w:szCs w:val="15"/>
              </w:rPr>
              <w:t>Equ_Meas_Cool</w:t>
            </w:r>
            <w:r>
              <w:rPr>
                <w:rFonts w:hint="eastAsia"/>
                <w:bCs/>
                <w:color w:val="FF0000"/>
                <w:sz w:val="15"/>
                <w:szCs w:val="15"/>
              </w:rPr>
              <w:t>Hot</w:t>
            </w:r>
            <w:r w:rsidRPr="00234987">
              <w:rPr>
                <w:rFonts w:hint="eastAsia"/>
                <w:bCs/>
                <w:color w:val="FF0000"/>
                <w:sz w:val="15"/>
                <w:szCs w:val="15"/>
              </w:rPr>
              <w:t>_Boiler</w:t>
            </w:r>
            <w:r>
              <w:rPr>
                <w:rFonts w:hint="eastAsia"/>
                <w:bCs/>
                <w:color w:val="FF0000"/>
                <w:sz w:val="15"/>
                <w:szCs w:val="15"/>
              </w:rPr>
              <w:t>HotAccum</w:t>
            </w:r>
          </w:p>
        </w:tc>
        <w:tc>
          <w:tcPr>
            <w:tcW w:w="2268" w:type="dxa"/>
          </w:tcPr>
          <w:p w:rsidR="006A77C9" w:rsidRPr="00234987" w:rsidRDefault="006A77C9" w:rsidP="006A77C9">
            <w:pPr>
              <w:rPr>
                <w:bCs/>
                <w:color w:val="FF0000"/>
                <w:sz w:val="15"/>
                <w:szCs w:val="15"/>
              </w:rPr>
            </w:pPr>
            <w:r>
              <w:rPr>
                <w:rFonts w:hint="eastAsia"/>
                <w:bCs/>
                <w:color w:val="FF0000"/>
                <w:sz w:val="15"/>
                <w:szCs w:val="15"/>
              </w:rPr>
              <w:t>累计热量</w:t>
            </w:r>
          </w:p>
        </w:tc>
        <w:tc>
          <w:tcPr>
            <w:tcW w:w="992" w:type="dxa"/>
          </w:tcPr>
          <w:p w:rsidR="006A77C9" w:rsidRDefault="006A77C9">
            <w:r w:rsidRPr="00F15E04">
              <w:rPr>
                <w:rFonts w:hint="eastAsia"/>
                <w:bCs/>
                <w:sz w:val="15"/>
                <w:szCs w:val="15"/>
              </w:rPr>
              <w:t>0x06</w:t>
            </w:r>
            <w:r>
              <w:rPr>
                <w:rFonts w:hint="eastAsia"/>
                <w:bCs/>
                <w:sz w:val="15"/>
                <w:szCs w:val="15"/>
              </w:rPr>
              <w:t>3</w:t>
            </w:r>
            <w:r w:rsidRPr="00F15E0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27"/>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sz w:val="15"/>
                <w:szCs w:val="15"/>
              </w:rPr>
            </w:pPr>
          </w:p>
        </w:tc>
        <w:tc>
          <w:tcPr>
            <w:tcW w:w="3402" w:type="dxa"/>
          </w:tcPr>
          <w:p w:rsidR="006A77C9" w:rsidRPr="00234987" w:rsidRDefault="006A77C9" w:rsidP="006A77C9">
            <w:pPr>
              <w:rPr>
                <w:bCs/>
                <w:color w:val="FF0000"/>
                <w:sz w:val="15"/>
                <w:szCs w:val="15"/>
              </w:rPr>
            </w:pPr>
            <w:r w:rsidRPr="00234987">
              <w:rPr>
                <w:rFonts w:hint="eastAsia"/>
                <w:bCs/>
                <w:color w:val="FF0000"/>
                <w:sz w:val="15"/>
                <w:szCs w:val="15"/>
              </w:rPr>
              <w:t>Equ_Meas_Cool</w:t>
            </w:r>
            <w:r>
              <w:rPr>
                <w:rFonts w:hint="eastAsia"/>
                <w:bCs/>
                <w:color w:val="FF0000"/>
                <w:sz w:val="15"/>
                <w:szCs w:val="15"/>
              </w:rPr>
              <w:t>Hot</w:t>
            </w:r>
            <w:r w:rsidRPr="00234987">
              <w:rPr>
                <w:rFonts w:hint="eastAsia"/>
                <w:bCs/>
                <w:color w:val="FF0000"/>
                <w:sz w:val="15"/>
                <w:szCs w:val="15"/>
              </w:rPr>
              <w:t>_</w:t>
            </w:r>
            <w:r>
              <w:rPr>
                <w:rFonts w:hint="eastAsia"/>
                <w:bCs/>
                <w:color w:val="FF0000"/>
                <w:sz w:val="15"/>
                <w:szCs w:val="15"/>
              </w:rPr>
              <w:t>PrimInletTransiHot</w:t>
            </w:r>
          </w:p>
        </w:tc>
        <w:tc>
          <w:tcPr>
            <w:tcW w:w="2268" w:type="dxa"/>
            <w:vAlign w:val="center"/>
          </w:tcPr>
          <w:p w:rsidR="006A77C9" w:rsidRPr="00416F01" w:rsidRDefault="006A77C9" w:rsidP="006A77C9">
            <w:pPr>
              <w:widowControl/>
              <w:jc w:val="left"/>
              <w:rPr>
                <w:rFonts w:ascii="宋体" w:hAnsi="宋体" w:cs="宋体"/>
                <w:color w:val="FF0000"/>
                <w:kern w:val="0"/>
                <w:sz w:val="15"/>
                <w:szCs w:val="15"/>
              </w:rPr>
            </w:pPr>
            <w:r w:rsidRPr="00416F01">
              <w:rPr>
                <w:rFonts w:ascii="宋体" w:hAnsi="宋体" w:cs="宋体" w:hint="eastAsia"/>
                <w:color w:val="FF0000"/>
                <w:kern w:val="0"/>
                <w:sz w:val="15"/>
                <w:szCs w:val="15"/>
              </w:rPr>
              <w:t>一次侧进水瞬时热量</w:t>
            </w:r>
          </w:p>
        </w:tc>
        <w:tc>
          <w:tcPr>
            <w:tcW w:w="992" w:type="dxa"/>
          </w:tcPr>
          <w:p w:rsidR="006A77C9" w:rsidRDefault="006A77C9">
            <w:r w:rsidRPr="00F15E04">
              <w:rPr>
                <w:rFonts w:hint="eastAsia"/>
                <w:bCs/>
                <w:sz w:val="15"/>
                <w:szCs w:val="15"/>
              </w:rPr>
              <w:t>0x06</w:t>
            </w:r>
            <w:r>
              <w:rPr>
                <w:rFonts w:hint="eastAsia"/>
                <w:bCs/>
                <w:sz w:val="15"/>
                <w:szCs w:val="15"/>
              </w:rPr>
              <w:t>4</w:t>
            </w:r>
            <w:r w:rsidRPr="00F15E0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27"/>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sz w:val="15"/>
                <w:szCs w:val="15"/>
              </w:rPr>
            </w:pPr>
          </w:p>
        </w:tc>
        <w:tc>
          <w:tcPr>
            <w:tcW w:w="3402" w:type="dxa"/>
          </w:tcPr>
          <w:p w:rsidR="006A77C9" w:rsidRPr="00234987" w:rsidRDefault="006A77C9" w:rsidP="006A77C9">
            <w:pPr>
              <w:rPr>
                <w:bCs/>
                <w:color w:val="FF0000"/>
                <w:sz w:val="15"/>
                <w:szCs w:val="15"/>
              </w:rPr>
            </w:pPr>
            <w:r w:rsidRPr="00234987">
              <w:rPr>
                <w:rFonts w:hint="eastAsia"/>
                <w:bCs/>
                <w:color w:val="FF0000"/>
                <w:sz w:val="15"/>
                <w:szCs w:val="15"/>
              </w:rPr>
              <w:t>Equ_Meas_Cool</w:t>
            </w:r>
            <w:r>
              <w:rPr>
                <w:rFonts w:hint="eastAsia"/>
                <w:bCs/>
                <w:color w:val="FF0000"/>
                <w:sz w:val="15"/>
                <w:szCs w:val="15"/>
              </w:rPr>
              <w:t>Hot</w:t>
            </w:r>
            <w:r w:rsidRPr="00234987">
              <w:rPr>
                <w:rFonts w:hint="eastAsia"/>
                <w:bCs/>
                <w:color w:val="FF0000"/>
                <w:sz w:val="15"/>
                <w:szCs w:val="15"/>
              </w:rPr>
              <w:t>_</w:t>
            </w:r>
            <w:r>
              <w:rPr>
                <w:rFonts w:hint="eastAsia"/>
                <w:bCs/>
                <w:color w:val="FF0000"/>
                <w:sz w:val="15"/>
                <w:szCs w:val="15"/>
              </w:rPr>
              <w:t>PrimInletAccumHot</w:t>
            </w:r>
          </w:p>
        </w:tc>
        <w:tc>
          <w:tcPr>
            <w:tcW w:w="2268" w:type="dxa"/>
            <w:vAlign w:val="center"/>
          </w:tcPr>
          <w:p w:rsidR="006A77C9" w:rsidRPr="00416F01" w:rsidRDefault="006A77C9" w:rsidP="006A77C9">
            <w:pPr>
              <w:widowControl/>
              <w:jc w:val="left"/>
              <w:rPr>
                <w:rFonts w:ascii="宋体" w:hAnsi="宋体" w:cs="宋体"/>
                <w:color w:val="FF0000"/>
                <w:kern w:val="0"/>
                <w:sz w:val="15"/>
                <w:szCs w:val="15"/>
              </w:rPr>
            </w:pPr>
            <w:r w:rsidRPr="00416F01">
              <w:rPr>
                <w:rFonts w:ascii="宋体" w:hAnsi="宋体" w:cs="宋体" w:hint="eastAsia"/>
                <w:color w:val="FF0000"/>
                <w:kern w:val="0"/>
                <w:sz w:val="15"/>
                <w:szCs w:val="15"/>
              </w:rPr>
              <w:t>一次侧进水累计热量</w:t>
            </w:r>
          </w:p>
        </w:tc>
        <w:tc>
          <w:tcPr>
            <w:tcW w:w="992" w:type="dxa"/>
          </w:tcPr>
          <w:p w:rsidR="006A77C9" w:rsidRDefault="006A77C9">
            <w:r w:rsidRPr="00F15E04">
              <w:rPr>
                <w:rFonts w:hint="eastAsia"/>
                <w:bCs/>
                <w:sz w:val="15"/>
                <w:szCs w:val="15"/>
              </w:rPr>
              <w:t>0x06</w:t>
            </w:r>
            <w:r>
              <w:rPr>
                <w:rFonts w:hint="eastAsia"/>
                <w:bCs/>
                <w:sz w:val="15"/>
                <w:szCs w:val="15"/>
              </w:rPr>
              <w:t>5</w:t>
            </w:r>
            <w:r w:rsidRPr="00F15E0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27"/>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sz w:val="15"/>
                <w:szCs w:val="15"/>
              </w:rPr>
            </w:pPr>
          </w:p>
        </w:tc>
        <w:tc>
          <w:tcPr>
            <w:tcW w:w="3402" w:type="dxa"/>
          </w:tcPr>
          <w:p w:rsidR="006A77C9" w:rsidRPr="00234987" w:rsidRDefault="006A77C9" w:rsidP="006A77C9">
            <w:pPr>
              <w:rPr>
                <w:bCs/>
                <w:color w:val="FF0000"/>
                <w:sz w:val="15"/>
                <w:szCs w:val="15"/>
              </w:rPr>
            </w:pPr>
            <w:r w:rsidRPr="00234987">
              <w:rPr>
                <w:rFonts w:hint="eastAsia"/>
                <w:bCs/>
                <w:color w:val="FF0000"/>
                <w:sz w:val="15"/>
                <w:szCs w:val="15"/>
              </w:rPr>
              <w:t>Equ_Meas_Cool</w:t>
            </w:r>
            <w:r>
              <w:rPr>
                <w:rFonts w:hint="eastAsia"/>
                <w:bCs/>
                <w:color w:val="FF0000"/>
                <w:sz w:val="15"/>
                <w:szCs w:val="15"/>
              </w:rPr>
              <w:t>Hot</w:t>
            </w:r>
            <w:r w:rsidRPr="00234987">
              <w:rPr>
                <w:rFonts w:hint="eastAsia"/>
                <w:bCs/>
                <w:color w:val="FF0000"/>
                <w:sz w:val="15"/>
                <w:szCs w:val="15"/>
              </w:rPr>
              <w:t>_</w:t>
            </w:r>
            <w:r>
              <w:rPr>
                <w:rFonts w:hint="eastAsia"/>
                <w:bCs/>
                <w:color w:val="FF0000"/>
                <w:sz w:val="15"/>
                <w:szCs w:val="15"/>
              </w:rPr>
              <w:t>SeconInletTransiHot</w:t>
            </w:r>
          </w:p>
        </w:tc>
        <w:tc>
          <w:tcPr>
            <w:tcW w:w="2268" w:type="dxa"/>
            <w:vAlign w:val="center"/>
          </w:tcPr>
          <w:p w:rsidR="006A77C9" w:rsidRPr="00416F01" w:rsidRDefault="006A77C9" w:rsidP="006A77C9">
            <w:pPr>
              <w:widowControl/>
              <w:jc w:val="left"/>
              <w:rPr>
                <w:rFonts w:ascii="宋体" w:hAnsi="宋体" w:cs="宋体"/>
                <w:color w:val="FF0000"/>
                <w:kern w:val="0"/>
                <w:sz w:val="15"/>
                <w:szCs w:val="15"/>
              </w:rPr>
            </w:pPr>
            <w:r w:rsidRPr="00416F01">
              <w:rPr>
                <w:rFonts w:ascii="宋体" w:hAnsi="宋体" w:cs="宋体" w:hint="eastAsia"/>
                <w:color w:val="FF0000"/>
                <w:kern w:val="0"/>
                <w:sz w:val="15"/>
                <w:szCs w:val="15"/>
              </w:rPr>
              <w:t>二次侧进水瞬时热量</w:t>
            </w:r>
          </w:p>
        </w:tc>
        <w:tc>
          <w:tcPr>
            <w:tcW w:w="992" w:type="dxa"/>
          </w:tcPr>
          <w:p w:rsidR="006A77C9" w:rsidRDefault="006A77C9">
            <w:r w:rsidRPr="00F15E04">
              <w:rPr>
                <w:rFonts w:hint="eastAsia"/>
                <w:bCs/>
                <w:sz w:val="15"/>
                <w:szCs w:val="15"/>
              </w:rPr>
              <w:t>0x06</w:t>
            </w:r>
            <w:r>
              <w:rPr>
                <w:rFonts w:hint="eastAsia"/>
                <w:bCs/>
                <w:sz w:val="15"/>
                <w:szCs w:val="15"/>
              </w:rPr>
              <w:t>6</w:t>
            </w:r>
            <w:r w:rsidRPr="00F15E0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27"/>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sz w:val="15"/>
                <w:szCs w:val="15"/>
              </w:rPr>
            </w:pPr>
          </w:p>
        </w:tc>
        <w:tc>
          <w:tcPr>
            <w:tcW w:w="3402" w:type="dxa"/>
          </w:tcPr>
          <w:p w:rsidR="006A77C9" w:rsidRPr="00234987" w:rsidRDefault="006A77C9" w:rsidP="006A77C9">
            <w:pPr>
              <w:rPr>
                <w:bCs/>
                <w:color w:val="FF0000"/>
                <w:sz w:val="15"/>
                <w:szCs w:val="15"/>
              </w:rPr>
            </w:pPr>
            <w:r w:rsidRPr="00234987">
              <w:rPr>
                <w:rFonts w:hint="eastAsia"/>
                <w:bCs/>
                <w:color w:val="FF0000"/>
                <w:sz w:val="15"/>
                <w:szCs w:val="15"/>
              </w:rPr>
              <w:t>Equ_Meas_Cool</w:t>
            </w:r>
            <w:r>
              <w:rPr>
                <w:rFonts w:hint="eastAsia"/>
                <w:bCs/>
                <w:color w:val="FF0000"/>
                <w:sz w:val="15"/>
                <w:szCs w:val="15"/>
              </w:rPr>
              <w:t>Hot</w:t>
            </w:r>
            <w:r w:rsidRPr="00234987">
              <w:rPr>
                <w:rFonts w:hint="eastAsia"/>
                <w:bCs/>
                <w:color w:val="FF0000"/>
                <w:sz w:val="15"/>
                <w:szCs w:val="15"/>
              </w:rPr>
              <w:t>_</w:t>
            </w:r>
            <w:r>
              <w:rPr>
                <w:rFonts w:hint="eastAsia"/>
                <w:bCs/>
                <w:color w:val="FF0000"/>
                <w:sz w:val="15"/>
                <w:szCs w:val="15"/>
              </w:rPr>
              <w:t>SeconInletAccumHot</w:t>
            </w:r>
          </w:p>
        </w:tc>
        <w:tc>
          <w:tcPr>
            <w:tcW w:w="2268" w:type="dxa"/>
            <w:vAlign w:val="center"/>
          </w:tcPr>
          <w:p w:rsidR="006A77C9" w:rsidRPr="00416F01" w:rsidRDefault="006A77C9" w:rsidP="006A77C9">
            <w:pPr>
              <w:widowControl/>
              <w:jc w:val="left"/>
              <w:rPr>
                <w:rFonts w:ascii="宋体" w:hAnsi="宋体" w:cs="宋体"/>
                <w:color w:val="FF0000"/>
                <w:kern w:val="0"/>
                <w:sz w:val="15"/>
                <w:szCs w:val="15"/>
              </w:rPr>
            </w:pPr>
            <w:r w:rsidRPr="00416F01">
              <w:rPr>
                <w:rFonts w:ascii="宋体" w:hAnsi="宋体" w:cs="宋体" w:hint="eastAsia"/>
                <w:color w:val="FF0000"/>
                <w:kern w:val="0"/>
                <w:sz w:val="15"/>
                <w:szCs w:val="15"/>
              </w:rPr>
              <w:t>二次侧进水累计热量</w:t>
            </w:r>
          </w:p>
        </w:tc>
        <w:tc>
          <w:tcPr>
            <w:tcW w:w="992" w:type="dxa"/>
          </w:tcPr>
          <w:p w:rsidR="006A77C9" w:rsidRDefault="006A77C9">
            <w:r w:rsidRPr="00F15E04">
              <w:rPr>
                <w:rFonts w:hint="eastAsia"/>
                <w:bCs/>
                <w:sz w:val="15"/>
                <w:szCs w:val="15"/>
              </w:rPr>
              <w:t>0x06</w:t>
            </w:r>
            <w:r>
              <w:rPr>
                <w:rFonts w:hint="eastAsia"/>
                <w:bCs/>
                <w:sz w:val="15"/>
                <w:szCs w:val="15"/>
              </w:rPr>
              <w:t>7</w:t>
            </w:r>
            <w:r w:rsidRPr="00F15E0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135"/>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sz w:val="15"/>
                <w:szCs w:val="15"/>
              </w:rPr>
            </w:pPr>
          </w:p>
        </w:tc>
        <w:tc>
          <w:tcPr>
            <w:tcW w:w="3402" w:type="dxa"/>
          </w:tcPr>
          <w:p w:rsidR="006A77C9" w:rsidRPr="00416F01" w:rsidRDefault="006A77C9" w:rsidP="006A77C9">
            <w:pPr>
              <w:rPr>
                <w:bCs/>
                <w:color w:val="FF0000"/>
                <w:sz w:val="15"/>
                <w:szCs w:val="15"/>
              </w:rPr>
            </w:pPr>
            <w:r>
              <w:rPr>
                <w:rFonts w:hint="eastAsia"/>
                <w:bCs/>
                <w:color w:val="FF0000"/>
                <w:sz w:val="15"/>
                <w:szCs w:val="15"/>
              </w:rPr>
              <w:t>Equ_Meas_CoolHot_</w:t>
            </w:r>
            <w:r w:rsidRPr="004471F4">
              <w:rPr>
                <w:bCs/>
                <w:color w:val="FF0000"/>
                <w:sz w:val="15"/>
                <w:szCs w:val="15"/>
              </w:rPr>
              <w:t>Evaporator</w:t>
            </w:r>
            <w:r>
              <w:rPr>
                <w:rFonts w:hint="eastAsia"/>
                <w:bCs/>
                <w:color w:val="FF0000"/>
                <w:sz w:val="15"/>
                <w:szCs w:val="15"/>
              </w:rPr>
              <w:t>InletTransi</w:t>
            </w:r>
          </w:p>
        </w:tc>
        <w:tc>
          <w:tcPr>
            <w:tcW w:w="2268" w:type="dxa"/>
            <w:vAlign w:val="center"/>
          </w:tcPr>
          <w:p w:rsidR="006A77C9" w:rsidRPr="004471F4" w:rsidRDefault="006A77C9" w:rsidP="006A77C9">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蒸发器进口的瞬时冷</w:t>
            </w:r>
            <w:r w:rsidRPr="004471F4">
              <w:rPr>
                <w:rFonts w:ascii="Times New Roman" w:hAnsi="Times New Roman"/>
                <w:color w:val="FF0000"/>
                <w:kern w:val="0"/>
                <w:sz w:val="15"/>
                <w:szCs w:val="15"/>
              </w:rPr>
              <w:t>/</w:t>
            </w:r>
            <w:r w:rsidRPr="004471F4">
              <w:rPr>
                <w:rFonts w:ascii="宋体" w:hAnsi="宋体" w:cs="宋体" w:hint="eastAsia"/>
                <w:color w:val="FF0000"/>
                <w:kern w:val="0"/>
                <w:sz w:val="15"/>
                <w:szCs w:val="15"/>
              </w:rPr>
              <w:t>热量</w:t>
            </w:r>
          </w:p>
        </w:tc>
        <w:tc>
          <w:tcPr>
            <w:tcW w:w="992" w:type="dxa"/>
          </w:tcPr>
          <w:p w:rsidR="006A77C9" w:rsidRDefault="006A77C9">
            <w:r w:rsidRPr="00F15E04">
              <w:rPr>
                <w:rFonts w:hint="eastAsia"/>
                <w:bCs/>
                <w:sz w:val="15"/>
                <w:szCs w:val="15"/>
              </w:rPr>
              <w:t>0x06</w:t>
            </w:r>
            <w:r>
              <w:rPr>
                <w:rFonts w:hint="eastAsia"/>
                <w:bCs/>
                <w:sz w:val="15"/>
                <w:szCs w:val="15"/>
              </w:rPr>
              <w:t>8</w:t>
            </w:r>
            <w:r w:rsidRPr="00F15E0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16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sz w:val="15"/>
                <w:szCs w:val="15"/>
              </w:rPr>
            </w:pPr>
          </w:p>
        </w:tc>
        <w:tc>
          <w:tcPr>
            <w:tcW w:w="3402" w:type="dxa"/>
          </w:tcPr>
          <w:p w:rsidR="006A77C9" w:rsidRPr="00416F01" w:rsidRDefault="006A77C9" w:rsidP="006A77C9">
            <w:pPr>
              <w:rPr>
                <w:bCs/>
                <w:color w:val="FF0000"/>
                <w:sz w:val="15"/>
                <w:szCs w:val="15"/>
              </w:rPr>
            </w:pPr>
            <w:r>
              <w:rPr>
                <w:rFonts w:hint="eastAsia"/>
                <w:bCs/>
                <w:color w:val="FF0000"/>
                <w:sz w:val="15"/>
                <w:szCs w:val="15"/>
              </w:rPr>
              <w:t>Equ_Meas_CoolHot_</w:t>
            </w:r>
            <w:r w:rsidRPr="004471F4">
              <w:rPr>
                <w:bCs/>
                <w:color w:val="FF0000"/>
                <w:sz w:val="15"/>
                <w:szCs w:val="15"/>
              </w:rPr>
              <w:t>Evaporator</w:t>
            </w:r>
            <w:r>
              <w:rPr>
                <w:rFonts w:hint="eastAsia"/>
                <w:bCs/>
                <w:color w:val="FF0000"/>
                <w:sz w:val="15"/>
                <w:szCs w:val="15"/>
              </w:rPr>
              <w:t>InletAccum</w:t>
            </w:r>
          </w:p>
        </w:tc>
        <w:tc>
          <w:tcPr>
            <w:tcW w:w="2268" w:type="dxa"/>
            <w:vAlign w:val="center"/>
          </w:tcPr>
          <w:p w:rsidR="006A77C9" w:rsidRPr="004471F4" w:rsidRDefault="006A77C9" w:rsidP="006A77C9">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蒸发器进口的累计冷</w:t>
            </w:r>
            <w:r w:rsidRPr="004471F4">
              <w:rPr>
                <w:rFonts w:ascii="Times New Roman" w:hAnsi="Times New Roman"/>
                <w:color w:val="FF0000"/>
                <w:kern w:val="0"/>
                <w:sz w:val="15"/>
                <w:szCs w:val="15"/>
              </w:rPr>
              <w:t>/</w:t>
            </w:r>
            <w:r w:rsidRPr="004471F4">
              <w:rPr>
                <w:rFonts w:ascii="宋体" w:hAnsi="宋体" w:cs="宋体" w:hint="eastAsia"/>
                <w:color w:val="FF0000"/>
                <w:kern w:val="0"/>
                <w:sz w:val="15"/>
                <w:szCs w:val="15"/>
              </w:rPr>
              <w:t>热量</w:t>
            </w:r>
            <w:r w:rsidRPr="004471F4">
              <w:rPr>
                <w:rFonts w:ascii="Times New Roman" w:hAnsi="Times New Roman"/>
                <w:color w:val="FF0000"/>
                <w:kern w:val="0"/>
                <w:sz w:val="15"/>
                <w:szCs w:val="15"/>
              </w:rPr>
              <w:t xml:space="preserve"> </w:t>
            </w:r>
          </w:p>
        </w:tc>
        <w:tc>
          <w:tcPr>
            <w:tcW w:w="992" w:type="dxa"/>
          </w:tcPr>
          <w:p w:rsidR="006A77C9" w:rsidRDefault="006A77C9">
            <w:r w:rsidRPr="00F15E04">
              <w:rPr>
                <w:rFonts w:hint="eastAsia"/>
                <w:bCs/>
                <w:sz w:val="15"/>
                <w:szCs w:val="15"/>
              </w:rPr>
              <w:t>0x06</w:t>
            </w:r>
            <w:r>
              <w:rPr>
                <w:rFonts w:hint="eastAsia"/>
                <w:bCs/>
                <w:sz w:val="15"/>
                <w:szCs w:val="15"/>
              </w:rPr>
              <w:t>9</w:t>
            </w:r>
            <w:r w:rsidRPr="00F15E0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15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sz w:val="15"/>
                <w:szCs w:val="15"/>
              </w:rPr>
            </w:pPr>
          </w:p>
        </w:tc>
        <w:tc>
          <w:tcPr>
            <w:tcW w:w="3402" w:type="dxa"/>
          </w:tcPr>
          <w:p w:rsidR="006A77C9" w:rsidRPr="00416F01" w:rsidRDefault="006A77C9" w:rsidP="006A77C9">
            <w:pPr>
              <w:rPr>
                <w:bCs/>
                <w:color w:val="FF0000"/>
                <w:sz w:val="15"/>
                <w:szCs w:val="15"/>
              </w:rPr>
            </w:pPr>
            <w:r>
              <w:rPr>
                <w:rFonts w:hint="eastAsia"/>
                <w:bCs/>
                <w:color w:val="FF0000"/>
                <w:sz w:val="15"/>
                <w:szCs w:val="15"/>
              </w:rPr>
              <w:t>Equ_Meas_CoolHot_</w:t>
            </w:r>
            <w:r w:rsidRPr="004471F4">
              <w:rPr>
                <w:bCs/>
                <w:color w:val="FF0000"/>
                <w:sz w:val="15"/>
                <w:szCs w:val="15"/>
              </w:rPr>
              <w:t>Evaporator</w:t>
            </w:r>
            <w:r>
              <w:rPr>
                <w:rFonts w:hint="eastAsia"/>
                <w:bCs/>
                <w:color w:val="FF0000"/>
                <w:sz w:val="15"/>
                <w:szCs w:val="15"/>
              </w:rPr>
              <w:t>OutletTransi</w:t>
            </w:r>
          </w:p>
        </w:tc>
        <w:tc>
          <w:tcPr>
            <w:tcW w:w="2268" w:type="dxa"/>
            <w:vAlign w:val="center"/>
          </w:tcPr>
          <w:p w:rsidR="006A77C9" w:rsidRPr="004471F4" w:rsidRDefault="006A77C9" w:rsidP="006A77C9">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蒸发器出口的瞬时冷</w:t>
            </w:r>
            <w:r w:rsidRPr="004471F4">
              <w:rPr>
                <w:rFonts w:ascii="Times New Roman" w:hAnsi="Times New Roman"/>
                <w:color w:val="FF0000"/>
                <w:kern w:val="0"/>
                <w:sz w:val="15"/>
                <w:szCs w:val="15"/>
              </w:rPr>
              <w:t>/</w:t>
            </w:r>
            <w:r w:rsidRPr="004471F4">
              <w:rPr>
                <w:rFonts w:ascii="宋体" w:hAnsi="宋体" w:cs="宋体" w:hint="eastAsia"/>
                <w:color w:val="FF0000"/>
                <w:kern w:val="0"/>
                <w:sz w:val="15"/>
                <w:szCs w:val="15"/>
              </w:rPr>
              <w:t>热量</w:t>
            </w:r>
            <w:r w:rsidRPr="004471F4">
              <w:rPr>
                <w:rFonts w:ascii="Times New Roman" w:hAnsi="Times New Roman"/>
                <w:color w:val="FF0000"/>
                <w:kern w:val="0"/>
                <w:sz w:val="15"/>
                <w:szCs w:val="15"/>
              </w:rPr>
              <w:t xml:space="preserve"> </w:t>
            </w:r>
          </w:p>
        </w:tc>
        <w:tc>
          <w:tcPr>
            <w:tcW w:w="992" w:type="dxa"/>
          </w:tcPr>
          <w:p w:rsidR="006A77C9" w:rsidRDefault="006A77C9">
            <w:r w:rsidRPr="00F15E04">
              <w:rPr>
                <w:rFonts w:hint="eastAsia"/>
                <w:bCs/>
                <w:sz w:val="15"/>
                <w:szCs w:val="15"/>
              </w:rPr>
              <w:t>0x06</w:t>
            </w:r>
            <w:r>
              <w:rPr>
                <w:rFonts w:hint="eastAsia"/>
                <w:bCs/>
                <w:sz w:val="15"/>
                <w:szCs w:val="15"/>
              </w:rPr>
              <w:t>A</w:t>
            </w:r>
            <w:r w:rsidRPr="00F15E0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15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sz w:val="15"/>
                <w:szCs w:val="15"/>
              </w:rPr>
            </w:pPr>
          </w:p>
        </w:tc>
        <w:tc>
          <w:tcPr>
            <w:tcW w:w="3402" w:type="dxa"/>
          </w:tcPr>
          <w:p w:rsidR="006A77C9" w:rsidRPr="00416F01" w:rsidRDefault="006A77C9" w:rsidP="006A77C9">
            <w:pPr>
              <w:rPr>
                <w:bCs/>
                <w:color w:val="FF0000"/>
                <w:sz w:val="15"/>
                <w:szCs w:val="15"/>
              </w:rPr>
            </w:pPr>
            <w:r>
              <w:rPr>
                <w:rFonts w:hint="eastAsia"/>
                <w:bCs/>
                <w:color w:val="FF0000"/>
                <w:sz w:val="15"/>
                <w:szCs w:val="15"/>
              </w:rPr>
              <w:t>Equ_Meas_CoolHot_</w:t>
            </w:r>
            <w:r w:rsidRPr="004471F4">
              <w:rPr>
                <w:bCs/>
                <w:color w:val="FF0000"/>
                <w:sz w:val="15"/>
                <w:szCs w:val="15"/>
              </w:rPr>
              <w:t>Evaporator</w:t>
            </w:r>
            <w:r>
              <w:rPr>
                <w:rFonts w:hint="eastAsia"/>
                <w:bCs/>
                <w:color w:val="FF0000"/>
                <w:sz w:val="15"/>
                <w:szCs w:val="15"/>
              </w:rPr>
              <w:t>OutletAccum</w:t>
            </w:r>
          </w:p>
        </w:tc>
        <w:tc>
          <w:tcPr>
            <w:tcW w:w="2268" w:type="dxa"/>
            <w:vAlign w:val="center"/>
          </w:tcPr>
          <w:p w:rsidR="006A77C9" w:rsidRPr="004471F4" w:rsidRDefault="006A77C9" w:rsidP="006A77C9">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蒸发器出口的累计冷</w:t>
            </w:r>
            <w:r w:rsidRPr="004471F4">
              <w:rPr>
                <w:rFonts w:ascii="Times New Roman" w:hAnsi="Times New Roman"/>
                <w:color w:val="FF0000"/>
                <w:kern w:val="0"/>
                <w:sz w:val="15"/>
                <w:szCs w:val="15"/>
              </w:rPr>
              <w:t>/</w:t>
            </w:r>
            <w:r w:rsidRPr="004471F4">
              <w:rPr>
                <w:rFonts w:ascii="宋体" w:hAnsi="宋体" w:cs="宋体" w:hint="eastAsia"/>
                <w:color w:val="FF0000"/>
                <w:kern w:val="0"/>
                <w:sz w:val="15"/>
                <w:szCs w:val="15"/>
              </w:rPr>
              <w:t>热量</w:t>
            </w:r>
            <w:r w:rsidRPr="004471F4">
              <w:rPr>
                <w:rFonts w:ascii="Times New Roman" w:hAnsi="Times New Roman"/>
                <w:color w:val="FF0000"/>
                <w:kern w:val="0"/>
                <w:sz w:val="15"/>
                <w:szCs w:val="15"/>
              </w:rPr>
              <w:t xml:space="preserve"> </w:t>
            </w:r>
          </w:p>
        </w:tc>
        <w:tc>
          <w:tcPr>
            <w:tcW w:w="992" w:type="dxa"/>
          </w:tcPr>
          <w:p w:rsidR="006A77C9" w:rsidRDefault="006A77C9">
            <w:r w:rsidRPr="00F15E04">
              <w:rPr>
                <w:rFonts w:hint="eastAsia"/>
                <w:bCs/>
                <w:sz w:val="15"/>
                <w:szCs w:val="15"/>
              </w:rPr>
              <w:t>0x06</w:t>
            </w:r>
            <w:r>
              <w:rPr>
                <w:rFonts w:hint="eastAsia"/>
                <w:bCs/>
                <w:sz w:val="15"/>
                <w:szCs w:val="15"/>
              </w:rPr>
              <w:t>B</w:t>
            </w:r>
            <w:r w:rsidRPr="00F15E0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15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sz w:val="15"/>
                <w:szCs w:val="15"/>
              </w:rPr>
            </w:pPr>
          </w:p>
        </w:tc>
        <w:tc>
          <w:tcPr>
            <w:tcW w:w="3402" w:type="dxa"/>
          </w:tcPr>
          <w:p w:rsidR="006A77C9" w:rsidRPr="00416F01" w:rsidRDefault="006A77C9" w:rsidP="006A77C9">
            <w:pPr>
              <w:rPr>
                <w:bCs/>
                <w:color w:val="FF0000"/>
                <w:sz w:val="15"/>
                <w:szCs w:val="15"/>
              </w:rPr>
            </w:pPr>
            <w:r>
              <w:rPr>
                <w:rFonts w:hint="eastAsia"/>
                <w:bCs/>
                <w:color w:val="FF0000"/>
                <w:sz w:val="15"/>
                <w:szCs w:val="15"/>
              </w:rPr>
              <w:t>Equ_Meas_CoolHot_CondenserInletTransi</w:t>
            </w:r>
          </w:p>
        </w:tc>
        <w:tc>
          <w:tcPr>
            <w:tcW w:w="2268" w:type="dxa"/>
            <w:vAlign w:val="center"/>
          </w:tcPr>
          <w:p w:rsidR="006A77C9" w:rsidRPr="004471F4" w:rsidRDefault="006A77C9" w:rsidP="006A77C9">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冷凝器进口的瞬时冷</w:t>
            </w:r>
            <w:r w:rsidRPr="004471F4">
              <w:rPr>
                <w:rFonts w:ascii="Times New Roman" w:hAnsi="Times New Roman"/>
                <w:color w:val="FF0000"/>
                <w:kern w:val="0"/>
                <w:sz w:val="15"/>
                <w:szCs w:val="15"/>
              </w:rPr>
              <w:t>/</w:t>
            </w:r>
            <w:r w:rsidRPr="004471F4">
              <w:rPr>
                <w:rFonts w:ascii="宋体" w:hAnsi="宋体" w:cs="宋体" w:hint="eastAsia"/>
                <w:color w:val="FF0000"/>
                <w:kern w:val="0"/>
                <w:sz w:val="15"/>
                <w:szCs w:val="15"/>
              </w:rPr>
              <w:t>热量</w:t>
            </w:r>
            <w:r w:rsidRPr="004471F4">
              <w:rPr>
                <w:rFonts w:ascii="Times New Roman" w:hAnsi="Times New Roman"/>
                <w:color w:val="FF0000"/>
                <w:kern w:val="0"/>
                <w:sz w:val="15"/>
                <w:szCs w:val="15"/>
              </w:rPr>
              <w:t xml:space="preserve"> </w:t>
            </w:r>
          </w:p>
        </w:tc>
        <w:tc>
          <w:tcPr>
            <w:tcW w:w="992" w:type="dxa"/>
          </w:tcPr>
          <w:p w:rsidR="006A77C9" w:rsidRDefault="006A77C9">
            <w:r w:rsidRPr="00F15E04">
              <w:rPr>
                <w:rFonts w:hint="eastAsia"/>
                <w:bCs/>
                <w:sz w:val="15"/>
                <w:szCs w:val="15"/>
              </w:rPr>
              <w:t>0x06</w:t>
            </w:r>
            <w:r>
              <w:rPr>
                <w:rFonts w:hint="eastAsia"/>
                <w:bCs/>
                <w:sz w:val="15"/>
                <w:szCs w:val="15"/>
              </w:rPr>
              <w:t>C</w:t>
            </w:r>
            <w:r w:rsidRPr="00F15E0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126"/>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sz w:val="15"/>
                <w:szCs w:val="15"/>
              </w:rPr>
            </w:pPr>
          </w:p>
        </w:tc>
        <w:tc>
          <w:tcPr>
            <w:tcW w:w="3402" w:type="dxa"/>
          </w:tcPr>
          <w:p w:rsidR="006A77C9" w:rsidRPr="00416F01" w:rsidRDefault="006A77C9" w:rsidP="006A77C9">
            <w:pPr>
              <w:rPr>
                <w:bCs/>
                <w:color w:val="FF0000"/>
                <w:sz w:val="15"/>
                <w:szCs w:val="15"/>
              </w:rPr>
            </w:pPr>
            <w:r>
              <w:rPr>
                <w:rFonts w:hint="eastAsia"/>
                <w:bCs/>
                <w:color w:val="FF0000"/>
                <w:sz w:val="15"/>
                <w:szCs w:val="15"/>
              </w:rPr>
              <w:t>Equ_Meas_ CoolHot _CondenserInletAccum</w:t>
            </w:r>
          </w:p>
        </w:tc>
        <w:tc>
          <w:tcPr>
            <w:tcW w:w="2268" w:type="dxa"/>
            <w:vAlign w:val="center"/>
          </w:tcPr>
          <w:p w:rsidR="006A77C9" w:rsidRPr="004471F4" w:rsidRDefault="006A77C9" w:rsidP="006A77C9">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冷凝器进口的累计冷</w:t>
            </w:r>
            <w:r w:rsidRPr="004471F4">
              <w:rPr>
                <w:rFonts w:ascii="Times New Roman" w:hAnsi="Times New Roman"/>
                <w:color w:val="FF0000"/>
                <w:kern w:val="0"/>
                <w:sz w:val="15"/>
                <w:szCs w:val="15"/>
              </w:rPr>
              <w:t>/</w:t>
            </w:r>
            <w:r w:rsidRPr="004471F4">
              <w:rPr>
                <w:rFonts w:ascii="宋体" w:hAnsi="宋体" w:cs="宋体" w:hint="eastAsia"/>
                <w:color w:val="FF0000"/>
                <w:kern w:val="0"/>
                <w:sz w:val="15"/>
                <w:szCs w:val="15"/>
              </w:rPr>
              <w:t>热量</w:t>
            </w:r>
            <w:r w:rsidRPr="004471F4">
              <w:rPr>
                <w:rFonts w:ascii="Times New Roman" w:hAnsi="Times New Roman"/>
                <w:color w:val="FF0000"/>
                <w:kern w:val="0"/>
                <w:sz w:val="15"/>
                <w:szCs w:val="15"/>
              </w:rPr>
              <w:t xml:space="preserve"> </w:t>
            </w:r>
          </w:p>
        </w:tc>
        <w:tc>
          <w:tcPr>
            <w:tcW w:w="992" w:type="dxa"/>
          </w:tcPr>
          <w:p w:rsidR="006A77C9" w:rsidRDefault="006A77C9">
            <w:r w:rsidRPr="00A55788">
              <w:rPr>
                <w:rFonts w:hint="eastAsia"/>
                <w:bCs/>
                <w:sz w:val="15"/>
                <w:szCs w:val="15"/>
              </w:rPr>
              <w:t>0x06</w:t>
            </w:r>
            <w:r>
              <w:rPr>
                <w:rFonts w:hint="eastAsia"/>
                <w:bCs/>
                <w:sz w:val="15"/>
                <w:szCs w:val="15"/>
              </w:rPr>
              <w:t>D</w:t>
            </w:r>
            <w:r w:rsidRPr="00A55788">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177"/>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sz w:val="15"/>
                <w:szCs w:val="15"/>
              </w:rPr>
            </w:pPr>
          </w:p>
        </w:tc>
        <w:tc>
          <w:tcPr>
            <w:tcW w:w="3402" w:type="dxa"/>
          </w:tcPr>
          <w:p w:rsidR="006A77C9" w:rsidRPr="00416F01" w:rsidRDefault="006A77C9" w:rsidP="006A77C9">
            <w:pPr>
              <w:rPr>
                <w:bCs/>
                <w:color w:val="FF0000"/>
                <w:sz w:val="15"/>
                <w:szCs w:val="15"/>
              </w:rPr>
            </w:pPr>
            <w:r>
              <w:rPr>
                <w:rFonts w:hint="eastAsia"/>
                <w:bCs/>
                <w:color w:val="FF0000"/>
                <w:sz w:val="15"/>
                <w:szCs w:val="15"/>
              </w:rPr>
              <w:t>Equ_Meas_ CoolHot _CondenserOutletTransi</w:t>
            </w:r>
          </w:p>
        </w:tc>
        <w:tc>
          <w:tcPr>
            <w:tcW w:w="2268" w:type="dxa"/>
            <w:vAlign w:val="center"/>
          </w:tcPr>
          <w:p w:rsidR="006A77C9" w:rsidRPr="004471F4" w:rsidRDefault="006A77C9" w:rsidP="006A77C9">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冷凝器出口的瞬时冷</w:t>
            </w:r>
            <w:r w:rsidRPr="004471F4">
              <w:rPr>
                <w:rFonts w:ascii="Times New Roman" w:hAnsi="Times New Roman"/>
                <w:color w:val="FF0000"/>
                <w:kern w:val="0"/>
                <w:sz w:val="15"/>
                <w:szCs w:val="15"/>
              </w:rPr>
              <w:t>/</w:t>
            </w:r>
            <w:r w:rsidRPr="004471F4">
              <w:rPr>
                <w:rFonts w:ascii="宋体" w:hAnsi="宋体" w:cs="宋体" w:hint="eastAsia"/>
                <w:color w:val="FF0000"/>
                <w:kern w:val="0"/>
                <w:sz w:val="15"/>
                <w:szCs w:val="15"/>
              </w:rPr>
              <w:t>热量</w:t>
            </w:r>
            <w:r w:rsidRPr="004471F4">
              <w:rPr>
                <w:rFonts w:ascii="Times New Roman" w:hAnsi="Times New Roman"/>
                <w:color w:val="FF0000"/>
                <w:kern w:val="0"/>
                <w:sz w:val="15"/>
                <w:szCs w:val="15"/>
              </w:rPr>
              <w:t xml:space="preserve"> </w:t>
            </w:r>
          </w:p>
        </w:tc>
        <w:tc>
          <w:tcPr>
            <w:tcW w:w="992" w:type="dxa"/>
          </w:tcPr>
          <w:p w:rsidR="006A77C9" w:rsidRDefault="006A77C9">
            <w:r w:rsidRPr="00A55788">
              <w:rPr>
                <w:rFonts w:hint="eastAsia"/>
                <w:bCs/>
                <w:sz w:val="15"/>
                <w:szCs w:val="15"/>
              </w:rPr>
              <w:t>0x06</w:t>
            </w:r>
            <w:r>
              <w:rPr>
                <w:rFonts w:hint="eastAsia"/>
                <w:bCs/>
                <w:sz w:val="15"/>
                <w:szCs w:val="15"/>
              </w:rPr>
              <w:t>E</w:t>
            </w:r>
            <w:r w:rsidRPr="00A55788">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15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sz w:val="15"/>
                <w:szCs w:val="15"/>
              </w:rPr>
            </w:pPr>
          </w:p>
        </w:tc>
        <w:tc>
          <w:tcPr>
            <w:tcW w:w="3402" w:type="dxa"/>
          </w:tcPr>
          <w:p w:rsidR="006A77C9" w:rsidRPr="00416F01" w:rsidRDefault="006A77C9" w:rsidP="006A77C9">
            <w:pPr>
              <w:rPr>
                <w:bCs/>
                <w:color w:val="FF0000"/>
                <w:sz w:val="15"/>
                <w:szCs w:val="15"/>
              </w:rPr>
            </w:pPr>
            <w:r>
              <w:rPr>
                <w:rFonts w:hint="eastAsia"/>
                <w:bCs/>
                <w:color w:val="FF0000"/>
                <w:sz w:val="15"/>
                <w:szCs w:val="15"/>
              </w:rPr>
              <w:t>Equ_Meas_ CoolHot_CondenserOutletAccum</w:t>
            </w:r>
          </w:p>
        </w:tc>
        <w:tc>
          <w:tcPr>
            <w:tcW w:w="2268" w:type="dxa"/>
            <w:vAlign w:val="center"/>
          </w:tcPr>
          <w:p w:rsidR="006A77C9" w:rsidRPr="004471F4" w:rsidRDefault="006A77C9" w:rsidP="006A77C9">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冷凝器出口的累计冷</w:t>
            </w:r>
            <w:r w:rsidRPr="004471F4">
              <w:rPr>
                <w:rFonts w:ascii="Times New Roman" w:hAnsi="Times New Roman"/>
                <w:color w:val="FF0000"/>
                <w:kern w:val="0"/>
                <w:sz w:val="15"/>
                <w:szCs w:val="15"/>
              </w:rPr>
              <w:t>/</w:t>
            </w:r>
            <w:r w:rsidRPr="004471F4">
              <w:rPr>
                <w:rFonts w:ascii="宋体" w:hAnsi="宋体" w:cs="宋体" w:hint="eastAsia"/>
                <w:color w:val="FF0000"/>
                <w:kern w:val="0"/>
                <w:sz w:val="15"/>
                <w:szCs w:val="15"/>
              </w:rPr>
              <w:t>热量</w:t>
            </w:r>
          </w:p>
        </w:tc>
        <w:tc>
          <w:tcPr>
            <w:tcW w:w="992" w:type="dxa"/>
          </w:tcPr>
          <w:p w:rsidR="006A77C9" w:rsidRDefault="006A77C9">
            <w:r w:rsidRPr="00A55788">
              <w:rPr>
                <w:rFonts w:hint="eastAsia"/>
                <w:bCs/>
                <w:sz w:val="15"/>
                <w:szCs w:val="15"/>
              </w:rPr>
              <w:t>0x06</w:t>
            </w:r>
            <w:r>
              <w:rPr>
                <w:rFonts w:hint="eastAsia"/>
                <w:bCs/>
                <w:sz w:val="15"/>
                <w:szCs w:val="15"/>
              </w:rPr>
              <w:t>F</w:t>
            </w:r>
            <w:r w:rsidRPr="00A55788">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9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sz w:val="15"/>
                <w:szCs w:val="15"/>
              </w:rPr>
            </w:pPr>
          </w:p>
        </w:tc>
        <w:tc>
          <w:tcPr>
            <w:tcW w:w="3402" w:type="dxa"/>
          </w:tcPr>
          <w:p w:rsidR="006A77C9" w:rsidRPr="00234987" w:rsidRDefault="006A77C9" w:rsidP="006A77C9">
            <w:pPr>
              <w:rPr>
                <w:bCs/>
                <w:color w:val="FF0000"/>
                <w:sz w:val="15"/>
                <w:szCs w:val="15"/>
              </w:rPr>
            </w:pPr>
            <w:r w:rsidRPr="00234987">
              <w:rPr>
                <w:rFonts w:hint="eastAsia"/>
                <w:bCs/>
                <w:color w:val="FF0000"/>
                <w:sz w:val="15"/>
                <w:szCs w:val="15"/>
              </w:rPr>
              <w:t>Equ_Meas_Cool</w:t>
            </w:r>
            <w:r>
              <w:rPr>
                <w:rFonts w:hint="eastAsia"/>
                <w:bCs/>
                <w:color w:val="FF0000"/>
                <w:sz w:val="15"/>
                <w:szCs w:val="15"/>
              </w:rPr>
              <w:t>Hot</w:t>
            </w:r>
            <w:r w:rsidRPr="00234987">
              <w:rPr>
                <w:rFonts w:hint="eastAsia"/>
                <w:bCs/>
                <w:color w:val="FF0000"/>
                <w:sz w:val="15"/>
                <w:szCs w:val="15"/>
              </w:rPr>
              <w:t>_</w:t>
            </w:r>
            <w:r>
              <w:rPr>
                <w:rFonts w:hint="eastAsia"/>
                <w:bCs/>
                <w:color w:val="FF0000"/>
                <w:sz w:val="15"/>
                <w:szCs w:val="15"/>
              </w:rPr>
              <w:t>Reserved</w:t>
            </w:r>
          </w:p>
        </w:tc>
        <w:tc>
          <w:tcPr>
            <w:tcW w:w="2268" w:type="dxa"/>
          </w:tcPr>
          <w:p w:rsidR="006A77C9" w:rsidRPr="00234987" w:rsidRDefault="006A77C9" w:rsidP="006A77C9">
            <w:pPr>
              <w:rPr>
                <w:bCs/>
                <w:color w:val="FF0000"/>
                <w:sz w:val="15"/>
                <w:szCs w:val="15"/>
              </w:rPr>
            </w:pPr>
            <w:r>
              <w:rPr>
                <w:rFonts w:hint="eastAsia"/>
                <w:bCs/>
                <w:color w:val="FF0000"/>
                <w:sz w:val="15"/>
                <w:szCs w:val="15"/>
              </w:rPr>
              <w:t>保留参数</w:t>
            </w:r>
          </w:p>
        </w:tc>
        <w:tc>
          <w:tcPr>
            <w:tcW w:w="992" w:type="dxa"/>
          </w:tcPr>
          <w:p w:rsidR="006A77C9" w:rsidRPr="00C349F6" w:rsidRDefault="006A77C9" w:rsidP="006A77C9">
            <w:pPr>
              <w:rPr>
                <w:bCs/>
                <w:sz w:val="15"/>
                <w:szCs w:val="15"/>
              </w:rPr>
            </w:pPr>
            <w:r w:rsidRPr="00F15E04">
              <w:rPr>
                <w:rFonts w:hint="eastAsia"/>
                <w:bCs/>
                <w:sz w:val="15"/>
                <w:szCs w:val="15"/>
              </w:rPr>
              <w:t>0x0</w:t>
            </w:r>
            <w:r>
              <w:rPr>
                <w:rFonts w:hint="eastAsia"/>
                <w:bCs/>
                <w:sz w:val="15"/>
                <w:szCs w:val="15"/>
              </w:rPr>
              <w:t>70</w:t>
            </w:r>
            <w:r w:rsidRPr="00F15E0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9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t>人员</w:t>
            </w:r>
            <w:r>
              <w:rPr>
                <w:rFonts w:hint="eastAsia"/>
                <w:bCs/>
                <w:sz w:val="15"/>
                <w:szCs w:val="15"/>
              </w:rPr>
              <w:t>(0x0C</w:t>
            </w:r>
            <w:r w:rsidRPr="00C349F6">
              <w:rPr>
                <w:rFonts w:hint="eastAsia"/>
                <w:bCs/>
                <w:sz w:val="15"/>
                <w:szCs w:val="15"/>
              </w:rPr>
              <w:t>)</w:t>
            </w:r>
          </w:p>
        </w:tc>
        <w:tc>
          <w:tcPr>
            <w:tcW w:w="3402" w:type="dxa"/>
          </w:tcPr>
          <w:p w:rsidR="006A77C9" w:rsidRPr="00C349F6" w:rsidRDefault="006A77C9" w:rsidP="006A77C9">
            <w:pPr>
              <w:rPr>
                <w:bCs/>
                <w:sz w:val="15"/>
                <w:szCs w:val="15"/>
              </w:rPr>
            </w:pPr>
            <w:r>
              <w:rPr>
                <w:rFonts w:hint="eastAsia"/>
                <w:bCs/>
                <w:sz w:val="15"/>
                <w:szCs w:val="15"/>
              </w:rPr>
              <w:t>Equ_Meas_Person_DensityInBuilding</w:t>
            </w:r>
          </w:p>
        </w:tc>
        <w:tc>
          <w:tcPr>
            <w:tcW w:w="2268" w:type="dxa"/>
            <w:vAlign w:val="center"/>
          </w:tcPr>
          <w:p w:rsidR="006A77C9" w:rsidRPr="00C349F6" w:rsidRDefault="006A77C9" w:rsidP="006A77C9">
            <w:pPr>
              <w:rPr>
                <w:bCs/>
                <w:sz w:val="15"/>
                <w:szCs w:val="15"/>
              </w:rPr>
            </w:pPr>
            <w:r w:rsidRPr="00C349F6">
              <w:rPr>
                <w:rFonts w:hint="eastAsia"/>
                <w:bCs/>
                <w:sz w:val="15"/>
                <w:szCs w:val="15"/>
              </w:rPr>
              <w:t>建筑内人员密度</w:t>
            </w:r>
          </w:p>
        </w:tc>
        <w:tc>
          <w:tcPr>
            <w:tcW w:w="992" w:type="dxa"/>
          </w:tcPr>
          <w:p w:rsidR="006A77C9" w:rsidRDefault="006A77C9" w:rsidP="006A77C9">
            <w:r w:rsidRPr="00C364E4">
              <w:rPr>
                <w:rFonts w:hint="eastAsia"/>
                <w:bCs/>
                <w:sz w:val="15"/>
                <w:szCs w:val="15"/>
              </w:rPr>
              <w:t>0x07</w:t>
            </w:r>
            <w:r>
              <w:rPr>
                <w:rFonts w:hint="eastAsia"/>
                <w:bCs/>
                <w:sz w:val="15"/>
                <w:szCs w:val="15"/>
              </w:rPr>
              <w:t>1</w:t>
            </w:r>
            <w:r w:rsidRPr="00C364E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27"/>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F6D99" w:rsidRDefault="006A77C9" w:rsidP="006A77C9">
            <w:pPr>
              <w:rPr>
                <w:bCs/>
                <w:color w:val="FF0000"/>
                <w:sz w:val="15"/>
                <w:szCs w:val="15"/>
              </w:rPr>
            </w:pPr>
            <w:r w:rsidRPr="00CF6D99">
              <w:rPr>
                <w:rFonts w:hint="eastAsia"/>
                <w:bCs/>
                <w:color w:val="FF0000"/>
                <w:sz w:val="15"/>
                <w:szCs w:val="15"/>
              </w:rPr>
              <w:t>Equ_Meas_Person_Reserved</w:t>
            </w:r>
          </w:p>
        </w:tc>
        <w:tc>
          <w:tcPr>
            <w:tcW w:w="2268" w:type="dxa"/>
            <w:vAlign w:val="center"/>
          </w:tcPr>
          <w:p w:rsidR="006A77C9" w:rsidRPr="00CF6D99" w:rsidRDefault="006A77C9" w:rsidP="006A77C9">
            <w:pPr>
              <w:rPr>
                <w:bCs/>
                <w:color w:val="FF0000"/>
                <w:sz w:val="15"/>
                <w:szCs w:val="15"/>
              </w:rPr>
            </w:pPr>
            <w:r w:rsidRPr="00CF6D99">
              <w:rPr>
                <w:rFonts w:hint="eastAsia"/>
                <w:bCs/>
                <w:color w:val="FF0000"/>
                <w:sz w:val="15"/>
                <w:szCs w:val="15"/>
              </w:rPr>
              <w:t>保留参数</w:t>
            </w:r>
          </w:p>
        </w:tc>
        <w:tc>
          <w:tcPr>
            <w:tcW w:w="992" w:type="dxa"/>
          </w:tcPr>
          <w:p w:rsidR="006A77C9" w:rsidRDefault="006A77C9">
            <w:r w:rsidRPr="00C364E4">
              <w:rPr>
                <w:rFonts w:hint="eastAsia"/>
                <w:bCs/>
                <w:sz w:val="15"/>
                <w:szCs w:val="15"/>
              </w:rPr>
              <w:t>0x0</w:t>
            </w:r>
            <w:r>
              <w:rPr>
                <w:rFonts w:hint="eastAsia"/>
                <w:bCs/>
                <w:sz w:val="15"/>
                <w:szCs w:val="15"/>
              </w:rPr>
              <w:t>72</w:t>
            </w:r>
            <w:r w:rsidRPr="00C364E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05"/>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t>风量</w:t>
            </w:r>
            <w:r w:rsidRPr="00C349F6">
              <w:rPr>
                <w:rFonts w:hint="eastAsia"/>
                <w:bCs/>
                <w:sz w:val="15"/>
                <w:szCs w:val="15"/>
              </w:rPr>
              <w:t>(0x</w:t>
            </w:r>
            <w:r>
              <w:rPr>
                <w:rFonts w:hint="eastAsia"/>
                <w:bCs/>
                <w:sz w:val="15"/>
                <w:szCs w:val="15"/>
              </w:rPr>
              <w:t>0D</w:t>
            </w:r>
            <w:r w:rsidRPr="00C349F6">
              <w:rPr>
                <w:rFonts w:hint="eastAsia"/>
                <w:bCs/>
                <w:sz w:val="15"/>
                <w:szCs w:val="15"/>
              </w:rPr>
              <w:t>)</w:t>
            </w:r>
          </w:p>
        </w:tc>
        <w:tc>
          <w:tcPr>
            <w:tcW w:w="3402" w:type="dxa"/>
          </w:tcPr>
          <w:p w:rsidR="006A77C9" w:rsidRPr="00C349F6" w:rsidRDefault="006A77C9" w:rsidP="006A77C9">
            <w:pPr>
              <w:rPr>
                <w:bCs/>
                <w:sz w:val="15"/>
                <w:szCs w:val="15"/>
              </w:rPr>
            </w:pPr>
            <w:r>
              <w:rPr>
                <w:rFonts w:hint="eastAsia"/>
                <w:bCs/>
                <w:sz w:val="15"/>
                <w:szCs w:val="15"/>
              </w:rPr>
              <w:t>Equ_Meas_AirFlow_Terminal</w:t>
            </w:r>
          </w:p>
        </w:tc>
        <w:tc>
          <w:tcPr>
            <w:tcW w:w="2268" w:type="dxa"/>
          </w:tcPr>
          <w:p w:rsidR="006A77C9" w:rsidRPr="00C349F6" w:rsidRDefault="006A77C9" w:rsidP="006A77C9">
            <w:pPr>
              <w:rPr>
                <w:bCs/>
                <w:sz w:val="15"/>
                <w:szCs w:val="15"/>
              </w:rPr>
            </w:pPr>
            <w:r w:rsidRPr="00C349F6">
              <w:rPr>
                <w:rFonts w:hint="eastAsia"/>
                <w:bCs/>
                <w:sz w:val="15"/>
                <w:szCs w:val="15"/>
              </w:rPr>
              <w:t>末端送风量值</w:t>
            </w:r>
          </w:p>
        </w:tc>
        <w:tc>
          <w:tcPr>
            <w:tcW w:w="992" w:type="dxa"/>
          </w:tcPr>
          <w:p w:rsidR="006A77C9" w:rsidRDefault="006A77C9">
            <w:r w:rsidRPr="00C364E4">
              <w:rPr>
                <w:rFonts w:hint="eastAsia"/>
                <w:bCs/>
                <w:sz w:val="15"/>
                <w:szCs w:val="15"/>
              </w:rPr>
              <w:t>0x0</w:t>
            </w:r>
            <w:r>
              <w:rPr>
                <w:rFonts w:hint="eastAsia"/>
                <w:bCs/>
                <w:sz w:val="15"/>
                <w:szCs w:val="15"/>
              </w:rPr>
              <w:t>73</w:t>
            </w:r>
            <w:r w:rsidRPr="00C364E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6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Equ_Meas_AirFlow_TerminalMeas</w:t>
            </w:r>
          </w:p>
        </w:tc>
        <w:tc>
          <w:tcPr>
            <w:tcW w:w="2268" w:type="dxa"/>
          </w:tcPr>
          <w:p w:rsidR="006A77C9" w:rsidRPr="00C349F6" w:rsidRDefault="006A77C9" w:rsidP="006A77C9">
            <w:pPr>
              <w:rPr>
                <w:bCs/>
                <w:sz w:val="15"/>
                <w:szCs w:val="15"/>
              </w:rPr>
            </w:pPr>
            <w:r w:rsidRPr="00C349F6">
              <w:rPr>
                <w:rFonts w:hint="eastAsia"/>
                <w:bCs/>
                <w:sz w:val="15"/>
                <w:szCs w:val="15"/>
              </w:rPr>
              <w:t>末端风量实测值</w:t>
            </w:r>
          </w:p>
        </w:tc>
        <w:tc>
          <w:tcPr>
            <w:tcW w:w="992" w:type="dxa"/>
          </w:tcPr>
          <w:p w:rsidR="006A77C9" w:rsidRDefault="006A77C9">
            <w:r w:rsidRPr="00C364E4">
              <w:rPr>
                <w:rFonts w:hint="eastAsia"/>
                <w:bCs/>
                <w:sz w:val="15"/>
                <w:szCs w:val="15"/>
              </w:rPr>
              <w:t>0x0</w:t>
            </w:r>
            <w:r>
              <w:rPr>
                <w:rFonts w:hint="eastAsia"/>
                <w:bCs/>
                <w:sz w:val="15"/>
                <w:szCs w:val="15"/>
              </w:rPr>
              <w:t>74</w:t>
            </w:r>
            <w:r w:rsidRPr="00C364E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6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Equ_Meas_AirFlow_FreshAir</w:t>
            </w:r>
          </w:p>
        </w:tc>
        <w:tc>
          <w:tcPr>
            <w:tcW w:w="2268" w:type="dxa"/>
          </w:tcPr>
          <w:p w:rsidR="006A77C9" w:rsidRPr="00C349F6" w:rsidRDefault="006A77C9" w:rsidP="006A77C9">
            <w:pPr>
              <w:rPr>
                <w:bCs/>
                <w:sz w:val="15"/>
                <w:szCs w:val="15"/>
              </w:rPr>
            </w:pPr>
            <w:r w:rsidRPr="00C349F6">
              <w:rPr>
                <w:rFonts w:hint="eastAsia"/>
                <w:bCs/>
                <w:sz w:val="15"/>
                <w:szCs w:val="15"/>
              </w:rPr>
              <w:t>新风量</w:t>
            </w:r>
          </w:p>
        </w:tc>
        <w:tc>
          <w:tcPr>
            <w:tcW w:w="992" w:type="dxa"/>
          </w:tcPr>
          <w:p w:rsidR="006A77C9" w:rsidRDefault="006A77C9">
            <w:r w:rsidRPr="00C364E4">
              <w:rPr>
                <w:rFonts w:hint="eastAsia"/>
                <w:bCs/>
                <w:sz w:val="15"/>
                <w:szCs w:val="15"/>
              </w:rPr>
              <w:t>0x0</w:t>
            </w:r>
            <w:r>
              <w:rPr>
                <w:rFonts w:hint="eastAsia"/>
                <w:bCs/>
                <w:sz w:val="15"/>
                <w:szCs w:val="15"/>
              </w:rPr>
              <w:t>75</w:t>
            </w:r>
            <w:r w:rsidRPr="00C364E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6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Equ_Meas_AirFlow_AirSupply</w:t>
            </w:r>
          </w:p>
        </w:tc>
        <w:tc>
          <w:tcPr>
            <w:tcW w:w="2268" w:type="dxa"/>
          </w:tcPr>
          <w:p w:rsidR="006A77C9" w:rsidRPr="00C349F6" w:rsidRDefault="006A77C9" w:rsidP="006A77C9">
            <w:pPr>
              <w:rPr>
                <w:bCs/>
                <w:sz w:val="15"/>
                <w:szCs w:val="15"/>
              </w:rPr>
            </w:pPr>
            <w:r w:rsidRPr="00C349F6">
              <w:rPr>
                <w:rFonts w:hint="eastAsia"/>
                <w:bCs/>
                <w:sz w:val="15"/>
                <w:szCs w:val="15"/>
              </w:rPr>
              <w:t>送风量</w:t>
            </w:r>
          </w:p>
        </w:tc>
        <w:tc>
          <w:tcPr>
            <w:tcW w:w="992" w:type="dxa"/>
          </w:tcPr>
          <w:p w:rsidR="006A77C9" w:rsidRDefault="006A77C9">
            <w:r w:rsidRPr="00C364E4">
              <w:rPr>
                <w:rFonts w:hint="eastAsia"/>
                <w:bCs/>
                <w:sz w:val="15"/>
                <w:szCs w:val="15"/>
              </w:rPr>
              <w:t>0x0</w:t>
            </w:r>
            <w:r>
              <w:rPr>
                <w:rFonts w:hint="eastAsia"/>
                <w:bCs/>
                <w:sz w:val="15"/>
                <w:szCs w:val="15"/>
              </w:rPr>
              <w:t>76</w:t>
            </w:r>
            <w:r w:rsidRPr="00C364E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6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F6D99" w:rsidRDefault="006A77C9" w:rsidP="006A77C9">
            <w:pPr>
              <w:rPr>
                <w:bCs/>
                <w:color w:val="FF0000"/>
                <w:sz w:val="15"/>
                <w:szCs w:val="15"/>
              </w:rPr>
            </w:pPr>
            <w:r w:rsidRPr="00CF6D99">
              <w:rPr>
                <w:rFonts w:hint="eastAsia"/>
                <w:bCs/>
                <w:color w:val="FF0000"/>
                <w:sz w:val="15"/>
                <w:szCs w:val="15"/>
              </w:rPr>
              <w:t>Equ_Meas_AirFlow_Reserved</w:t>
            </w:r>
          </w:p>
        </w:tc>
        <w:tc>
          <w:tcPr>
            <w:tcW w:w="2268" w:type="dxa"/>
          </w:tcPr>
          <w:p w:rsidR="006A77C9" w:rsidRPr="00CF6D99" w:rsidRDefault="006A77C9" w:rsidP="006A77C9">
            <w:pPr>
              <w:rPr>
                <w:bCs/>
                <w:color w:val="FF0000"/>
                <w:sz w:val="15"/>
                <w:szCs w:val="15"/>
              </w:rPr>
            </w:pPr>
            <w:r w:rsidRPr="00CF6D99">
              <w:rPr>
                <w:rFonts w:hint="eastAsia"/>
                <w:bCs/>
                <w:color w:val="FF0000"/>
                <w:sz w:val="15"/>
                <w:szCs w:val="15"/>
              </w:rPr>
              <w:t>保留</w:t>
            </w:r>
          </w:p>
        </w:tc>
        <w:tc>
          <w:tcPr>
            <w:tcW w:w="992" w:type="dxa"/>
          </w:tcPr>
          <w:p w:rsidR="006A77C9" w:rsidRDefault="006A77C9">
            <w:r w:rsidRPr="00C364E4">
              <w:rPr>
                <w:rFonts w:hint="eastAsia"/>
                <w:bCs/>
                <w:sz w:val="15"/>
                <w:szCs w:val="15"/>
              </w:rPr>
              <w:t>0x0</w:t>
            </w:r>
            <w:r>
              <w:rPr>
                <w:rFonts w:hint="eastAsia"/>
                <w:bCs/>
                <w:sz w:val="15"/>
                <w:szCs w:val="15"/>
              </w:rPr>
              <w:t>77</w:t>
            </w:r>
            <w:r w:rsidRPr="00C364E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4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t>化学量</w:t>
            </w:r>
            <w:r>
              <w:rPr>
                <w:rFonts w:hint="eastAsia"/>
                <w:bCs/>
                <w:sz w:val="15"/>
                <w:szCs w:val="15"/>
              </w:rPr>
              <w:t>(0x0E</w:t>
            </w:r>
            <w:r w:rsidRPr="00C349F6">
              <w:rPr>
                <w:rFonts w:hint="eastAsia"/>
                <w:bCs/>
                <w:sz w:val="15"/>
                <w:szCs w:val="15"/>
              </w:rPr>
              <w:t>)</w:t>
            </w:r>
          </w:p>
        </w:tc>
        <w:tc>
          <w:tcPr>
            <w:tcW w:w="3402" w:type="dxa"/>
          </w:tcPr>
          <w:p w:rsidR="006A77C9" w:rsidRPr="00C349F6" w:rsidRDefault="006A77C9" w:rsidP="006A77C9">
            <w:pPr>
              <w:rPr>
                <w:bCs/>
                <w:sz w:val="15"/>
                <w:szCs w:val="15"/>
              </w:rPr>
            </w:pPr>
            <w:r>
              <w:rPr>
                <w:rFonts w:hint="eastAsia"/>
                <w:bCs/>
                <w:sz w:val="15"/>
                <w:szCs w:val="15"/>
              </w:rPr>
              <w:t>Equ_Meas_Chemical_PH</w:t>
            </w:r>
          </w:p>
        </w:tc>
        <w:tc>
          <w:tcPr>
            <w:tcW w:w="2268" w:type="dxa"/>
          </w:tcPr>
          <w:p w:rsidR="006A77C9" w:rsidRPr="00C349F6" w:rsidRDefault="006A77C9" w:rsidP="006A77C9">
            <w:pPr>
              <w:rPr>
                <w:bCs/>
                <w:sz w:val="15"/>
                <w:szCs w:val="15"/>
              </w:rPr>
            </w:pPr>
            <w:r w:rsidRPr="00C349F6">
              <w:rPr>
                <w:bCs/>
                <w:sz w:val="15"/>
                <w:szCs w:val="15"/>
              </w:rPr>
              <w:t>PH</w:t>
            </w:r>
            <w:r w:rsidRPr="00C349F6">
              <w:rPr>
                <w:bCs/>
                <w:sz w:val="15"/>
                <w:szCs w:val="15"/>
              </w:rPr>
              <w:t>值</w:t>
            </w:r>
          </w:p>
        </w:tc>
        <w:tc>
          <w:tcPr>
            <w:tcW w:w="992" w:type="dxa"/>
          </w:tcPr>
          <w:p w:rsidR="006A77C9" w:rsidRDefault="006A77C9">
            <w:r w:rsidRPr="00C364E4">
              <w:rPr>
                <w:rFonts w:hint="eastAsia"/>
                <w:bCs/>
                <w:sz w:val="15"/>
                <w:szCs w:val="15"/>
              </w:rPr>
              <w:t>0x0</w:t>
            </w:r>
            <w:r>
              <w:rPr>
                <w:rFonts w:hint="eastAsia"/>
                <w:bCs/>
                <w:sz w:val="15"/>
                <w:szCs w:val="15"/>
              </w:rPr>
              <w:t>78</w:t>
            </w:r>
            <w:r w:rsidRPr="00C364E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7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Equ_Meas_Chemical_T</w:t>
            </w:r>
            <w:r w:rsidRPr="00305FA1">
              <w:rPr>
                <w:bCs/>
                <w:sz w:val="15"/>
                <w:szCs w:val="15"/>
              </w:rPr>
              <w:t>urbidity</w:t>
            </w:r>
          </w:p>
        </w:tc>
        <w:tc>
          <w:tcPr>
            <w:tcW w:w="2268" w:type="dxa"/>
          </w:tcPr>
          <w:p w:rsidR="006A77C9" w:rsidRPr="00C349F6" w:rsidRDefault="006A77C9" w:rsidP="006A77C9">
            <w:pPr>
              <w:rPr>
                <w:bCs/>
                <w:sz w:val="15"/>
                <w:szCs w:val="15"/>
              </w:rPr>
            </w:pPr>
            <w:r w:rsidRPr="00C349F6">
              <w:rPr>
                <w:bCs/>
                <w:sz w:val="15"/>
                <w:szCs w:val="15"/>
              </w:rPr>
              <w:t>浊度</w:t>
            </w:r>
          </w:p>
        </w:tc>
        <w:tc>
          <w:tcPr>
            <w:tcW w:w="992" w:type="dxa"/>
          </w:tcPr>
          <w:p w:rsidR="006A77C9" w:rsidRDefault="006A77C9">
            <w:r w:rsidRPr="00C364E4">
              <w:rPr>
                <w:rFonts w:hint="eastAsia"/>
                <w:bCs/>
                <w:sz w:val="15"/>
                <w:szCs w:val="15"/>
              </w:rPr>
              <w:t>0x0</w:t>
            </w:r>
            <w:r>
              <w:rPr>
                <w:rFonts w:hint="eastAsia"/>
                <w:bCs/>
                <w:sz w:val="15"/>
                <w:szCs w:val="15"/>
              </w:rPr>
              <w:t>79</w:t>
            </w:r>
            <w:r w:rsidRPr="00C364E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7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Equ_Meas_Chemical_ResidualO2</w:t>
            </w:r>
          </w:p>
        </w:tc>
        <w:tc>
          <w:tcPr>
            <w:tcW w:w="2268" w:type="dxa"/>
          </w:tcPr>
          <w:p w:rsidR="006A77C9" w:rsidRPr="00C349F6" w:rsidRDefault="006A77C9" w:rsidP="006A77C9">
            <w:pPr>
              <w:rPr>
                <w:bCs/>
                <w:sz w:val="15"/>
                <w:szCs w:val="15"/>
              </w:rPr>
            </w:pPr>
            <w:r w:rsidRPr="00C349F6">
              <w:rPr>
                <w:bCs/>
                <w:sz w:val="15"/>
                <w:szCs w:val="15"/>
              </w:rPr>
              <w:t>余氧</w:t>
            </w:r>
          </w:p>
        </w:tc>
        <w:tc>
          <w:tcPr>
            <w:tcW w:w="992" w:type="dxa"/>
          </w:tcPr>
          <w:p w:rsidR="006A77C9" w:rsidRDefault="006A77C9">
            <w:r w:rsidRPr="00C364E4">
              <w:rPr>
                <w:rFonts w:hint="eastAsia"/>
                <w:bCs/>
                <w:sz w:val="15"/>
                <w:szCs w:val="15"/>
              </w:rPr>
              <w:t>0x0</w:t>
            </w:r>
            <w:r>
              <w:rPr>
                <w:rFonts w:hint="eastAsia"/>
                <w:bCs/>
                <w:sz w:val="15"/>
                <w:szCs w:val="15"/>
              </w:rPr>
              <w:t>7A</w:t>
            </w:r>
            <w:r w:rsidRPr="00C364E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87"/>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F539E5" w:rsidRDefault="006A77C9" w:rsidP="006A77C9">
            <w:pPr>
              <w:rPr>
                <w:bCs/>
                <w:color w:val="FF0000"/>
                <w:sz w:val="15"/>
                <w:szCs w:val="15"/>
              </w:rPr>
            </w:pPr>
            <w:r w:rsidRPr="00F539E5">
              <w:rPr>
                <w:rFonts w:hint="eastAsia"/>
                <w:bCs/>
                <w:color w:val="FF0000"/>
                <w:sz w:val="15"/>
                <w:szCs w:val="15"/>
              </w:rPr>
              <w:t>Equ_Meas_Chemical_Resereved</w:t>
            </w:r>
          </w:p>
        </w:tc>
        <w:tc>
          <w:tcPr>
            <w:tcW w:w="2268" w:type="dxa"/>
          </w:tcPr>
          <w:p w:rsidR="006A77C9" w:rsidRPr="00F539E5" w:rsidRDefault="006A77C9" w:rsidP="006A77C9">
            <w:pPr>
              <w:rPr>
                <w:bCs/>
                <w:color w:val="FF0000"/>
                <w:sz w:val="15"/>
                <w:szCs w:val="15"/>
              </w:rPr>
            </w:pPr>
            <w:r w:rsidRPr="00F539E5">
              <w:rPr>
                <w:rFonts w:hint="eastAsia"/>
                <w:bCs/>
                <w:color w:val="FF0000"/>
                <w:sz w:val="15"/>
                <w:szCs w:val="15"/>
              </w:rPr>
              <w:t>保留</w:t>
            </w:r>
          </w:p>
        </w:tc>
        <w:tc>
          <w:tcPr>
            <w:tcW w:w="992" w:type="dxa"/>
          </w:tcPr>
          <w:p w:rsidR="006A77C9" w:rsidRDefault="006A77C9">
            <w:r w:rsidRPr="00C364E4">
              <w:rPr>
                <w:rFonts w:hint="eastAsia"/>
                <w:bCs/>
                <w:sz w:val="15"/>
                <w:szCs w:val="15"/>
              </w:rPr>
              <w:t>0x0</w:t>
            </w:r>
            <w:r>
              <w:rPr>
                <w:rFonts w:hint="eastAsia"/>
                <w:bCs/>
                <w:sz w:val="15"/>
                <w:szCs w:val="15"/>
              </w:rPr>
              <w:t>7B</w:t>
            </w:r>
            <w:r w:rsidRPr="00C364E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6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t>液位</w:t>
            </w:r>
            <w:r w:rsidRPr="00C349F6">
              <w:rPr>
                <w:rFonts w:hint="eastAsia"/>
                <w:bCs/>
                <w:sz w:val="15"/>
                <w:szCs w:val="15"/>
              </w:rPr>
              <w:t>(0x</w:t>
            </w:r>
            <w:r>
              <w:rPr>
                <w:rFonts w:hint="eastAsia"/>
                <w:bCs/>
                <w:sz w:val="15"/>
                <w:szCs w:val="15"/>
              </w:rPr>
              <w:t>0F</w:t>
            </w:r>
            <w:r w:rsidRPr="00C349F6">
              <w:rPr>
                <w:rFonts w:hint="eastAsia"/>
                <w:bCs/>
                <w:sz w:val="15"/>
                <w:szCs w:val="15"/>
              </w:rPr>
              <w:t>)</w:t>
            </w:r>
          </w:p>
        </w:tc>
        <w:tc>
          <w:tcPr>
            <w:tcW w:w="3402" w:type="dxa"/>
          </w:tcPr>
          <w:p w:rsidR="006A77C9" w:rsidRPr="00C349F6" w:rsidRDefault="006A77C9" w:rsidP="006A77C9">
            <w:pPr>
              <w:rPr>
                <w:bCs/>
                <w:sz w:val="15"/>
                <w:szCs w:val="15"/>
              </w:rPr>
            </w:pPr>
            <w:r>
              <w:rPr>
                <w:rFonts w:hint="eastAsia"/>
                <w:bCs/>
                <w:sz w:val="15"/>
                <w:szCs w:val="15"/>
              </w:rPr>
              <w:t>Equ_Meas_Level_</w:t>
            </w:r>
            <w:r w:rsidRPr="00305FA1">
              <w:rPr>
                <w:bCs/>
                <w:sz w:val="15"/>
                <w:szCs w:val="15"/>
              </w:rPr>
              <w:t>ExpansionTank</w:t>
            </w:r>
          </w:p>
        </w:tc>
        <w:tc>
          <w:tcPr>
            <w:tcW w:w="2268" w:type="dxa"/>
          </w:tcPr>
          <w:p w:rsidR="006A77C9" w:rsidRPr="00C349F6" w:rsidRDefault="006A77C9" w:rsidP="006A77C9">
            <w:pPr>
              <w:rPr>
                <w:bCs/>
                <w:sz w:val="15"/>
                <w:szCs w:val="15"/>
              </w:rPr>
            </w:pPr>
            <w:r w:rsidRPr="00C349F6">
              <w:rPr>
                <w:rFonts w:hint="eastAsia"/>
                <w:bCs/>
                <w:sz w:val="15"/>
                <w:szCs w:val="15"/>
              </w:rPr>
              <w:t>膨胀水箱水位</w:t>
            </w:r>
          </w:p>
        </w:tc>
        <w:tc>
          <w:tcPr>
            <w:tcW w:w="992" w:type="dxa"/>
          </w:tcPr>
          <w:p w:rsidR="006A77C9" w:rsidRDefault="006A77C9">
            <w:r w:rsidRPr="00C364E4">
              <w:rPr>
                <w:rFonts w:hint="eastAsia"/>
                <w:bCs/>
                <w:sz w:val="15"/>
                <w:szCs w:val="15"/>
              </w:rPr>
              <w:t>0x0</w:t>
            </w:r>
            <w:r>
              <w:rPr>
                <w:rFonts w:hint="eastAsia"/>
                <w:bCs/>
                <w:sz w:val="15"/>
                <w:szCs w:val="15"/>
              </w:rPr>
              <w:t>7C</w:t>
            </w:r>
            <w:r w:rsidRPr="00C364E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25"/>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Equ_Meas_Level_Supple</w:t>
            </w:r>
            <w:r w:rsidRPr="00305FA1">
              <w:rPr>
                <w:bCs/>
                <w:sz w:val="15"/>
                <w:szCs w:val="15"/>
              </w:rPr>
              <w:t>Tank</w:t>
            </w:r>
          </w:p>
        </w:tc>
        <w:tc>
          <w:tcPr>
            <w:tcW w:w="2268" w:type="dxa"/>
          </w:tcPr>
          <w:p w:rsidR="006A77C9" w:rsidRPr="00C349F6" w:rsidRDefault="006A77C9" w:rsidP="006A77C9">
            <w:pPr>
              <w:rPr>
                <w:bCs/>
                <w:sz w:val="15"/>
                <w:szCs w:val="15"/>
              </w:rPr>
            </w:pPr>
            <w:r>
              <w:rPr>
                <w:bCs/>
                <w:sz w:val="15"/>
                <w:szCs w:val="15"/>
              </w:rPr>
              <w:t>补水箱</w:t>
            </w:r>
            <w:r w:rsidRPr="00C349F6">
              <w:rPr>
                <w:bCs/>
                <w:sz w:val="15"/>
                <w:szCs w:val="15"/>
              </w:rPr>
              <w:t>液位</w:t>
            </w:r>
          </w:p>
        </w:tc>
        <w:tc>
          <w:tcPr>
            <w:tcW w:w="992" w:type="dxa"/>
          </w:tcPr>
          <w:p w:rsidR="006A77C9" w:rsidRDefault="006A77C9">
            <w:r w:rsidRPr="00C364E4">
              <w:rPr>
                <w:rFonts w:hint="eastAsia"/>
                <w:bCs/>
                <w:sz w:val="15"/>
                <w:szCs w:val="15"/>
              </w:rPr>
              <w:t>0x0</w:t>
            </w:r>
            <w:r>
              <w:rPr>
                <w:rFonts w:hint="eastAsia"/>
                <w:bCs/>
                <w:sz w:val="15"/>
                <w:szCs w:val="15"/>
              </w:rPr>
              <w:t>7D</w:t>
            </w:r>
            <w:r w:rsidRPr="00C364E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0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Equ_Meas_Level_Supply</w:t>
            </w:r>
            <w:r w:rsidRPr="00305FA1">
              <w:rPr>
                <w:bCs/>
                <w:sz w:val="15"/>
                <w:szCs w:val="15"/>
              </w:rPr>
              <w:t>Tank</w:t>
            </w:r>
          </w:p>
        </w:tc>
        <w:tc>
          <w:tcPr>
            <w:tcW w:w="2268" w:type="dxa"/>
          </w:tcPr>
          <w:p w:rsidR="006A77C9" w:rsidRPr="00C349F6" w:rsidRDefault="006A77C9" w:rsidP="006A77C9">
            <w:pPr>
              <w:rPr>
                <w:bCs/>
                <w:sz w:val="15"/>
                <w:szCs w:val="15"/>
              </w:rPr>
            </w:pPr>
            <w:r w:rsidRPr="00C349F6">
              <w:rPr>
                <w:rFonts w:hint="eastAsia"/>
                <w:bCs/>
                <w:sz w:val="15"/>
                <w:szCs w:val="15"/>
              </w:rPr>
              <w:t>给水池</w:t>
            </w:r>
            <w:r w:rsidRPr="00C349F6">
              <w:rPr>
                <w:rFonts w:hint="eastAsia"/>
                <w:bCs/>
                <w:sz w:val="15"/>
                <w:szCs w:val="15"/>
              </w:rPr>
              <w:t>/</w:t>
            </w:r>
            <w:r w:rsidRPr="00C349F6">
              <w:rPr>
                <w:rFonts w:hint="eastAsia"/>
                <w:bCs/>
                <w:sz w:val="15"/>
                <w:szCs w:val="15"/>
              </w:rPr>
              <w:t>箱水位</w:t>
            </w:r>
          </w:p>
        </w:tc>
        <w:tc>
          <w:tcPr>
            <w:tcW w:w="992" w:type="dxa"/>
          </w:tcPr>
          <w:p w:rsidR="006A77C9" w:rsidRDefault="006A77C9">
            <w:r w:rsidRPr="00C364E4">
              <w:rPr>
                <w:rFonts w:hint="eastAsia"/>
                <w:bCs/>
                <w:sz w:val="15"/>
                <w:szCs w:val="15"/>
              </w:rPr>
              <w:t>0x0</w:t>
            </w:r>
            <w:r>
              <w:rPr>
                <w:rFonts w:hint="eastAsia"/>
                <w:bCs/>
                <w:sz w:val="15"/>
                <w:szCs w:val="15"/>
              </w:rPr>
              <w:t>7E</w:t>
            </w:r>
            <w:r w:rsidRPr="00C364E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37"/>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Equ_Meas_Level_Collecting</w:t>
            </w:r>
            <w:r w:rsidRPr="00305FA1">
              <w:rPr>
                <w:bCs/>
                <w:sz w:val="15"/>
                <w:szCs w:val="15"/>
              </w:rPr>
              <w:t>Tank</w:t>
            </w:r>
            <w:r>
              <w:rPr>
                <w:rFonts w:hint="eastAsia"/>
                <w:bCs/>
                <w:sz w:val="15"/>
                <w:szCs w:val="15"/>
              </w:rPr>
              <w:t>High</w:t>
            </w:r>
          </w:p>
        </w:tc>
        <w:tc>
          <w:tcPr>
            <w:tcW w:w="2268" w:type="dxa"/>
          </w:tcPr>
          <w:p w:rsidR="006A77C9" w:rsidRPr="00C349F6" w:rsidRDefault="006A77C9" w:rsidP="006A77C9">
            <w:pPr>
              <w:rPr>
                <w:bCs/>
                <w:sz w:val="15"/>
                <w:szCs w:val="15"/>
              </w:rPr>
            </w:pPr>
            <w:r w:rsidRPr="00C349F6">
              <w:rPr>
                <w:bCs/>
                <w:sz w:val="15"/>
                <w:szCs w:val="15"/>
              </w:rPr>
              <w:t>集水池</w:t>
            </w:r>
            <w:r w:rsidRPr="00C349F6">
              <w:rPr>
                <w:bCs/>
                <w:sz w:val="15"/>
                <w:szCs w:val="15"/>
              </w:rPr>
              <w:t>/</w:t>
            </w:r>
            <w:r w:rsidRPr="00C349F6">
              <w:rPr>
                <w:bCs/>
                <w:sz w:val="15"/>
                <w:szCs w:val="15"/>
              </w:rPr>
              <w:t>坑的高</w:t>
            </w:r>
            <w:r w:rsidRPr="00C349F6">
              <w:rPr>
                <w:rFonts w:hint="eastAsia"/>
                <w:bCs/>
                <w:sz w:val="15"/>
                <w:szCs w:val="15"/>
              </w:rPr>
              <w:t>水位</w:t>
            </w:r>
          </w:p>
        </w:tc>
        <w:tc>
          <w:tcPr>
            <w:tcW w:w="992" w:type="dxa"/>
          </w:tcPr>
          <w:p w:rsidR="006A77C9" w:rsidRDefault="006A77C9">
            <w:r w:rsidRPr="00C364E4">
              <w:rPr>
                <w:rFonts w:hint="eastAsia"/>
                <w:bCs/>
                <w:sz w:val="15"/>
                <w:szCs w:val="15"/>
              </w:rPr>
              <w:t>0x0</w:t>
            </w:r>
            <w:r>
              <w:rPr>
                <w:rFonts w:hint="eastAsia"/>
                <w:bCs/>
                <w:sz w:val="15"/>
                <w:szCs w:val="15"/>
              </w:rPr>
              <w:t>7F</w:t>
            </w:r>
            <w:r w:rsidRPr="00C364E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1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Equ_Meas_Level_Collecting</w:t>
            </w:r>
            <w:r w:rsidRPr="00305FA1">
              <w:rPr>
                <w:bCs/>
                <w:sz w:val="15"/>
                <w:szCs w:val="15"/>
              </w:rPr>
              <w:t>Tank</w:t>
            </w:r>
            <w:r>
              <w:rPr>
                <w:rFonts w:hint="eastAsia"/>
                <w:bCs/>
                <w:sz w:val="15"/>
                <w:szCs w:val="15"/>
              </w:rPr>
              <w:t>Low</w:t>
            </w:r>
          </w:p>
        </w:tc>
        <w:tc>
          <w:tcPr>
            <w:tcW w:w="2268" w:type="dxa"/>
          </w:tcPr>
          <w:p w:rsidR="006A77C9" w:rsidRPr="00C349F6" w:rsidRDefault="006A77C9" w:rsidP="006A77C9">
            <w:pPr>
              <w:rPr>
                <w:bCs/>
                <w:sz w:val="15"/>
                <w:szCs w:val="15"/>
              </w:rPr>
            </w:pPr>
            <w:r w:rsidRPr="00C349F6">
              <w:rPr>
                <w:bCs/>
                <w:sz w:val="15"/>
                <w:szCs w:val="15"/>
              </w:rPr>
              <w:t>集水池</w:t>
            </w:r>
            <w:r w:rsidRPr="00C349F6">
              <w:rPr>
                <w:bCs/>
                <w:sz w:val="15"/>
                <w:szCs w:val="15"/>
              </w:rPr>
              <w:t>/</w:t>
            </w:r>
            <w:r w:rsidRPr="00C349F6">
              <w:rPr>
                <w:bCs/>
                <w:sz w:val="15"/>
                <w:szCs w:val="15"/>
              </w:rPr>
              <w:t>坑的</w:t>
            </w:r>
            <w:r w:rsidRPr="00C349F6">
              <w:rPr>
                <w:rFonts w:hint="eastAsia"/>
                <w:bCs/>
                <w:sz w:val="15"/>
                <w:szCs w:val="15"/>
              </w:rPr>
              <w:t>低水位</w:t>
            </w:r>
          </w:p>
        </w:tc>
        <w:tc>
          <w:tcPr>
            <w:tcW w:w="992" w:type="dxa"/>
          </w:tcPr>
          <w:p w:rsidR="006A77C9" w:rsidRPr="00C349F6" w:rsidRDefault="006A77C9" w:rsidP="006A77C9">
            <w:pPr>
              <w:rPr>
                <w:bCs/>
                <w:sz w:val="15"/>
                <w:szCs w:val="15"/>
              </w:rPr>
            </w:pPr>
            <w:r w:rsidRPr="00F15E04">
              <w:rPr>
                <w:rFonts w:hint="eastAsia"/>
                <w:bCs/>
                <w:sz w:val="15"/>
                <w:szCs w:val="15"/>
              </w:rPr>
              <w:t>0x0</w:t>
            </w:r>
            <w:r>
              <w:rPr>
                <w:rFonts w:hint="eastAsia"/>
                <w:bCs/>
                <w:sz w:val="15"/>
                <w:szCs w:val="15"/>
              </w:rPr>
              <w:t>80</w:t>
            </w:r>
            <w:r w:rsidRPr="00F15E04">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5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Equ_Meas_Level_Collecting</w:t>
            </w:r>
            <w:r w:rsidRPr="00305FA1">
              <w:rPr>
                <w:bCs/>
                <w:sz w:val="15"/>
                <w:szCs w:val="15"/>
              </w:rPr>
              <w:t>Tank</w:t>
            </w:r>
            <w:r>
              <w:rPr>
                <w:rFonts w:hint="eastAsia"/>
                <w:bCs/>
                <w:sz w:val="15"/>
                <w:szCs w:val="15"/>
              </w:rPr>
              <w:t>Over</w:t>
            </w:r>
          </w:p>
        </w:tc>
        <w:tc>
          <w:tcPr>
            <w:tcW w:w="2268" w:type="dxa"/>
          </w:tcPr>
          <w:p w:rsidR="006A77C9" w:rsidRPr="00C349F6" w:rsidRDefault="006A77C9" w:rsidP="006A77C9">
            <w:pPr>
              <w:rPr>
                <w:bCs/>
                <w:sz w:val="15"/>
                <w:szCs w:val="15"/>
              </w:rPr>
            </w:pPr>
            <w:r w:rsidRPr="00C349F6">
              <w:rPr>
                <w:bCs/>
                <w:sz w:val="15"/>
                <w:szCs w:val="15"/>
              </w:rPr>
              <w:t>集水池</w:t>
            </w:r>
            <w:r w:rsidRPr="00C349F6">
              <w:rPr>
                <w:bCs/>
                <w:sz w:val="15"/>
                <w:szCs w:val="15"/>
              </w:rPr>
              <w:t>/</w:t>
            </w:r>
            <w:r w:rsidRPr="00C349F6">
              <w:rPr>
                <w:bCs/>
                <w:sz w:val="15"/>
                <w:szCs w:val="15"/>
              </w:rPr>
              <w:t>坑的</w:t>
            </w:r>
            <w:r w:rsidRPr="00C349F6">
              <w:rPr>
                <w:rFonts w:hint="eastAsia"/>
                <w:bCs/>
                <w:sz w:val="15"/>
                <w:szCs w:val="15"/>
              </w:rPr>
              <w:t>溢出水位</w:t>
            </w:r>
          </w:p>
        </w:tc>
        <w:tc>
          <w:tcPr>
            <w:tcW w:w="992" w:type="dxa"/>
          </w:tcPr>
          <w:p w:rsidR="006A77C9" w:rsidRDefault="006A77C9">
            <w:r w:rsidRPr="00FA6D5A">
              <w:rPr>
                <w:rFonts w:hint="eastAsia"/>
                <w:bCs/>
                <w:sz w:val="15"/>
                <w:szCs w:val="15"/>
              </w:rPr>
              <w:t>0x08</w:t>
            </w:r>
            <w:r>
              <w:rPr>
                <w:rFonts w:hint="eastAsia"/>
                <w:bCs/>
                <w:sz w:val="15"/>
                <w:szCs w:val="15"/>
              </w:rPr>
              <w:t>1</w:t>
            </w:r>
            <w:r w:rsidRPr="00FA6D5A">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9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Equ_Meas_Level_ReuseWaterHigh</w:t>
            </w:r>
          </w:p>
        </w:tc>
        <w:tc>
          <w:tcPr>
            <w:tcW w:w="2268" w:type="dxa"/>
          </w:tcPr>
          <w:p w:rsidR="006A77C9" w:rsidRPr="00C349F6" w:rsidRDefault="006A77C9" w:rsidP="006A77C9">
            <w:pPr>
              <w:rPr>
                <w:bCs/>
                <w:sz w:val="15"/>
                <w:szCs w:val="15"/>
              </w:rPr>
            </w:pPr>
            <w:r w:rsidRPr="00C349F6">
              <w:rPr>
                <w:rFonts w:hint="eastAsia"/>
                <w:bCs/>
                <w:sz w:val="15"/>
                <w:szCs w:val="15"/>
              </w:rPr>
              <w:t>中水高水位</w:t>
            </w:r>
          </w:p>
        </w:tc>
        <w:tc>
          <w:tcPr>
            <w:tcW w:w="992" w:type="dxa"/>
          </w:tcPr>
          <w:p w:rsidR="006A77C9" w:rsidRDefault="006A77C9" w:rsidP="006A77C9">
            <w:r w:rsidRPr="00FA6D5A">
              <w:rPr>
                <w:rFonts w:hint="eastAsia"/>
                <w:bCs/>
                <w:sz w:val="15"/>
                <w:szCs w:val="15"/>
              </w:rPr>
              <w:t>0x08</w:t>
            </w:r>
            <w:r>
              <w:rPr>
                <w:rFonts w:hint="eastAsia"/>
                <w:bCs/>
                <w:sz w:val="15"/>
                <w:szCs w:val="15"/>
              </w:rPr>
              <w:t>2</w:t>
            </w:r>
            <w:r w:rsidRPr="00FA6D5A">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9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Equ_Meas_Level_ReuseWaterLow</w:t>
            </w:r>
          </w:p>
        </w:tc>
        <w:tc>
          <w:tcPr>
            <w:tcW w:w="2268" w:type="dxa"/>
          </w:tcPr>
          <w:p w:rsidR="006A77C9" w:rsidRPr="00C349F6" w:rsidRDefault="006A77C9" w:rsidP="006A77C9">
            <w:pPr>
              <w:rPr>
                <w:bCs/>
                <w:sz w:val="15"/>
                <w:szCs w:val="15"/>
              </w:rPr>
            </w:pPr>
            <w:r w:rsidRPr="00C349F6">
              <w:rPr>
                <w:rFonts w:hint="eastAsia"/>
                <w:bCs/>
                <w:sz w:val="15"/>
                <w:szCs w:val="15"/>
              </w:rPr>
              <w:t>中水低水位</w:t>
            </w:r>
          </w:p>
        </w:tc>
        <w:tc>
          <w:tcPr>
            <w:tcW w:w="992" w:type="dxa"/>
          </w:tcPr>
          <w:p w:rsidR="006A77C9" w:rsidRDefault="006A77C9">
            <w:r w:rsidRPr="00FA6D5A">
              <w:rPr>
                <w:rFonts w:hint="eastAsia"/>
                <w:bCs/>
                <w:sz w:val="15"/>
                <w:szCs w:val="15"/>
              </w:rPr>
              <w:t>0x08</w:t>
            </w:r>
            <w:r>
              <w:rPr>
                <w:rFonts w:hint="eastAsia"/>
                <w:bCs/>
                <w:sz w:val="15"/>
                <w:szCs w:val="15"/>
              </w:rPr>
              <w:t>3</w:t>
            </w:r>
            <w:r w:rsidRPr="00FA6D5A">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74"/>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D95AB7" w:rsidRDefault="006A77C9" w:rsidP="006A77C9">
            <w:pPr>
              <w:rPr>
                <w:bCs/>
                <w:color w:val="FF0000"/>
                <w:sz w:val="15"/>
                <w:szCs w:val="15"/>
              </w:rPr>
            </w:pPr>
            <w:r w:rsidRPr="00D95AB7">
              <w:rPr>
                <w:rFonts w:hint="eastAsia"/>
                <w:bCs/>
                <w:color w:val="FF0000"/>
                <w:sz w:val="15"/>
                <w:szCs w:val="15"/>
              </w:rPr>
              <w:t>Equ_Meas_Level_Reserved</w:t>
            </w:r>
          </w:p>
        </w:tc>
        <w:tc>
          <w:tcPr>
            <w:tcW w:w="2268" w:type="dxa"/>
          </w:tcPr>
          <w:p w:rsidR="006A77C9" w:rsidRPr="00D95AB7" w:rsidRDefault="006A77C9" w:rsidP="006A77C9">
            <w:pPr>
              <w:rPr>
                <w:bCs/>
                <w:color w:val="FF0000"/>
                <w:sz w:val="15"/>
                <w:szCs w:val="15"/>
              </w:rPr>
            </w:pPr>
            <w:r w:rsidRPr="00D95AB7">
              <w:rPr>
                <w:rFonts w:hint="eastAsia"/>
                <w:bCs/>
                <w:color w:val="FF0000"/>
                <w:sz w:val="15"/>
                <w:szCs w:val="15"/>
              </w:rPr>
              <w:t>保留参数</w:t>
            </w:r>
          </w:p>
        </w:tc>
        <w:tc>
          <w:tcPr>
            <w:tcW w:w="992" w:type="dxa"/>
          </w:tcPr>
          <w:p w:rsidR="006A77C9" w:rsidRDefault="006A77C9">
            <w:r w:rsidRPr="00FA6D5A">
              <w:rPr>
                <w:rFonts w:hint="eastAsia"/>
                <w:bCs/>
                <w:sz w:val="15"/>
                <w:szCs w:val="15"/>
              </w:rPr>
              <w:t>0x08</w:t>
            </w:r>
            <w:r>
              <w:rPr>
                <w:rFonts w:hint="eastAsia"/>
                <w:bCs/>
                <w:sz w:val="15"/>
                <w:szCs w:val="15"/>
              </w:rPr>
              <w:t>4</w:t>
            </w:r>
            <w:r w:rsidRPr="00FA6D5A">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9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Pr>
                <w:rFonts w:hint="eastAsia"/>
                <w:bCs/>
                <w:sz w:val="15"/>
                <w:szCs w:val="15"/>
              </w:rPr>
              <w:t>燃料</w:t>
            </w:r>
            <w:r w:rsidRPr="00C349F6">
              <w:rPr>
                <w:rFonts w:hint="eastAsia"/>
                <w:bCs/>
                <w:sz w:val="15"/>
                <w:szCs w:val="15"/>
              </w:rPr>
              <w:t>(0x</w:t>
            </w:r>
            <w:r>
              <w:rPr>
                <w:rFonts w:hint="eastAsia"/>
                <w:bCs/>
                <w:sz w:val="15"/>
                <w:szCs w:val="15"/>
              </w:rPr>
              <w:t>10</w:t>
            </w:r>
            <w:r w:rsidRPr="00C349F6">
              <w:rPr>
                <w:rFonts w:hint="eastAsia"/>
                <w:bCs/>
                <w:sz w:val="15"/>
                <w:szCs w:val="15"/>
              </w:rPr>
              <w:t>)</w:t>
            </w:r>
          </w:p>
        </w:tc>
        <w:tc>
          <w:tcPr>
            <w:tcW w:w="3402" w:type="dxa"/>
          </w:tcPr>
          <w:p w:rsidR="006A77C9" w:rsidRPr="00D95AB7" w:rsidRDefault="006A77C9" w:rsidP="006A77C9">
            <w:pPr>
              <w:rPr>
                <w:bCs/>
                <w:color w:val="FF0000"/>
                <w:sz w:val="15"/>
                <w:szCs w:val="15"/>
              </w:rPr>
            </w:pPr>
            <w:r w:rsidRPr="00D95AB7">
              <w:rPr>
                <w:rFonts w:hint="eastAsia"/>
                <w:bCs/>
                <w:color w:val="FF0000"/>
                <w:sz w:val="15"/>
                <w:szCs w:val="15"/>
              </w:rPr>
              <w:t>Equ_Meas_</w:t>
            </w:r>
            <w:r>
              <w:rPr>
                <w:rFonts w:hint="eastAsia"/>
                <w:bCs/>
                <w:color w:val="FF0000"/>
                <w:sz w:val="15"/>
                <w:szCs w:val="15"/>
              </w:rPr>
              <w:t>Fuel</w:t>
            </w:r>
            <w:r w:rsidRPr="00D95AB7">
              <w:rPr>
                <w:rFonts w:hint="eastAsia"/>
                <w:bCs/>
                <w:color w:val="FF0000"/>
                <w:sz w:val="15"/>
                <w:szCs w:val="15"/>
              </w:rPr>
              <w:t>_</w:t>
            </w:r>
            <w:r>
              <w:rPr>
                <w:rFonts w:hint="eastAsia"/>
                <w:bCs/>
                <w:color w:val="FF0000"/>
                <w:sz w:val="15"/>
                <w:szCs w:val="15"/>
              </w:rPr>
              <w:t>TransiConsume</w:t>
            </w:r>
          </w:p>
        </w:tc>
        <w:tc>
          <w:tcPr>
            <w:tcW w:w="2268" w:type="dxa"/>
          </w:tcPr>
          <w:p w:rsidR="006A77C9" w:rsidRPr="00D95AB7" w:rsidRDefault="006A77C9" w:rsidP="006A77C9">
            <w:pPr>
              <w:rPr>
                <w:bCs/>
                <w:color w:val="FF0000"/>
                <w:sz w:val="15"/>
                <w:szCs w:val="15"/>
              </w:rPr>
            </w:pPr>
            <w:r w:rsidRPr="00D95AB7">
              <w:rPr>
                <w:rFonts w:hint="eastAsia"/>
                <w:bCs/>
                <w:color w:val="FF0000"/>
                <w:sz w:val="15"/>
                <w:szCs w:val="15"/>
              </w:rPr>
              <w:t>瞬时燃料消耗量</w:t>
            </w:r>
          </w:p>
        </w:tc>
        <w:tc>
          <w:tcPr>
            <w:tcW w:w="992" w:type="dxa"/>
          </w:tcPr>
          <w:p w:rsidR="006A77C9" w:rsidRDefault="006A77C9">
            <w:r w:rsidRPr="00FA6D5A">
              <w:rPr>
                <w:rFonts w:hint="eastAsia"/>
                <w:bCs/>
                <w:sz w:val="15"/>
                <w:szCs w:val="15"/>
              </w:rPr>
              <w:t>0x08</w:t>
            </w:r>
            <w:r>
              <w:rPr>
                <w:rFonts w:hint="eastAsia"/>
                <w:bCs/>
                <w:sz w:val="15"/>
                <w:szCs w:val="15"/>
              </w:rPr>
              <w:t>5</w:t>
            </w:r>
            <w:r w:rsidRPr="00FA6D5A">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9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sz w:val="15"/>
                <w:szCs w:val="15"/>
              </w:rPr>
            </w:pPr>
          </w:p>
        </w:tc>
        <w:tc>
          <w:tcPr>
            <w:tcW w:w="3402" w:type="dxa"/>
          </w:tcPr>
          <w:p w:rsidR="006A77C9" w:rsidRPr="00D95AB7" w:rsidRDefault="006A77C9" w:rsidP="006A77C9">
            <w:pPr>
              <w:rPr>
                <w:bCs/>
                <w:color w:val="FF0000"/>
                <w:sz w:val="15"/>
                <w:szCs w:val="15"/>
              </w:rPr>
            </w:pPr>
            <w:r w:rsidRPr="00D95AB7">
              <w:rPr>
                <w:rFonts w:hint="eastAsia"/>
                <w:bCs/>
                <w:color w:val="FF0000"/>
                <w:sz w:val="15"/>
                <w:szCs w:val="15"/>
              </w:rPr>
              <w:t>Equ_Meas_</w:t>
            </w:r>
            <w:r>
              <w:rPr>
                <w:rFonts w:hint="eastAsia"/>
                <w:bCs/>
                <w:color w:val="FF0000"/>
                <w:sz w:val="15"/>
                <w:szCs w:val="15"/>
              </w:rPr>
              <w:t>Fuel</w:t>
            </w:r>
            <w:r w:rsidRPr="00D95AB7">
              <w:rPr>
                <w:rFonts w:hint="eastAsia"/>
                <w:bCs/>
                <w:color w:val="FF0000"/>
                <w:sz w:val="15"/>
                <w:szCs w:val="15"/>
              </w:rPr>
              <w:t>_</w:t>
            </w:r>
            <w:r>
              <w:rPr>
                <w:rFonts w:hint="eastAsia"/>
                <w:bCs/>
                <w:color w:val="FF0000"/>
                <w:sz w:val="15"/>
                <w:szCs w:val="15"/>
              </w:rPr>
              <w:t>SumConsume</w:t>
            </w:r>
          </w:p>
        </w:tc>
        <w:tc>
          <w:tcPr>
            <w:tcW w:w="2268" w:type="dxa"/>
          </w:tcPr>
          <w:p w:rsidR="006A77C9" w:rsidRPr="00D95AB7" w:rsidRDefault="006A77C9" w:rsidP="006A77C9">
            <w:pPr>
              <w:rPr>
                <w:bCs/>
                <w:color w:val="FF0000"/>
                <w:sz w:val="15"/>
                <w:szCs w:val="15"/>
              </w:rPr>
            </w:pPr>
            <w:r w:rsidRPr="00D95AB7">
              <w:rPr>
                <w:rFonts w:hint="eastAsia"/>
                <w:bCs/>
                <w:color w:val="FF0000"/>
                <w:sz w:val="15"/>
                <w:szCs w:val="15"/>
              </w:rPr>
              <w:t>累计燃料消耗量</w:t>
            </w:r>
          </w:p>
        </w:tc>
        <w:tc>
          <w:tcPr>
            <w:tcW w:w="992" w:type="dxa"/>
          </w:tcPr>
          <w:p w:rsidR="006A77C9" w:rsidRDefault="006A77C9">
            <w:r w:rsidRPr="00FA6D5A">
              <w:rPr>
                <w:rFonts w:hint="eastAsia"/>
                <w:bCs/>
                <w:sz w:val="15"/>
                <w:szCs w:val="15"/>
              </w:rPr>
              <w:t>0x08</w:t>
            </w:r>
            <w:r>
              <w:rPr>
                <w:rFonts w:hint="eastAsia"/>
                <w:bCs/>
                <w:sz w:val="15"/>
                <w:szCs w:val="15"/>
              </w:rPr>
              <w:t>6</w:t>
            </w:r>
            <w:r w:rsidRPr="00FA6D5A">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27"/>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sz w:val="15"/>
                <w:szCs w:val="15"/>
              </w:rPr>
            </w:pPr>
          </w:p>
        </w:tc>
        <w:tc>
          <w:tcPr>
            <w:tcW w:w="3402" w:type="dxa"/>
          </w:tcPr>
          <w:p w:rsidR="006A77C9" w:rsidRPr="00D95AB7" w:rsidRDefault="006A77C9" w:rsidP="006A77C9">
            <w:pPr>
              <w:rPr>
                <w:bCs/>
                <w:color w:val="FF0000"/>
                <w:sz w:val="15"/>
                <w:szCs w:val="15"/>
              </w:rPr>
            </w:pPr>
            <w:r w:rsidRPr="00D95AB7">
              <w:rPr>
                <w:rFonts w:hint="eastAsia"/>
                <w:bCs/>
                <w:color w:val="FF0000"/>
                <w:sz w:val="15"/>
                <w:szCs w:val="15"/>
              </w:rPr>
              <w:t>Equ_Meas_</w:t>
            </w:r>
            <w:r>
              <w:rPr>
                <w:rFonts w:hint="eastAsia"/>
                <w:bCs/>
                <w:color w:val="FF0000"/>
                <w:sz w:val="15"/>
                <w:szCs w:val="15"/>
              </w:rPr>
              <w:t>Fuel</w:t>
            </w:r>
            <w:r w:rsidRPr="00D95AB7">
              <w:rPr>
                <w:rFonts w:hint="eastAsia"/>
                <w:bCs/>
                <w:color w:val="FF0000"/>
                <w:sz w:val="15"/>
                <w:szCs w:val="15"/>
              </w:rPr>
              <w:t>_</w:t>
            </w:r>
            <w:r>
              <w:rPr>
                <w:rFonts w:hint="eastAsia"/>
                <w:bCs/>
                <w:color w:val="FF0000"/>
                <w:sz w:val="15"/>
                <w:szCs w:val="15"/>
              </w:rPr>
              <w:t>Reserved</w:t>
            </w:r>
          </w:p>
        </w:tc>
        <w:tc>
          <w:tcPr>
            <w:tcW w:w="2268" w:type="dxa"/>
          </w:tcPr>
          <w:p w:rsidR="006A77C9" w:rsidRPr="00D95AB7" w:rsidRDefault="006A77C9" w:rsidP="006A77C9">
            <w:pPr>
              <w:rPr>
                <w:bCs/>
                <w:color w:val="FF0000"/>
                <w:sz w:val="15"/>
                <w:szCs w:val="15"/>
              </w:rPr>
            </w:pPr>
            <w:r w:rsidRPr="00D95AB7">
              <w:rPr>
                <w:rFonts w:hint="eastAsia"/>
                <w:bCs/>
                <w:color w:val="FF0000"/>
                <w:sz w:val="15"/>
                <w:szCs w:val="15"/>
              </w:rPr>
              <w:t>保留参数</w:t>
            </w:r>
          </w:p>
        </w:tc>
        <w:tc>
          <w:tcPr>
            <w:tcW w:w="992" w:type="dxa"/>
          </w:tcPr>
          <w:p w:rsidR="006A77C9" w:rsidRDefault="006A77C9">
            <w:r w:rsidRPr="00FA6D5A">
              <w:rPr>
                <w:rFonts w:hint="eastAsia"/>
                <w:bCs/>
                <w:sz w:val="15"/>
                <w:szCs w:val="15"/>
              </w:rPr>
              <w:t>0x08</w:t>
            </w:r>
            <w:r>
              <w:rPr>
                <w:rFonts w:hint="eastAsia"/>
                <w:bCs/>
                <w:sz w:val="15"/>
                <w:szCs w:val="15"/>
              </w:rPr>
              <w:t>7</w:t>
            </w:r>
            <w:r w:rsidRPr="00FA6D5A">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39"/>
        </w:trPr>
        <w:tc>
          <w:tcPr>
            <w:tcW w:w="392" w:type="dxa"/>
            <w:vMerge w:val="restart"/>
          </w:tcPr>
          <w:p w:rsidR="006A77C9" w:rsidRPr="00C349F6" w:rsidRDefault="006A77C9" w:rsidP="006A77C9">
            <w:pPr>
              <w:numPr>
                <w:ilvl w:val="0"/>
                <w:numId w:val="14"/>
              </w:numPr>
              <w:rPr>
                <w:bCs/>
                <w:sz w:val="15"/>
                <w:szCs w:val="15"/>
              </w:rPr>
            </w:pPr>
          </w:p>
          <w:p w:rsidR="006A77C9" w:rsidRPr="00C349F6" w:rsidRDefault="006A77C9" w:rsidP="006A77C9">
            <w:pPr>
              <w:ind w:left="420"/>
              <w:rPr>
                <w:bCs/>
                <w:sz w:val="15"/>
                <w:szCs w:val="15"/>
              </w:rPr>
            </w:pPr>
          </w:p>
        </w:tc>
        <w:tc>
          <w:tcPr>
            <w:tcW w:w="709" w:type="dxa"/>
            <w:vMerge w:val="restart"/>
            <w:vAlign w:val="center"/>
          </w:tcPr>
          <w:p w:rsidR="006A77C9" w:rsidRPr="00C349F6" w:rsidRDefault="006A77C9" w:rsidP="006A77C9">
            <w:pPr>
              <w:rPr>
                <w:bCs/>
                <w:sz w:val="15"/>
                <w:szCs w:val="15"/>
              </w:rPr>
            </w:pPr>
          </w:p>
          <w:p w:rsidR="006A77C9" w:rsidRPr="00C349F6" w:rsidRDefault="006A77C9" w:rsidP="006A77C9">
            <w:pPr>
              <w:rPr>
                <w:bCs/>
                <w:sz w:val="15"/>
                <w:szCs w:val="15"/>
              </w:rPr>
            </w:pPr>
            <w:r>
              <w:rPr>
                <w:rFonts w:hint="eastAsia"/>
                <w:bCs/>
                <w:sz w:val="15"/>
                <w:szCs w:val="15"/>
              </w:rPr>
              <w:t>控制</w:t>
            </w:r>
            <w:r w:rsidRPr="00C349F6">
              <w:rPr>
                <w:rFonts w:hint="eastAsia"/>
                <w:bCs/>
                <w:sz w:val="15"/>
                <w:szCs w:val="15"/>
              </w:rPr>
              <w:t>集</w:t>
            </w:r>
            <w:r w:rsidRPr="00C349F6">
              <w:rPr>
                <w:rFonts w:hint="eastAsia"/>
                <w:bCs/>
                <w:sz w:val="15"/>
                <w:szCs w:val="15"/>
              </w:rPr>
              <w:t>(0x40)</w:t>
            </w: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t>阀开度</w:t>
            </w:r>
          </w:p>
          <w:p w:rsidR="006A77C9" w:rsidRPr="00C349F6" w:rsidRDefault="006A77C9" w:rsidP="006A77C9">
            <w:pPr>
              <w:jc w:val="left"/>
              <w:rPr>
                <w:bCs/>
                <w:sz w:val="15"/>
                <w:szCs w:val="15"/>
              </w:rPr>
            </w:pPr>
            <w:r>
              <w:rPr>
                <w:rFonts w:hint="eastAsia"/>
                <w:bCs/>
                <w:sz w:val="15"/>
                <w:szCs w:val="15"/>
              </w:rPr>
              <w:t>(0x10</w:t>
            </w:r>
            <w:r w:rsidRPr="00C349F6">
              <w:rPr>
                <w:rFonts w:hint="eastAsia"/>
                <w:bCs/>
                <w:sz w:val="15"/>
                <w:szCs w:val="15"/>
              </w:rPr>
              <w:t>)</w:t>
            </w:r>
          </w:p>
        </w:tc>
        <w:tc>
          <w:tcPr>
            <w:tcW w:w="3402" w:type="dxa"/>
          </w:tcPr>
          <w:p w:rsidR="006A77C9" w:rsidRPr="00C349F6" w:rsidRDefault="006A77C9" w:rsidP="006A77C9">
            <w:pPr>
              <w:rPr>
                <w:bCs/>
                <w:sz w:val="15"/>
                <w:szCs w:val="15"/>
              </w:rPr>
            </w:pPr>
            <w:r>
              <w:rPr>
                <w:rFonts w:hint="eastAsia"/>
                <w:bCs/>
                <w:sz w:val="15"/>
                <w:szCs w:val="15"/>
              </w:rPr>
              <w:t>Equ_Ctrl_Valve_FreshAir</w:t>
            </w:r>
          </w:p>
        </w:tc>
        <w:tc>
          <w:tcPr>
            <w:tcW w:w="2268" w:type="dxa"/>
            <w:vAlign w:val="center"/>
          </w:tcPr>
          <w:p w:rsidR="006A77C9" w:rsidRPr="00C349F6" w:rsidRDefault="006A77C9" w:rsidP="006A77C9">
            <w:pPr>
              <w:rPr>
                <w:bCs/>
                <w:sz w:val="15"/>
                <w:szCs w:val="15"/>
              </w:rPr>
            </w:pPr>
            <w:r w:rsidRPr="00C349F6">
              <w:rPr>
                <w:rFonts w:hint="eastAsia"/>
                <w:bCs/>
                <w:sz w:val="15"/>
                <w:szCs w:val="15"/>
              </w:rPr>
              <w:t>新风阀</w:t>
            </w:r>
          </w:p>
        </w:tc>
        <w:tc>
          <w:tcPr>
            <w:tcW w:w="992" w:type="dxa"/>
            <w:vAlign w:val="center"/>
          </w:tcPr>
          <w:p w:rsidR="006A77C9" w:rsidRPr="00C349F6" w:rsidRDefault="006A77C9" w:rsidP="006A77C9">
            <w:pPr>
              <w:rPr>
                <w:bCs/>
                <w:sz w:val="15"/>
                <w:szCs w:val="15"/>
              </w:rPr>
            </w:pPr>
            <w:r>
              <w:rPr>
                <w:rFonts w:hint="eastAsia"/>
                <w:bCs/>
                <w:sz w:val="15"/>
                <w:szCs w:val="15"/>
              </w:rPr>
              <w:t>0x001</w:t>
            </w:r>
            <w:r w:rsidRPr="00C349F6">
              <w:rPr>
                <w:rFonts w:hint="eastAsia"/>
                <w:bCs/>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0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Equ_Ctrl_Valve_ReturnAir</w:t>
            </w:r>
          </w:p>
        </w:tc>
        <w:tc>
          <w:tcPr>
            <w:tcW w:w="2268" w:type="dxa"/>
            <w:vAlign w:val="center"/>
          </w:tcPr>
          <w:p w:rsidR="006A77C9" w:rsidRPr="00C349F6" w:rsidRDefault="006A77C9" w:rsidP="006A77C9">
            <w:pPr>
              <w:rPr>
                <w:bCs/>
                <w:sz w:val="15"/>
                <w:szCs w:val="15"/>
              </w:rPr>
            </w:pPr>
            <w:r w:rsidRPr="00C349F6">
              <w:rPr>
                <w:rFonts w:hint="eastAsia"/>
                <w:bCs/>
                <w:sz w:val="15"/>
                <w:szCs w:val="15"/>
              </w:rPr>
              <w:t>回风阀</w:t>
            </w:r>
          </w:p>
        </w:tc>
        <w:tc>
          <w:tcPr>
            <w:tcW w:w="992" w:type="dxa"/>
            <w:vAlign w:val="center"/>
          </w:tcPr>
          <w:p w:rsidR="006A77C9" w:rsidRPr="00C349F6" w:rsidRDefault="006A77C9" w:rsidP="006A77C9">
            <w:pPr>
              <w:rPr>
                <w:bCs/>
                <w:sz w:val="15"/>
                <w:szCs w:val="15"/>
              </w:rPr>
            </w:pPr>
            <w:r w:rsidRPr="00C349F6">
              <w:rPr>
                <w:rFonts w:hint="eastAsia"/>
                <w:bCs/>
                <w:sz w:val="15"/>
                <w:szCs w:val="15"/>
              </w:rPr>
              <w:t>0x0020</w:t>
            </w:r>
          </w:p>
        </w:tc>
        <w:tc>
          <w:tcPr>
            <w:tcW w:w="709" w:type="dxa"/>
          </w:tcPr>
          <w:p w:rsidR="006A77C9" w:rsidRPr="00C349F6" w:rsidRDefault="006A77C9" w:rsidP="006A77C9">
            <w:pPr>
              <w:rPr>
                <w:bCs/>
                <w:sz w:val="15"/>
                <w:szCs w:val="15"/>
              </w:rPr>
            </w:pPr>
          </w:p>
        </w:tc>
      </w:tr>
      <w:tr w:rsidR="006A77C9" w:rsidRPr="00C349F6" w:rsidTr="00A964E4">
        <w:trPr>
          <w:trHeight w:val="31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Equ_Ctrl_Valve_ReliefAir</w:t>
            </w:r>
          </w:p>
        </w:tc>
        <w:tc>
          <w:tcPr>
            <w:tcW w:w="2268" w:type="dxa"/>
            <w:vAlign w:val="center"/>
          </w:tcPr>
          <w:p w:rsidR="006A77C9" w:rsidRPr="00C349F6" w:rsidRDefault="006A77C9" w:rsidP="006A77C9">
            <w:pPr>
              <w:rPr>
                <w:bCs/>
                <w:sz w:val="15"/>
                <w:szCs w:val="15"/>
              </w:rPr>
            </w:pPr>
            <w:r w:rsidRPr="00C349F6">
              <w:rPr>
                <w:rFonts w:hint="eastAsia"/>
                <w:bCs/>
                <w:sz w:val="15"/>
                <w:szCs w:val="15"/>
              </w:rPr>
              <w:t>排风阀</w:t>
            </w:r>
          </w:p>
        </w:tc>
        <w:tc>
          <w:tcPr>
            <w:tcW w:w="992" w:type="dxa"/>
            <w:vAlign w:val="center"/>
          </w:tcPr>
          <w:p w:rsidR="006A77C9" w:rsidRPr="00C349F6" w:rsidRDefault="006A77C9" w:rsidP="006A77C9">
            <w:pPr>
              <w:rPr>
                <w:bCs/>
                <w:sz w:val="15"/>
                <w:szCs w:val="15"/>
              </w:rPr>
            </w:pPr>
            <w:r w:rsidRPr="00C349F6">
              <w:rPr>
                <w:rFonts w:hint="eastAsia"/>
                <w:bCs/>
                <w:sz w:val="15"/>
                <w:szCs w:val="15"/>
              </w:rPr>
              <w:t>0x0030</w:t>
            </w:r>
          </w:p>
        </w:tc>
        <w:tc>
          <w:tcPr>
            <w:tcW w:w="709" w:type="dxa"/>
          </w:tcPr>
          <w:p w:rsidR="006A77C9" w:rsidRPr="00C349F6" w:rsidRDefault="006A77C9" w:rsidP="006A77C9">
            <w:pPr>
              <w:rPr>
                <w:bCs/>
                <w:sz w:val="15"/>
                <w:szCs w:val="15"/>
              </w:rPr>
            </w:pPr>
          </w:p>
        </w:tc>
      </w:tr>
      <w:tr w:rsidR="006A77C9" w:rsidRPr="00C349F6" w:rsidTr="00A964E4">
        <w:trPr>
          <w:trHeight w:val="26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Equ_Ctrl_Valve_AddHumidity</w:t>
            </w:r>
          </w:p>
        </w:tc>
        <w:tc>
          <w:tcPr>
            <w:tcW w:w="2268" w:type="dxa"/>
            <w:vAlign w:val="center"/>
          </w:tcPr>
          <w:p w:rsidR="006A77C9" w:rsidRPr="00C349F6" w:rsidRDefault="006A77C9" w:rsidP="006A77C9">
            <w:pPr>
              <w:rPr>
                <w:bCs/>
                <w:sz w:val="15"/>
                <w:szCs w:val="15"/>
              </w:rPr>
            </w:pPr>
            <w:r w:rsidRPr="00C349F6">
              <w:rPr>
                <w:rFonts w:hint="eastAsia"/>
                <w:bCs/>
                <w:sz w:val="15"/>
                <w:szCs w:val="15"/>
              </w:rPr>
              <w:t>加湿阀</w:t>
            </w:r>
          </w:p>
        </w:tc>
        <w:tc>
          <w:tcPr>
            <w:tcW w:w="992" w:type="dxa"/>
            <w:vAlign w:val="center"/>
          </w:tcPr>
          <w:p w:rsidR="006A77C9" w:rsidRPr="00C349F6" w:rsidRDefault="006A77C9" w:rsidP="006A77C9">
            <w:pPr>
              <w:rPr>
                <w:bCs/>
                <w:sz w:val="15"/>
                <w:szCs w:val="15"/>
              </w:rPr>
            </w:pPr>
            <w:r w:rsidRPr="00C349F6">
              <w:rPr>
                <w:rFonts w:hint="eastAsia"/>
                <w:bCs/>
                <w:sz w:val="15"/>
                <w:szCs w:val="15"/>
              </w:rPr>
              <w:t>0x0040</w:t>
            </w:r>
          </w:p>
        </w:tc>
        <w:tc>
          <w:tcPr>
            <w:tcW w:w="709" w:type="dxa"/>
          </w:tcPr>
          <w:p w:rsidR="006A77C9" w:rsidRPr="00C349F6" w:rsidRDefault="006A77C9" w:rsidP="006A77C9">
            <w:pPr>
              <w:rPr>
                <w:bCs/>
                <w:sz w:val="15"/>
                <w:szCs w:val="15"/>
              </w:rPr>
            </w:pPr>
          </w:p>
        </w:tc>
      </w:tr>
      <w:tr w:rsidR="006A77C9" w:rsidRPr="00C349F6" w:rsidTr="00A964E4">
        <w:trPr>
          <w:trHeight w:val="32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Equ_Ctrl_Valve_Water</w:t>
            </w:r>
          </w:p>
        </w:tc>
        <w:tc>
          <w:tcPr>
            <w:tcW w:w="2268" w:type="dxa"/>
            <w:vAlign w:val="center"/>
          </w:tcPr>
          <w:p w:rsidR="006A77C9" w:rsidRPr="00C349F6" w:rsidRDefault="006A77C9" w:rsidP="006A77C9">
            <w:pPr>
              <w:rPr>
                <w:bCs/>
                <w:sz w:val="15"/>
                <w:szCs w:val="15"/>
              </w:rPr>
            </w:pPr>
            <w:r w:rsidRPr="00C349F6">
              <w:rPr>
                <w:rFonts w:hint="eastAsia"/>
                <w:bCs/>
                <w:sz w:val="15"/>
                <w:szCs w:val="15"/>
              </w:rPr>
              <w:t>水阀</w:t>
            </w:r>
          </w:p>
        </w:tc>
        <w:tc>
          <w:tcPr>
            <w:tcW w:w="992" w:type="dxa"/>
            <w:vAlign w:val="center"/>
          </w:tcPr>
          <w:p w:rsidR="006A77C9" w:rsidRPr="00C349F6" w:rsidRDefault="006A77C9" w:rsidP="006A77C9">
            <w:pPr>
              <w:rPr>
                <w:bCs/>
                <w:sz w:val="15"/>
                <w:szCs w:val="15"/>
              </w:rPr>
            </w:pPr>
            <w:r w:rsidRPr="00C349F6">
              <w:rPr>
                <w:rFonts w:hint="eastAsia"/>
                <w:bCs/>
                <w:sz w:val="15"/>
                <w:szCs w:val="15"/>
              </w:rPr>
              <w:t>0x0050</w:t>
            </w:r>
          </w:p>
        </w:tc>
        <w:tc>
          <w:tcPr>
            <w:tcW w:w="709" w:type="dxa"/>
          </w:tcPr>
          <w:p w:rsidR="006A77C9" w:rsidRPr="00C349F6" w:rsidRDefault="006A77C9" w:rsidP="006A77C9">
            <w:pPr>
              <w:rPr>
                <w:bCs/>
                <w:sz w:val="15"/>
                <w:szCs w:val="15"/>
              </w:rPr>
            </w:pPr>
          </w:p>
        </w:tc>
      </w:tr>
      <w:tr w:rsidR="006A77C9" w:rsidRPr="00C349F6" w:rsidTr="00A964E4">
        <w:trPr>
          <w:trHeight w:val="33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Equ_Ctrl_Valve_AirDoor</w:t>
            </w:r>
          </w:p>
        </w:tc>
        <w:tc>
          <w:tcPr>
            <w:tcW w:w="2268" w:type="dxa"/>
            <w:vAlign w:val="center"/>
          </w:tcPr>
          <w:p w:rsidR="006A77C9" w:rsidRPr="00C349F6" w:rsidRDefault="006A77C9" w:rsidP="006A77C9">
            <w:pPr>
              <w:rPr>
                <w:bCs/>
                <w:sz w:val="15"/>
                <w:szCs w:val="15"/>
              </w:rPr>
            </w:pPr>
            <w:r w:rsidRPr="00C349F6">
              <w:rPr>
                <w:rFonts w:hint="eastAsia"/>
                <w:bCs/>
                <w:sz w:val="15"/>
                <w:szCs w:val="15"/>
              </w:rPr>
              <w:t>风门</w:t>
            </w:r>
          </w:p>
        </w:tc>
        <w:tc>
          <w:tcPr>
            <w:tcW w:w="992" w:type="dxa"/>
            <w:vAlign w:val="center"/>
          </w:tcPr>
          <w:p w:rsidR="006A77C9" w:rsidRPr="00C349F6" w:rsidRDefault="006A77C9" w:rsidP="006A77C9">
            <w:pPr>
              <w:rPr>
                <w:bCs/>
                <w:sz w:val="15"/>
                <w:szCs w:val="15"/>
              </w:rPr>
            </w:pPr>
            <w:r w:rsidRPr="00C349F6">
              <w:rPr>
                <w:rFonts w:hint="eastAsia"/>
                <w:bCs/>
                <w:sz w:val="15"/>
                <w:szCs w:val="15"/>
              </w:rPr>
              <w:t>0x0060</w:t>
            </w:r>
          </w:p>
        </w:tc>
        <w:tc>
          <w:tcPr>
            <w:tcW w:w="709" w:type="dxa"/>
          </w:tcPr>
          <w:p w:rsidR="006A77C9" w:rsidRPr="00C349F6" w:rsidRDefault="006A77C9" w:rsidP="006A77C9">
            <w:pPr>
              <w:rPr>
                <w:bCs/>
                <w:sz w:val="15"/>
                <w:szCs w:val="15"/>
              </w:rPr>
            </w:pPr>
          </w:p>
        </w:tc>
      </w:tr>
      <w:tr w:rsidR="006A77C9" w:rsidRPr="00C349F6" w:rsidTr="00A964E4">
        <w:trPr>
          <w:trHeight w:val="247"/>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Equ_Ctrl_Valve_Bypass</w:t>
            </w:r>
          </w:p>
        </w:tc>
        <w:tc>
          <w:tcPr>
            <w:tcW w:w="2268" w:type="dxa"/>
            <w:vAlign w:val="center"/>
          </w:tcPr>
          <w:p w:rsidR="006A77C9" w:rsidRPr="00C349F6" w:rsidRDefault="006A77C9" w:rsidP="006A77C9">
            <w:pPr>
              <w:rPr>
                <w:bCs/>
                <w:sz w:val="15"/>
                <w:szCs w:val="15"/>
              </w:rPr>
            </w:pPr>
            <w:r w:rsidRPr="00C349F6">
              <w:rPr>
                <w:rFonts w:hint="eastAsia"/>
                <w:bCs/>
                <w:sz w:val="15"/>
                <w:szCs w:val="15"/>
              </w:rPr>
              <w:t>旁通阀</w:t>
            </w:r>
          </w:p>
        </w:tc>
        <w:tc>
          <w:tcPr>
            <w:tcW w:w="992" w:type="dxa"/>
            <w:vAlign w:val="center"/>
          </w:tcPr>
          <w:p w:rsidR="006A77C9" w:rsidRPr="00C349F6" w:rsidRDefault="006A77C9" w:rsidP="006A77C9">
            <w:pPr>
              <w:rPr>
                <w:bCs/>
                <w:sz w:val="15"/>
                <w:szCs w:val="15"/>
              </w:rPr>
            </w:pPr>
            <w:r w:rsidRPr="00C349F6">
              <w:rPr>
                <w:rFonts w:hint="eastAsia"/>
                <w:bCs/>
                <w:sz w:val="15"/>
                <w:szCs w:val="15"/>
              </w:rPr>
              <w:t>0x0070</w:t>
            </w:r>
          </w:p>
        </w:tc>
        <w:tc>
          <w:tcPr>
            <w:tcW w:w="709" w:type="dxa"/>
          </w:tcPr>
          <w:p w:rsidR="006A77C9" w:rsidRPr="00C349F6" w:rsidRDefault="006A77C9" w:rsidP="006A77C9">
            <w:pPr>
              <w:rPr>
                <w:bCs/>
                <w:sz w:val="15"/>
                <w:szCs w:val="15"/>
              </w:rPr>
            </w:pPr>
          </w:p>
        </w:tc>
      </w:tr>
      <w:tr w:rsidR="006A77C9" w:rsidRPr="00C349F6" w:rsidTr="00A964E4">
        <w:trPr>
          <w:trHeight w:val="365"/>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Equ_Ctrl_Valve_CoolHotOpenning</w:t>
            </w:r>
          </w:p>
        </w:tc>
        <w:tc>
          <w:tcPr>
            <w:tcW w:w="2268" w:type="dxa"/>
            <w:vAlign w:val="center"/>
          </w:tcPr>
          <w:p w:rsidR="006A77C9" w:rsidRPr="00C349F6" w:rsidRDefault="006A77C9" w:rsidP="006A77C9">
            <w:pPr>
              <w:rPr>
                <w:bCs/>
                <w:sz w:val="15"/>
                <w:szCs w:val="15"/>
              </w:rPr>
            </w:pPr>
            <w:r w:rsidRPr="00C349F6">
              <w:rPr>
                <w:rFonts w:ascii="宋体" w:hAnsi="宋体" w:hint="eastAsia"/>
                <w:color w:val="000000"/>
                <w:kern w:val="0"/>
                <w:sz w:val="15"/>
                <w:szCs w:val="15"/>
              </w:rPr>
              <w:t>冷</w:t>
            </w:r>
            <w:r w:rsidRPr="00C349F6">
              <w:rPr>
                <w:color w:val="000000"/>
                <w:kern w:val="0"/>
                <w:sz w:val="15"/>
                <w:szCs w:val="15"/>
              </w:rPr>
              <w:t>/</w:t>
            </w:r>
            <w:r w:rsidRPr="00C349F6">
              <w:rPr>
                <w:rFonts w:ascii="宋体" w:hAnsi="宋体" w:hint="eastAsia"/>
                <w:color w:val="000000"/>
                <w:kern w:val="0"/>
                <w:sz w:val="15"/>
                <w:szCs w:val="15"/>
              </w:rPr>
              <w:t>热水阀开度设定</w:t>
            </w:r>
          </w:p>
        </w:tc>
        <w:tc>
          <w:tcPr>
            <w:tcW w:w="992" w:type="dxa"/>
            <w:vAlign w:val="center"/>
          </w:tcPr>
          <w:p w:rsidR="006A77C9" w:rsidRPr="00C349F6" w:rsidRDefault="006A77C9" w:rsidP="006A77C9">
            <w:pPr>
              <w:rPr>
                <w:bCs/>
                <w:sz w:val="15"/>
                <w:szCs w:val="15"/>
              </w:rPr>
            </w:pPr>
            <w:r w:rsidRPr="00C349F6">
              <w:rPr>
                <w:rFonts w:hint="eastAsia"/>
                <w:bCs/>
                <w:sz w:val="15"/>
                <w:szCs w:val="15"/>
              </w:rPr>
              <w:t>0x0080</w:t>
            </w:r>
          </w:p>
        </w:tc>
        <w:tc>
          <w:tcPr>
            <w:tcW w:w="709" w:type="dxa"/>
          </w:tcPr>
          <w:p w:rsidR="006A77C9" w:rsidRPr="00C349F6" w:rsidRDefault="006A77C9" w:rsidP="006A77C9">
            <w:pPr>
              <w:rPr>
                <w:bCs/>
                <w:sz w:val="15"/>
                <w:szCs w:val="15"/>
              </w:rPr>
            </w:pPr>
          </w:p>
        </w:tc>
      </w:tr>
      <w:tr w:rsidR="006A77C9" w:rsidRPr="00C349F6" w:rsidTr="00A964E4">
        <w:trPr>
          <w:trHeight w:val="13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Equ_Ctrl_Valve_HotOpenning</w:t>
            </w:r>
          </w:p>
        </w:tc>
        <w:tc>
          <w:tcPr>
            <w:tcW w:w="2268" w:type="dxa"/>
            <w:vAlign w:val="center"/>
          </w:tcPr>
          <w:p w:rsidR="006A77C9" w:rsidRPr="00C349F6" w:rsidRDefault="006A77C9" w:rsidP="006A77C9">
            <w:pPr>
              <w:rPr>
                <w:rFonts w:ascii="宋体" w:hAnsi="宋体"/>
                <w:color w:val="000000"/>
                <w:kern w:val="0"/>
                <w:sz w:val="15"/>
                <w:szCs w:val="15"/>
              </w:rPr>
            </w:pPr>
            <w:r w:rsidRPr="00C349F6">
              <w:rPr>
                <w:rFonts w:ascii="宋体" w:hAnsi="宋体" w:cs="宋体" w:hint="eastAsia"/>
                <w:color w:val="000000"/>
                <w:kern w:val="0"/>
                <w:sz w:val="15"/>
                <w:szCs w:val="15"/>
              </w:rPr>
              <w:t>热水阀开度设定</w:t>
            </w:r>
          </w:p>
        </w:tc>
        <w:tc>
          <w:tcPr>
            <w:tcW w:w="992" w:type="dxa"/>
            <w:vAlign w:val="center"/>
          </w:tcPr>
          <w:p w:rsidR="006A77C9" w:rsidRPr="00C349F6" w:rsidRDefault="006A77C9" w:rsidP="006A77C9">
            <w:pPr>
              <w:rPr>
                <w:bCs/>
                <w:sz w:val="15"/>
                <w:szCs w:val="15"/>
              </w:rPr>
            </w:pPr>
            <w:r w:rsidRPr="00C349F6">
              <w:rPr>
                <w:rFonts w:hint="eastAsia"/>
                <w:bCs/>
                <w:sz w:val="15"/>
                <w:szCs w:val="15"/>
              </w:rPr>
              <w:t>0x0090</w:t>
            </w:r>
          </w:p>
        </w:tc>
        <w:tc>
          <w:tcPr>
            <w:tcW w:w="709" w:type="dxa"/>
          </w:tcPr>
          <w:p w:rsidR="006A77C9" w:rsidRPr="00C349F6" w:rsidRDefault="006A77C9" w:rsidP="006A77C9">
            <w:pPr>
              <w:rPr>
                <w:bCs/>
                <w:sz w:val="15"/>
                <w:szCs w:val="15"/>
              </w:rPr>
            </w:pPr>
          </w:p>
        </w:tc>
      </w:tr>
      <w:tr w:rsidR="006A77C9" w:rsidRPr="00C349F6" w:rsidTr="00A964E4">
        <w:trPr>
          <w:trHeight w:val="186"/>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8246B0" w:rsidRDefault="006A77C9" w:rsidP="006A77C9">
            <w:pPr>
              <w:rPr>
                <w:bCs/>
                <w:color w:val="FF0000"/>
                <w:sz w:val="15"/>
                <w:szCs w:val="15"/>
              </w:rPr>
            </w:pPr>
            <w:r w:rsidRPr="008246B0">
              <w:rPr>
                <w:rFonts w:hint="eastAsia"/>
                <w:bCs/>
                <w:color w:val="FF0000"/>
                <w:sz w:val="15"/>
                <w:szCs w:val="15"/>
              </w:rPr>
              <w:t>Equ_Ctrl_Valve_</w:t>
            </w:r>
            <w:r>
              <w:rPr>
                <w:rFonts w:hint="eastAsia"/>
                <w:bCs/>
                <w:color w:val="FF0000"/>
                <w:sz w:val="15"/>
                <w:szCs w:val="15"/>
              </w:rPr>
              <w:t>Motor</w:t>
            </w:r>
            <w:r w:rsidRPr="008246B0">
              <w:rPr>
                <w:rFonts w:hint="eastAsia"/>
                <w:bCs/>
                <w:color w:val="FF0000"/>
                <w:sz w:val="15"/>
                <w:szCs w:val="15"/>
              </w:rPr>
              <w:t>ValveOpenning</w:t>
            </w:r>
          </w:p>
        </w:tc>
        <w:tc>
          <w:tcPr>
            <w:tcW w:w="2268" w:type="dxa"/>
            <w:vAlign w:val="center"/>
          </w:tcPr>
          <w:p w:rsidR="006A77C9" w:rsidRPr="008246B0" w:rsidRDefault="006A77C9" w:rsidP="006A77C9">
            <w:pPr>
              <w:rPr>
                <w:rFonts w:ascii="宋体" w:hAnsi="宋体" w:cs="宋体"/>
                <w:color w:val="FF0000"/>
                <w:kern w:val="0"/>
                <w:sz w:val="15"/>
                <w:szCs w:val="15"/>
              </w:rPr>
            </w:pPr>
            <w:r w:rsidRPr="008246B0">
              <w:rPr>
                <w:rFonts w:ascii="宋体" w:hAnsi="宋体" w:cs="宋体" w:hint="eastAsia"/>
                <w:color w:val="FF0000"/>
                <w:kern w:val="0"/>
                <w:sz w:val="15"/>
                <w:szCs w:val="15"/>
              </w:rPr>
              <w:t>电动阀给定</w:t>
            </w:r>
          </w:p>
        </w:tc>
        <w:tc>
          <w:tcPr>
            <w:tcW w:w="992" w:type="dxa"/>
            <w:vAlign w:val="center"/>
          </w:tcPr>
          <w:p w:rsidR="006A77C9" w:rsidRPr="00C349F6" w:rsidRDefault="006A77C9" w:rsidP="006A77C9">
            <w:pPr>
              <w:rPr>
                <w:bCs/>
                <w:sz w:val="15"/>
                <w:szCs w:val="15"/>
              </w:rPr>
            </w:pPr>
            <w:r w:rsidRPr="00C349F6">
              <w:rPr>
                <w:rFonts w:hint="eastAsia"/>
                <w:bCs/>
                <w:sz w:val="15"/>
                <w:szCs w:val="15"/>
              </w:rPr>
              <w:t>0x00A0</w:t>
            </w:r>
          </w:p>
        </w:tc>
        <w:tc>
          <w:tcPr>
            <w:tcW w:w="709" w:type="dxa"/>
          </w:tcPr>
          <w:p w:rsidR="006A77C9" w:rsidRPr="00C349F6" w:rsidRDefault="006A77C9" w:rsidP="006A77C9">
            <w:pPr>
              <w:rPr>
                <w:bCs/>
                <w:sz w:val="15"/>
                <w:szCs w:val="15"/>
              </w:rPr>
            </w:pPr>
          </w:p>
        </w:tc>
      </w:tr>
      <w:tr w:rsidR="006A77C9" w:rsidRPr="00C349F6" w:rsidTr="00A964E4">
        <w:trPr>
          <w:trHeight w:val="26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t>温度设定值</w:t>
            </w:r>
          </w:p>
          <w:p w:rsidR="006A77C9" w:rsidRPr="00C349F6" w:rsidRDefault="006A77C9" w:rsidP="006A77C9">
            <w:pPr>
              <w:jc w:val="left"/>
              <w:rPr>
                <w:bCs/>
                <w:sz w:val="15"/>
                <w:szCs w:val="15"/>
              </w:rPr>
            </w:pPr>
            <w:r>
              <w:rPr>
                <w:rFonts w:hint="eastAsia"/>
                <w:bCs/>
                <w:sz w:val="15"/>
                <w:szCs w:val="15"/>
              </w:rPr>
              <w:t>(0x11</w:t>
            </w:r>
            <w:r w:rsidRPr="00C349F6">
              <w:rPr>
                <w:rFonts w:hint="eastAsia"/>
                <w:bCs/>
                <w:sz w:val="15"/>
                <w:szCs w:val="15"/>
              </w:rPr>
              <w:t>)</w:t>
            </w:r>
          </w:p>
        </w:tc>
        <w:tc>
          <w:tcPr>
            <w:tcW w:w="3402" w:type="dxa"/>
          </w:tcPr>
          <w:p w:rsidR="006A77C9" w:rsidRPr="00C349F6" w:rsidRDefault="006A77C9" w:rsidP="006A77C9">
            <w:pPr>
              <w:rPr>
                <w:bCs/>
                <w:sz w:val="15"/>
                <w:szCs w:val="15"/>
              </w:rPr>
            </w:pPr>
            <w:r>
              <w:rPr>
                <w:rFonts w:hint="eastAsia"/>
                <w:bCs/>
                <w:sz w:val="15"/>
                <w:szCs w:val="15"/>
              </w:rPr>
              <w:t>Equ_Ctrl_TempSetpoint_AirSupply</w:t>
            </w:r>
          </w:p>
        </w:tc>
        <w:tc>
          <w:tcPr>
            <w:tcW w:w="2268" w:type="dxa"/>
            <w:vAlign w:val="center"/>
          </w:tcPr>
          <w:p w:rsidR="006A77C9" w:rsidRPr="00C349F6" w:rsidRDefault="006A77C9" w:rsidP="006A77C9">
            <w:pPr>
              <w:rPr>
                <w:bCs/>
                <w:sz w:val="15"/>
                <w:szCs w:val="15"/>
              </w:rPr>
            </w:pPr>
            <w:r w:rsidRPr="00C349F6">
              <w:rPr>
                <w:rFonts w:hint="eastAsia"/>
                <w:bCs/>
                <w:sz w:val="15"/>
                <w:szCs w:val="15"/>
              </w:rPr>
              <w:t>送风温度</w:t>
            </w:r>
          </w:p>
        </w:tc>
        <w:tc>
          <w:tcPr>
            <w:tcW w:w="992" w:type="dxa"/>
            <w:vAlign w:val="center"/>
          </w:tcPr>
          <w:p w:rsidR="006A77C9" w:rsidRPr="00C349F6" w:rsidRDefault="006A77C9" w:rsidP="006A77C9">
            <w:pPr>
              <w:rPr>
                <w:bCs/>
                <w:sz w:val="15"/>
                <w:szCs w:val="15"/>
              </w:rPr>
            </w:pPr>
            <w:r w:rsidRPr="00C349F6">
              <w:rPr>
                <w:rFonts w:hint="eastAsia"/>
                <w:bCs/>
                <w:sz w:val="15"/>
                <w:szCs w:val="15"/>
              </w:rPr>
              <w:t>0x00B0</w:t>
            </w:r>
          </w:p>
        </w:tc>
        <w:tc>
          <w:tcPr>
            <w:tcW w:w="709" w:type="dxa"/>
          </w:tcPr>
          <w:p w:rsidR="006A77C9" w:rsidRPr="00C349F6" w:rsidRDefault="006A77C9" w:rsidP="006A77C9">
            <w:pPr>
              <w:rPr>
                <w:bCs/>
                <w:sz w:val="15"/>
                <w:szCs w:val="15"/>
              </w:rPr>
            </w:pPr>
          </w:p>
        </w:tc>
      </w:tr>
      <w:tr w:rsidR="006A77C9" w:rsidRPr="00C349F6" w:rsidTr="00A964E4">
        <w:trPr>
          <w:trHeight w:val="18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Equ_Ctrl_TempSetpoint_AirReturn</w:t>
            </w:r>
          </w:p>
        </w:tc>
        <w:tc>
          <w:tcPr>
            <w:tcW w:w="2268" w:type="dxa"/>
            <w:vAlign w:val="center"/>
          </w:tcPr>
          <w:p w:rsidR="006A77C9" w:rsidRPr="00C349F6" w:rsidRDefault="006A77C9" w:rsidP="006A77C9">
            <w:pPr>
              <w:rPr>
                <w:bCs/>
                <w:sz w:val="15"/>
                <w:szCs w:val="15"/>
              </w:rPr>
            </w:pPr>
            <w:r w:rsidRPr="00C349F6">
              <w:rPr>
                <w:rFonts w:hint="eastAsia"/>
                <w:bCs/>
                <w:sz w:val="15"/>
                <w:szCs w:val="15"/>
              </w:rPr>
              <w:t>回风温度</w:t>
            </w:r>
          </w:p>
        </w:tc>
        <w:tc>
          <w:tcPr>
            <w:tcW w:w="992" w:type="dxa"/>
            <w:vAlign w:val="center"/>
          </w:tcPr>
          <w:p w:rsidR="006A77C9" w:rsidRPr="00C349F6" w:rsidRDefault="006A77C9" w:rsidP="006A77C9">
            <w:pPr>
              <w:rPr>
                <w:bCs/>
                <w:sz w:val="15"/>
                <w:szCs w:val="15"/>
              </w:rPr>
            </w:pPr>
            <w:r w:rsidRPr="00C349F6">
              <w:rPr>
                <w:rFonts w:hint="eastAsia"/>
                <w:bCs/>
                <w:sz w:val="15"/>
                <w:szCs w:val="15"/>
              </w:rPr>
              <w:t>0x00C0</w:t>
            </w:r>
          </w:p>
        </w:tc>
        <w:tc>
          <w:tcPr>
            <w:tcW w:w="709" w:type="dxa"/>
          </w:tcPr>
          <w:p w:rsidR="006A77C9" w:rsidRPr="00C349F6" w:rsidRDefault="006A77C9" w:rsidP="006A77C9">
            <w:pPr>
              <w:rPr>
                <w:bCs/>
                <w:sz w:val="15"/>
                <w:szCs w:val="15"/>
              </w:rPr>
            </w:pPr>
          </w:p>
        </w:tc>
      </w:tr>
      <w:tr w:rsidR="006A77C9" w:rsidRPr="00C349F6" w:rsidTr="00A964E4">
        <w:trPr>
          <w:trHeight w:val="18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Equ_Ctrl_TempSetpoint_CoolOutlet</w:t>
            </w:r>
          </w:p>
        </w:tc>
        <w:tc>
          <w:tcPr>
            <w:tcW w:w="2268" w:type="dxa"/>
            <w:vAlign w:val="center"/>
          </w:tcPr>
          <w:p w:rsidR="006A77C9" w:rsidRPr="00C349F6" w:rsidRDefault="006A77C9" w:rsidP="006A77C9">
            <w:pPr>
              <w:rPr>
                <w:bCs/>
                <w:sz w:val="15"/>
                <w:szCs w:val="15"/>
              </w:rPr>
            </w:pPr>
            <w:r w:rsidRPr="00C349F6">
              <w:rPr>
                <w:sz w:val="15"/>
                <w:szCs w:val="15"/>
              </w:rPr>
              <w:t>冷水出口温度</w:t>
            </w:r>
          </w:p>
        </w:tc>
        <w:tc>
          <w:tcPr>
            <w:tcW w:w="992" w:type="dxa"/>
            <w:vAlign w:val="center"/>
          </w:tcPr>
          <w:p w:rsidR="006A77C9" w:rsidRPr="00C349F6" w:rsidRDefault="006A77C9" w:rsidP="006A77C9">
            <w:pPr>
              <w:rPr>
                <w:bCs/>
                <w:sz w:val="15"/>
                <w:szCs w:val="15"/>
              </w:rPr>
            </w:pPr>
            <w:r w:rsidRPr="00C349F6">
              <w:rPr>
                <w:rFonts w:hint="eastAsia"/>
                <w:bCs/>
                <w:sz w:val="15"/>
                <w:szCs w:val="15"/>
              </w:rPr>
              <w:t>0x00D0</w:t>
            </w:r>
          </w:p>
        </w:tc>
        <w:tc>
          <w:tcPr>
            <w:tcW w:w="709" w:type="dxa"/>
          </w:tcPr>
          <w:p w:rsidR="006A77C9" w:rsidRPr="00C349F6" w:rsidRDefault="006A77C9" w:rsidP="006A77C9">
            <w:pPr>
              <w:rPr>
                <w:bCs/>
                <w:sz w:val="15"/>
                <w:szCs w:val="15"/>
              </w:rPr>
            </w:pPr>
          </w:p>
        </w:tc>
      </w:tr>
      <w:tr w:rsidR="006A77C9" w:rsidRPr="00C349F6" w:rsidTr="00A964E4">
        <w:trPr>
          <w:trHeight w:val="18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F67205" w:rsidRDefault="006A77C9" w:rsidP="006A77C9">
            <w:pPr>
              <w:rPr>
                <w:bCs/>
                <w:color w:val="FF0000"/>
                <w:sz w:val="15"/>
                <w:szCs w:val="15"/>
              </w:rPr>
            </w:pPr>
            <w:r w:rsidRPr="00F67205">
              <w:rPr>
                <w:rFonts w:hint="eastAsia"/>
                <w:bCs/>
                <w:color w:val="FF0000"/>
                <w:sz w:val="15"/>
                <w:szCs w:val="15"/>
              </w:rPr>
              <w:t>Equ_Ctrl_Temp</w:t>
            </w:r>
            <w:r>
              <w:rPr>
                <w:rFonts w:hint="eastAsia"/>
                <w:bCs/>
                <w:color w:val="FF0000"/>
                <w:sz w:val="15"/>
                <w:szCs w:val="15"/>
              </w:rPr>
              <w:t>Setpoint</w:t>
            </w:r>
            <w:r w:rsidRPr="00F67205">
              <w:rPr>
                <w:rFonts w:hint="eastAsia"/>
                <w:bCs/>
                <w:color w:val="FF0000"/>
                <w:sz w:val="15"/>
                <w:szCs w:val="15"/>
              </w:rPr>
              <w:t>_</w:t>
            </w:r>
            <w:r>
              <w:rPr>
                <w:rFonts w:hint="eastAsia"/>
                <w:bCs/>
                <w:color w:val="FF0000"/>
                <w:sz w:val="15"/>
                <w:szCs w:val="15"/>
              </w:rPr>
              <w:t>Boiler</w:t>
            </w:r>
            <w:r w:rsidRPr="00F67205">
              <w:rPr>
                <w:rFonts w:hint="eastAsia"/>
                <w:bCs/>
                <w:color w:val="FF0000"/>
                <w:sz w:val="15"/>
                <w:szCs w:val="15"/>
              </w:rPr>
              <w:t>Outlet</w:t>
            </w:r>
          </w:p>
        </w:tc>
        <w:tc>
          <w:tcPr>
            <w:tcW w:w="2268" w:type="dxa"/>
            <w:vAlign w:val="center"/>
          </w:tcPr>
          <w:p w:rsidR="006A77C9" w:rsidRPr="00F67205" w:rsidRDefault="006A77C9" w:rsidP="006A77C9">
            <w:pPr>
              <w:rPr>
                <w:bCs/>
                <w:color w:val="FF0000"/>
                <w:sz w:val="15"/>
                <w:szCs w:val="15"/>
              </w:rPr>
            </w:pPr>
            <w:r w:rsidRPr="00F67205">
              <w:rPr>
                <w:rFonts w:hint="eastAsia"/>
                <w:bCs/>
                <w:color w:val="FF0000"/>
                <w:sz w:val="15"/>
                <w:szCs w:val="15"/>
              </w:rPr>
              <w:t>锅炉出口温度</w:t>
            </w:r>
          </w:p>
        </w:tc>
        <w:tc>
          <w:tcPr>
            <w:tcW w:w="992" w:type="dxa"/>
            <w:vAlign w:val="center"/>
          </w:tcPr>
          <w:p w:rsidR="006A77C9" w:rsidRPr="00C349F6" w:rsidRDefault="006A77C9" w:rsidP="006A77C9">
            <w:pPr>
              <w:rPr>
                <w:bCs/>
                <w:sz w:val="15"/>
                <w:szCs w:val="15"/>
              </w:rPr>
            </w:pPr>
            <w:r w:rsidRPr="00C349F6">
              <w:rPr>
                <w:rFonts w:hint="eastAsia"/>
                <w:bCs/>
                <w:sz w:val="15"/>
                <w:szCs w:val="15"/>
              </w:rPr>
              <w:t>0x00E0</w:t>
            </w:r>
          </w:p>
        </w:tc>
        <w:tc>
          <w:tcPr>
            <w:tcW w:w="709" w:type="dxa"/>
          </w:tcPr>
          <w:p w:rsidR="006A77C9" w:rsidRPr="00C349F6" w:rsidRDefault="006A77C9" w:rsidP="006A77C9">
            <w:pPr>
              <w:rPr>
                <w:bCs/>
                <w:sz w:val="15"/>
                <w:szCs w:val="15"/>
              </w:rPr>
            </w:pPr>
          </w:p>
        </w:tc>
      </w:tr>
      <w:tr w:rsidR="006A77C9" w:rsidRPr="00C349F6" w:rsidTr="00A964E4">
        <w:trPr>
          <w:trHeight w:val="186"/>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F67205" w:rsidRDefault="006A77C9" w:rsidP="006A77C9">
            <w:pPr>
              <w:rPr>
                <w:bCs/>
                <w:color w:val="FF0000"/>
                <w:sz w:val="15"/>
                <w:szCs w:val="15"/>
              </w:rPr>
            </w:pPr>
            <w:r w:rsidRPr="00F67205">
              <w:rPr>
                <w:rFonts w:hint="eastAsia"/>
                <w:bCs/>
                <w:color w:val="FF0000"/>
                <w:sz w:val="15"/>
                <w:szCs w:val="15"/>
              </w:rPr>
              <w:t>Equ_Ctrl_Temp</w:t>
            </w:r>
            <w:r>
              <w:rPr>
                <w:rFonts w:hint="eastAsia"/>
                <w:bCs/>
                <w:color w:val="FF0000"/>
                <w:sz w:val="15"/>
                <w:szCs w:val="15"/>
              </w:rPr>
              <w:t>Setpoint</w:t>
            </w:r>
            <w:r w:rsidRPr="00F67205">
              <w:rPr>
                <w:rFonts w:hint="eastAsia"/>
                <w:bCs/>
                <w:color w:val="FF0000"/>
                <w:sz w:val="15"/>
                <w:szCs w:val="15"/>
              </w:rPr>
              <w:t>_</w:t>
            </w:r>
            <w:r>
              <w:rPr>
                <w:rFonts w:hint="eastAsia"/>
                <w:bCs/>
                <w:color w:val="FF0000"/>
                <w:sz w:val="15"/>
                <w:szCs w:val="15"/>
              </w:rPr>
              <w:t>Supply</w:t>
            </w:r>
          </w:p>
        </w:tc>
        <w:tc>
          <w:tcPr>
            <w:tcW w:w="2268" w:type="dxa"/>
            <w:vAlign w:val="center"/>
          </w:tcPr>
          <w:p w:rsidR="006A77C9" w:rsidRPr="00F67205" w:rsidRDefault="006A77C9" w:rsidP="006A77C9">
            <w:pPr>
              <w:rPr>
                <w:bCs/>
                <w:color w:val="FF0000"/>
                <w:sz w:val="15"/>
                <w:szCs w:val="15"/>
              </w:rPr>
            </w:pPr>
            <w:r>
              <w:rPr>
                <w:rFonts w:hint="eastAsia"/>
                <w:bCs/>
                <w:color w:val="FF0000"/>
                <w:sz w:val="15"/>
                <w:szCs w:val="15"/>
              </w:rPr>
              <w:t>供温目标值</w:t>
            </w:r>
          </w:p>
        </w:tc>
        <w:tc>
          <w:tcPr>
            <w:tcW w:w="992" w:type="dxa"/>
            <w:vAlign w:val="center"/>
          </w:tcPr>
          <w:p w:rsidR="006A77C9" w:rsidRPr="00573289" w:rsidRDefault="006A77C9" w:rsidP="006A77C9">
            <w:pPr>
              <w:rPr>
                <w:bCs/>
                <w:color w:val="FF0000"/>
                <w:sz w:val="15"/>
                <w:szCs w:val="15"/>
              </w:rPr>
            </w:pPr>
            <w:r w:rsidRPr="00573289">
              <w:rPr>
                <w:rFonts w:hint="eastAsia"/>
                <w:bCs/>
                <w:color w:val="FF0000"/>
                <w:sz w:val="15"/>
                <w:szCs w:val="15"/>
              </w:rPr>
              <w:t>0x00F0</w:t>
            </w:r>
          </w:p>
        </w:tc>
        <w:tc>
          <w:tcPr>
            <w:tcW w:w="709" w:type="dxa"/>
          </w:tcPr>
          <w:p w:rsidR="006A77C9" w:rsidRPr="00C349F6" w:rsidRDefault="006A77C9" w:rsidP="006A77C9">
            <w:pPr>
              <w:rPr>
                <w:bCs/>
                <w:sz w:val="15"/>
                <w:szCs w:val="15"/>
              </w:rPr>
            </w:pPr>
            <w:r>
              <w:rPr>
                <w:rFonts w:hint="eastAsia"/>
                <w:bCs/>
                <w:sz w:val="15"/>
                <w:szCs w:val="15"/>
              </w:rPr>
              <w:t>热交换器</w:t>
            </w:r>
          </w:p>
        </w:tc>
      </w:tr>
      <w:tr w:rsidR="006A77C9" w:rsidRPr="00C349F6" w:rsidTr="00A964E4">
        <w:trPr>
          <w:trHeight w:val="186"/>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F67205" w:rsidRDefault="006A77C9" w:rsidP="006A77C9">
            <w:pPr>
              <w:rPr>
                <w:bCs/>
                <w:color w:val="FF0000"/>
                <w:sz w:val="15"/>
                <w:szCs w:val="15"/>
              </w:rPr>
            </w:pPr>
            <w:r w:rsidRPr="00F67205">
              <w:rPr>
                <w:rFonts w:hint="eastAsia"/>
                <w:bCs/>
                <w:color w:val="FF0000"/>
                <w:sz w:val="15"/>
                <w:szCs w:val="15"/>
              </w:rPr>
              <w:t>Equ_Ctrl_Temp</w:t>
            </w:r>
            <w:r>
              <w:rPr>
                <w:rFonts w:hint="eastAsia"/>
                <w:bCs/>
                <w:color w:val="FF0000"/>
                <w:sz w:val="15"/>
                <w:szCs w:val="15"/>
              </w:rPr>
              <w:t>Setpoint</w:t>
            </w:r>
            <w:r w:rsidRPr="00F67205">
              <w:rPr>
                <w:rFonts w:hint="eastAsia"/>
                <w:bCs/>
                <w:color w:val="FF0000"/>
                <w:sz w:val="15"/>
                <w:szCs w:val="15"/>
              </w:rPr>
              <w:t>_</w:t>
            </w:r>
            <w:r>
              <w:rPr>
                <w:rFonts w:hint="eastAsia"/>
                <w:bCs/>
                <w:color w:val="FF0000"/>
                <w:sz w:val="15"/>
                <w:szCs w:val="15"/>
              </w:rPr>
              <w:t>CoolHotSourceOutlet</w:t>
            </w:r>
          </w:p>
        </w:tc>
        <w:tc>
          <w:tcPr>
            <w:tcW w:w="2268" w:type="dxa"/>
            <w:vAlign w:val="center"/>
          </w:tcPr>
          <w:p w:rsidR="006A77C9" w:rsidRPr="00522407" w:rsidRDefault="006A77C9" w:rsidP="006A77C9">
            <w:pPr>
              <w:widowControl/>
              <w:jc w:val="left"/>
              <w:rPr>
                <w:rFonts w:ascii="宋体" w:hAnsi="宋体" w:cs="宋体"/>
                <w:color w:val="FF0000"/>
                <w:kern w:val="0"/>
                <w:sz w:val="15"/>
                <w:szCs w:val="15"/>
              </w:rPr>
            </w:pPr>
            <w:r w:rsidRPr="00522407">
              <w:rPr>
                <w:rFonts w:ascii="宋体" w:hAnsi="宋体" w:cs="宋体" w:hint="eastAsia"/>
                <w:color w:val="FF0000"/>
                <w:kern w:val="0"/>
                <w:sz w:val="15"/>
                <w:szCs w:val="15"/>
              </w:rPr>
              <w:t>冷热源出口温度设定值</w:t>
            </w:r>
          </w:p>
        </w:tc>
        <w:tc>
          <w:tcPr>
            <w:tcW w:w="992" w:type="dxa"/>
            <w:vAlign w:val="center"/>
          </w:tcPr>
          <w:p w:rsidR="006A77C9" w:rsidRPr="00C349F6" w:rsidRDefault="006A77C9" w:rsidP="006A77C9">
            <w:pPr>
              <w:rPr>
                <w:bCs/>
                <w:sz w:val="15"/>
                <w:szCs w:val="15"/>
              </w:rPr>
            </w:pPr>
            <w:r w:rsidRPr="00573289">
              <w:rPr>
                <w:rFonts w:hint="eastAsia"/>
                <w:bCs/>
                <w:color w:val="FF0000"/>
                <w:sz w:val="15"/>
                <w:szCs w:val="15"/>
              </w:rPr>
              <w:t>0x0</w:t>
            </w:r>
            <w:r>
              <w:rPr>
                <w:rFonts w:hint="eastAsia"/>
                <w:bCs/>
                <w:color w:val="FF0000"/>
                <w:sz w:val="15"/>
                <w:szCs w:val="15"/>
              </w:rPr>
              <w:t>1</w:t>
            </w:r>
            <w:r w:rsidRPr="00573289">
              <w:rPr>
                <w:rFonts w:hint="eastAsia"/>
                <w:bCs/>
                <w:color w:val="FF0000"/>
                <w:sz w:val="15"/>
                <w:szCs w:val="15"/>
              </w:rPr>
              <w:t>00</w:t>
            </w:r>
          </w:p>
        </w:tc>
        <w:tc>
          <w:tcPr>
            <w:tcW w:w="709" w:type="dxa"/>
          </w:tcPr>
          <w:p w:rsidR="006A77C9" w:rsidRDefault="006A77C9" w:rsidP="006A77C9">
            <w:pPr>
              <w:rPr>
                <w:bCs/>
                <w:sz w:val="15"/>
                <w:szCs w:val="15"/>
              </w:rPr>
            </w:pPr>
            <w:r>
              <w:rPr>
                <w:rFonts w:hint="eastAsia"/>
                <w:bCs/>
                <w:sz w:val="15"/>
                <w:szCs w:val="15"/>
              </w:rPr>
              <w:t>冷水机组</w:t>
            </w:r>
          </w:p>
        </w:tc>
      </w:tr>
      <w:tr w:rsidR="006A77C9" w:rsidRPr="00C349F6" w:rsidTr="00A964E4">
        <w:trPr>
          <w:trHeight w:val="24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t>湿度设定值</w:t>
            </w:r>
            <w:r>
              <w:rPr>
                <w:rFonts w:hint="eastAsia"/>
                <w:bCs/>
                <w:sz w:val="15"/>
                <w:szCs w:val="15"/>
              </w:rPr>
              <w:t>(0x12</w:t>
            </w:r>
            <w:r w:rsidRPr="00C349F6">
              <w:rPr>
                <w:rFonts w:hint="eastAsia"/>
                <w:bCs/>
                <w:sz w:val="15"/>
                <w:szCs w:val="15"/>
              </w:rPr>
              <w:t>)</w:t>
            </w:r>
          </w:p>
        </w:tc>
        <w:tc>
          <w:tcPr>
            <w:tcW w:w="3402" w:type="dxa"/>
          </w:tcPr>
          <w:p w:rsidR="006A77C9" w:rsidRPr="00C349F6" w:rsidRDefault="006A77C9" w:rsidP="006A77C9">
            <w:pPr>
              <w:rPr>
                <w:bCs/>
                <w:sz w:val="15"/>
                <w:szCs w:val="15"/>
              </w:rPr>
            </w:pPr>
            <w:r>
              <w:rPr>
                <w:rFonts w:hint="eastAsia"/>
                <w:bCs/>
                <w:sz w:val="15"/>
                <w:szCs w:val="15"/>
              </w:rPr>
              <w:t>Equ_Ctrl_Humi_AirSupply</w:t>
            </w:r>
          </w:p>
        </w:tc>
        <w:tc>
          <w:tcPr>
            <w:tcW w:w="2268" w:type="dxa"/>
            <w:vAlign w:val="center"/>
          </w:tcPr>
          <w:p w:rsidR="006A77C9" w:rsidRPr="00C349F6" w:rsidRDefault="006A77C9" w:rsidP="006A77C9">
            <w:pPr>
              <w:rPr>
                <w:bCs/>
                <w:sz w:val="15"/>
                <w:szCs w:val="15"/>
              </w:rPr>
            </w:pPr>
            <w:r w:rsidRPr="00C349F6">
              <w:rPr>
                <w:rFonts w:hint="eastAsia"/>
                <w:bCs/>
                <w:sz w:val="15"/>
                <w:szCs w:val="15"/>
              </w:rPr>
              <w:t>送风湿度</w:t>
            </w:r>
          </w:p>
        </w:tc>
        <w:tc>
          <w:tcPr>
            <w:tcW w:w="992" w:type="dxa"/>
          </w:tcPr>
          <w:p w:rsidR="006A77C9" w:rsidRDefault="006A77C9" w:rsidP="006A77C9">
            <w:r w:rsidRPr="00C65E4A">
              <w:rPr>
                <w:rFonts w:hint="eastAsia"/>
                <w:bCs/>
                <w:color w:val="FF0000"/>
                <w:sz w:val="15"/>
                <w:szCs w:val="15"/>
              </w:rPr>
              <w:t>0x01</w:t>
            </w:r>
            <w:r>
              <w:rPr>
                <w:rFonts w:hint="eastAsia"/>
                <w:bCs/>
                <w:color w:val="FF0000"/>
                <w:sz w:val="15"/>
                <w:szCs w:val="15"/>
              </w:rPr>
              <w:t>1</w:t>
            </w:r>
            <w:r w:rsidRPr="00C65E4A">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0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Equ_Ctrl_Humi_AirReturn</w:t>
            </w:r>
          </w:p>
        </w:tc>
        <w:tc>
          <w:tcPr>
            <w:tcW w:w="2268" w:type="dxa"/>
            <w:vAlign w:val="center"/>
          </w:tcPr>
          <w:p w:rsidR="006A77C9" w:rsidRPr="00C349F6" w:rsidRDefault="006A77C9" w:rsidP="006A77C9">
            <w:pPr>
              <w:rPr>
                <w:bCs/>
                <w:sz w:val="15"/>
                <w:szCs w:val="15"/>
              </w:rPr>
            </w:pPr>
            <w:r>
              <w:rPr>
                <w:rFonts w:hint="eastAsia"/>
                <w:bCs/>
                <w:sz w:val="15"/>
                <w:szCs w:val="15"/>
              </w:rPr>
              <w:t>回风</w:t>
            </w:r>
            <w:r w:rsidRPr="00C349F6">
              <w:rPr>
                <w:rFonts w:hint="eastAsia"/>
                <w:bCs/>
                <w:sz w:val="15"/>
                <w:szCs w:val="15"/>
              </w:rPr>
              <w:t>湿度</w:t>
            </w:r>
          </w:p>
        </w:tc>
        <w:tc>
          <w:tcPr>
            <w:tcW w:w="992" w:type="dxa"/>
          </w:tcPr>
          <w:p w:rsidR="006A77C9" w:rsidRDefault="006A77C9">
            <w:r w:rsidRPr="00C65E4A">
              <w:rPr>
                <w:rFonts w:hint="eastAsia"/>
                <w:bCs/>
                <w:color w:val="FF0000"/>
                <w:sz w:val="15"/>
                <w:szCs w:val="15"/>
              </w:rPr>
              <w:t>0x01</w:t>
            </w:r>
            <w:r>
              <w:rPr>
                <w:rFonts w:hint="eastAsia"/>
                <w:bCs/>
                <w:color w:val="FF0000"/>
                <w:sz w:val="15"/>
                <w:szCs w:val="15"/>
              </w:rPr>
              <w:t>2</w:t>
            </w:r>
            <w:r w:rsidRPr="00C65E4A">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3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Pr>
                <w:rFonts w:hint="eastAsia"/>
                <w:bCs/>
                <w:sz w:val="15"/>
                <w:szCs w:val="15"/>
              </w:rPr>
              <w:t>机组</w:t>
            </w:r>
            <w:r w:rsidRPr="00C349F6">
              <w:rPr>
                <w:rFonts w:hint="eastAsia"/>
                <w:bCs/>
                <w:sz w:val="15"/>
                <w:szCs w:val="15"/>
              </w:rPr>
              <w:t>控制</w:t>
            </w:r>
            <w:r w:rsidRPr="00C349F6">
              <w:rPr>
                <w:rFonts w:hint="eastAsia"/>
                <w:bCs/>
                <w:sz w:val="15"/>
                <w:szCs w:val="15"/>
              </w:rPr>
              <w:t>(0x1</w:t>
            </w:r>
            <w:r>
              <w:rPr>
                <w:rFonts w:hint="eastAsia"/>
                <w:bCs/>
                <w:sz w:val="15"/>
                <w:szCs w:val="15"/>
              </w:rPr>
              <w:t>3</w:t>
            </w:r>
            <w:r w:rsidRPr="00C349F6">
              <w:rPr>
                <w:rFonts w:hint="eastAsia"/>
                <w:bCs/>
                <w:sz w:val="15"/>
                <w:szCs w:val="15"/>
              </w:rPr>
              <w:t>)</w:t>
            </w:r>
          </w:p>
        </w:tc>
        <w:tc>
          <w:tcPr>
            <w:tcW w:w="3402" w:type="dxa"/>
            <w:vAlign w:val="center"/>
          </w:tcPr>
          <w:p w:rsidR="006A77C9" w:rsidRPr="00573289" w:rsidRDefault="006A77C9" w:rsidP="006A77C9">
            <w:pPr>
              <w:rPr>
                <w:bCs/>
                <w:color w:val="FF0000"/>
                <w:sz w:val="15"/>
                <w:szCs w:val="15"/>
              </w:rPr>
            </w:pPr>
            <w:r w:rsidRPr="00573289">
              <w:rPr>
                <w:rFonts w:hint="eastAsia"/>
                <w:bCs/>
                <w:color w:val="FF0000"/>
                <w:sz w:val="15"/>
                <w:szCs w:val="15"/>
              </w:rPr>
              <w:t>Equ_Ctrl_OnOff_UnitEquipment</w:t>
            </w:r>
          </w:p>
        </w:tc>
        <w:tc>
          <w:tcPr>
            <w:tcW w:w="2268" w:type="dxa"/>
            <w:vAlign w:val="center"/>
          </w:tcPr>
          <w:p w:rsidR="006A77C9" w:rsidRPr="00573289" w:rsidRDefault="006A77C9" w:rsidP="006A77C9">
            <w:pPr>
              <w:rPr>
                <w:bCs/>
                <w:color w:val="FF0000"/>
                <w:sz w:val="15"/>
                <w:szCs w:val="15"/>
              </w:rPr>
            </w:pPr>
            <w:r w:rsidRPr="00573289">
              <w:rPr>
                <w:rFonts w:hint="eastAsia"/>
                <w:bCs/>
                <w:color w:val="FF0000"/>
                <w:sz w:val="15"/>
                <w:szCs w:val="15"/>
              </w:rPr>
              <w:t>机组</w:t>
            </w:r>
            <w:r w:rsidRPr="00573289">
              <w:rPr>
                <w:rFonts w:hint="eastAsia"/>
                <w:bCs/>
                <w:color w:val="FF0000"/>
                <w:sz w:val="15"/>
                <w:szCs w:val="15"/>
              </w:rPr>
              <w:t>/</w:t>
            </w:r>
            <w:r w:rsidRPr="00573289">
              <w:rPr>
                <w:rFonts w:hint="eastAsia"/>
                <w:bCs/>
                <w:color w:val="FF0000"/>
                <w:sz w:val="15"/>
                <w:szCs w:val="15"/>
              </w:rPr>
              <w:t>设备启停</w:t>
            </w:r>
          </w:p>
        </w:tc>
        <w:tc>
          <w:tcPr>
            <w:tcW w:w="992" w:type="dxa"/>
          </w:tcPr>
          <w:p w:rsidR="006A77C9" w:rsidRDefault="006A77C9">
            <w:r w:rsidRPr="00C65E4A">
              <w:rPr>
                <w:rFonts w:hint="eastAsia"/>
                <w:bCs/>
                <w:color w:val="FF0000"/>
                <w:sz w:val="15"/>
                <w:szCs w:val="15"/>
              </w:rPr>
              <w:t>0x01</w:t>
            </w:r>
            <w:r>
              <w:rPr>
                <w:rFonts w:hint="eastAsia"/>
                <w:bCs/>
                <w:color w:val="FF0000"/>
                <w:sz w:val="15"/>
                <w:szCs w:val="15"/>
              </w:rPr>
              <w:t>3</w:t>
            </w:r>
            <w:r w:rsidRPr="00C65E4A">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3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sz w:val="15"/>
                <w:szCs w:val="15"/>
              </w:rPr>
            </w:pPr>
          </w:p>
        </w:tc>
        <w:tc>
          <w:tcPr>
            <w:tcW w:w="3402" w:type="dxa"/>
            <w:vAlign w:val="center"/>
          </w:tcPr>
          <w:p w:rsidR="006A77C9" w:rsidRPr="00573289" w:rsidRDefault="006A77C9" w:rsidP="006A77C9">
            <w:pPr>
              <w:rPr>
                <w:bCs/>
                <w:color w:val="FF0000"/>
                <w:sz w:val="15"/>
                <w:szCs w:val="15"/>
              </w:rPr>
            </w:pPr>
            <w:r w:rsidRPr="00573289">
              <w:rPr>
                <w:rFonts w:hint="eastAsia"/>
                <w:bCs/>
                <w:color w:val="FF0000"/>
                <w:sz w:val="15"/>
                <w:szCs w:val="15"/>
              </w:rPr>
              <w:t>Equ_Ctrl_OnOff_</w:t>
            </w:r>
            <w:r>
              <w:rPr>
                <w:rFonts w:hint="eastAsia"/>
                <w:bCs/>
                <w:color w:val="FF0000"/>
                <w:sz w:val="15"/>
                <w:szCs w:val="15"/>
              </w:rPr>
              <w:t>FreqConverter</w:t>
            </w:r>
          </w:p>
        </w:tc>
        <w:tc>
          <w:tcPr>
            <w:tcW w:w="2268" w:type="dxa"/>
            <w:vAlign w:val="center"/>
          </w:tcPr>
          <w:p w:rsidR="006A77C9" w:rsidRPr="00573289" w:rsidRDefault="006A77C9" w:rsidP="006A77C9">
            <w:pPr>
              <w:rPr>
                <w:bCs/>
                <w:color w:val="FF0000"/>
                <w:sz w:val="15"/>
                <w:szCs w:val="15"/>
              </w:rPr>
            </w:pPr>
            <w:r>
              <w:rPr>
                <w:rFonts w:hint="eastAsia"/>
                <w:bCs/>
                <w:color w:val="FF0000"/>
                <w:sz w:val="15"/>
                <w:szCs w:val="15"/>
              </w:rPr>
              <w:t>变频启停</w:t>
            </w:r>
          </w:p>
        </w:tc>
        <w:tc>
          <w:tcPr>
            <w:tcW w:w="992" w:type="dxa"/>
          </w:tcPr>
          <w:p w:rsidR="006A77C9" w:rsidRDefault="006A77C9">
            <w:r w:rsidRPr="00C65E4A">
              <w:rPr>
                <w:rFonts w:hint="eastAsia"/>
                <w:bCs/>
                <w:color w:val="FF0000"/>
                <w:sz w:val="15"/>
                <w:szCs w:val="15"/>
              </w:rPr>
              <w:t>0x01</w:t>
            </w:r>
            <w:r>
              <w:rPr>
                <w:rFonts w:hint="eastAsia"/>
                <w:bCs/>
                <w:color w:val="FF0000"/>
                <w:sz w:val="15"/>
                <w:szCs w:val="15"/>
              </w:rPr>
              <w:t>4</w:t>
            </w:r>
            <w:r w:rsidRPr="00C65E4A">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74"/>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vAlign w:val="center"/>
          </w:tcPr>
          <w:p w:rsidR="006A77C9" w:rsidRPr="00573289" w:rsidRDefault="006A77C9" w:rsidP="006A77C9">
            <w:pPr>
              <w:rPr>
                <w:bCs/>
                <w:color w:val="FF0000"/>
                <w:sz w:val="15"/>
                <w:szCs w:val="15"/>
              </w:rPr>
            </w:pPr>
            <w:r w:rsidRPr="00573289">
              <w:rPr>
                <w:rFonts w:hint="eastAsia"/>
                <w:bCs/>
                <w:color w:val="FF0000"/>
                <w:sz w:val="15"/>
                <w:szCs w:val="15"/>
              </w:rPr>
              <w:t>Equ_Ctrl_OnOff_Reserved</w:t>
            </w:r>
          </w:p>
        </w:tc>
        <w:tc>
          <w:tcPr>
            <w:tcW w:w="2268" w:type="dxa"/>
            <w:vAlign w:val="center"/>
          </w:tcPr>
          <w:p w:rsidR="006A77C9" w:rsidRPr="00573289" w:rsidRDefault="006A77C9" w:rsidP="006A77C9">
            <w:pPr>
              <w:rPr>
                <w:bCs/>
                <w:color w:val="FF0000"/>
                <w:sz w:val="15"/>
                <w:szCs w:val="15"/>
              </w:rPr>
            </w:pPr>
            <w:r w:rsidRPr="00573289">
              <w:rPr>
                <w:rFonts w:hint="eastAsia"/>
                <w:bCs/>
                <w:color w:val="FF0000"/>
                <w:sz w:val="15"/>
                <w:szCs w:val="15"/>
              </w:rPr>
              <w:t>保留参数</w:t>
            </w:r>
          </w:p>
        </w:tc>
        <w:tc>
          <w:tcPr>
            <w:tcW w:w="992" w:type="dxa"/>
          </w:tcPr>
          <w:p w:rsidR="006A77C9" w:rsidRDefault="006A77C9">
            <w:r w:rsidRPr="00C65E4A">
              <w:rPr>
                <w:rFonts w:hint="eastAsia"/>
                <w:bCs/>
                <w:color w:val="FF0000"/>
                <w:sz w:val="15"/>
                <w:szCs w:val="15"/>
              </w:rPr>
              <w:t>0x01</w:t>
            </w:r>
            <w:r>
              <w:rPr>
                <w:rFonts w:hint="eastAsia"/>
                <w:bCs/>
                <w:color w:val="FF0000"/>
                <w:sz w:val="15"/>
                <w:szCs w:val="15"/>
              </w:rPr>
              <w:t>5</w:t>
            </w:r>
            <w:r w:rsidRPr="00C65E4A">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7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Pr>
                <w:rFonts w:hint="eastAsia"/>
                <w:bCs/>
                <w:sz w:val="15"/>
                <w:szCs w:val="15"/>
              </w:rPr>
              <w:t>启停时间</w:t>
            </w:r>
            <w:r w:rsidRPr="00C349F6">
              <w:rPr>
                <w:rFonts w:hint="eastAsia"/>
                <w:bCs/>
                <w:sz w:val="15"/>
                <w:szCs w:val="15"/>
              </w:rPr>
              <w:t>(0x1</w:t>
            </w:r>
            <w:r>
              <w:rPr>
                <w:rFonts w:hint="eastAsia"/>
                <w:bCs/>
                <w:sz w:val="15"/>
                <w:szCs w:val="15"/>
              </w:rPr>
              <w:t>4</w:t>
            </w:r>
            <w:r w:rsidRPr="00C349F6">
              <w:rPr>
                <w:rFonts w:hint="eastAsia"/>
                <w:bCs/>
                <w:sz w:val="15"/>
                <w:szCs w:val="15"/>
              </w:rPr>
              <w:t>)</w:t>
            </w:r>
          </w:p>
        </w:tc>
        <w:tc>
          <w:tcPr>
            <w:tcW w:w="3402" w:type="dxa"/>
            <w:vAlign w:val="center"/>
          </w:tcPr>
          <w:p w:rsidR="006A77C9" w:rsidRPr="00C349F6" w:rsidRDefault="006A77C9" w:rsidP="006A77C9">
            <w:pPr>
              <w:rPr>
                <w:bCs/>
                <w:sz w:val="15"/>
                <w:szCs w:val="15"/>
              </w:rPr>
            </w:pPr>
            <w:r>
              <w:rPr>
                <w:rFonts w:hint="eastAsia"/>
                <w:bCs/>
                <w:sz w:val="15"/>
                <w:szCs w:val="15"/>
              </w:rPr>
              <w:t>Equ_Ctrl_OnOffTime_UnitBestOn</w:t>
            </w:r>
          </w:p>
        </w:tc>
        <w:tc>
          <w:tcPr>
            <w:tcW w:w="2268" w:type="dxa"/>
            <w:vAlign w:val="center"/>
          </w:tcPr>
          <w:p w:rsidR="006A77C9" w:rsidRPr="00C349F6" w:rsidRDefault="006A77C9" w:rsidP="006A77C9">
            <w:pPr>
              <w:rPr>
                <w:bCs/>
                <w:sz w:val="15"/>
                <w:szCs w:val="15"/>
              </w:rPr>
            </w:pPr>
            <w:r w:rsidRPr="00C349F6">
              <w:rPr>
                <w:rFonts w:hint="eastAsia"/>
                <w:bCs/>
                <w:sz w:val="15"/>
                <w:szCs w:val="15"/>
              </w:rPr>
              <w:t>机组最佳启动时间</w:t>
            </w:r>
          </w:p>
        </w:tc>
        <w:tc>
          <w:tcPr>
            <w:tcW w:w="992" w:type="dxa"/>
          </w:tcPr>
          <w:p w:rsidR="006A77C9" w:rsidRDefault="006A77C9">
            <w:r w:rsidRPr="00C65E4A">
              <w:rPr>
                <w:rFonts w:hint="eastAsia"/>
                <w:bCs/>
                <w:color w:val="FF0000"/>
                <w:sz w:val="15"/>
                <w:szCs w:val="15"/>
              </w:rPr>
              <w:t>0x01</w:t>
            </w:r>
            <w:r>
              <w:rPr>
                <w:rFonts w:hint="eastAsia"/>
                <w:bCs/>
                <w:color w:val="FF0000"/>
                <w:sz w:val="15"/>
                <w:szCs w:val="15"/>
              </w:rPr>
              <w:t>6</w:t>
            </w:r>
            <w:r w:rsidRPr="00C65E4A">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7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vAlign w:val="center"/>
          </w:tcPr>
          <w:p w:rsidR="006A77C9" w:rsidRPr="00C349F6" w:rsidRDefault="006A77C9" w:rsidP="006A77C9">
            <w:pPr>
              <w:rPr>
                <w:bCs/>
                <w:sz w:val="15"/>
                <w:szCs w:val="15"/>
              </w:rPr>
            </w:pPr>
            <w:r>
              <w:rPr>
                <w:rFonts w:hint="eastAsia"/>
                <w:bCs/>
                <w:sz w:val="15"/>
                <w:szCs w:val="15"/>
              </w:rPr>
              <w:t>Equ_Ctrl_OnOffTime_UnitBestOff</w:t>
            </w:r>
          </w:p>
        </w:tc>
        <w:tc>
          <w:tcPr>
            <w:tcW w:w="2268" w:type="dxa"/>
            <w:vAlign w:val="center"/>
          </w:tcPr>
          <w:p w:rsidR="006A77C9" w:rsidRPr="00C349F6" w:rsidRDefault="006A77C9" w:rsidP="006A77C9">
            <w:pPr>
              <w:rPr>
                <w:bCs/>
                <w:sz w:val="15"/>
                <w:szCs w:val="15"/>
              </w:rPr>
            </w:pPr>
            <w:r w:rsidRPr="00C349F6">
              <w:rPr>
                <w:rFonts w:hint="eastAsia"/>
                <w:bCs/>
                <w:sz w:val="15"/>
                <w:szCs w:val="15"/>
              </w:rPr>
              <w:t>机组最佳停止时间</w:t>
            </w:r>
          </w:p>
        </w:tc>
        <w:tc>
          <w:tcPr>
            <w:tcW w:w="992" w:type="dxa"/>
          </w:tcPr>
          <w:p w:rsidR="006A77C9" w:rsidRDefault="006A77C9">
            <w:r w:rsidRPr="00C65E4A">
              <w:rPr>
                <w:rFonts w:hint="eastAsia"/>
                <w:bCs/>
                <w:color w:val="FF0000"/>
                <w:sz w:val="15"/>
                <w:szCs w:val="15"/>
              </w:rPr>
              <w:t>0x01</w:t>
            </w:r>
            <w:r>
              <w:rPr>
                <w:rFonts w:hint="eastAsia"/>
                <w:bCs/>
                <w:color w:val="FF0000"/>
                <w:sz w:val="15"/>
                <w:szCs w:val="15"/>
              </w:rPr>
              <w:t>7</w:t>
            </w:r>
            <w:r w:rsidRPr="00C65E4A">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3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t>转速控制</w:t>
            </w:r>
            <w:r w:rsidRPr="00C349F6">
              <w:rPr>
                <w:rFonts w:hint="eastAsia"/>
                <w:bCs/>
                <w:sz w:val="15"/>
                <w:szCs w:val="15"/>
              </w:rPr>
              <w:t>(0x1</w:t>
            </w:r>
            <w:r>
              <w:rPr>
                <w:rFonts w:hint="eastAsia"/>
                <w:bCs/>
                <w:sz w:val="15"/>
                <w:szCs w:val="15"/>
              </w:rPr>
              <w:t>5</w:t>
            </w:r>
            <w:r w:rsidRPr="00C349F6">
              <w:rPr>
                <w:rFonts w:hint="eastAsia"/>
                <w:bCs/>
                <w:sz w:val="15"/>
                <w:szCs w:val="15"/>
              </w:rPr>
              <w:t>)</w:t>
            </w:r>
          </w:p>
        </w:tc>
        <w:tc>
          <w:tcPr>
            <w:tcW w:w="3402" w:type="dxa"/>
            <w:vAlign w:val="center"/>
          </w:tcPr>
          <w:p w:rsidR="006A77C9" w:rsidRPr="00C349F6" w:rsidRDefault="006A77C9" w:rsidP="006A77C9">
            <w:pPr>
              <w:rPr>
                <w:bCs/>
                <w:sz w:val="15"/>
                <w:szCs w:val="15"/>
              </w:rPr>
            </w:pPr>
            <w:r>
              <w:rPr>
                <w:rFonts w:hint="eastAsia"/>
                <w:bCs/>
                <w:sz w:val="15"/>
                <w:szCs w:val="15"/>
              </w:rPr>
              <w:t>Equ_Ctrl_Speed_AirSupply</w:t>
            </w:r>
          </w:p>
        </w:tc>
        <w:tc>
          <w:tcPr>
            <w:tcW w:w="2268" w:type="dxa"/>
            <w:vAlign w:val="center"/>
          </w:tcPr>
          <w:p w:rsidR="006A77C9" w:rsidRPr="00C349F6" w:rsidRDefault="006A77C9" w:rsidP="006A77C9">
            <w:pPr>
              <w:rPr>
                <w:sz w:val="15"/>
                <w:szCs w:val="15"/>
              </w:rPr>
            </w:pPr>
            <w:r w:rsidRPr="00C349F6">
              <w:rPr>
                <w:rFonts w:hint="eastAsia"/>
                <w:bCs/>
                <w:sz w:val="15"/>
                <w:szCs w:val="15"/>
              </w:rPr>
              <w:t>送风机转速</w:t>
            </w:r>
          </w:p>
        </w:tc>
        <w:tc>
          <w:tcPr>
            <w:tcW w:w="992" w:type="dxa"/>
          </w:tcPr>
          <w:p w:rsidR="006A77C9" w:rsidRDefault="006A77C9">
            <w:r w:rsidRPr="00C65E4A">
              <w:rPr>
                <w:rFonts w:hint="eastAsia"/>
                <w:bCs/>
                <w:color w:val="FF0000"/>
                <w:sz w:val="15"/>
                <w:szCs w:val="15"/>
              </w:rPr>
              <w:t>0x01</w:t>
            </w:r>
            <w:r>
              <w:rPr>
                <w:rFonts w:hint="eastAsia"/>
                <w:bCs/>
                <w:color w:val="FF0000"/>
                <w:sz w:val="15"/>
                <w:szCs w:val="15"/>
              </w:rPr>
              <w:t>8</w:t>
            </w:r>
            <w:r w:rsidRPr="00C65E4A">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9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vAlign w:val="center"/>
          </w:tcPr>
          <w:p w:rsidR="006A77C9" w:rsidRPr="00C349F6" w:rsidRDefault="006A77C9" w:rsidP="006A77C9">
            <w:pPr>
              <w:rPr>
                <w:bCs/>
                <w:sz w:val="15"/>
                <w:szCs w:val="15"/>
              </w:rPr>
            </w:pPr>
            <w:r>
              <w:rPr>
                <w:rFonts w:hint="eastAsia"/>
                <w:bCs/>
                <w:sz w:val="15"/>
                <w:szCs w:val="15"/>
              </w:rPr>
              <w:t>Equ_Ctrl_Speed_AirReturn</w:t>
            </w:r>
          </w:p>
        </w:tc>
        <w:tc>
          <w:tcPr>
            <w:tcW w:w="2268" w:type="dxa"/>
            <w:vAlign w:val="center"/>
          </w:tcPr>
          <w:p w:rsidR="006A77C9" w:rsidRPr="00C349F6" w:rsidRDefault="006A77C9" w:rsidP="006A77C9">
            <w:pPr>
              <w:rPr>
                <w:bCs/>
                <w:sz w:val="15"/>
                <w:szCs w:val="15"/>
              </w:rPr>
            </w:pPr>
            <w:r w:rsidRPr="00C349F6">
              <w:rPr>
                <w:rFonts w:hint="eastAsia"/>
                <w:bCs/>
                <w:sz w:val="15"/>
                <w:szCs w:val="15"/>
              </w:rPr>
              <w:t>回风机转速</w:t>
            </w:r>
          </w:p>
        </w:tc>
        <w:tc>
          <w:tcPr>
            <w:tcW w:w="992" w:type="dxa"/>
          </w:tcPr>
          <w:p w:rsidR="006A77C9" w:rsidRDefault="006A77C9">
            <w:r w:rsidRPr="00C65E4A">
              <w:rPr>
                <w:rFonts w:hint="eastAsia"/>
                <w:bCs/>
                <w:color w:val="FF0000"/>
                <w:sz w:val="15"/>
                <w:szCs w:val="15"/>
              </w:rPr>
              <w:t>0x01</w:t>
            </w:r>
            <w:r>
              <w:rPr>
                <w:rFonts w:hint="eastAsia"/>
                <w:bCs/>
                <w:color w:val="FF0000"/>
                <w:sz w:val="15"/>
                <w:szCs w:val="15"/>
              </w:rPr>
              <w:t>9</w:t>
            </w:r>
            <w:r w:rsidRPr="00C65E4A">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0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vAlign w:val="center"/>
          </w:tcPr>
          <w:p w:rsidR="006A77C9" w:rsidRPr="00C349F6" w:rsidRDefault="006A77C9" w:rsidP="006A77C9">
            <w:pPr>
              <w:rPr>
                <w:bCs/>
                <w:sz w:val="15"/>
                <w:szCs w:val="15"/>
              </w:rPr>
            </w:pPr>
            <w:r>
              <w:rPr>
                <w:rFonts w:hint="eastAsia"/>
                <w:bCs/>
                <w:sz w:val="15"/>
                <w:szCs w:val="15"/>
              </w:rPr>
              <w:t>Equ_Ctrl_Speed_FrqConverterSet</w:t>
            </w:r>
          </w:p>
        </w:tc>
        <w:tc>
          <w:tcPr>
            <w:tcW w:w="2268" w:type="dxa"/>
            <w:vAlign w:val="center"/>
          </w:tcPr>
          <w:p w:rsidR="006A77C9" w:rsidRPr="00C349F6" w:rsidRDefault="006A77C9" w:rsidP="006A77C9">
            <w:pPr>
              <w:rPr>
                <w:bCs/>
                <w:sz w:val="15"/>
                <w:szCs w:val="15"/>
              </w:rPr>
            </w:pPr>
            <w:r w:rsidRPr="00C349F6">
              <w:rPr>
                <w:sz w:val="15"/>
                <w:szCs w:val="15"/>
              </w:rPr>
              <w:t>变频调速控制</w:t>
            </w:r>
          </w:p>
        </w:tc>
        <w:tc>
          <w:tcPr>
            <w:tcW w:w="992" w:type="dxa"/>
          </w:tcPr>
          <w:p w:rsidR="006A77C9" w:rsidRDefault="006A77C9">
            <w:r w:rsidRPr="00C65E4A">
              <w:rPr>
                <w:rFonts w:hint="eastAsia"/>
                <w:bCs/>
                <w:color w:val="FF0000"/>
                <w:sz w:val="15"/>
                <w:szCs w:val="15"/>
              </w:rPr>
              <w:t>0x01</w:t>
            </w:r>
            <w:r>
              <w:rPr>
                <w:rFonts w:hint="eastAsia"/>
                <w:bCs/>
                <w:color w:val="FF0000"/>
                <w:sz w:val="15"/>
                <w:szCs w:val="15"/>
              </w:rPr>
              <w:t>A</w:t>
            </w:r>
            <w:r w:rsidRPr="00C65E4A">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36"/>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t>压力设定</w:t>
            </w:r>
            <w:r w:rsidRPr="00C349F6">
              <w:rPr>
                <w:rFonts w:hint="eastAsia"/>
                <w:bCs/>
                <w:sz w:val="15"/>
                <w:szCs w:val="15"/>
              </w:rPr>
              <w:t>(0x1</w:t>
            </w:r>
            <w:r>
              <w:rPr>
                <w:rFonts w:hint="eastAsia"/>
                <w:bCs/>
                <w:sz w:val="15"/>
                <w:szCs w:val="15"/>
              </w:rPr>
              <w:t>6</w:t>
            </w:r>
            <w:r w:rsidRPr="00C349F6">
              <w:rPr>
                <w:rFonts w:hint="eastAsia"/>
                <w:bCs/>
                <w:sz w:val="15"/>
                <w:szCs w:val="15"/>
              </w:rPr>
              <w:t>)</w:t>
            </w:r>
          </w:p>
        </w:tc>
        <w:tc>
          <w:tcPr>
            <w:tcW w:w="3402" w:type="dxa"/>
            <w:vAlign w:val="center"/>
          </w:tcPr>
          <w:p w:rsidR="006A77C9" w:rsidRPr="00C349F6" w:rsidRDefault="006A77C9" w:rsidP="006A77C9">
            <w:pPr>
              <w:rPr>
                <w:bCs/>
                <w:sz w:val="15"/>
                <w:szCs w:val="15"/>
              </w:rPr>
            </w:pPr>
            <w:r>
              <w:rPr>
                <w:rFonts w:hint="eastAsia"/>
                <w:bCs/>
                <w:sz w:val="15"/>
                <w:szCs w:val="15"/>
              </w:rPr>
              <w:t>Equ_Ctrl_Pres_SupplyAirMainTerminalStatic</w:t>
            </w:r>
          </w:p>
        </w:tc>
        <w:tc>
          <w:tcPr>
            <w:tcW w:w="2268" w:type="dxa"/>
            <w:vAlign w:val="center"/>
          </w:tcPr>
          <w:p w:rsidR="006A77C9" w:rsidRPr="00C349F6" w:rsidRDefault="006A77C9" w:rsidP="006A77C9">
            <w:pPr>
              <w:rPr>
                <w:bCs/>
                <w:sz w:val="15"/>
                <w:szCs w:val="15"/>
              </w:rPr>
            </w:pPr>
            <w:r w:rsidRPr="00C349F6">
              <w:rPr>
                <w:rFonts w:ascii="宋体" w:hAnsi="宋体" w:cs="宋体" w:hint="eastAsia"/>
                <w:color w:val="000000"/>
                <w:kern w:val="0"/>
                <w:sz w:val="15"/>
                <w:szCs w:val="15"/>
              </w:rPr>
              <w:t>送风主管末端静压设定</w:t>
            </w:r>
          </w:p>
        </w:tc>
        <w:tc>
          <w:tcPr>
            <w:tcW w:w="992" w:type="dxa"/>
          </w:tcPr>
          <w:p w:rsidR="006A77C9" w:rsidRDefault="006A77C9">
            <w:r w:rsidRPr="00C65E4A">
              <w:rPr>
                <w:rFonts w:hint="eastAsia"/>
                <w:bCs/>
                <w:color w:val="FF0000"/>
                <w:sz w:val="15"/>
                <w:szCs w:val="15"/>
              </w:rPr>
              <w:t>0x01</w:t>
            </w:r>
            <w:r>
              <w:rPr>
                <w:rFonts w:hint="eastAsia"/>
                <w:bCs/>
                <w:color w:val="FF0000"/>
                <w:sz w:val="15"/>
                <w:szCs w:val="15"/>
              </w:rPr>
              <w:t>B</w:t>
            </w:r>
            <w:r w:rsidRPr="00C65E4A">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36"/>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vAlign w:val="center"/>
          </w:tcPr>
          <w:p w:rsidR="006A77C9" w:rsidRPr="00F67205" w:rsidRDefault="006A77C9" w:rsidP="006A77C9">
            <w:pPr>
              <w:rPr>
                <w:bCs/>
                <w:color w:val="FF0000"/>
                <w:sz w:val="15"/>
                <w:szCs w:val="15"/>
              </w:rPr>
            </w:pPr>
            <w:r w:rsidRPr="00F67205">
              <w:rPr>
                <w:rFonts w:hint="eastAsia"/>
                <w:bCs/>
                <w:color w:val="FF0000"/>
                <w:sz w:val="15"/>
                <w:szCs w:val="15"/>
              </w:rPr>
              <w:t>Equ_Ctrl_Pres_BoilerOutlet</w:t>
            </w:r>
          </w:p>
        </w:tc>
        <w:tc>
          <w:tcPr>
            <w:tcW w:w="2268" w:type="dxa"/>
            <w:vAlign w:val="center"/>
          </w:tcPr>
          <w:p w:rsidR="006A77C9" w:rsidRPr="00F67205" w:rsidRDefault="006A77C9" w:rsidP="006A77C9">
            <w:pPr>
              <w:rPr>
                <w:rFonts w:ascii="宋体" w:hAnsi="宋体" w:cs="宋体"/>
                <w:color w:val="FF0000"/>
                <w:kern w:val="0"/>
                <w:sz w:val="15"/>
                <w:szCs w:val="15"/>
              </w:rPr>
            </w:pPr>
            <w:r w:rsidRPr="00F67205">
              <w:rPr>
                <w:rFonts w:ascii="宋体" w:hAnsi="宋体" w:cs="宋体" w:hint="eastAsia"/>
                <w:color w:val="FF0000"/>
                <w:kern w:val="0"/>
                <w:sz w:val="15"/>
                <w:szCs w:val="15"/>
              </w:rPr>
              <w:t>锅炉出口压力设定</w:t>
            </w:r>
          </w:p>
        </w:tc>
        <w:tc>
          <w:tcPr>
            <w:tcW w:w="992" w:type="dxa"/>
          </w:tcPr>
          <w:p w:rsidR="006A77C9" w:rsidRDefault="006A77C9">
            <w:r w:rsidRPr="00C65E4A">
              <w:rPr>
                <w:rFonts w:hint="eastAsia"/>
                <w:bCs/>
                <w:color w:val="FF0000"/>
                <w:sz w:val="15"/>
                <w:szCs w:val="15"/>
              </w:rPr>
              <w:t>0x01</w:t>
            </w:r>
            <w:r>
              <w:rPr>
                <w:rFonts w:hint="eastAsia"/>
                <w:bCs/>
                <w:color w:val="FF0000"/>
                <w:sz w:val="15"/>
                <w:szCs w:val="15"/>
              </w:rPr>
              <w:t>C</w:t>
            </w:r>
            <w:r w:rsidRPr="00C65E4A">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8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vAlign w:val="center"/>
          </w:tcPr>
          <w:p w:rsidR="006A77C9" w:rsidRPr="00F67205" w:rsidRDefault="006A77C9" w:rsidP="006A77C9">
            <w:pPr>
              <w:rPr>
                <w:bCs/>
                <w:color w:val="FF0000"/>
                <w:sz w:val="15"/>
                <w:szCs w:val="15"/>
              </w:rPr>
            </w:pPr>
            <w:r w:rsidRPr="00F67205">
              <w:rPr>
                <w:rFonts w:hint="eastAsia"/>
                <w:bCs/>
                <w:color w:val="FF0000"/>
                <w:sz w:val="15"/>
                <w:szCs w:val="15"/>
              </w:rPr>
              <w:t>Equ_Ctrl_Pres_Reserved</w:t>
            </w:r>
          </w:p>
        </w:tc>
        <w:tc>
          <w:tcPr>
            <w:tcW w:w="2268" w:type="dxa"/>
            <w:vAlign w:val="center"/>
          </w:tcPr>
          <w:p w:rsidR="006A77C9" w:rsidRPr="00F67205" w:rsidRDefault="006A77C9" w:rsidP="006A77C9">
            <w:pPr>
              <w:rPr>
                <w:rFonts w:ascii="宋体" w:hAnsi="宋体" w:cs="宋体"/>
                <w:color w:val="FF0000"/>
                <w:kern w:val="0"/>
                <w:sz w:val="15"/>
                <w:szCs w:val="15"/>
              </w:rPr>
            </w:pPr>
            <w:r w:rsidRPr="00F67205">
              <w:rPr>
                <w:rFonts w:ascii="宋体" w:hAnsi="宋体" w:cs="宋体" w:hint="eastAsia"/>
                <w:color w:val="FF0000"/>
                <w:kern w:val="0"/>
                <w:sz w:val="15"/>
                <w:szCs w:val="15"/>
              </w:rPr>
              <w:t>保留参数</w:t>
            </w:r>
          </w:p>
        </w:tc>
        <w:tc>
          <w:tcPr>
            <w:tcW w:w="992" w:type="dxa"/>
          </w:tcPr>
          <w:p w:rsidR="006A77C9" w:rsidRDefault="006A77C9">
            <w:r w:rsidRPr="00C65E4A">
              <w:rPr>
                <w:rFonts w:hint="eastAsia"/>
                <w:bCs/>
                <w:color w:val="FF0000"/>
                <w:sz w:val="15"/>
                <w:szCs w:val="15"/>
              </w:rPr>
              <w:t>0x01</w:t>
            </w:r>
            <w:r>
              <w:rPr>
                <w:rFonts w:hint="eastAsia"/>
                <w:bCs/>
                <w:color w:val="FF0000"/>
                <w:sz w:val="15"/>
                <w:szCs w:val="15"/>
              </w:rPr>
              <w:t>D</w:t>
            </w:r>
            <w:r w:rsidRPr="00C65E4A">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1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Align w:val="center"/>
          </w:tcPr>
          <w:p w:rsidR="006A77C9" w:rsidRPr="00C349F6" w:rsidRDefault="006A77C9" w:rsidP="006A77C9">
            <w:pPr>
              <w:jc w:val="left"/>
              <w:rPr>
                <w:bCs/>
                <w:sz w:val="15"/>
                <w:szCs w:val="15"/>
              </w:rPr>
            </w:pPr>
            <w:r w:rsidRPr="00C349F6">
              <w:rPr>
                <w:rFonts w:hint="eastAsia"/>
                <w:bCs/>
                <w:sz w:val="15"/>
                <w:szCs w:val="15"/>
              </w:rPr>
              <w:t>风量设定</w:t>
            </w:r>
            <w:r w:rsidRPr="00C349F6">
              <w:rPr>
                <w:rFonts w:hint="eastAsia"/>
                <w:bCs/>
                <w:sz w:val="15"/>
                <w:szCs w:val="15"/>
              </w:rPr>
              <w:t>(0x1</w:t>
            </w:r>
            <w:r>
              <w:rPr>
                <w:rFonts w:hint="eastAsia"/>
                <w:bCs/>
                <w:sz w:val="15"/>
                <w:szCs w:val="15"/>
              </w:rPr>
              <w:t>7</w:t>
            </w:r>
            <w:r w:rsidRPr="00C349F6">
              <w:rPr>
                <w:rFonts w:hint="eastAsia"/>
                <w:bCs/>
                <w:sz w:val="15"/>
                <w:szCs w:val="15"/>
              </w:rPr>
              <w:t>)</w:t>
            </w:r>
          </w:p>
        </w:tc>
        <w:tc>
          <w:tcPr>
            <w:tcW w:w="3402" w:type="dxa"/>
            <w:vAlign w:val="center"/>
          </w:tcPr>
          <w:p w:rsidR="006A77C9" w:rsidRPr="00C349F6" w:rsidRDefault="006A77C9" w:rsidP="006A77C9">
            <w:pPr>
              <w:rPr>
                <w:bCs/>
                <w:sz w:val="15"/>
                <w:szCs w:val="15"/>
              </w:rPr>
            </w:pPr>
            <w:r>
              <w:rPr>
                <w:rFonts w:hint="eastAsia"/>
                <w:bCs/>
                <w:sz w:val="15"/>
                <w:szCs w:val="15"/>
              </w:rPr>
              <w:t>Equ_Ctrl_Flow_FreshAirMin</w:t>
            </w:r>
          </w:p>
        </w:tc>
        <w:tc>
          <w:tcPr>
            <w:tcW w:w="2268" w:type="dxa"/>
            <w:vAlign w:val="center"/>
          </w:tcPr>
          <w:p w:rsidR="006A77C9" w:rsidRPr="00C349F6" w:rsidRDefault="006A77C9" w:rsidP="006A77C9">
            <w:pPr>
              <w:rPr>
                <w:bCs/>
                <w:sz w:val="15"/>
                <w:szCs w:val="15"/>
              </w:rPr>
            </w:pPr>
            <w:r w:rsidRPr="00C349F6">
              <w:rPr>
                <w:rFonts w:hint="eastAsia"/>
                <w:bCs/>
                <w:sz w:val="15"/>
                <w:szCs w:val="15"/>
              </w:rPr>
              <w:t>最小新风量</w:t>
            </w:r>
          </w:p>
        </w:tc>
        <w:tc>
          <w:tcPr>
            <w:tcW w:w="992" w:type="dxa"/>
          </w:tcPr>
          <w:p w:rsidR="006A77C9" w:rsidRDefault="006A77C9">
            <w:r w:rsidRPr="00C65E4A">
              <w:rPr>
                <w:rFonts w:hint="eastAsia"/>
                <w:bCs/>
                <w:color w:val="FF0000"/>
                <w:sz w:val="15"/>
                <w:szCs w:val="15"/>
              </w:rPr>
              <w:t>0x01</w:t>
            </w:r>
            <w:r>
              <w:rPr>
                <w:rFonts w:hint="eastAsia"/>
                <w:bCs/>
                <w:color w:val="FF0000"/>
                <w:sz w:val="15"/>
                <w:szCs w:val="15"/>
              </w:rPr>
              <w:t>E</w:t>
            </w:r>
            <w:r w:rsidRPr="00C65E4A">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9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t>照度</w:t>
            </w:r>
            <w:r w:rsidRPr="00C349F6">
              <w:rPr>
                <w:rFonts w:hint="eastAsia"/>
                <w:bCs/>
                <w:sz w:val="15"/>
                <w:szCs w:val="15"/>
              </w:rPr>
              <w:t>(0x1</w:t>
            </w:r>
            <w:r>
              <w:rPr>
                <w:rFonts w:hint="eastAsia"/>
                <w:bCs/>
                <w:sz w:val="15"/>
                <w:szCs w:val="15"/>
              </w:rPr>
              <w:t>8</w:t>
            </w:r>
            <w:r w:rsidRPr="00C349F6">
              <w:rPr>
                <w:rFonts w:hint="eastAsia"/>
                <w:bCs/>
                <w:sz w:val="15"/>
                <w:szCs w:val="15"/>
              </w:rPr>
              <w:t>)</w:t>
            </w:r>
          </w:p>
        </w:tc>
        <w:tc>
          <w:tcPr>
            <w:tcW w:w="3402" w:type="dxa"/>
            <w:vAlign w:val="center"/>
          </w:tcPr>
          <w:p w:rsidR="006A77C9" w:rsidRPr="00C349F6" w:rsidRDefault="006A77C9" w:rsidP="006A77C9">
            <w:pPr>
              <w:rPr>
                <w:bCs/>
                <w:sz w:val="15"/>
                <w:szCs w:val="15"/>
              </w:rPr>
            </w:pPr>
            <w:r>
              <w:rPr>
                <w:rFonts w:hint="eastAsia"/>
                <w:bCs/>
                <w:sz w:val="15"/>
                <w:szCs w:val="15"/>
              </w:rPr>
              <w:t>Equ_Ctrl_Illum_Illumination</w:t>
            </w:r>
          </w:p>
        </w:tc>
        <w:tc>
          <w:tcPr>
            <w:tcW w:w="2268" w:type="dxa"/>
            <w:vAlign w:val="center"/>
          </w:tcPr>
          <w:p w:rsidR="006A77C9" w:rsidRPr="00C349F6" w:rsidRDefault="006A77C9" w:rsidP="006A77C9">
            <w:pPr>
              <w:rPr>
                <w:bCs/>
                <w:sz w:val="15"/>
                <w:szCs w:val="15"/>
              </w:rPr>
            </w:pPr>
            <w:r w:rsidRPr="00C349F6">
              <w:rPr>
                <w:rFonts w:hint="eastAsia"/>
                <w:bCs/>
                <w:sz w:val="15"/>
                <w:szCs w:val="15"/>
              </w:rPr>
              <w:t>照度设定</w:t>
            </w:r>
          </w:p>
        </w:tc>
        <w:tc>
          <w:tcPr>
            <w:tcW w:w="992" w:type="dxa"/>
          </w:tcPr>
          <w:p w:rsidR="006A77C9" w:rsidRDefault="006A77C9" w:rsidP="006A77C9">
            <w:r w:rsidRPr="00C65E4A">
              <w:rPr>
                <w:rFonts w:hint="eastAsia"/>
                <w:bCs/>
                <w:color w:val="FF0000"/>
                <w:sz w:val="15"/>
                <w:szCs w:val="15"/>
              </w:rPr>
              <w:t>0x01</w:t>
            </w:r>
            <w:r>
              <w:rPr>
                <w:rFonts w:hint="eastAsia"/>
                <w:bCs/>
                <w:color w:val="FF0000"/>
                <w:sz w:val="15"/>
                <w:szCs w:val="15"/>
              </w:rPr>
              <w:t>F</w:t>
            </w:r>
            <w:r w:rsidRPr="00C65E4A">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2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vAlign w:val="center"/>
          </w:tcPr>
          <w:p w:rsidR="006A77C9" w:rsidRPr="00C349F6" w:rsidRDefault="006A77C9" w:rsidP="006A77C9">
            <w:pPr>
              <w:rPr>
                <w:bCs/>
                <w:sz w:val="15"/>
                <w:szCs w:val="15"/>
              </w:rPr>
            </w:pPr>
            <w:r>
              <w:rPr>
                <w:rFonts w:hint="eastAsia"/>
                <w:bCs/>
                <w:sz w:val="15"/>
                <w:szCs w:val="15"/>
              </w:rPr>
              <w:t>Equ_Ctrl_Illum_BlendCtrl</w:t>
            </w:r>
          </w:p>
        </w:tc>
        <w:tc>
          <w:tcPr>
            <w:tcW w:w="2268" w:type="dxa"/>
            <w:vAlign w:val="center"/>
          </w:tcPr>
          <w:p w:rsidR="006A77C9" w:rsidRPr="00C349F6" w:rsidRDefault="006A77C9" w:rsidP="006A77C9">
            <w:pPr>
              <w:rPr>
                <w:bCs/>
                <w:sz w:val="15"/>
                <w:szCs w:val="15"/>
              </w:rPr>
            </w:pPr>
            <w:r w:rsidRPr="00C349F6">
              <w:rPr>
                <w:rFonts w:hint="eastAsia"/>
                <w:bCs/>
                <w:sz w:val="15"/>
                <w:szCs w:val="15"/>
              </w:rPr>
              <w:t>遮阳控制</w:t>
            </w:r>
          </w:p>
        </w:tc>
        <w:tc>
          <w:tcPr>
            <w:tcW w:w="992" w:type="dxa"/>
          </w:tcPr>
          <w:p w:rsidR="006A77C9" w:rsidRDefault="006A77C9">
            <w:r w:rsidRPr="00C65E4A">
              <w:rPr>
                <w:rFonts w:hint="eastAsia"/>
                <w:bCs/>
                <w:color w:val="FF0000"/>
                <w:sz w:val="15"/>
                <w:szCs w:val="15"/>
              </w:rPr>
              <w:t>0x0</w:t>
            </w:r>
            <w:r>
              <w:rPr>
                <w:rFonts w:hint="eastAsia"/>
                <w:bCs/>
                <w:color w:val="FF0000"/>
                <w:sz w:val="15"/>
                <w:szCs w:val="15"/>
              </w:rPr>
              <w:t>2</w:t>
            </w:r>
            <w:r w:rsidRPr="00C65E4A">
              <w:rPr>
                <w:rFonts w:hint="eastAsia"/>
                <w:bCs/>
                <w:color w:val="FF0000"/>
                <w:sz w:val="15"/>
                <w:szCs w:val="15"/>
              </w:rPr>
              <w:t>00</w:t>
            </w:r>
          </w:p>
        </w:tc>
        <w:tc>
          <w:tcPr>
            <w:tcW w:w="709" w:type="dxa"/>
          </w:tcPr>
          <w:p w:rsidR="006A77C9" w:rsidRPr="00C349F6" w:rsidRDefault="006A77C9" w:rsidP="006A77C9">
            <w:pPr>
              <w:rPr>
                <w:bCs/>
                <w:sz w:val="15"/>
                <w:szCs w:val="15"/>
              </w:rPr>
            </w:pPr>
          </w:p>
        </w:tc>
      </w:tr>
      <w:tr w:rsidR="006A77C9" w:rsidRPr="00C349F6" w:rsidTr="00A964E4">
        <w:trPr>
          <w:trHeight w:val="22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8B581E" w:rsidRDefault="006A77C9" w:rsidP="006A77C9">
            <w:pPr>
              <w:jc w:val="left"/>
              <w:rPr>
                <w:bCs/>
                <w:color w:val="FF0000"/>
                <w:sz w:val="15"/>
                <w:szCs w:val="15"/>
              </w:rPr>
            </w:pPr>
            <w:r w:rsidRPr="008B581E">
              <w:rPr>
                <w:rFonts w:hint="eastAsia"/>
                <w:bCs/>
                <w:color w:val="FF0000"/>
                <w:sz w:val="15"/>
                <w:szCs w:val="15"/>
              </w:rPr>
              <w:t>报警值</w:t>
            </w:r>
            <w:r w:rsidRPr="008B581E">
              <w:rPr>
                <w:rFonts w:hint="eastAsia"/>
                <w:bCs/>
                <w:color w:val="FF0000"/>
                <w:sz w:val="15"/>
                <w:szCs w:val="15"/>
              </w:rPr>
              <w:t>(0x18)</w:t>
            </w:r>
          </w:p>
        </w:tc>
        <w:tc>
          <w:tcPr>
            <w:tcW w:w="3402" w:type="dxa"/>
            <w:vAlign w:val="center"/>
          </w:tcPr>
          <w:p w:rsidR="006A77C9" w:rsidRPr="008B581E" w:rsidRDefault="006A77C9" w:rsidP="006A77C9">
            <w:pPr>
              <w:rPr>
                <w:rFonts w:ascii="Times New Roman" w:hAnsi="Times New Roman"/>
                <w:color w:val="FF0000"/>
                <w:sz w:val="15"/>
                <w:szCs w:val="15"/>
              </w:rPr>
            </w:pPr>
            <w:r>
              <w:rPr>
                <w:rFonts w:ascii="Times New Roman" w:hAnsi="Times New Roman" w:hint="eastAsia"/>
                <w:color w:val="FF0000"/>
                <w:sz w:val="15"/>
                <w:szCs w:val="15"/>
              </w:rPr>
              <w:t>Equ</w:t>
            </w:r>
            <w:r w:rsidRPr="008B581E">
              <w:rPr>
                <w:rFonts w:ascii="Times New Roman" w:hAnsi="Times New Roman"/>
                <w:color w:val="FF0000"/>
                <w:sz w:val="15"/>
                <w:szCs w:val="15"/>
              </w:rPr>
              <w:t>_Ctrl_</w:t>
            </w:r>
            <w:r w:rsidRPr="008B581E">
              <w:rPr>
                <w:rFonts w:ascii="Times New Roman" w:hAnsi="Times New Roman" w:hint="eastAsia"/>
                <w:color w:val="FF0000"/>
                <w:sz w:val="15"/>
                <w:szCs w:val="15"/>
              </w:rPr>
              <w:t>AlarmSet</w:t>
            </w:r>
            <w:r w:rsidRPr="008B581E">
              <w:rPr>
                <w:rFonts w:ascii="Times New Roman" w:hAnsi="Times New Roman"/>
                <w:color w:val="FF0000"/>
                <w:sz w:val="15"/>
                <w:szCs w:val="15"/>
              </w:rPr>
              <w:t>_</w:t>
            </w:r>
            <w:r w:rsidRPr="008B581E">
              <w:rPr>
                <w:rFonts w:ascii="Times New Roman" w:hAnsi="Times New Roman" w:hint="eastAsia"/>
                <w:color w:val="FF0000"/>
                <w:sz w:val="15"/>
                <w:szCs w:val="15"/>
              </w:rPr>
              <w:t>BoilerOutletTempHigh</w:t>
            </w:r>
          </w:p>
        </w:tc>
        <w:tc>
          <w:tcPr>
            <w:tcW w:w="2268" w:type="dxa"/>
            <w:vAlign w:val="center"/>
          </w:tcPr>
          <w:p w:rsidR="006A77C9" w:rsidRPr="008B581E" w:rsidRDefault="006A77C9" w:rsidP="006A77C9">
            <w:pPr>
              <w:rPr>
                <w:rFonts w:ascii="宋体" w:hAnsi="宋体" w:cs="宋体"/>
                <w:color w:val="FF0000"/>
                <w:sz w:val="15"/>
                <w:szCs w:val="15"/>
              </w:rPr>
            </w:pPr>
            <w:r w:rsidRPr="008B581E">
              <w:rPr>
                <w:rFonts w:hint="eastAsia"/>
                <w:color w:val="FF0000"/>
                <w:sz w:val="15"/>
                <w:szCs w:val="15"/>
              </w:rPr>
              <w:t>锅炉出口热水温度过高报警值设定</w:t>
            </w:r>
          </w:p>
        </w:tc>
        <w:tc>
          <w:tcPr>
            <w:tcW w:w="992" w:type="dxa"/>
          </w:tcPr>
          <w:p w:rsidR="006A77C9" w:rsidRDefault="006A77C9" w:rsidP="006A77C9">
            <w:r w:rsidRPr="00330A81">
              <w:rPr>
                <w:rFonts w:hint="eastAsia"/>
                <w:bCs/>
                <w:color w:val="FF0000"/>
                <w:sz w:val="15"/>
                <w:szCs w:val="15"/>
              </w:rPr>
              <w:t>0x02</w:t>
            </w:r>
            <w:r>
              <w:rPr>
                <w:rFonts w:hint="eastAsia"/>
                <w:bCs/>
                <w:color w:val="FF0000"/>
                <w:sz w:val="15"/>
                <w:szCs w:val="15"/>
              </w:rPr>
              <w:t>1</w:t>
            </w:r>
            <w:r w:rsidRPr="00330A81">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194"/>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8B581E" w:rsidRDefault="006A77C9" w:rsidP="006A77C9">
            <w:pPr>
              <w:jc w:val="left"/>
              <w:rPr>
                <w:bCs/>
                <w:color w:val="FF0000"/>
                <w:sz w:val="15"/>
                <w:szCs w:val="15"/>
              </w:rPr>
            </w:pPr>
          </w:p>
        </w:tc>
        <w:tc>
          <w:tcPr>
            <w:tcW w:w="3402" w:type="dxa"/>
            <w:vAlign w:val="center"/>
          </w:tcPr>
          <w:p w:rsidR="006A77C9" w:rsidRPr="008B581E" w:rsidRDefault="006A77C9" w:rsidP="006A77C9">
            <w:pPr>
              <w:rPr>
                <w:rFonts w:ascii="Times New Roman" w:hAnsi="Times New Roman"/>
                <w:color w:val="FF0000"/>
                <w:sz w:val="15"/>
                <w:szCs w:val="15"/>
              </w:rPr>
            </w:pPr>
            <w:r>
              <w:rPr>
                <w:rFonts w:ascii="Times New Roman" w:hAnsi="Times New Roman" w:hint="eastAsia"/>
                <w:color w:val="FF0000"/>
                <w:sz w:val="15"/>
                <w:szCs w:val="15"/>
              </w:rPr>
              <w:t>Equ</w:t>
            </w:r>
            <w:r w:rsidRPr="008B581E">
              <w:rPr>
                <w:rFonts w:ascii="Times New Roman" w:hAnsi="Times New Roman"/>
                <w:color w:val="FF0000"/>
                <w:sz w:val="15"/>
                <w:szCs w:val="15"/>
              </w:rPr>
              <w:t>_Ctrl_</w:t>
            </w:r>
            <w:r w:rsidRPr="008B581E">
              <w:rPr>
                <w:rFonts w:ascii="Times New Roman" w:hAnsi="Times New Roman" w:hint="eastAsia"/>
                <w:color w:val="FF0000"/>
                <w:sz w:val="15"/>
                <w:szCs w:val="15"/>
              </w:rPr>
              <w:t>AlarmSet</w:t>
            </w:r>
            <w:r w:rsidRPr="008B581E">
              <w:rPr>
                <w:rFonts w:ascii="Times New Roman" w:hAnsi="Times New Roman"/>
                <w:color w:val="FF0000"/>
                <w:sz w:val="15"/>
                <w:szCs w:val="15"/>
              </w:rPr>
              <w:t>_</w:t>
            </w:r>
            <w:r w:rsidRPr="008B581E">
              <w:rPr>
                <w:rFonts w:ascii="Times New Roman" w:hAnsi="Times New Roman" w:hint="eastAsia"/>
                <w:color w:val="FF0000"/>
                <w:sz w:val="15"/>
                <w:szCs w:val="15"/>
              </w:rPr>
              <w:t>BoilerOutletSteamPressHigh</w:t>
            </w:r>
          </w:p>
        </w:tc>
        <w:tc>
          <w:tcPr>
            <w:tcW w:w="2268" w:type="dxa"/>
            <w:vAlign w:val="center"/>
          </w:tcPr>
          <w:p w:rsidR="006A77C9" w:rsidRPr="008B581E" w:rsidRDefault="006A77C9" w:rsidP="006A77C9">
            <w:pPr>
              <w:rPr>
                <w:rFonts w:ascii="宋体" w:hAnsi="宋体" w:cs="宋体"/>
                <w:color w:val="FF0000"/>
                <w:sz w:val="15"/>
                <w:szCs w:val="15"/>
              </w:rPr>
            </w:pPr>
            <w:r w:rsidRPr="008B581E">
              <w:rPr>
                <w:rFonts w:hint="eastAsia"/>
                <w:color w:val="FF0000"/>
                <w:sz w:val="15"/>
                <w:szCs w:val="15"/>
              </w:rPr>
              <w:t>锅炉出口蒸汽压力过高报警值设定</w:t>
            </w:r>
          </w:p>
        </w:tc>
        <w:tc>
          <w:tcPr>
            <w:tcW w:w="992" w:type="dxa"/>
          </w:tcPr>
          <w:p w:rsidR="006A77C9" w:rsidRDefault="006A77C9">
            <w:r w:rsidRPr="00330A81">
              <w:rPr>
                <w:rFonts w:hint="eastAsia"/>
                <w:bCs/>
                <w:color w:val="FF0000"/>
                <w:sz w:val="15"/>
                <w:szCs w:val="15"/>
              </w:rPr>
              <w:t>0x02</w:t>
            </w:r>
            <w:r>
              <w:rPr>
                <w:rFonts w:hint="eastAsia"/>
                <w:bCs/>
                <w:color w:val="FF0000"/>
                <w:sz w:val="15"/>
                <w:szCs w:val="15"/>
              </w:rPr>
              <w:t>2</w:t>
            </w:r>
            <w:r w:rsidRPr="00330A81">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5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8B581E" w:rsidRDefault="006A77C9" w:rsidP="006A77C9">
            <w:pPr>
              <w:jc w:val="left"/>
              <w:rPr>
                <w:bCs/>
                <w:color w:val="FF0000"/>
                <w:sz w:val="15"/>
                <w:szCs w:val="15"/>
              </w:rPr>
            </w:pPr>
          </w:p>
        </w:tc>
        <w:tc>
          <w:tcPr>
            <w:tcW w:w="3402" w:type="dxa"/>
            <w:vAlign w:val="center"/>
          </w:tcPr>
          <w:p w:rsidR="006A77C9" w:rsidRPr="008B581E" w:rsidRDefault="006A77C9" w:rsidP="006A77C9">
            <w:pPr>
              <w:rPr>
                <w:rFonts w:ascii="Times New Roman" w:hAnsi="Times New Roman"/>
                <w:color w:val="FF0000"/>
                <w:sz w:val="15"/>
                <w:szCs w:val="15"/>
              </w:rPr>
            </w:pPr>
            <w:r>
              <w:rPr>
                <w:rFonts w:ascii="Times New Roman" w:hAnsi="Times New Roman" w:hint="eastAsia"/>
                <w:color w:val="FF0000"/>
                <w:sz w:val="15"/>
                <w:szCs w:val="15"/>
              </w:rPr>
              <w:t>Equ</w:t>
            </w:r>
            <w:r w:rsidRPr="008B581E">
              <w:rPr>
                <w:rFonts w:ascii="Times New Roman" w:hAnsi="Times New Roman"/>
                <w:color w:val="FF0000"/>
                <w:sz w:val="15"/>
                <w:szCs w:val="15"/>
              </w:rPr>
              <w:t>_Ctrl_</w:t>
            </w:r>
            <w:r w:rsidRPr="008B581E">
              <w:rPr>
                <w:rFonts w:ascii="Times New Roman" w:hAnsi="Times New Roman" w:hint="eastAsia"/>
                <w:color w:val="FF0000"/>
                <w:sz w:val="15"/>
                <w:szCs w:val="15"/>
              </w:rPr>
              <w:t>AlarmSet</w:t>
            </w:r>
            <w:r w:rsidRPr="008B581E">
              <w:rPr>
                <w:rFonts w:ascii="Times New Roman" w:hAnsi="Times New Roman"/>
                <w:color w:val="FF0000"/>
                <w:sz w:val="15"/>
                <w:szCs w:val="15"/>
              </w:rPr>
              <w:t>_</w:t>
            </w:r>
            <w:r w:rsidRPr="008B581E">
              <w:rPr>
                <w:rFonts w:ascii="Times New Roman" w:hAnsi="Times New Roman" w:hint="eastAsia"/>
                <w:color w:val="FF0000"/>
                <w:sz w:val="15"/>
                <w:szCs w:val="15"/>
              </w:rPr>
              <w:t>BoilerReturnWaterTempLow</w:t>
            </w:r>
          </w:p>
        </w:tc>
        <w:tc>
          <w:tcPr>
            <w:tcW w:w="2268" w:type="dxa"/>
            <w:vAlign w:val="center"/>
          </w:tcPr>
          <w:p w:rsidR="006A77C9" w:rsidRPr="008B581E" w:rsidRDefault="006A77C9" w:rsidP="006A77C9">
            <w:pPr>
              <w:rPr>
                <w:rFonts w:ascii="宋体" w:hAnsi="宋体" w:cs="宋体"/>
                <w:color w:val="FF0000"/>
                <w:sz w:val="15"/>
                <w:szCs w:val="15"/>
              </w:rPr>
            </w:pPr>
            <w:r w:rsidRPr="008B581E">
              <w:rPr>
                <w:rFonts w:hint="eastAsia"/>
                <w:color w:val="FF0000"/>
                <w:sz w:val="15"/>
                <w:szCs w:val="15"/>
              </w:rPr>
              <w:t>锅炉回水温度过低报警值设定</w:t>
            </w:r>
          </w:p>
        </w:tc>
        <w:tc>
          <w:tcPr>
            <w:tcW w:w="992" w:type="dxa"/>
          </w:tcPr>
          <w:p w:rsidR="006A77C9" w:rsidRDefault="006A77C9">
            <w:r w:rsidRPr="00330A81">
              <w:rPr>
                <w:rFonts w:hint="eastAsia"/>
                <w:bCs/>
                <w:color w:val="FF0000"/>
                <w:sz w:val="15"/>
                <w:szCs w:val="15"/>
              </w:rPr>
              <w:t>0x02</w:t>
            </w:r>
            <w:r>
              <w:rPr>
                <w:rFonts w:hint="eastAsia"/>
                <w:bCs/>
                <w:color w:val="FF0000"/>
                <w:sz w:val="15"/>
                <w:szCs w:val="15"/>
              </w:rPr>
              <w:t>3</w:t>
            </w:r>
            <w:r w:rsidRPr="00330A81">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8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8B581E" w:rsidRDefault="006A77C9" w:rsidP="006A77C9">
            <w:pPr>
              <w:jc w:val="left"/>
              <w:rPr>
                <w:bCs/>
                <w:color w:val="FF0000"/>
                <w:sz w:val="15"/>
                <w:szCs w:val="15"/>
              </w:rPr>
            </w:pPr>
          </w:p>
        </w:tc>
        <w:tc>
          <w:tcPr>
            <w:tcW w:w="3402" w:type="dxa"/>
            <w:vAlign w:val="center"/>
          </w:tcPr>
          <w:p w:rsidR="006A77C9" w:rsidRPr="008B581E" w:rsidRDefault="006A77C9" w:rsidP="006A77C9">
            <w:pPr>
              <w:rPr>
                <w:rFonts w:ascii="Times New Roman" w:hAnsi="Times New Roman"/>
                <w:color w:val="FF0000"/>
                <w:sz w:val="15"/>
                <w:szCs w:val="15"/>
              </w:rPr>
            </w:pPr>
            <w:r>
              <w:rPr>
                <w:rFonts w:ascii="Times New Roman" w:hAnsi="Times New Roman" w:hint="eastAsia"/>
                <w:color w:val="FF0000"/>
                <w:sz w:val="15"/>
                <w:szCs w:val="15"/>
              </w:rPr>
              <w:t>Equ</w:t>
            </w:r>
            <w:r w:rsidRPr="008B581E">
              <w:rPr>
                <w:rFonts w:ascii="Times New Roman" w:hAnsi="Times New Roman"/>
                <w:color w:val="FF0000"/>
                <w:sz w:val="15"/>
                <w:szCs w:val="15"/>
              </w:rPr>
              <w:t>_Ctrl_</w:t>
            </w:r>
            <w:r w:rsidRPr="008B581E">
              <w:rPr>
                <w:rFonts w:ascii="Times New Roman" w:hAnsi="Times New Roman" w:hint="eastAsia"/>
                <w:color w:val="FF0000"/>
                <w:sz w:val="15"/>
                <w:szCs w:val="15"/>
              </w:rPr>
              <w:t>AlarmSet</w:t>
            </w:r>
            <w:r w:rsidRPr="008B581E">
              <w:rPr>
                <w:rFonts w:ascii="Times New Roman" w:hAnsi="Times New Roman"/>
                <w:color w:val="FF0000"/>
                <w:sz w:val="15"/>
                <w:szCs w:val="15"/>
              </w:rPr>
              <w:t>_</w:t>
            </w:r>
            <w:r w:rsidRPr="008B581E">
              <w:rPr>
                <w:rFonts w:ascii="Times New Roman" w:hAnsi="Times New Roman" w:hint="eastAsia"/>
                <w:color w:val="FF0000"/>
                <w:sz w:val="15"/>
                <w:szCs w:val="15"/>
              </w:rPr>
              <w:t>BoilerOutletWaterPressHigh</w:t>
            </w:r>
          </w:p>
        </w:tc>
        <w:tc>
          <w:tcPr>
            <w:tcW w:w="2268" w:type="dxa"/>
            <w:vAlign w:val="center"/>
          </w:tcPr>
          <w:p w:rsidR="006A77C9" w:rsidRPr="008B581E" w:rsidRDefault="006A77C9" w:rsidP="006A77C9">
            <w:pPr>
              <w:rPr>
                <w:rFonts w:ascii="宋体" w:hAnsi="宋体" w:cs="宋体"/>
                <w:color w:val="FF0000"/>
                <w:sz w:val="15"/>
                <w:szCs w:val="15"/>
              </w:rPr>
            </w:pPr>
            <w:r w:rsidRPr="008B581E">
              <w:rPr>
                <w:rFonts w:hint="eastAsia"/>
                <w:color w:val="FF0000"/>
                <w:sz w:val="15"/>
                <w:szCs w:val="15"/>
              </w:rPr>
              <w:t>锅炉出水压力过高报警值设定</w:t>
            </w:r>
          </w:p>
        </w:tc>
        <w:tc>
          <w:tcPr>
            <w:tcW w:w="992" w:type="dxa"/>
          </w:tcPr>
          <w:p w:rsidR="006A77C9" w:rsidRDefault="006A77C9">
            <w:r w:rsidRPr="00330A81">
              <w:rPr>
                <w:rFonts w:hint="eastAsia"/>
                <w:bCs/>
                <w:color w:val="FF0000"/>
                <w:sz w:val="15"/>
                <w:szCs w:val="15"/>
              </w:rPr>
              <w:t>0x02</w:t>
            </w:r>
            <w:r>
              <w:rPr>
                <w:rFonts w:hint="eastAsia"/>
                <w:bCs/>
                <w:color w:val="FF0000"/>
                <w:sz w:val="15"/>
                <w:szCs w:val="15"/>
              </w:rPr>
              <w:t>4</w:t>
            </w:r>
            <w:r w:rsidRPr="00330A81">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38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8B581E" w:rsidRDefault="006A77C9" w:rsidP="006A77C9">
            <w:pPr>
              <w:jc w:val="left"/>
              <w:rPr>
                <w:bCs/>
                <w:color w:val="FF0000"/>
                <w:sz w:val="15"/>
                <w:szCs w:val="15"/>
              </w:rPr>
            </w:pPr>
          </w:p>
        </w:tc>
        <w:tc>
          <w:tcPr>
            <w:tcW w:w="3402" w:type="dxa"/>
            <w:vAlign w:val="center"/>
          </w:tcPr>
          <w:p w:rsidR="006A77C9" w:rsidRPr="008B581E" w:rsidRDefault="006A77C9" w:rsidP="006A77C9">
            <w:pPr>
              <w:rPr>
                <w:rFonts w:ascii="Times New Roman" w:hAnsi="Times New Roman"/>
                <w:color w:val="FF0000"/>
                <w:sz w:val="15"/>
                <w:szCs w:val="15"/>
              </w:rPr>
            </w:pPr>
            <w:r>
              <w:rPr>
                <w:rFonts w:ascii="Times New Roman" w:hAnsi="Times New Roman" w:hint="eastAsia"/>
                <w:color w:val="FF0000"/>
                <w:sz w:val="15"/>
                <w:szCs w:val="15"/>
              </w:rPr>
              <w:t>Equ</w:t>
            </w:r>
            <w:r w:rsidRPr="008B581E">
              <w:rPr>
                <w:rFonts w:ascii="Times New Roman" w:hAnsi="Times New Roman"/>
                <w:color w:val="FF0000"/>
                <w:sz w:val="15"/>
                <w:szCs w:val="15"/>
              </w:rPr>
              <w:t>_Ctrl_</w:t>
            </w:r>
            <w:r w:rsidRPr="008B581E">
              <w:rPr>
                <w:rFonts w:ascii="Times New Roman" w:hAnsi="Times New Roman" w:hint="eastAsia"/>
                <w:color w:val="FF0000"/>
                <w:sz w:val="15"/>
                <w:szCs w:val="15"/>
              </w:rPr>
              <w:t>AlarmSet</w:t>
            </w:r>
            <w:r w:rsidRPr="008B581E">
              <w:rPr>
                <w:rFonts w:ascii="Times New Roman" w:hAnsi="Times New Roman"/>
                <w:color w:val="FF0000"/>
                <w:sz w:val="15"/>
                <w:szCs w:val="15"/>
              </w:rPr>
              <w:t>_</w:t>
            </w:r>
            <w:r w:rsidRPr="008B581E">
              <w:rPr>
                <w:rFonts w:ascii="Times New Roman" w:hAnsi="Times New Roman" w:hint="eastAsia"/>
                <w:color w:val="FF0000"/>
                <w:sz w:val="15"/>
                <w:szCs w:val="15"/>
              </w:rPr>
              <w:t>BoilerInletWaterFlowLow</w:t>
            </w:r>
          </w:p>
        </w:tc>
        <w:tc>
          <w:tcPr>
            <w:tcW w:w="2268" w:type="dxa"/>
            <w:vAlign w:val="center"/>
          </w:tcPr>
          <w:p w:rsidR="006A77C9" w:rsidRPr="008B581E" w:rsidRDefault="006A77C9" w:rsidP="006A77C9">
            <w:pPr>
              <w:rPr>
                <w:rFonts w:ascii="宋体" w:hAnsi="宋体" w:cs="宋体"/>
                <w:color w:val="FF0000"/>
                <w:sz w:val="15"/>
                <w:szCs w:val="15"/>
              </w:rPr>
            </w:pPr>
            <w:r w:rsidRPr="008B581E">
              <w:rPr>
                <w:rFonts w:hint="eastAsia"/>
                <w:color w:val="FF0000"/>
                <w:sz w:val="15"/>
                <w:szCs w:val="15"/>
              </w:rPr>
              <w:t>锅炉进水流量过低报警值设定</w:t>
            </w:r>
          </w:p>
        </w:tc>
        <w:tc>
          <w:tcPr>
            <w:tcW w:w="992" w:type="dxa"/>
          </w:tcPr>
          <w:p w:rsidR="006A77C9" w:rsidRDefault="006A77C9">
            <w:r w:rsidRPr="00330A81">
              <w:rPr>
                <w:rFonts w:hint="eastAsia"/>
                <w:bCs/>
                <w:color w:val="FF0000"/>
                <w:sz w:val="15"/>
                <w:szCs w:val="15"/>
              </w:rPr>
              <w:t>0x02</w:t>
            </w:r>
            <w:r>
              <w:rPr>
                <w:rFonts w:hint="eastAsia"/>
                <w:bCs/>
                <w:color w:val="FF0000"/>
                <w:sz w:val="15"/>
                <w:szCs w:val="15"/>
              </w:rPr>
              <w:t>5</w:t>
            </w:r>
            <w:r w:rsidRPr="00330A81">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185"/>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8B581E" w:rsidRDefault="006A77C9" w:rsidP="006A77C9">
            <w:pPr>
              <w:jc w:val="left"/>
              <w:rPr>
                <w:bCs/>
                <w:color w:val="FF0000"/>
                <w:sz w:val="15"/>
                <w:szCs w:val="15"/>
              </w:rPr>
            </w:pPr>
            <w:r>
              <w:rPr>
                <w:rFonts w:hint="eastAsia"/>
                <w:bCs/>
                <w:color w:val="FF0000"/>
                <w:sz w:val="15"/>
                <w:szCs w:val="15"/>
              </w:rPr>
              <w:t>控制参数</w:t>
            </w:r>
            <w:r>
              <w:rPr>
                <w:rFonts w:hint="eastAsia"/>
                <w:bCs/>
                <w:color w:val="FF0000"/>
                <w:sz w:val="15"/>
                <w:szCs w:val="15"/>
              </w:rPr>
              <w:t>(0x19</w:t>
            </w:r>
            <w:r w:rsidRPr="008B581E">
              <w:rPr>
                <w:rFonts w:hint="eastAsia"/>
                <w:bCs/>
                <w:color w:val="FF0000"/>
                <w:sz w:val="15"/>
                <w:szCs w:val="15"/>
              </w:rPr>
              <w:t>)</w:t>
            </w:r>
          </w:p>
        </w:tc>
        <w:tc>
          <w:tcPr>
            <w:tcW w:w="3402" w:type="dxa"/>
            <w:vAlign w:val="center"/>
          </w:tcPr>
          <w:p w:rsidR="006A77C9" w:rsidRPr="008B581E" w:rsidRDefault="006A77C9" w:rsidP="006A77C9">
            <w:pPr>
              <w:rPr>
                <w:rFonts w:ascii="Times New Roman" w:hAnsi="Times New Roman"/>
                <w:color w:val="FF0000"/>
                <w:sz w:val="15"/>
                <w:szCs w:val="15"/>
              </w:rPr>
            </w:pPr>
            <w:r w:rsidRPr="001445C9">
              <w:rPr>
                <w:rFonts w:hint="eastAsia"/>
                <w:bCs/>
                <w:color w:val="FF0000"/>
                <w:sz w:val="15"/>
                <w:szCs w:val="15"/>
              </w:rPr>
              <w:t>Equ</w:t>
            </w:r>
            <w:r w:rsidRPr="008B581E">
              <w:rPr>
                <w:rFonts w:ascii="Times New Roman" w:hAnsi="Times New Roman"/>
                <w:color w:val="FF0000"/>
                <w:sz w:val="15"/>
                <w:szCs w:val="15"/>
              </w:rPr>
              <w:t>_Ctrl_</w:t>
            </w:r>
            <w:r>
              <w:rPr>
                <w:rFonts w:ascii="Times New Roman" w:hAnsi="Times New Roman" w:hint="eastAsia"/>
                <w:color w:val="FF0000"/>
                <w:sz w:val="15"/>
                <w:szCs w:val="15"/>
              </w:rPr>
              <w:t>CtrlPara</w:t>
            </w:r>
            <w:r w:rsidRPr="008B581E">
              <w:rPr>
                <w:rFonts w:ascii="Times New Roman" w:hAnsi="Times New Roman"/>
                <w:color w:val="FF0000"/>
                <w:sz w:val="15"/>
                <w:szCs w:val="15"/>
              </w:rPr>
              <w:t>_</w:t>
            </w:r>
            <w:r>
              <w:rPr>
                <w:rFonts w:ascii="Times New Roman" w:hAnsi="Times New Roman" w:hint="eastAsia"/>
                <w:color w:val="FF0000"/>
                <w:sz w:val="15"/>
                <w:szCs w:val="15"/>
              </w:rPr>
              <w:t>P</w:t>
            </w:r>
          </w:p>
        </w:tc>
        <w:tc>
          <w:tcPr>
            <w:tcW w:w="2268" w:type="dxa"/>
            <w:vAlign w:val="center"/>
          </w:tcPr>
          <w:p w:rsidR="006A77C9" w:rsidRPr="008B581E" w:rsidRDefault="006A77C9" w:rsidP="006A77C9">
            <w:pPr>
              <w:rPr>
                <w:color w:val="FF0000"/>
                <w:sz w:val="15"/>
                <w:szCs w:val="15"/>
              </w:rPr>
            </w:pPr>
            <w:r>
              <w:rPr>
                <w:rFonts w:hint="eastAsia"/>
                <w:color w:val="FF0000"/>
                <w:sz w:val="15"/>
                <w:szCs w:val="15"/>
              </w:rPr>
              <w:t>P</w:t>
            </w:r>
            <w:r>
              <w:rPr>
                <w:rFonts w:hint="eastAsia"/>
                <w:color w:val="FF0000"/>
                <w:sz w:val="15"/>
                <w:szCs w:val="15"/>
              </w:rPr>
              <w:t>参数</w:t>
            </w:r>
          </w:p>
        </w:tc>
        <w:tc>
          <w:tcPr>
            <w:tcW w:w="992" w:type="dxa"/>
          </w:tcPr>
          <w:p w:rsidR="006A77C9" w:rsidRDefault="006A77C9">
            <w:r w:rsidRPr="00330A81">
              <w:rPr>
                <w:rFonts w:hint="eastAsia"/>
                <w:bCs/>
                <w:color w:val="FF0000"/>
                <w:sz w:val="15"/>
                <w:szCs w:val="15"/>
              </w:rPr>
              <w:t>0x02</w:t>
            </w:r>
            <w:r>
              <w:rPr>
                <w:rFonts w:hint="eastAsia"/>
                <w:bCs/>
                <w:color w:val="FF0000"/>
                <w:sz w:val="15"/>
                <w:szCs w:val="15"/>
              </w:rPr>
              <w:t>6</w:t>
            </w:r>
            <w:r w:rsidRPr="00330A81">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185"/>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color w:val="FF0000"/>
                <w:sz w:val="15"/>
                <w:szCs w:val="15"/>
              </w:rPr>
            </w:pPr>
          </w:p>
        </w:tc>
        <w:tc>
          <w:tcPr>
            <w:tcW w:w="3402" w:type="dxa"/>
            <w:vAlign w:val="center"/>
          </w:tcPr>
          <w:p w:rsidR="006A77C9" w:rsidRPr="008B581E" w:rsidRDefault="006A77C9" w:rsidP="006A77C9">
            <w:pPr>
              <w:rPr>
                <w:rFonts w:ascii="Times New Roman" w:hAnsi="Times New Roman"/>
                <w:color w:val="FF0000"/>
                <w:sz w:val="15"/>
                <w:szCs w:val="15"/>
              </w:rPr>
            </w:pPr>
            <w:r w:rsidRPr="001445C9">
              <w:rPr>
                <w:rFonts w:hint="eastAsia"/>
                <w:bCs/>
                <w:color w:val="FF0000"/>
                <w:sz w:val="15"/>
                <w:szCs w:val="15"/>
              </w:rPr>
              <w:t>Equ</w:t>
            </w:r>
            <w:r w:rsidRPr="008B581E">
              <w:rPr>
                <w:rFonts w:ascii="Times New Roman" w:hAnsi="Times New Roman"/>
                <w:color w:val="FF0000"/>
                <w:sz w:val="15"/>
                <w:szCs w:val="15"/>
              </w:rPr>
              <w:t>_Ctrl_</w:t>
            </w:r>
            <w:r>
              <w:rPr>
                <w:rFonts w:ascii="Times New Roman" w:hAnsi="Times New Roman" w:hint="eastAsia"/>
                <w:color w:val="FF0000"/>
                <w:sz w:val="15"/>
                <w:szCs w:val="15"/>
              </w:rPr>
              <w:t>CtrlPara</w:t>
            </w:r>
            <w:r w:rsidRPr="008B581E">
              <w:rPr>
                <w:rFonts w:ascii="Times New Roman" w:hAnsi="Times New Roman"/>
                <w:color w:val="FF0000"/>
                <w:sz w:val="15"/>
                <w:szCs w:val="15"/>
              </w:rPr>
              <w:t>_</w:t>
            </w:r>
            <w:r>
              <w:rPr>
                <w:rFonts w:ascii="Times New Roman" w:hAnsi="Times New Roman" w:hint="eastAsia"/>
                <w:color w:val="FF0000"/>
                <w:sz w:val="15"/>
                <w:szCs w:val="15"/>
              </w:rPr>
              <w:t>I</w:t>
            </w:r>
          </w:p>
        </w:tc>
        <w:tc>
          <w:tcPr>
            <w:tcW w:w="2268" w:type="dxa"/>
          </w:tcPr>
          <w:p w:rsidR="006A77C9" w:rsidRDefault="006A77C9" w:rsidP="006A77C9">
            <w:r>
              <w:rPr>
                <w:rFonts w:hint="eastAsia"/>
                <w:color w:val="FF0000"/>
                <w:sz w:val="15"/>
                <w:szCs w:val="15"/>
              </w:rPr>
              <w:t>I</w:t>
            </w:r>
            <w:r w:rsidRPr="00DA512E">
              <w:rPr>
                <w:rFonts w:hint="eastAsia"/>
                <w:color w:val="FF0000"/>
                <w:sz w:val="15"/>
                <w:szCs w:val="15"/>
              </w:rPr>
              <w:t>参数</w:t>
            </w:r>
          </w:p>
        </w:tc>
        <w:tc>
          <w:tcPr>
            <w:tcW w:w="992" w:type="dxa"/>
          </w:tcPr>
          <w:p w:rsidR="006A77C9" w:rsidRDefault="006A77C9">
            <w:r w:rsidRPr="00330A81">
              <w:rPr>
                <w:rFonts w:hint="eastAsia"/>
                <w:bCs/>
                <w:color w:val="FF0000"/>
                <w:sz w:val="15"/>
                <w:szCs w:val="15"/>
              </w:rPr>
              <w:t>0x02</w:t>
            </w:r>
            <w:r>
              <w:rPr>
                <w:rFonts w:hint="eastAsia"/>
                <w:bCs/>
                <w:color w:val="FF0000"/>
                <w:sz w:val="15"/>
                <w:szCs w:val="15"/>
              </w:rPr>
              <w:t>7</w:t>
            </w:r>
            <w:r w:rsidRPr="00330A81">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11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color w:val="FF0000"/>
                <w:sz w:val="15"/>
                <w:szCs w:val="15"/>
              </w:rPr>
            </w:pPr>
          </w:p>
        </w:tc>
        <w:tc>
          <w:tcPr>
            <w:tcW w:w="3402" w:type="dxa"/>
            <w:vAlign w:val="center"/>
          </w:tcPr>
          <w:p w:rsidR="006A77C9" w:rsidRPr="008B581E" w:rsidRDefault="006A77C9" w:rsidP="006A77C9">
            <w:pPr>
              <w:rPr>
                <w:rFonts w:ascii="Times New Roman" w:hAnsi="Times New Roman"/>
                <w:color w:val="FF0000"/>
                <w:sz w:val="15"/>
                <w:szCs w:val="15"/>
              </w:rPr>
            </w:pPr>
            <w:r w:rsidRPr="001445C9">
              <w:rPr>
                <w:rFonts w:hint="eastAsia"/>
                <w:bCs/>
                <w:color w:val="FF0000"/>
                <w:sz w:val="15"/>
                <w:szCs w:val="15"/>
              </w:rPr>
              <w:t>Equ</w:t>
            </w:r>
            <w:r w:rsidRPr="008B581E">
              <w:rPr>
                <w:rFonts w:ascii="Times New Roman" w:hAnsi="Times New Roman"/>
                <w:color w:val="FF0000"/>
                <w:sz w:val="15"/>
                <w:szCs w:val="15"/>
              </w:rPr>
              <w:t>_Ctrl_</w:t>
            </w:r>
            <w:r>
              <w:rPr>
                <w:rFonts w:ascii="Times New Roman" w:hAnsi="Times New Roman" w:hint="eastAsia"/>
                <w:color w:val="FF0000"/>
                <w:sz w:val="15"/>
                <w:szCs w:val="15"/>
              </w:rPr>
              <w:t>CtrlPara</w:t>
            </w:r>
            <w:r w:rsidRPr="008B581E">
              <w:rPr>
                <w:rFonts w:ascii="Times New Roman" w:hAnsi="Times New Roman"/>
                <w:color w:val="FF0000"/>
                <w:sz w:val="15"/>
                <w:szCs w:val="15"/>
              </w:rPr>
              <w:t>_</w:t>
            </w:r>
            <w:r>
              <w:rPr>
                <w:rFonts w:ascii="Times New Roman" w:hAnsi="Times New Roman" w:hint="eastAsia"/>
                <w:color w:val="FF0000"/>
                <w:sz w:val="15"/>
                <w:szCs w:val="15"/>
              </w:rPr>
              <w:t>D</w:t>
            </w:r>
          </w:p>
        </w:tc>
        <w:tc>
          <w:tcPr>
            <w:tcW w:w="2268" w:type="dxa"/>
          </w:tcPr>
          <w:p w:rsidR="006A77C9" w:rsidRDefault="006A77C9" w:rsidP="006A77C9">
            <w:r>
              <w:rPr>
                <w:rFonts w:hint="eastAsia"/>
                <w:color w:val="FF0000"/>
                <w:sz w:val="15"/>
                <w:szCs w:val="15"/>
              </w:rPr>
              <w:t>D</w:t>
            </w:r>
            <w:r w:rsidRPr="00DA512E">
              <w:rPr>
                <w:rFonts w:hint="eastAsia"/>
                <w:color w:val="FF0000"/>
                <w:sz w:val="15"/>
                <w:szCs w:val="15"/>
              </w:rPr>
              <w:t>参数</w:t>
            </w:r>
          </w:p>
        </w:tc>
        <w:tc>
          <w:tcPr>
            <w:tcW w:w="992" w:type="dxa"/>
          </w:tcPr>
          <w:p w:rsidR="006A77C9" w:rsidRDefault="006A77C9">
            <w:r w:rsidRPr="00330A81">
              <w:rPr>
                <w:rFonts w:hint="eastAsia"/>
                <w:bCs/>
                <w:color w:val="FF0000"/>
                <w:sz w:val="15"/>
                <w:szCs w:val="15"/>
              </w:rPr>
              <w:t>0x02</w:t>
            </w:r>
            <w:r>
              <w:rPr>
                <w:rFonts w:hint="eastAsia"/>
                <w:bCs/>
                <w:color w:val="FF0000"/>
                <w:sz w:val="15"/>
                <w:szCs w:val="15"/>
              </w:rPr>
              <w:t>8</w:t>
            </w:r>
            <w:r w:rsidRPr="00330A81">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16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color w:val="FF0000"/>
                <w:sz w:val="15"/>
                <w:szCs w:val="15"/>
              </w:rPr>
            </w:pPr>
          </w:p>
        </w:tc>
        <w:tc>
          <w:tcPr>
            <w:tcW w:w="3402" w:type="dxa"/>
            <w:vAlign w:val="center"/>
          </w:tcPr>
          <w:p w:rsidR="006A77C9" w:rsidRPr="008B581E" w:rsidRDefault="006A77C9" w:rsidP="006A77C9">
            <w:pPr>
              <w:rPr>
                <w:rFonts w:ascii="Times New Roman" w:hAnsi="Times New Roman"/>
                <w:color w:val="FF0000"/>
                <w:sz w:val="15"/>
                <w:szCs w:val="15"/>
              </w:rPr>
            </w:pPr>
            <w:r w:rsidRPr="001445C9">
              <w:rPr>
                <w:rFonts w:hint="eastAsia"/>
                <w:bCs/>
                <w:color w:val="FF0000"/>
                <w:sz w:val="15"/>
                <w:szCs w:val="15"/>
              </w:rPr>
              <w:t>Equ</w:t>
            </w:r>
            <w:r w:rsidRPr="008B581E">
              <w:rPr>
                <w:rFonts w:ascii="Times New Roman" w:hAnsi="Times New Roman"/>
                <w:color w:val="FF0000"/>
                <w:sz w:val="15"/>
                <w:szCs w:val="15"/>
              </w:rPr>
              <w:t>_Ctrl_</w:t>
            </w:r>
            <w:r>
              <w:rPr>
                <w:rFonts w:ascii="Times New Roman" w:hAnsi="Times New Roman" w:hint="eastAsia"/>
                <w:color w:val="FF0000"/>
                <w:sz w:val="15"/>
                <w:szCs w:val="15"/>
              </w:rPr>
              <w:t>CtrlPara</w:t>
            </w:r>
            <w:r w:rsidRPr="008B581E">
              <w:rPr>
                <w:rFonts w:ascii="Times New Roman" w:hAnsi="Times New Roman"/>
                <w:color w:val="FF0000"/>
                <w:sz w:val="15"/>
                <w:szCs w:val="15"/>
              </w:rPr>
              <w:t>_</w:t>
            </w:r>
            <w:r>
              <w:rPr>
                <w:rFonts w:ascii="Times New Roman" w:hAnsi="Times New Roman" w:hint="eastAsia"/>
                <w:color w:val="FF0000"/>
                <w:sz w:val="15"/>
                <w:szCs w:val="15"/>
              </w:rPr>
              <w:t>Reserved</w:t>
            </w:r>
          </w:p>
        </w:tc>
        <w:tc>
          <w:tcPr>
            <w:tcW w:w="2268" w:type="dxa"/>
            <w:vAlign w:val="center"/>
          </w:tcPr>
          <w:p w:rsidR="006A77C9" w:rsidRPr="008B581E" w:rsidRDefault="006A77C9" w:rsidP="006A77C9">
            <w:pPr>
              <w:rPr>
                <w:color w:val="FF0000"/>
                <w:sz w:val="15"/>
                <w:szCs w:val="15"/>
              </w:rPr>
            </w:pPr>
            <w:r>
              <w:rPr>
                <w:rFonts w:hint="eastAsia"/>
                <w:color w:val="FF0000"/>
                <w:sz w:val="15"/>
                <w:szCs w:val="15"/>
              </w:rPr>
              <w:t>其他参数</w:t>
            </w:r>
          </w:p>
        </w:tc>
        <w:tc>
          <w:tcPr>
            <w:tcW w:w="992" w:type="dxa"/>
          </w:tcPr>
          <w:p w:rsidR="006A77C9" w:rsidRDefault="006A77C9">
            <w:r w:rsidRPr="00330A81">
              <w:rPr>
                <w:rFonts w:hint="eastAsia"/>
                <w:bCs/>
                <w:color w:val="FF0000"/>
                <w:sz w:val="15"/>
                <w:szCs w:val="15"/>
              </w:rPr>
              <w:t>0x02</w:t>
            </w:r>
            <w:r>
              <w:rPr>
                <w:rFonts w:hint="eastAsia"/>
                <w:bCs/>
                <w:color w:val="FF0000"/>
                <w:sz w:val="15"/>
                <w:szCs w:val="15"/>
              </w:rPr>
              <w:t>9</w:t>
            </w:r>
            <w:r w:rsidRPr="00330A81">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135"/>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Default="006A77C9" w:rsidP="006A77C9">
            <w:pPr>
              <w:jc w:val="left"/>
              <w:rPr>
                <w:bCs/>
                <w:color w:val="FF0000"/>
                <w:sz w:val="15"/>
                <w:szCs w:val="15"/>
              </w:rPr>
            </w:pPr>
            <w:r>
              <w:rPr>
                <w:rFonts w:hint="eastAsia"/>
                <w:bCs/>
                <w:color w:val="FF0000"/>
                <w:sz w:val="15"/>
                <w:szCs w:val="15"/>
              </w:rPr>
              <w:t>液位设定</w:t>
            </w:r>
            <w:r>
              <w:rPr>
                <w:rFonts w:hint="eastAsia"/>
                <w:bCs/>
                <w:color w:val="FF0000"/>
                <w:sz w:val="15"/>
                <w:szCs w:val="15"/>
              </w:rPr>
              <w:t>(0x1A</w:t>
            </w:r>
            <w:r w:rsidRPr="008B581E">
              <w:rPr>
                <w:rFonts w:hint="eastAsia"/>
                <w:bCs/>
                <w:color w:val="FF0000"/>
                <w:sz w:val="15"/>
                <w:szCs w:val="15"/>
              </w:rPr>
              <w:t>)</w:t>
            </w:r>
          </w:p>
        </w:tc>
        <w:tc>
          <w:tcPr>
            <w:tcW w:w="3402" w:type="dxa"/>
            <w:vAlign w:val="center"/>
          </w:tcPr>
          <w:p w:rsidR="006A77C9" w:rsidRPr="008B581E" w:rsidRDefault="006A77C9" w:rsidP="006A77C9">
            <w:pPr>
              <w:rPr>
                <w:rFonts w:ascii="Times New Roman" w:hAnsi="Times New Roman"/>
                <w:color w:val="FF0000"/>
                <w:sz w:val="15"/>
                <w:szCs w:val="15"/>
              </w:rPr>
            </w:pPr>
            <w:r w:rsidRPr="001445C9">
              <w:rPr>
                <w:rFonts w:hint="eastAsia"/>
                <w:bCs/>
                <w:color w:val="FF0000"/>
                <w:sz w:val="15"/>
                <w:szCs w:val="15"/>
              </w:rPr>
              <w:t>Equ</w:t>
            </w:r>
            <w:r w:rsidRPr="008B581E">
              <w:rPr>
                <w:rFonts w:ascii="Times New Roman" w:hAnsi="Times New Roman"/>
                <w:color w:val="FF0000"/>
                <w:sz w:val="15"/>
                <w:szCs w:val="15"/>
              </w:rPr>
              <w:t>_Ctrl_</w:t>
            </w:r>
            <w:r>
              <w:rPr>
                <w:rFonts w:ascii="Times New Roman" w:hAnsi="Times New Roman" w:hint="eastAsia"/>
                <w:color w:val="FF0000"/>
                <w:sz w:val="15"/>
                <w:szCs w:val="15"/>
              </w:rPr>
              <w:t>Level</w:t>
            </w:r>
            <w:r w:rsidRPr="008B581E">
              <w:rPr>
                <w:rFonts w:ascii="Times New Roman" w:hAnsi="Times New Roman"/>
                <w:color w:val="FF0000"/>
                <w:sz w:val="15"/>
                <w:szCs w:val="15"/>
              </w:rPr>
              <w:t>_</w:t>
            </w:r>
            <w:r>
              <w:rPr>
                <w:rFonts w:ascii="Times New Roman" w:hAnsi="Times New Roman" w:hint="eastAsia"/>
                <w:color w:val="FF0000"/>
                <w:sz w:val="15"/>
                <w:szCs w:val="15"/>
              </w:rPr>
              <w:t>TankHighLimit</w:t>
            </w:r>
          </w:p>
        </w:tc>
        <w:tc>
          <w:tcPr>
            <w:tcW w:w="2268" w:type="dxa"/>
            <w:vAlign w:val="center"/>
          </w:tcPr>
          <w:p w:rsidR="006A77C9" w:rsidRPr="006072DE" w:rsidRDefault="006A77C9" w:rsidP="006A77C9">
            <w:pPr>
              <w:widowControl/>
              <w:jc w:val="left"/>
              <w:rPr>
                <w:rFonts w:ascii="宋体" w:hAnsi="宋体" w:cs="宋体"/>
                <w:color w:val="FF0000"/>
                <w:kern w:val="0"/>
                <w:sz w:val="15"/>
                <w:szCs w:val="15"/>
              </w:rPr>
            </w:pPr>
            <w:r w:rsidRPr="006072DE">
              <w:rPr>
                <w:rFonts w:ascii="宋体" w:hAnsi="宋体" w:cs="宋体" w:hint="eastAsia"/>
                <w:color w:val="FF0000"/>
                <w:kern w:val="0"/>
                <w:sz w:val="15"/>
                <w:szCs w:val="15"/>
              </w:rPr>
              <w:t>水箱液位上限设定</w:t>
            </w:r>
          </w:p>
        </w:tc>
        <w:tc>
          <w:tcPr>
            <w:tcW w:w="992" w:type="dxa"/>
          </w:tcPr>
          <w:p w:rsidR="006A77C9" w:rsidRDefault="006A77C9">
            <w:r w:rsidRPr="00330A81">
              <w:rPr>
                <w:rFonts w:hint="eastAsia"/>
                <w:bCs/>
                <w:color w:val="FF0000"/>
                <w:sz w:val="15"/>
                <w:szCs w:val="15"/>
              </w:rPr>
              <w:t>0x02</w:t>
            </w:r>
            <w:r>
              <w:rPr>
                <w:rFonts w:hint="eastAsia"/>
                <w:bCs/>
                <w:color w:val="FF0000"/>
                <w:sz w:val="15"/>
                <w:szCs w:val="15"/>
              </w:rPr>
              <w:t>A</w:t>
            </w:r>
            <w:r w:rsidRPr="00330A81">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159"/>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color w:val="FF0000"/>
                <w:sz w:val="15"/>
                <w:szCs w:val="15"/>
              </w:rPr>
            </w:pPr>
          </w:p>
        </w:tc>
        <w:tc>
          <w:tcPr>
            <w:tcW w:w="3402" w:type="dxa"/>
            <w:vAlign w:val="center"/>
          </w:tcPr>
          <w:p w:rsidR="006A77C9" w:rsidRPr="008B581E" w:rsidRDefault="006A77C9" w:rsidP="006A77C9">
            <w:pPr>
              <w:rPr>
                <w:rFonts w:ascii="Times New Roman" w:hAnsi="Times New Roman"/>
                <w:color w:val="FF0000"/>
                <w:sz w:val="15"/>
                <w:szCs w:val="15"/>
              </w:rPr>
            </w:pPr>
            <w:r w:rsidRPr="001445C9">
              <w:rPr>
                <w:rFonts w:hint="eastAsia"/>
                <w:bCs/>
                <w:color w:val="FF0000"/>
                <w:sz w:val="15"/>
                <w:szCs w:val="15"/>
              </w:rPr>
              <w:t>Equ</w:t>
            </w:r>
            <w:r w:rsidRPr="008B581E">
              <w:rPr>
                <w:rFonts w:ascii="Times New Roman" w:hAnsi="Times New Roman"/>
                <w:color w:val="FF0000"/>
                <w:sz w:val="15"/>
                <w:szCs w:val="15"/>
              </w:rPr>
              <w:t>_Ctrl_</w:t>
            </w:r>
            <w:r>
              <w:rPr>
                <w:rFonts w:ascii="Times New Roman" w:hAnsi="Times New Roman" w:hint="eastAsia"/>
                <w:color w:val="FF0000"/>
                <w:sz w:val="15"/>
                <w:szCs w:val="15"/>
              </w:rPr>
              <w:t>Level</w:t>
            </w:r>
            <w:r w:rsidRPr="008B581E">
              <w:rPr>
                <w:rFonts w:ascii="Times New Roman" w:hAnsi="Times New Roman"/>
                <w:color w:val="FF0000"/>
                <w:sz w:val="15"/>
                <w:szCs w:val="15"/>
              </w:rPr>
              <w:t>_</w:t>
            </w:r>
            <w:r>
              <w:rPr>
                <w:rFonts w:ascii="Times New Roman" w:hAnsi="Times New Roman" w:hint="eastAsia"/>
                <w:color w:val="FF0000"/>
                <w:sz w:val="15"/>
                <w:szCs w:val="15"/>
              </w:rPr>
              <w:t>TankLowLimit</w:t>
            </w:r>
          </w:p>
        </w:tc>
        <w:tc>
          <w:tcPr>
            <w:tcW w:w="2268" w:type="dxa"/>
            <w:vAlign w:val="center"/>
          </w:tcPr>
          <w:p w:rsidR="006A77C9" w:rsidRPr="006072DE" w:rsidRDefault="006A77C9" w:rsidP="006A77C9">
            <w:pPr>
              <w:widowControl/>
              <w:jc w:val="left"/>
              <w:rPr>
                <w:rFonts w:ascii="宋体" w:hAnsi="宋体" w:cs="宋体"/>
                <w:color w:val="FF0000"/>
                <w:kern w:val="0"/>
                <w:sz w:val="15"/>
                <w:szCs w:val="15"/>
              </w:rPr>
            </w:pPr>
            <w:r w:rsidRPr="006072DE">
              <w:rPr>
                <w:rFonts w:ascii="宋体" w:hAnsi="宋体" w:cs="宋体" w:hint="eastAsia"/>
                <w:color w:val="FF0000"/>
                <w:kern w:val="0"/>
                <w:sz w:val="15"/>
                <w:szCs w:val="15"/>
              </w:rPr>
              <w:t>水箱液位下限设定</w:t>
            </w:r>
          </w:p>
        </w:tc>
        <w:tc>
          <w:tcPr>
            <w:tcW w:w="992" w:type="dxa"/>
          </w:tcPr>
          <w:p w:rsidR="006A77C9" w:rsidRDefault="006A77C9">
            <w:r w:rsidRPr="00330A81">
              <w:rPr>
                <w:rFonts w:hint="eastAsia"/>
                <w:bCs/>
                <w:color w:val="FF0000"/>
                <w:sz w:val="15"/>
                <w:szCs w:val="15"/>
              </w:rPr>
              <w:t>0x02</w:t>
            </w:r>
            <w:r>
              <w:rPr>
                <w:rFonts w:hint="eastAsia"/>
                <w:bCs/>
                <w:color w:val="FF0000"/>
                <w:sz w:val="15"/>
                <w:szCs w:val="15"/>
              </w:rPr>
              <w:t>B</w:t>
            </w:r>
            <w:r w:rsidRPr="00330A81">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150"/>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Default="006A77C9" w:rsidP="006A77C9">
            <w:pPr>
              <w:jc w:val="left"/>
              <w:rPr>
                <w:bCs/>
                <w:color w:val="FF0000"/>
                <w:sz w:val="15"/>
                <w:szCs w:val="15"/>
              </w:rPr>
            </w:pPr>
          </w:p>
        </w:tc>
        <w:tc>
          <w:tcPr>
            <w:tcW w:w="3402" w:type="dxa"/>
            <w:vAlign w:val="center"/>
          </w:tcPr>
          <w:p w:rsidR="006A77C9" w:rsidRPr="008B581E" w:rsidRDefault="006A77C9" w:rsidP="006A77C9">
            <w:pPr>
              <w:rPr>
                <w:rFonts w:ascii="Times New Roman" w:hAnsi="Times New Roman"/>
                <w:color w:val="FF0000"/>
                <w:sz w:val="15"/>
                <w:szCs w:val="15"/>
              </w:rPr>
            </w:pPr>
            <w:r w:rsidRPr="001445C9">
              <w:rPr>
                <w:rFonts w:hint="eastAsia"/>
                <w:bCs/>
                <w:color w:val="FF0000"/>
                <w:sz w:val="15"/>
                <w:szCs w:val="15"/>
              </w:rPr>
              <w:t>Equ</w:t>
            </w:r>
            <w:r w:rsidRPr="008B581E">
              <w:rPr>
                <w:rFonts w:ascii="Times New Roman" w:hAnsi="Times New Roman"/>
                <w:color w:val="FF0000"/>
                <w:sz w:val="15"/>
                <w:szCs w:val="15"/>
              </w:rPr>
              <w:t>_Ctrl_</w:t>
            </w:r>
            <w:r>
              <w:rPr>
                <w:rFonts w:ascii="Times New Roman" w:hAnsi="Times New Roman" w:hint="eastAsia"/>
                <w:color w:val="FF0000"/>
                <w:sz w:val="15"/>
                <w:szCs w:val="15"/>
              </w:rPr>
              <w:t>Level</w:t>
            </w:r>
            <w:r w:rsidRPr="008B581E">
              <w:rPr>
                <w:rFonts w:ascii="Times New Roman" w:hAnsi="Times New Roman"/>
                <w:color w:val="FF0000"/>
                <w:sz w:val="15"/>
                <w:szCs w:val="15"/>
              </w:rPr>
              <w:t>_</w:t>
            </w:r>
            <w:r>
              <w:rPr>
                <w:rFonts w:ascii="Times New Roman" w:hAnsi="Times New Roman" w:hint="eastAsia"/>
                <w:color w:val="FF0000"/>
                <w:sz w:val="15"/>
                <w:szCs w:val="15"/>
              </w:rPr>
              <w:t>Reserved</w:t>
            </w:r>
          </w:p>
        </w:tc>
        <w:tc>
          <w:tcPr>
            <w:tcW w:w="2268" w:type="dxa"/>
            <w:vAlign w:val="center"/>
          </w:tcPr>
          <w:p w:rsidR="006A77C9" w:rsidRPr="008B581E" w:rsidRDefault="006A77C9" w:rsidP="006A77C9">
            <w:pPr>
              <w:rPr>
                <w:color w:val="FF0000"/>
                <w:sz w:val="15"/>
                <w:szCs w:val="15"/>
              </w:rPr>
            </w:pPr>
            <w:r>
              <w:rPr>
                <w:rFonts w:hint="eastAsia"/>
                <w:color w:val="FF0000"/>
                <w:sz w:val="15"/>
                <w:szCs w:val="15"/>
              </w:rPr>
              <w:t>其他参数</w:t>
            </w:r>
          </w:p>
        </w:tc>
        <w:tc>
          <w:tcPr>
            <w:tcW w:w="992" w:type="dxa"/>
          </w:tcPr>
          <w:p w:rsidR="006A77C9" w:rsidRDefault="006A77C9">
            <w:r w:rsidRPr="00330A81">
              <w:rPr>
                <w:rFonts w:hint="eastAsia"/>
                <w:bCs/>
                <w:color w:val="FF0000"/>
                <w:sz w:val="15"/>
                <w:szCs w:val="15"/>
              </w:rPr>
              <w:t>0x02</w:t>
            </w:r>
            <w:r>
              <w:rPr>
                <w:rFonts w:hint="eastAsia"/>
                <w:bCs/>
                <w:color w:val="FF0000"/>
                <w:sz w:val="15"/>
                <w:szCs w:val="15"/>
              </w:rPr>
              <w:t>C</w:t>
            </w:r>
            <w:r w:rsidRPr="00330A81">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144"/>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Align w:val="center"/>
          </w:tcPr>
          <w:p w:rsidR="006A77C9" w:rsidRDefault="006A77C9" w:rsidP="006A77C9">
            <w:pPr>
              <w:jc w:val="left"/>
              <w:rPr>
                <w:bCs/>
                <w:color w:val="FF0000"/>
                <w:sz w:val="15"/>
                <w:szCs w:val="15"/>
              </w:rPr>
            </w:pPr>
            <w:r>
              <w:rPr>
                <w:rFonts w:hint="eastAsia"/>
                <w:bCs/>
                <w:color w:val="FF0000"/>
                <w:sz w:val="15"/>
                <w:szCs w:val="15"/>
              </w:rPr>
              <w:t>保留</w:t>
            </w:r>
          </w:p>
        </w:tc>
        <w:tc>
          <w:tcPr>
            <w:tcW w:w="3402" w:type="dxa"/>
            <w:vAlign w:val="center"/>
          </w:tcPr>
          <w:p w:rsidR="006A77C9" w:rsidRPr="008B581E" w:rsidRDefault="006A77C9" w:rsidP="006A77C9">
            <w:pPr>
              <w:rPr>
                <w:rFonts w:ascii="Times New Roman" w:hAnsi="Times New Roman"/>
                <w:color w:val="FF0000"/>
                <w:sz w:val="15"/>
                <w:szCs w:val="15"/>
              </w:rPr>
            </w:pPr>
            <w:r w:rsidRPr="001445C9">
              <w:rPr>
                <w:rFonts w:hint="eastAsia"/>
                <w:bCs/>
                <w:color w:val="FF0000"/>
                <w:sz w:val="15"/>
                <w:szCs w:val="15"/>
              </w:rPr>
              <w:t>Equ</w:t>
            </w:r>
            <w:r w:rsidRPr="008B581E">
              <w:rPr>
                <w:rFonts w:ascii="Times New Roman" w:hAnsi="Times New Roman"/>
                <w:color w:val="FF0000"/>
                <w:sz w:val="15"/>
                <w:szCs w:val="15"/>
              </w:rPr>
              <w:t>_Ctrl_</w:t>
            </w:r>
            <w:r>
              <w:rPr>
                <w:rFonts w:ascii="Times New Roman" w:hAnsi="Times New Roman" w:hint="eastAsia"/>
                <w:color w:val="FF0000"/>
                <w:sz w:val="15"/>
                <w:szCs w:val="15"/>
              </w:rPr>
              <w:t>Reserved</w:t>
            </w:r>
          </w:p>
        </w:tc>
        <w:tc>
          <w:tcPr>
            <w:tcW w:w="2268" w:type="dxa"/>
            <w:vAlign w:val="center"/>
          </w:tcPr>
          <w:p w:rsidR="006A77C9" w:rsidRDefault="006A77C9" w:rsidP="006A77C9">
            <w:pPr>
              <w:rPr>
                <w:color w:val="FF0000"/>
                <w:sz w:val="15"/>
                <w:szCs w:val="15"/>
              </w:rPr>
            </w:pPr>
          </w:p>
        </w:tc>
        <w:tc>
          <w:tcPr>
            <w:tcW w:w="992" w:type="dxa"/>
          </w:tcPr>
          <w:p w:rsidR="006A77C9" w:rsidRDefault="006A77C9">
            <w:r w:rsidRPr="00330A81">
              <w:rPr>
                <w:rFonts w:hint="eastAsia"/>
                <w:bCs/>
                <w:color w:val="FF0000"/>
                <w:sz w:val="15"/>
                <w:szCs w:val="15"/>
              </w:rPr>
              <w:t>0x02</w:t>
            </w:r>
            <w:r>
              <w:rPr>
                <w:rFonts w:hint="eastAsia"/>
                <w:bCs/>
                <w:color w:val="FF0000"/>
                <w:sz w:val="15"/>
                <w:szCs w:val="15"/>
              </w:rPr>
              <w:t>D</w:t>
            </w:r>
            <w:r w:rsidRPr="00330A81">
              <w:rPr>
                <w:rFonts w:hint="eastAsia"/>
                <w:bCs/>
                <w:color w:val="FF0000"/>
                <w:sz w:val="15"/>
                <w:szCs w:val="15"/>
              </w:rPr>
              <w:t>0</w:t>
            </w:r>
          </w:p>
        </w:tc>
        <w:tc>
          <w:tcPr>
            <w:tcW w:w="709" w:type="dxa"/>
          </w:tcPr>
          <w:p w:rsidR="006A77C9" w:rsidRPr="00C349F6" w:rsidRDefault="006A77C9" w:rsidP="006A77C9">
            <w:pPr>
              <w:rPr>
                <w:bCs/>
                <w:sz w:val="15"/>
                <w:szCs w:val="15"/>
              </w:rPr>
            </w:pPr>
          </w:p>
        </w:tc>
      </w:tr>
      <w:tr w:rsidR="006A77C9" w:rsidRPr="00C349F6" w:rsidTr="00A964E4">
        <w:trPr>
          <w:trHeight w:val="204"/>
        </w:trPr>
        <w:tc>
          <w:tcPr>
            <w:tcW w:w="392" w:type="dxa"/>
            <w:vMerge w:val="restart"/>
          </w:tcPr>
          <w:p w:rsidR="006A77C9" w:rsidRPr="00C349F6" w:rsidRDefault="006A77C9" w:rsidP="006A77C9">
            <w:pPr>
              <w:numPr>
                <w:ilvl w:val="0"/>
                <w:numId w:val="14"/>
              </w:numPr>
              <w:rPr>
                <w:bCs/>
                <w:sz w:val="15"/>
                <w:szCs w:val="15"/>
              </w:rPr>
            </w:pPr>
          </w:p>
        </w:tc>
        <w:tc>
          <w:tcPr>
            <w:tcW w:w="709" w:type="dxa"/>
            <w:vMerge w:val="restart"/>
            <w:vAlign w:val="center"/>
          </w:tcPr>
          <w:p w:rsidR="006A77C9" w:rsidRPr="00C349F6" w:rsidRDefault="006A77C9" w:rsidP="006A77C9">
            <w:pPr>
              <w:rPr>
                <w:bCs/>
                <w:sz w:val="15"/>
                <w:szCs w:val="15"/>
              </w:rPr>
            </w:pPr>
          </w:p>
          <w:p w:rsidR="006A77C9" w:rsidRPr="00C349F6" w:rsidRDefault="006A77C9" w:rsidP="006A77C9">
            <w:pPr>
              <w:rPr>
                <w:bCs/>
                <w:sz w:val="15"/>
                <w:szCs w:val="15"/>
              </w:rPr>
            </w:pPr>
            <w:r>
              <w:rPr>
                <w:rFonts w:hint="eastAsia"/>
                <w:bCs/>
                <w:sz w:val="15"/>
                <w:szCs w:val="15"/>
              </w:rPr>
              <w:t>状态</w:t>
            </w:r>
            <w:r w:rsidRPr="00C349F6">
              <w:rPr>
                <w:rFonts w:hint="eastAsia"/>
                <w:bCs/>
                <w:sz w:val="15"/>
                <w:szCs w:val="15"/>
              </w:rPr>
              <w:t>集</w:t>
            </w:r>
            <w:r w:rsidRPr="00C349F6">
              <w:rPr>
                <w:rFonts w:hint="eastAsia"/>
                <w:bCs/>
                <w:sz w:val="15"/>
                <w:szCs w:val="15"/>
              </w:rPr>
              <w:lastRenderedPageBreak/>
              <w:t>(0x40)</w:t>
            </w: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lastRenderedPageBreak/>
              <w:t>阀开度</w:t>
            </w:r>
            <w:r w:rsidRPr="00C349F6">
              <w:rPr>
                <w:rFonts w:hint="eastAsia"/>
                <w:bCs/>
                <w:sz w:val="15"/>
                <w:szCs w:val="15"/>
              </w:rPr>
              <w:t>(0x1</w:t>
            </w:r>
            <w:r>
              <w:rPr>
                <w:rFonts w:hint="eastAsia"/>
                <w:bCs/>
                <w:sz w:val="15"/>
                <w:szCs w:val="15"/>
              </w:rPr>
              <w:t>9</w:t>
            </w:r>
            <w:r w:rsidRPr="00C349F6">
              <w:rPr>
                <w:rFonts w:hint="eastAsia"/>
                <w:bCs/>
                <w:sz w:val="15"/>
                <w:szCs w:val="15"/>
              </w:rPr>
              <w:t>)</w:t>
            </w:r>
          </w:p>
        </w:tc>
        <w:tc>
          <w:tcPr>
            <w:tcW w:w="3402" w:type="dxa"/>
          </w:tcPr>
          <w:p w:rsidR="006A77C9" w:rsidRPr="00C349F6" w:rsidRDefault="006A77C9" w:rsidP="006A77C9">
            <w:pPr>
              <w:rPr>
                <w:bCs/>
                <w:sz w:val="15"/>
                <w:szCs w:val="15"/>
              </w:rPr>
            </w:pPr>
            <w:r>
              <w:rPr>
                <w:rFonts w:hint="eastAsia"/>
                <w:bCs/>
                <w:sz w:val="15"/>
                <w:szCs w:val="15"/>
              </w:rPr>
              <w:t>Equ_Status_Valve_FreshAir</w:t>
            </w:r>
          </w:p>
        </w:tc>
        <w:tc>
          <w:tcPr>
            <w:tcW w:w="2268" w:type="dxa"/>
            <w:vAlign w:val="center"/>
          </w:tcPr>
          <w:p w:rsidR="006A77C9" w:rsidRPr="00C349F6" w:rsidRDefault="006A77C9" w:rsidP="006A77C9">
            <w:pPr>
              <w:rPr>
                <w:bCs/>
                <w:sz w:val="15"/>
                <w:szCs w:val="15"/>
              </w:rPr>
            </w:pPr>
            <w:r w:rsidRPr="00C349F6">
              <w:rPr>
                <w:rFonts w:hint="eastAsia"/>
                <w:bCs/>
                <w:sz w:val="15"/>
                <w:szCs w:val="15"/>
              </w:rPr>
              <w:t>新风阀</w:t>
            </w:r>
          </w:p>
        </w:tc>
        <w:tc>
          <w:tcPr>
            <w:tcW w:w="992" w:type="dxa"/>
            <w:vAlign w:val="center"/>
          </w:tcPr>
          <w:p w:rsidR="006A77C9" w:rsidRPr="00C349F6" w:rsidRDefault="006A77C9" w:rsidP="006A77C9">
            <w:pPr>
              <w:rPr>
                <w:bCs/>
                <w:sz w:val="15"/>
                <w:szCs w:val="15"/>
              </w:rPr>
            </w:pPr>
            <w:r w:rsidRPr="00C349F6">
              <w:rPr>
                <w:rFonts w:hint="eastAsia"/>
                <w:bCs/>
                <w:sz w:val="15"/>
                <w:szCs w:val="15"/>
              </w:rPr>
              <w:t>0x0010</w:t>
            </w:r>
          </w:p>
        </w:tc>
        <w:tc>
          <w:tcPr>
            <w:tcW w:w="709" w:type="dxa"/>
          </w:tcPr>
          <w:p w:rsidR="006A77C9" w:rsidRPr="00C349F6" w:rsidRDefault="006A77C9" w:rsidP="006A77C9">
            <w:pPr>
              <w:rPr>
                <w:bCs/>
                <w:sz w:val="15"/>
                <w:szCs w:val="15"/>
              </w:rPr>
            </w:pPr>
          </w:p>
        </w:tc>
      </w:tr>
      <w:tr w:rsidR="006A77C9" w:rsidRPr="00C349F6" w:rsidTr="00A964E4">
        <w:trPr>
          <w:trHeight w:val="236"/>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Equ_Status_Valve_ReturnAir</w:t>
            </w:r>
          </w:p>
        </w:tc>
        <w:tc>
          <w:tcPr>
            <w:tcW w:w="2268" w:type="dxa"/>
            <w:vAlign w:val="center"/>
          </w:tcPr>
          <w:p w:rsidR="006A77C9" w:rsidRPr="00C349F6" w:rsidRDefault="006A77C9" w:rsidP="006A77C9">
            <w:pPr>
              <w:rPr>
                <w:bCs/>
                <w:sz w:val="15"/>
                <w:szCs w:val="15"/>
              </w:rPr>
            </w:pPr>
            <w:r w:rsidRPr="00C349F6">
              <w:rPr>
                <w:rFonts w:hint="eastAsia"/>
                <w:bCs/>
                <w:sz w:val="15"/>
                <w:szCs w:val="15"/>
              </w:rPr>
              <w:t>回风阀</w:t>
            </w:r>
          </w:p>
        </w:tc>
        <w:tc>
          <w:tcPr>
            <w:tcW w:w="992" w:type="dxa"/>
            <w:vAlign w:val="center"/>
          </w:tcPr>
          <w:p w:rsidR="006A77C9" w:rsidRPr="00C349F6" w:rsidRDefault="006A77C9" w:rsidP="006A77C9">
            <w:pPr>
              <w:rPr>
                <w:bCs/>
                <w:sz w:val="15"/>
                <w:szCs w:val="15"/>
              </w:rPr>
            </w:pPr>
            <w:r w:rsidRPr="00C349F6">
              <w:rPr>
                <w:rFonts w:hint="eastAsia"/>
                <w:bCs/>
                <w:sz w:val="15"/>
                <w:szCs w:val="15"/>
              </w:rPr>
              <w:t>0x0020</w:t>
            </w:r>
          </w:p>
        </w:tc>
        <w:tc>
          <w:tcPr>
            <w:tcW w:w="709" w:type="dxa"/>
          </w:tcPr>
          <w:p w:rsidR="006A77C9" w:rsidRPr="00C349F6" w:rsidRDefault="006A77C9" w:rsidP="006A77C9">
            <w:pPr>
              <w:rPr>
                <w:bCs/>
                <w:sz w:val="15"/>
                <w:szCs w:val="15"/>
              </w:rPr>
            </w:pPr>
          </w:p>
        </w:tc>
      </w:tr>
      <w:tr w:rsidR="006A77C9" w:rsidRPr="00C349F6" w:rsidTr="00A964E4">
        <w:trPr>
          <w:trHeight w:val="387"/>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Equ_Status_Valve_ReliefAir</w:t>
            </w:r>
          </w:p>
        </w:tc>
        <w:tc>
          <w:tcPr>
            <w:tcW w:w="2268" w:type="dxa"/>
            <w:vAlign w:val="center"/>
          </w:tcPr>
          <w:p w:rsidR="006A77C9" w:rsidRPr="00C349F6" w:rsidRDefault="006A77C9" w:rsidP="006A77C9">
            <w:pPr>
              <w:rPr>
                <w:bCs/>
                <w:sz w:val="15"/>
                <w:szCs w:val="15"/>
              </w:rPr>
            </w:pPr>
            <w:r w:rsidRPr="00C349F6">
              <w:rPr>
                <w:rFonts w:hint="eastAsia"/>
                <w:bCs/>
                <w:sz w:val="15"/>
                <w:szCs w:val="15"/>
              </w:rPr>
              <w:t>排风阀</w:t>
            </w:r>
          </w:p>
        </w:tc>
        <w:tc>
          <w:tcPr>
            <w:tcW w:w="992" w:type="dxa"/>
            <w:vAlign w:val="center"/>
          </w:tcPr>
          <w:p w:rsidR="006A77C9" w:rsidRPr="00C349F6" w:rsidRDefault="006A77C9" w:rsidP="006A77C9">
            <w:pPr>
              <w:rPr>
                <w:bCs/>
                <w:sz w:val="15"/>
                <w:szCs w:val="15"/>
              </w:rPr>
            </w:pPr>
            <w:r w:rsidRPr="00C349F6">
              <w:rPr>
                <w:rFonts w:hint="eastAsia"/>
                <w:bCs/>
                <w:sz w:val="15"/>
                <w:szCs w:val="15"/>
              </w:rPr>
              <w:t>0x0030</w:t>
            </w:r>
          </w:p>
        </w:tc>
        <w:tc>
          <w:tcPr>
            <w:tcW w:w="709" w:type="dxa"/>
          </w:tcPr>
          <w:p w:rsidR="006A77C9" w:rsidRPr="00C349F6" w:rsidRDefault="006A77C9" w:rsidP="006A77C9">
            <w:pPr>
              <w:rPr>
                <w:bCs/>
                <w:sz w:val="15"/>
                <w:szCs w:val="15"/>
              </w:rPr>
            </w:pPr>
          </w:p>
        </w:tc>
      </w:tr>
      <w:tr w:rsidR="006A77C9" w:rsidRPr="00C349F6" w:rsidTr="00A964E4">
        <w:trPr>
          <w:trHeight w:val="236"/>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tcPr>
          <w:p w:rsidR="006A77C9" w:rsidRPr="00C349F6" w:rsidRDefault="006A77C9" w:rsidP="006A77C9">
            <w:pPr>
              <w:rPr>
                <w:bCs/>
                <w:sz w:val="15"/>
                <w:szCs w:val="15"/>
              </w:rPr>
            </w:pPr>
            <w:r>
              <w:rPr>
                <w:rFonts w:hint="eastAsia"/>
                <w:bCs/>
                <w:sz w:val="15"/>
                <w:szCs w:val="15"/>
              </w:rPr>
              <w:t>Equ_Status_Valve_AddHumidity</w:t>
            </w:r>
          </w:p>
        </w:tc>
        <w:tc>
          <w:tcPr>
            <w:tcW w:w="2268" w:type="dxa"/>
            <w:vAlign w:val="center"/>
          </w:tcPr>
          <w:p w:rsidR="006A77C9" w:rsidRPr="00C349F6" w:rsidRDefault="006A77C9" w:rsidP="006A77C9">
            <w:pPr>
              <w:rPr>
                <w:bCs/>
                <w:sz w:val="15"/>
                <w:szCs w:val="15"/>
              </w:rPr>
            </w:pPr>
            <w:r w:rsidRPr="00C349F6">
              <w:rPr>
                <w:rFonts w:hint="eastAsia"/>
                <w:bCs/>
                <w:sz w:val="15"/>
                <w:szCs w:val="15"/>
              </w:rPr>
              <w:t>加湿阀</w:t>
            </w:r>
          </w:p>
        </w:tc>
        <w:tc>
          <w:tcPr>
            <w:tcW w:w="992" w:type="dxa"/>
            <w:vAlign w:val="center"/>
          </w:tcPr>
          <w:p w:rsidR="006A77C9" w:rsidRPr="00C349F6" w:rsidRDefault="006A77C9" w:rsidP="006A77C9">
            <w:pPr>
              <w:rPr>
                <w:bCs/>
                <w:sz w:val="15"/>
                <w:szCs w:val="15"/>
              </w:rPr>
            </w:pPr>
            <w:r w:rsidRPr="00C349F6">
              <w:rPr>
                <w:rFonts w:hint="eastAsia"/>
                <w:bCs/>
                <w:sz w:val="15"/>
                <w:szCs w:val="15"/>
              </w:rPr>
              <w:t>0x0040</w:t>
            </w:r>
          </w:p>
        </w:tc>
        <w:tc>
          <w:tcPr>
            <w:tcW w:w="709" w:type="dxa"/>
          </w:tcPr>
          <w:p w:rsidR="006A77C9" w:rsidRPr="00C349F6" w:rsidRDefault="006A77C9" w:rsidP="006A77C9">
            <w:pPr>
              <w:rPr>
                <w:bCs/>
                <w:sz w:val="15"/>
                <w:szCs w:val="15"/>
              </w:rPr>
            </w:pPr>
          </w:p>
        </w:tc>
      </w:tr>
      <w:tr w:rsidR="006A77C9" w:rsidRPr="00C349F6" w:rsidTr="00A964E4">
        <w:trPr>
          <w:trHeight w:val="387"/>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vAlign w:val="center"/>
          </w:tcPr>
          <w:p w:rsidR="006A77C9" w:rsidRPr="00C349F6" w:rsidRDefault="006A77C9" w:rsidP="006A77C9">
            <w:pPr>
              <w:rPr>
                <w:bCs/>
                <w:sz w:val="15"/>
                <w:szCs w:val="15"/>
              </w:rPr>
            </w:pPr>
            <w:r>
              <w:rPr>
                <w:rFonts w:hint="eastAsia"/>
                <w:bCs/>
                <w:sz w:val="15"/>
                <w:szCs w:val="15"/>
              </w:rPr>
              <w:t>Equ_Status_Valve_CoolHotOpenning</w:t>
            </w:r>
          </w:p>
        </w:tc>
        <w:tc>
          <w:tcPr>
            <w:tcW w:w="2268" w:type="dxa"/>
            <w:vAlign w:val="center"/>
          </w:tcPr>
          <w:p w:rsidR="006A77C9" w:rsidRPr="00C349F6" w:rsidRDefault="006A77C9" w:rsidP="006A77C9">
            <w:pPr>
              <w:rPr>
                <w:bCs/>
                <w:sz w:val="15"/>
                <w:szCs w:val="15"/>
              </w:rPr>
            </w:pPr>
            <w:r w:rsidRPr="00C349F6">
              <w:rPr>
                <w:rFonts w:hint="eastAsia"/>
                <w:bCs/>
                <w:sz w:val="15"/>
                <w:szCs w:val="15"/>
              </w:rPr>
              <w:t>冷</w:t>
            </w:r>
            <w:r w:rsidRPr="00C349F6">
              <w:rPr>
                <w:rFonts w:hint="eastAsia"/>
                <w:bCs/>
                <w:sz w:val="15"/>
                <w:szCs w:val="15"/>
              </w:rPr>
              <w:t>/</w:t>
            </w:r>
            <w:r w:rsidRPr="00C349F6">
              <w:rPr>
                <w:rFonts w:hint="eastAsia"/>
                <w:bCs/>
                <w:sz w:val="15"/>
                <w:szCs w:val="15"/>
              </w:rPr>
              <w:t>热水阀</w:t>
            </w:r>
          </w:p>
        </w:tc>
        <w:tc>
          <w:tcPr>
            <w:tcW w:w="992" w:type="dxa"/>
            <w:vAlign w:val="center"/>
          </w:tcPr>
          <w:p w:rsidR="006A77C9" w:rsidRPr="00C349F6" w:rsidRDefault="006A77C9" w:rsidP="006A77C9">
            <w:pPr>
              <w:rPr>
                <w:bCs/>
                <w:sz w:val="15"/>
                <w:szCs w:val="15"/>
              </w:rPr>
            </w:pPr>
            <w:r w:rsidRPr="00C349F6">
              <w:rPr>
                <w:rFonts w:hint="eastAsia"/>
                <w:bCs/>
                <w:sz w:val="15"/>
                <w:szCs w:val="15"/>
              </w:rPr>
              <w:t>0x0050</w:t>
            </w:r>
          </w:p>
        </w:tc>
        <w:tc>
          <w:tcPr>
            <w:tcW w:w="709" w:type="dxa"/>
          </w:tcPr>
          <w:p w:rsidR="006A77C9" w:rsidRPr="00C349F6" w:rsidRDefault="006A77C9" w:rsidP="006A77C9">
            <w:pPr>
              <w:rPr>
                <w:bCs/>
                <w:sz w:val="15"/>
                <w:szCs w:val="15"/>
              </w:rPr>
            </w:pPr>
          </w:p>
        </w:tc>
      </w:tr>
      <w:tr w:rsidR="006A77C9" w:rsidRPr="00C349F6" w:rsidTr="00A964E4">
        <w:trPr>
          <w:trHeight w:val="182"/>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vAlign w:val="center"/>
          </w:tcPr>
          <w:p w:rsidR="006A77C9" w:rsidRPr="00C349F6" w:rsidRDefault="006A77C9" w:rsidP="006A77C9">
            <w:pPr>
              <w:rPr>
                <w:bCs/>
                <w:sz w:val="15"/>
                <w:szCs w:val="15"/>
              </w:rPr>
            </w:pPr>
            <w:r>
              <w:rPr>
                <w:rFonts w:hint="eastAsia"/>
                <w:bCs/>
                <w:sz w:val="15"/>
                <w:szCs w:val="15"/>
              </w:rPr>
              <w:t>Equ_Status_Valve_HotOpenning</w:t>
            </w:r>
          </w:p>
        </w:tc>
        <w:tc>
          <w:tcPr>
            <w:tcW w:w="2268" w:type="dxa"/>
            <w:vAlign w:val="center"/>
          </w:tcPr>
          <w:p w:rsidR="006A77C9" w:rsidRPr="00C349F6" w:rsidRDefault="006A77C9" w:rsidP="006A77C9">
            <w:pPr>
              <w:rPr>
                <w:bCs/>
                <w:sz w:val="15"/>
                <w:szCs w:val="15"/>
              </w:rPr>
            </w:pPr>
            <w:r w:rsidRPr="00C349F6">
              <w:rPr>
                <w:rFonts w:hint="eastAsia"/>
                <w:bCs/>
                <w:sz w:val="15"/>
                <w:szCs w:val="15"/>
              </w:rPr>
              <w:t>热水阀</w:t>
            </w:r>
          </w:p>
        </w:tc>
        <w:tc>
          <w:tcPr>
            <w:tcW w:w="992" w:type="dxa"/>
            <w:vAlign w:val="center"/>
          </w:tcPr>
          <w:p w:rsidR="006A77C9" w:rsidRPr="00C349F6" w:rsidRDefault="006A77C9" w:rsidP="006A77C9">
            <w:pPr>
              <w:rPr>
                <w:bCs/>
                <w:sz w:val="15"/>
                <w:szCs w:val="15"/>
              </w:rPr>
            </w:pPr>
            <w:r w:rsidRPr="00C349F6">
              <w:rPr>
                <w:rFonts w:hint="eastAsia"/>
                <w:bCs/>
                <w:sz w:val="15"/>
                <w:szCs w:val="15"/>
              </w:rPr>
              <w:t>0x0060</w:t>
            </w:r>
          </w:p>
        </w:tc>
        <w:tc>
          <w:tcPr>
            <w:tcW w:w="709" w:type="dxa"/>
          </w:tcPr>
          <w:p w:rsidR="006A77C9" w:rsidRPr="00C349F6" w:rsidRDefault="006A77C9" w:rsidP="006A77C9">
            <w:pPr>
              <w:rPr>
                <w:bCs/>
                <w:sz w:val="15"/>
                <w:szCs w:val="15"/>
              </w:rPr>
            </w:pPr>
          </w:p>
        </w:tc>
      </w:tr>
      <w:tr w:rsidR="006A77C9" w:rsidRPr="00C349F6" w:rsidTr="00A964E4">
        <w:trPr>
          <w:trHeight w:val="258"/>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vAlign w:val="center"/>
          </w:tcPr>
          <w:p w:rsidR="006A77C9" w:rsidRPr="00C349F6" w:rsidRDefault="006A77C9" w:rsidP="006A77C9">
            <w:pPr>
              <w:rPr>
                <w:bCs/>
                <w:sz w:val="15"/>
                <w:szCs w:val="15"/>
              </w:rPr>
            </w:pPr>
            <w:r>
              <w:rPr>
                <w:rFonts w:hint="eastAsia"/>
                <w:bCs/>
                <w:sz w:val="15"/>
                <w:szCs w:val="15"/>
              </w:rPr>
              <w:t>Equ_Status_Valve_AirDoor</w:t>
            </w:r>
          </w:p>
        </w:tc>
        <w:tc>
          <w:tcPr>
            <w:tcW w:w="2268" w:type="dxa"/>
            <w:vAlign w:val="center"/>
          </w:tcPr>
          <w:p w:rsidR="006A77C9" w:rsidRPr="00C349F6" w:rsidRDefault="006A77C9" w:rsidP="006A77C9">
            <w:pPr>
              <w:rPr>
                <w:bCs/>
                <w:sz w:val="15"/>
                <w:szCs w:val="15"/>
              </w:rPr>
            </w:pPr>
            <w:r w:rsidRPr="00C349F6">
              <w:rPr>
                <w:rFonts w:hint="eastAsia"/>
                <w:bCs/>
                <w:sz w:val="15"/>
                <w:szCs w:val="15"/>
              </w:rPr>
              <w:t>风门</w:t>
            </w:r>
          </w:p>
        </w:tc>
        <w:tc>
          <w:tcPr>
            <w:tcW w:w="992" w:type="dxa"/>
            <w:vAlign w:val="center"/>
          </w:tcPr>
          <w:p w:rsidR="006A77C9" w:rsidRPr="00C349F6" w:rsidRDefault="006A77C9" w:rsidP="006A77C9">
            <w:pPr>
              <w:rPr>
                <w:bCs/>
                <w:sz w:val="15"/>
                <w:szCs w:val="15"/>
              </w:rPr>
            </w:pPr>
            <w:r w:rsidRPr="00C349F6">
              <w:rPr>
                <w:rFonts w:hint="eastAsia"/>
                <w:bCs/>
                <w:sz w:val="15"/>
                <w:szCs w:val="15"/>
              </w:rPr>
              <w:t>0x0070</w:t>
            </w:r>
          </w:p>
        </w:tc>
        <w:tc>
          <w:tcPr>
            <w:tcW w:w="709" w:type="dxa"/>
          </w:tcPr>
          <w:p w:rsidR="006A77C9" w:rsidRPr="00C349F6" w:rsidRDefault="006A77C9" w:rsidP="006A77C9">
            <w:pPr>
              <w:rPr>
                <w:bCs/>
                <w:sz w:val="15"/>
                <w:szCs w:val="15"/>
              </w:rPr>
            </w:pPr>
          </w:p>
        </w:tc>
      </w:tr>
      <w:tr w:rsidR="006A77C9" w:rsidRPr="00C349F6" w:rsidTr="00A964E4">
        <w:trPr>
          <w:trHeight w:val="355"/>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vAlign w:val="center"/>
          </w:tcPr>
          <w:p w:rsidR="006A77C9" w:rsidRPr="00C349F6" w:rsidRDefault="006A77C9" w:rsidP="006A77C9">
            <w:pPr>
              <w:rPr>
                <w:bCs/>
                <w:sz w:val="15"/>
                <w:szCs w:val="15"/>
              </w:rPr>
            </w:pPr>
            <w:r>
              <w:rPr>
                <w:rFonts w:hint="eastAsia"/>
                <w:bCs/>
                <w:sz w:val="15"/>
                <w:szCs w:val="15"/>
              </w:rPr>
              <w:t>Equ_Status_Valve_MotorValve</w:t>
            </w:r>
          </w:p>
        </w:tc>
        <w:tc>
          <w:tcPr>
            <w:tcW w:w="2268" w:type="dxa"/>
            <w:vAlign w:val="center"/>
          </w:tcPr>
          <w:p w:rsidR="006A77C9" w:rsidRPr="00C349F6" w:rsidRDefault="006A77C9" w:rsidP="006A77C9">
            <w:pPr>
              <w:rPr>
                <w:bCs/>
                <w:sz w:val="15"/>
                <w:szCs w:val="15"/>
              </w:rPr>
            </w:pPr>
            <w:r w:rsidRPr="00C349F6">
              <w:rPr>
                <w:sz w:val="15"/>
                <w:szCs w:val="15"/>
              </w:rPr>
              <w:t>电动阀</w:t>
            </w:r>
          </w:p>
        </w:tc>
        <w:tc>
          <w:tcPr>
            <w:tcW w:w="992" w:type="dxa"/>
            <w:vAlign w:val="center"/>
          </w:tcPr>
          <w:p w:rsidR="006A77C9" w:rsidRPr="00C349F6" w:rsidRDefault="006A77C9" w:rsidP="006A77C9">
            <w:pPr>
              <w:rPr>
                <w:bCs/>
                <w:sz w:val="15"/>
                <w:szCs w:val="15"/>
              </w:rPr>
            </w:pPr>
            <w:r w:rsidRPr="00C349F6">
              <w:rPr>
                <w:rFonts w:hint="eastAsia"/>
                <w:bCs/>
                <w:sz w:val="15"/>
                <w:szCs w:val="15"/>
              </w:rPr>
              <w:t>0x0080</w:t>
            </w:r>
          </w:p>
        </w:tc>
        <w:tc>
          <w:tcPr>
            <w:tcW w:w="709" w:type="dxa"/>
          </w:tcPr>
          <w:p w:rsidR="006A77C9" w:rsidRPr="00C349F6" w:rsidRDefault="006A77C9" w:rsidP="006A77C9">
            <w:pPr>
              <w:rPr>
                <w:bCs/>
                <w:sz w:val="15"/>
                <w:szCs w:val="15"/>
              </w:rPr>
            </w:pPr>
          </w:p>
        </w:tc>
      </w:tr>
      <w:tr w:rsidR="006A77C9" w:rsidRPr="00C349F6" w:rsidTr="00A964E4">
        <w:trPr>
          <w:trHeight w:val="221"/>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vAlign w:val="center"/>
          </w:tcPr>
          <w:p w:rsidR="006A77C9" w:rsidRPr="00C349F6" w:rsidRDefault="006A77C9" w:rsidP="006A77C9">
            <w:pPr>
              <w:rPr>
                <w:bCs/>
                <w:sz w:val="15"/>
                <w:szCs w:val="15"/>
              </w:rPr>
            </w:pPr>
            <w:r>
              <w:rPr>
                <w:rFonts w:hint="eastAsia"/>
                <w:bCs/>
                <w:sz w:val="15"/>
                <w:szCs w:val="15"/>
              </w:rPr>
              <w:t>Equ_Status_Valve_BypassWater</w:t>
            </w:r>
          </w:p>
        </w:tc>
        <w:tc>
          <w:tcPr>
            <w:tcW w:w="2268" w:type="dxa"/>
            <w:vAlign w:val="center"/>
          </w:tcPr>
          <w:p w:rsidR="006A77C9" w:rsidRPr="00C349F6" w:rsidRDefault="006A77C9" w:rsidP="006A77C9">
            <w:pPr>
              <w:rPr>
                <w:bCs/>
                <w:sz w:val="15"/>
                <w:szCs w:val="15"/>
              </w:rPr>
            </w:pPr>
            <w:r w:rsidRPr="00C349F6">
              <w:rPr>
                <w:rFonts w:hint="eastAsia"/>
                <w:sz w:val="15"/>
                <w:szCs w:val="15"/>
              </w:rPr>
              <w:t>旁通水阀</w:t>
            </w:r>
          </w:p>
        </w:tc>
        <w:tc>
          <w:tcPr>
            <w:tcW w:w="992" w:type="dxa"/>
            <w:vAlign w:val="center"/>
          </w:tcPr>
          <w:p w:rsidR="006A77C9" w:rsidRPr="00C349F6" w:rsidRDefault="006A77C9" w:rsidP="006A77C9">
            <w:pPr>
              <w:rPr>
                <w:bCs/>
                <w:sz w:val="15"/>
                <w:szCs w:val="15"/>
              </w:rPr>
            </w:pPr>
            <w:r w:rsidRPr="00C349F6">
              <w:rPr>
                <w:rFonts w:hint="eastAsia"/>
                <w:bCs/>
                <w:sz w:val="15"/>
                <w:szCs w:val="15"/>
              </w:rPr>
              <w:t>0x0090</w:t>
            </w:r>
          </w:p>
        </w:tc>
        <w:tc>
          <w:tcPr>
            <w:tcW w:w="709" w:type="dxa"/>
          </w:tcPr>
          <w:p w:rsidR="006A77C9" w:rsidRPr="00C349F6" w:rsidRDefault="006A77C9" w:rsidP="006A77C9">
            <w:pPr>
              <w:rPr>
                <w:bCs/>
                <w:sz w:val="15"/>
                <w:szCs w:val="15"/>
              </w:rPr>
            </w:pPr>
          </w:p>
        </w:tc>
      </w:tr>
      <w:tr w:rsidR="006A77C9" w:rsidRPr="00C349F6" w:rsidTr="00A964E4">
        <w:trPr>
          <w:trHeight w:val="193"/>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restart"/>
            <w:vAlign w:val="center"/>
          </w:tcPr>
          <w:p w:rsidR="006A77C9" w:rsidRPr="00C349F6" w:rsidRDefault="006A77C9" w:rsidP="006A77C9">
            <w:pPr>
              <w:jc w:val="left"/>
              <w:rPr>
                <w:bCs/>
                <w:sz w:val="15"/>
                <w:szCs w:val="15"/>
              </w:rPr>
            </w:pPr>
            <w:r w:rsidRPr="00C349F6">
              <w:rPr>
                <w:rFonts w:hint="eastAsia"/>
                <w:bCs/>
                <w:sz w:val="15"/>
                <w:szCs w:val="15"/>
              </w:rPr>
              <w:t>机组运行状态</w:t>
            </w:r>
            <w:r w:rsidRPr="00C349F6">
              <w:rPr>
                <w:rFonts w:hint="eastAsia"/>
                <w:bCs/>
                <w:sz w:val="15"/>
                <w:szCs w:val="15"/>
              </w:rPr>
              <w:t>(0x1</w:t>
            </w:r>
            <w:r>
              <w:rPr>
                <w:rFonts w:hint="eastAsia"/>
                <w:bCs/>
                <w:sz w:val="15"/>
                <w:szCs w:val="15"/>
              </w:rPr>
              <w:t>A</w:t>
            </w:r>
            <w:r w:rsidRPr="00C349F6">
              <w:rPr>
                <w:rFonts w:hint="eastAsia"/>
                <w:bCs/>
                <w:sz w:val="15"/>
                <w:szCs w:val="15"/>
              </w:rPr>
              <w:t>)</w:t>
            </w:r>
          </w:p>
        </w:tc>
        <w:tc>
          <w:tcPr>
            <w:tcW w:w="3402" w:type="dxa"/>
            <w:vAlign w:val="center"/>
          </w:tcPr>
          <w:p w:rsidR="006A77C9" w:rsidRPr="001B243F" w:rsidRDefault="006A77C9" w:rsidP="006A77C9">
            <w:pPr>
              <w:rPr>
                <w:bCs/>
                <w:color w:val="FF0000"/>
                <w:sz w:val="15"/>
                <w:szCs w:val="15"/>
              </w:rPr>
            </w:pPr>
            <w:r w:rsidRPr="001B243F">
              <w:rPr>
                <w:rFonts w:hint="eastAsia"/>
                <w:bCs/>
                <w:color w:val="FF0000"/>
                <w:sz w:val="15"/>
                <w:szCs w:val="15"/>
              </w:rPr>
              <w:t>Equ_Status_Run_UnitEquipment</w:t>
            </w:r>
          </w:p>
        </w:tc>
        <w:tc>
          <w:tcPr>
            <w:tcW w:w="2268" w:type="dxa"/>
            <w:vAlign w:val="center"/>
          </w:tcPr>
          <w:p w:rsidR="006A77C9" w:rsidRPr="001B243F" w:rsidRDefault="006A77C9" w:rsidP="006A77C9">
            <w:pPr>
              <w:rPr>
                <w:bCs/>
                <w:color w:val="FF0000"/>
                <w:sz w:val="15"/>
                <w:szCs w:val="15"/>
              </w:rPr>
            </w:pPr>
            <w:r w:rsidRPr="001B243F">
              <w:rPr>
                <w:rFonts w:hint="eastAsia"/>
                <w:bCs/>
                <w:color w:val="FF0000"/>
                <w:sz w:val="15"/>
                <w:szCs w:val="15"/>
              </w:rPr>
              <w:t>机组</w:t>
            </w:r>
            <w:r w:rsidRPr="001B243F">
              <w:rPr>
                <w:rFonts w:hint="eastAsia"/>
                <w:bCs/>
                <w:color w:val="FF0000"/>
                <w:sz w:val="15"/>
                <w:szCs w:val="15"/>
              </w:rPr>
              <w:t>/</w:t>
            </w:r>
            <w:r w:rsidRPr="001B243F">
              <w:rPr>
                <w:rFonts w:hint="eastAsia"/>
                <w:bCs/>
                <w:color w:val="FF0000"/>
                <w:sz w:val="15"/>
                <w:szCs w:val="15"/>
              </w:rPr>
              <w:t>设备运行状态</w:t>
            </w:r>
          </w:p>
        </w:tc>
        <w:tc>
          <w:tcPr>
            <w:tcW w:w="992" w:type="dxa"/>
            <w:vAlign w:val="center"/>
          </w:tcPr>
          <w:p w:rsidR="006A77C9" w:rsidRPr="00A964E4" w:rsidRDefault="006A77C9" w:rsidP="006A77C9">
            <w:pPr>
              <w:rPr>
                <w:bCs/>
                <w:sz w:val="15"/>
                <w:szCs w:val="15"/>
              </w:rPr>
            </w:pPr>
            <w:r w:rsidRPr="00A964E4">
              <w:rPr>
                <w:rFonts w:hint="eastAsia"/>
                <w:bCs/>
                <w:sz w:val="15"/>
                <w:szCs w:val="15"/>
              </w:rPr>
              <w:t>0x00A0</w:t>
            </w:r>
          </w:p>
        </w:tc>
        <w:tc>
          <w:tcPr>
            <w:tcW w:w="709" w:type="dxa"/>
          </w:tcPr>
          <w:p w:rsidR="006A77C9" w:rsidRPr="00C349F6" w:rsidRDefault="006A77C9" w:rsidP="006A77C9">
            <w:pPr>
              <w:rPr>
                <w:bCs/>
                <w:sz w:val="15"/>
                <w:szCs w:val="15"/>
              </w:rPr>
            </w:pPr>
          </w:p>
        </w:tc>
      </w:tr>
      <w:tr w:rsidR="006A77C9" w:rsidRPr="00C349F6" w:rsidTr="00A964E4">
        <w:trPr>
          <w:trHeight w:val="344"/>
        </w:trPr>
        <w:tc>
          <w:tcPr>
            <w:tcW w:w="392" w:type="dxa"/>
            <w:vMerge/>
          </w:tcPr>
          <w:p w:rsidR="006A77C9" w:rsidRPr="00C349F6" w:rsidRDefault="006A77C9" w:rsidP="006A77C9">
            <w:pPr>
              <w:numPr>
                <w:ilvl w:val="0"/>
                <w:numId w:val="14"/>
              </w:numPr>
              <w:rPr>
                <w:bCs/>
                <w:sz w:val="15"/>
                <w:szCs w:val="15"/>
              </w:rPr>
            </w:pPr>
          </w:p>
        </w:tc>
        <w:tc>
          <w:tcPr>
            <w:tcW w:w="709" w:type="dxa"/>
            <w:vMerge/>
            <w:vAlign w:val="center"/>
          </w:tcPr>
          <w:p w:rsidR="006A77C9" w:rsidRPr="00C349F6" w:rsidRDefault="006A77C9" w:rsidP="006A77C9">
            <w:pPr>
              <w:rPr>
                <w:bCs/>
                <w:sz w:val="15"/>
                <w:szCs w:val="15"/>
              </w:rPr>
            </w:pPr>
          </w:p>
        </w:tc>
        <w:tc>
          <w:tcPr>
            <w:tcW w:w="850" w:type="dxa"/>
            <w:vMerge/>
            <w:vAlign w:val="center"/>
          </w:tcPr>
          <w:p w:rsidR="006A77C9" w:rsidRPr="00C349F6" w:rsidRDefault="006A77C9" w:rsidP="006A77C9">
            <w:pPr>
              <w:jc w:val="left"/>
              <w:rPr>
                <w:bCs/>
                <w:sz w:val="15"/>
                <w:szCs w:val="15"/>
              </w:rPr>
            </w:pPr>
          </w:p>
        </w:tc>
        <w:tc>
          <w:tcPr>
            <w:tcW w:w="3402" w:type="dxa"/>
            <w:vAlign w:val="center"/>
          </w:tcPr>
          <w:p w:rsidR="006A77C9" w:rsidRPr="00C349F6" w:rsidRDefault="006A77C9" w:rsidP="006A77C9">
            <w:pPr>
              <w:rPr>
                <w:sz w:val="15"/>
                <w:szCs w:val="15"/>
              </w:rPr>
            </w:pPr>
            <w:r>
              <w:rPr>
                <w:rFonts w:hint="eastAsia"/>
                <w:bCs/>
                <w:sz w:val="15"/>
                <w:szCs w:val="15"/>
              </w:rPr>
              <w:t>Equ_Status_Run_SupplyAirSpeed</w:t>
            </w:r>
          </w:p>
        </w:tc>
        <w:tc>
          <w:tcPr>
            <w:tcW w:w="2268" w:type="dxa"/>
            <w:vAlign w:val="center"/>
          </w:tcPr>
          <w:p w:rsidR="006A77C9" w:rsidRPr="00C349F6" w:rsidRDefault="006A77C9" w:rsidP="006A77C9">
            <w:pPr>
              <w:rPr>
                <w:bCs/>
                <w:sz w:val="15"/>
                <w:szCs w:val="15"/>
              </w:rPr>
            </w:pPr>
            <w:r w:rsidRPr="00C349F6">
              <w:rPr>
                <w:rFonts w:hint="eastAsia"/>
                <w:bCs/>
                <w:sz w:val="15"/>
                <w:szCs w:val="15"/>
              </w:rPr>
              <w:t>送风机转速</w:t>
            </w:r>
          </w:p>
        </w:tc>
        <w:tc>
          <w:tcPr>
            <w:tcW w:w="992" w:type="dxa"/>
            <w:vAlign w:val="center"/>
          </w:tcPr>
          <w:p w:rsidR="006A77C9" w:rsidRPr="00A964E4" w:rsidRDefault="00A964E4" w:rsidP="00A964E4">
            <w:pPr>
              <w:rPr>
                <w:bCs/>
                <w:sz w:val="15"/>
                <w:szCs w:val="15"/>
              </w:rPr>
            </w:pPr>
            <w:r w:rsidRPr="00A964E4">
              <w:rPr>
                <w:rFonts w:hint="eastAsia"/>
                <w:bCs/>
                <w:sz w:val="15"/>
                <w:szCs w:val="15"/>
              </w:rPr>
              <w:t>0x00</w:t>
            </w:r>
            <w:r>
              <w:rPr>
                <w:rFonts w:hint="eastAsia"/>
                <w:bCs/>
                <w:sz w:val="15"/>
                <w:szCs w:val="15"/>
              </w:rPr>
              <w:t>B</w:t>
            </w:r>
            <w:r w:rsidRPr="00A964E4">
              <w:rPr>
                <w:rFonts w:hint="eastAsia"/>
                <w:bCs/>
                <w:sz w:val="15"/>
                <w:szCs w:val="15"/>
              </w:rPr>
              <w:t>0</w:t>
            </w:r>
          </w:p>
        </w:tc>
        <w:tc>
          <w:tcPr>
            <w:tcW w:w="709" w:type="dxa"/>
          </w:tcPr>
          <w:p w:rsidR="006A77C9" w:rsidRPr="00C349F6" w:rsidRDefault="006A77C9" w:rsidP="006A77C9">
            <w:pPr>
              <w:rPr>
                <w:bCs/>
                <w:sz w:val="15"/>
                <w:szCs w:val="15"/>
              </w:rPr>
            </w:pPr>
          </w:p>
        </w:tc>
      </w:tr>
      <w:tr w:rsidR="00A964E4" w:rsidRPr="00C349F6" w:rsidTr="00A964E4">
        <w:trPr>
          <w:trHeight w:val="333"/>
        </w:trPr>
        <w:tc>
          <w:tcPr>
            <w:tcW w:w="392" w:type="dxa"/>
            <w:vMerge/>
          </w:tcPr>
          <w:p w:rsidR="00A964E4" w:rsidRPr="00C349F6" w:rsidRDefault="00A964E4" w:rsidP="006A77C9">
            <w:pPr>
              <w:numPr>
                <w:ilvl w:val="0"/>
                <w:numId w:val="14"/>
              </w:numPr>
              <w:rPr>
                <w:bCs/>
                <w:sz w:val="15"/>
                <w:szCs w:val="15"/>
              </w:rPr>
            </w:pPr>
          </w:p>
        </w:tc>
        <w:tc>
          <w:tcPr>
            <w:tcW w:w="709" w:type="dxa"/>
            <w:vMerge/>
            <w:vAlign w:val="center"/>
          </w:tcPr>
          <w:p w:rsidR="00A964E4" w:rsidRPr="00C349F6" w:rsidRDefault="00A964E4" w:rsidP="006A77C9">
            <w:pPr>
              <w:rPr>
                <w:bCs/>
                <w:sz w:val="15"/>
                <w:szCs w:val="15"/>
              </w:rPr>
            </w:pPr>
          </w:p>
        </w:tc>
        <w:tc>
          <w:tcPr>
            <w:tcW w:w="850" w:type="dxa"/>
            <w:vMerge/>
            <w:vAlign w:val="center"/>
          </w:tcPr>
          <w:p w:rsidR="00A964E4" w:rsidRPr="00C349F6" w:rsidRDefault="00A964E4" w:rsidP="006A77C9">
            <w:pPr>
              <w:jc w:val="left"/>
              <w:rPr>
                <w:bCs/>
                <w:sz w:val="15"/>
                <w:szCs w:val="15"/>
              </w:rPr>
            </w:pPr>
          </w:p>
        </w:tc>
        <w:tc>
          <w:tcPr>
            <w:tcW w:w="3402" w:type="dxa"/>
            <w:vAlign w:val="center"/>
          </w:tcPr>
          <w:p w:rsidR="00A964E4" w:rsidRPr="00C349F6" w:rsidRDefault="00A964E4" w:rsidP="006A77C9">
            <w:pPr>
              <w:rPr>
                <w:sz w:val="15"/>
                <w:szCs w:val="15"/>
              </w:rPr>
            </w:pPr>
            <w:r>
              <w:rPr>
                <w:rFonts w:hint="eastAsia"/>
                <w:bCs/>
                <w:sz w:val="15"/>
                <w:szCs w:val="15"/>
              </w:rPr>
              <w:t>Equ_Status_Run_ReturnAirSpeed</w:t>
            </w:r>
          </w:p>
        </w:tc>
        <w:tc>
          <w:tcPr>
            <w:tcW w:w="2268" w:type="dxa"/>
            <w:vAlign w:val="center"/>
          </w:tcPr>
          <w:p w:rsidR="00A964E4" w:rsidRPr="00C349F6" w:rsidRDefault="00A964E4" w:rsidP="006A77C9">
            <w:pPr>
              <w:rPr>
                <w:bCs/>
                <w:sz w:val="15"/>
                <w:szCs w:val="15"/>
              </w:rPr>
            </w:pPr>
            <w:r w:rsidRPr="00C349F6">
              <w:rPr>
                <w:rFonts w:hint="eastAsia"/>
                <w:bCs/>
                <w:sz w:val="15"/>
                <w:szCs w:val="15"/>
              </w:rPr>
              <w:t>回风机转速</w:t>
            </w:r>
          </w:p>
        </w:tc>
        <w:tc>
          <w:tcPr>
            <w:tcW w:w="992" w:type="dxa"/>
          </w:tcPr>
          <w:p w:rsidR="00A964E4" w:rsidRDefault="00A964E4" w:rsidP="00A964E4">
            <w:r w:rsidRPr="00245AD3">
              <w:rPr>
                <w:rFonts w:hint="eastAsia"/>
                <w:bCs/>
                <w:sz w:val="15"/>
                <w:szCs w:val="15"/>
              </w:rPr>
              <w:t>0x00</w:t>
            </w:r>
            <w:r>
              <w:rPr>
                <w:rFonts w:hint="eastAsia"/>
                <w:bCs/>
                <w:sz w:val="15"/>
                <w:szCs w:val="15"/>
              </w:rPr>
              <w:t>C</w:t>
            </w:r>
            <w:r w:rsidRPr="00245AD3">
              <w:rPr>
                <w:rFonts w:hint="eastAsia"/>
                <w:bCs/>
                <w:sz w:val="15"/>
                <w:szCs w:val="15"/>
              </w:rPr>
              <w:t>0</w:t>
            </w:r>
          </w:p>
        </w:tc>
        <w:tc>
          <w:tcPr>
            <w:tcW w:w="709" w:type="dxa"/>
          </w:tcPr>
          <w:p w:rsidR="00A964E4" w:rsidRPr="00C349F6" w:rsidRDefault="00A964E4" w:rsidP="006A77C9">
            <w:pPr>
              <w:rPr>
                <w:bCs/>
                <w:sz w:val="15"/>
                <w:szCs w:val="15"/>
              </w:rPr>
            </w:pPr>
          </w:p>
        </w:tc>
      </w:tr>
      <w:tr w:rsidR="00A964E4" w:rsidRPr="00C349F6" w:rsidTr="00A964E4">
        <w:trPr>
          <w:trHeight w:val="312"/>
        </w:trPr>
        <w:tc>
          <w:tcPr>
            <w:tcW w:w="392" w:type="dxa"/>
            <w:vMerge/>
          </w:tcPr>
          <w:p w:rsidR="00A964E4" w:rsidRPr="00C349F6" w:rsidRDefault="00A964E4" w:rsidP="006A77C9">
            <w:pPr>
              <w:numPr>
                <w:ilvl w:val="0"/>
                <w:numId w:val="14"/>
              </w:numPr>
              <w:rPr>
                <w:bCs/>
                <w:sz w:val="15"/>
                <w:szCs w:val="15"/>
              </w:rPr>
            </w:pPr>
          </w:p>
        </w:tc>
        <w:tc>
          <w:tcPr>
            <w:tcW w:w="709" w:type="dxa"/>
            <w:vMerge/>
            <w:vAlign w:val="center"/>
          </w:tcPr>
          <w:p w:rsidR="00A964E4" w:rsidRPr="00C349F6" w:rsidRDefault="00A964E4" w:rsidP="006A77C9">
            <w:pPr>
              <w:rPr>
                <w:bCs/>
                <w:sz w:val="15"/>
                <w:szCs w:val="15"/>
              </w:rPr>
            </w:pPr>
          </w:p>
        </w:tc>
        <w:tc>
          <w:tcPr>
            <w:tcW w:w="850" w:type="dxa"/>
            <w:vMerge/>
            <w:vAlign w:val="center"/>
          </w:tcPr>
          <w:p w:rsidR="00A964E4" w:rsidRPr="00C349F6" w:rsidRDefault="00A964E4" w:rsidP="006A77C9">
            <w:pPr>
              <w:jc w:val="left"/>
              <w:rPr>
                <w:bCs/>
                <w:sz w:val="15"/>
                <w:szCs w:val="15"/>
              </w:rPr>
            </w:pPr>
          </w:p>
        </w:tc>
        <w:tc>
          <w:tcPr>
            <w:tcW w:w="3402" w:type="dxa"/>
            <w:vAlign w:val="center"/>
          </w:tcPr>
          <w:p w:rsidR="00A964E4" w:rsidRPr="00C349F6" w:rsidRDefault="00A964E4" w:rsidP="006A77C9">
            <w:pPr>
              <w:rPr>
                <w:sz w:val="15"/>
                <w:szCs w:val="15"/>
              </w:rPr>
            </w:pPr>
            <w:r>
              <w:rPr>
                <w:rFonts w:hint="eastAsia"/>
                <w:bCs/>
                <w:sz w:val="15"/>
                <w:szCs w:val="15"/>
              </w:rPr>
              <w:t>Equ_Status_Run_SeconPumpSpeed</w:t>
            </w:r>
          </w:p>
        </w:tc>
        <w:tc>
          <w:tcPr>
            <w:tcW w:w="2268" w:type="dxa"/>
            <w:vAlign w:val="center"/>
          </w:tcPr>
          <w:p w:rsidR="00A964E4" w:rsidRPr="00C349F6" w:rsidRDefault="00A964E4" w:rsidP="006A77C9">
            <w:pPr>
              <w:rPr>
                <w:bCs/>
                <w:sz w:val="15"/>
                <w:szCs w:val="15"/>
              </w:rPr>
            </w:pPr>
            <w:r w:rsidRPr="00C349F6">
              <w:rPr>
                <w:rFonts w:hint="eastAsia"/>
                <w:sz w:val="15"/>
                <w:szCs w:val="15"/>
              </w:rPr>
              <w:t>次级泵</w:t>
            </w:r>
            <w:r w:rsidRPr="00C349F6">
              <w:rPr>
                <w:sz w:val="15"/>
                <w:szCs w:val="15"/>
              </w:rPr>
              <w:t>转速</w:t>
            </w:r>
          </w:p>
        </w:tc>
        <w:tc>
          <w:tcPr>
            <w:tcW w:w="992" w:type="dxa"/>
          </w:tcPr>
          <w:p w:rsidR="00A964E4" w:rsidRDefault="00A964E4">
            <w:r w:rsidRPr="00245AD3">
              <w:rPr>
                <w:rFonts w:hint="eastAsia"/>
                <w:bCs/>
                <w:sz w:val="15"/>
                <w:szCs w:val="15"/>
              </w:rPr>
              <w:t>0x00</w:t>
            </w:r>
            <w:r>
              <w:rPr>
                <w:rFonts w:hint="eastAsia"/>
                <w:bCs/>
                <w:sz w:val="15"/>
                <w:szCs w:val="15"/>
              </w:rPr>
              <w:t>D</w:t>
            </w:r>
            <w:r w:rsidRPr="00245AD3">
              <w:rPr>
                <w:rFonts w:hint="eastAsia"/>
                <w:bCs/>
                <w:sz w:val="15"/>
                <w:szCs w:val="15"/>
              </w:rPr>
              <w:t>0</w:t>
            </w:r>
          </w:p>
        </w:tc>
        <w:tc>
          <w:tcPr>
            <w:tcW w:w="709" w:type="dxa"/>
          </w:tcPr>
          <w:p w:rsidR="00A964E4" w:rsidRPr="00C349F6" w:rsidRDefault="00A964E4" w:rsidP="006A77C9">
            <w:pPr>
              <w:rPr>
                <w:bCs/>
                <w:sz w:val="15"/>
                <w:szCs w:val="15"/>
              </w:rPr>
            </w:pPr>
          </w:p>
        </w:tc>
      </w:tr>
      <w:tr w:rsidR="00A964E4" w:rsidRPr="00C349F6" w:rsidTr="00A964E4">
        <w:trPr>
          <w:trHeight w:val="279"/>
        </w:trPr>
        <w:tc>
          <w:tcPr>
            <w:tcW w:w="392" w:type="dxa"/>
            <w:vMerge/>
          </w:tcPr>
          <w:p w:rsidR="00A964E4" w:rsidRPr="00C349F6" w:rsidRDefault="00A964E4" w:rsidP="006A77C9">
            <w:pPr>
              <w:numPr>
                <w:ilvl w:val="0"/>
                <w:numId w:val="14"/>
              </w:numPr>
              <w:rPr>
                <w:bCs/>
                <w:sz w:val="15"/>
                <w:szCs w:val="15"/>
              </w:rPr>
            </w:pPr>
          </w:p>
        </w:tc>
        <w:tc>
          <w:tcPr>
            <w:tcW w:w="709" w:type="dxa"/>
            <w:vMerge/>
            <w:vAlign w:val="center"/>
          </w:tcPr>
          <w:p w:rsidR="00A964E4" w:rsidRPr="00C349F6" w:rsidRDefault="00A964E4" w:rsidP="006A77C9">
            <w:pPr>
              <w:rPr>
                <w:bCs/>
                <w:sz w:val="15"/>
                <w:szCs w:val="15"/>
              </w:rPr>
            </w:pPr>
          </w:p>
        </w:tc>
        <w:tc>
          <w:tcPr>
            <w:tcW w:w="850" w:type="dxa"/>
            <w:vMerge/>
            <w:vAlign w:val="center"/>
          </w:tcPr>
          <w:p w:rsidR="00A964E4" w:rsidRPr="00C349F6" w:rsidRDefault="00A964E4" w:rsidP="006A77C9">
            <w:pPr>
              <w:jc w:val="left"/>
              <w:rPr>
                <w:bCs/>
                <w:sz w:val="15"/>
                <w:szCs w:val="15"/>
              </w:rPr>
            </w:pPr>
          </w:p>
        </w:tc>
        <w:tc>
          <w:tcPr>
            <w:tcW w:w="3402" w:type="dxa"/>
            <w:vAlign w:val="center"/>
          </w:tcPr>
          <w:p w:rsidR="00A964E4" w:rsidRPr="00C349F6" w:rsidRDefault="00A964E4" w:rsidP="006A77C9">
            <w:pPr>
              <w:rPr>
                <w:sz w:val="15"/>
                <w:szCs w:val="15"/>
              </w:rPr>
            </w:pPr>
            <w:r>
              <w:rPr>
                <w:rFonts w:hint="eastAsia"/>
                <w:bCs/>
                <w:sz w:val="15"/>
                <w:szCs w:val="15"/>
              </w:rPr>
              <w:t>Equ_Status_Run_BlowingFanSpeed</w:t>
            </w:r>
          </w:p>
        </w:tc>
        <w:tc>
          <w:tcPr>
            <w:tcW w:w="2268" w:type="dxa"/>
            <w:vAlign w:val="center"/>
          </w:tcPr>
          <w:p w:rsidR="00A964E4" w:rsidRPr="00C349F6" w:rsidRDefault="00A964E4" w:rsidP="006A77C9">
            <w:pPr>
              <w:rPr>
                <w:sz w:val="15"/>
                <w:szCs w:val="15"/>
              </w:rPr>
            </w:pPr>
            <w:r w:rsidRPr="00C349F6">
              <w:rPr>
                <w:sz w:val="15"/>
                <w:szCs w:val="15"/>
              </w:rPr>
              <w:t>鼓风机转速</w:t>
            </w:r>
          </w:p>
        </w:tc>
        <w:tc>
          <w:tcPr>
            <w:tcW w:w="992" w:type="dxa"/>
          </w:tcPr>
          <w:p w:rsidR="00A964E4" w:rsidRDefault="00A964E4">
            <w:r w:rsidRPr="00245AD3">
              <w:rPr>
                <w:rFonts w:hint="eastAsia"/>
                <w:bCs/>
                <w:sz w:val="15"/>
                <w:szCs w:val="15"/>
              </w:rPr>
              <w:t>0x00</w:t>
            </w:r>
            <w:r>
              <w:rPr>
                <w:rFonts w:hint="eastAsia"/>
                <w:bCs/>
                <w:sz w:val="15"/>
                <w:szCs w:val="15"/>
              </w:rPr>
              <w:t>E</w:t>
            </w:r>
            <w:r w:rsidRPr="00245AD3">
              <w:rPr>
                <w:rFonts w:hint="eastAsia"/>
                <w:bCs/>
                <w:sz w:val="15"/>
                <w:szCs w:val="15"/>
              </w:rPr>
              <w:t>0</w:t>
            </w:r>
          </w:p>
        </w:tc>
        <w:tc>
          <w:tcPr>
            <w:tcW w:w="709" w:type="dxa"/>
          </w:tcPr>
          <w:p w:rsidR="00A964E4" w:rsidRPr="00C349F6" w:rsidRDefault="00A964E4" w:rsidP="006A77C9">
            <w:pPr>
              <w:rPr>
                <w:bCs/>
                <w:sz w:val="15"/>
                <w:szCs w:val="15"/>
              </w:rPr>
            </w:pPr>
          </w:p>
        </w:tc>
      </w:tr>
      <w:tr w:rsidR="00A964E4" w:rsidRPr="00C349F6" w:rsidTr="00A964E4">
        <w:trPr>
          <w:trHeight w:val="268"/>
        </w:trPr>
        <w:tc>
          <w:tcPr>
            <w:tcW w:w="392" w:type="dxa"/>
            <w:vMerge/>
          </w:tcPr>
          <w:p w:rsidR="00A964E4" w:rsidRPr="00C349F6" w:rsidRDefault="00A964E4" w:rsidP="006A77C9">
            <w:pPr>
              <w:numPr>
                <w:ilvl w:val="0"/>
                <w:numId w:val="14"/>
              </w:numPr>
              <w:rPr>
                <w:bCs/>
                <w:sz w:val="15"/>
                <w:szCs w:val="15"/>
              </w:rPr>
            </w:pPr>
          </w:p>
        </w:tc>
        <w:tc>
          <w:tcPr>
            <w:tcW w:w="709" w:type="dxa"/>
            <w:vMerge/>
            <w:vAlign w:val="center"/>
          </w:tcPr>
          <w:p w:rsidR="00A964E4" w:rsidRPr="00C349F6" w:rsidRDefault="00A964E4" w:rsidP="006A77C9">
            <w:pPr>
              <w:rPr>
                <w:bCs/>
                <w:sz w:val="15"/>
                <w:szCs w:val="15"/>
              </w:rPr>
            </w:pPr>
          </w:p>
        </w:tc>
        <w:tc>
          <w:tcPr>
            <w:tcW w:w="850" w:type="dxa"/>
            <w:vMerge/>
            <w:vAlign w:val="center"/>
          </w:tcPr>
          <w:p w:rsidR="00A964E4" w:rsidRPr="00C349F6" w:rsidRDefault="00A964E4" w:rsidP="006A77C9">
            <w:pPr>
              <w:jc w:val="left"/>
              <w:rPr>
                <w:bCs/>
                <w:sz w:val="15"/>
                <w:szCs w:val="15"/>
              </w:rPr>
            </w:pPr>
          </w:p>
        </w:tc>
        <w:tc>
          <w:tcPr>
            <w:tcW w:w="3402" w:type="dxa"/>
            <w:vAlign w:val="center"/>
          </w:tcPr>
          <w:p w:rsidR="00A964E4" w:rsidRPr="00C349F6" w:rsidRDefault="00A964E4" w:rsidP="006A77C9">
            <w:pPr>
              <w:rPr>
                <w:sz w:val="15"/>
                <w:szCs w:val="15"/>
              </w:rPr>
            </w:pPr>
            <w:r>
              <w:rPr>
                <w:rFonts w:hint="eastAsia"/>
                <w:bCs/>
                <w:sz w:val="15"/>
                <w:szCs w:val="15"/>
              </w:rPr>
              <w:t>Equ_Status_Run_InducedFanSpeed</w:t>
            </w:r>
          </w:p>
        </w:tc>
        <w:tc>
          <w:tcPr>
            <w:tcW w:w="2268" w:type="dxa"/>
            <w:vAlign w:val="center"/>
          </w:tcPr>
          <w:p w:rsidR="00A964E4" w:rsidRPr="00C349F6" w:rsidRDefault="00A964E4" w:rsidP="006A77C9">
            <w:pPr>
              <w:rPr>
                <w:sz w:val="15"/>
                <w:szCs w:val="15"/>
              </w:rPr>
            </w:pPr>
            <w:r w:rsidRPr="00C349F6">
              <w:rPr>
                <w:sz w:val="15"/>
                <w:szCs w:val="15"/>
              </w:rPr>
              <w:t>引风机转速</w:t>
            </w:r>
          </w:p>
        </w:tc>
        <w:tc>
          <w:tcPr>
            <w:tcW w:w="992" w:type="dxa"/>
          </w:tcPr>
          <w:p w:rsidR="00A964E4" w:rsidRDefault="00A964E4">
            <w:r w:rsidRPr="00245AD3">
              <w:rPr>
                <w:rFonts w:hint="eastAsia"/>
                <w:bCs/>
                <w:sz w:val="15"/>
                <w:szCs w:val="15"/>
              </w:rPr>
              <w:t>0x00</w:t>
            </w:r>
            <w:r>
              <w:rPr>
                <w:rFonts w:hint="eastAsia"/>
                <w:bCs/>
                <w:sz w:val="15"/>
                <w:szCs w:val="15"/>
              </w:rPr>
              <w:t>F</w:t>
            </w:r>
            <w:r w:rsidRPr="00245AD3">
              <w:rPr>
                <w:rFonts w:hint="eastAsia"/>
                <w:bCs/>
                <w:sz w:val="15"/>
                <w:szCs w:val="15"/>
              </w:rPr>
              <w:t>0</w:t>
            </w:r>
          </w:p>
        </w:tc>
        <w:tc>
          <w:tcPr>
            <w:tcW w:w="709" w:type="dxa"/>
          </w:tcPr>
          <w:p w:rsidR="00A964E4" w:rsidRPr="00C349F6" w:rsidRDefault="00A964E4" w:rsidP="006A77C9">
            <w:pPr>
              <w:rPr>
                <w:bCs/>
                <w:sz w:val="15"/>
                <w:szCs w:val="15"/>
              </w:rPr>
            </w:pPr>
          </w:p>
        </w:tc>
      </w:tr>
      <w:tr w:rsidR="00A964E4" w:rsidRPr="00C349F6" w:rsidTr="00A964E4">
        <w:trPr>
          <w:trHeight w:val="290"/>
        </w:trPr>
        <w:tc>
          <w:tcPr>
            <w:tcW w:w="392" w:type="dxa"/>
            <w:vMerge/>
          </w:tcPr>
          <w:p w:rsidR="00A964E4" w:rsidRPr="00C349F6" w:rsidRDefault="00A964E4" w:rsidP="006A77C9">
            <w:pPr>
              <w:numPr>
                <w:ilvl w:val="0"/>
                <w:numId w:val="14"/>
              </w:numPr>
              <w:rPr>
                <w:bCs/>
                <w:sz w:val="15"/>
                <w:szCs w:val="15"/>
              </w:rPr>
            </w:pPr>
          </w:p>
        </w:tc>
        <w:tc>
          <w:tcPr>
            <w:tcW w:w="709" w:type="dxa"/>
            <w:vMerge/>
            <w:vAlign w:val="center"/>
          </w:tcPr>
          <w:p w:rsidR="00A964E4" w:rsidRPr="00C349F6" w:rsidRDefault="00A964E4" w:rsidP="006A77C9">
            <w:pPr>
              <w:rPr>
                <w:bCs/>
                <w:sz w:val="15"/>
                <w:szCs w:val="15"/>
              </w:rPr>
            </w:pPr>
          </w:p>
        </w:tc>
        <w:tc>
          <w:tcPr>
            <w:tcW w:w="850" w:type="dxa"/>
            <w:vMerge/>
            <w:vAlign w:val="center"/>
          </w:tcPr>
          <w:p w:rsidR="00A964E4" w:rsidRPr="00C349F6" w:rsidRDefault="00A964E4" w:rsidP="006A77C9">
            <w:pPr>
              <w:jc w:val="left"/>
              <w:rPr>
                <w:bCs/>
                <w:sz w:val="15"/>
                <w:szCs w:val="15"/>
              </w:rPr>
            </w:pPr>
          </w:p>
        </w:tc>
        <w:tc>
          <w:tcPr>
            <w:tcW w:w="3402" w:type="dxa"/>
            <w:vAlign w:val="center"/>
          </w:tcPr>
          <w:p w:rsidR="00A964E4" w:rsidRPr="00C349F6" w:rsidRDefault="00A964E4" w:rsidP="006A77C9">
            <w:pPr>
              <w:rPr>
                <w:sz w:val="15"/>
                <w:szCs w:val="15"/>
              </w:rPr>
            </w:pPr>
            <w:r>
              <w:rPr>
                <w:rFonts w:hint="eastAsia"/>
                <w:bCs/>
                <w:sz w:val="15"/>
                <w:szCs w:val="15"/>
              </w:rPr>
              <w:t>Equ_Status_Run_NumOfCoolingUnit</w:t>
            </w:r>
          </w:p>
        </w:tc>
        <w:tc>
          <w:tcPr>
            <w:tcW w:w="2268" w:type="dxa"/>
            <w:vAlign w:val="center"/>
          </w:tcPr>
          <w:p w:rsidR="00A964E4" w:rsidRPr="00C349F6" w:rsidRDefault="00A964E4" w:rsidP="006A77C9">
            <w:pPr>
              <w:rPr>
                <w:sz w:val="15"/>
                <w:szCs w:val="15"/>
              </w:rPr>
            </w:pPr>
            <w:r w:rsidRPr="00C349F6">
              <w:rPr>
                <w:rFonts w:hint="eastAsia"/>
                <w:bCs/>
                <w:sz w:val="15"/>
                <w:szCs w:val="15"/>
              </w:rPr>
              <w:t>制冷机组运行台数</w:t>
            </w:r>
          </w:p>
        </w:tc>
        <w:tc>
          <w:tcPr>
            <w:tcW w:w="992" w:type="dxa"/>
          </w:tcPr>
          <w:p w:rsidR="00A964E4" w:rsidRDefault="00A964E4" w:rsidP="00A964E4">
            <w:r w:rsidRPr="009C0A90">
              <w:rPr>
                <w:rFonts w:hint="eastAsia"/>
                <w:bCs/>
                <w:sz w:val="15"/>
                <w:szCs w:val="15"/>
              </w:rPr>
              <w:t>0x01</w:t>
            </w:r>
            <w:r>
              <w:rPr>
                <w:rFonts w:hint="eastAsia"/>
                <w:bCs/>
                <w:sz w:val="15"/>
                <w:szCs w:val="15"/>
              </w:rPr>
              <w:t>0</w:t>
            </w:r>
            <w:r w:rsidRPr="009C0A90">
              <w:rPr>
                <w:rFonts w:hint="eastAsia"/>
                <w:bCs/>
                <w:sz w:val="15"/>
                <w:szCs w:val="15"/>
              </w:rPr>
              <w:t>0</w:t>
            </w:r>
          </w:p>
        </w:tc>
        <w:tc>
          <w:tcPr>
            <w:tcW w:w="709" w:type="dxa"/>
          </w:tcPr>
          <w:p w:rsidR="00A964E4" w:rsidRPr="00C349F6" w:rsidRDefault="00A964E4" w:rsidP="006A77C9">
            <w:pPr>
              <w:rPr>
                <w:bCs/>
                <w:sz w:val="15"/>
                <w:szCs w:val="15"/>
              </w:rPr>
            </w:pPr>
          </w:p>
        </w:tc>
      </w:tr>
      <w:tr w:rsidR="00A964E4" w:rsidRPr="00C349F6" w:rsidTr="00A964E4">
        <w:trPr>
          <w:trHeight w:val="344"/>
        </w:trPr>
        <w:tc>
          <w:tcPr>
            <w:tcW w:w="392" w:type="dxa"/>
            <w:vMerge/>
          </w:tcPr>
          <w:p w:rsidR="00A964E4" w:rsidRPr="00C349F6" w:rsidRDefault="00A964E4" w:rsidP="006A77C9">
            <w:pPr>
              <w:numPr>
                <w:ilvl w:val="0"/>
                <w:numId w:val="14"/>
              </w:numPr>
              <w:rPr>
                <w:bCs/>
                <w:sz w:val="15"/>
                <w:szCs w:val="15"/>
              </w:rPr>
            </w:pPr>
          </w:p>
        </w:tc>
        <w:tc>
          <w:tcPr>
            <w:tcW w:w="709" w:type="dxa"/>
            <w:vMerge/>
            <w:vAlign w:val="center"/>
          </w:tcPr>
          <w:p w:rsidR="00A964E4" w:rsidRPr="00C349F6" w:rsidRDefault="00A964E4" w:rsidP="006A77C9">
            <w:pPr>
              <w:rPr>
                <w:bCs/>
                <w:sz w:val="15"/>
                <w:szCs w:val="15"/>
              </w:rPr>
            </w:pPr>
          </w:p>
        </w:tc>
        <w:tc>
          <w:tcPr>
            <w:tcW w:w="850" w:type="dxa"/>
            <w:vMerge/>
            <w:vAlign w:val="center"/>
          </w:tcPr>
          <w:p w:rsidR="00A964E4" w:rsidRPr="00C349F6" w:rsidRDefault="00A964E4" w:rsidP="006A77C9">
            <w:pPr>
              <w:jc w:val="left"/>
              <w:rPr>
                <w:bCs/>
                <w:sz w:val="15"/>
                <w:szCs w:val="15"/>
              </w:rPr>
            </w:pPr>
          </w:p>
        </w:tc>
        <w:tc>
          <w:tcPr>
            <w:tcW w:w="3402" w:type="dxa"/>
            <w:vAlign w:val="center"/>
          </w:tcPr>
          <w:p w:rsidR="00A964E4" w:rsidRPr="00C349F6" w:rsidRDefault="00A964E4" w:rsidP="006A77C9">
            <w:pPr>
              <w:rPr>
                <w:sz w:val="15"/>
                <w:szCs w:val="15"/>
              </w:rPr>
            </w:pPr>
            <w:r>
              <w:rPr>
                <w:rFonts w:hint="eastAsia"/>
                <w:bCs/>
                <w:sz w:val="15"/>
                <w:szCs w:val="15"/>
              </w:rPr>
              <w:t>Equ_Status_Run_NumOfSeconPump</w:t>
            </w:r>
          </w:p>
        </w:tc>
        <w:tc>
          <w:tcPr>
            <w:tcW w:w="2268" w:type="dxa"/>
            <w:vAlign w:val="center"/>
          </w:tcPr>
          <w:p w:rsidR="00A964E4" w:rsidRPr="00C349F6" w:rsidRDefault="00A964E4" w:rsidP="006A77C9">
            <w:pPr>
              <w:rPr>
                <w:bCs/>
                <w:sz w:val="15"/>
                <w:szCs w:val="15"/>
              </w:rPr>
            </w:pPr>
            <w:r w:rsidRPr="00C349F6">
              <w:rPr>
                <w:sz w:val="15"/>
                <w:szCs w:val="15"/>
              </w:rPr>
              <w:t>次级泵运行台数</w:t>
            </w:r>
          </w:p>
        </w:tc>
        <w:tc>
          <w:tcPr>
            <w:tcW w:w="992" w:type="dxa"/>
          </w:tcPr>
          <w:p w:rsidR="00A964E4" w:rsidRDefault="00A964E4">
            <w:r>
              <w:rPr>
                <w:rFonts w:hint="eastAsia"/>
                <w:bCs/>
                <w:sz w:val="15"/>
                <w:szCs w:val="15"/>
              </w:rPr>
              <w:t>0x011</w:t>
            </w:r>
            <w:r w:rsidRPr="009C0A90">
              <w:rPr>
                <w:rFonts w:hint="eastAsia"/>
                <w:bCs/>
                <w:sz w:val="15"/>
                <w:szCs w:val="15"/>
              </w:rPr>
              <w:t>0</w:t>
            </w:r>
          </w:p>
        </w:tc>
        <w:tc>
          <w:tcPr>
            <w:tcW w:w="709" w:type="dxa"/>
          </w:tcPr>
          <w:p w:rsidR="00A964E4" w:rsidRPr="00C349F6" w:rsidRDefault="00A964E4" w:rsidP="006A77C9">
            <w:pPr>
              <w:rPr>
                <w:bCs/>
                <w:sz w:val="15"/>
                <w:szCs w:val="15"/>
              </w:rPr>
            </w:pPr>
          </w:p>
        </w:tc>
      </w:tr>
      <w:tr w:rsidR="00A964E4" w:rsidRPr="00C349F6" w:rsidTr="00A964E4">
        <w:trPr>
          <w:trHeight w:val="333"/>
        </w:trPr>
        <w:tc>
          <w:tcPr>
            <w:tcW w:w="392" w:type="dxa"/>
            <w:vMerge/>
          </w:tcPr>
          <w:p w:rsidR="00A964E4" w:rsidRPr="00C349F6" w:rsidRDefault="00A964E4" w:rsidP="006A77C9">
            <w:pPr>
              <w:numPr>
                <w:ilvl w:val="0"/>
                <w:numId w:val="14"/>
              </w:numPr>
              <w:rPr>
                <w:bCs/>
                <w:sz w:val="15"/>
                <w:szCs w:val="15"/>
              </w:rPr>
            </w:pPr>
          </w:p>
        </w:tc>
        <w:tc>
          <w:tcPr>
            <w:tcW w:w="709" w:type="dxa"/>
            <w:vMerge/>
            <w:vAlign w:val="center"/>
          </w:tcPr>
          <w:p w:rsidR="00A964E4" w:rsidRPr="00C349F6" w:rsidRDefault="00A964E4" w:rsidP="006A77C9">
            <w:pPr>
              <w:rPr>
                <w:bCs/>
                <w:sz w:val="15"/>
                <w:szCs w:val="15"/>
              </w:rPr>
            </w:pPr>
          </w:p>
        </w:tc>
        <w:tc>
          <w:tcPr>
            <w:tcW w:w="850" w:type="dxa"/>
            <w:vMerge/>
            <w:vAlign w:val="center"/>
          </w:tcPr>
          <w:p w:rsidR="00A964E4" w:rsidRPr="00C349F6" w:rsidRDefault="00A964E4" w:rsidP="006A77C9">
            <w:pPr>
              <w:jc w:val="left"/>
              <w:rPr>
                <w:bCs/>
                <w:sz w:val="15"/>
                <w:szCs w:val="15"/>
              </w:rPr>
            </w:pPr>
          </w:p>
        </w:tc>
        <w:tc>
          <w:tcPr>
            <w:tcW w:w="3402" w:type="dxa"/>
            <w:vAlign w:val="center"/>
          </w:tcPr>
          <w:p w:rsidR="00A964E4" w:rsidRPr="00C349F6" w:rsidRDefault="00A964E4" w:rsidP="006A77C9">
            <w:pPr>
              <w:rPr>
                <w:sz w:val="15"/>
                <w:szCs w:val="15"/>
              </w:rPr>
            </w:pPr>
            <w:r>
              <w:rPr>
                <w:rFonts w:hint="eastAsia"/>
                <w:bCs/>
                <w:sz w:val="15"/>
                <w:szCs w:val="15"/>
              </w:rPr>
              <w:t>Equ_Status_Run_NumOfFanUnit</w:t>
            </w:r>
          </w:p>
        </w:tc>
        <w:tc>
          <w:tcPr>
            <w:tcW w:w="2268" w:type="dxa"/>
            <w:vAlign w:val="center"/>
          </w:tcPr>
          <w:p w:rsidR="00A964E4" w:rsidRPr="00C349F6" w:rsidRDefault="00A964E4" w:rsidP="006A77C9">
            <w:pPr>
              <w:rPr>
                <w:sz w:val="15"/>
                <w:szCs w:val="15"/>
              </w:rPr>
            </w:pPr>
            <w:r w:rsidRPr="00C349F6">
              <w:rPr>
                <w:rFonts w:hint="eastAsia"/>
                <w:sz w:val="15"/>
                <w:szCs w:val="15"/>
              </w:rPr>
              <w:t>风机投运台数</w:t>
            </w:r>
          </w:p>
        </w:tc>
        <w:tc>
          <w:tcPr>
            <w:tcW w:w="992" w:type="dxa"/>
          </w:tcPr>
          <w:p w:rsidR="00A964E4" w:rsidRDefault="00A964E4">
            <w:r>
              <w:rPr>
                <w:rFonts w:hint="eastAsia"/>
                <w:bCs/>
                <w:sz w:val="15"/>
                <w:szCs w:val="15"/>
              </w:rPr>
              <w:t>0x012</w:t>
            </w:r>
            <w:r w:rsidRPr="009C0A90">
              <w:rPr>
                <w:rFonts w:hint="eastAsia"/>
                <w:bCs/>
                <w:sz w:val="15"/>
                <w:szCs w:val="15"/>
              </w:rPr>
              <w:t>0</w:t>
            </w:r>
          </w:p>
        </w:tc>
        <w:tc>
          <w:tcPr>
            <w:tcW w:w="709" w:type="dxa"/>
          </w:tcPr>
          <w:p w:rsidR="00A964E4" w:rsidRPr="00C349F6" w:rsidRDefault="00A964E4" w:rsidP="006A77C9">
            <w:pPr>
              <w:rPr>
                <w:bCs/>
                <w:sz w:val="15"/>
                <w:szCs w:val="15"/>
              </w:rPr>
            </w:pPr>
          </w:p>
        </w:tc>
      </w:tr>
      <w:tr w:rsidR="00A964E4" w:rsidRPr="00C349F6" w:rsidTr="00A964E4">
        <w:trPr>
          <w:trHeight w:val="290"/>
        </w:trPr>
        <w:tc>
          <w:tcPr>
            <w:tcW w:w="392" w:type="dxa"/>
            <w:vMerge/>
          </w:tcPr>
          <w:p w:rsidR="00A964E4" w:rsidRPr="00C349F6" w:rsidRDefault="00A964E4" w:rsidP="006A77C9">
            <w:pPr>
              <w:numPr>
                <w:ilvl w:val="0"/>
                <w:numId w:val="14"/>
              </w:numPr>
              <w:rPr>
                <w:bCs/>
                <w:sz w:val="15"/>
                <w:szCs w:val="15"/>
              </w:rPr>
            </w:pPr>
          </w:p>
        </w:tc>
        <w:tc>
          <w:tcPr>
            <w:tcW w:w="709" w:type="dxa"/>
            <w:vMerge/>
            <w:vAlign w:val="center"/>
          </w:tcPr>
          <w:p w:rsidR="00A964E4" w:rsidRPr="00C349F6" w:rsidRDefault="00A964E4" w:rsidP="006A77C9">
            <w:pPr>
              <w:rPr>
                <w:bCs/>
                <w:sz w:val="15"/>
                <w:szCs w:val="15"/>
              </w:rPr>
            </w:pPr>
          </w:p>
        </w:tc>
        <w:tc>
          <w:tcPr>
            <w:tcW w:w="850" w:type="dxa"/>
            <w:vMerge/>
            <w:vAlign w:val="center"/>
          </w:tcPr>
          <w:p w:rsidR="00A964E4" w:rsidRPr="00C349F6" w:rsidRDefault="00A964E4" w:rsidP="006A77C9">
            <w:pPr>
              <w:jc w:val="left"/>
              <w:rPr>
                <w:bCs/>
                <w:sz w:val="15"/>
                <w:szCs w:val="15"/>
              </w:rPr>
            </w:pPr>
          </w:p>
        </w:tc>
        <w:tc>
          <w:tcPr>
            <w:tcW w:w="3402" w:type="dxa"/>
            <w:vAlign w:val="center"/>
          </w:tcPr>
          <w:p w:rsidR="00A964E4" w:rsidRPr="00C349F6" w:rsidRDefault="00A964E4" w:rsidP="006A77C9">
            <w:pPr>
              <w:rPr>
                <w:sz w:val="15"/>
                <w:szCs w:val="15"/>
              </w:rPr>
            </w:pPr>
            <w:r>
              <w:rPr>
                <w:rFonts w:hint="eastAsia"/>
                <w:bCs/>
                <w:sz w:val="15"/>
                <w:szCs w:val="15"/>
              </w:rPr>
              <w:t>Equ_Status_Run_NumOf ChilledWaterPump</w:t>
            </w:r>
          </w:p>
        </w:tc>
        <w:tc>
          <w:tcPr>
            <w:tcW w:w="2268" w:type="dxa"/>
            <w:vAlign w:val="center"/>
          </w:tcPr>
          <w:p w:rsidR="00A964E4" w:rsidRPr="00C349F6" w:rsidRDefault="00A964E4" w:rsidP="006A77C9">
            <w:pPr>
              <w:rPr>
                <w:sz w:val="15"/>
                <w:szCs w:val="15"/>
              </w:rPr>
            </w:pPr>
            <w:r w:rsidRPr="00C349F6">
              <w:rPr>
                <w:rFonts w:hint="eastAsia"/>
                <w:bCs/>
                <w:sz w:val="15"/>
                <w:szCs w:val="15"/>
              </w:rPr>
              <w:t>冷却水泵投运台数</w:t>
            </w:r>
          </w:p>
        </w:tc>
        <w:tc>
          <w:tcPr>
            <w:tcW w:w="992" w:type="dxa"/>
          </w:tcPr>
          <w:p w:rsidR="00A964E4" w:rsidRDefault="00A964E4">
            <w:r>
              <w:rPr>
                <w:rFonts w:hint="eastAsia"/>
                <w:bCs/>
                <w:sz w:val="15"/>
                <w:szCs w:val="15"/>
              </w:rPr>
              <w:t>0x013</w:t>
            </w:r>
            <w:r w:rsidRPr="009C0A90">
              <w:rPr>
                <w:rFonts w:hint="eastAsia"/>
                <w:bCs/>
                <w:sz w:val="15"/>
                <w:szCs w:val="15"/>
              </w:rPr>
              <w:t>0</w:t>
            </w:r>
          </w:p>
        </w:tc>
        <w:tc>
          <w:tcPr>
            <w:tcW w:w="709" w:type="dxa"/>
          </w:tcPr>
          <w:p w:rsidR="00A964E4" w:rsidRPr="00C349F6" w:rsidRDefault="00A964E4" w:rsidP="006A77C9">
            <w:pPr>
              <w:rPr>
                <w:bCs/>
                <w:sz w:val="15"/>
                <w:szCs w:val="15"/>
              </w:rPr>
            </w:pPr>
          </w:p>
        </w:tc>
      </w:tr>
      <w:tr w:rsidR="00A964E4" w:rsidRPr="00C349F6" w:rsidTr="00A964E4">
        <w:trPr>
          <w:trHeight w:val="322"/>
        </w:trPr>
        <w:tc>
          <w:tcPr>
            <w:tcW w:w="392" w:type="dxa"/>
            <w:vMerge/>
          </w:tcPr>
          <w:p w:rsidR="00A964E4" w:rsidRPr="00C349F6" w:rsidRDefault="00A964E4" w:rsidP="006A77C9">
            <w:pPr>
              <w:numPr>
                <w:ilvl w:val="0"/>
                <w:numId w:val="14"/>
              </w:numPr>
              <w:rPr>
                <w:bCs/>
                <w:sz w:val="15"/>
                <w:szCs w:val="15"/>
              </w:rPr>
            </w:pPr>
          </w:p>
        </w:tc>
        <w:tc>
          <w:tcPr>
            <w:tcW w:w="709" w:type="dxa"/>
            <w:vMerge/>
            <w:vAlign w:val="center"/>
          </w:tcPr>
          <w:p w:rsidR="00A964E4" w:rsidRPr="00C349F6" w:rsidRDefault="00A964E4" w:rsidP="006A77C9">
            <w:pPr>
              <w:rPr>
                <w:bCs/>
                <w:sz w:val="15"/>
                <w:szCs w:val="15"/>
              </w:rPr>
            </w:pPr>
          </w:p>
        </w:tc>
        <w:tc>
          <w:tcPr>
            <w:tcW w:w="850" w:type="dxa"/>
            <w:vMerge/>
            <w:vAlign w:val="center"/>
          </w:tcPr>
          <w:p w:rsidR="00A964E4" w:rsidRPr="00C349F6" w:rsidRDefault="00A964E4" w:rsidP="006A77C9">
            <w:pPr>
              <w:jc w:val="left"/>
              <w:rPr>
                <w:bCs/>
                <w:sz w:val="15"/>
                <w:szCs w:val="15"/>
              </w:rPr>
            </w:pPr>
          </w:p>
        </w:tc>
        <w:tc>
          <w:tcPr>
            <w:tcW w:w="3402" w:type="dxa"/>
            <w:vAlign w:val="center"/>
          </w:tcPr>
          <w:p w:rsidR="00A964E4" w:rsidRPr="00C349F6" w:rsidRDefault="00A964E4" w:rsidP="006A77C9">
            <w:pPr>
              <w:rPr>
                <w:sz w:val="15"/>
                <w:szCs w:val="15"/>
              </w:rPr>
            </w:pPr>
            <w:r>
              <w:rPr>
                <w:rFonts w:hint="eastAsia"/>
                <w:bCs/>
                <w:sz w:val="15"/>
                <w:szCs w:val="15"/>
              </w:rPr>
              <w:t>Equ_Status_Run_NumOfCyclicWaterPump</w:t>
            </w:r>
          </w:p>
        </w:tc>
        <w:tc>
          <w:tcPr>
            <w:tcW w:w="2268" w:type="dxa"/>
            <w:vAlign w:val="center"/>
          </w:tcPr>
          <w:p w:rsidR="00A964E4" w:rsidRPr="00C349F6" w:rsidRDefault="00A964E4" w:rsidP="006A77C9">
            <w:pPr>
              <w:rPr>
                <w:bCs/>
                <w:sz w:val="15"/>
                <w:szCs w:val="15"/>
              </w:rPr>
            </w:pPr>
            <w:r w:rsidRPr="00C349F6">
              <w:rPr>
                <w:rFonts w:hint="eastAsia"/>
                <w:bCs/>
                <w:sz w:val="15"/>
                <w:szCs w:val="15"/>
              </w:rPr>
              <w:t>循环水泵投运台数</w:t>
            </w:r>
          </w:p>
        </w:tc>
        <w:tc>
          <w:tcPr>
            <w:tcW w:w="992" w:type="dxa"/>
          </w:tcPr>
          <w:p w:rsidR="00A964E4" w:rsidRDefault="00A964E4">
            <w:r>
              <w:rPr>
                <w:rFonts w:hint="eastAsia"/>
                <w:bCs/>
                <w:sz w:val="15"/>
                <w:szCs w:val="15"/>
              </w:rPr>
              <w:t>0x014</w:t>
            </w:r>
            <w:r w:rsidRPr="009C0A90">
              <w:rPr>
                <w:rFonts w:hint="eastAsia"/>
                <w:bCs/>
                <w:sz w:val="15"/>
                <w:szCs w:val="15"/>
              </w:rPr>
              <w:t>0</w:t>
            </w:r>
          </w:p>
        </w:tc>
        <w:tc>
          <w:tcPr>
            <w:tcW w:w="709" w:type="dxa"/>
          </w:tcPr>
          <w:p w:rsidR="00A964E4" w:rsidRPr="00C349F6" w:rsidRDefault="00A964E4" w:rsidP="006A77C9">
            <w:pPr>
              <w:rPr>
                <w:bCs/>
                <w:sz w:val="15"/>
                <w:szCs w:val="15"/>
              </w:rPr>
            </w:pPr>
          </w:p>
        </w:tc>
      </w:tr>
      <w:tr w:rsidR="00A964E4" w:rsidRPr="00C349F6" w:rsidTr="00A964E4">
        <w:trPr>
          <w:trHeight w:val="247"/>
        </w:trPr>
        <w:tc>
          <w:tcPr>
            <w:tcW w:w="392" w:type="dxa"/>
            <w:vMerge/>
          </w:tcPr>
          <w:p w:rsidR="00A964E4" w:rsidRPr="00C349F6" w:rsidRDefault="00A964E4" w:rsidP="00A964E4">
            <w:pPr>
              <w:numPr>
                <w:ilvl w:val="0"/>
                <w:numId w:val="14"/>
              </w:numPr>
              <w:rPr>
                <w:bCs/>
                <w:sz w:val="15"/>
                <w:szCs w:val="15"/>
              </w:rPr>
            </w:pPr>
          </w:p>
        </w:tc>
        <w:tc>
          <w:tcPr>
            <w:tcW w:w="709" w:type="dxa"/>
            <w:vMerge/>
            <w:vAlign w:val="center"/>
          </w:tcPr>
          <w:p w:rsidR="00A964E4" w:rsidRPr="00C349F6" w:rsidRDefault="00A964E4" w:rsidP="00A964E4">
            <w:pPr>
              <w:rPr>
                <w:bCs/>
                <w:sz w:val="15"/>
                <w:szCs w:val="15"/>
              </w:rPr>
            </w:pPr>
          </w:p>
        </w:tc>
        <w:tc>
          <w:tcPr>
            <w:tcW w:w="850" w:type="dxa"/>
            <w:vMerge/>
            <w:vAlign w:val="center"/>
          </w:tcPr>
          <w:p w:rsidR="00A964E4" w:rsidRPr="00C349F6" w:rsidRDefault="00A964E4" w:rsidP="00A964E4">
            <w:pPr>
              <w:jc w:val="left"/>
              <w:rPr>
                <w:bCs/>
                <w:sz w:val="15"/>
                <w:szCs w:val="15"/>
              </w:rPr>
            </w:pPr>
          </w:p>
        </w:tc>
        <w:tc>
          <w:tcPr>
            <w:tcW w:w="3402" w:type="dxa"/>
            <w:vAlign w:val="center"/>
          </w:tcPr>
          <w:p w:rsidR="00A964E4" w:rsidRPr="00C349F6" w:rsidRDefault="00A964E4" w:rsidP="00A964E4">
            <w:pPr>
              <w:rPr>
                <w:sz w:val="15"/>
                <w:szCs w:val="15"/>
              </w:rPr>
            </w:pPr>
            <w:r>
              <w:rPr>
                <w:rFonts w:hint="eastAsia"/>
                <w:bCs/>
                <w:sz w:val="15"/>
                <w:szCs w:val="15"/>
              </w:rPr>
              <w:t>Equ_Status_Run_NumOfBoilder</w:t>
            </w:r>
          </w:p>
        </w:tc>
        <w:tc>
          <w:tcPr>
            <w:tcW w:w="2268" w:type="dxa"/>
            <w:vAlign w:val="center"/>
          </w:tcPr>
          <w:p w:rsidR="00A964E4" w:rsidRPr="00C349F6" w:rsidRDefault="00A964E4" w:rsidP="00A964E4">
            <w:pPr>
              <w:rPr>
                <w:bCs/>
                <w:sz w:val="15"/>
                <w:szCs w:val="15"/>
              </w:rPr>
            </w:pPr>
            <w:r w:rsidRPr="00C349F6">
              <w:rPr>
                <w:rFonts w:hint="eastAsia"/>
                <w:bCs/>
                <w:sz w:val="15"/>
                <w:szCs w:val="15"/>
              </w:rPr>
              <w:t>锅炉投运台数</w:t>
            </w:r>
          </w:p>
        </w:tc>
        <w:tc>
          <w:tcPr>
            <w:tcW w:w="992" w:type="dxa"/>
            <w:vAlign w:val="center"/>
          </w:tcPr>
          <w:p w:rsidR="00A964E4" w:rsidRPr="00C349F6" w:rsidRDefault="00A964E4" w:rsidP="00A964E4">
            <w:pPr>
              <w:rPr>
                <w:bCs/>
                <w:sz w:val="15"/>
                <w:szCs w:val="15"/>
              </w:rPr>
            </w:pPr>
            <w:r w:rsidRPr="00C349F6">
              <w:rPr>
                <w:rFonts w:hint="eastAsia"/>
                <w:bCs/>
                <w:sz w:val="15"/>
                <w:szCs w:val="15"/>
              </w:rPr>
              <w:t>0x0150</w:t>
            </w:r>
          </w:p>
        </w:tc>
        <w:tc>
          <w:tcPr>
            <w:tcW w:w="709" w:type="dxa"/>
          </w:tcPr>
          <w:p w:rsidR="00A964E4" w:rsidRPr="00C349F6" w:rsidRDefault="00A964E4" w:rsidP="00A964E4">
            <w:pPr>
              <w:rPr>
                <w:bCs/>
                <w:sz w:val="15"/>
                <w:szCs w:val="15"/>
              </w:rPr>
            </w:pPr>
          </w:p>
        </w:tc>
      </w:tr>
      <w:tr w:rsidR="00A964E4" w:rsidRPr="00C349F6" w:rsidTr="00A964E4">
        <w:trPr>
          <w:trHeight w:val="247"/>
        </w:trPr>
        <w:tc>
          <w:tcPr>
            <w:tcW w:w="392" w:type="dxa"/>
            <w:vMerge/>
          </w:tcPr>
          <w:p w:rsidR="00A964E4" w:rsidRPr="00C349F6" w:rsidRDefault="00A964E4" w:rsidP="00A964E4">
            <w:pPr>
              <w:numPr>
                <w:ilvl w:val="0"/>
                <w:numId w:val="14"/>
              </w:numPr>
              <w:rPr>
                <w:bCs/>
                <w:sz w:val="15"/>
                <w:szCs w:val="15"/>
              </w:rPr>
            </w:pPr>
          </w:p>
        </w:tc>
        <w:tc>
          <w:tcPr>
            <w:tcW w:w="709" w:type="dxa"/>
            <w:vMerge/>
            <w:vAlign w:val="center"/>
          </w:tcPr>
          <w:p w:rsidR="00A964E4" w:rsidRPr="00C349F6" w:rsidRDefault="00A964E4" w:rsidP="00A964E4">
            <w:pPr>
              <w:rPr>
                <w:bCs/>
                <w:sz w:val="15"/>
                <w:szCs w:val="15"/>
              </w:rPr>
            </w:pPr>
          </w:p>
        </w:tc>
        <w:tc>
          <w:tcPr>
            <w:tcW w:w="850" w:type="dxa"/>
            <w:vMerge/>
            <w:vAlign w:val="center"/>
          </w:tcPr>
          <w:p w:rsidR="00A964E4" w:rsidRPr="00C349F6" w:rsidRDefault="00A964E4" w:rsidP="00A964E4">
            <w:pPr>
              <w:jc w:val="left"/>
              <w:rPr>
                <w:bCs/>
                <w:sz w:val="15"/>
                <w:szCs w:val="15"/>
              </w:rPr>
            </w:pPr>
          </w:p>
        </w:tc>
        <w:tc>
          <w:tcPr>
            <w:tcW w:w="3402" w:type="dxa"/>
            <w:vAlign w:val="center"/>
          </w:tcPr>
          <w:p w:rsidR="00A964E4" w:rsidRPr="004A0A1D" w:rsidRDefault="00A964E4" w:rsidP="00A964E4">
            <w:pPr>
              <w:rPr>
                <w:bCs/>
                <w:sz w:val="15"/>
                <w:szCs w:val="15"/>
              </w:rPr>
            </w:pPr>
            <w:r>
              <w:rPr>
                <w:rFonts w:hint="eastAsia"/>
                <w:bCs/>
                <w:sz w:val="15"/>
                <w:szCs w:val="15"/>
              </w:rPr>
              <w:t>Equ_Status_Run_NumOfH</w:t>
            </w:r>
            <w:r>
              <w:rPr>
                <w:bCs/>
                <w:sz w:val="15"/>
                <w:szCs w:val="15"/>
              </w:rPr>
              <w:t>eat</w:t>
            </w:r>
            <w:r>
              <w:rPr>
                <w:rFonts w:hint="eastAsia"/>
                <w:bCs/>
                <w:sz w:val="15"/>
                <w:szCs w:val="15"/>
              </w:rPr>
              <w:t>E</w:t>
            </w:r>
            <w:r w:rsidRPr="004A0A1D">
              <w:rPr>
                <w:bCs/>
                <w:sz w:val="15"/>
                <w:szCs w:val="15"/>
              </w:rPr>
              <w:t>xchanger</w:t>
            </w:r>
          </w:p>
        </w:tc>
        <w:tc>
          <w:tcPr>
            <w:tcW w:w="2268" w:type="dxa"/>
            <w:vAlign w:val="center"/>
          </w:tcPr>
          <w:p w:rsidR="00A964E4" w:rsidRPr="00C349F6" w:rsidRDefault="00A964E4" w:rsidP="00A964E4">
            <w:pPr>
              <w:rPr>
                <w:bCs/>
                <w:sz w:val="15"/>
                <w:szCs w:val="15"/>
              </w:rPr>
            </w:pPr>
            <w:r w:rsidRPr="00C349F6">
              <w:rPr>
                <w:sz w:val="15"/>
                <w:szCs w:val="15"/>
              </w:rPr>
              <w:t>热交换器投运台数</w:t>
            </w:r>
          </w:p>
        </w:tc>
        <w:tc>
          <w:tcPr>
            <w:tcW w:w="992" w:type="dxa"/>
            <w:vAlign w:val="center"/>
          </w:tcPr>
          <w:p w:rsidR="00A964E4" w:rsidRPr="00C349F6" w:rsidRDefault="00A964E4" w:rsidP="00A964E4">
            <w:pPr>
              <w:rPr>
                <w:bCs/>
                <w:sz w:val="15"/>
                <w:szCs w:val="15"/>
              </w:rPr>
            </w:pPr>
            <w:r w:rsidRPr="00C349F6">
              <w:rPr>
                <w:rFonts w:hint="eastAsia"/>
                <w:bCs/>
                <w:sz w:val="15"/>
                <w:szCs w:val="15"/>
              </w:rPr>
              <w:t>0x0160</w:t>
            </w:r>
          </w:p>
        </w:tc>
        <w:tc>
          <w:tcPr>
            <w:tcW w:w="709" w:type="dxa"/>
          </w:tcPr>
          <w:p w:rsidR="00A964E4" w:rsidRPr="00C349F6" w:rsidRDefault="00A964E4" w:rsidP="00A964E4">
            <w:pPr>
              <w:rPr>
                <w:bCs/>
                <w:sz w:val="15"/>
                <w:szCs w:val="15"/>
              </w:rPr>
            </w:pPr>
          </w:p>
        </w:tc>
      </w:tr>
      <w:tr w:rsidR="00A964E4" w:rsidRPr="00C349F6" w:rsidTr="00A964E4">
        <w:trPr>
          <w:trHeight w:val="368"/>
        </w:trPr>
        <w:tc>
          <w:tcPr>
            <w:tcW w:w="392" w:type="dxa"/>
            <w:vMerge/>
          </w:tcPr>
          <w:p w:rsidR="00A964E4" w:rsidRPr="00C349F6" w:rsidRDefault="00A964E4" w:rsidP="00A964E4">
            <w:pPr>
              <w:numPr>
                <w:ilvl w:val="0"/>
                <w:numId w:val="14"/>
              </w:numPr>
              <w:rPr>
                <w:bCs/>
                <w:sz w:val="15"/>
                <w:szCs w:val="15"/>
              </w:rPr>
            </w:pPr>
          </w:p>
        </w:tc>
        <w:tc>
          <w:tcPr>
            <w:tcW w:w="709" w:type="dxa"/>
            <w:vMerge/>
            <w:vAlign w:val="center"/>
          </w:tcPr>
          <w:p w:rsidR="00A964E4" w:rsidRPr="00C349F6" w:rsidRDefault="00A964E4" w:rsidP="00A964E4">
            <w:pPr>
              <w:rPr>
                <w:bCs/>
                <w:sz w:val="15"/>
                <w:szCs w:val="15"/>
              </w:rPr>
            </w:pPr>
          </w:p>
        </w:tc>
        <w:tc>
          <w:tcPr>
            <w:tcW w:w="850" w:type="dxa"/>
            <w:vMerge/>
            <w:vAlign w:val="center"/>
          </w:tcPr>
          <w:p w:rsidR="00A964E4" w:rsidRPr="00C349F6" w:rsidRDefault="00A964E4" w:rsidP="00A964E4">
            <w:pPr>
              <w:jc w:val="left"/>
              <w:rPr>
                <w:bCs/>
                <w:sz w:val="15"/>
                <w:szCs w:val="15"/>
              </w:rPr>
            </w:pPr>
          </w:p>
        </w:tc>
        <w:tc>
          <w:tcPr>
            <w:tcW w:w="3402" w:type="dxa"/>
            <w:vAlign w:val="center"/>
          </w:tcPr>
          <w:p w:rsidR="00A964E4" w:rsidRPr="001B243F" w:rsidRDefault="00A964E4" w:rsidP="00A964E4">
            <w:pPr>
              <w:rPr>
                <w:bCs/>
                <w:color w:val="FF0000"/>
                <w:sz w:val="15"/>
                <w:szCs w:val="15"/>
              </w:rPr>
            </w:pPr>
            <w:r w:rsidRPr="001B243F">
              <w:rPr>
                <w:rFonts w:hint="eastAsia"/>
                <w:bCs/>
                <w:color w:val="FF0000"/>
                <w:sz w:val="15"/>
                <w:szCs w:val="15"/>
              </w:rPr>
              <w:t>Equ_Status_Run_Reserved</w:t>
            </w:r>
          </w:p>
        </w:tc>
        <w:tc>
          <w:tcPr>
            <w:tcW w:w="2268" w:type="dxa"/>
            <w:vAlign w:val="center"/>
          </w:tcPr>
          <w:p w:rsidR="00A964E4" w:rsidRPr="001B243F" w:rsidRDefault="00A964E4" w:rsidP="00A964E4">
            <w:pPr>
              <w:rPr>
                <w:bCs/>
                <w:color w:val="FF0000"/>
                <w:sz w:val="15"/>
                <w:szCs w:val="15"/>
              </w:rPr>
            </w:pPr>
            <w:r w:rsidRPr="001B243F">
              <w:rPr>
                <w:rFonts w:hint="eastAsia"/>
                <w:bCs/>
                <w:color w:val="FF0000"/>
                <w:sz w:val="15"/>
                <w:szCs w:val="15"/>
              </w:rPr>
              <w:t>保留参数</w:t>
            </w:r>
          </w:p>
        </w:tc>
        <w:tc>
          <w:tcPr>
            <w:tcW w:w="992" w:type="dxa"/>
            <w:vAlign w:val="center"/>
          </w:tcPr>
          <w:p w:rsidR="00A964E4" w:rsidRPr="00C349F6" w:rsidRDefault="00A964E4" w:rsidP="00A964E4">
            <w:pPr>
              <w:rPr>
                <w:bCs/>
                <w:sz w:val="15"/>
                <w:szCs w:val="15"/>
              </w:rPr>
            </w:pPr>
            <w:r w:rsidRPr="00C349F6">
              <w:rPr>
                <w:rFonts w:hint="eastAsia"/>
                <w:bCs/>
                <w:sz w:val="15"/>
                <w:szCs w:val="15"/>
              </w:rPr>
              <w:t>0x0170</w:t>
            </w:r>
          </w:p>
        </w:tc>
        <w:tc>
          <w:tcPr>
            <w:tcW w:w="709" w:type="dxa"/>
          </w:tcPr>
          <w:p w:rsidR="00A964E4" w:rsidRPr="00C349F6" w:rsidRDefault="00A964E4" w:rsidP="00A964E4">
            <w:pPr>
              <w:rPr>
                <w:bCs/>
                <w:sz w:val="15"/>
                <w:szCs w:val="15"/>
              </w:rPr>
            </w:pPr>
          </w:p>
        </w:tc>
      </w:tr>
      <w:tr w:rsidR="00A964E4" w:rsidRPr="00C349F6" w:rsidTr="00A964E4">
        <w:trPr>
          <w:trHeight w:val="281"/>
        </w:trPr>
        <w:tc>
          <w:tcPr>
            <w:tcW w:w="392" w:type="dxa"/>
            <w:vMerge/>
          </w:tcPr>
          <w:p w:rsidR="00A964E4" w:rsidRPr="00C349F6" w:rsidRDefault="00A964E4" w:rsidP="00A964E4">
            <w:pPr>
              <w:numPr>
                <w:ilvl w:val="0"/>
                <w:numId w:val="14"/>
              </w:numPr>
              <w:rPr>
                <w:bCs/>
                <w:sz w:val="15"/>
                <w:szCs w:val="15"/>
              </w:rPr>
            </w:pPr>
          </w:p>
        </w:tc>
        <w:tc>
          <w:tcPr>
            <w:tcW w:w="709" w:type="dxa"/>
            <w:vMerge/>
            <w:vAlign w:val="center"/>
          </w:tcPr>
          <w:p w:rsidR="00A964E4" w:rsidRPr="00C349F6" w:rsidRDefault="00A964E4" w:rsidP="00A964E4">
            <w:pPr>
              <w:rPr>
                <w:bCs/>
                <w:sz w:val="15"/>
                <w:szCs w:val="15"/>
              </w:rPr>
            </w:pPr>
          </w:p>
        </w:tc>
        <w:tc>
          <w:tcPr>
            <w:tcW w:w="850" w:type="dxa"/>
            <w:vMerge w:val="restart"/>
            <w:vAlign w:val="center"/>
          </w:tcPr>
          <w:p w:rsidR="00A964E4" w:rsidRPr="00C349F6" w:rsidRDefault="00A964E4" w:rsidP="00A964E4">
            <w:pPr>
              <w:jc w:val="left"/>
              <w:rPr>
                <w:bCs/>
                <w:sz w:val="15"/>
                <w:szCs w:val="15"/>
              </w:rPr>
            </w:pPr>
            <w:r w:rsidRPr="00C349F6">
              <w:rPr>
                <w:rFonts w:hint="eastAsia"/>
                <w:bCs/>
                <w:sz w:val="15"/>
                <w:szCs w:val="15"/>
              </w:rPr>
              <w:t>其他状态</w:t>
            </w:r>
            <w:r w:rsidRPr="00C349F6">
              <w:rPr>
                <w:rFonts w:hint="eastAsia"/>
                <w:bCs/>
                <w:sz w:val="15"/>
                <w:szCs w:val="15"/>
              </w:rPr>
              <w:t>(0x1</w:t>
            </w:r>
            <w:r>
              <w:rPr>
                <w:rFonts w:hint="eastAsia"/>
                <w:bCs/>
                <w:sz w:val="15"/>
                <w:szCs w:val="15"/>
              </w:rPr>
              <w:t>B</w:t>
            </w:r>
            <w:r w:rsidRPr="00C349F6">
              <w:rPr>
                <w:rFonts w:hint="eastAsia"/>
                <w:bCs/>
                <w:sz w:val="15"/>
                <w:szCs w:val="15"/>
              </w:rPr>
              <w:t>)</w:t>
            </w:r>
          </w:p>
        </w:tc>
        <w:tc>
          <w:tcPr>
            <w:tcW w:w="3402" w:type="dxa"/>
            <w:vAlign w:val="center"/>
          </w:tcPr>
          <w:p w:rsidR="00A964E4" w:rsidRPr="00C349F6" w:rsidRDefault="00A964E4" w:rsidP="00A964E4">
            <w:pPr>
              <w:rPr>
                <w:bCs/>
                <w:sz w:val="15"/>
                <w:szCs w:val="15"/>
              </w:rPr>
            </w:pPr>
            <w:r>
              <w:rPr>
                <w:rFonts w:hint="eastAsia"/>
                <w:bCs/>
                <w:sz w:val="15"/>
                <w:szCs w:val="15"/>
              </w:rPr>
              <w:t>Equ_Status_Other_DiffPresFilter</w:t>
            </w:r>
          </w:p>
        </w:tc>
        <w:tc>
          <w:tcPr>
            <w:tcW w:w="2268" w:type="dxa"/>
            <w:vAlign w:val="center"/>
          </w:tcPr>
          <w:p w:rsidR="00A964E4" w:rsidRPr="00C349F6" w:rsidRDefault="00A964E4" w:rsidP="00A964E4">
            <w:pPr>
              <w:rPr>
                <w:bCs/>
                <w:sz w:val="15"/>
                <w:szCs w:val="15"/>
              </w:rPr>
            </w:pPr>
            <w:r w:rsidRPr="00C349F6">
              <w:rPr>
                <w:rFonts w:hint="eastAsia"/>
                <w:bCs/>
                <w:sz w:val="15"/>
                <w:szCs w:val="15"/>
              </w:rPr>
              <w:t>过滤器压差</w:t>
            </w:r>
          </w:p>
        </w:tc>
        <w:tc>
          <w:tcPr>
            <w:tcW w:w="992" w:type="dxa"/>
            <w:vAlign w:val="center"/>
          </w:tcPr>
          <w:p w:rsidR="00A964E4" w:rsidRPr="00C349F6" w:rsidRDefault="00A964E4" w:rsidP="00A964E4">
            <w:pPr>
              <w:rPr>
                <w:bCs/>
                <w:sz w:val="15"/>
                <w:szCs w:val="15"/>
              </w:rPr>
            </w:pPr>
            <w:r w:rsidRPr="00C349F6">
              <w:rPr>
                <w:rFonts w:hint="eastAsia"/>
                <w:bCs/>
                <w:sz w:val="15"/>
                <w:szCs w:val="15"/>
              </w:rPr>
              <w:t>0x0180</w:t>
            </w:r>
          </w:p>
        </w:tc>
        <w:tc>
          <w:tcPr>
            <w:tcW w:w="709" w:type="dxa"/>
          </w:tcPr>
          <w:p w:rsidR="00A964E4" w:rsidRPr="00C349F6" w:rsidRDefault="00A964E4" w:rsidP="00A964E4">
            <w:pPr>
              <w:rPr>
                <w:bCs/>
                <w:sz w:val="15"/>
                <w:szCs w:val="15"/>
              </w:rPr>
            </w:pPr>
          </w:p>
        </w:tc>
      </w:tr>
      <w:tr w:rsidR="00A964E4" w:rsidRPr="00C349F6" w:rsidTr="00A964E4">
        <w:trPr>
          <w:trHeight w:val="268"/>
        </w:trPr>
        <w:tc>
          <w:tcPr>
            <w:tcW w:w="392" w:type="dxa"/>
            <w:vMerge/>
          </w:tcPr>
          <w:p w:rsidR="00A964E4" w:rsidRPr="00C349F6" w:rsidRDefault="00A964E4" w:rsidP="00A964E4">
            <w:pPr>
              <w:numPr>
                <w:ilvl w:val="0"/>
                <w:numId w:val="14"/>
              </w:numPr>
              <w:rPr>
                <w:bCs/>
                <w:sz w:val="15"/>
                <w:szCs w:val="15"/>
              </w:rPr>
            </w:pPr>
          </w:p>
        </w:tc>
        <w:tc>
          <w:tcPr>
            <w:tcW w:w="709" w:type="dxa"/>
            <w:vMerge/>
            <w:vAlign w:val="center"/>
          </w:tcPr>
          <w:p w:rsidR="00A964E4" w:rsidRPr="00C349F6" w:rsidRDefault="00A964E4" w:rsidP="00A964E4">
            <w:pPr>
              <w:rPr>
                <w:bCs/>
                <w:sz w:val="15"/>
                <w:szCs w:val="15"/>
              </w:rPr>
            </w:pPr>
          </w:p>
        </w:tc>
        <w:tc>
          <w:tcPr>
            <w:tcW w:w="850" w:type="dxa"/>
            <w:vMerge/>
            <w:vAlign w:val="center"/>
          </w:tcPr>
          <w:p w:rsidR="00A964E4" w:rsidRPr="00C349F6" w:rsidRDefault="00A964E4" w:rsidP="00A964E4">
            <w:pPr>
              <w:rPr>
                <w:bCs/>
                <w:sz w:val="15"/>
                <w:szCs w:val="15"/>
              </w:rPr>
            </w:pPr>
          </w:p>
        </w:tc>
        <w:tc>
          <w:tcPr>
            <w:tcW w:w="3402" w:type="dxa"/>
            <w:vAlign w:val="center"/>
          </w:tcPr>
          <w:p w:rsidR="00A964E4" w:rsidRPr="00C349F6" w:rsidRDefault="00A964E4" w:rsidP="00A964E4">
            <w:pPr>
              <w:rPr>
                <w:bCs/>
                <w:sz w:val="15"/>
                <w:szCs w:val="15"/>
              </w:rPr>
            </w:pPr>
            <w:r>
              <w:rPr>
                <w:rFonts w:hint="eastAsia"/>
                <w:bCs/>
                <w:sz w:val="15"/>
                <w:szCs w:val="15"/>
              </w:rPr>
              <w:t>Equ_Status_Other_SupplyWaterSysMode</w:t>
            </w:r>
          </w:p>
        </w:tc>
        <w:tc>
          <w:tcPr>
            <w:tcW w:w="2268" w:type="dxa"/>
            <w:vAlign w:val="center"/>
          </w:tcPr>
          <w:p w:rsidR="00A964E4" w:rsidRPr="00C349F6" w:rsidRDefault="00A964E4" w:rsidP="00A964E4">
            <w:pPr>
              <w:rPr>
                <w:bCs/>
                <w:sz w:val="15"/>
                <w:szCs w:val="15"/>
              </w:rPr>
            </w:pPr>
            <w:r w:rsidRPr="00C349F6">
              <w:rPr>
                <w:bCs/>
                <w:sz w:val="15"/>
                <w:szCs w:val="15"/>
              </w:rPr>
              <w:t>给水系统工作模式</w:t>
            </w:r>
          </w:p>
        </w:tc>
        <w:tc>
          <w:tcPr>
            <w:tcW w:w="992" w:type="dxa"/>
            <w:vAlign w:val="center"/>
          </w:tcPr>
          <w:p w:rsidR="00A964E4" w:rsidRPr="00C349F6" w:rsidRDefault="00A964E4" w:rsidP="00A964E4">
            <w:pPr>
              <w:rPr>
                <w:bCs/>
                <w:sz w:val="15"/>
                <w:szCs w:val="15"/>
              </w:rPr>
            </w:pPr>
            <w:r w:rsidRPr="00C349F6">
              <w:rPr>
                <w:rFonts w:hint="eastAsia"/>
                <w:bCs/>
                <w:sz w:val="15"/>
                <w:szCs w:val="15"/>
              </w:rPr>
              <w:t>0x0190</w:t>
            </w:r>
          </w:p>
        </w:tc>
        <w:tc>
          <w:tcPr>
            <w:tcW w:w="709" w:type="dxa"/>
          </w:tcPr>
          <w:p w:rsidR="00A964E4" w:rsidRPr="00C349F6" w:rsidRDefault="00A964E4" w:rsidP="00A964E4">
            <w:pPr>
              <w:rPr>
                <w:bCs/>
                <w:sz w:val="15"/>
                <w:szCs w:val="15"/>
              </w:rPr>
            </w:pPr>
          </w:p>
        </w:tc>
      </w:tr>
      <w:tr w:rsidR="00A964E4" w:rsidRPr="00C349F6" w:rsidTr="00A964E4">
        <w:trPr>
          <w:trHeight w:val="301"/>
        </w:trPr>
        <w:tc>
          <w:tcPr>
            <w:tcW w:w="392" w:type="dxa"/>
            <w:vMerge/>
          </w:tcPr>
          <w:p w:rsidR="00A964E4" w:rsidRPr="00C349F6" w:rsidRDefault="00A964E4" w:rsidP="00A964E4">
            <w:pPr>
              <w:numPr>
                <w:ilvl w:val="0"/>
                <w:numId w:val="14"/>
              </w:numPr>
              <w:rPr>
                <w:bCs/>
                <w:sz w:val="15"/>
                <w:szCs w:val="15"/>
              </w:rPr>
            </w:pPr>
          </w:p>
        </w:tc>
        <w:tc>
          <w:tcPr>
            <w:tcW w:w="709" w:type="dxa"/>
            <w:vMerge/>
            <w:vAlign w:val="center"/>
          </w:tcPr>
          <w:p w:rsidR="00A964E4" w:rsidRPr="00C349F6" w:rsidRDefault="00A964E4" w:rsidP="00A964E4">
            <w:pPr>
              <w:rPr>
                <w:bCs/>
                <w:sz w:val="15"/>
                <w:szCs w:val="15"/>
              </w:rPr>
            </w:pPr>
          </w:p>
        </w:tc>
        <w:tc>
          <w:tcPr>
            <w:tcW w:w="850" w:type="dxa"/>
            <w:vMerge/>
            <w:vAlign w:val="center"/>
          </w:tcPr>
          <w:p w:rsidR="00A964E4" w:rsidRPr="00C349F6" w:rsidRDefault="00A964E4" w:rsidP="00A964E4">
            <w:pPr>
              <w:rPr>
                <w:bCs/>
                <w:sz w:val="15"/>
                <w:szCs w:val="15"/>
              </w:rPr>
            </w:pPr>
          </w:p>
        </w:tc>
        <w:tc>
          <w:tcPr>
            <w:tcW w:w="3402" w:type="dxa"/>
            <w:vAlign w:val="center"/>
          </w:tcPr>
          <w:p w:rsidR="00A964E4" w:rsidRPr="00C349F6" w:rsidRDefault="00A964E4" w:rsidP="00A964E4">
            <w:pPr>
              <w:rPr>
                <w:bCs/>
                <w:sz w:val="15"/>
                <w:szCs w:val="15"/>
              </w:rPr>
            </w:pPr>
            <w:r>
              <w:rPr>
                <w:rFonts w:hint="eastAsia"/>
                <w:bCs/>
                <w:sz w:val="15"/>
                <w:szCs w:val="15"/>
              </w:rPr>
              <w:t>Equ_Status_Other_SupplyWaterType</w:t>
            </w:r>
          </w:p>
        </w:tc>
        <w:tc>
          <w:tcPr>
            <w:tcW w:w="2268" w:type="dxa"/>
            <w:vAlign w:val="center"/>
          </w:tcPr>
          <w:p w:rsidR="00A964E4" w:rsidRPr="00C349F6" w:rsidRDefault="00A964E4" w:rsidP="00A964E4">
            <w:pPr>
              <w:rPr>
                <w:bCs/>
                <w:sz w:val="15"/>
                <w:szCs w:val="15"/>
              </w:rPr>
            </w:pPr>
            <w:r w:rsidRPr="00C349F6">
              <w:rPr>
                <w:bCs/>
                <w:sz w:val="15"/>
                <w:szCs w:val="15"/>
              </w:rPr>
              <w:t>给水系统类型</w:t>
            </w:r>
          </w:p>
        </w:tc>
        <w:tc>
          <w:tcPr>
            <w:tcW w:w="992" w:type="dxa"/>
            <w:vAlign w:val="center"/>
          </w:tcPr>
          <w:p w:rsidR="00A964E4" w:rsidRPr="00C349F6" w:rsidRDefault="00A964E4" w:rsidP="00A964E4">
            <w:pPr>
              <w:rPr>
                <w:bCs/>
                <w:sz w:val="15"/>
                <w:szCs w:val="15"/>
              </w:rPr>
            </w:pPr>
            <w:r w:rsidRPr="00C349F6">
              <w:rPr>
                <w:rFonts w:hint="eastAsia"/>
                <w:bCs/>
                <w:sz w:val="15"/>
                <w:szCs w:val="15"/>
              </w:rPr>
              <w:t>0x01A0</w:t>
            </w:r>
          </w:p>
        </w:tc>
        <w:tc>
          <w:tcPr>
            <w:tcW w:w="709" w:type="dxa"/>
          </w:tcPr>
          <w:p w:rsidR="00A964E4" w:rsidRPr="00C349F6" w:rsidRDefault="00A964E4" w:rsidP="00A964E4">
            <w:pPr>
              <w:rPr>
                <w:bCs/>
                <w:sz w:val="15"/>
                <w:szCs w:val="15"/>
              </w:rPr>
            </w:pPr>
          </w:p>
        </w:tc>
      </w:tr>
      <w:tr w:rsidR="00A964E4" w:rsidRPr="00C349F6" w:rsidTr="00A964E4">
        <w:trPr>
          <w:trHeight w:val="365"/>
        </w:trPr>
        <w:tc>
          <w:tcPr>
            <w:tcW w:w="392" w:type="dxa"/>
            <w:vMerge/>
          </w:tcPr>
          <w:p w:rsidR="00A964E4" w:rsidRPr="00C349F6" w:rsidRDefault="00A964E4" w:rsidP="00A964E4">
            <w:pPr>
              <w:numPr>
                <w:ilvl w:val="0"/>
                <w:numId w:val="14"/>
              </w:numPr>
              <w:rPr>
                <w:bCs/>
                <w:sz w:val="15"/>
                <w:szCs w:val="15"/>
              </w:rPr>
            </w:pPr>
          </w:p>
        </w:tc>
        <w:tc>
          <w:tcPr>
            <w:tcW w:w="709" w:type="dxa"/>
            <w:vMerge/>
            <w:vAlign w:val="center"/>
          </w:tcPr>
          <w:p w:rsidR="00A964E4" w:rsidRPr="00C349F6" w:rsidRDefault="00A964E4" w:rsidP="00A964E4">
            <w:pPr>
              <w:rPr>
                <w:bCs/>
                <w:sz w:val="15"/>
                <w:szCs w:val="15"/>
              </w:rPr>
            </w:pPr>
          </w:p>
        </w:tc>
        <w:tc>
          <w:tcPr>
            <w:tcW w:w="850" w:type="dxa"/>
            <w:vMerge/>
            <w:vAlign w:val="center"/>
          </w:tcPr>
          <w:p w:rsidR="00A964E4" w:rsidRPr="00C349F6" w:rsidRDefault="00A964E4" w:rsidP="00A964E4">
            <w:pPr>
              <w:rPr>
                <w:bCs/>
                <w:sz w:val="15"/>
                <w:szCs w:val="15"/>
              </w:rPr>
            </w:pPr>
          </w:p>
        </w:tc>
        <w:tc>
          <w:tcPr>
            <w:tcW w:w="3402" w:type="dxa"/>
            <w:vAlign w:val="center"/>
          </w:tcPr>
          <w:p w:rsidR="00A964E4" w:rsidRPr="00C349F6" w:rsidRDefault="00A964E4" w:rsidP="00A964E4">
            <w:pPr>
              <w:rPr>
                <w:bCs/>
                <w:sz w:val="15"/>
                <w:szCs w:val="15"/>
              </w:rPr>
            </w:pPr>
            <w:r>
              <w:rPr>
                <w:rFonts w:hint="eastAsia"/>
                <w:bCs/>
                <w:sz w:val="15"/>
                <w:szCs w:val="15"/>
              </w:rPr>
              <w:t>Equ_Status_Other_FilterNet</w:t>
            </w:r>
          </w:p>
        </w:tc>
        <w:tc>
          <w:tcPr>
            <w:tcW w:w="2268" w:type="dxa"/>
            <w:vAlign w:val="center"/>
          </w:tcPr>
          <w:p w:rsidR="00A964E4" w:rsidRPr="00C349F6" w:rsidRDefault="00A964E4" w:rsidP="00A964E4">
            <w:pPr>
              <w:rPr>
                <w:bCs/>
                <w:sz w:val="15"/>
                <w:szCs w:val="15"/>
              </w:rPr>
            </w:pPr>
            <w:r w:rsidRPr="00C349F6">
              <w:rPr>
                <w:rFonts w:hint="eastAsia"/>
                <w:bCs/>
                <w:sz w:val="15"/>
                <w:szCs w:val="15"/>
              </w:rPr>
              <w:t>过滤网状态</w:t>
            </w:r>
          </w:p>
        </w:tc>
        <w:tc>
          <w:tcPr>
            <w:tcW w:w="992" w:type="dxa"/>
            <w:vAlign w:val="center"/>
          </w:tcPr>
          <w:p w:rsidR="00A964E4" w:rsidRPr="00C349F6" w:rsidRDefault="00A964E4" w:rsidP="00A964E4">
            <w:pPr>
              <w:rPr>
                <w:bCs/>
                <w:sz w:val="15"/>
                <w:szCs w:val="15"/>
              </w:rPr>
            </w:pPr>
            <w:r w:rsidRPr="00C349F6">
              <w:rPr>
                <w:rFonts w:hint="eastAsia"/>
                <w:bCs/>
                <w:sz w:val="15"/>
                <w:szCs w:val="15"/>
              </w:rPr>
              <w:t>0x01B0</w:t>
            </w:r>
          </w:p>
        </w:tc>
        <w:tc>
          <w:tcPr>
            <w:tcW w:w="709" w:type="dxa"/>
          </w:tcPr>
          <w:p w:rsidR="00A964E4" w:rsidRPr="00C349F6" w:rsidRDefault="00A964E4" w:rsidP="00A964E4">
            <w:pPr>
              <w:rPr>
                <w:bCs/>
                <w:sz w:val="15"/>
                <w:szCs w:val="15"/>
              </w:rPr>
            </w:pPr>
          </w:p>
        </w:tc>
      </w:tr>
      <w:tr w:rsidR="00A964E4" w:rsidRPr="00C349F6" w:rsidTr="00A964E4">
        <w:trPr>
          <w:trHeight w:val="432"/>
        </w:trPr>
        <w:tc>
          <w:tcPr>
            <w:tcW w:w="392" w:type="dxa"/>
          </w:tcPr>
          <w:p w:rsidR="00A964E4" w:rsidRPr="00C349F6" w:rsidRDefault="00A964E4" w:rsidP="00A964E4">
            <w:pPr>
              <w:numPr>
                <w:ilvl w:val="0"/>
                <w:numId w:val="14"/>
              </w:numPr>
              <w:rPr>
                <w:bCs/>
                <w:sz w:val="15"/>
                <w:szCs w:val="15"/>
              </w:rPr>
            </w:pPr>
          </w:p>
          <w:p w:rsidR="00A964E4" w:rsidRPr="00C349F6" w:rsidRDefault="00A964E4" w:rsidP="00A964E4">
            <w:pPr>
              <w:ind w:left="420"/>
              <w:rPr>
                <w:bCs/>
                <w:sz w:val="15"/>
                <w:szCs w:val="15"/>
              </w:rPr>
            </w:pPr>
          </w:p>
        </w:tc>
        <w:tc>
          <w:tcPr>
            <w:tcW w:w="709" w:type="dxa"/>
            <w:vAlign w:val="center"/>
          </w:tcPr>
          <w:p w:rsidR="00A964E4" w:rsidRPr="00C349F6" w:rsidRDefault="00A964E4" w:rsidP="00A964E4">
            <w:pPr>
              <w:rPr>
                <w:bCs/>
                <w:sz w:val="15"/>
                <w:szCs w:val="15"/>
              </w:rPr>
            </w:pPr>
            <w:r w:rsidRPr="00C349F6">
              <w:rPr>
                <w:rFonts w:hint="eastAsia"/>
                <w:bCs/>
                <w:sz w:val="15"/>
                <w:szCs w:val="15"/>
              </w:rPr>
              <w:t>其他</w:t>
            </w:r>
            <w:r w:rsidRPr="00C349F6">
              <w:rPr>
                <w:rFonts w:hint="eastAsia"/>
                <w:bCs/>
                <w:sz w:val="15"/>
                <w:szCs w:val="15"/>
              </w:rPr>
              <w:t>(0x50)</w:t>
            </w:r>
          </w:p>
        </w:tc>
        <w:tc>
          <w:tcPr>
            <w:tcW w:w="850" w:type="dxa"/>
            <w:vAlign w:val="center"/>
          </w:tcPr>
          <w:p w:rsidR="00A964E4" w:rsidRPr="00C349F6" w:rsidRDefault="00A964E4" w:rsidP="00A964E4">
            <w:pPr>
              <w:rPr>
                <w:bCs/>
                <w:sz w:val="15"/>
                <w:szCs w:val="15"/>
              </w:rPr>
            </w:pPr>
            <w:r>
              <w:rPr>
                <w:rFonts w:hint="eastAsia"/>
                <w:bCs/>
                <w:sz w:val="15"/>
                <w:szCs w:val="15"/>
              </w:rPr>
              <w:t>0x01~0xFF</w:t>
            </w:r>
          </w:p>
        </w:tc>
        <w:tc>
          <w:tcPr>
            <w:tcW w:w="3402" w:type="dxa"/>
            <w:vAlign w:val="center"/>
          </w:tcPr>
          <w:p w:rsidR="00A964E4" w:rsidRPr="0091039E" w:rsidRDefault="00A964E4" w:rsidP="00A964E4">
            <w:pPr>
              <w:rPr>
                <w:rFonts w:ascii="Times New Roman" w:hAnsi="Times New Roman"/>
                <w:color w:val="000000"/>
                <w:sz w:val="15"/>
                <w:szCs w:val="15"/>
              </w:rPr>
            </w:pPr>
            <w:r>
              <w:rPr>
                <w:rFonts w:ascii="Times New Roman" w:hAnsi="Times New Roman" w:hint="eastAsia"/>
                <w:color w:val="000000"/>
                <w:sz w:val="15"/>
                <w:szCs w:val="15"/>
              </w:rPr>
              <w:t>Equ</w:t>
            </w:r>
            <w:r>
              <w:rPr>
                <w:rFonts w:ascii="Times New Roman" w:hAnsi="Times New Roman"/>
                <w:color w:val="000000"/>
                <w:sz w:val="15"/>
                <w:szCs w:val="15"/>
              </w:rPr>
              <w:t>_</w:t>
            </w:r>
            <w:r>
              <w:rPr>
                <w:rFonts w:ascii="Times New Roman" w:hAnsi="Times New Roman" w:hint="eastAsia"/>
                <w:color w:val="000000"/>
                <w:sz w:val="15"/>
                <w:szCs w:val="15"/>
              </w:rPr>
              <w:t>Other</w:t>
            </w:r>
            <w:r w:rsidRPr="0091039E">
              <w:rPr>
                <w:rFonts w:ascii="Times New Roman" w:hAnsi="Times New Roman"/>
                <w:color w:val="000000"/>
                <w:sz w:val="15"/>
                <w:szCs w:val="15"/>
              </w:rPr>
              <w:t>_</w:t>
            </w:r>
            <w:r>
              <w:rPr>
                <w:rFonts w:ascii="Times New Roman" w:hAnsi="Times New Roman" w:hint="eastAsia"/>
                <w:color w:val="000000"/>
                <w:sz w:val="15"/>
                <w:szCs w:val="15"/>
              </w:rPr>
              <w:t>Reserved</w:t>
            </w:r>
          </w:p>
        </w:tc>
        <w:tc>
          <w:tcPr>
            <w:tcW w:w="2268" w:type="dxa"/>
            <w:vAlign w:val="center"/>
          </w:tcPr>
          <w:p w:rsidR="00A964E4" w:rsidRPr="00C349F6" w:rsidRDefault="00A964E4" w:rsidP="00A964E4">
            <w:pPr>
              <w:rPr>
                <w:bCs/>
                <w:sz w:val="15"/>
                <w:szCs w:val="15"/>
              </w:rPr>
            </w:pPr>
            <w:r>
              <w:rPr>
                <w:rFonts w:hint="eastAsia"/>
                <w:bCs/>
                <w:sz w:val="15"/>
                <w:szCs w:val="15"/>
              </w:rPr>
              <w:t>其他数据集</w:t>
            </w:r>
          </w:p>
        </w:tc>
        <w:tc>
          <w:tcPr>
            <w:tcW w:w="992" w:type="dxa"/>
            <w:vAlign w:val="center"/>
          </w:tcPr>
          <w:p w:rsidR="00A964E4" w:rsidRPr="00C349F6" w:rsidRDefault="00A964E4" w:rsidP="00A964E4">
            <w:pPr>
              <w:rPr>
                <w:bCs/>
                <w:sz w:val="15"/>
                <w:szCs w:val="15"/>
              </w:rPr>
            </w:pPr>
            <w:r w:rsidRPr="00C349F6">
              <w:rPr>
                <w:rFonts w:hint="eastAsia"/>
                <w:bCs/>
                <w:sz w:val="15"/>
                <w:szCs w:val="15"/>
              </w:rPr>
              <w:t>0x01C0</w:t>
            </w:r>
          </w:p>
        </w:tc>
        <w:tc>
          <w:tcPr>
            <w:tcW w:w="709" w:type="dxa"/>
          </w:tcPr>
          <w:p w:rsidR="00A964E4" w:rsidRDefault="00A964E4" w:rsidP="00A964E4"/>
        </w:tc>
      </w:tr>
      <w:tr w:rsidR="00A964E4" w:rsidRPr="00C349F6" w:rsidTr="00A964E4">
        <w:trPr>
          <w:trHeight w:val="1019"/>
        </w:trPr>
        <w:tc>
          <w:tcPr>
            <w:tcW w:w="392" w:type="dxa"/>
          </w:tcPr>
          <w:p w:rsidR="00A964E4" w:rsidRPr="00C349F6" w:rsidRDefault="00A964E4" w:rsidP="00A964E4">
            <w:pPr>
              <w:numPr>
                <w:ilvl w:val="0"/>
                <w:numId w:val="14"/>
              </w:numPr>
              <w:rPr>
                <w:bCs/>
                <w:sz w:val="15"/>
                <w:szCs w:val="15"/>
              </w:rPr>
            </w:pPr>
          </w:p>
        </w:tc>
        <w:tc>
          <w:tcPr>
            <w:tcW w:w="709" w:type="dxa"/>
            <w:vAlign w:val="center"/>
          </w:tcPr>
          <w:p w:rsidR="00A964E4" w:rsidRPr="00C349F6" w:rsidRDefault="00A964E4" w:rsidP="00A964E4">
            <w:pPr>
              <w:rPr>
                <w:bCs/>
                <w:sz w:val="15"/>
                <w:szCs w:val="15"/>
              </w:rPr>
            </w:pPr>
            <w:r w:rsidRPr="00C349F6">
              <w:rPr>
                <w:bCs/>
                <w:sz w:val="15"/>
                <w:szCs w:val="15"/>
              </w:rPr>
              <w:t>保留</w:t>
            </w:r>
          </w:p>
          <w:p w:rsidR="00A964E4" w:rsidRPr="00C349F6" w:rsidRDefault="00A964E4" w:rsidP="00A964E4">
            <w:pPr>
              <w:rPr>
                <w:bCs/>
                <w:sz w:val="15"/>
                <w:szCs w:val="15"/>
              </w:rPr>
            </w:pPr>
            <w:r w:rsidRPr="00C349F6">
              <w:rPr>
                <w:rFonts w:hint="eastAsia"/>
                <w:bCs/>
                <w:sz w:val="15"/>
                <w:szCs w:val="15"/>
              </w:rPr>
              <w:t>(0x51~0xFF)</w:t>
            </w:r>
          </w:p>
        </w:tc>
        <w:tc>
          <w:tcPr>
            <w:tcW w:w="850" w:type="dxa"/>
            <w:vAlign w:val="center"/>
          </w:tcPr>
          <w:p w:rsidR="00A964E4" w:rsidRPr="00C349F6" w:rsidRDefault="00A964E4" w:rsidP="00A964E4">
            <w:pPr>
              <w:rPr>
                <w:bCs/>
                <w:sz w:val="15"/>
                <w:szCs w:val="15"/>
              </w:rPr>
            </w:pPr>
            <w:r>
              <w:rPr>
                <w:rFonts w:hint="eastAsia"/>
                <w:bCs/>
                <w:sz w:val="15"/>
                <w:szCs w:val="15"/>
              </w:rPr>
              <w:t>0x01~0xFF</w:t>
            </w:r>
          </w:p>
        </w:tc>
        <w:tc>
          <w:tcPr>
            <w:tcW w:w="3402" w:type="dxa"/>
            <w:vAlign w:val="center"/>
          </w:tcPr>
          <w:p w:rsidR="00A964E4" w:rsidRPr="0091039E" w:rsidRDefault="00A964E4" w:rsidP="00A964E4">
            <w:pPr>
              <w:rPr>
                <w:rFonts w:ascii="Times New Roman" w:hAnsi="Times New Roman"/>
                <w:color w:val="000000"/>
                <w:sz w:val="15"/>
                <w:szCs w:val="15"/>
              </w:rPr>
            </w:pPr>
            <w:r>
              <w:rPr>
                <w:rFonts w:ascii="Times New Roman" w:hAnsi="Times New Roman" w:hint="eastAsia"/>
                <w:color w:val="000000"/>
                <w:sz w:val="15"/>
                <w:szCs w:val="15"/>
              </w:rPr>
              <w:t>Equ</w:t>
            </w:r>
            <w:r>
              <w:rPr>
                <w:rFonts w:ascii="Times New Roman" w:hAnsi="Times New Roman"/>
                <w:color w:val="000000"/>
                <w:sz w:val="15"/>
                <w:szCs w:val="15"/>
              </w:rPr>
              <w:t>_</w:t>
            </w:r>
            <w:r>
              <w:rPr>
                <w:rFonts w:ascii="Times New Roman" w:hAnsi="Times New Roman" w:hint="eastAsia"/>
                <w:color w:val="000000"/>
                <w:sz w:val="15"/>
                <w:szCs w:val="15"/>
              </w:rPr>
              <w:t>Reserved</w:t>
            </w:r>
          </w:p>
        </w:tc>
        <w:tc>
          <w:tcPr>
            <w:tcW w:w="2268" w:type="dxa"/>
            <w:vAlign w:val="center"/>
          </w:tcPr>
          <w:p w:rsidR="00A964E4" w:rsidRPr="00C349F6" w:rsidRDefault="00A964E4" w:rsidP="00A964E4">
            <w:pPr>
              <w:rPr>
                <w:bCs/>
                <w:sz w:val="15"/>
                <w:szCs w:val="15"/>
              </w:rPr>
            </w:pPr>
            <w:r>
              <w:rPr>
                <w:rFonts w:hint="eastAsia"/>
                <w:bCs/>
                <w:sz w:val="15"/>
                <w:szCs w:val="15"/>
              </w:rPr>
              <w:t>保留数据集</w:t>
            </w:r>
          </w:p>
        </w:tc>
        <w:tc>
          <w:tcPr>
            <w:tcW w:w="992" w:type="dxa"/>
            <w:vAlign w:val="center"/>
          </w:tcPr>
          <w:p w:rsidR="00A964E4" w:rsidRPr="00C349F6" w:rsidRDefault="00A964E4" w:rsidP="00A964E4">
            <w:pPr>
              <w:rPr>
                <w:bCs/>
                <w:sz w:val="15"/>
                <w:szCs w:val="15"/>
              </w:rPr>
            </w:pPr>
            <w:r w:rsidRPr="00C349F6">
              <w:rPr>
                <w:rFonts w:hint="eastAsia"/>
                <w:bCs/>
                <w:sz w:val="15"/>
                <w:szCs w:val="15"/>
              </w:rPr>
              <w:t>0x01D0</w:t>
            </w:r>
          </w:p>
        </w:tc>
        <w:tc>
          <w:tcPr>
            <w:tcW w:w="709" w:type="dxa"/>
          </w:tcPr>
          <w:p w:rsidR="00A964E4" w:rsidRDefault="00A964E4" w:rsidP="00A964E4"/>
        </w:tc>
      </w:tr>
    </w:tbl>
    <w:p w:rsidR="00B92F23" w:rsidRDefault="00B92F23" w:rsidP="00903994">
      <w:pPr>
        <w:pStyle w:val="a9"/>
        <w:rPr>
          <w:rFonts w:ascii="Times New Roman"/>
        </w:rPr>
      </w:pPr>
    </w:p>
    <w:p w:rsidR="00903994" w:rsidRDefault="009E2B8E" w:rsidP="006761AD">
      <w:pPr>
        <w:pStyle w:val="050510"/>
        <w:spacing w:before="156" w:after="156"/>
        <w:ind w:left="0"/>
      </w:pPr>
      <w:bookmarkStart w:id="106" w:name="_Toc388167571"/>
      <w:bookmarkStart w:id="107" w:name="_Toc388221091"/>
      <w:r>
        <w:rPr>
          <w:rFonts w:hint="eastAsia"/>
        </w:rPr>
        <w:t>数据单位概述</w:t>
      </w:r>
      <w:bookmarkEnd w:id="106"/>
      <w:bookmarkEnd w:id="107"/>
    </w:p>
    <w:p w:rsidR="001D2277" w:rsidRPr="009E2B8E" w:rsidRDefault="001D2277" w:rsidP="001D2277">
      <w:pPr>
        <w:pStyle w:val="a9"/>
      </w:pPr>
      <w:r>
        <w:rPr>
          <w:rFonts w:hint="eastAsia"/>
        </w:rPr>
        <w:t>属性数据单位见表5。</w:t>
      </w:r>
    </w:p>
    <w:p w:rsidR="009E2B8E" w:rsidRPr="004A603D" w:rsidRDefault="009E2B8E" w:rsidP="008E7654">
      <w:pPr>
        <w:pStyle w:val="affffff1"/>
        <w:numPr>
          <w:ilvl w:val="0"/>
          <w:numId w:val="2"/>
        </w:numPr>
        <w:spacing w:beforeLines="0" w:afterLines="0"/>
        <w:ind w:left="0"/>
        <w:rPr>
          <w:rFonts w:ascii="Times New Roman" w:hAnsi="Calibri" w:cs="Times New Roman"/>
        </w:rPr>
      </w:pPr>
      <w:bookmarkStart w:id="108" w:name="_Toc388221251"/>
      <w:r w:rsidRPr="004A603D">
        <w:rPr>
          <w:rFonts w:ascii="Times New Roman" w:hAnsi="Calibri" w:cs="Times New Roman" w:hint="eastAsia"/>
        </w:rPr>
        <w:t>数据单位</w:t>
      </w:r>
      <w:r w:rsidRPr="004A603D">
        <w:rPr>
          <w:rFonts w:ascii="Times New Roman" w:hAnsi="Calibri" w:cs="Times New Roman" w:hint="eastAsia"/>
        </w:rPr>
        <w:t>(DataUnit)</w:t>
      </w:r>
      <w:r w:rsidRPr="004A603D">
        <w:rPr>
          <w:rFonts w:ascii="Times New Roman" w:hAnsi="Calibri" w:cs="Times New Roman" w:hint="eastAsia"/>
        </w:rPr>
        <w:t>列表</w:t>
      </w:r>
      <w:bookmarkEnd w:id="10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
        <w:gridCol w:w="1960"/>
        <w:gridCol w:w="2116"/>
        <w:gridCol w:w="1470"/>
        <w:gridCol w:w="1410"/>
      </w:tblGrid>
      <w:tr w:rsidR="00810750" w:rsidRPr="00481C11" w:rsidTr="00163193">
        <w:trPr>
          <w:trHeight w:val="274"/>
          <w:jc w:val="center"/>
        </w:trPr>
        <w:tc>
          <w:tcPr>
            <w:tcW w:w="818" w:type="dxa"/>
            <w:vMerge w:val="restart"/>
          </w:tcPr>
          <w:p w:rsidR="00810750" w:rsidRPr="00481C11" w:rsidRDefault="00810750" w:rsidP="00163193">
            <w:pPr>
              <w:pStyle w:val="a9"/>
              <w:widowControl w:val="0"/>
              <w:ind w:firstLineChars="0" w:firstLine="0"/>
              <w:jc w:val="center"/>
              <w:rPr>
                <w:rFonts w:ascii="Times New Roman"/>
                <w:sz w:val="15"/>
                <w:szCs w:val="15"/>
              </w:rPr>
            </w:pPr>
            <w:r w:rsidRPr="00481C11">
              <w:rPr>
                <w:rFonts w:ascii="Times New Roman" w:hint="eastAsia"/>
                <w:sz w:val="15"/>
                <w:szCs w:val="15"/>
              </w:rPr>
              <w:t>序号</w:t>
            </w:r>
          </w:p>
        </w:tc>
        <w:tc>
          <w:tcPr>
            <w:tcW w:w="4076" w:type="dxa"/>
            <w:gridSpan w:val="2"/>
          </w:tcPr>
          <w:p w:rsidR="00810750" w:rsidRPr="00481C11" w:rsidRDefault="00810750" w:rsidP="003C6975">
            <w:pPr>
              <w:pStyle w:val="a9"/>
              <w:widowControl w:val="0"/>
              <w:ind w:firstLineChars="0" w:firstLine="0"/>
              <w:jc w:val="center"/>
              <w:rPr>
                <w:rFonts w:ascii="Times New Roman"/>
                <w:sz w:val="15"/>
                <w:szCs w:val="15"/>
              </w:rPr>
            </w:pPr>
            <w:r w:rsidRPr="00481C11">
              <w:rPr>
                <w:rFonts w:ascii="Times New Roman" w:hint="eastAsia"/>
                <w:sz w:val="15"/>
                <w:szCs w:val="15"/>
              </w:rPr>
              <w:t>数据单位</w:t>
            </w:r>
          </w:p>
        </w:tc>
        <w:tc>
          <w:tcPr>
            <w:tcW w:w="1470" w:type="dxa"/>
            <w:vMerge w:val="restart"/>
          </w:tcPr>
          <w:p w:rsidR="00810750" w:rsidRPr="00481C11" w:rsidRDefault="00810750" w:rsidP="003C6975">
            <w:pPr>
              <w:pStyle w:val="a9"/>
              <w:widowControl w:val="0"/>
              <w:ind w:leftChars="9" w:left="19" w:firstLineChars="0" w:firstLine="0"/>
              <w:jc w:val="center"/>
              <w:rPr>
                <w:rFonts w:ascii="Times New Roman"/>
                <w:sz w:val="15"/>
                <w:szCs w:val="15"/>
              </w:rPr>
            </w:pPr>
            <w:r w:rsidRPr="00481C11">
              <w:rPr>
                <w:rFonts w:ascii="Times New Roman" w:hint="eastAsia"/>
                <w:sz w:val="15"/>
                <w:szCs w:val="15"/>
              </w:rPr>
              <w:t>数据单位标识</w:t>
            </w:r>
          </w:p>
          <w:p w:rsidR="003C61B3" w:rsidRPr="00481C11" w:rsidRDefault="003C61B3" w:rsidP="003C6975">
            <w:pPr>
              <w:pStyle w:val="a9"/>
              <w:widowControl w:val="0"/>
              <w:ind w:leftChars="9" w:left="19" w:firstLineChars="0" w:firstLine="0"/>
              <w:jc w:val="center"/>
              <w:rPr>
                <w:rFonts w:ascii="Times New Roman"/>
                <w:sz w:val="15"/>
                <w:szCs w:val="15"/>
              </w:rPr>
            </w:pPr>
            <w:r w:rsidRPr="00481C11">
              <w:rPr>
                <w:rFonts w:ascii="Times New Roman" w:hint="eastAsia"/>
                <w:sz w:val="15"/>
                <w:szCs w:val="15"/>
              </w:rPr>
              <w:t>(0x)</w:t>
            </w:r>
          </w:p>
        </w:tc>
        <w:tc>
          <w:tcPr>
            <w:tcW w:w="1410" w:type="dxa"/>
            <w:vMerge w:val="restart"/>
          </w:tcPr>
          <w:p w:rsidR="00810750" w:rsidRPr="00481C11" w:rsidRDefault="00810750" w:rsidP="003C6975">
            <w:pPr>
              <w:pStyle w:val="a9"/>
              <w:widowControl w:val="0"/>
              <w:ind w:firstLineChars="0" w:firstLine="0"/>
              <w:jc w:val="center"/>
              <w:rPr>
                <w:rFonts w:ascii="Times New Roman"/>
                <w:sz w:val="15"/>
                <w:szCs w:val="15"/>
              </w:rPr>
            </w:pPr>
            <w:r w:rsidRPr="00481C11">
              <w:rPr>
                <w:rFonts w:ascii="Times New Roman" w:hint="eastAsia"/>
                <w:sz w:val="15"/>
                <w:szCs w:val="15"/>
              </w:rPr>
              <w:t>备注</w:t>
            </w:r>
          </w:p>
        </w:tc>
      </w:tr>
      <w:tr w:rsidR="00810750" w:rsidRPr="00481C11" w:rsidTr="00163193">
        <w:trPr>
          <w:trHeight w:val="355"/>
          <w:jc w:val="center"/>
        </w:trPr>
        <w:tc>
          <w:tcPr>
            <w:tcW w:w="818" w:type="dxa"/>
            <w:vMerge/>
          </w:tcPr>
          <w:p w:rsidR="00810750" w:rsidRPr="00481C11" w:rsidRDefault="00810750" w:rsidP="00FD40B8">
            <w:pPr>
              <w:pStyle w:val="a9"/>
              <w:widowControl w:val="0"/>
              <w:ind w:leftChars="200" w:left="420" w:firstLineChars="0" w:firstLine="0"/>
              <w:jc w:val="center"/>
              <w:rPr>
                <w:rFonts w:ascii="Times New Roman"/>
                <w:sz w:val="15"/>
                <w:szCs w:val="15"/>
              </w:rPr>
            </w:pPr>
          </w:p>
        </w:tc>
        <w:tc>
          <w:tcPr>
            <w:tcW w:w="1960" w:type="dxa"/>
          </w:tcPr>
          <w:p w:rsidR="00810750" w:rsidRPr="00481C11" w:rsidRDefault="004C7641" w:rsidP="00481C11">
            <w:pPr>
              <w:pStyle w:val="a9"/>
              <w:widowControl w:val="0"/>
              <w:ind w:leftChars="200" w:left="420" w:firstLineChars="18" w:firstLine="27"/>
              <w:jc w:val="center"/>
              <w:rPr>
                <w:rFonts w:ascii="Times New Roman"/>
                <w:sz w:val="15"/>
                <w:szCs w:val="15"/>
              </w:rPr>
            </w:pPr>
            <w:r w:rsidRPr="00481C11">
              <w:rPr>
                <w:rFonts w:ascii="Times New Roman" w:hint="eastAsia"/>
                <w:sz w:val="15"/>
                <w:szCs w:val="15"/>
              </w:rPr>
              <w:t>物理量</w:t>
            </w:r>
            <w:r w:rsidRPr="00481C11">
              <w:rPr>
                <w:rFonts w:ascii="Times New Roman" w:hint="eastAsia"/>
                <w:sz w:val="15"/>
                <w:szCs w:val="15"/>
              </w:rPr>
              <w:t>(</w:t>
            </w:r>
            <w:r w:rsidRPr="00481C11">
              <w:rPr>
                <w:rFonts w:ascii="Times New Roman" w:hint="eastAsia"/>
                <w:sz w:val="15"/>
                <w:szCs w:val="15"/>
              </w:rPr>
              <w:t>字节</w:t>
            </w:r>
            <w:r w:rsidRPr="00481C11">
              <w:rPr>
                <w:rFonts w:ascii="Times New Roman" w:hint="eastAsia"/>
                <w:sz w:val="15"/>
                <w:szCs w:val="15"/>
              </w:rPr>
              <w:t>1)</w:t>
            </w:r>
          </w:p>
        </w:tc>
        <w:tc>
          <w:tcPr>
            <w:tcW w:w="2116" w:type="dxa"/>
          </w:tcPr>
          <w:p w:rsidR="00810750" w:rsidRPr="00481C11" w:rsidRDefault="004C7641" w:rsidP="00481C11">
            <w:pPr>
              <w:pStyle w:val="a9"/>
              <w:widowControl w:val="0"/>
              <w:ind w:leftChars="200" w:left="420" w:firstLineChars="12" w:firstLine="18"/>
              <w:jc w:val="center"/>
              <w:rPr>
                <w:rFonts w:ascii="Times New Roman"/>
                <w:sz w:val="15"/>
                <w:szCs w:val="15"/>
              </w:rPr>
            </w:pPr>
            <w:r w:rsidRPr="00481C11">
              <w:rPr>
                <w:rFonts w:ascii="Times New Roman" w:hint="eastAsia"/>
                <w:sz w:val="15"/>
                <w:szCs w:val="15"/>
              </w:rPr>
              <w:t>单位</w:t>
            </w:r>
            <w:r w:rsidRPr="00481C11">
              <w:rPr>
                <w:rFonts w:ascii="Times New Roman" w:hint="eastAsia"/>
                <w:sz w:val="15"/>
                <w:szCs w:val="15"/>
              </w:rPr>
              <w:t>(</w:t>
            </w:r>
            <w:r w:rsidRPr="00481C11">
              <w:rPr>
                <w:rFonts w:ascii="Times New Roman" w:hint="eastAsia"/>
                <w:sz w:val="15"/>
                <w:szCs w:val="15"/>
              </w:rPr>
              <w:t>字节</w:t>
            </w:r>
            <w:r w:rsidRPr="00481C11">
              <w:rPr>
                <w:rFonts w:ascii="Times New Roman" w:hint="eastAsia"/>
                <w:sz w:val="15"/>
                <w:szCs w:val="15"/>
              </w:rPr>
              <w:t>2)</w:t>
            </w:r>
          </w:p>
        </w:tc>
        <w:tc>
          <w:tcPr>
            <w:tcW w:w="1470" w:type="dxa"/>
            <w:vMerge/>
          </w:tcPr>
          <w:p w:rsidR="00810750" w:rsidRPr="00481C11" w:rsidRDefault="00810750" w:rsidP="00FD40B8">
            <w:pPr>
              <w:pStyle w:val="a9"/>
              <w:widowControl w:val="0"/>
              <w:ind w:leftChars="200" w:left="420" w:firstLineChars="0" w:firstLine="0"/>
              <w:jc w:val="center"/>
              <w:rPr>
                <w:rFonts w:ascii="Times New Roman"/>
                <w:sz w:val="15"/>
                <w:szCs w:val="15"/>
              </w:rPr>
            </w:pPr>
          </w:p>
        </w:tc>
        <w:tc>
          <w:tcPr>
            <w:tcW w:w="1410" w:type="dxa"/>
            <w:vMerge/>
          </w:tcPr>
          <w:p w:rsidR="00810750" w:rsidRPr="00481C11" w:rsidRDefault="00810750" w:rsidP="00FD40B8">
            <w:pPr>
              <w:pStyle w:val="a9"/>
              <w:widowControl w:val="0"/>
              <w:ind w:leftChars="200" w:left="420" w:firstLineChars="0" w:firstLine="0"/>
              <w:jc w:val="center"/>
              <w:rPr>
                <w:rFonts w:ascii="Times New Roman"/>
                <w:sz w:val="15"/>
                <w:szCs w:val="15"/>
              </w:rPr>
            </w:pPr>
          </w:p>
        </w:tc>
      </w:tr>
      <w:tr w:rsidR="00810750" w:rsidRPr="00481C11" w:rsidTr="00163193">
        <w:trPr>
          <w:jc w:val="center"/>
        </w:trPr>
        <w:tc>
          <w:tcPr>
            <w:tcW w:w="818" w:type="dxa"/>
          </w:tcPr>
          <w:p w:rsidR="00810750" w:rsidRPr="00481C11" w:rsidRDefault="00810750" w:rsidP="00163193">
            <w:pPr>
              <w:pStyle w:val="a9"/>
              <w:widowControl w:val="0"/>
              <w:numPr>
                <w:ilvl w:val="0"/>
                <w:numId w:val="8"/>
              </w:numPr>
              <w:ind w:leftChars="200" w:left="840" w:firstLineChars="0"/>
              <w:jc w:val="left"/>
              <w:rPr>
                <w:rFonts w:ascii="Times New Roman"/>
                <w:sz w:val="15"/>
                <w:szCs w:val="15"/>
              </w:rPr>
            </w:pPr>
          </w:p>
        </w:tc>
        <w:tc>
          <w:tcPr>
            <w:tcW w:w="1960" w:type="dxa"/>
          </w:tcPr>
          <w:p w:rsidR="00810750" w:rsidRPr="00481C11" w:rsidRDefault="004C7641" w:rsidP="00AD3CAD">
            <w:pPr>
              <w:pStyle w:val="a9"/>
              <w:widowControl w:val="0"/>
              <w:tabs>
                <w:tab w:val="clear" w:pos="4201"/>
                <w:tab w:val="clear" w:pos="9298"/>
                <w:tab w:val="center" w:pos="872"/>
              </w:tabs>
              <w:ind w:firstLineChars="0" w:firstLine="0"/>
              <w:rPr>
                <w:rFonts w:ascii="Times New Roman"/>
                <w:sz w:val="15"/>
                <w:szCs w:val="15"/>
              </w:rPr>
            </w:pPr>
            <w:r w:rsidRPr="00481C11">
              <w:rPr>
                <w:rFonts w:ascii="Times New Roman" w:hint="eastAsia"/>
                <w:sz w:val="15"/>
                <w:szCs w:val="15"/>
              </w:rPr>
              <w:t>温度</w:t>
            </w:r>
            <w:r w:rsidR="00AD3CAD">
              <w:rPr>
                <w:rFonts w:ascii="Times New Roman"/>
                <w:sz w:val="15"/>
                <w:szCs w:val="15"/>
              </w:rPr>
              <w:tab/>
            </w:r>
          </w:p>
        </w:tc>
        <w:tc>
          <w:tcPr>
            <w:tcW w:w="2116" w:type="dxa"/>
          </w:tcPr>
          <w:p w:rsidR="00810750" w:rsidRPr="00481C11" w:rsidRDefault="00200B9A" w:rsidP="00163193">
            <w:pPr>
              <w:pStyle w:val="a9"/>
              <w:widowControl w:val="0"/>
              <w:ind w:firstLineChars="0" w:firstLine="0"/>
              <w:rPr>
                <w:rFonts w:ascii="Times New Roman"/>
                <w:sz w:val="15"/>
                <w:szCs w:val="15"/>
              </w:rPr>
            </w:pPr>
            <w:r w:rsidRPr="00F14227">
              <w:rPr>
                <w:rFonts w:ascii="Times New Roman" w:hint="eastAsia"/>
                <w:sz w:val="15"/>
                <w:szCs w:val="15"/>
              </w:rPr>
              <w:t>℃</w:t>
            </w:r>
          </w:p>
          <w:p w:rsidR="00200B9A" w:rsidRPr="00481C11" w:rsidRDefault="00200B9A" w:rsidP="00163193">
            <w:pPr>
              <w:pStyle w:val="a9"/>
              <w:widowControl w:val="0"/>
              <w:ind w:firstLineChars="0" w:firstLine="0"/>
              <w:rPr>
                <w:rFonts w:ascii="Times New Roman"/>
                <w:sz w:val="15"/>
                <w:szCs w:val="15"/>
              </w:rPr>
            </w:pPr>
            <w:r w:rsidRPr="00481C11">
              <w:rPr>
                <w:rFonts w:ascii="Times New Roman" w:hint="eastAsia"/>
                <w:sz w:val="15"/>
                <w:szCs w:val="15"/>
              </w:rPr>
              <w:t>K</w:t>
            </w:r>
          </w:p>
        </w:tc>
        <w:tc>
          <w:tcPr>
            <w:tcW w:w="1470" w:type="dxa"/>
          </w:tcPr>
          <w:p w:rsidR="00810750" w:rsidRPr="00481C11" w:rsidRDefault="00133561" w:rsidP="00163193">
            <w:pPr>
              <w:pStyle w:val="a9"/>
              <w:widowControl w:val="0"/>
              <w:ind w:firstLineChars="0" w:firstLine="0"/>
              <w:rPr>
                <w:rFonts w:ascii="Times New Roman"/>
                <w:sz w:val="15"/>
                <w:szCs w:val="15"/>
              </w:rPr>
            </w:pPr>
            <w:r w:rsidRPr="00481C11">
              <w:rPr>
                <w:rFonts w:ascii="Times New Roman" w:hint="eastAsia"/>
                <w:sz w:val="15"/>
                <w:szCs w:val="15"/>
              </w:rPr>
              <w:t>0x0101</w:t>
            </w:r>
          </w:p>
          <w:p w:rsidR="00133561" w:rsidRPr="00481C11" w:rsidRDefault="00133561" w:rsidP="00163193">
            <w:pPr>
              <w:pStyle w:val="a9"/>
              <w:widowControl w:val="0"/>
              <w:ind w:firstLineChars="0" w:firstLine="0"/>
              <w:rPr>
                <w:rFonts w:ascii="Times New Roman"/>
                <w:sz w:val="15"/>
                <w:szCs w:val="15"/>
              </w:rPr>
            </w:pPr>
            <w:r w:rsidRPr="00481C11">
              <w:rPr>
                <w:rFonts w:ascii="Times New Roman" w:hint="eastAsia"/>
                <w:sz w:val="15"/>
                <w:szCs w:val="15"/>
              </w:rPr>
              <w:t>0x0102</w:t>
            </w:r>
          </w:p>
        </w:tc>
        <w:tc>
          <w:tcPr>
            <w:tcW w:w="1410" w:type="dxa"/>
          </w:tcPr>
          <w:p w:rsidR="00810750" w:rsidRPr="00481C11" w:rsidRDefault="00810750" w:rsidP="00FD40B8">
            <w:pPr>
              <w:pStyle w:val="a9"/>
              <w:widowControl w:val="0"/>
              <w:ind w:leftChars="200" w:left="420" w:firstLineChars="0" w:firstLine="0"/>
              <w:rPr>
                <w:rFonts w:ascii="Times New Roman"/>
                <w:sz w:val="15"/>
                <w:szCs w:val="15"/>
              </w:rPr>
            </w:pPr>
          </w:p>
        </w:tc>
      </w:tr>
      <w:tr w:rsidR="00810750" w:rsidRPr="00481C11" w:rsidTr="00163193">
        <w:trPr>
          <w:jc w:val="center"/>
        </w:trPr>
        <w:tc>
          <w:tcPr>
            <w:tcW w:w="818" w:type="dxa"/>
          </w:tcPr>
          <w:p w:rsidR="00810750" w:rsidRPr="00481C11" w:rsidRDefault="00810750" w:rsidP="00163193">
            <w:pPr>
              <w:pStyle w:val="a9"/>
              <w:widowControl w:val="0"/>
              <w:numPr>
                <w:ilvl w:val="0"/>
                <w:numId w:val="8"/>
              </w:numPr>
              <w:ind w:leftChars="200" w:left="840" w:firstLineChars="0"/>
              <w:jc w:val="left"/>
              <w:rPr>
                <w:rFonts w:ascii="Times New Roman"/>
                <w:sz w:val="15"/>
                <w:szCs w:val="15"/>
              </w:rPr>
            </w:pPr>
          </w:p>
        </w:tc>
        <w:tc>
          <w:tcPr>
            <w:tcW w:w="1960" w:type="dxa"/>
          </w:tcPr>
          <w:p w:rsidR="00810750" w:rsidRPr="00481C11" w:rsidRDefault="004C7641" w:rsidP="00F14227">
            <w:pPr>
              <w:pStyle w:val="a9"/>
              <w:widowControl w:val="0"/>
              <w:ind w:firstLineChars="0" w:firstLine="0"/>
              <w:rPr>
                <w:rFonts w:ascii="Times New Roman"/>
                <w:sz w:val="15"/>
                <w:szCs w:val="15"/>
              </w:rPr>
            </w:pPr>
            <w:r w:rsidRPr="00481C11">
              <w:rPr>
                <w:rFonts w:ascii="Times New Roman" w:hint="eastAsia"/>
                <w:sz w:val="15"/>
                <w:szCs w:val="15"/>
              </w:rPr>
              <w:t>湿度</w:t>
            </w:r>
          </w:p>
        </w:tc>
        <w:tc>
          <w:tcPr>
            <w:tcW w:w="2116" w:type="dxa"/>
          </w:tcPr>
          <w:p w:rsidR="00200B9A" w:rsidRPr="00481C11" w:rsidRDefault="00200B9A" w:rsidP="00F14227">
            <w:pPr>
              <w:pStyle w:val="a9"/>
              <w:widowControl w:val="0"/>
              <w:ind w:firstLineChars="0" w:firstLine="0"/>
              <w:rPr>
                <w:rFonts w:ascii="Times New Roman"/>
                <w:sz w:val="15"/>
                <w:szCs w:val="15"/>
              </w:rPr>
            </w:pPr>
            <w:r w:rsidRPr="00481C11">
              <w:rPr>
                <w:rFonts w:ascii="Times New Roman" w:hint="eastAsia"/>
                <w:sz w:val="15"/>
                <w:szCs w:val="15"/>
              </w:rPr>
              <w:t>%RH</w:t>
            </w:r>
          </w:p>
        </w:tc>
        <w:tc>
          <w:tcPr>
            <w:tcW w:w="1470" w:type="dxa"/>
          </w:tcPr>
          <w:p w:rsidR="00810750" w:rsidRPr="00481C11" w:rsidRDefault="00133561" w:rsidP="00F14227">
            <w:pPr>
              <w:pStyle w:val="a9"/>
              <w:widowControl w:val="0"/>
              <w:ind w:firstLineChars="0" w:firstLine="0"/>
              <w:rPr>
                <w:rFonts w:ascii="Times New Roman"/>
                <w:sz w:val="15"/>
                <w:szCs w:val="15"/>
              </w:rPr>
            </w:pPr>
            <w:r w:rsidRPr="00481C11">
              <w:rPr>
                <w:rFonts w:ascii="Times New Roman" w:hint="eastAsia"/>
                <w:sz w:val="15"/>
                <w:szCs w:val="15"/>
              </w:rPr>
              <w:t>0x0201</w:t>
            </w:r>
          </w:p>
        </w:tc>
        <w:tc>
          <w:tcPr>
            <w:tcW w:w="1410" w:type="dxa"/>
          </w:tcPr>
          <w:p w:rsidR="00810750" w:rsidRPr="00481C11" w:rsidRDefault="00810750" w:rsidP="00FD40B8">
            <w:pPr>
              <w:pStyle w:val="a9"/>
              <w:widowControl w:val="0"/>
              <w:ind w:leftChars="200" w:left="420" w:firstLineChars="0" w:firstLine="0"/>
              <w:rPr>
                <w:rFonts w:ascii="Times New Roman"/>
                <w:sz w:val="15"/>
                <w:szCs w:val="15"/>
              </w:rPr>
            </w:pPr>
          </w:p>
        </w:tc>
      </w:tr>
      <w:tr w:rsidR="00810750" w:rsidRPr="00481C11" w:rsidTr="00163193">
        <w:trPr>
          <w:jc w:val="center"/>
        </w:trPr>
        <w:tc>
          <w:tcPr>
            <w:tcW w:w="818" w:type="dxa"/>
          </w:tcPr>
          <w:p w:rsidR="00810750" w:rsidRPr="00481C11" w:rsidRDefault="00810750" w:rsidP="00163193">
            <w:pPr>
              <w:pStyle w:val="a9"/>
              <w:widowControl w:val="0"/>
              <w:numPr>
                <w:ilvl w:val="0"/>
                <w:numId w:val="8"/>
              </w:numPr>
              <w:ind w:leftChars="200" w:left="840" w:firstLineChars="0"/>
              <w:jc w:val="left"/>
              <w:rPr>
                <w:rFonts w:ascii="Times New Roman"/>
                <w:sz w:val="15"/>
                <w:szCs w:val="15"/>
              </w:rPr>
            </w:pPr>
          </w:p>
        </w:tc>
        <w:tc>
          <w:tcPr>
            <w:tcW w:w="1960" w:type="dxa"/>
          </w:tcPr>
          <w:p w:rsidR="00810750" w:rsidRPr="00481C11" w:rsidRDefault="004C7641" w:rsidP="00F14227">
            <w:pPr>
              <w:pStyle w:val="a9"/>
              <w:widowControl w:val="0"/>
              <w:ind w:firstLineChars="0" w:firstLine="0"/>
              <w:rPr>
                <w:rFonts w:ascii="Times New Roman"/>
                <w:sz w:val="15"/>
                <w:szCs w:val="15"/>
              </w:rPr>
            </w:pPr>
            <w:r w:rsidRPr="00481C11">
              <w:rPr>
                <w:rFonts w:ascii="Times New Roman" w:hint="eastAsia"/>
                <w:sz w:val="15"/>
                <w:szCs w:val="15"/>
              </w:rPr>
              <w:t>照度</w:t>
            </w:r>
          </w:p>
        </w:tc>
        <w:tc>
          <w:tcPr>
            <w:tcW w:w="2116" w:type="dxa"/>
          </w:tcPr>
          <w:p w:rsidR="00810750" w:rsidRPr="00481C11" w:rsidRDefault="00200B9A" w:rsidP="00F14227">
            <w:pPr>
              <w:pStyle w:val="a9"/>
              <w:widowControl w:val="0"/>
              <w:ind w:firstLineChars="0" w:firstLine="0"/>
              <w:rPr>
                <w:rFonts w:ascii="Times New Roman"/>
                <w:sz w:val="15"/>
                <w:szCs w:val="15"/>
              </w:rPr>
            </w:pPr>
            <w:r w:rsidRPr="00481C11">
              <w:rPr>
                <w:rFonts w:ascii="Times New Roman" w:hint="eastAsia"/>
                <w:sz w:val="15"/>
                <w:szCs w:val="15"/>
              </w:rPr>
              <w:t>Lux</w:t>
            </w:r>
          </w:p>
        </w:tc>
        <w:tc>
          <w:tcPr>
            <w:tcW w:w="1470" w:type="dxa"/>
          </w:tcPr>
          <w:p w:rsidR="00810750" w:rsidRPr="00481C11" w:rsidRDefault="00133561" w:rsidP="00F14227">
            <w:pPr>
              <w:pStyle w:val="a9"/>
              <w:widowControl w:val="0"/>
              <w:ind w:firstLineChars="0" w:firstLine="0"/>
              <w:rPr>
                <w:rFonts w:ascii="Times New Roman"/>
                <w:sz w:val="15"/>
                <w:szCs w:val="15"/>
              </w:rPr>
            </w:pPr>
            <w:r w:rsidRPr="00481C11">
              <w:rPr>
                <w:rFonts w:ascii="Times New Roman" w:hint="eastAsia"/>
                <w:sz w:val="15"/>
                <w:szCs w:val="15"/>
              </w:rPr>
              <w:t>0x0301</w:t>
            </w:r>
          </w:p>
        </w:tc>
        <w:tc>
          <w:tcPr>
            <w:tcW w:w="1410" w:type="dxa"/>
          </w:tcPr>
          <w:p w:rsidR="00810750" w:rsidRPr="00481C11" w:rsidRDefault="00810750" w:rsidP="00FD40B8">
            <w:pPr>
              <w:pStyle w:val="a9"/>
              <w:widowControl w:val="0"/>
              <w:ind w:leftChars="200" w:left="420" w:firstLineChars="0" w:firstLine="0"/>
              <w:rPr>
                <w:rFonts w:ascii="Times New Roman"/>
                <w:sz w:val="15"/>
                <w:szCs w:val="15"/>
              </w:rPr>
            </w:pPr>
          </w:p>
        </w:tc>
      </w:tr>
      <w:tr w:rsidR="00810750" w:rsidRPr="00481C11" w:rsidTr="00163193">
        <w:trPr>
          <w:jc w:val="center"/>
        </w:trPr>
        <w:tc>
          <w:tcPr>
            <w:tcW w:w="818" w:type="dxa"/>
          </w:tcPr>
          <w:p w:rsidR="00810750" w:rsidRPr="00481C11" w:rsidRDefault="00810750" w:rsidP="00163193">
            <w:pPr>
              <w:pStyle w:val="a9"/>
              <w:widowControl w:val="0"/>
              <w:numPr>
                <w:ilvl w:val="0"/>
                <w:numId w:val="8"/>
              </w:numPr>
              <w:ind w:leftChars="200" w:left="840" w:firstLineChars="0"/>
              <w:jc w:val="left"/>
              <w:rPr>
                <w:rFonts w:ascii="Times New Roman"/>
                <w:sz w:val="15"/>
                <w:szCs w:val="15"/>
              </w:rPr>
            </w:pPr>
          </w:p>
        </w:tc>
        <w:tc>
          <w:tcPr>
            <w:tcW w:w="1960" w:type="dxa"/>
          </w:tcPr>
          <w:p w:rsidR="00810750" w:rsidRPr="00481C11" w:rsidRDefault="004C7641" w:rsidP="00F14227">
            <w:pPr>
              <w:pStyle w:val="a9"/>
              <w:widowControl w:val="0"/>
              <w:ind w:firstLineChars="0" w:firstLine="0"/>
              <w:rPr>
                <w:rFonts w:ascii="Times New Roman"/>
                <w:sz w:val="15"/>
                <w:szCs w:val="15"/>
              </w:rPr>
            </w:pPr>
            <w:r w:rsidRPr="00481C11">
              <w:rPr>
                <w:rFonts w:ascii="Times New Roman" w:hint="eastAsia"/>
                <w:sz w:val="15"/>
                <w:szCs w:val="15"/>
              </w:rPr>
              <w:t>压力</w:t>
            </w:r>
          </w:p>
        </w:tc>
        <w:tc>
          <w:tcPr>
            <w:tcW w:w="2116" w:type="dxa"/>
          </w:tcPr>
          <w:p w:rsidR="00810750" w:rsidRDefault="00200B9A" w:rsidP="00F14227">
            <w:pPr>
              <w:pStyle w:val="a9"/>
              <w:widowControl w:val="0"/>
              <w:ind w:firstLineChars="0" w:firstLine="0"/>
              <w:rPr>
                <w:rFonts w:ascii="Times New Roman"/>
                <w:sz w:val="15"/>
                <w:szCs w:val="15"/>
              </w:rPr>
            </w:pPr>
            <w:r w:rsidRPr="00481C11">
              <w:rPr>
                <w:rFonts w:ascii="Times New Roman" w:hint="eastAsia"/>
                <w:sz w:val="15"/>
                <w:szCs w:val="15"/>
              </w:rPr>
              <w:t>Pa</w:t>
            </w:r>
          </w:p>
          <w:p w:rsidR="00745E6C" w:rsidRPr="00481C11" w:rsidRDefault="00745E6C" w:rsidP="00F14227">
            <w:pPr>
              <w:pStyle w:val="a9"/>
              <w:widowControl w:val="0"/>
              <w:ind w:firstLineChars="0" w:firstLine="0"/>
              <w:rPr>
                <w:rFonts w:ascii="Times New Roman"/>
                <w:sz w:val="15"/>
                <w:szCs w:val="15"/>
              </w:rPr>
            </w:pPr>
            <w:r>
              <w:rPr>
                <w:rFonts w:ascii="Times New Roman" w:hint="eastAsia"/>
                <w:sz w:val="15"/>
                <w:szCs w:val="15"/>
              </w:rPr>
              <w:lastRenderedPageBreak/>
              <w:t>kPa</w:t>
            </w:r>
          </w:p>
        </w:tc>
        <w:tc>
          <w:tcPr>
            <w:tcW w:w="1470" w:type="dxa"/>
          </w:tcPr>
          <w:p w:rsidR="00810750" w:rsidRDefault="00133561" w:rsidP="00F14227">
            <w:pPr>
              <w:pStyle w:val="a9"/>
              <w:widowControl w:val="0"/>
              <w:ind w:firstLineChars="0" w:firstLine="0"/>
              <w:rPr>
                <w:rFonts w:ascii="Times New Roman"/>
                <w:sz w:val="15"/>
                <w:szCs w:val="15"/>
              </w:rPr>
            </w:pPr>
            <w:r w:rsidRPr="00481C11">
              <w:rPr>
                <w:rFonts w:ascii="Times New Roman" w:hint="eastAsia"/>
                <w:sz w:val="15"/>
                <w:szCs w:val="15"/>
              </w:rPr>
              <w:lastRenderedPageBreak/>
              <w:t>0x0401</w:t>
            </w:r>
          </w:p>
          <w:p w:rsidR="00745E6C" w:rsidRPr="00481C11" w:rsidRDefault="00745E6C" w:rsidP="00F14227">
            <w:pPr>
              <w:pStyle w:val="a9"/>
              <w:widowControl w:val="0"/>
              <w:ind w:firstLineChars="0" w:firstLine="0"/>
              <w:rPr>
                <w:rFonts w:ascii="Times New Roman"/>
                <w:sz w:val="15"/>
                <w:szCs w:val="15"/>
              </w:rPr>
            </w:pPr>
            <w:r>
              <w:rPr>
                <w:rFonts w:ascii="Times New Roman" w:hint="eastAsia"/>
                <w:sz w:val="15"/>
                <w:szCs w:val="15"/>
              </w:rPr>
              <w:lastRenderedPageBreak/>
              <w:t>0x0402</w:t>
            </w:r>
          </w:p>
        </w:tc>
        <w:tc>
          <w:tcPr>
            <w:tcW w:w="1410" w:type="dxa"/>
          </w:tcPr>
          <w:p w:rsidR="00810750" w:rsidRPr="00481C11" w:rsidRDefault="00810750" w:rsidP="00FD40B8">
            <w:pPr>
              <w:pStyle w:val="a9"/>
              <w:widowControl w:val="0"/>
              <w:ind w:leftChars="200" w:left="420" w:firstLineChars="0" w:firstLine="0"/>
              <w:rPr>
                <w:rFonts w:ascii="Times New Roman"/>
                <w:sz w:val="15"/>
                <w:szCs w:val="15"/>
              </w:rPr>
            </w:pPr>
          </w:p>
        </w:tc>
      </w:tr>
      <w:tr w:rsidR="00810750" w:rsidRPr="00481C11" w:rsidTr="00163193">
        <w:trPr>
          <w:jc w:val="center"/>
        </w:trPr>
        <w:tc>
          <w:tcPr>
            <w:tcW w:w="818" w:type="dxa"/>
          </w:tcPr>
          <w:p w:rsidR="00810750" w:rsidRPr="00481C11" w:rsidRDefault="00810750" w:rsidP="00163193">
            <w:pPr>
              <w:pStyle w:val="a9"/>
              <w:widowControl w:val="0"/>
              <w:numPr>
                <w:ilvl w:val="0"/>
                <w:numId w:val="8"/>
              </w:numPr>
              <w:ind w:leftChars="200" w:left="840" w:firstLineChars="0"/>
              <w:jc w:val="left"/>
              <w:rPr>
                <w:rFonts w:ascii="Times New Roman"/>
                <w:sz w:val="15"/>
                <w:szCs w:val="15"/>
              </w:rPr>
            </w:pPr>
          </w:p>
        </w:tc>
        <w:tc>
          <w:tcPr>
            <w:tcW w:w="1960" w:type="dxa"/>
          </w:tcPr>
          <w:p w:rsidR="00810750" w:rsidRPr="00481C11" w:rsidRDefault="004C7641" w:rsidP="00F14227">
            <w:pPr>
              <w:pStyle w:val="a9"/>
              <w:widowControl w:val="0"/>
              <w:ind w:firstLineChars="0" w:firstLine="0"/>
              <w:rPr>
                <w:rFonts w:ascii="Times New Roman"/>
                <w:sz w:val="15"/>
                <w:szCs w:val="15"/>
              </w:rPr>
            </w:pPr>
            <w:r w:rsidRPr="00481C11">
              <w:rPr>
                <w:rFonts w:ascii="Times New Roman" w:hint="eastAsia"/>
                <w:sz w:val="15"/>
                <w:szCs w:val="15"/>
              </w:rPr>
              <w:t>空气质量</w:t>
            </w:r>
          </w:p>
        </w:tc>
        <w:tc>
          <w:tcPr>
            <w:tcW w:w="2116" w:type="dxa"/>
          </w:tcPr>
          <w:p w:rsidR="00810750" w:rsidRPr="00481C11" w:rsidRDefault="00200B9A" w:rsidP="00F14227">
            <w:pPr>
              <w:pStyle w:val="a9"/>
              <w:widowControl w:val="0"/>
              <w:ind w:firstLineChars="0" w:firstLine="0"/>
              <w:rPr>
                <w:rFonts w:ascii="Times New Roman"/>
                <w:sz w:val="15"/>
                <w:szCs w:val="15"/>
              </w:rPr>
            </w:pPr>
            <w:r w:rsidRPr="00481C11">
              <w:rPr>
                <w:rFonts w:ascii="Times New Roman" w:hint="eastAsia"/>
                <w:sz w:val="15"/>
                <w:szCs w:val="15"/>
              </w:rPr>
              <w:t>ppm</w:t>
            </w:r>
          </w:p>
        </w:tc>
        <w:tc>
          <w:tcPr>
            <w:tcW w:w="1470" w:type="dxa"/>
          </w:tcPr>
          <w:p w:rsidR="00810750" w:rsidRPr="00481C11" w:rsidRDefault="00133561" w:rsidP="00F14227">
            <w:pPr>
              <w:pStyle w:val="a9"/>
              <w:widowControl w:val="0"/>
              <w:ind w:firstLineChars="0" w:firstLine="0"/>
              <w:rPr>
                <w:rFonts w:ascii="Times New Roman"/>
                <w:sz w:val="15"/>
                <w:szCs w:val="15"/>
              </w:rPr>
            </w:pPr>
            <w:r w:rsidRPr="00481C11">
              <w:rPr>
                <w:rFonts w:ascii="Times New Roman" w:hint="eastAsia"/>
                <w:sz w:val="15"/>
                <w:szCs w:val="15"/>
              </w:rPr>
              <w:t>0x0501</w:t>
            </w:r>
          </w:p>
        </w:tc>
        <w:tc>
          <w:tcPr>
            <w:tcW w:w="1410" w:type="dxa"/>
          </w:tcPr>
          <w:p w:rsidR="00810750" w:rsidRPr="00481C11" w:rsidRDefault="00810750" w:rsidP="00FD40B8">
            <w:pPr>
              <w:pStyle w:val="a9"/>
              <w:widowControl w:val="0"/>
              <w:ind w:leftChars="200" w:left="420" w:firstLineChars="0" w:firstLine="0"/>
              <w:rPr>
                <w:rFonts w:ascii="Times New Roman"/>
                <w:sz w:val="15"/>
                <w:szCs w:val="15"/>
              </w:rPr>
            </w:pPr>
          </w:p>
        </w:tc>
      </w:tr>
      <w:tr w:rsidR="004C7641" w:rsidRPr="00481C11" w:rsidTr="00163193">
        <w:trPr>
          <w:jc w:val="center"/>
        </w:trPr>
        <w:tc>
          <w:tcPr>
            <w:tcW w:w="818" w:type="dxa"/>
          </w:tcPr>
          <w:p w:rsidR="004C7641" w:rsidRPr="00481C11" w:rsidRDefault="004C7641" w:rsidP="00163193">
            <w:pPr>
              <w:pStyle w:val="a9"/>
              <w:widowControl w:val="0"/>
              <w:numPr>
                <w:ilvl w:val="0"/>
                <w:numId w:val="8"/>
              </w:numPr>
              <w:ind w:leftChars="200" w:left="840" w:firstLineChars="0"/>
              <w:jc w:val="left"/>
              <w:rPr>
                <w:rFonts w:ascii="Times New Roman"/>
                <w:sz w:val="15"/>
                <w:szCs w:val="15"/>
              </w:rPr>
            </w:pPr>
          </w:p>
        </w:tc>
        <w:tc>
          <w:tcPr>
            <w:tcW w:w="1960" w:type="dxa"/>
          </w:tcPr>
          <w:p w:rsidR="004C7641" w:rsidRPr="00481C11" w:rsidRDefault="00B96946" w:rsidP="00F14227">
            <w:pPr>
              <w:pStyle w:val="a9"/>
              <w:widowControl w:val="0"/>
              <w:ind w:firstLineChars="0" w:firstLine="0"/>
              <w:rPr>
                <w:rFonts w:ascii="Times New Roman"/>
                <w:sz w:val="15"/>
                <w:szCs w:val="15"/>
              </w:rPr>
            </w:pPr>
            <w:r w:rsidRPr="00481C11">
              <w:rPr>
                <w:rFonts w:ascii="Times New Roman" w:hint="eastAsia"/>
                <w:sz w:val="15"/>
                <w:szCs w:val="15"/>
              </w:rPr>
              <w:t>时间</w:t>
            </w:r>
          </w:p>
        </w:tc>
        <w:tc>
          <w:tcPr>
            <w:tcW w:w="2116" w:type="dxa"/>
          </w:tcPr>
          <w:p w:rsidR="004C7641" w:rsidRPr="00481C11" w:rsidRDefault="00200B9A" w:rsidP="00F14227">
            <w:pPr>
              <w:pStyle w:val="a9"/>
              <w:widowControl w:val="0"/>
              <w:ind w:firstLineChars="0" w:firstLine="0"/>
              <w:rPr>
                <w:rFonts w:ascii="Times New Roman"/>
                <w:sz w:val="15"/>
                <w:szCs w:val="15"/>
              </w:rPr>
            </w:pPr>
            <w:r w:rsidRPr="00481C11">
              <w:rPr>
                <w:rFonts w:ascii="Times New Roman" w:hint="eastAsia"/>
                <w:sz w:val="15"/>
                <w:szCs w:val="15"/>
              </w:rPr>
              <w:t>绝对时间</w:t>
            </w:r>
            <w:r w:rsidRPr="00481C11">
              <w:rPr>
                <w:rFonts w:ascii="Times New Roman" w:hint="eastAsia"/>
                <w:sz w:val="15"/>
                <w:szCs w:val="15"/>
              </w:rPr>
              <w:t>(</w:t>
            </w:r>
            <w:r w:rsidRPr="00481C11">
              <w:rPr>
                <w:rFonts w:ascii="Times New Roman" w:hint="eastAsia"/>
                <w:sz w:val="15"/>
                <w:szCs w:val="15"/>
              </w:rPr>
              <w:t>精确到毫秒</w:t>
            </w:r>
            <w:r w:rsidRPr="00481C11">
              <w:rPr>
                <w:rFonts w:ascii="Times New Roman" w:hint="eastAsia"/>
                <w:sz w:val="15"/>
                <w:szCs w:val="15"/>
              </w:rPr>
              <w:t>)</w:t>
            </w:r>
          </w:p>
          <w:p w:rsidR="00200B9A" w:rsidRPr="00481C11" w:rsidRDefault="00200B9A" w:rsidP="00F14227">
            <w:pPr>
              <w:pStyle w:val="a9"/>
              <w:widowControl w:val="0"/>
              <w:ind w:firstLineChars="0" w:firstLine="0"/>
              <w:rPr>
                <w:rFonts w:ascii="Times New Roman"/>
                <w:sz w:val="15"/>
                <w:szCs w:val="15"/>
              </w:rPr>
            </w:pPr>
            <w:r w:rsidRPr="00481C11">
              <w:rPr>
                <w:rFonts w:ascii="Times New Roman" w:hint="eastAsia"/>
                <w:sz w:val="15"/>
                <w:szCs w:val="15"/>
              </w:rPr>
              <w:t>时间长度</w:t>
            </w:r>
            <w:r w:rsidRPr="00481C11">
              <w:rPr>
                <w:rFonts w:ascii="Times New Roman" w:hint="eastAsia"/>
                <w:sz w:val="15"/>
                <w:szCs w:val="15"/>
              </w:rPr>
              <w:t>(</w:t>
            </w:r>
            <w:r w:rsidRPr="00481C11">
              <w:rPr>
                <w:rFonts w:ascii="Times New Roman" w:hint="eastAsia"/>
                <w:sz w:val="15"/>
                <w:szCs w:val="15"/>
              </w:rPr>
              <w:t>小时</w:t>
            </w:r>
            <w:r w:rsidRPr="00481C11">
              <w:rPr>
                <w:rFonts w:ascii="Times New Roman" w:hint="eastAsia"/>
                <w:sz w:val="15"/>
                <w:szCs w:val="15"/>
              </w:rPr>
              <w:t>)</w:t>
            </w:r>
          </w:p>
          <w:p w:rsidR="00200B9A" w:rsidRPr="00481C11" w:rsidRDefault="00200B9A" w:rsidP="00F14227">
            <w:pPr>
              <w:pStyle w:val="a9"/>
              <w:widowControl w:val="0"/>
              <w:ind w:firstLineChars="0" w:firstLine="0"/>
              <w:rPr>
                <w:rFonts w:ascii="Times New Roman"/>
                <w:sz w:val="15"/>
                <w:szCs w:val="15"/>
              </w:rPr>
            </w:pPr>
            <w:r w:rsidRPr="00481C11">
              <w:rPr>
                <w:rFonts w:ascii="Times New Roman" w:hint="eastAsia"/>
                <w:sz w:val="15"/>
                <w:szCs w:val="15"/>
              </w:rPr>
              <w:t>时间长度</w:t>
            </w:r>
            <w:r w:rsidRPr="00481C11">
              <w:rPr>
                <w:rFonts w:ascii="Times New Roman" w:hint="eastAsia"/>
                <w:sz w:val="15"/>
                <w:szCs w:val="15"/>
              </w:rPr>
              <w:t>(</w:t>
            </w:r>
            <w:r w:rsidRPr="00481C11">
              <w:rPr>
                <w:rFonts w:ascii="Times New Roman" w:hint="eastAsia"/>
                <w:sz w:val="15"/>
                <w:szCs w:val="15"/>
              </w:rPr>
              <w:t>分钟</w:t>
            </w:r>
            <w:r w:rsidRPr="00481C11">
              <w:rPr>
                <w:rFonts w:ascii="Times New Roman" w:hint="eastAsia"/>
                <w:sz w:val="15"/>
                <w:szCs w:val="15"/>
              </w:rPr>
              <w:t>)</w:t>
            </w:r>
          </w:p>
          <w:p w:rsidR="00200B9A" w:rsidRPr="00481C11" w:rsidRDefault="00200B9A" w:rsidP="00F14227">
            <w:pPr>
              <w:pStyle w:val="a9"/>
              <w:widowControl w:val="0"/>
              <w:ind w:firstLineChars="0" w:firstLine="0"/>
              <w:rPr>
                <w:rFonts w:ascii="Times New Roman"/>
                <w:sz w:val="15"/>
                <w:szCs w:val="15"/>
              </w:rPr>
            </w:pPr>
            <w:r w:rsidRPr="00481C11">
              <w:rPr>
                <w:rFonts w:ascii="Times New Roman" w:hint="eastAsia"/>
                <w:sz w:val="15"/>
                <w:szCs w:val="15"/>
              </w:rPr>
              <w:t>时间长度</w:t>
            </w:r>
            <w:r w:rsidRPr="00481C11">
              <w:rPr>
                <w:rFonts w:ascii="Times New Roman" w:hint="eastAsia"/>
                <w:sz w:val="15"/>
                <w:szCs w:val="15"/>
              </w:rPr>
              <w:t>(</w:t>
            </w:r>
            <w:r w:rsidRPr="00481C11">
              <w:rPr>
                <w:rFonts w:ascii="Times New Roman" w:hint="eastAsia"/>
                <w:sz w:val="15"/>
                <w:szCs w:val="15"/>
              </w:rPr>
              <w:t>秒</w:t>
            </w:r>
            <w:r w:rsidRPr="00481C11">
              <w:rPr>
                <w:rFonts w:ascii="Times New Roman" w:hint="eastAsia"/>
                <w:sz w:val="15"/>
                <w:szCs w:val="15"/>
              </w:rPr>
              <w:t>)</w:t>
            </w:r>
          </w:p>
        </w:tc>
        <w:tc>
          <w:tcPr>
            <w:tcW w:w="1470" w:type="dxa"/>
          </w:tcPr>
          <w:p w:rsidR="004C7641" w:rsidRPr="00481C11" w:rsidRDefault="00133561" w:rsidP="00F14227">
            <w:pPr>
              <w:pStyle w:val="a9"/>
              <w:widowControl w:val="0"/>
              <w:ind w:firstLineChars="0" w:firstLine="0"/>
              <w:rPr>
                <w:rFonts w:ascii="Times New Roman"/>
                <w:sz w:val="15"/>
                <w:szCs w:val="15"/>
              </w:rPr>
            </w:pPr>
            <w:r w:rsidRPr="00481C11">
              <w:rPr>
                <w:rFonts w:ascii="Times New Roman" w:hint="eastAsia"/>
                <w:sz w:val="15"/>
                <w:szCs w:val="15"/>
              </w:rPr>
              <w:t>0x0601</w:t>
            </w:r>
          </w:p>
          <w:p w:rsidR="00133561" w:rsidRPr="00481C11" w:rsidRDefault="00133561" w:rsidP="00F14227">
            <w:pPr>
              <w:pStyle w:val="a9"/>
              <w:widowControl w:val="0"/>
              <w:ind w:firstLineChars="0" w:firstLine="0"/>
              <w:rPr>
                <w:rFonts w:ascii="Times New Roman"/>
                <w:sz w:val="15"/>
                <w:szCs w:val="15"/>
              </w:rPr>
            </w:pPr>
            <w:r w:rsidRPr="00481C11">
              <w:rPr>
                <w:rFonts w:ascii="Times New Roman" w:hint="eastAsia"/>
                <w:sz w:val="15"/>
                <w:szCs w:val="15"/>
              </w:rPr>
              <w:t>0x0602</w:t>
            </w:r>
          </w:p>
          <w:p w:rsidR="00133561" w:rsidRPr="00481C11" w:rsidRDefault="00133561" w:rsidP="00F14227">
            <w:pPr>
              <w:pStyle w:val="a9"/>
              <w:widowControl w:val="0"/>
              <w:ind w:firstLineChars="0" w:firstLine="0"/>
              <w:rPr>
                <w:rFonts w:ascii="Times New Roman"/>
                <w:sz w:val="15"/>
                <w:szCs w:val="15"/>
              </w:rPr>
            </w:pPr>
            <w:r w:rsidRPr="00481C11">
              <w:rPr>
                <w:rFonts w:ascii="Times New Roman" w:hint="eastAsia"/>
                <w:sz w:val="15"/>
                <w:szCs w:val="15"/>
              </w:rPr>
              <w:t>0x0603</w:t>
            </w:r>
          </w:p>
          <w:p w:rsidR="00133561" w:rsidRPr="00481C11" w:rsidRDefault="00133561" w:rsidP="00F14227">
            <w:pPr>
              <w:pStyle w:val="a9"/>
              <w:widowControl w:val="0"/>
              <w:ind w:firstLineChars="0" w:firstLine="0"/>
              <w:rPr>
                <w:rFonts w:ascii="Times New Roman"/>
                <w:sz w:val="15"/>
                <w:szCs w:val="15"/>
              </w:rPr>
            </w:pPr>
            <w:r w:rsidRPr="00481C11">
              <w:rPr>
                <w:rFonts w:ascii="Times New Roman" w:hint="eastAsia"/>
                <w:sz w:val="15"/>
                <w:szCs w:val="15"/>
              </w:rPr>
              <w:t>0x0604</w:t>
            </w:r>
          </w:p>
        </w:tc>
        <w:tc>
          <w:tcPr>
            <w:tcW w:w="1410" w:type="dxa"/>
          </w:tcPr>
          <w:p w:rsidR="004C7641" w:rsidRPr="00481C11" w:rsidRDefault="004C7641" w:rsidP="00FD40B8">
            <w:pPr>
              <w:pStyle w:val="a9"/>
              <w:widowControl w:val="0"/>
              <w:ind w:leftChars="200" w:left="420" w:firstLineChars="0" w:firstLine="0"/>
              <w:rPr>
                <w:rFonts w:ascii="Times New Roman"/>
                <w:sz w:val="15"/>
                <w:szCs w:val="15"/>
              </w:rPr>
            </w:pPr>
          </w:p>
        </w:tc>
      </w:tr>
      <w:tr w:rsidR="00B96946" w:rsidRPr="00481C11" w:rsidTr="00163193">
        <w:trPr>
          <w:jc w:val="center"/>
        </w:trPr>
        <w:tc>
          <w:tcPr>
            <w:tcW w:w="818" w:type="dxa"/>
          </w:tcPr>
          <w:p w:rsidR="00B96946" w:rsidRPr="00481C11" w:rsidRDefault="00B96946" w:rsidP="00163193">
            <w:pPr>
              <w:pStyle w:val="a9"/>
              <w:widowControl w:val="0"/>
              <w:numPr>
                <w:ilvl w:val="0"/>
                <w:numId w:val="8"/>
              </w:numPr>
              <w:ind w:leftChars="200" w:left="840" w:firstLineChars="0"/>
              <w:jc w:val="left"/>
              <w:rPr>
                <w:rFonts w:ascii="Times New Roman"/>
                <w:sz w:val="15"/>
                <w:szCs w:val="15"/>
              </w:rPr>
            </w:pPr>
          </w:p>
        </w:tc>
        <w:tc>
          <w:tcPr>
            <w:tcW w:w="1960" w:type="dxa"/>
          </w:tcPr>
          <w:p w:rsidR="00B96946" w:rsidRPr="00481C11" w:rsidRDefault="00B96946" w:rsidP="00F14227">
            <w:pPr>
              <w:pStyle w:val="a9"/>
              <w:widowControl w:val="0"/>
              <w:ind w:firstLineChars="0" w:firstLine="0"/>
              <w:rPr>
                <w:rFonts w:ascii="Times New Roman"/>
                <w:sz w:val="15"/>
                <w:szCs w:val="15"/>
              </w:rPr>
            </w:pPr>
            <w:r w:rsidRPr="00481C11">
              <w:rPr>
                <w:rFonts w:ascii="Times New Roman" w:hint="eastAsia"/>
                <w:sz w:val="15"/>
                <w:szCs w:val="15"/>
              </w:rPr>
              <w:t>功率</w:t>
            </w:r>
          </w:p>
        </w:tc>
        <w:tc>
          <w:tcPr>
            <w:tcW w:w="2116" w:type="dxa"/>
          </w:tcPr>
          <w:p w:rsidR="00B96946" w:rsidRPr="00481C11" w:rsidRDefault="00200B9A" w:rsidP="00F14227">
            <w:pPr>
              <w:pStyle w:val="a9"/>
              <w:widowControl w:val="0"/>
              <w:ind w:firstLineChars="0" w:firstLine="0"/>
              <w:rPr>
                <w:rFonts w:ascii="Times New Roman"/>
                <w:sz w:val="15"/>
                <w:szCs w:val="15"/>
              </w:rPr>
            </w:pPr>
            <w:r w:rsidRPr="00481C11">
              <w:rPr>
                <w:rFonts w:ascii="Times New Roman" w:hint="eastAsia"/>
                <w:sz w:val="15"/>
                <w:szCs w:val="15"/>
              </w:rPr>
              <w:t>W</w:t>
            </w:r>
          </w:p>
          <w:p w:rsidR="00200B9A" w:rsidRPr="00481C11" w:rsidRDefault="00200B9A" w:rsidP="00F14227">
            <w:pPr>
              <w:pStyle w:val="a9"/>
              <w:widowControl w:val="0"/>
              <w:ind w:firstLineChars="0" w:firstLine="0"/>
              <w:rPr>
                <w:rFonts w:ascii="Times New Roman"/>
                <w:sz w:val="15"/>
                <w:szCs w:val="15"/>
              </w:rPr>
            </w:pPr>
            <w:r w:rsidRPr="00481C11">
              <w:rPr>
                <w:rFonts w:ascii="Times New Roman" w:hint="eastAsia"/>
                <w:sz w:val="15"/>
                <w:szCs w:val="15"/>
              </w:rPr>
              <w:t>KW</w:t>
            </w:r>
          </w:p>
          <w:p w:rsidR="00200B9A" w:rsidRPr="00481C11" w:rsidRDefault="00200B9A" w:rsidP="00F14227">
            <w:pPr>
              <w:pStyle w:val="a9"/>
              <w:widowControl w:val="0"/>
              <w:ind w:firstLineChars="0" w:firstLine="0"/>
              <w:rPr>
                <w:rFonts w:ascii="Times New Roman"/>
                <w:sz w:val="15"/>
                <w:szCs w:val="15"/>
              </w:rPr>
            </w:pPr>
            <w:r w:rsidRPr="00481C11">
              <w:rPr>
                <w:rFonts w:ascii="Times New Roman" w:hint="eastAsia"/>
                <w:sz w:val="15"/>
                <w:szCs w:val="15"/>
              </w:rPr>
              <w:t>W/m2</w:t>
            </w:r>
          </w:p>
        </w:tc>
        <w:tc>
          <w:tcPr>
            <w:tcW w:w="1470" w:type="dxa"/>
          </w:tcPr>
          <w:p w:rsidR="00B96946" w:rsidRPr="00481C11" w:rsidRDefault="009D5F61" w:rsidP="00F14227">
            <w:pPr>
              <w:pStyle w:val="a9"/>
              <w:widowControl w:val="0"/>
              <w:ind w:firstLineChars="0" w:firstLine="0"/>
              <w:rPr>
                <w:rFonts w:ascii="Times New Roman"/>
                <w:sz w:val="15"/>
                <w:szCs w:val="15"/>
              </w:rPr>
            </w:pPr>
            <w:r w:rsidRPr="00481C11">
              <w:rPr>
                <w:rFonts w:ascii="Times New Roman" w:hint="eastAsia"/>
                <w:sz w:val="15"/>
                <w:szCs w:val="15"/>
              </w:rPr>
              <w:t>0x0701</w:t>
            </w:r>
          </w:p>
          <w:p w:rsidR="009D5F61" w:rsidRPr="00481C11" w:rsidRDefault="009D5F61" w:rsidP="00F14227">
            <w:pPr>
              <w:pStyle w:val="a9"/>
              <w:widowControl w:val="0"/>
              <w:ind w:firstLineChars="0" w:firstLine="0"/>
              <w:rPr>
                <w:rFonts w:ascii="Times New Roman"/>
                <w:sz w:val="15"/>
                <w:szCs w:val="15"/>
              </w:rPr>
            </w:pPr>
            <w:r w:rsidRPr="00481C11">
              <w:rPr>
                <w:rFonts w:ascii="Times New Roman" w:hint="eastAsia"/>
                <w:sz w:val="15"/>
                <w:szCs w:val="15"/>
              </w:rPr>
              <w:t>0x0702</w:t>
            </w:r>
          </w:p>
          <w:p w:rsidR="009D5F61" w:rsidRPr="00481C11" w:rsidRDefault="009D5F61" w:rsidP="00F14227">
            <w:pPr>
              <w:pStyle w:val="a9"/>
              <w:widowControl w:val="0"/>
              <w:ind w:firstLineChars="0" w:firstLine="0"/>
              <w:rPr>
                <w:rFonts w:ascii="Times New Roman"/>
                <w:sz w:val="15"/>
                <w:szCs w:val="15"/>
              </w:rPr>
            </w:pPr>
            <w:r w:rsidRPr="00481C11">
              <w:rPr>
                <w:rFonts w:ascii="Times New Roman" w:hint="eastAsia"/>
                <w:sz w:val="15"/>
                <w:szCs w:val="15"/>
              </w:rPr>
              <w:t>0x0703</w:t>
            </w:r>
          </w:p>
        </w:tc>
        <w:tc>
          <w:tcPr>
            <w:tcW w:w="1410" w:type="dxa"/>
          </w:tcPr>
          <w:p w:rsidR="00B96946" w:rsidRPr="00481C11" w:rsidRDefault="00B96946" w:rsidP="00FD40B8">
            <w:pPr>
              <w:pStyle w:val="a9"/>
              <w:widowControl w:val="0"/>
              <w:ind w:leftChars="200" w:left="420" w:firstLineChars="0" w:firstLine="0"/>
              <w:rPr>
                <w:rFonts w:ascii="Times New Roman"/>
                <w:sz w:val="15"/>
                <w:szCs w:val="15"/>
              </w:rPr>
            </w:pPr>
          </w:p>
        </w:tc>
      </w:tr>
      <w:tr w:rsidR="00B96946" w:rsidRPr="00481C11" w:rsidTr="00163193">
        <w:trPr>
          <w:jc w:val="center"/>
        </w:trPr>
        <w:tc>
          <w:tcPr>
            <w:tcW w:w="818" w:type="dxa"/>
          </w:tcPr>
          <w:p w:rsidR="00B96946" w:rsidRPr="00481C11" w:rsidRDefault="00B96946" w:rsidP="00163193">
            <w:pPr>
              <w:pStyle w:val="a9"/>
              <w:widowControl w:val="0"/>
              <w:numPr>
                <w:ilvl w:val="0"/>
                <w:numId w:val="8"/>
              </w:numPr>
              <w:ind w:leftChars="200" w:left="840" w:firstLineChars="0"/>
              <w:jc w:val="left"/>
              <w:rPr>
                <w:rFonts w:ascii="Times New Roman"/>
                <w:sz w:val="15"/>
                <w:szCs w:val="15"/>
              </w:rPr>
            </w:pPr>
          </w:p>
        </w:tc>
        <w:tc>
          <w:tcPr>
            <w:tcW w:w="1960" w:type="dxa"/>
          </w:tcPr>
          <w:p w:rsidR="00B96946" w:rsidRPr="00481C11" w:rsidRDefault="00B96946" w:rsidP="00F14227">
            <w:pPr>
              <w:pStyle w:val="a9"/>
              <w:widowControl w:val="0"/>
              <w:ind w:firstLineChars="0" w:firstLine="0"/>
              <w:rPr>
                <w:rFonts w:ascii="Times New Roman"/>
                <w:sz w:val="15"/>
                <w:szCs w:val="15"/>
              </w:rPr>
            </w:pPr>
            <w:r w:rsidRPr="00481C11">
              <w:rPr>
                <w:rFonts w:ascii="Times New Roman" w:hint="eastAsia"/>
                <w:sz w:val="15"/>
                <w:szCs w:val="15"/>
              </w:rPr>
              <w:t>流量</w:t>
            </w:r>
          </w:p>
        </w:tc>
        <w:tc>
          <w:tcPr>
            <w:tcW w:w="2116" w:type="dxa"/>
          </w:tcPr>
          <w:p w:rsidR="00200B9A" w:rsidRPr="00481C11" w:rsidRDefault="00200B9A" w:rsidP="00F14227">
            <w:pPr>
              <w:pStyle w:val="a9"/>
              <w:widowControl w:val="0"/>
              <w:ind w:firstLineChars="0" w:firstLine="0"/>
              <w:rPr>
                <w:rFonts w:ascii="Times New Roman"/>
                <w:sz w:val="15"/>
                <w:szCs w:val="15"/>
              </w:rPr>
            </w:pPr>
            <w:r w:rsidRPr="00481C11">
              <w:rPr>
                <w:rFonts w:ascii="Times New Roman" w:hint="eastAsia"/>
                <w:sz w:val="15"/>
                <w:szCs w:val="15"/>
              </w:rPr>
              <w:t>l/h</w:t>
            </w:r>
          </w:p>
          <w:p w:rsidR="00200B9A" w:rsidRPr="00481C11" w:rsidRDefault="00200B9A" w:rsidP="00F14227">
            <w:pPr>
              <w:pStyle w:val="a9"/>
              <w:widowControl w:val="0"/>
              <w:ind w:firstLineChars="0" w:firstLine="0"/>
              <w:rPr>
                <w:rFonts w:ascii="Times New Roman"/>
                <w:sz w:val="15"/>
                <w:szCs w:val="15"/>
              </w:rPr>
            </w:pPr>
            <w:r w:rsidRPr="00481C11">
              <w:rPr>
                <w:rFonts w:ascii="Times New Roman" w:hint="eastAsia"/>
                <w:sz w:val="15"/>
                <w:szCs w:val="15"/>
              </w:rPr>
              <w:t>l/min</w:t>
            </w:r>
          </w:p>
        </w:tc>
        <w:tc>
          <w:tcPr>
            <w:tcW w:w="1470" w:type="dxa"/>
          </w:tcPr>
          <w:p w:rsidR="00B96946" w:rsidRPr="00481C11" w:rsidRDefault="009D5F61" w:rsidP="00F14227">
            <w:pPr>
              <w:pStyle w:val="a9"/>
              <w:widowControl w:val="0"/>
              <w:ind w:firstLineChars="0" w:firstLine="0"/>
              <w:rPr>
                <w:rFonts w:ascii="Times New Roman"/>
                <w:sz w:val="15"/>
                <w:szCs w:val="15"/>
              </w:rPr>
            </w:pPr>
            <w:r w:rsidRPr="00481C11">
              <w:rPr>
                <w:rFonts w:ascii="Times New Roman" w:hint="eastAsia"/>
                <w:sz w:val="15"/>
                <w:szCs w:val="15"/>
              </w:rPr>
              <w:t>0x0801</w:t>
            </w:r>
          </w:p>
          <w:p w:rsidR="009D5F61" w:rsidRPr="00481C11" w:rsidRDefault="009D5F61" w:rsidP="00F14227">
            <w:pPr>
              <w:pStyle w:val="a9"/>
              <w:widowControl w:val="0"/>
              <w:ind w:firstLineChars="0" w:firstLine="0"/>
              <w:rPr>
                <w:rFonts w:ascii="Times New Roman"/>
                <w:sz w:val="15"/>
                <w:szCs w:val="15"/>
              </w:rPr>
            </w:pPr>
            <w:r w:rsidRPr="00481C11">
              <w:rPr>
                <w:rFonts w:ascii="Times New Roman" w:hint="eastAsia"/>
                <w:sz w:val="15"/>
                <w:szCs w:val="15"/>
              </w:rPr>
              <w:t>0x0802</w:t>
            </w:r>
          </w:p>
        </w:tc>
        <w:tc>
          <w:tcPr>
            <w:tcW w:w="1410" w:type="dxa"/>
          </w:tcPr>
          <w:p w:rsidR="00B96946" w:rsidRPr="00481C11" w:rsidRDefault="00B96946" w:rsidP="00FD40B8">
            <w:pPr>
              <w:pStyle w:val="a9"/>
              <w:widowControl w:val="0"/>
              <w:ind w:leftChars="200" w:left="420" w:firstLineChars="0" w:firstLine="0"/>
              <w:rPr>
                <w:rFonts w:ascii="Times New Roman"/>
                <w:sz w:val="15"/>
                <w:szCs w:val="15"/>
              </w:rPr>
            </w:pPr>
          </w:p>
        </w:tc>
      </w:tr>
      <w:tr w:rsidR="00B96946" w:rsidRPr="00481C11" w:rsidTr="00163193">
        <w:trPr>
          <w:jc w:val="center"/>
        </w:trPr>
        <w:tc>
          <w:tcPr>
            <w:tcW w:w="818" w:type="dxa"/>
          </w:tcPr>
          <w:p w:rsidR="00B96946" w:rsidRPr="00481C11" w:rsidRDefault="00B96946" w:rsidP="00163193">
            <w:pPr>
              <w:pStyle w:val="a9"/>
              <w:widowControl w:val="0"/>
              <w:numPr>
                <w:ilvl w:val="0"/>
                <w:numId w:val="8"/>
              </w:numPr>
              <w:ind w:leftChars="200" w:left="840" w:firstLineChars="0"/>
              <w:jc w:val="left"/>
              <w:rPr>
                <w:rFonts w:ascii="Times New Roman"/>
                <w:sz w:val="15"/>
                <w:szCs w:val="15"/>
              </w:rPr>
            </w:pPr>
          </w:p>
        </w:tc>
        <w:tc>
          <w:tcPr>
            <w:tcW w:w="1960" w:type="dxa"/>
          </w:tcPr>
          <w:p w:rsidR="00B96946" w:rsidRPr="00481C11" w:rsidRDefault="00B96946" w:rsidP="00F14227">
            <w:pPr>
              <w:pStyle w:val="a9"/>
              <w:widowControl w:val="0"/>
              <w:ind w:firstLineChars="0" w:firstLine="0"/>
              <w:rPr>
                <w:rFonts w:ascii="Times New Roman"/>
                <w:sz w:val="15"/>
                <w:szCs w:val="15"/>
              </w:rPr>
            </w:pPr>
            <w:r w:rsidRPr="00481C11">
              <w:rPr>
                <w:rFonts w:ascii="Times New Roman" w:hint="eastAsia"/>
                <w:sz w:val="15"/>
                <w:szCs w:val="15"/>
              </w:rPr>
              <w:t>电压</w:t>
            </w:r>
          </w:p>
        </w:tc>
        <w:tc>
          <w:tcPr>
            <w:tcW w:w="2116" w:type="dxa"/>
          </w:tcPr>
          <w:p w:rsidR="00B96946" w:rsidRPr="00481C11" w:rsidRDefault="00200B9A" w:rsidP="00F14227">
            <w:pPr>
              <w:pStyle w:val="a9"/>
              <w:widowControl w:val="0"/>
              <w:ind w:firstLineChars="0" w:firstLine="0"/>
              <w:rPr>
                <w:rFonts w:ascii="Times New Roman"/>
                <w:sz w:val="15"/>
                <w:szCs w:val="15"/>
              </w:rPr>
            </w:pPr>
            <w:r w:rsidRPr="00481C11">
              <w:rPr>
                <w:rFonts w:ascii="Times New Roman" w:hint="eastAsia"/>
                <w:sz w:val="15"/>
                <w:szCs w:val="15"/>
              </w:rPr>
              <w:t>V</w:t>
            </w:r>
          </w:p>
          <w:p w:rsidR="00200B9A" w:rsidRPr="00481C11" w:rsidRDefault="00200B9A" w:rsidP="00F14227">
            <w:pPr>
              <w:pStyle w:val="a9"/>
              <w:widowControl w:val="0"/>
              <w:ind w:firstLineChars="0" w:firstLine="0"/>
              <w:rPr>
                <w:rFonts w:ascii="Times New Roman"/>
                <w:sz w:val="15"/>
                <w:szCs w:val="15"/>
              </w:rPr>
            </w:pPr>
            <w:r w:rsidRPr="00481C11">
              <w:rPr>
                <w:rFonts w:ascii="Times New Roman" w:hint="eastAsia"/>
                <w:sz w:val="15"/>
                <w:szCs w:val="15"/>
              </w:rPr>
              <w:t>kV</w:t>
            </w:r>
          </w:p>
        </w:tc>
        <w:tc>
          <w:tcPr>
            <w:tcW w:w="1470" w:type="dxa"/>
          </w:tcPr>
          <w:p w:rsidR="00B96946" w:rsidRPr="00481C11" w:rsidRDefault="009D5F61" w:rsidP="00F14227">
            <w:pPr>
              <w:pStyle w:val="a9"/>
              <w:widowControl w:val="0"/>
              <w:ind w:firstLineChars="0" w:firstLine="0"/>
              <w:rPr>
                <w:rFonts w:ascii="Times New Roman"/>
                <w:sz w:val="15"/>
                <w:szCs w:val="15"/>
              </w:rPr>
            </w:pPr>
            <w:r w:rsidRPr="00481C11">
              <w:rPr>
                <w:rFonts w:ascii="Times New Roman" w:hint="eastAsia"/>
                <w:sz w:val="15"/>
                <w:szCs w:val="15"/>
              </w:rPr>
              <w:t>0x0901</w:t>
            </w:r>
          </w:p>
          <w:p w:rsidR="009D5F61" w:rsidRPr="00481C11" w:rsidRDefault="009D5F61" w:rsidP="00F14227">
            <w:pPr>
              <w:pStyle w:val="a9"/>
              <w:widowControl w:val="0"/>
              <w:ind w:firstLineChars="0" w:firstLine="0"/>
              <w:rPr>
                <w:rFonts w:ascii="Times New Roman"/>
                <w:sz w:val="15"/>
                <w:szCs w:val="15"/>
              </w:rPr>
            </w:pPr>
            <w:r w:rsidRPr="00481C11">
              <w:rPr>
                <w:rFonts w:ascii="Times New Roman" w:hint="eastAsia"/>
                <w:sz w:val="15"/>
                <w:szCs w:val="15"/>
              </w:rPr>
              <w:t>0x0902</w:t>
            </w:r>
          </w:p>
        </w:tc>
        <w:tc>
          <w:tcPr>
            <w:tcW w:w="1410" w:type="dxa"/>
          </w:tcPr>
          <w:p w:rsidR="00B96946" w:rsidRPr="00481C11" w:rsidRDefault="00B96946" w:rsidP="00FD40B8">
            <w:pPr>
              <w:pStyle w:val="a9"/>
              <w:widowControl w:val="0"/>
              <w:ind w:leftChars="200" w:left="420" w:firstLineChars="0" w:firstLine="0"/>
              <w:rPr>
                <w:rFonts w:ascii="Times New Roman"/>
                <w:sz w:val="15"/>
                <w:szCs w:val="15"/>
              </w:rPr>
            </w:pPr>
          </w:p>
        </w:tc>
      </w:tr>
      <w:tr w:rsidR="00B96946" w:rsidRPr="00481C11" w:rsidTr="00163193">
        <w:trPr>
          <w:jc w:val="center"/>
        </w:trPr>
        <w:tc>
          <w:tcPr>
            <w:tcW w:w="818" w:type="dxa"/>
          </w:tcPr>
          <w:p w:rsidR="00B96946" w:rsidRPr="00481C11" w:rsidRDefault="00B96946" w:rsidP="00163193">
            <w:pPr>
              <w:pStyle w:val="a9"/>
              <w:widowControl w:val="0"/>
              <w:numPr>
                <w:ilvl w:val="0"/>
                <w:numId w:val="8"/>
              </w:numPr>
              <w:ind w:leftChars="200" w:left="840" w:firstLineChars="0"/>
              <w:jc w:val="left"/>
              <w:rPr>
                <w:rFonts w:ascii="Times New Roman"/>
                <w:sz w:val="15"/>
                <w:szCs w:val="15"/>
              </w:rPr>
            </w:pPr>
          </w:p>
        </w:tc>
        <w:tc>
          <w:tcPr>
            <w:tcW w:w="1960" w:type="dxa"/>
          </w:tcPr>
          <w:p w:rsidR="00B96946" w:rsidRPr="00481C11" w:rsidRDefault="00B96946" w:rsidP="00F14227">
            <w:pPr>
              <w:pStyle w:val="a9"/>
              <w:widowControl w:val="0"/>
              <w:ind w:firstLineChars="0" w:firstLine="0"/>
              <w:rPr>
                <w:rFonts w:ascii="Times New Roman"/>
                <w:sz w:val="15"/>
                <w:szCs w:val="15"/>
              </w:rPr>
            </w:pPr>
            <w:r w:rsidRPr="00481C11">
              <w:rPr>
                <w:rFonts w:ascii="Times New Roman" w:hint="eastAsia"/>
                <w:sz w:val="15"/>
                <w:szCs w:val="15"/>
              </w:rPr>
              <w:t>电流</w:t>
            </w:r>
          </w:p>
        </w:tc>
        <w:tc>
          <w:tcPr>
            <w:tcW w:w="2116" w:type="dxa"/>
          </w:tcPr>
          <w:p w:rsidR="00B96946" w:rsidRPr="00481C11" w:rsidRDefault="00200B9A" w:rsidP="00F14227">
            <w:pPr>
              <w:pStyle w:val="a9"/>
              <w:widowControl w:val="0"/>
              <w:ind w:firstLineChars="0" w:firstLine="0"/>
              <w:rPr>
                <w:rFonts w:ascii="Times New Roman"/>
                <w:sz w:val="15"/>
                <w:szCs w:val="15"/>
              </w:rPr>
            </w:pPr>
            <w:r w:rsidRPr="00481C11">
              <w:rPr>
                <w:rFonts w:ascii="Times New Roman" w:hint="eastAsia"/>
                <w:sz w:val="15"/>
                <w:szCs w:val="15"/>
              </w:rPr>
              <w:t>A</w:t>
            </w:r>
          </w:p>
          <w:p w:rsidR="00200B9A" w:rsidRPr="00481C11" w:rsidRDefault="00200B9A" w:rsidP="00F14227">
            <w:pPr>
              <w:pStyle w:val="a9"/>
              <w:widowControl w:val="0"/>
              <w:ind w:firstLineChars="0" w:firstLine="0"/>
              <w:rPr>
                <w:rFonts w:ascii="Times New Roman"/>
                <w:sz w:val="15"/>
                <w:szCs w:val="15"/>
              </w:rPr>
            </w:pPr>
            <w:r w:rsidRPr="00481C11">
              <w:rPr>
                <w:rFonts w:ascii="Times New Roman" w:hint="eastAsia"/>
                <w:sz w:val="15"/>
                <w:szCs w:val="15"/>
              </w:rPr>
              <w:t>mA</w:t>
            </w:r>
          </w:p>
        </w:tc>
        <w:tc>
          <w:tcPr>
            <w:tcW w:w="1470" w:type="dxa"/>
          </w:tcPr>
          <w:p w:rsidR="00B96946" w:rsidRPr="00481C11" w:rsidRDefault="009D5F61" w:rsidP="00F14227">
            <w:pPr>
              <w:pStyle w:val="a9"/>
              <w:widowControl w:val="0"/>
              <w:ind w:firstLineChars="0" w:firstLine="0"/>
              <w:rPr>
                <w:rFonts w:ascii="Times New Roman"/>
                <w:sz w:val="15"/>
                <w:szCs w:val="15"/>
              </w:rPr>
            </w:pPr>
            <w:r w:rsidRPr="00481C11">
              <w:rPr>
                <w:rFonts w:ascii="Times New Roman" w:hint="eastAsia"/>
                <w:sz w:val="15"/>
                <w:szCs w:val="15"/>
              </w:rPr>
              <w:t>0x</w:t>
            </w:r>
            <w:smartTag w:uri="urn:schemas-microsoft-com:office:smarttags" w:element="chmetcnv">
              <w:smartTagPr>
                <w:attr w:name="TCSC" w:val="0"/>
                <w:attr w:name="NumberType" w:val="1"/>
                <w:attr w:name="Negative" w:val="False"/>
                <w:attr w:name="HasSpace" w:val="False"/>
                <w:attr w:name="SourceValue" w:val="0"/>
                <w:attr w:name="UnitName" w:val="a"/>
              </w:smartTagPr>
              <w:r w:rsidRPr="00481C11">
                <w:rPr>
                  <w:rFonts w:ascii="Times New Roman" w:hint="eastAsia"/>
                  <w:sz w:val="15"/>
                  <w:szCs w:val="15"/>
                </w:rPr>
                <w:t>0A</w:t>
              </w:r>
            </w:smartTag>
            <w:r w:rsidRPr="00481C11">
              <w:rPr>
                <w:rFonts w:ascii="Times New Roman" w:hint="eastAsia"/>
                <w:sz w:val="15"/>
                <w:szCs w:val="15"/>
              </w:rPr>
              <w:t>01</w:t>
            </w:r>
          </w:p>
          <w:p w:rsidR="009D5F61" w:rsidRPr="00481C11" w:rsidRDefault="009D5F61" w:rsidP="00F14227">
            <w:pPr>
              <w:pStyle w:val="a9"/>
              <w:widowControl w:val="0"/>
              <w:ind w:firstLineChars="0" w:firstLine="0"/>
              <w:rPr>
                <w:rFonts w:ascii="Times New Roman"/>
                <w:sz w:val="15"/>
                <w:szCs w:val="15"/>
              </w:rPr>
            </w:pPr>
            <w:r w:rsidRPr="00481C11">
              <w:rPr>
                <w:rFonts w:ascii="Times New Roman" w:hint="eastAsia"/>
                <w:sz w:val="15"/>
                <w:szCs w:val="15"/>
              </w:rPr>
              <w:t>0x</w:t>
            </w:r>
            <w:smartTag w:uri="urn:schemas-microsoft-com:office:smarttags" w:element="chmetcnv">
              <w:smartTagPr>
                <w:attr w:name="TCSC" w:val="0"/>
                <w:attr w:name="NumberType" w:val="1"/>
                <w:attr w:name="Negative" w:val="False"/>
                <w:attr w:name="HasSpace" w:val="False"/>
                <w:attr w:name="SourceValue" w:val="0"/>
                <w:attr w:name="UnitName" w:val="a"/>
              </w:smartTagPr>
              <w:r w:rsidRPr="00481C11">
                <w:rPr>
                  <w:rFonts w:ascii="Times New Roman" w:hint="eastAsia"/>
                  <w:sz w:val="15"/>
                  <w:szCs w:val="15"/>
                </w:rPr>
                <w:t>0A</w:t>
              </w:r>
            </w:smartTag>
            <w:r w:rsidRPr="00481C11">
              <w:rPr>
                <w:rFonts w:ascii="Times New Roman" w:hint="eastAsia"/>
                <w:sz w:val="15"/>
                <w:szCs w:val="15"/>
              </w:rPr>
              <w:t>02</w:t>
            </w:r>
          </w:p>
        </w:tc>
        <w:tc>
          <w:tcPr>
            <w:tcW w:w="1410" w:type="dxa"/>
          </w:tcPr>
          <w:p w:rsidR="00B96946" w:rsidRPr="00481C11" w:rsidRDefault="00B96946" w:rsidP="00FD40B8">
            <w:pPr>
              <w:pStyle w:val="a9"/>
              <w:widowControl w:val="0"/>
              <w:ind w:leftChars="200" w:left="420" w:firstLineChars="0" w:firstLine="0"/>
              <w:rPr>
                <w:rFonts w:ascii="Times New Roman"/>
                <w:sz w:val="15"/>
                <w:szCs w:val="15"/>
              </w:rPr>
            </w:pPr>
          </w:p>
        </w:tc>
      </w:tr>
      <w:tr w:rsidR="00B96946" w:rsidRPr="00481C11" w:rsidTr="00163193">
        <w:trPr>
          <w:jc w:val="center"/>
        </w:trPr>
        <w:tc>
          <w:tcPr>
            <w:tcW w:w="818" w:type="dxa"/>
          </w:tcPr>
          <w:p w:rsidR="00B96946" w:rsidRPr="00481C11" w:rsidRDefault="00B96946" w:rsidP="00163193">
            <w:pPr>
              <w:pStyle w:val="a9"/>
              <w:widowControl w:val="0"/>
              <w:numPr>
                <w:ilvl w:val="0"/>
                <w:numId w:val="8"/>
              </w:numPr>
              <w:ind w:leftChars="200" w:left="840" w:firstLineChars="0"/>
              <w:jc w:val="left"/>
              <w:rPr>
                <w:rFonts w:ascii="Times New Roman"/>
                <w:sz w:val="15"/>
                <w:szCs w:val="15"/>
              </w:rPr>
            </w:pPr>
          </w:p>
        </w:tc>
        <w:tc>
          <w:tcPr>
            <w:tcW w:w="1960" w:type="dxa"/>
          </w:tcPr>
          <w:p w:rsidR="00B96946" w:rsidRPr="00481C11" w:rsidRDefault="00B96946" w:rsidP="00F14227">
            <w:pPr>
              <w:pStyle w:val="a9"/>
              <w:widowControl w:val="0"/>
              <w:ind w:firstLineChars="0" w:firstLine="0"/>
              <w:rPr>
                <w:rFonts w:ascii="Times New Roman"/>
                <w:sz w:val="15"/>
                <w:szCs w:val="15"/>
              </w:rPr>
            </w:pPr>
            <w:r w:rsidRPr="00481C11">
              <w:rPr>
                <w:rFonts w:ascii="Times New Roman" w:hint="eastAsia"/>
                <w:sz w:val="15"/>
                <w:szCs w:val="15"/>
              </w:rPr>
              <w:t>速度</w:t>
            </w:r>
          </w:p>
        </w:tc>
        <w:tc>
          <w:tcPr>
            <w:tcW w:w="2116" w:type="dxa"/>
          </w:tcPr>
          <w:p w:rsidR="00B96946" w:rsidRPr="00481C11" w:rsidRDefault="009D5F61" w:rsidP="00F14227">
            <w:pPr>
              <w:pStyle w:val="a9"/>
              <w:widowControl w:val="0"/>
              <w:ind w:firstLineChars="0" w:firstLine="0"/>
              <w:rPr>
                <w:rFonts w:ascii="Times New Roman"/>
                <w:sz w:val="15"/>
                <w:szCs w:val="15"/>
              </w:rPr>
            </w:pPr>
            <w:r w:rsidRPr="00481C11">
              <w:rPr>
                <w:rFonts w:ascii="Times New Roman" w:hint="eastAsia"/>
                <w:sz w:val="15"/>
                <w:szCs w:val="15"/>
              </w:rPr>
              <w:t>m/s</w:t>
            </w:r>
          </w:p>
          <w:p w:rsidR="009D5F61" w:rsidRPr="00481C11" w:rsidRDefault="009D5F61" w:rsidP="00F14227">
            <w:pPr>
              <w:pStyle w:val="a9"/>
              <w:widowControl w:val="0"/>
              <w:ind w:firstLineChars="0" w:firstLine="0"/>
              <w:rPr>
                <w:rFonts w:ascii="Times New Roman"/>
                <w:sz w:val="15"/>
                <w:szCs w:val="15"/>
              </w:rPr>
            </w:pPr>
            <w:r w:rsidRPr="00481C11">
              <w:rPr>
                <w:rFonts w:ascii="Times New Roman" w:hint="eastAsia"/>
                <w:sz w:val="15"/>
                <w:szCs w:val="15"/>
              </w:rPr>
              <w:t>km/s</w:t>
            </w:r>
          </w:p>
        </w:tc>
        <w:tc>
          <w:tcPr>
            <w:tcW w:w="1470" w:type="dxa"/>
          </w:tcPr>
          <w:p w:rsidR="00B96946" w:rsidRPr="00481C11" w:rsidRDefault="009D5F61" w:rsidP="00F14227">
            <w:pPr>
              <w:pStyle w:val="a9"/>
              <w:widowControl w:val="0"/>
              <w:ind w:firstLineChars="0" w:firstLine="0"/>
              <w:rPr>
                <w:rFonts w:ascii="Times New Roman"/>
                <w:sz w:val="15"/>
                <w:szCs w:val="15"/>
              </w:rPr>
            </w:pPr>
            <w:r w:rsidRPr="00481C11">
              <w:rPr>
                <w:rFonts w:ascii="Times New Roman" w:hint="eastAsia"/>
                <w:sz w:val="15"/>
                <w:szCs w:val="15"/>
              </w:rPr>
              <w:t>0x0B01</w:t>
            </w:r>
          </w:p>
          <w:p w:rsidR="009D5F61" w:rsidRPr="00481C11" w:rsidRDefault="009D5F61" w:rsidP="00F14227">
            <w:pPr>
              <w:pStyle w:val="a9"/>
              <w:widowControl w:val="0"/>
              <w:ind w:firstLineChars="0" w:firstLine="0"/>
              <w:rPr>
                <w:rFonts w:ascii="Times New Roman"/>
                <w:sz w:val="15"/>
                <w:szCs w:val="15"/>
              </w:rPr>
            </w:pPr>
            <w:r w:rsidRPr="00481C11">
              <w:rPr>
                <w:rFonts w:ascii="Times New Roman" w:hint="eastAsia"/>
                <w:sz w:val="15"/>
                <w:szCs w:val="15"/>
              </w:rPr>
              <w:t>0x0B02</w:t>
            </w:r>
          </w:p>
        </w:tc>
        <w:tc>
          <w:tcPr>
            <w:tcW w:w="1410" w:type="dxa"/>
          </w:tcPr>
          <w:p w:rsidR="00B96946" w:rsidRPr="00481C11" w:rsidRDefault="00B96946" w:rsidP="00FD40B8">
            <w:pPr>
              <w:pStyle w:val="a9"/>
              <w:widowControl w:val="0"/>
              <w:ind w:leftChars="200" w:left="420" w:firstLineChars="0" w:firstLine="0"/>
              <w:rPr>
                <w:rFonts w:ascii="Times New Roman"/>
                <w:sz w:val="15"/>
                <w:szCs w:val="15"/>
              </w:rPr>
            </w:pPr>
          </w:p>
        </w:tc>
      </w:tr>
      <w:tr w:rsidR="00B96946" w:rsidRPr="00481C11" w:rsidTr="00163193">
        <w:trPr>
          <w:jc w:val="center"/>
        </w:trPr>
        <w:tc>
          <w:tcPr>
            <w:tcW w:w="818" w:type="dxa"/>
          </w:tcPr>
          <w:p w:rsidR="00B96946" w:rsidRPr="00481C11" w:rsidRDefault="00B96946" w:rsidP="00163193">
            <w:pPr>
              <w:pStyle w:val="a9"/>
              <w:widowControl w:val="0"/>
              <w:numPr>
                <w:ilvl w:val="0"/>
                <w:numId w:val="8"/>
              </w:numPr>
              <w:ind w:leftChars="200" w:left="840" w:firstLineChars="0"/>
              <w:jc w:val="left"/>
              <w:rPr>
                <w:rFonts w:ascii="Times New Roman"/>
                <w:sz w:val="15"/>
                <w:szCs w:val="15"/>
              </w:rPr>
            </w:pPr>
          </w:p>
        </w:tc>
        <w:tc>
          <w:tcPr>
            <w:tcW w:w="1960" w:type="dxa"/>
          </w:tcPr>
          <w:p w:rsidR="00B96946" w:rsidRPr="00481C11" w:rsidRDefault="00B96946" w:rsidP="00F14227">
            <w:pPr>
              <w:pStyle w:val="a9"/>
              <w:widowControl w:val="0"/>
              <w:ind w:firstLineChars="0" w:firstLine="0"/>
              <w:rPr>
                <w:rFonts w:ascii="Times New Roman"/>
                <w:sz w:val="15"/>
                <w:szCs w:val="15"/>
              </w:rPr>
            </w:pPr>
            <w:r w:rsidRPr="00481C11">
              <w:rPr>
                <w:rFonts w:ascii="Times New Roman" w:hint="eastAsia"/>
                <w:sz w:val="15"/>
                <w:szCs w:val="15"/>
              </w:rPr>
              <w:t>热量</w:t>
            </w:r>
          </w:p>
        </w:tc>
        <w:tc>
          <w:tcPr>
            <w:tcW w:w="2116" w:type="dxa"/>
          </w:tcPr>
          <w:p w:rsidR="00745E6C" w:rsidRPr="00481C11" w:rsidRDefault="00745E6C" w:rsidP="00F14227">
            <w:pPr>
              <w:pStyle w:val="a9"/>
              <w:widowControl w:val="0"/>
              <w:ind w:firstLineChars="0" w:firstLine="0"/>
              <w:rPr>
                <w:rFonts w:ascii="Times New Roman"/>
                <w:sz w:val="15"/>
                <w:szCs w:val="15"/>
              </w:rPr>
            </w:pPr>
            <w:r>
              <w:rPr>
                <w:rFonts w:ascii="Times New Roman" w:hint="eastAsia"/>
                <w:sz w:val="15"/>
                <w:szCs w:val="15"/>
              </w:rPr>
              <w:t>Joule</w:t>
            </w:r>
          </w:p>
        </w:tc>
        <w:tc>
          <w:tcPr>
            <w:tcW w:w="1470" w:type="dxa"/>
          </w:tcPr>
          <w:p w:rsidR="00B96946" w:rsidRPr="00481C11" w:rsidRDefault="001F6E7B" w:rsidP="00F14227">
            <w:pPr>
              <w:pStyle w:val="a9"/>
              <w:widowControl w:val="0"/>
              <w:ind w:firstLineChars="0" w:firstLine="0"/>
              <w:rPr>
                <w:rFonts w:ascii="Times New Roman"/>
                <w:sz w:val="15"/>
                <w:szCs w:val="15"/>
              </w:rPr>
            </w:pPr>
            <w:r w:rsidRPr="00481C11">
              <w:rPr>
                <w:rFonts w:ascii="Times New Roman" w:hint="eastAsia"/>
                <w:sz w:val="15"/>
                <w:szCs w:val="15"/>
              </w:rPr>
              <w:t>0x</w:t>
            </w:r>
            <w:smartTag w:uri="urn:schemas-microsoft-com:office:smarttags" w:element="chmetcnv">
              <w:smartTagPr>
                <w:attr w:name="TCSC" w:val="0"/>
                <w:attr w:name="NumberType" w:val="1"/>
                <w:attr w:name="Negative" w:val="False"/>
                <w:attr w:name="HasSpace" w:val="False"/>
                <w:attr w:name="SourceValue" w:val="0"/>
                <w:attr w:name="UnitName" w:val="C"/>
              </w:smartTagPr>
              <w:r w:rsidRPr="00481C11">
                <w:rPr>
                  <w:rFonts w:ascii="Times New Roman" w:hint="eastAsia"/>
                  <w:sz w:val="15"/>
                  <w:szCs w:val="15"/>
                </w:rPr>
                <w:t>0C</w:t>
              </w:r>
            </w:smartTag>
            <w:r w:rsidRPr="00481C11">
              <w:rPr>
                <w:rFonts w:ascii="Times New Roman" w:hint="eastAsia"/>
                <w:sz w:val="15"/>
                <w:szCs w:val="15"/>
              </w:rPr>
              <w:t>01</w:t>
            </w:r>
          </w:p>
        </w:tc>
        <w:tc>
          <w:tcPr>
            <w:tcW w:w="1410" w:type="dxa"/>
          </w:tcPr>
          <w:p w:rsidR="00B96946" w:rsidRPr="00481C11" w:rsidRDefault="00B96946" w:rsidP="00FD40B8">
            <w:pPr>
              <w:pStyle w:val="a9"/>
              <w:widowControl w:val="0"/>
              <w:ind w:leftChars="200" w:left="420" w:firstLineChars="0" w:firstLine="0"/>
              <w:rPr>
                <w:rFonts w:ascii="Times New Roman"/>
                <w:sz w:val="15"/>
                <w:szCs w:val="15"/>
              </w:rPr>
            </w:pPr>
          </w:p>
        </w:tc>
      </w:tr>
      <w:tr w:rsidR="00745E6C" w:rsidRPr="00481C11" w:rsidTr="00163193">
        <w:trPr>
          <w:jc w:val="center"/>
        </w:trPr>
        <w:tc>
          <w:tcPr>
            <w:tcW w:w="818" w:type="dxa"/>
          </w:tcPr>
          <w:p w:rsidR="00745E6C" w:rsidRPr="00481C11" w:rsidRDefault="00745E6C" w:rsidP="00163193">
            <w:pPr>
              <w:pStyle w:val="a9"/>
              <w:widowControl w:val="0"/>
              <w:numPr>
                <w:ilvl w:val="0"/>
                <w:numId w:val="8"/>
              </w:numPr>
              <w:ind w:leftChars="200" w:left="840" w:firstLineChars="0"/>
              <w:jc w:val="left"/>
              <w:rPr>
                <w:rFonts w:ascii="Times New Roman"/>
                <w:sz w:val="15"/>
                <w:szCs w:val="15"/>
              </w:rPr>
            </w:pPr>
          </w:p>
        </w:tc>
        <w:tc>
          <w:tcPr>
            <w:tcW w:w="1960" w:type="dxa"/>
          </w:tcPr>
          <w:p w:rsidR="00745E6C" w:rsidRPr="00481C11" w:rsidRDefault="00745E6C" w:rsidP="00F14227">
            <w:pPr>
              <w:pStyle w:val="a9"/>
              <w:widowControl w:val="0"/>
              <w:ind w:firstLineChars="0" w:firstLine="0"/>
              <w:rPr>
                <w:rFonts w:ascii="Times New Roman"/>
                <w:sz w:val="15"/>
                <w:szCs w:val="15"/>
              </w:rPr>
            </w:pPr>
            <w:r>
              <w:rPr>
                <w:rFonts w:ascii="Times New Roman" w:hint="eastAsia"/>
                <w:sz w:val="15"/>
                <w:szCs w:val="15"/>
              </w:rPr>
              <w:t>冷量</w:t>
            </w:r>
          </w:p>
        </w:tc>
        <w:tc>
          <w:tcPr>
            <w:tcW w:w="2116" w:type="dxa"/>
          </w:tcPr>
          <w:p w:rsidR="00745E6C" w:rsidRDefault="00745E6C" w:rsidP="00F14227">
            <w:pPr>
              <w:pStyle w:val="a9"/>
              <w:widowControl w:val="0"/>
              <w:ind w:firstLineChars="0" w:firstLine="0"/>
              <w:rPr>
                <w:rFonts w:ascii="Times New Roman"/>
                <w:sz w:val="15"/>
                <w:szCs w:val="15"/>
              </w:rPr>
            </w:pPr>
            <w:r>
              <w:rPr>
                <w:rFonts w:ascii="Times New Roman" w:hint="eastAsia"/>
                <w:sz w:val="15"/>
                <w:szCs w:val="15"/>
              </w:rPr>
              <w:t>W</w:t>
            </w:r>
          </w:p>
          <w:p w:rsidR="00745E6C" w:rsidRDefault="00745E6C" w:rsidP="00745E6C">
            <w:pPr>
              <w:pStyle w:val="a9"/>
              <w:widowControl w:val="0"/>
              <w:ind w:firstLineChars="0" w:firstLine="0"/>
              <w:rPr>
                <w:rFonts w:ascii="Times New Roman"/>
                <w:sz w:val="15"/>
                <w:szCs w:val="15"/>
              </w:rPr>
            </w:pPr>
            <w:r>
              <w:rPr>
                <w:rFonts w:ascii="Times New Roman" w:hint="eastAsia"/>
                <w:sz w:val="15"/>
                <w:szCs w:val="15"/>
              </w:rPr>
              <w:t>KW</w:t>
            </w:r>
          </w:p>
          <w:p w:rsidR="00745E6C" w:rsidRDefault="00745E6C" w:rsidP="00745E6C">
            <w:pPr>
              <w:pStyle w:val="a9"/>
              <w:widowControl w:val="0"/>
              <w:ind w:firstLineChars="0" w:firstLine="0"/>
              <w:rPr>
                <w:rFonts w:ascii="Times New Roman"/>
                <w:sz w:val="15"/>
                <w:szCs w:val="15"/>
              </w:rPr>
            </w:pPr>
            <w:r>
              <w:rPr>
                <w:rFonts w:ascii="Times New Roman" w:hint="eastAsia"/>
                <w:sz w:val="15"/>
                <w:szCs w:val="15"/>
              </w:rPr>
              <w:t>Hp</w:t>
            </w:r>
          </w:p>
          <w:p w:rsidR="00745E6C" w:rsidRDefault="00745E6C" w:rsidP="00745E6C">
            <w:pPr>
              <w:pStyle w:val="a9"/>
              <w:widowControl w:val="0"/>
              <w:ind w:firstLineChars="0" w:firstLine="0"/>
              <w:rPr>
                <w:rFonts w:ascii="Times New Roman"/>
                <w:sz w:val="15"/>
                <w:szCs w:val="15"/>
              </w:rPr>
            </w:pPr>
            <w:r>
              <w:rPr>
                <w:rFonts w:ascii="Times New Roman" w:hint="eastAsia"/>
                <w:sz w:val="15"/>
                <w:szCs w:val="15"/>
              </w:rPr>
              <w:t>Ps</w:t>
            </w:r>
          </w:p>
        </w:tc>
        <w:tc>
          <w:tcPr>
            <w:tcW w:w="1470" w:type="dxa"/>
          </w:tcPr>
          <w:p w:rsidR="00745E6C" w:rsidRDefault="00745E6C" w:rsidP="00F14227">
            <w:pPr>
              <w:pStyle w:val="a9"/>
              <w:widowControl w:val="0"/>
              <w:ind w:firstLineChars="0" w:firstLine="0"/>
              <w:rPr>
                <w:rFonts w:ascii="Times New Roman"/>
                <w:sz w:val="15"/>
                <w:szCs w:val="15"/>
              </w:rPr>
            </w:pPr>
            <w:r w:rsidRPr="00481C11">
              <w:rPr>
                <w:rFonts w:ascii="Times New Roman" w:hint="eastAsia"/>
                <w:sz w:val="15"/>
                <w:szCs w:val="15"/>
              </w:rPr>
              <w:t>0x0D01</w:t>
            </w:r>
          </w:p>
          <w:p w:rsidR="00745E6C" w:rsidRDefault="00745E6C" w:rsidP="00F14227">
            <w:pPr>
              <w:pStyle w:val="a9"/>
              <w:widowControl w:val="0"/>
              <w:ind w:firstLineChars="0" w:firstLine="0"/>
              <w:rPr>
                <w:rFonts w:ascii="Times New Roman"/>
                <w:sz w:val="15"/>
                <w:szCs w:val="15"/>
              </w:rPr>
            </w:pPr>
            <w:r w:rsidRPr="00481C11">
              <w:rPr>
                <w:rFonts w:ascii="Times New Roman" w:hint="eastAsia"/>
                <w:sz w:val="15"/>
                <w:szCs w:val="15"/>
              </w:rPr>
              <w:t>0x0D0</w:t>
            </w:r>
            <w:r>
              <w:rPr>
                <w:rFonts w:ascii="Times New Roman" w:hint="eastAsia"/>
                <w:sz w:val="15"/>
                <w:szCs w:val="15"/>
              </w:rPr>
              <w:t>2</w:t>
            </w:r>
          </w:p>
          <w:p w:rsidR="00745E6C" w:rsidRDefault="00745E6C" w:rsidP="00F14227">
            <w:pPr>
              <w:pStyle w:val="a9"/>
              <w:widowControl w:val="0"/>
              <w:ind w:firstLineChars="0" w:firstLine="0"/>
              <w:rPr>
                <w:rFonts w:ascii="Times New Roman"/>
                <w:sz w:val="15"/>
                <w:szCs w:val="15"/>
              </w:rPr>
            </w:pPr>
            <w:r w:rsidRPr="00481C11">
              <w:rPr>
                <w:rFonts w:ascii="Times New Roman" w:hint="eastAsia"/>
                <w:sz w:val="15"/>
                <w:szCs w:val="15"/>
              </w:rPr>
              <w:t>0x0D0</w:t>
            </w:r>
            <w:r>
              <w:rPr>
                <w:rFonts w:ascii="Times New Roman" w:hint="eastAsia"/>
                <w:sz w:val="15"/>
                <w:szCs w:val="15"/>
              </w:rPr>
              <w:t>3</w:t>
            </w:r>
          </w:p>
          <w:p w:rsidR="00745E6C" w:rsidRPr="00481C11" w:rsidRDefault="00745E6C" w:rsidP="00F14227">
            <w:pPr>
              <w:pStyle w:val="a9"/>
              <w:widowControl w:val="0"/>
              <w:ind w:firstLineChars="0" w:firstLine="0"/>
              <w:rPr>
                <w:rFonts w:ascii="Times New Roman"/>
                <w:sz w:val="15"/>
                <w:szCs w:val="15"/>
              </w:rPr>
            </w:pPr>
            <w:r w:rsidRPr="00481C11">
              <w:rPr>
                <w:rFonts w:ascii="Times New Roman" w:hint="eastAsia"/>
                <w:sz w:val="15"/>
                <w:szCs w:val="15"/>
              </w:rPr>
              <w:t>0x0D0</w:t>
            </w:r>
            <w:r>
              <w:rPr>
                <w:rFonts w:ascii="Times New Roman" w:hint="eastAsia"/>
                <w:sz w:val="15"/>
                <w:szCs w:val="15"/>
              </w:rPr>
              <w:t>4</w:t>
            </w:r>
          </w:p>
        </w:tc>
        <w:tc>
          <w:tcPr>
            <w:tcW w:w="1410" w:type="dxa"/>
          </w:tcPr>
          <w:p w:rsidR="00745E6C" w:rsidRPr="00481C11" w:rsidRDefault="00745E6C" w:rsidP="00FD40B8">
            <w:pPr>
              <w:pStyle w:val="a9"/>
              <w:widowControl w:val="0"/>
              <w:ind w:leftChars="200" w:left="420" w:firstLineChars="0" w:firstLine="0"/>
              <w:rPr>
                <w:rFonts w:ascii="Times New Roman"/>
                <w:sz w:val="15"/>
                <w:szCs w:val="15"/>
              </w:rPr>
            </w:pPr>
          </w:p>
        </w:tc>
      </w:tr>
      <w:tr w:rsidR="001F6E7B" w:rsidRPr="00481C11" w:rsidTr="00163193">
        <w:trPr>
          <w:jc w:val="center"/>
        </w:trPr>
        <w:tc>
          <w:tcPr>
            <w:tcW w:w="818" w:type="dxa"/>
          </w:tcPr>
          <w:p w:rsidR="001F6E7B" w:rsidRPr="00481C11" w:rsidRDefault="001F6E7B" w:rsidP="00163193">
            <w:pPr>
              <w:pStyle w:val="a9"/>
              <w:widowControl w:val="0"/>
              <w:numPr>
                <w:ilvl w:val="0"/>
                <w:numId w:val="8"/>
              </w:numPr>
              <w:ind w:leftChars="200" w:left="840" w:firstLineChars="0"/>
              <w:jc w:val="left"/>
              <w:rPr>
                <w:rFonts w:ascii="Times New Roman"/>
                <w:sz w:val="15"/>
                <w:szCs w:val="15"/>
              </w:rPr>
            </w:pPr>
          </w:p>
        </w:tc>
        <w:tc>
          <w:tcPr>
            <w:tcW w:w="1960" w:type="dxa"/>
          </w:tcPr>
          <w:p w:rsidR="001F6E7B" w:rsidRPr="00481C11" w:rsidRDefault="001F6E7B" w:rsidP="00F14227">
            <w:pPr>
              <w:pStyle w:val="a9"/>
              <w:widowControl w:val="0"/>
              <w:ind w:firstLineChars="0" w:firstLine="0"/>
              <w:rPr>
                <w:rFonts w:ascii="Times New Roman"/>
                <w:sz w:val="15"/>
                <w:szCs w:val="15"/>
              </w:rPr>
            </w:pPr>
            <w:r w:rsidRPr="00481C11">
              <w:rPr>
                <w:rFonts w:ascii="Times New Roman" w:hint="eastAsia"/>
                <w:sz w:val="15"/>
                <w:szCs w:val="15"/>
              </w:rPr>
              <w:t>人员密度</w:t>
            </w:r>
          </w:p>
        </w:tc>
        <w:tc>
          <w:tcPr>
            <w:tcW w:w="2116" w:type="dxa"/>
          </w:tcPr>
          <w:p w:rsidR="001F6E7B" w:rsidRPr="00481C11" w:rsidRDefault="001F6E7B" w:rsidP="00F14227">
            <w:pPr>
              <w:pStyle w:val="a9"/>
              <w:widowControl w:val="0"/>
              <w:ind w:firstLineChars="0" w:firstLine="0"/>
              <w:rPr>
                <w:rFonts w:ascii="Times New Roman"/>
                <w:sz w:val="15"/>
                <w:szCs w:val="15"/>
              </w:rPr>
            </w:pPr>
            <w:r w:rsidRPr="00481C11">
              <w:rPr>
                <w:rFonts w:ascii="Times New Roman" w:hint="eastAsia"/>
                <w:sz w:val="15"/>
                <w:szCs w:val="15"/>
              </w:rPr>
              <w:t>Nr./m2</w:t>
            </w:r>
          </w:p>
        </w:tc>
        <w:tc>
          <w:tcPr>
            <w:tcW w:w="1470" w:type="dxa"/>
          </w:tcPr>
          <w:p w:rsidR="001F6E7B" w:rsidRPr="00481C11" w:rsidRDefault="001F6E7B" w:rsidP="00745E6C">
            <w:pPr>
              <w:pStyle w:val="a9"/>
              <w:widowControl w:val="0"/>
              <w:ind w:firstLineChars="0" w:firstLine="0"/>
              <w:rPr>
                <w:rFonts w:ascii="Times New Roman"/>
                <w:sz w:val="15"/>
                <w:szCs w:val="15"/>
              </w:rPr>
            </w:pPr>
            <w:r w:rsidRPr="00481C11">
              <w:rPr>
                <w:rFonts w:ascii="Times New Roman" w:hint="eastAsia"/>
                <w:sz w:val="15"/>
                <w:szCs w:val="15"/>
              </w:rPr>
              <w:t>0x0</w:t>
            </w:r>
            <w:r w:rsidR="00745E6C">
              <w:rPr>
                <w:rFonts w:ascii="Times New Roman" w:hint="eastAsia"/>
                <w:sz w:val="15"/>
                <w:szCs w:val="15"/>
              </w:rPr>
              <w:t>E</w:t>
            </w:r>
            <w:r w:rsidRPr="00481C11">
              <w:rPr>
                <w:rFonts w:ascii="Times New Roman" w:hint="eastAsia"/>
                <w:sz w:val="15"/>
                <w:szCs w:val="15"/>
              </w:rPr>
              <w:t>01</w:t>
            </w:r>
          </w:p>
        </w:tc>
        <w:tc>
          <w:tcPr>
            <w:tcW w:w="1410" w:type="dxa"/>
          </w:tcPr>
          <w:p w:rsidR="001F6E7B" w:rsidRPr="00481C11" w:rsidRDefault="001F6E7B" w:rsidP="00FD40B8">
            <w:pPr>
              <w:pStyle w:val="a9"/>
              <w:widowControl w:val="0"/>
              <w:ind w:leftChars="200" w:left="420" w:firstLineChars="0" w:firstLine="0"/>
              <w:rPr>
                <w:rFonts w:ascii="Times New Roman"/>
                <w:sz w:val="15"/>
                <w:szCs w:val="15"/>
              </w:rPr>
            </w:pPr>
          </w:p>
        </w:tc>
      </w:tr>
    </w:tbl>
    <w:p w:rsidR="00903994" w:rsidRDefault="00903994" w:rsidP="00903994">
      <w:pPr>
        <w:pStyle w:val="a9"/>
        <w:rPr>
          <w:rFonts w:ascii="Times New Roman"/>
        </w:rPr>
      </w:pPr>
    </w:p>
    <w:p w:rsidR="00903994" w:rsidRDefault="00903994" w:rsidP="006761AD">
      <w:pPr>
        <w:pStyle w:val="050510"/>
        <w:spacing w:before="156" w:after="156"/>
        <w:ind w:left="0"/>
      </w:pPr>
      <w:bookmarkStart w:id="109" w:name="_Toc388167572"/>
      <w:bookmarkStart w:id="110" w:name="_Toc388221092"/>
      <w:r w:rsidRPr="005B0938">
        <w:rPr>
          <w:rFonts w:hint="eastAsia"/>
        </w:rPr>
        <w:t>数据类型概述</w:t>
      </w:r>
      <w:bookmarkEnd w:id="109"/>
      <w:bookmarkEnd w:id="110"/>
    </w:p>
    <w:p w:rsidR="001D2277" w:rsidRPr="005B0938" w:rsidRDefault="001D2277" w:rsidP="001D2277">
      <w:pPr>
        <w:pStyle w:val="a9"/>
      </w:pPr>
      <w:r>
        <w:rPr>
          <w:rFonts w:hint="eastAsia"/>
        </w:rPr>
        <w:t>属性的数据类型列表见表6。</w:t>
      </w:r>
    </w:p>
    <w:p w:rsidR="009E2B8E" w:rsidRPr="004A603D" w:rsidRDefault="009E2B8E" w:rsidP="008E7654">
      <w:pPr>
        <w:pStyle w:val="affffff1"/>
        <w:numPr>
          <w:ilvl w:val="0"/>
          <w:numId w:val="2"/>
        </w:numPr>
        <w:spacing w:beforeLines="0" w:afterLines="0"/>
        <w:ind w:left="0"/>
        <w:rPr>
          <w:rFonts w:ascii="Times New Roman" w:hAnsi="Calibri" w:cs="Times New Roman"/>
        </w:rPr>
      </w:pPr>
      <w:bookmarkStart w:id="111" w:name="_Toc388221252"/>
      <w:r w:rsidRPr="004A603D">
        <w:rPr>
          <w:rFonts w:ascii="Times New Roman" w:hAnsi="Calibri" w:cs="Times New Roman" w:hint="eastAsia"/>
        </w:rPr>
        <w:t>数据类型</w:t>
      </w:r>
      <w:r w:rsidRPr="004A603D">
        <w:rPr>
          <w:rFonts w:ascii="Times New Roman" w:hAnsi="Calibri" w:cs="Times New Roman" w:hint="eastAsia"/>
        </w:rPr>
        <w:t>(DataType)</w:t>
      </w:r>
      <w:r w:rsidRPr="004A603D">
        <w:rPr>
          <w:rFonts w:ascii="Times New Roman" w:hAnsi="Calibri" w:cs="Times New Roman" w:hint="eastAsia"/>
        </w:rPr>
        <w:t>列表</w:t>
      </w:r>
      <w:bookmarkEnd w:id="1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6"/>
        <w:gridCol w:w="1734"/>
        <w:gridCol w:w="1616"/>
        <w:gridCol w:w="1988"/>
      </w:tblGrid>
      <w:tr w:rsidR="00316609" w:rsidRPr="00481C11" w:rsidTr="00A735DB">
        <w:trPr>
          <w:jc w:val="center"/>
        </w:trPr>
        <w:tc>
          <w:tcPr>
            <w:tcW w:w="816" w:type="dxa"/>
          </w:tcPr>
          <w:p w:rsidR="00316609" w:rsidRPr="00481C11" w:rsidRDefault="00316609" w:rsidP="003C6975">
            <w:pPr>
              <w:pStyle w:val="a9"/>
              <w:widowControl w:val="0"/>
              <w:ind w:firstLineChars="0" w:firstLine="0"/>
              <w:jc w:val="center"/>
              <w:rPr>
                <w:rFonts w:ascii="Times New Roman"/>
                <w:sz w:val="15"/>
                <w:szCs w:val="15"/>
              </w:rPr>
            </w:pPr>
            <w:r w:rsidRPr="00481C11">
              <w:rPr>
                <w:rFonts w:ascii="Times New Roman" w:hint="eastAsia"/>
                <w:sz w:val="15"/>
                <w:szCs w:val="15"/>
              </w:rPr>
              <w:t>序号</w:t>
            </w:r>
          </w:p>
        </w:tc>
        <w:tc>
          <w:tcPr>
            <w:tcW w:w="1734" w:type="dxa"/>
          </w:tcPr>
          <w:p w:rsidR="00316609" w:rsidRPr="00481C11" w:rsidRDefault="00316609" w:rsidP="003C6975">
            <w:pPr>
              <w:pStyle w:val="a9"/>
              <w:widowControl w:val="0"/>
              <w:ind w:leftChars="13" w:left="27" w:firstLineChars="0" w:firstLine="0"/>
              <w:jc w:val="center"/>
              <w:rPr>
                <w:rFonts w:ascii="Times New Roman"/>
                <w:sz w:val="15"/>
                <w:szCs w:val="15"/>
              </w:rPr>
            </w:pPr>
            <w:r w:rsidRPr="00481C11">
              <w:rPr>
                <w:rFonts w:ascii="Times New Roman" w:hint="eastAsia"/>
                <w:sz w:val="15"/>
                <w:szCs w:val="15"/>
              </w:rPr>
              <w:t>数据类型</w:t>
            </w:r>
          </w:p>
        </w:tc>
        <w:tc>
          <w:tcPr>
            <w:tcW w:w="1616" w:type="dxa"/>
          </w:tcPr>
          <w:p w:rsidR="00316609" w:rsidRPr="00481C11" w:rsidRDefault="00316609" w:rsidP="00C90EC1">
            <w:pPr>
              <w:pStyle w:val="a9"/>
              <w:widowControl w:val="0"/>
              <w:ind w:firstLineChars="0" w:firstLine="0"/>
              <w:jc w:val="center"/>
              <w:rPr>
                <w:rFonts w:ascii="Times New Roman"/>
                <w:sz w:val="15"/>
                <w:szCs w:val="15"/>
              </w:rPr>
            </w:pPr>
            <w:r w:rsidRPr="00481C11">
              <w:rPr>
                <w:rFonts w:ascii="Times New Roman" w:hint="eastAsia"/>
                <w:sz w:val="15"/>
                <w:szCs w:val="15"/>
              </w:rPr>
              <w:t>数据长度</w:t>
            </w:r>
            <w:r w:rsidR="00BF04EB" w:rsidRPr="00481C11">
              <w:rPr>
                <w:rFonts w:ascii="Times New Roman" w:hint="eastAsia"/>
                <w:sz w:val="15"/>
                <w:szCs w:val="15"/>
              </w:rPr>
              <w:t>(</w:t>
            </w:r>
            <w:r w:rsidR="00C90EC1">
              <w:rPr>
                <w:rFonts w:ascii="Times New Roman" w:hint="eastAsia"/>
                <w:sz w:val="15"/>
                <w:szCs w:val="15"/>
              </w:rPr>
              <w:t>Byte</w:t>
            </w:r>
            <w:r w:rsidRPr="00481C11">
              <w:rPr>
                <w:rFonts w:ascii="Times New Roman" w:hint="eastAsia"/>
                <w:sz w:val="15"/>
                <w:szCs w:val="15"/>
              </w:rPr>
              <w:t>)</w:t>
            </w:r>
          </w:p>
        </w:tc>
        <w:tc>
          <w:tcPr>
            <w:tcW w:w="1988" w:type="dxa"/>
          </w:tcPr>
          <w:p w:rsidR="00316609" w:rsidRPr="00481C11" w:rsidRDefault="00163193" w:rsidP="00481C11">
            <w:pPr>
              <w:pStyle w:val="a9"/>
              <w:widowControl w:val="0"/>
              <w:ind w:firstLineChars="7" w:firstLine="10"/>
              <w:jc w:val="center"/>
              <w:rPr>
                <w:rFonts w:ascii="Times New Roman"/>
                <w:sz w:val="15"/>
                <w:szCs w:val="15"/>
              </w:rPr>
            </w:pPr>
            <w:r>
              <w:rPr>
                <w:rFonts w:ascii="Times New Roman" w:hint="eastAsia"/>
                <w:sz w:val="15"/>
                <w:szCs w:val="15"/>
              </w:rPr>
              <w:t>数据类型标识</w:t>
            </w:r>
          </w:p>
        </w:tc>
      </w:tr>
      <w:tr w:rsidR="00316609" w:rsidRPr="00481C11" w:rsidTr="00A735DB">
        <w:trPr>
          <w:jc w:val="center"/>
        </w:trPr>
        <w:tc>
          <w:tcPr>
            <w:tcW w:w="816" w:type="dxa"/>
          </w:tcPr>
          <w:p w:rsidR="00316609" w:rsidRPr="00481C11" w:rsidRDefault="00316609" w:rsidP="008D53F6">
            <w:pPr>
              <w:pStyle w:val="a9"/>
              <w:widowControl w:val="0"/>
              <w:numPr>
                <w:ilvl w:val="0"/>
                <w:numId w:val="7"/>
              </w:numPr>
              <w:ind w:leftChars="200" w:left="840" w:firstLineChars="0"/>
              <w:rPr>
                <w:rFonts w:ascii="Times New Roman"/>
                <w:sz w:val="15"/>
                <w:szCs w:val="15"/>
              </w:rPr>
            </w:pPr>
          </w:p>
        </w:tc>
        <w:tc>
          <w:tcPr>
            <w:tcW w:w="1734" w:type="dxa"/>
          </w:tcPr>
          <w:p w:rsidR="00316609" w:rsidRPr="00481C11" w:rsidRDefault="00316609" w:rsidP="00FD40B8">
            <w:pPr>
              <w:pStyle w:val="a9"/>
              <w:widowControl w:val="0"/>
              <w:ind w:leftChars="200" w:left="420" w:firstLineChars="0" w:firstLine="0"/>
              <w:rPr>
                <w:rFonts w:ascii="Times New Roman"/>
                <w:sz w:val="15"/>
                <w:szCs w:val="15"/>
              </w:rPr>
            </w:pPr>
            <w:r w:rsidRPr="00481C11">
              <w:rPr>
                <w:rFonts w:ascii="Times New Roman" w:hint="eastAsia"/>
                <w:sz w:val="15"/>
                <w:szCs w:val="15"/>
              </w:rPr>
              <w:t>Integer</w:t>
            </w:r>
          </w:p>
        </w:tc>
        <w:tc>
          <w:tcPr>
            <w:tcW w:w="1616" w:type="dxa"/>
          </w:tcPr>
          <w:p w:rsidR="00316609" w:rsidRPr="00481C11" w:rsidRDefault="00C90EC1" w:rsidP="00FD40B8">
            <w:pPr>
              <w:pStyle w:val="a9"/>
              <w:widowControl w:val="0"/>
              <w:ind w:leftChars="200" w:left="420" w:firstLineChars="0" w:firstLine="0"/>
              <w:rPr>
                <w:rFonts w:ascii="Times New Roman"/>
                <w:sz w:val="15"/>
                <w:szCs w:val="15"/>
              </w:rPr>
            </w:pPr>
            <w:r>
              <w:rPr>
                <w:rFonts w:ascii="Times New Roman" w:hint="eastAsia"/>
                <w:sz w:val="15"/>
                <w:szCs w:val="15"/>
              </w:rPr>
              <w:t>2</w:t>
            </w:r>
          </w:p>
        </w:tc>
        <w:tc>
          <w:tcPr>
            <w:tcW w:w="1988" w:type="dxa"/>
          </w:tcPr>
          <w:p w:rsidR="00316609" w:rsidRPr="00481C11" w:rsidRDefault="00C90EC1" w:rsidP="00C90EC1">
            <w:pPr>
              <w:pStyle w:val="a9"/>
              <w:widowControl w:val="0"/>
              <w:ind w:firstLineChars="0" w:firstLine="0"/>
              <w:jc w:val="center"/>
              <w:rPr>
                <w:rFonts w:ascii="Times New Roman"/>
                <w:sz w:val="15"/>
                <w:szCs w:val="15"/>
              </w:rPr>
            </w:pPr>
            <w:r w:rsidRPr="00481C11">
              <w:rPr>
                <w:rFonts w:ascii="Times New Roman" w:hint="eastAsia"/>
                <w:sz w:val="15"/>
                <w:szCs w:val="15"/>
              </w:rPr>
              <w:t>0x</w:t>
            </w:r>
            <w:r>
              <w:rPr>
                <w:rFonts w:ascii="Times New Roman" w:hint="eastAsia"/>
                <w:sz w:val="15"/>
                <w:szCs w:val="15"/>
              </w:rPr>
              <w:t>01</w:t>
            </w:r>
          </w:p>
        </w:tc>
      </w:tr>
      <w:tr w:rsidR="00C90EC1" w:rsidRPr="00481C11" w:rsidTr="00A735DB">
        <w:trPr>
          <w:jc w:val="center"/>
        </w:trPr>
        <w:tc>
          <w:tcPr>
            <w:tcW w:w="816" w:type="dxa"/>
          </w:tcPr>
          <w:p w:rsidR="00C90EC1" w:rsidRPr="00481C11" w:rsidRDefault="00C90EC1" w:rsidP="008D53F6">
            <w:pPr>
              <w:pStyle w:val="a9"/>
              <w:widowControl w:val="0"/>
              <w:numPr>
                <w:ilvl w:val="0"/>
                <w:numId w:val="7"/>
              </w:numPr>
              <w:ind w:leftChars="200" w:left="840" w:firstLineChars="0"/>
              <w:rPr>
                <w:rFonts w:ascii="Times New Roman"/>
                <w:sz w:val="15"/>
                <w:szCs w:val="15"/>
              </w:rPr>
            </w:pPr>
          </w:p>
        </w:tc>
        <w:tc>
          <w:tcPr>
            <w:tcW w:w="1734" w:type="dxa"/>
          </w:tcPr>
          <w:p w:rsidR="00C90EC1" w:rsidRPr="00481C11" w:rsidRDefault="00C90EC1" w:rsidP="00FD40B8">
            <w:pPr>
              <w:pStyle w:val="a9"/>
              <w:widowControl w:val="0"/>
              <w:ind w:leftChars="200" w:left="420" w:firstLineChars="0" w:firstLine="0"/>
              <w:rPr>
                <w:rFonts w:ascii="Times New Roman"/>
                <w:sz w:val="15"/>
                <w:szCs w:val="15"/>
              </w:rPr>
            </w:pPr>
            <w:r w:rsidRPr="00481C11">
              <w:rPr>
                <w:rFonts w:ascii="Times New Roman" w:hint="eastAsia"/>
                <w:sz w:val="15"/>
                <w:szCs w:val="15"/>
              </w:rPr>
              <w:t>UINT</w:t>
            </w:r>
          </w:p>
        </w:tc>
        <w:tc>
          <w:tcPr>
            <w:tcW w:w="1616" w:type="dxa"/>
          </w:tcPr>
          <w:p w:rsidR="00C90EC1" w:rsidRPr="00481C11" w:rsidRDefault="00C90EC1" w:rsidP="00FD40B8">
            <w:pPr>
              <w:pStyle w:val="a9"/>
              <w:widowControl w:val="0"/>
              <w:ind w:leftChars="200" w:left="420" w:firstLineChars="0" w:firstLine="0"/>
              <w:rPr>
                <w:rFonts w:ascii="Times New Roman"/>
                <w:sz w:val="15"/>
                <w:szCs w:val="15"/>
              </w:rPr>
            </w:pPr>
            <w:r>
              <w:rPr>
                <w:rFonts w:ascii="Times New Roman" w:hint="eastAsia"/>
                <w:sz w:val="15"/>
                <w:szCs w:val="15"/>
              </w:rPr>
              <w:t>4</w:t>
            </w:r>
          </w:p>
        </w:tc>
        <w:tc>
          <w:tcPr>
            <w:tcW w:w="1988" w:type="dxa"/>
          </w:tcPr>
          <w:p w:rsidR="00C90EC1" w:rsidRDefault="00C90EC1" w:rsidP="00C90EC1">
            <w:pPr>
              <w:jc w:val="center"/>
            </w:pPr>
            <w:r w:rsidRPr="00F364F0">
              <w:rPr>
                <w:rFonts w:ascii="Times New Roman" w:hint="eastAsia"/>
                <w:sz w:val="15"/>
                <w:szCs w:val="15"/>
              </w:rPr>
              <w:t>0x0</w:t>
            </w:r>
            <w:r>
              <w:rPr>
                <w:rFonts w:ascii="Times New Roman" w:hint="eastAsia"/>
                <w:sz w:val="15"/>
                <w:szCs w:val="15"/>
              </w:rPr>
              <w:t>2</w:t>
            </w:r>
          </w:p>
        </w:tc>
      </w:tr>
      <w:tr w:rsidR="00C90EC1" w:rsidRPr="00481C11" w:rsidTr="00A735DB">
        <w:trPr>
          <w:jc w:val="center"/>
        </w:trPr>
        <w:tc>
          <w:tcPr>
            <w:tcW w:w="816" w:type="dxa"/>
          </w:tcPr>
          <w:p w:rsidR="00C90EC1" w:rsidRPr="00481C11" w:rsidRDefault="00C90EC1" w:rsidP="008D53F6">
            <w:pPr>
              <w:pStyle w:val="a9"/>
              <w:widowControl w:val="0"/>
              <w:numPr>
                <w:ilvl w:val="0"/>
                <w:numId w:val="7"/>
              </w:numPr>
              <w:ind w:leftChars="200" w:left="840" w:firstLineChars="0"/>
              <w:rPr>
                <w:rFonts w:ascii="Times New Roman"/>
                <w:sz w:val="15"/>
                <w:szCs w:val="15"/>
              </w:rPr>
            </w:pPr>
          </w:p>
        </w:tc>
        <w:tc>
          <w:tcPr>
            <w:tcW w:w="1734" w:type="dxa"/>
          </w:tcPr>
          <w:p w:rsidR="00C90EC1" w:rsidRPr="00481C11" w:rsidRDefault="00C90EC1" w:rsidP="00FD40B8">
            <w:pPr>
              <w:pStyle w:val="a9"/>
              <w:widowControl w:val="0"/>
              <w:ind w:leftChars="200" w:left="420" w:firstLineChars="0" w:firstLine="0"/>
              <w:rPr>
                <w:rFonts w:ascii="Times New Roman"/>
                <w:sz w:val="15"/>
                <w:szCs w:val="15"/>
              </w:rPr>
            </w:pPr>
            <w:r w:rsidRPr="00481C11">
              <w:rPr>
                <w:rFonts w:ascii="Times New Roman" w:hint="eastAsia"/>
                <w:sz w:val="15"/>
                <w:szCs w:val="15"/>
              </w:rPr>
              <w:t>String</w:t>
            </w:r>
          </w:p>
        </w:tc>
        <w:tc>
          <w:tcPr>
            <w:tcW w:w="1616" w:type="dxa"/>
          </w:tcPr>
          <w:p w:rsidR="00C90EC1" w:rsidRPr="00481C11" w:rsidRDefault="00C90EC1" w:rsidP="00C90EC1">
            <w:pPr>
              <w:pStyle w:val="a9"/>
              <w:widowControl w:val="0"/>
              <w:ind w:firstLineChars="0"/>
              <w:rPr>
                <w:rFonts w:ascii="Times New Roman"/>
                <w:sz w:val="15"/>
                <w:szCs w:val="15"/>
              </w:rPr>
            </w:pPr>
            <w:r>
              <w:rPr>
                <w:rFonts w:ascii="Times New Roman" w:hint="eastAsia"/>
                <w:sz w:val="15"/>
                <w:szCs w:val="15"/>
              </w:rPr>
              <w:t>—</w:t>
            </w:r>
          </w:p>
        </w:tc>
        <w:tc>
          <w:tcPr>
            <w:tcW w:w="1988" w:type="dxa"/>
          </w:tcPr>
          <w:p w:rsidR="00C90EC1" w:rsidRDefault="00C90EC1" w:rsidP="00C90EC1">
            <w:pPr>
              <w:jc w:val="center"/>
            </w:pPr>
            <w:r w:rsidRPr="00F364F0">
              <w:rPr>
                <w:rFonts w:ascii="Times New Roman" w:hint="eastAsia"/>
                <w:sz w:val="15"/>
                <w:szCs w:val="15"/>
              </w:rPr>
              <w:t>0x0</w:t>
            </w:r>
            <w:r>
              <w:rPr>
                <w:rFonts w:ascii="Times New Roman" w:hint="eastAsia"/>
                <w:sz w:val="15"/>
                <w:szCs w:val="15"/>
              </w:rPr>
              <w:t>3</w:t>
            </w:r>
          </w:p>
        </w:tc>
      </w:tr>
      <w:tr w:rsidR="00C90EC1" w:rsidRPr="00481C11" w:rsidTr="00A735DB">
        <w:trPr>
          <w:jc w:val="center"/>
        </w:trPr>
        <w:tc>
          <w:tcPr>
            <w:tcW w:w="816" w:type="dxa"/>
          </w:tcPr>
          <w:p w:rsidR="00C90EC1" w:rsidRPr="00481C11" w:rsidRDefault="00C90EC1" w:rsidP="008D53F6">
            <w:pPr>
              <w:pStyle w:val="a9"/>
              <w:widowControl w:val="0"/>
              <w:numPr>
                <w:ilvl w:val="0"/>
                <w:numId w:val="7"/>
              </w:numPr>
              <w:ind w:leftChars="200" w:left="840" w:firstLineChars="0"/>
              <w:rPr>
                <w:rFonts w:ascii="Times New Roman"/>
                <w:sz w:val="15"/>
                <w:szCs w:val="15"/>
              </w:rPr>
            </w:pPr>
          </w:p>
        </w:tc>
        <w:tc>
          <w:tcPr>
            <w:tcW w:w="1734" w:type="dxa"/>
          </w:tcPr>
          <w:p w:rsidR="00C90EC1" w:rsidRPr="00481C11" w:rsidRDefault="00C90EC1" w:rsidP="00FD40B8">
            <w:pPr>
              <w:pStyle w:val="a9"/>
              <w:widowControl w:val="0"/>
              <w:ind w:leftChars="200" w:left="420" w:firstLineChars="0" w:firstLine="0"/>
              <w:rPr>
                <w:rFonts w:ascii="Times New Roman"/>
                <w:sz w:val="15"/>
                <w:szCs w:val="15"/>
              </w:rPr>
            </w:pPr>
            <w:r w:rsidRPr="00481C11">
              <w:rPr>
                <w:rFonts w:ascii="Times New Roman" w:hint="eastAsia"/>
                <w:sz w:val="15"/>
                <w:szCs w:val="15"/>
              </w:rPr>
              <w:t>Float</w:t>
            </w:r>
          </w:p>
        </w:tc>
        <w:tc>
          <w:tcPr>
            <w:tcW w:w="1616" w:type="dxa"/>
          </w:tcPr>
          <w:p w:rsidR="00C90EC1" w:rsidRPr="00481C11" w:rsidRDefault="00C90EC1" w:rsidP="00FD40B8">
            <w:pPr>
              <w:pStyle w:val="a9"/>
              <w:widowControl w:val="0"/>
              <w:ind w:leftChars="200" w:left="420" w:firstLineChars="0" w:firstLine="0"/>
              <w:rPr>
                <w:rFonts w:ascii="Times New Roman"/>
                <w:sz w:val="15"/>
                <w:szCs w:val="15"/>
              </w:rPr>
            </w:pPr>
            <w:r>
              <w:rPr>
                <w:rFonts w:ascii="Times New Roman" w:hint="eastAsia"/>
                <w:sz w:val="15"/>
                <w:szCs w:val="15"/>
              </w:rPr>
              <w:t>4</w:t>
            </w:r>
          </w:p>
        </w:tc>
        <w:tc>
          <w:tcPr>
            <w:tcW w:w="1988" w:type="dxa"/>
          </w:tcPr>
          <w:p w:rsidR="00C90EC1" w:rsidRDefault="00C90EC1" w:rsidP="00C90EC1">
            <w:pPr>
              <w:jc w:val="center"/>
            </w:pPr>
            <w:r w:rsidRPr="00F364F0">
              <w:rPr>
                <w:rFonts w:ascii="Times New Roman" w:hint="eastAsia"/>
                <w:sz w:val="15"/>
                <w:szCs w:val="15"/>
              </w:rPr>
              <w:t>0x0</w:t>
            </w:r>
            <w:r>
              <w:rPr>
                <w:rFonts w:ascii="Times New Roman" w:hint="eastAsia"/>
                <w:sz w:val="15"/>
                <w:szCs w:val="15"/>
              </w:rPr>
              <w:t>4</w:t>
            </w:r>
          </w:p>
        </w:tc>
      </w:tr>
      <w:tr w:rsidR="00C90EC1" w:rsidRPr="00481C11" w:rsidTr="00A735DB">
        <w:trPr>
          <w:jc w:val="center"/>
        </w:trPr>
        <w:tc>
          <w:tcPr>
            <w:tcW w:w="816" w:type="dxa"/>
          </w:tcPr>
          <w:p w:rsidR="00C90EC1" w:rsidRPr="00481C11" w:rsidRDefault="00C90EC1" w:rsidP="008D53F6">
            <w:pPr>
              <w:pStyle w:val="a9"/>
              <w:widowControl w:val="0"/>
              <w:numPr>
                <w:ilvl w:val="0"/>
                <w:numId w:val="7"/>
              </w:numPr>
              <w:ind w:leftChars="200" w:left="840" w:firstLineChars="0"/>
              <w:rPr>
                <w:rFonts w:ascii="Times New Roman"/>
                <w:sz w:val="15"/>
                <w:szCs w:val="15"/>
              </w:rPr>
            </w:pPr>
          </w:p>
        </w:tc>
        <w:tc>
          <w:tcPr>
            <w:tcW w:w="1734" w:type="dxa"/>
          </w:tcPr>
          <w:p w:rsidR="00C90EC1" w:rsidRPr="00481C11" w:rsidRDefault="00C90EC1" w:rsidP="00FD40B8">
            <w:pPr>
              <w:pStyle w:val="a9"/>
              <w:widowControl w:val="0"/>
              <w:ind w:leftChars="200" w:left="420" w:firstLineChars="0" w:firstLine="0"/>
              <w:rPr>
                <w:rFonts w:ascii="Times New Roman"/>
                <w:sz w:val="15"/>
                <w:szCs w:val="15"/>
              </w:rPr>
            </w:pPr>
            <w:r w:rsidRPr="00481C11">
              <w:rPr>
                <w:rFonts w:ascii="Times New Roman" w:hint="eastAsia"/>
                <w:sz w:val="15"/>
                <w:szCs w:val="15"/>
              </w:rPr>
              <w:t>TimeStamp</w:t>
            </w:r>
          </w:p>
        </w:tc>
        <w:tc>
          <w:tcPr>
            <w:tcW w:w="1616" w:type="dxa"/>
          </w:tcPr>
          <w:p w:rsidR="00C90EC1" w:rsidRPr="00481C11" w:rsidRDefault="00C90EC1" w:rsidP="00FD40B8">
            <w:pPr>
              <w:pStyle w:val="a9"/>
              <w:widowControl w:val="0"/>
              <w:ind w:leftChars="200" w:left="420" w:firstLineChars="0" w:firstLine="0"/>
              <w:rPr>
                <w:rFonts w:ascii="Times New Roman"/>
                <w:sz w:val="15"/>
                <w:szCs w:val="15"/>
              </w:rPr>
            </w:pPr>
            <w:r>
              <w:rPr>
                <w:rFonts w:ascii="Times New Roman" w:hint="eastAsia"/>
                <w:sz w:val="15"/>
                <w:szCs w:val="15"/>
              </w:rPr>
              <w:t>4</w:t>
            </w:r>
          </w:p>
        </w:tc>
        <w:tc>
          <w:tcPr>
            <w:tcW w:w="1988" w:type="dxa"/>
          </w:tcPr>
          <w:p w:rsidR="00C90EC1" w:rsidRDefault="00C90EC1" w:rsidP="00C90EC1">
            <w:pPr>
              <w:jc w:val="center"/>
            </w:pPr>
            <w:r w:rsidRPr="00F364F0">
              <w:rPr>
                <w:rFonts w:ascii="Times New Roman" w:hint="eastAsia"/>
                <w:sz w:val="15"/>
                <w:szCs w:val="15"/>
              </w:rPr>
              <w:t>0x0</w:t>
            </w:r>
            <w:r>
              <w:rPr>
                <w:rFonts w:ascii="Times New Roman" w:hint="eastAsia"/>
                <w:sz w:val="15"/>
                <w:szCs w:val="15"/>
              </w:rPr>
              <w:t>5</w:t>
            </w:r>
          </w:p>
        </w:tc>
      </w:tr>
      <w:tr w:rsidR="00C90EC1" w:rsidRPr="00481C11" w:rsidTr="00A735DB">
        <w:trPr>
          <w:jc w:val="center"/>
        </w:trPr>
        <w:tc>
          <w:tcPr>
            <w:tcW w:w="816" w:type="dxa"/>
          </w:tcPr>
          <w:p w:rsidR="00C90EC1" w:rsidRPr="00481C11" w:rsidRDefault="00C90EC1" w:rsidP="008D53F6">
            <w:pPr>
              <w:pStyle w:val="a9"/>
              <w:widowControl w:val="0"/>
              <w:numPr>
                <w:ilvl w:val="0"/>
                <w:numId w:val="7"/>
              </w:numPr>
              <w:ind w:leftChars="200" w:left="840" w:firstLineChars="0"/>
              <w:rPr>
                <w:rFonts w:ascii="Times New Roman"/>
                <w:sz w:val="15"/>
                <w:szCs w:val="15"/>
              </w:rPr>
            </w:pPr>
          </w:p>
        </w:tc>
        <w:tc>
          <w:tcPr>
            <w:tcW w:w="1734" w:type="dxa"/>
          </w:tcPr>
          <w:p w:rsidR="00C90EC1" w:rsidRPr="00481C11" w:rsidRDefault="00C90EC1" w:rsidP="00FD40B8">
            <w:pPr>
              <w:pStyle w:val="a9"/>
              <w:widowControl w:val="0"/>
              <w:ind w:leftChars="200" w:left="420" w:firstLineChars="0" w:firstLine="0"/>
              <w:rPr>
                <w:rFonts w:ascii="Times New Roman"/>
                <w:sz w:val="15"/>
                <w:szCs w:val="15"/>
              </w:rPr>
            </w:pPr>
            <w:r w:rsidRPr="00481C11">
              <w:rPr>
                <w:rFonts w:ascii="Times New Roman" w:hint="eastAsia"/>
                <w:sz w:val="15"/>
                <w:szCs w:val="15"/>
              </w:rPr>
              <w:t>Boolean</w:t>
            </w:r>
          </w:p>
        </w:tc>
        <w:tc>
          <w:tcPr>
            <w:tcW w:w="1616" w:type="dxa"/>
          </w:tcPr>
          <w:p w:rsidR="00C90EC1" w:rsidRPr="00481C11" w:rsidRDefault="00C90EC1" w:rsidP="00FD40B8">
            <w:pPr>
              <w:pStyle w:val="a9"/>
              <w:widowControl w:val="0"/>
              <w:ind w:leftChars="200" w:left="420" w:firstLineChars="0" w:firstLine="0"/>
              <w:rPr>
                <w:rFonts w:ascii="Times New Roman"/>
                <w:sz w:val="15"/>
                <w:szCs w:val="15"/>
              </w:rPr>
            </w:pPr>
            <w:r>
              <w:rPr>
                <w:rFonts w:ascii="Times New Roman" w:hint="eastAsia"/>
                <w:sz w:val="15"/>
                <w:szCs w:val="15"/>
              </w:rPr>
              <w:t>1</w:t>
            </w:r>
          </w:p>
        </w:tc>
        <w:tc>
          <w:tcPr>
            <w:tcW w:w="1988" w:type="dxa"/>
          </w:tcPr>
          <w:p w:rsidR="00C90EC1" w:rsidRDefault="00C90EC1" w:rsidP="00C90EC1">
            <w:pPr>
              <w:jc w:val="center"/>
            </w:pPr>
            <w:r w:rsidRPr="00F364F0">
              <w:rPr>
                <w:rFonts w:ascii="Times New Roman" w:hint="eastAsia"/>
                <w:sz w:val="15"/>
                <w:szCs w:val="15"/>
              </w:rPr>
              <w:t>0x0</w:t>
            </w:r>
            <w:r>
              <w:rPr>
                <w:rFonts w:ascii="Times New Roman" w:hint="eastAsia"/>
                <w:sz w:val="15"/>
                <w:szCs w:val="15"/>
              </w:rPr>
              <w:t>6</w:t>
            </w:r>
          </w:p>
        </w:tc>
      </w:tr>
      <w:tr w:rsidR="00C90EC1" w:rsidRPr="00481C11" w:rsidTr="00A735DB">
        <w:trPr>
          <w:jc w:val="center"/>
        </w:trPr>
        <w:tc>
          <w:tcPr>
            <w:tcW w:w="816" w:type="dxa"/>
          </w:tcPr>
          <w:p w:rsidR="00C90EC1" w:rsidRPr="00481C11" w:rsidRDefault="00C90EC1" w:rsidP="008D53F6">
            <w:pPr>
              <w:pStyle w:val="a9"/>
              <w:widowControl w:val="0"/>
              <w:numPr>
                <w:ilvl w:val="0"/>
                <w:numId w:val="7"/>
              </w:numPr>
              <w:ind w:leftChars="200" w:left="840" w:firstLineChars="0"/>
              <w:rPr>
                <w:rFonts w:ascii="Times New Roman"/>
                <w:sz w:val="15"/>
                <w:szCs w:val="15"/>
              </w:rPr>
            </w:pPr>
          </w:p>
        </w:tc>
        <w:tc>
          <w:tcPr>
            <w:tcW w:w="1734" w:type="dxa"/>
          </w:tcPr>
          <w:p w:rsidR="00C90EC1" w:rsidRPr="00481C11" w:rsidRDefault="00C90EC1" w:rsidP="00FD40B8">
            <w:pPr>
              <w:pStyle w:val="a9"/>
              <w:widowControl w:val="0"/>
              <w:ind w:leftChars="200" w:left="420" w:firstLineChars="0" w:firstLine="0"/>
              <w:rPr>
                <w:rFonts w:ascii="Times New Roman"/>
                <w:sz w:val="15"/>
                <w:szCs w:val="15"/>
              </w:rPr>
            </w:pPr>
            <w:r w:rsidRPr="00481C11">
              <w:rPr>
                <w:rFonts w:ascii="Times New Roman" w:hint="eastAsia"/>
                <w:sz w:val="15"/>
                <w:szCs w:val="15"/>
              </w:rPr>
              <w:t>Bit</w:t>
            </w:r>
          </w:p>
        </w:tc>
        <w:tc>
          <w:tcPr>
            <w:tcW w:w="1616" w:type="dxa"/>
          </w:tcPr>
          <w:p w:rsidR="00C90EC1" w:rsidRPr="00481C11" w:rsidRDefault="00C90EC1" w:rsidP="00FD40B8">
            <w:pPr>
              <w:pStyle w:val="a9"/>
              <w:widowControl w:val="0"/>
              <w:ind w:leftChars="200" w:left="420" w:firstLineChars="0" w:firstLine="0"/>
              <w:rPr>
                <w:rFonts w:ascii="Times New Roman"/>
                <w:sz w:val="15"/>
                <w:szCs w:val="15"/>
              </w:rPr>
            </w:pPr>
            <w:r>
              <w:rPr>
                <w:rFonts w:ascii="Times New Roman" w:hint="eastAsia"/>
                <w:sz w:val="15"/>
                <w:szCs w:val="15"/>
              </w:rPr>
              <w:t>1</w:t>
            </w:r>
          </w:p>
        </w:tc>
        <w:tc>
          <w:tcPr>
            <w:tcW w:w="1988" w:type="dxa"/>
          </w:tcPr>
          <w:p w:rsidR="00C90EC1" w:rsidRDefault="00C90EC1" w:rsidP="00C90EC1">
            <w:pPr>
              <w:jc w:val="center"/>
            </w:pPr>
            <w:r w:rsidRPr="00F364F0">
              <w:rPr>
                <w:rFonts w:ascii="Times New Roman" w:hint="eastAsia"/>
                <w:sz w:val="15"/>
                <w:szCs w:val="15"/>
              </w:rPr>
              <w:t>0x0</w:t>
            </w:r>
            <w:r>
              <w:rPr>
                <w:rFonts w:ascii="Times New Roman" w:hint="eastAsia"/>
                <w:sz w:val="15"/>
                <w:szCs w:val="15"/>
              </w:rPr>
              <w:t>7</w:t>
            </w:r>
          </w:p>
        </w:tc>
      </w:tr>
    </w:tbl>
    <w:p w:rsidR="00903994" w:rsidRDefault="00903994" w:rsidP="00903994">
      <w:pPr>
        <w:pStyle w:val="a9"/>
        <w:rPr>
          <w:rFonts w:ascii="Times New Roman"/>
        </w:rPr>
      </w:pPr>
    </w:p>
    <w:p w:rsidR="00903994" w:rsidRPr="005B71CB" w:rsidRDefault="00903994" w:rsidP="00076F87">
      <w:pPr>
        <w:pStyle w:val="a"/>
        <w:spacing w:before="312" w:after="312"/>
        <w:rPr>
          <w:rFonts w:ascii="Times New Roman"/>
        </w:rPr>
      </w:pPr>
      <w:bookmarkStart w:id="112" w:name="_Toc362955510"/>
      <w:bookmarkStart w:id="113" w:name="_Toc362964551"/>
      <w:bookmarkStart w:id="114" w:name="_Toc387220286"/>
      <w:bookmarkStart w:id="115" w:name="_Toc388221093"/>
      <w:r>
        <w:rPr>
          <w:rFonts w:ascii="Times New Roman"/>
        </w:rPr>
        <w:t>公共机构节能优化控制</w:t>
      </w:r>
      <w:r w:rsidRPr="005B71CB">
        <w:rPr>
          <w:rFonts w:ascii="Times New Roman"/>
        </w:rPr>
        <w:t>的</w:t>
      </w:r>
      <w:r>
        <w:rPr>
          <w:rFonts w:ascii="Times New Roman" w:hint="eastAsia"/>
        </w:rPr>
        <w:t>数据模型</w:t>
      </w:r>
      <w:bookmarkEnd w:id="112"/>
      <w:bookmarkEnd w:id="113"/>
      <w:bookmarkEnd w:id="114"/>
      <w:bookmarkEnd w:id="115"/>
    </w:p>
    <w:p w:rsidR="00903994" w:rsidRPr="00A521D2" w:rsidRDefault="00903994" w:rsidP="00A521D2">
      <w:pPr>
        <w:pStyle w:val="a0"/>
        <w:spacing w:before="156" w:after="156"/>
      </w:pPr>
      <w:bookmarkStart w:id="116" w:name="_Toc362955511"/>
      <w:bookmarkStart w:id="117" w:name="_Toc362964552"/>
      <w:bookmarkStart w:id="118" w:name="_Toc387220287"/>
      <w:bookmarkStart w:id="119" w:name="_Toc388221094"/>
      <w:r w:rsidRPr="00A521D2">
        <w:t>空调与通风系统</w:t>
      </w:r>
      <w:bookmarkEnd w:id="116"/>
      <w:bookmarkEnd w:id="117"/>
      <w:r w:rsidR="000A1F64" w:rsidRPr="00A521D2">
        <w:rPr>
          <w:rFonts w:hint="eastAsia"/>
        </w:rPr>
        <w:t>的数据模型</w:t>
      </w:r>
      <w:bookmarkEnd w:id="118"/>
      <w:bookmarkEnd w:id="119"/>
    </w:p>
    <w:p w:rsidR="00B8658B" w:rsidRPr="006761AD" w:rsidRDefault="00B8658B" w:rsidP="006761AD">
      <w:pPr>
        <w:pStyle w:val="050510"/>
        <w:spacing w:before="156" w:after="156"/>
        <w:ind w:left="0"/>
      </w:pPr>
      <w:bookmarkStart w:id="120" w:name="_Toc362964553"/>
      <w:bookmarkStart w:id="121" w:name="_Toc388221095"/>
      <w:r w:rsidRPr="006761AD">
        <w:rPr>
          <w:rFonts w:hint="eastAsia"/>
        </w:rPr>
        <w:t>定风量</w:t>
      </w:r>
      <w:bookmarkEnd w:id="120"/>
      <w:r w:rsidR="00D60B4E" w:rsidRPr="006761AD">
        <w:rPr>
          <w:rFonts w:hint="eastAsia"/>
        </w:rPr>
        <w:t>空调机组</w:t>
      </w:r>
      <w:r w:rsidR="001C3DB3">
        <w:rPr>
          <w:rFonts w:hint="eastAsia"/>
        </w:rPr>
        <w:t>的数据模型</w:t>
      </w:r>
      <w:bookmarkEnd w:id="121"/>
    </w:p>
    <w:p w:rsidR="00B8658B" w:rsidRPr="005B71CB" w:rsidRDefault="00B8658B" w:rsidP="00B8658B">
      <w:pPr>
        <w:spacing w:line="360" w:lineRule="auto"/>
        <w:ind w:rightChars="-10" w:right="-21" w:firstLineChars="200" w:firstLine="420"/>
        <w:rPr>
          <w:szCs w:val="21"/>
        </w:rPr>
      </w:pPr>
      <w:r w:rsidRPr="003A4035">
        <w:rPr>
          <w:szCs w:val="21"/>
        </w:rPr>
        <w:lastRenderedPageBreak/>
        <w:t xml:space="preserve">1) </w:t>
      </w:r>
      <w:r w:rsidRPr="005B71CB">
        <w:rPr>
          <w:szCs w:val="21"/>
        </w:rPr>
        <w:t>测量数据：新风温度、湿度值；送风温度、湿度值；回风温度、湿度值；建筑内外部的温度、湿度值；建筑内人员情况；室内</w:t>
      </w:r>
      <w:r w:rsidRPr="005B71CB">
        <w:rPr>
          <w:szCs w:val="21"/>
        </w:rPr>
        <w:t>VOC</w:t>
      </w:r>
      <w:r w:rsidRPr="005B71CB">
        <w:rPr>
          <w:szCs w:val="21"/>
        </w:rPr>
        <w:t>含量；</w:t>
      </w:r>
    </w:p>
    <w:p w:rsidR="00B8658B" w:rsidRPr="005B71CB" w:rsidRDefault="00B8658B" w:rsidP="00B8658B">
      <w:pPr>
        <w:spacing w:line="360" w:lineRule="auto"/>
        <w:ind w:rightChars="-10" w:right="-21" w:firstLineChars="200" w:firstLine="420"/>
        <w:rPr>
          <w:szCs w:val="21"/>
        </w:rPr>
      </w:pPr>
      <w:r w:rsidRPr="003A4035">
        <w:rPr>
          <w:szCs w:val="21"/>
        </w:rPr>
        <w:t>2</w:t>
      </w:r>
      <w:r w:rsidRPr="003A4035">
        <w:rPr>
          <w:szCs w:val="21"/>
        </w:rPr>
        <w:t>）</w:t>
      </w:r>
      <w:r w:rsidRPr="005B71CB">
        <w:rPr>
          <w:szCs w:val="21"/>
        </w:rPr>
        <w:t>控制数据：新风阀、回风阀、排风阀等的开度设定；电动调节水阀、加湿阀的开度设定；送风温度、湿度设定值；空调系统启</w:t>
      </w:r>
      <w:r w:rsidRPr="005B71CB">
        <w:rPr>
          <w:szCs w:val="21"/>
        </w:rPr>
        <w:t>/</w:t>
      </w:r>
      <w:r w:rsidRPr="005B71CB">
        <w:rPr>
          <w:szCs w:val="21"/>
        </w:rPr>
        <w:t>停的连锁控制；机组的最佳启</w:t>
      </w:r>
      <w:r w:rsidRPr="005B71CB">
        <w:rPr>
          <w:szCs w:val="21"/>
        </w:rPr>
        <w:t>/</w:t>
      </w:r>
      <w:r w:rsidRPr="005B71CB">
        <w:rPr>
          <w:szCs w:val="21"/>
        </w:rPr>
        <w:t>停时间；</w:t>
      </w:r>
    </w:p>
    <w:p w:rsidR="00B8658B" w:rsidRDefault="00B8658B" w:rsidP="00B8658B">
      <w:pPr>
        <w:spacing w:line="360" w:lineRule="auto"/>
        <w:ind w:rightChars="-10" w:right="-21" w:firstLineChars="200" w:firstLine="420"/>
        <w:rPr>
          <w:szCs w:val="21"/>
        </w:rPr>
      </w:pPr>
      <w:r w:rsidRPr="003A4035">
        <w:rPr>
          <w:szCs w:val="21"/>
        </w:rPr>
        <w:t>3)</w:t>
      </w:r>
      <w:r w:rsidRPr="005B71CB">
        <w:rPr>
          <w:szCs w:val="21"/>
        </w:rPr>
        <w:t xml:space="preserve"> </w:t>
      </w:r>
      <w:r w:rsidRPr="005B71CB">
        <w:rPr>
          <w:szCs w:val="21"/>
        </w:rPr>
        <w:t>状态数据：监测送</w:t>
      </w:r>
      <w:r w:rsidRPr="005B71CB">
        <w:rPr>
          <w:szCs w:val="21"/>
        </w:rPr>
        <w:t>/</w:t>
      </w:r>
      <w:r w:rsidRPr="005B71CB">
        <w:rPr>
          <w:szCs w:val="21"/>
        </w:rPr>
        <w:t>回风机的运行状态；过滤器压差；新风阀、回风阀、排风阀、电动调节水阀、加湿阀等的开度；</w:t>
      </w:r>
    </w:p>
    <w:p w:rsidR="00B8658B" w:rsidRDefault="00B8658B" w:rsidP="00B8658B">
      <w:pPr>
        <w:spacing w:line="360" w:lineRule="auto"/>
        <w:ind w:rightChars="-10" w:right="-21" w:firstLineChars="200" w:firstLine="420"/>
        <w:rPr>
          <w:szCs w:val="21"/>
        </w:rPr>
      </w:pPr>
      <w:r>
        <w:rPr>
          <w:rFonts w:hint="eastAsia"/>
          <w:szCs w:val="21"/>
        </w:rPr>
        <w:t>定</w:t>
      </w:r>
      <w:r w:rsidR="001D2277">
        <w:rPr>
          <w:rFonts w:hint="eastAsia"/>
          <w:szCs w:val="21"/>
        </w:rPr>
        <w:t>风量空调机组的基本模型如下，为两管制单温度控制的定风量空调机组。定风量空调机组</w:t>
      </w:r>
      <w:r w:rsidR="00167610">
        <w:rPr>
          <w:rFonts w:hint="eastAsia"/>
          <w:szCs w:val="21"/>
        </w:rPr>
        <w:t>的设备属性见表</w:t>
      </w:r>
      <w:r w:rsidR="00167610">
        <w:rPr>
          <w:rFonts w:hint="eastAsia"/>
          <w:szCs w:val="21"/>
        </w:rPr>
        <w:t>7</w:t>
      </w:r>
      <w:r w:rsidR="00167610">
        <w:rPr>
          <w:rFonts w:hint="eastAsia"/>
          <w:szCs w:val="21"/>
        </w:rPr>
        <w:t>。</w:t>
      </w:r>
    </w:p>
    <w:p w:rsidR="001D2277" w:rsidRPr="001D2277" w:rsidRDefault="001D2277" w:rsidP="001D2277">
      <w:pPr>
        <w:pStyle w:val="affffff1"/>
        <w:numPr>
          <w:ilvl w:val="0"/>
          <w:numId w:val="2"/>
        </w:numPr>
        <w:spacing w:beforeLines="0" w:afterLines="0"/>
        <w:ind w:left="0"/>
        <w:rPr>
          <w:szCs w:val="21"/>
        </w:rPr>
      </w:pPr>
      <w:bookmarkStart w:id="122" w:name="_Toc388221253"/>
      <w:r>
        <w:rPr>
          <w:rFonts w:hint="eastAsia"/>
          <w:szCs w:val="21"/>
        </w:rPr>
        <w:t>定风量空调机组的设备属性列表</w:t>
      </w:r>
      <w:bookmarkEnd w:id="122"/>
    </w:p>
    <w:tbl>
      <w:tblPr>
        <w:tblW w:w="9083" w:type="dxa"/>
        <w:tblInd w:w="97" w:type="dxa"/>
        <w:tblLook w:val="04A0"/>
      </w:tblPr>
      <w:tblGrid>
        <w:gridCol w:w="579"/>
        <w:gridCol w:w="1417"/>
        <w:gridCol w:w="2693"/>
        <w:gridCol w:w="1842"/>
        <w:gridCol w:w="2552"/>
      </w:tblGrid>
      <w:tr w:rsidR="00D60B4E" w:rsidRPr="00DE7618" w:rsidTr="00A27648">
        <w:trPr>
          <w:trHeight w:val="300"/>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B4E" w:rsidRPr="00DE7618" w:rsidRDefault="00D60B4E" w:rsidP="00D60B4E">
            <w:pPr>
              <w:widowControl/>
              <w:jc w:val="center"/>
              <w:rPr>
                <w:color w:val="000000"/>
                <w:kern w:val="0"/>
                <w:sz w:val="15"/>
                <w:szCs w:val="15"/>
              </w:rPr>
            </w:pPr>
            <w:r w:rsidRPr="00DE7618">
              <w:rPr>
                <w:rFonts w:ascii="宋体" w:hAnsi="宋体" w:hint="eastAsia"/>
                <w:color w:val="000000"/>
                <w:kern w:val="0"/>
                <w:sz w:val="15"/>
                <w:szCs w:val="15"/>
              </w:rPr>
              <w:t>序号</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60B4E" w:rsidRPr="00DE7618" w:rsidRDefault="00D60B4E" w:rsidP="003F4784">
            <w:pPr>
              <w:widowControl/>
              <w:jc w:val="center"/>
              <w:rPr>
                <w:color w:val="000000"/>
                <w:kern w:val="0"/>
                <w:sz w:val="15"/>
                <w:szCs w:val="15"/>
              </w:rPr>
            </w:pPr>
            <w:r w:rsidRPr="00DE7618">
              <w:rPr>
                <w:rFonts w:ascii="宋体" w:hAnsi="宋体" w:hint="eastAsia"/>
                <w:color w:val="000000"/>
                <w:kern w:val="0"/>
                <w:sz w:val="15"/>
                <w:szCs w:val="15"/>
              </w:rPr>
              <w:t>数据集/说明</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D60B4E" w:rsidRPr="00DE7618" w:rsidRDefault="00D60B4E" w:rsidP="00D60B4E">
            <w:pPr>
              <w:widowControl/>
              <w:jc w:val="center"/>
              <w:rPr>
                <w:color w:val="000000"/>
                <w:kern w:val="0"/>
                <w:sz w:val="15"/>
                <w:szCs w:val="15"/>
              </w:rPr>
            </w:pPr>
            <w:r w:rsidRPr="00DE7618">
              <w:rPr>
                <w:rFonts w:ascii="宋体" w:hAnsi="宋体" w:hint="eastAsia"/>
                <w:color w:val="000000"/>
                <w:kern w:val="0"/>
                <w:sz w:val="15"/>
                <w:szCs w:val="15"/>
              </w:rPr>
              <w:t>数据集包含属性</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D60B4E" w:rsidRPr="00DE7618" w:rsidRDefault="00D60B4E" w:rsidP="00D60B4E">
            <w:pPr>
              <w:widowControl/>
              <w:jc w:val="center"/>
              <w:rPr>
                <w:color w:val="000000"/>
                <w:kern w:val="0"/>
                <w:sz w:val="15"/>
                <w:szCs w:val="15"/>
              </w:rPr>
            </w:pPr>
            <w:r w:rsidRPr="00DE7618">
              <w:rPr>
                <w:rFonts w:ascii="宋体" w:hAnsi="宋体" w:hint="eastAsia"/>
                <w:color w:val="000000"/>
                <w:kern w:val="0"/>
                <w:sz w:val="15"/>
                <w:szCs w:val="15"/>
              </w:rPr>
              <w:t>属性说明</w:t>
            </w:r>
          </w:p>
        </w:tc>
        <w:tc>
          <w:tcPr>
            <w:tcW w:w="2552" w:type="dxa"/>
            <w:tcBorders>
              <w:top w:val="single" w:sz="4" w:space="0" w:color="auto"/>
              <w:left w:val="nil"/>
              <w:bottom w:val="single" w:sz="4" w:space="0" w:color="auto"/>
              <w:right w:val="single" w:sz="4" w:space="0" w:color="auto"/>
            </w:tcBorders>
          </w:tcPr>
          <w:p w:rsidR="00D60B4E" w:rsidRPr="00DE7618" w:rsidRDefault="00DE7618" w:rsidP="00D60B4E">
            <w:pPr>
              <w:widowControl/>
              <w:jc w:val="center"/>
              <w:rPr>
                <w:rFonts w:ascii="宋体" w:hAnsi="宋体"/>
                <w:color w:val="000000"/>
                <w:kern w:val="0"/>
                <w:sz w:val="15"/>
                <w:szCs w:val="15"/>
              </w:rPr>
            </w:pPr>
            <w:r>
              <w:rPr>
                <w:rFonts w:ascii="宋体" w:hAnsi="宋体" w:hint="eastAsia"/>
                <w:color w:val="000000"/>
                <w:kern w:val="0"/>
                <w:sz w:val="15"/>
                <w:szCs w:val="15"/>
              </w:rPr>
              <w:t>备注</w:t>
            </w:r>
          </w:p>
        </w:tc>
      </w:tr>
      <w:tr w:rsidR="003F4784" w:rsidRPr="00DE7618" w:rsidTr="00A27648">
        <w:trPr>
          <w:trHeight w:val="300"/>
        </w:trPr>
        <w:tc>
          <w:tcPr>
            <w:tcW w:w="5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F4784" w:rsidRPr="00DE7618" w:rsidRDefault="003F4784" w:rsidP="003F4784">
            <w:pPr>
              <w:widowControl/>
              <w:jc w:val="left"/>
              <w:rPr>
                <w:color w:val="000000"/>
                <w:kern w:val="0"/>
                <w:sz w:val="15"/>
                <w:szCs w:val="15"/>
              </w:rPr>
            </w:pPr>
            <w:r w:rsidRPr="00DE7618">
              <w:rPr>
                <w:color w:val="000000"/>
                <w:kern w:val="0"/>
                <w:sz w:val="15"/>
                <w:szCs w:val="15"/>
              </w:rPr>
              <w:t>1</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F4784" w:rsidRPr="00DE7618" w:rsidRDefault="003F4784" w:rsidP="003F4784">
            <w:pPr>
              <w:widowControl/>
              <w:jc w:val="left"/>
              <w:rPr>
                <w:color w:val="000000"/>
                <w:kern w:val="0"/>
                <w:sz w:val="15"/>
                <w:szCs w:val="15"/>
              </w:rPr>
            </w:pPr>
            <w:r w:rsidRPr="00DE7618">
              <w:rPr>
                <w:color w:val="000000"/>
                <w:kern w:val="0"/>
                <w:sz w:val="15"/>
                <w:szCs w:val="15"/>
              </w:rPr>
              <w:t>GeneralPropSet</w:t>
            </w:r>
            <w:r w:rsidRPr="00DE7618">
              <w:rPr>
                <w:rFonts w:hint="eastAsia"/>
                <w:color w:val="000000"/>
                <w:kern w:val="0"/>
                <w:sz w:val="15"/>
                <w:szCs w:val="15"/>
              </w:rPr>
              <w:t>/</w:t>
            </w:r>
            <w:r w:rsidRPr="00DE7618">
              <w:rPr>
                <w:rFonts w:ascii="宋体" w:hAnsi="宋体" w:cs="宋体" w:hint="eastAsia"/>
                <w:color w:val="000000"/>
                <w:kern w:val="0"/>
                <w:sz w:val="15"/>
                <w:szCs w:val="15"/>
              </w:rPr>
              <w:t>设备通用属性集</w:t>
            </w:r>
          </w:p>
        </w:tc>
        <w:tc>
          <w:tcPr>
            <w:tcW w:w="2693" w:type="dxa"/>
            <w:tcBorders>
              <w:top w:val="nil"/>
              <w:left w:val="nil"/>
              <w:bottom w:val="single" w:sz="4" w:space="0" w:color="auto"/>
              <w:right w:val="single" w:sz="4" w:space="0" w:color="auto"/>
            </w:tcBorders>
            <w:shd w:val="clear" w:color="auto" w:fill="auto"/>
            <w:noWrap/>
            <w:vAlign w:val="center"/>
            <w:hideMark/>
          </w:tcPr>
          <w:p w:rsidR="003F4784" w:rsidRPr="00DE7618" w:rsidRDefault="003F4784" w:rsidP="003F4784">
            <w:pPr>
              <w:widowControl/>
              <w:jc w:val="left"/>
              <w:rPr>
                <w:color w:val="000000"/>
                <w:kern w:val="0"/>
                <w:sz w:val="15"/>
                <w:szCs w:val="15"/>
              </w:rPr>
            </w:pPr>
            <w:r w:rsidRPr="00DE7618">
              <w:rPr>
                <w:color w:val="000000"/>
                <w:kern w:val="0"/>
                <w:sz w:val="15"/>
                <w:szCs w:val="15"/>
              </w:rPr>
              <w:t>Equip_ID</w:t>
            </w:r>
          </w:p>
        </w:tc>
        <w:tc>
          <w:tcPr>
            <w:tcW w:w="1842" w:type="dxa"/>
            <w:tcBorders>
              <w:top w:val="nil"/>
              <w:left w:val="nil"/>
              <w:bottom w:val="single" w:sz="4" w:space="0" w:color="auto"/>
              <w:right w:val="single" w:sz="4" w:space="0" w:color="auto"/>
            </w:tcBorders>
            <w:shd w:val="clear" w:color="auto" w:fill="auto"/>
            <w:noWrap/>
            <w:vAlign w:val="center"/>
            <w:hideMark/>
          </w:tcPr>
          <w:p w:rsidR="003F4784" w:rsidRPr="000A1F64" w:rsidRDefault="003F4784" w:rsidP="003F4784">
            <w:pPr>
              <w:rPr>
                <w:rFonts w:ascii="宋体" w:hAnsi="宋体" w:cs="宋体"/>
                <w:color w:val="000000"/>
                <w:sz w:val="15"/>
                <w:szCs w:val="15"/>
              </w:rPr>
            </w:pPr>
            <w:r>
              <w:rPr>
                <w:rFonts w:hint="eastAsia"/>
                <w:color w:val="000000"/>
                <w:sz w:val="15"/>
                <w:szCs w:val="15"/>
              </w:rPr>
              <w:t>空调机组</w:t>
            </w:r>
            <w:r w:rsidRPr="000A1F64">
              <w:rPr>
                <w:rFonts w:hint="eastAsia"/>
                <w:color w:val="000000"/>
                <w:sz w:val="15"/>
                <w:szCs w:val="15"/>
              </w:rPr>
              <w:t>标识</w:t>
            </w:r>
          </w:p>
        </w:tc>
        <w:tc>
          <w:tcPr>
            <w:tcW w:w="2552" w:type="dxa"/>
            <w:tcBorders>
              <w:top w:val="nil"/>
              <w:left w:val="nil"/>
              <w:bottom w:val="single" w:sz="4" w:space="0" w:color="auto"/>
              <w:right w:val="single" w:sz="4" w:space="0" w:color="auto"/>
            </w:tcBorders>
          </w:tcPr>
          <w:p w:rsidR="003F4784" w:rsidRPr="00DE7618" w:rsidRDefault="003F4784" w:rsidP="003F4784">
            <w:pPr>
              <w:widowControl/>
              <w:jc w:val="left"/>
              <w:rPr>
                <w:color w:val="000000"/>
                <w:kern w:val="0"/>
                <w:sz w:val="15"/>
                <w:szCs w:val="15"/>
              </w:rPr>
            </w:pPr>
          </w:p>
        </w:tc>
      </w:tr>
      <w:tr w:rsidR="003F4784"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3F4784" w:rsidRPr="00DE7618" w:rsidRDefault="003F4784" w:rsidP="003F4784">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3F4784" w:rsidRPr="00DE7618" w:rsidRDefault="003F4784" w:rsidP="003F4784">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3F4784" w:rsidRPr="00DE7618" w:rsidRDefault="003F4784" w:rsidP="003F4784">
            <w:pPr>
              <w:widowControl/>
              <w:jc w:val="left"/>
              <w:rPr>
                <w:color w:val="000000"/>
                <w:kern w:val="0"/>
                <w:sz w:val="15"/>
                <w:szCs w:val="15"/>
              </w:rPr>
            </w:pPr>
            <w:r w:rsidRPr="00DE7618">
              <w:rPr>
                <w:color w:val="000000"/>
                <w:kern w:val="0"/>
                <w:sz w:val="15"/>
                <w:szCs w:val="15"/>
              </w:rPr>
              <w:t>Equip_Name</w:t>
            </w:r>
          </w:p>
        </w:tc>
        <w:tc>
          <w:tcPr>
            <w:tcW w:w="1842" w:type="dxa"/>
            <w:tcBorders>
              <w:top w:val="nil"/>
              <w:left w:val="nil"/>
              <w:bottom w:val="single" w:sz="4" w:space="0" w:color="auto"/>
              <w:right w:val="single" w:sz="4" w:space="0" w:color="auto"/>
            </w:tcBorders>
            <w:shd w:val="clear" w:color="auto" w:fill="auto"/>
            <w:noWrap/>
            <w:vAlign w:val="center"/>
            <w:hideMark/>
          </w:tcPr>
          <w:p w:rsidR="003F4784" w:rsidRPr="000A1F64" w:rsidRDefault="003F4784" w:rsidP="003F4784">
            <w:pPr>
              <w:rPr>
                <w:rFonts w:ascii="宋体" w:hAnsi="宋体" w:cs="宋体"/>
                <w:color w:val="000000"/>
                <w:sz w:val="15"/>
                <w:szCs w:val="15"/>
              </w:rPr>
            </w:pPr>
            <w:r>
              <w:rPr>
                <w:rFonts w:hint="eastAsia"/>
                <w:color w:val="000000"/>
                <w:sz w:val="15"/>
                <w:szCs w:val="15"/>
              </w:rPr>
              <w:t>空调机组</w:t>
            </w:r>
            <w:r w:rsidRPr="000A1F64">
              <w:rPr>
                <w:rFonts w:hint="eastAsia"/>
                <w:color w:val="000000"/>
                <w:sz w:val="15"/>
                <w:szCs w:val="15"/>
              </w:rPr>
              <w:t>名称</w:t>
            </w:r>
          </w:p>
        </w:tc>
        <w:tc>
          <w:tcPr>
            <w:tcW w:w="2552" w:type="dxa"/>
            <w:tcBorders>
              <w:top w:val="nil"/>
              <w:left w:val="nil"/>
              <w:bottom w:val="single" w:sz="4" w:space="0" w:color="auto"/>
              <w:right w:val="single" w:sz="4" w:space="0" w:color="auto"/>
            </w:tcBorders>
          </w:tcPr>
          <w:p w:rsidR="003F4784" w:rsidRPr="00DE7618" w:rsidRDefault="003F4784" w:rsidP="003F4784">
            <w:pPr>
              <w:widowControl/>
              <w:jc w:val="left"/>
              <w:rPr>
                <w:color w:val="000000"/>
                <w:kern w:val="0"/>
                <w:sz w:val="15"/>
                <w:szCs w:val="15"/>
              </w:rPr>
            </w:pPr>
          </w:p>
        </w:tc>
      </w:tr>
      <w:tr w:rsidR="003F4784"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3F4784" w:rsidRPr="00DE7618" w:rsidRDefault="003F4784" w:rsidP="003F4784">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3F4784" w:rsidRPr="00DE7618" w:rsidRDefault="003F4784" w:rsidP="003F4784">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3F4784" w:rsidRPr="00DE7618" w:rsidRDefault="003F4784" w:rsidP="003F4784">
            <w:pPr>
              <w:widowControl/>
              <w:jc w:val="left"/>
              <w:rPr>
                <w:color w:val="000000"/>
                <w:kern w:val="0"/>
                <w:sz w:val="15"/>
                <w:szCs w:val="15"/>
              </w:rPr>
            </w:pPr>
            <w:r w:rsidRPr="00DE7618">
              <w:rPr>
                <w:color w:val="000000"/>
                <w:kern w:val="0"/>
                <w:sz w:val="15"/>
                <w:szCs w:val="15"/>
              </w:rPr>
              <w:t>Equip_Type</w:t>
            </w:r>
          </w:p>
        </w:tc>
        <w:tc>
          <w:tcPr>
            <w:tcW w:w="1842" w:type="dxa"/>
            <w:tcBorders>
              <w:top w:val="nil"/>
              <w:left w:val="nil"/>
              <w:bottom w:val="single" w:sz="4" w:space="0" w:color="auto"/>
              <w:right w:val="single" w:sz="4" w:space="0" w:color="auto"/>
            </w:tcBorders>
            <w:shd w:val="clear" w:color="auto" w:fill="auto"/>
            <w:noWrap/>
            <w:vAlign w:val="center"/>
            <w:hideMark/>
          </w:tcPr>
          <w:p w:rsidR="003F4784" w:rsidRPr="000A1F64" w:rsidRDefault="003F4784" w:rsidP="003F4784">
            <w:pPr>
              <w:rPr>
                <w:rFonts w:ascii="宋体" w:hAnsi="宋体" w:cs="宋体"/>
                <w:color w:val="000000"/>
                <w:sz w:val="15"/>
                <w:szCs w:val="15"/>
              </w:rPr>
            </w:pPr>
            <w:r>
              <w:rPr>
                <w:rFonts w:hint="eastAsia"/>
                <w:color w:val="000000"/>
                <w:sz w:val="15"/>
                <w:szCs w:val="15"/>
              </w:rPr>
              <w:t>空调机组</w:t>
            </w:r>
            <w:r w:rsidRPr="000A1F64">
              <w:rPr>
                <w:rFonts w:hint="eastAsia"/>
                <w:color w:val="000000"/>
                <w:sz w:val="15"/>
                <w:szCs w:val="15"/>
              </w:rPr>
              <w:t>类型</w:t>
            </w:r>
          </w:p>
        </w:tc>
        <w:tc>
          <w:tcPr>
            <w:tcW w:w="2552" w:type="dxa"/>
            <w:tcBorders>
              <w:top w:val="nil"/>
              <w:left w:val="nil"/>
              <w:bottom w:val="single" w:sz="4" w:space="0" w:color="auto"/>
              <w:right w:val="single" w:sz="4" w:space="0" w:color="auto"/>
            </w:tcBorders>
          </w:tcPr>
          <w:p w:rsidR="003F4784" w:rsidRPr="00DE7618" w:rsidRDefault="003F4784" w:rsidP="003F4784">
            <w:pPr>
              <w:widowControl/>
              <w:jc w:val="left"/>
              <w:rPr>
                <w:color w:val="000000"/>
                <w:kern w:val="0"/>
                <w:sz w:val="15"/>
                <w:szCs w:val="15"/>
              </w:rPr>
            </w:pPr>
          </w:p>
        </w:tc>
      </w:tr>
      <w:tr w:rsidR="003F4784"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3F4784" w:rsidRPr="00DE7618" w:rsidRDefault="003F4784" w:rsidP="003F4784">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3F4784" w:rsidRPr="00DE7618" w:rsidRDefault="003F4784" w:rsidP="003F4784">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3F4784" w:rsidRPr="00DE7618" w:rsidRDefault="003F4784" w:rsidP="003F4784">
            <w:pPr>
              <w:widowControl/>
              <w:jc w:val="left"/>
              <w:rPr>
                <w:color w:val="000000"/>
                <w:kern w:val="0"/>
                <w:sz w:val="15"/>
                <w:szCs w:val="15"/>
              </w:rPr>
            </w:pPr>
            <w:r w:rsidRPr="00DE7618">
              <w:rPr>
                <w:color w:val="000000"/>
                <w:kern w:val="0"/>
                <w:sz w:val="15"/>
                <w:szCs w:val="15"/>
              </w:rPr>
              <w:t>Equip_Nr_of_Propertys</w:t>
            </w:r>
          </w:p>
        </w:tc>
        <w:tc>
          <w:tcPr>
            <w:tcW w:w="1842" w:type="dxa"/>
            <w:tcBorders>
              <w:top w:val="nil"/>
              <w:left w:val="nil"/>
              <w:bottom w:val="single" w:sz="4" w:space="0" w:color="auto"/>
              <w:right w:val="single" w:sz="4" w:space="0" w:color="auto"/>
            </w:tcBorders>
            <w:shd w:val="clear" w:color="auto" w:fill="auto"/>
            <w:noWrap/>
            <w:vAlign w:val="center"/>
            <w:hideMark/>
          </w:tcPr>
          <w:p w:rsidR="003F4784" w:rsidRPr="000A1F64" w:rsidRDefault="003F4784" w:rsidP="003F4784">
            <w:pPr>
              <w:rPr>
                <w:rFonts w:ascii="宋体" w:hAnsi="宋体" w:cs="宋体"/>
                <w:color w:val="000000"/>
                <w:sz w:val="15"/>
                <w:szCs w:val="15"/>
              </w:rPr>
            </w:pPr>
            <w:r>
              <w:rPr>
                <w:rFonts w:hint="eastAsia"/>
                <w:color w:val="000000"/>
                <w:sz w:val="15"/>
                <w:szCs w:val="15"/>
              </w:rPr>
              <w:t>空调机组</w:t>
            </w:r>
            <w:r w:rsidRPr="000A1F64">
              <w:rPr>
                <w:rFonts w:hint="eastAsia"/>
                <w:color w:val="000000"/>
                <w:sz w:val="15"/>
                <w:szCs w:val="15"/>
              </w:rPr>
              <w:t>属性数量</w:t>
            </w:r>
          </w:p>
        </w:tc>
        <w:tc>
          <w:tcPr>
            <w:tcW w:w="2552" w:type="dxa"/>
            <w:tcBorders>
              <w:top w:val="nil"/>
              <w:left w:val="nil"/>
              <w:bottom w:val="single" w:sz="4" w:space="0" w:color="auto"/>
              <w:right w:val="single" w:sz="4" w:space="0" w:color="auto"/>
            </w:tcBorders>
          </w:tcPr>
          <w:p w:rsidR="003F4784" w:rsidRPr="00DE7618" w:rsidRDefault="003F4784" w:rsidP="003F4784">
            <w:pPr>
              <w:widowControl/>
              <w:jc w:val="left"/>
              <w:rPr>
                <w:color w:val="000000"/>
                <w:kern w:val="0"/>
                <w:sz w:val="15"/>
                <w:szCs w:val="15"/>
              </w:rPr>
            </w:pPr>
          </w:p>
        </w:tc>
      </w:tr>
      <w:tr w:rsidR="003F4784"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3F4784" w:rsidRPr="00DE7618" w:rsidRDefault="003F4784" w:rsidP="003F4784">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3F4784" w:rsidRPr="00DE7618" w:rsidRDefault="003F4784" w:rsidP="003F4784">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3F4784" w:rsidRPr="00DE7618" w:rsidRDefault="003F4784" w:rsidP="003F4784">
            <w:pPr>
              <w:widowControl/>
              <w:jc w:val="left"/>
              <w:rPr>
                <w:color w:val="000000"/>
                <w:kern w:val="0"/>
                <w:sz w:val="15"/>
                <w:szCs w:val="15"/>
              </w:rPr>
            </w:pPr>
            <w:r w:rsidRPr="00DE7618">
              <w:rPr>
                <w:color w:val="000000"/>
                <w:kern w:val="0"/>
                <w:sz w:val="15"/>
                <w:szCs w:val="15"/>
              </w:rPr>
              <w:t>Equip_Nr_of_StaticPropertys</w:t>
            </w:r>
          </w:p>
        </w:tc>
        <w:tc>
          <w:tcPr>
            <w:tcW w:w="1842" w:type="dxa"/>
            <w:tcBorders>
              <w:top w:val="nil"/>
              <w:left w:val="nil"/>
              <w:bottom w:val="single" w:sz="4" w:space="0" w:color="auto"/>
              <w:right w:val="single" w:sz="4" w:space="0" w:color="auto"/>
            </w:tcBorders>
            <w:shd w:val="clear" w:color="auto" w:fill="auto"/>
            <w:noWrap/>
            <w:vAlign w:val="center"/>
            <w:hideMark/>
          </w:tcPr>
          <w:p w:rsidR="003F4784" w:rsidRPr="000A1F64" w:rsidRDefault="003F4784" w:rsidP="003F4784">
            <w:pPr>
              <w:rPr>
                <w:rFonts w:ascii="宋体" w:hAnsi="宋体" w:cs="宋体"/>
                <w:color w:val="000000"/>
                <w:sz w:val="15"/>
                <w:szCs w:val="15"/>
              </w:rPr>
            </w:pPr>
            <w:r>
              <w:rPr>
                <w:rFonts w:hint="eastAsia"/>
                <w:color w:val="000000"/>
                <w:sz w:val="15"/>
                <w:szCs w:val="15"/>
              </w:rPr>
              <w:t>空调机组</w:t>
            </w:r>
            <w:r w:rsidRPr="000A1F64">
              <w:rPr>
                <w:rFonts w:hint="eastAsia"/>
                <w:color w:val="000000"/>
                <w:sz w:val="15"/>
                <w:szCs w:val="15"/>
              </w:rPr>
              <w:t>静态属性数量</w:t>
            </w:r>
          </w:p>
        </w:tc>
        <w:tc>
          <w:tcPr>
            <w:tcW w:w="2552" w:type="dxa"/>
            <w:tcBorders>
              <w:top w:val="nil"/>
              <w:left w:val="nil"/>
              <w:bottom w:val="single" w:sz="4" w:space="0" w:color="auto"/>
              <w:right w:val="single" w:sz="4" w:space="0" w:color="auto"/>
            </w:tcBorders>
          </w:tcPr>
          <w:p w:rsidR="003F4784" w:rsidRPr="00DE7618" w:rsidRDefault="003F4784" w:rsidP="003F4784">
            <w:pPr>
              <w:widowControl/>
              <w:jc w:val="left"/>
              <w:rPr>
                <w:color w:val="000000"/>
                <w:kern w:val="0"/>
                <w:sz w:val="15"/>
                <w:szCs w:val="15"/>
              </w:rPr>
            </w:pPr>
          </w:p>
        </w:tc>
      </w:tr>
      <w:tr w:rsidR="003F4784"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3F4784" w:rsidRPr="00DE7618" w:rsidRDefault="003F4784" w:rsidP="003F4784">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3F4784" w:rsidRPr="00DE7618" w:rsidRDefault="003F4784" w:rsidP="003F4784">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3F4784" w:rsidRPr="00DE7618" w:rsidRDefault="003F4784" w:rsidP="003F4784">
            <w:pPr>
              <w:widowControl/>
              <w:jc w:val="left"/>
              <w:rPr>
                <w:color w:val="000000"/>
                <w:kern w:val="0"/>
                <w:sz w:val="15"/>
                <w:szCs w:val="15"/>
              </w:rPr>
            </w:pPr>
            <w:r w:rsidRPr="00DE7618">
              <w:rPr>
                <w:color w:val="000000"/>
                <w:kern w:val="0"/>
                <w:sz w:val="15"/>
                <w:szCs w:val="15"/>
              </w:rPr>
              <w:t>Equip_Nr_of_MeasPropertys</w:t>
            </w:r>
          </w:p>
        </w:tc>
        <w:tc>
          <w:tcPr>
            <w:tcW w:w="1842" w:type="dxa"/>
            <w:tcBorders>
              <w:top w:val="nil"/>
              <w:left w:val="nil"/>
              <w:bottom w:val="single" w:sz="4" w:space="0" w:color="auto"/>
              <w:right w:val="single" w:sz="4" w:space="0" w:color="auto"/>
            </w:tcBorders>
            <w:shd w:val="clear" w:color="auto" w:fill="auto"/>
            <w:noWrap/>
            <w:vAlign w:val="center"/>
            <w:hideMark/>
          </w:tcPr>
          <w:p w:rsidR="003F4784" w:rsidRPr="000A1F64" w:rsidRDefault="003F4784" w:rsidP="003F4784">
            <w:pPr>
              <w:rPr>
                <w:rFonts w:ascii="宋体" w:hAnsi="宋体" w:cs="宋体"/>
                <w:color w:val="000000"/>
                <w:sz w:val="15"/>
                <w:szCs w:val="15"/>
              </w:rPr>
            </w:pPr>
            <w:r>
              <w:rPr>
                <w:rFonts w:hint="eastAsia"/>
                <w:color w:val="000000"/>
                <w:sz w:val="15"/>
                <w:szCs w:val="15"/>
              </w:rPr>
              <w:t>空调机组</w:t>
            </w:r>
            <w:r w:rsidRPr="000A1F64">
              <w:rPr>
                <w:rFonts w:hint="eastAsia"/>
                <w:color w:val="000000"/>
                <w:sz w:val="15"/>
                <w:szCs w:val="15"/>
              </w:rPr>
              <w:t>测量属性数量</w:t>
            </w:r>
          </w:p>
        </w:tc>
        <w:tc>
          <w:tcPr>
            <w:tcW w:w="2552" w:type="dxa"/>
            <w:tcBorders>
              <w:top w:val="nil"/>
              <w:left w:val="nil"/>
              <w:bottom w:val="single" w:sz="4" w:space="0" w:color="auto"/>
              <w:right w:val="single" w:sz="4" w:space="0" w:color="auto"/>
            </w:tcBorders>
          </w:tcPr>
          <w:p w:rsidR="003F4784" w:rsidRPr="00DE7618" w:rsidRDefault="003F4784" w:rsidP="003F4784">
            <w:pPr>
              <w:widowControl/>
              <w:jc w:val="left"/>
              <w:rPr>
                <w:color w:val="000000"/>
                <w:kern w:val="0"/>
                <w:sz w:val="15"/>
                <w:szCs w:val="15"/>
              </w:rPr>
            </w:pPr>
          </w:p>
        </w:tc>
      </w:tr>
      <w:tr w:rsidR="003F4784"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3F4784" w:rsidRPr="00DE7618" w:rsidRDefault="003F4784" w:rsidP="003F4784">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3F4784" w:rsidRPr="00DE7618" w:rsidRDefault="003F4784" w:rsidP="003F4784">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3F4784" w:rsidRPr="00DE7618" w:rsidRDefault="003F4784" w:rsidP="003F4784">
            <w:pPr>
              <w:widowControl/>
              <w:jc w:val="left"/>
              <w:rPr>
                <w:color w:val="000000"/>
                <w:kern w:val="0"/>
                <w:sz w:val="15"/>
                <w:szCs w:val="15"/>
              </w:rPr>
            </w:pPr>
            <w:r w:rsidRPr="00DE7618">
              <w:rPr>
                <w:color w:val="000000"/>
                <w:kern w:val="0"/>
                <w:sz w:val="15"/>
                <w:szCs w:val="15"/>
              </w:rPr>
              <w:t>Equip_Nr_of_CtrlPropertys</w:t>
            </w:r>
          </w:p>
        </w:tc>
        <w:tc>
          <w:tcPr>
            <w:tcW w:w="1842" w:type="dxa"/>
            <w:tcBorders>
              <w:top w:val="nil"/>
              <w:left w:val="nil"/>
              <w:bottom w:val="single" w:sz="4" w:space="0" w:color="auto"/>
              <w:right w:val="single" w:sz="4" w:space="0" w:color="auto"/>
            </w:tcBorders>
            <w:shd w:val="clear" w:color="auto" w:fill="auto"/>
            <w:noWrap/>
            <w:vAlign w:val="center"/>
            <w:hideMark/>
          </w:tcPr>
          <w:p w:rsidR="003F4784" w:rsidRPr="000A1F64" w:rsidRDefault="003F4784" w:rsidP="003F4784">
            <w:pPr>
              <w:rPr>
                <w:rFonts w:ascii="宋体" w:hAnsi="宋体" w:cs="宋体"/>
                <w:color w:val="000000"/>
                <w:sz w:val="15"/>
                <w:szCs w:val="15"/>
              </w:rPr>
            </w:pPr>
            <w:r>
              <w:rPr>
                <w:rFonts w:hint="eastAsia"/>
                <w:color w:val="000000"/>
                <w:sz w:val="15"/>
                <w:szCs w:val="15"/>
              </w:rPr>
              <w:t>空调机组控制</w:t>
            </w:r>
            <w:r w:rsidRPr="000A1F64">
              <w:rPr>
                <w:rFonts w:hint="eastAsia"/>
                <w:color w:val="000000"/>
                <w:sz w:val="15"/>
                <w:szCs w:val="15"/>
              </w:rPr>
              <w:t>属性数量</w:t>
            </w:r>
          </w:p>
        </w:tc>
        <w:tc>
          <w:tcPr>
            <w:tcW w:w="2552" w:type="dxa"/>
            <w:tcBorders>
              <w:top w:val="nil"/>
              <w:left w:val="nil"/>
              <w:bottom w:val="single" w:sz="4" w:space="0" w:color="auto"/>
              <w:right w:val="single" w:sz="4" w:space="0" w:color="auto"/>
            </w:tcBorders>
          </w:tcPr>
          <w:p w:rsidR="003F4784" w:rsidRPr="00DE7618" w:rsidRDefault="003F4784" w:rsidP="003F4784">
            <w:pPr>
              <w:widowControl/>
              <w:jc w:val="left"/>
              <w:rPr>
                <w:color w:val="000000"/>
                <w:kern w:val="0"/>
                <w:sz w:val="15"/>
                <w:szCs w:val="15"/>
              </w:rPr>
            </w:pPr>
          </w:p>
        </w:tc>
      </w:tr>
      <w:tr w:rsidR="003F4784"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3F4784" w:rsidRPr="00DE7618" w:rsidRDefault="003F4784" w:rsidP="003F4784">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3F4784" w:rsidRPr="00DE7618" w:rsidRDefault="003F4784" w:rsidP="003F4784">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3F4784" w:rsidRPr="00DE7618" w:rsidRDefault="003F4784" w:rsidP="003F4784">
            <w:pPr>
              <w:widowControl/>
              <w:jc w:val="left"/>
              <w:rPr>
                <w:color w:val="000000"/>
                <w:kern w:val="0"/>
                <w:sz w:val="15"/>
                <w:szCs w:val="15"/>
              </w:rPr>
            </w:pPr>
            <w:r w:rsidRPr="00DE7618">
              <w:rPr>
                <w:color w:val="000000"/>
                <w:kern w:val="0"/>
                <w:sz w:val="15"/>
                <w:szCs w:val="15"/>
              </w:rPr>
              <w:t>Equip_Nr_of_StatusPropertys</w:t>
            </w:r>
          </w:p>
        </w:tc>
        <w:tc>
          <w:tcPr>
            <w:tcW w:w="1842" w:type="dxa"/>
            <w:tcBorders>
              <w:top w:val="nil"/>
              <w:left w:val="nil"/>
              <w:bottom w:val="single" w:sz="4" w:space="0" w:color="auto"/>
              <w:right w:val="single" w:sz="4" w:space="0" w:color="auto"/>
            </w:tcBorders>
            <w:shd w:val="clear" w:color="auto" w:fill="auto"/>
            <w:noWrap/>
            <w:vAlign w:val="center"/>
            <w:hideMark/>
          </w:tcPr>
          <w:p w:rsidR="003F4784" w:rsidRPr="000A1F64" w:rsidRDefault="003F4784" w:rsidP="003F4784">
            <w:pPr>
              <w:rPr>
                <w:rFonts w:ascii="宋体" w:hAnsi="宋体" w:cs="宋体"/>
                <w:color w:val="000000"/>
                <w:sz w:val="15"/>
                <w:szCs w:val="15"/>
              </w:rPr>
            </w:pPr>
            <w:r>
              <w:rPr>
                <w:rFonts w:hint="eastAsia"/>
                <w:color w:val="000000"/>
                <w:sz w:val="15"/>
                <w:szCs w:val="15"/>
              </w:rPr>
              <w:t>空调机组</w:t>
            </w:r>
            <w:r w:rsidRPr="000A1F64">
              <w:rPr>
                <w:rFonts w:hint="eastAsia"/>
                <w:color w:val="000000"/>
                <w:sz w:val="15"/>
                <w:szCs w:val="15"/>
              </w:rPr>
              <w:t>状态属性数量</w:t>
            </w:r>
          </w:p>
        </w:tc>
        <w:tc>
          <w:tcPr>
            <w:tcW w:w="2552" w:type="dxa"/>
            <w:tcBorders>
              <w:top w:val="nil"/>
              <w:left w:val="nil"/>
              <w:bottom w:val="single" w:sz="4" w:space="0" w:color="auto"/>
              <w:right w:val="single" w:sz="4" w:space="0" w:color="auto"/>
            </w:tcBorders>
          </w:tcPr>
          <w:p w:rsidR="003F4784" w:rsidRPr="00DE7618" w:rsidRDefault="003F4784" w:rsidP="003F4784">
            <w:pPr>
              <w:widowControl/>
              <w:jc w:val="left"/>
              <w:rPr>
                <w:color w:val="000000"/>
                <w:kern w:val="0"/>
                <w:sz w:val="15"/>
                <w:szCs w:val="15"/>
              </w:rPr>
            </w:pPr>
          </w:p>
        </w:tc>
      </w:tr>
      <w:tr w:rsidR="003F4784"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3F4784" w:rsidRPr="00DE7618" w:rsidRDefault="003F4784" w:rsidP="003F4784">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3F4784" w:rsidRPr="00DE7618" w:rsidRDefault="003F4784" w:rsidP="003F4784">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3F4784" w:rsidRPr="00DE7618" w:rsidRDefault="003F4784" w:rsidP="003F4784">
            <w:pPr>
              <w:widowControl/>
              <w:jc w:val="left"/>
              <w:rPr>
                <w:color w:val="000000"/>
                <w:kern w:val="0"/>
                <w:sz w:val="15"/>
                <w:szCs w:val="15"/>
              </w:rPr>
            </w:pPr>
            <w:r w:rsidRPr="00DE7618">
              <w:rPr>
                <w:color w:val="000000"/>
                <w:kern w:val="0"/>
                <w:sz w:val="15"/>
                <w:szCs w:val="15"/>
              </w:rPr>
              <w:t>Equip_Nr_of_OtherPropertys</w:t>
            </w:r>
          </w:p>
        </w:tc>
        <w:tc>
          <w:tcPr>
            <w:tcW w:w="1842" w:type="dxa"/>
            <w:tcBorders>
              <w:top w:val="nil"/>
              <w:left w:val="nil"/>
              <w:bottom w:val="single" w:sz="4" w:space="0" w:color="auto"/>
              <w:right w:val="single" w:sz="4" w:space="0" w:color="auto"/>
            </w:tcBorders>
            <w:shd w:val="clear" w:color="auto" w:fill="auto"/>
            <w:noWrap/>
            <w:vAlign w:val="center"/>
            <w:hideMark/>
          </w:tcPr>
          <w:p w:rsidR="003F4784" w:rsidRPr="000A1F64" w:rsidRDefault="003F4784" w:rsidP="003F4784">
            <w:pPr>
              <w:rPr>
                <w:rFonts w:ascii="宋体" w:hAnsi="宋体" w:cs="宋体"/>
                <w:color w:val="000000"/>
                <w:sz w:val="15"/>
                <w:szCs w:val="15"/>
              </w:rPr>
            </w:pPr>
            <w:r>
              <w:rPr>
                <w:rFonts w:hint="eastAsia"/>
                <w:color w:val="000000"/>
                <w:sz w:val="15"/>
                <w:szCs w:val="15"/>
              </w:rPr>
              <w:t>空调机组</w:t>
            </w:r>
            <w:r w:rsidRPr="000A1F64">
              <w:rPr>
                <w:rFonts w:hint="eastAsia"/>
                <w:color w:val="000000"/>
                <w:sz w:val="15"/>
                <w:szCs w:val="15"/>
              </w:rPr>
              <w:t>其他属性数量</w:t>
            </w:r>
          </w:p>
        </w:tc>
        <w:tc>
          <w:tcPr>
            <w:tcW w:w="2552" w:type="dxa"/>
            <w:tcBorders>
              <w:top w:val="nil"/>
              <w:left w:val="nil"/>
              <w:bottom w:val="single" w:sz="4" w:space="0" w:color="auto"/>
              <w:right w:val="single" w:sz="4" w:space="0" w:color="auto"/>
            </w:tcBorders>
          </w:tcPr>
          <w:p w:rsidR="003F4784" w:rsidRPr="00DE7618" w:rsidRDefault="003F4784" w:rsidP="003F4784">
            <w:pPr>
              <w:widowControl/>
              <w:jc w:val="left"/>
              <w:rPr>
                <w:color w:val="000000"/>
                <w:kern w:val="0"/>
                <w:sz w:val="15"/>
                <w:szCs w:val="15"/>
              </w:rPr>
            </w:pPr>
          </w:p>
        </w:tc>
      </w:tr>
      <w:tr w:rsidR="003F4784"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3F4784" w:rsidRPr="00DE7618" w:rsidRDefault="003F4784" w:rsidP="003F4784">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3F4784" w:rsidRPr="00DE7618" w:rsidRDefault="003F4784" w:rsidP="003F4784">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3F4784" w:rsidRPr="00DE7618" w:rsidRDefault="003F4784" w:rsidP="003F4784">
            <w:pPr>
              <w:widowControl/>
              <w:jc w:val="left"/>
              <w:rPr>
                <w:color w:val="000000"/>
                <w:kern w:val="0"/>
                <w:sz w:val="15"/>
                <w:szCs w:val="15"/>
              </w:rPr>
            </w:pPr>
            <w:r w:rsidRPr="00DE7618">
              <w:rPr>
                <w:color w:val="000000"/>
                <w:kern w:val="0"/>
                <w:sz w:val="15"/>
                <w:szCs w:val="15"/>
              </w:rPr>
              <w:t>Equip_OtherProp</w:t>
            </w:r>
          </w:p>
        </w:tc>
        <w:tc>
          <w:tcPr>
            <w:tcW w:w="1842" w:type="dxa"/>
            <w:tcBorders>
              <w:top w:val="nil"/>
              <w:left w:val="nil"/>
              <w:bottom w:val="single" w:sz="4" w:space="0" w:color="auto"/>
              <w:right w:val="single" w:sz="4" w:space="0" w:color="auto"/>
            </w:tcBorders>
            <w:shd w:val="clear" w:color="auto" w:fill="auto"/>
            <w:noWrap/>
            <w:vAlign w:val="center"/>
            <w:hideMark/>
          </w:tcPr>
          <w:p w:rsidR="003F4784" w:rsidRPr="000A1F64" w:rsidRDefault="003F4784" w:rsidP="003F4784">
            <w:pPr>
              <w:rPr>
                <w:rFonts w:ascii="宋体" w:hAnsi="宋体" w:cs="宋体"/>
                <w:color w:val="000000"/>
                <w:sz w:val="15"/>
                <w:szCs w:val="15"/>
              </w:rPr>
            </w:pPr>
            <w:r>
              <w:rPr>
                <w:rFonts w:hint="eastAsia"/>
                <w:color w:val="000000"/>
                <w:sz w:val="15"/>
                <w:szCs w:val="15"/>
              </w:rPr>
              <w:t>空调机组</w:t>
            </w:r>
            <w:r w:rsidRPr="000A1F64">
              <w:rPr>
                <w:rFonts w:hint="eastAsia"/>
                <w:color w:val="000000"/>
                <w:sz w:val="15"/>
                <w:szCs w:val="15"/>
              </w:rPr>
              <w:t>标识</w:t>
            </w:r>
          </w:p>
        </w:tc>
        <w:tc>
          <w:tcPr>
            <w:tcW w:w="2552" w:type="dxa"/>
            <w:tcBorders>
              <w:top w:val="nil"/>
              <w:left w:val="nil"/>
              <w:bottom w:val="single" w:sz="4" w:space="0" w:color="auto"/>
              <w:right w:val="single" w:sz="4" w:space="0" w:color="auto"/>
            </w:tcBorders>
          </w:tcPr>
          <w:p w:rsidR="003F4784" w:rsidRPr="00DE7618" w:rsidRDefault="003F4784" w:rsidP="003F4784">
            <w:pPr>
              <w:widowControl/>
              <w:jc w:val="left"/>
              <w:rPr>
                <w:color w:val="000000"/>
                <w:kern w:val="0"/>
                <w:sz w:val="15"/>
                <w:szCs w:val="15"/>
              </w:rPr>
            </w:pPr>
          </w:p>
        </w:tc>
      </w:tr>
      <w:tr w:rsidR="00A27648" w:rsidRPr="00DE7618" w:rsidTr="00A27648">
        <w:trPr>
          <w:trHeight w:val="285"/>
        </w:trPr>
        <w:tc>
          <w:tcPr>
            <w:tcW w:w="5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648" w:rsidRPr="00DE7618" w:rsidRDefault="00A27648" w:rsidP="005956CC">
            <w:pPr>
              <w:widowControl/>
              <w:jc w:val="left"/>
              <w:rPr>
                <w:color w:val="000000"/>
                <w:kern w:val="0"/>
                <w:sz w:val="15"/>
                <w:szCs w:val="15"/>
              </w:rPr>
            </w:pPr>
            <w:r w:rsidRPr="00DE7618">
              <w:rPr>
                <w:color w:val="000000"/>
                <w:kern w:val="0"/>
                <w:sz w:val="15"/>
                <w:szCs w:val="15"/>
              </w:rPr>
              <w:t>2</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648" w:rsidRPr="00DE7618" w:rsidRDefault="00A27648" w:rsidP="005956CC">
            <w:pPr>
              <w:widowControl/>
              <w:jc w:val="left"/>
              <w:rPr>
                <w:color w:val="000000"/>
                <w:kern w:val="0"/>
                <w:sz w:val="15"/>
                <w:szCs w:val="15"/>
              </w:rPr>
            </w:pPr>
            <w:r w:rsidRPr="00DE7618">
              <w:rPr>
                <w:color w:val="000000"/>
                <w:kern w:val="0"/>
                <w:sz w:val="15"/>
                <w:szCs w:val="15"/>
              </w:rPr>
              <w:t>EquipStaticSet</w:t>
            </w:r>
            <w:r w:rsidRPr="00DE7618">
              <w:rPr>
                <w:rFonts w:hint="eastAsia"/>
                <w:color w:val="000000"/>
                <w:kern w:val="0"/>
                <w:sz w:val="15"/>
                <w:szCs w:val="15"/>
              </w:rPr>
              <w:t>/</w:t>
            </w:r>
            <w:r w:rsidRPr="00DE7618">
              <w:rPr>
                <w:rFonts w:ascii="宋体" w:hAnsi="宋体" w:cs="宋体" w:hint="eastAsia"/>
                <w:color w:val="000000"/>
                <w:kern w:val="0"/>
                <w:sz w:val="15"/>
                <w:szCs w:val="15"/>
              </w:rPr>
              <w:t>设备静态属性集</w:t>
            </w:r>
          </w:p>
        </w:tc>
        <w:tc>
          <w:tcPr>
            <w:tcW w:w="2693" w:type="dxa"/>
            <w:tcBorders>
              <w:top w:val="nil"/>
              <w:left w:val="nil"/>
              <w:bottom w:val="single" w:sz="4" w:space="0" w:color="auto"/>
              <w:right w:val="single" w:sz="4" w:space="0" w:color="auto"/>
            </w:tcBorders>
            <w:shd w:val="clear" w:color="auto" w:fill="auto"/>
            <w:noWrap/>
            <w:vAlign w:val="center"/>
            <w:hideMark/>
          </w:tcPr>
          <w:p w:rsidR="00A27648" w:rsidRPr="00B94C95" w:rsidRDefault="00A27648" w:rsidP="00A27648">
            <w:r w:rsidRPr="00B94C95">
              <w:rPr>
                <w:rFonts w:hint="eastAsia"/>
                <w:bCs/>
                <w:sz w:val="15"/>
                <w:szCs w:val="15"/>
              </w:rPr>
              <w:t>Equ_Static_Power_RAirFeeder</w:t>
            </w:r>
          </w:p>
        </w:tc>
        <w:tc>
          <w:tcPr>
            <w:tcW w:w="1842" w:type="dxa"/>
            <w:tcBorders>
              <w:top w:val="nil"/>
              <w:left w:val="nil"/>
              <w:bottom w:val="single" w:sz="4" w:space="0" w:color="auto"/>
              <w:right w:val="single" w:sz="4" w:space="0" w:color="auto"/>
            </w:tcBorders>
            <w:shd w:val="clear" w:color="auto" w:fill="auto"/>
            <w:noWrap/>
            <w:vAlign w:val="center"/>
            <w:hideMark/>
          </w:tcPr>
          <w:p w:rsidR="00A27648" w:rsidRPr="00DE7618" w:rsidRDefault="00A27648" w:rsidP="005956CC">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(送)风机额定功率</w:t>
            </w:r>
          </w:p>
        </w:tc>
        <w:tc>
          <w:tcPr>
            <w:tcW w:w="2552" w:type="dxa"/>
            <w:tcBorders>
              <w:top w:val="nil"/>
              <w:left w:val="nil"/>
              <w:bottom w:val="single" w:sz="4" w:space="0" w:color="auto"/>
              <w:right w:val="single" w:sz="4" w:space="0" w:color="auto"/>
            </w:tcBorders>
            <w:vAlign w:val="center"/>
          </w:tcPr>
          <w:p w:rsidR="00A27648" w:rsidRPr="00DE7618" w:rsidRDefault="00A27648" w:rsidP="005956CC">
            <w:pPr>
              <w:rPr>
                <w:rFonts w:ascii="宋体" w:hAnsi="宋体" w:cs="宋体"/>
                <w:sz w:val="15"/>
                <w:szCs w:val="15"/>
              </w:rPr>
            </w:pPr>
            <w:r w:rsidRPr="00DE7618">
              <w:rPr>
                <w:rFonts w:hint="eastAsia"/>
                <w:sz w:val="15"/>
                <w:szCs w:val="15"/>
              </w:rPr>
              <w:t>单风机系统和双风机系统中送风机的参数</w:t>
            </w:r>
          </w:p>
        </w:tc>
      </w:tr>
      <w:tr w:rsidR="00A27648"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A27648" w:rsidRPr="00DE7618" w:rsidRDefault="00A27648" w:rsidP="00D60B4E">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A27648" w:rsidRPr="00DE7618" w:rsidRDefault="00A27648" w:rsidP="00D60B4E">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A27648" w:rsidRPr="00B94C95" w:rsidRDefault="00A27648" w:rsidP="00A27648">
            <w:r w:rsidRPr="00B94C95">
              <w:rPr>
                <w:rFonts w:hint="eastAsia"/>
                <w:bCs/>
                <w:sz w:val="15"/>
                <w:szCs w:val="15"/>
              </w:rPr>
              <w:t>Equ_Static_AirVolume_RAirSupply</w:t>
            </w:r>
          </w:p>
        </w:tc>
        <w:tc>
          <w:tcPr>
            <w:tcW w:w="1842" w:type="dxa"/>
            <w:tcBorders>
              <w:top w:val="nil"/>
              <w:left w:val="nil"/>
              <w:bottom w:val="single" w:sz="4" w:space="0" w:color="auto"/>
              <w:right w:val="single" w:sz="4" w:space="0" w:color="auto"/>
            </w:tcBorders>
            <w:shd w:val="clear" w:color="auto" w:fill="auto"/>
            <w:noWrap/>
            <w:vAlign w:val="center"/>
            <w:hideMark/>
          </w:tcPr>
          <w:p w:rsidR="00A27648" w:rsidRPr="00DE7618" w:rsidRDefault="00A27648" w:rsidP="00D60B4E">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(送)风机额定风量</w:t>
            </w:r>
          </w:p>
        </w:tc>
        <w:tc>
          <w:tcPr>
            <w:tcW w:w="2552" w:type="dxa"/>
            <w:tcBorders>
              <w:top w:val="nil"/>
              <w:left w:val="nil"/>
              <w:bottom w:val="single" w:sz="4" w:space="0" w:color="auto"/>
              <w:right w:val="single" w:sz="4" w:space="0" w:color="auto"/>
            </w:tcBorders>
            <w:vAlign w:val="center"/>
          </w:tcPr>
          <w:p w:rsidR="00A27648" w:rsidRPr="00DE7618" w:rsidRDefault="00A27648">
            <w:pPr>
              <w:rPr>
                <w:rFonts w:ascii="宋体" w:hAnsi="宋体" w:cs="宋体"/>
                <w:sz w:val="15"/>
                <w:szCs w:val="15"/>
              </w:rPr>
            </w:pPr>
            <w:r w:rsidRPr="00DE7618">
              <w:rPr>
                <w:rFonts w:hint="eastAsia"/>
                <w:sz w:val="15"/>
                <w:szCs w:val="15"/>
              </w:rPr>
              <w:t>单风机系统和双风机系统中送风机的参数</w:t>
            </w:r>
          </w:p>
        </w:tc>
      </w:tr>
      <w:tr w:rsidR="00A27648"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A27648" w:rsidRPr="00DE7618" w:rsidRDefault="00A27648" w:rsidP="00D60B4E">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A27648" w:rsidRPr="00DE7618" w:rsidRDefault="00A27648" w:rsidP="00D60B4E">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A27648" w:rsidRPr="00593F99" w:rsidRDefault="00A27648" w:rsidP="00A27648">
            <w:r w:rsidRPr="00593F99">
              <w:rPr>
                <w:rFonts w:hint="eastAsia"/>
                <w:bCs/>
                <w:sz w:val="15"/>
                <w:szCs w:val="15"/>
              </w:rPr>
              <w:t>Equ_Static_Power_RAirReturn</w:t>
            </w:r>
          </w:p>
        </w:tc>
        <w:tc>
          <w:tcPr>
            <w:tcW w:w="1842" w:type="dxa"/>
            <w:tcBorders>
              <w:top w:val="nil"/>
              <w:left w:val="nil"/>
              <w:bottom w:val="single" w:sz="4" w:space="0" w:color="auto"/>
              <w:right w:val="single" w:sz="4" w:space="0" w:color="auto"/>
            </w:tcBorders>
            <w:shd w:val="clear" w:color="auto" w:fill="auto"/>
            <w:noWrap/>
            <w:vAlign w:val="center"/>
            <w:hideMark/>
          </w:tcPr>
          <w:p w:rsidR="00A27648" w:rsidRPr="00DE7618" w:rsidRDefault="00A27648" w:rsidP="00D60B4E">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回风机额定功率</w:t>
            </w:r>
          </w:p>
        </w:tc>
        <w:tc>
          <w:tcPr>
            <w:tcW w:w="2552" w:type="dxa"/>
            <w:tcBorders>
              <w:top w:val="nil"/>
              <w:left w:val="nil"/>
              <w:bottom w:val="single" w:sz="4" w:space="0" w:color="auto"/>
              <w:right w:val="single" w:sz="4" w:space="0" w:color="auto"/>
            </w:tcBorders>
            <w:vAlign w:val="center"/>
          </w:tcPr>
          <w:p w:rsidR="00A27648" w:rsidRPr="00DE7618" w:rsidRDefault="00A27648">
            <w:pPr>
              <w:rPr>
                <w:rFonts w:ascii="宋体" w:hAnsi="宋体" w:cs="宋体"/>
                <w:sz w:val="15"/>
                <w:szCs w:val="15"/>
              </w:rPr>
            </w:pPr>
            <w:r w:rsidRPr="00DE7618">
              <w:rPr>
                <w:rFonts w:hint="eastAsia"/>
                <w:sz w:val="15"/>
                <w:szCs w:val="15"/>
              </w:rPr>
              <w:t>双风机系统中回风机的参数</w:t>
            </w:r>
            <w:r w:rsidRPr="00DE7618">
              <w:rPr>
                <w:rFonts w:hint="eastAsia"/>
                <w:sz w:val="15"/>
                <w:szCs w:val="15"/>
              </w:rPr>
              <w:t xml:space="preserve">, </w:t>
            </w:r>
            <w:r w:rsidRPr="00DE7618">
              <w:rPr>
                <w:rFonts w:hint="eastAsia"/>
                <w:sz w:val="15"/>
                <w:szCs w:val="15"/>
              </w:rPr>
              <w:t>单风机系统中此参数为空</w:t>
            </w:r>
          </w:p>
        </w:tc>
      </w:tr>
      <w:tr w:rsidR="00A27648"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A27648" w:rsidRPr="00DE7618" w:rsidRDefault="00A27648" w:rsidP="00D60B4E">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A27648" w:rsidRPr="00DE7618" w:rsidRDefault="00A27648" w:rsidP="00D60B4E">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A27648" w:rsidRPr="00593F99" w:rsidRDefault="00A27648" w:rsidP="00A27648">
            <w:r w:rsidRPr="00593F99">
              <w:rPr>
                <w:rFonts w:hint="eastAsia"/>
                <w:bCs/>
                <w:sz w:val="15"/>
                <w:szCs w:val="15"/>
              </w:rPr>
              <w:t>Equ_Static_AirVolume_RAirReturn</w:t>
            </w:r>
          </w:p>
        </w:tc>
        <w:tc>
          <w:tcPr>
            <w:tcW w:w="1842" w:type="dxa"/>
            <w:tcBorders>
              <w:top w:val="nil"/>
              <w:left w:val="nil"/>
              <w:bottom w:val="single" w:sz="4" w:space="0" w:color="auto"/>
              <w:right w:val="single" w:sz="4" w:space="0" w:color="auto"/>
            </w:tcBorders>
            <w:shd w:val="clear" w:color="auto" w:fill="auto"/>
            <w:noWrap/>
            <w:vAlign w:val="center"/>
            <w:hideMark/>
          </w:tcPr>
          <w:p w:rsidR="00A27648" w:rsidRPr="00DE7618" w:rsidRDefault="00A27648" w:rsidP="00D60B4E">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回风机额定风量</w:t>
            </w:r>
          </w:p>
        </w:tc>
        <w:tc>
          <w:tcPr>
            <w:tcW w:w="2552" w:type="dxa"/>
            <w:tcBorders>
              <w:top w:val="nil"/>
              <w:left w:val="nil"/>
              <w:bottom w:val="single" w:sz="4" w:space="0" w:color="auto"/>
              <w:right w:val="single" w:sz="4" w:space="0" w:color="auto"/>
            </w:tcBorders>
            <w:vAlign w:val="center"/>
          </w:tcPr>
          <w:p w:rsidR="00A27648" w:rsidRPr="00DE7618" w:rsidRDefault="00A27648">
            <w:pPr>
              <w:rPr>
                <w:rFonts w:ascii="宋体" w:hAnsi="宋体" w:cs="宋体"/>
                <w:sz w:val="15"/>
                <w:szCs w:val="15"/>
              </w:rPr>
            </w:pPr>
            <w:r w:rsidRPr="00DE7618">
              <w:rPr>
                <w:rFonts w:hint="eastAsia"/>
                <w:sz w:val="15"/>
                <w:szCs w:val="15"/>
              </w:rPr>
              <w:t>双风机系统中回风机的参数</w:t>
            </w:r>
            <w:r w:rsidRPr="00DE7618">
              <w:rPr>
                <w:rFonts w:hint="eastAsia"/>
                <w:sz w:val="15"/>
                <w:szCs w:val="15"/>
              </w:rPr>
              <w:t xml:space="preserve">, </w:t>
            </w:r>
            <w:r w:rsidRPr="00DE7618">
              <w:rPr>
                <w:rFonts w:hint="eastAsia"/>
                <w:sz w:val="15"/>
                <w:szCs w:val="15"/>
              </w:rPr>
              <w:t>单风机系统中此参数为空</w:t>
            </w:r>
          </w:p>
        </w:tc>
      </w:tr>
      <w:tr w:rsidR="00A27648"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A27648" w:rsidRPr="00C349F6" w:rsidRDefault="00A27648" w:rsidP="00A27648">
            <w:pPr>
              <w:jc w:val="left"/>
              <w:rPr>
                <w:bCs/>
                <w:sz w:val="15"/>
                <w:szCs w:val="15"/>
              </w:rPr>
            </w:pPr>
            <w:r>
              <w:rPr>
                <w:rFonts w:hint="eastAsia"/>
                <w:bCs/>
                <w:sz w:val="15"/>
                <w:szCs w:val="15"/>
              </w:rPr>
              <w:t>Equ_Static_CoolHot_RChilledWaterCoil</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额定冷/热量</w:t>
            </w:r>
          </w:p>
        </w:tc>
        <w:tc>
          <w:tcPr>
            <w:tcW w:w="2552" w:type="dxa"/>
            <w:tcBorders>
              <w:top w:val="single" w:sz="4" w:space="0" w:color="auto"/>
              <w:left w:val="nil"/>
              <w:bottom w:val="single" w:sz="4" w:space="0" w:color="auto"/>
              <w:right w:val="single" w:sz="4" w:space="0" w:color="auto"/>
            </w:tcBorders>
            <w:vAlign w:val="center"/>
          </w:tcPr>
          <w:p w:rsidR="00A27648" w:rsidRPr="00DE7618" w:rsidRDefault="00A27648" w:rsidP="00A27648">
            <w:pPr>
              <w:rPr>
                <w:rFonts w:ascii="宋体" w:hAnsi="宋体" w:cs="宋体"/>
                <w:sz w:val="15"/>
                <w:szCs w:val="15"/>
              </w:rPr>
            </w:pPr>
            <w:r w:rsidRPr="00DE7618">
              <w:rPr>
                <w:rFonts w:hint="eastAsia"/>
                <w:sz w:val="15"/>
                <w:szCs w:val="15"/>
              </w:rPr>
              <w:t>2</w:t>
            </w:r>
            <w:r w:rsidRPr="00DE7618">
              <w:rPr>
                <w:rFonts w:hint="eastAsia"/>
                <w:sz w:val="15"/>
                <w:szCs w:val="15"/>
              </w:rPr>
              <w:t>管制和</w:t>
            </w:r>
            <w:r w:rsidRPr="00DE7618">
              <w:rPr>
                <w:rFonts w:ascii="Times New Roman" w:hAnsi="Times New Roman"/>
                <w:sz w:val="15"/>
                <w:szCs w:val="15"/>
              </w:rPr>
              <w:t>4</w:t>
            </w:r>
            <w:r w:rsidRPr="00DE7618">
              <w:rPr>
                <w:rFonts w:hint="eastAsia"/>
                <w:sz w:val="15"/>
                <w:szCs w:val="15"/>
              </w:rPr>
              <w:t>管制的冷冻水盘管参数</w:t>
            </w:r>
          </w:p>
        </w:tc>
      </w:tr>
      <w:tr w:rsidR="00A27648"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A27648" w:rsidRPr="00C349F6" w:rsidRDefault="00A27648" w:rsidP="00A27648">
            <w:pPr>
              <w:jc w:val="left"/>
              <w:rPr>
                <w:bCs/>
                <w:sz w:val="15"/>
                <w:szCs w:val="15"/>
              </w:rPr>
            </w:pPr>
            <w:r>
              <w:rPr>
                <w:rFonts w:hint="eastAsia"/>
                <w:bCs/>
                <w:sz w:val="15"/>
                <w:szCs w:val="15"/>
              </w:rPr>
              <w:t>Equ_Static_CoolHot_RHChilledWaterCoil</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额定热量</w:t>
            </w:r>
          </w:p>
        </w:tc>
        <w:tc>
          <w:tcPr>
            <w:tcW w:w="2552" w:type="dxa"/>
            <w:tcBorders>
              <w:top w:val="single" w:sz="4" w:space="0" w:color="auto"/>
              <w:left w:val="nil"/>
              <w:bottom w:val="single" w:sz="4" w:space="0" w:color="auto"/>
              <w:right w:val="single" w:sz="4" w:space="0" w:color="auto"/>
            </w:tcBorders>
            <w:vAlign w:val="center"/>
          </w:tcPr>
          <w:p w:rsidR="00A27648" w:rsidRPr="00DE7618" w:rsidRDefault="00A27648" w:rsidP="00A27648">
            <w:pPr>
              <w:rPr>
                <w:rFonts w:ascii="宋体" w:hAnsi="宋体" w:cs="宋体"/>
                <w:sz w:val="15"/>
                <w:szCs w:val="15"/>
              </w:rPr>
            </w:pPr>
            <w:r w:rsidRPr="00DE7618">
              <w:rPr>
                <w:rFonts w:hint="eastAsia"/>
                <w:sz w:val="15"/>
                <w:szCs w:val="15"/>
              </w:rPr>
              <w:t>4</w:t>
            </w:r>
            <w:r w:rsidRPr="00DE7618">
              <w:rPr>
                <w:rFonts w:hint="eastAsia"/>
                <w:sz w:val="15"/>
                <w:szCs w:val="15"/>
              </w:rPr>
              <w:t>管制热水盘管参数，</w:t>
            </w:r>
            <w:r w:rsidRPr="00DE7618">
              <w:rPr>
                <w:rFonts w:ascii="Times New Roman" w:hAnsi="Times New Roman"/>
                <w:sz w:val="15"/>
                <w:szCs w:val="15"/>
              </w:rPr>
              <w:t xml:space="preserve"> 2</w:t>
            </w:r>
            <w:r w:rsidRPr="00DE7618">
              <w:rPr>
                <w:rFonts w:hint="eastAsia"/>
                <w:sz w:val="15"/>
                <w:szCs w:val="15"/>
              </w:rPr>
              <w:t>管制时此参数为空</w:t>
            </w:r>
          </w:p>
        </w:tc>
      </w:tr>
      <w:tr w:rsidR="00A27648"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A27648" w:rsidRPr="00C349F6" w:rsidRDefault="00A27648" w:rsidP="00A27648">
            <w:pPr>
              <w:jc w:val="left"/>
              <w:rPr>
                <w:bCs/>
                <w:sz w:val="15"/>
                <w:szCs w:val="15"/>
              </w:rPr>
            </w:pPr>
            <w:r>
              <w:rPr>
                <w:rFonts w:hint="eastAsia"/>
                <w:bCs/>
                <w:sz w:val="15"/>
                <w:szCs w:val="15"/>
              </w:rPr>
              <w:t>Equ_Static_Flow_CoolHotWater</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冷/热水流量</w:t>
            </w:r>
          </w:p>
        </w:tc>
        <w:tc>
          <w:tcPr>
            <w:tcW w:w="2552" w:type="dxa"/>
            <w:tcBorders>
              <w:top w:val="single" w:sz="4" w:space="0" w:color="auto"/>
              <w:left w:val="nil"/>
              <w:bottom w:val="single" w:sz="4" w:space="0" w:color="auto"/>
              <w:right w:val="single" w:sz="4" w:space="0" w:color="auto"/>
            </w:tcBorders>
            <w:vAlign w:val="center"/>
          </w:tcPr>
          <w:p w:rsidR="00A27648" w:rsidRPr="00DE7618" w:rsidRDefault="00A27648" w:rsidP="00A27648">
            <w:pPr>
              <w:rPr>
                <w:rFonts w:ascii="宋体" w:hAnsi="宋体" w:cs="宋体"/>
                <w:sz w:val="15"/>
                <w:szCs w:val="15"/>
              </w:rPr>
            </w:pPr>
            <w:r w:rsidRPr="00DE7618">
              <w:rPr>
                <w:rFonts w:hint="eastAsia"/>
                <w:sz w:val="15"/>
                <w:szCs w:val="15"/>
              </w:rPr>
              <w:t>2</w:t>
            </w:r>
            <w:r w:rsidRPr="00DE7618">
              <w:rPr>
                <w:rFonts w:hint="eastAsia"/>
                <w:sz w:val="15"/>
                <w:szCs w:val="15"/>
              </w:rPr>
              <w:t>管制和</w:t>
            </w:r>
            <w:r w:rsidRPr="00DE7618">
              <w:rPr>
                <w:rFonts w:ascii="Times New Roman" w:hAnsi="Times New Roman"/>
                <w:sz w:val="15"/>
                <w:szCs w:val="15"/>
              </w:rPr>
              <w:t>4</w:t>
            </w:r>
            <w:r w:rsidRPr="00DE7618">
              <w:rPr>
                <w:rFonts w:hint="eastAsia"/>
                <w:sz w:val="15"/>
                <w:szCs w:val="15"/>
              </w:rPr>
              <w:t>管制的冷冻水盘管参数</w:t>
            </w:r>
          </w:p>
        </w:tc>
      </w:tr>
      <w:tr w:rsidR="00A27648"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A27648" w:rsidRPr="00C349F6" w:rsidRDefault="00A27648" w:rsidP="00A27648">
            <w:pPr>
              <w:jc w:val="left"/>
              <w:rPr>
                <w:bCs/>
                <w:sz w:val="15"/>
                <w:szCs w:val="15"/>
              </w:rPr>
            </w:pPr>
            <w:r>
              <w:rPr>
                <w:rFonts w:hint="eastAsia"/>
                <w:bCs/>
                <w:sz w:val="15"/>
                <w:szCs w:val="15"/>
              </w:rPr>
              <w:t>Equ_Static_Flow_HotWater</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热水流量</w:t>
            </w:r>
          </w:p>
        </w:tc>
        <w:tc>
          <w:tcPr>
            <w:tcW w:w="2552" w:type="dxa"/>
            <w:tcBorders>
              <w:top w:val="single" w:sz="4" w:space="0" w:color="auto"/>
              <w:left w:val="nil"/>
              <w:bottom w:val="single" w:sz="4" w:space="0" w:color="auto"/>
              <w:right w:val="single" w:sz="4" w:space="0" w:color="auto"/>
            </w:tcBorders>
            <w:vAlign w:val="center"/>
          </w:tcPr>
          <w:p w:rsidR="00A27648" w:rsidRPr="00DE7618" w:rsidRDefault="00A27648" w:rsidP="00A27648">
            <w:pPr>
              <w:rPr>
                <w:rFonts w:ascii="宋体" w:hAnsi="宋体" w:cs="宋体"/>
                <w:sz w:val="15"/>
                <w:szCs w:val="15"/>
              </w:rPr>
            </w:pPr>
            <w:r w:rsidRPr="00DE7618">
              <w:rPr>
                <w:rFonts w:hint="eastAsia"/>
                <w:sz w:val="15"/>
                <w:szCs w:val="15"/>
              </w:rPr>
              <w:t>4</w:t>
            </w:r>
            <w:r w:rsidRPr="00DE7618">
              <w:rPr>
                <w:rFonts w:hint="eastAsia"/>
                <w:sz w:val="15"/>
                <w:szCs w:val="15"/>
              </w:rPr>
              <w:t>管制热水盘管参数，</w:t>
            </w:r>
            <w:r w:rsidRPr="00DE7618">
              <w:rPr>
                <w:rFonts w:ascii="Times New Roman" w:hAnsi="Times New Roman"/>
                <w:sz w:val="15"/>
                <w:szCs w:val="15"/>
              </w:rPr>
              <w:t xml:space="preserve"> 2</w:t>
            </w:r>
            <w:r w:rsidRPr="00DE7618">
              <w:rPr>
                <w:rFonts w:hint="eastAsia"/>
                <w:sz w:val="15"/>
                <w:szCs w:val="15"/>
              </w:rPr>
              <w:t>管制时此参数为空</w:t>
            </w:r>
          </w:p>
        </w:tc>
      </w:tr>
      <w:tr w:rsidR="00A27648" w:rsidRPr="00DE7618" w:rsidTr="00AB0156">
        <w:trPr>
          <w:trHeight w:val="300"/>
        </w:trPr>
        <w:tc>
          <w:tcPr>
            <w:tcW w:w="5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color w:val="000000"/>
                <w:kern w:val="0"/>
                <w:sz w:val="15"/>
                <w:szCs w:val="15"/>
              </w:rPr>
            </w:pPr>
            <w:r w:rsidRPr="00DE7618">
              <w:rPr>
                <w:color w:val="000000"/>
                <w:kern w:val="0"/>
                <w:sz w:val="15"/>
                <w:szCs w:val="15"/>
              </w:rPr>
              <w:t>3</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color w:val="000000"/>
                <w:kern w:val="0"/>
                <w:sz w:val="15"/>
                <w:szCs w:val="15"/>
              </w:rPr>
            </w:pPr>
            <w:r w:rsidRPr="00DE7618">
              <w:rPr>
                <w:color w:val="000000"/>
                <w:kern w:val="0"/>
                <w:sz w:val="15"/>
                <w:szCs w:val="15"/>
              </w:rPr>
              <w:t>EquipMeasureSet</w:t>
            </w:r>
            <w:r w:rsidRPr="00DE7618">
              <w:rPr>
                <w:rFonts w:hint="eastAsia"/>
                <w:color w:val="000000"/>
                <w:kern w:val="0"/>
                <w:sz w:val="15"/>
                <w:szCs w:val="15"/>
              </w:rPr>
              <w:t>/</w:t>
            </w:r>
            <w:r w:rsidRPr="00DE7618">
              <w:rPr>
                <w:rFonts w:ascii="宋体" w:hAnsi="宋体" w:cs="宋体" w:hint="eastAsia"/>
                <w:color w:val="000000"/>
                <w:kern w:val="0"/>
                <w:sz w:val="15"/>
                <w:szCs w:val="15"/>
              </w:rPr>
              <w:t>设备测量属性集</w:t>
            </w:r>
          </w:p>
        </w:tc>
        <w:tc>
          <w:tcPr>
            <w:tcW w:w="2693" w:type="dxa"/>
            <w:tcBorders>
              <w:top w:val="nil"/>
              <w:left w:val="nil"/>
              <w:bottom w:val="single" w:sz="4" w:space="0" w:color="auto"/>
              <w:right w:val="single" w:sz="4" w:space="0" w:color="auto"/>
            </w:tcBorders>
            <w:shd w:val="clear" w:color="auto" w:fill="auto"/>
            <w:noWrap/>
            <w:hideMark/>
          </w:tcPr>
          <w:p w:rsidR="00A27648" w:rsidRPr="00C349F6" w:rsidRDefault="00A27648" w:rsidP="00A27648">
            <w:pPr>
              <w:jc w:val="left"/>
              <w:rPr>
                <w:bCs/>
                <w:sz w:val="15"/>
                <w:szCs w:val="15"/>
              </w:rPr>
            </w:pPr>
            <w:r>
              <w:rPr>
                <w:rFonts w:hint="eastAsia"/>
                <w:bCs/>
                <w:sz w:val="15"/>
                <w:szCs w:val="15"/>
              </w:rPr>
              <w:t>Equ_Meas_Temp_FreshAir</w:t>
            </w:r>
          </w:p>
        </w:tc>
        <w:tc>
          <w:tcPr>
            <w:tcW w:w="1842" w:type="dxa"/>
            <w:tcBorders>
              <w:top w:val="nil"/>
              <w:left w:val="nil"/>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新风温度</w:t>
            </w:r>
          </w:p>
        </w:tc>
        <w:tc>
          <w:tcPr>
            <w:tcW w:w="2552" w:type="dxa"/>
            <w:tcBorders>
              <w:top w:val="nil"/>
              <w:left w:val="nil"/>
              <w:bottom w:val="single" w:sz="4" w:space="0" w:color="auto"/>
              <w:right w:val="single" w:sz="4" w:space="0" w:color="auto"/>
            </w:tcBorders>
            <w:vAlign w:val="center"/>
          </w:tcPr>
          <w:p w:rsidR="00A27648" w:rsidRPr="00DE7618" w:rsidRDefault="00A27648" w:rsidP="00A27648">
            <w:pPr>
              <w:rPr>
                <w:rFonts w:ascii="宋体" w:hAnsi="宋体" w:cs="宋体"/>
                <w:sz w:val="15"/>
                <w:szCs w:val="15"/>
              </w:rPr>
            </w:pPr>
            <w:r w:rsidRPr="00DE7618">
              <w:rPr>
                <w:rFonts w:hint="eastAsia"/>
                <w:sz w:val="15"/>
                <w:szCs w:val="15"/>
              </w:rPr>
              <w:t xml:space="preserve">　</w:t>
            </w:r>
          </w:p>
        </w:tc>
      </w:tr>
      <w:tr w:rsidR="00A27648" w:rsidRPr="00DE7618" w:rsidTr="00AB0156">
        <w:trPr>
          <w:trHeight w:val="300"/>
        </w:trPr>
        <w:tc>
          <w:tcPr>
            <w:tcW w:w="579"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A27648" w:rsidRPr="00C349F6" w:rsidRDefault="00A27648" w:rsidP="00A27648">
            <w:pPr>
              <w:rPr>
                <w:bCs/>
                <w:sz w:val="15"/>
                <w:szCs w:val="15"/>
              </w:rPr>
            </w:pPr>
            <w:r>
              <w:rPr>
                <w:rFonts w:hint="eastAsia"/>
                <w:bCs/>
                <w:sz w:val="15"/>
                <w:szCs w:val="15"/>
              </w:rPr>
              <w:t>Equ_Meas_Humi_FreshAir</w:t>
            </w:r>
          </w:p>
        </w:tc>
        <w:tc>
          <w:tcPr>
            <w:tcW w:w="1842" w:type="dxa"/>
            <w:tcBorders>
              <w:top w:val="nil"/>
              <w:left w:val="nil"/>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新风湿度</w:t>
            </w:r>
          </w:p>
        </w:tc>
        <w:tc>
          <w:tcPr>
            <w:tcW w:w="2552" w:type="dxa"/>
            <w:tcBorders>
              <w:top w:val="nil"/>
              <w:left w:val="nil"/>
              <w:bottom w:val="single" w:sz="4" w:space="0" w:color="auto"/>
              <w:right w:val="single" w:sz="4" w:space="0" w:color="auto"/>
            </w:tcBorders>
            <w:vAlign w:val="center"/>
          </w:tcPr>
          <w:p w:rsidR="00A27648" w:rsidRPr="00DE7618" w:rsidRDefault="00A27648" w:rsidP="00A27648">
            <w:pPr>
              <w:rPr>
                <w:rFonts w:ascii="宋体" w:hAnsi="宋体" w:cs="宋体"/>
                <w:sz w:val="15"/>
                <w:szCs w:val="15"/>
              </w:rPr>
            </w:pPr>
            <w:r w:rsidRPr="00DE7618">
              <w:rPr>
                <w:rFonts w:hint="eastAsia"/>
                <w:sz w:val="15"/>
                <w:szCs w:val="15"/>
              </w:rPr>
              <w:t xml:space="preserve">　</w:t>
            </w:r>
          </w:p>
        </w:tc>
      </w:tr>
      <w:tr w:rsidR="00A27648" w:rsidRPr="00DE7618" w:rsidTr="00AB0156">
        <w:trPr>
          <w:trHeight w:val="300"/>
        </w:trPr>
        <w:tc>
          <w:tcPr>
            <w:tcW w:w="579"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A27648" w:rsidRPr="00C349F6" w:rsidRDefault="00A27648" w:rsidP="00A27648">
            <w:pPr>
              <w:jc w:val="left"/>
              <w:rPr>
                <w:bCs/>
                <w:sz w:val="15"/>
                <w:szCs w:val="15"/>
              </w:rPr>
            </w:pPr>
            <w:r>
              <w:rPr>
                <w:rFonts w:hint="eastAsia"/>
                <w:bCs/>
                <w:sz w:val="15"/>
                <w:szCs w:val="15"/>
              </w:rPr>
              <w:t>Equ_Meas_Temp_AirSupply</w:t>
            </w:r>
          </w:p>
        </w:tc>
        <w:tc>
          <w:tcPr>
            <w:tcW w:w="1842" w:type="dxa"/>
            <w:tcBorders>
              <w:top w:val="nil"/>
              <w:left w:val="nil"/>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送风温度</w:t>
            </w:r>
          </w:p>
        </w:tc>
        <w:tc>
          <w:tcPr>
            <w:tcW w:w="2552" w:type="dxa"/>
            <w:tcBorders>
              <w:top w:val="nil"/>
              <w:left w:val="nil"/>
              <w:bottom w:val="single" w:sz="4" w:space="0" w:color="auto"/>
              <w:right w:val="single" w:sz="4" w:space="0" w:color="auto"/>
            </w:tcBorders>
            <w:vAlign w:val="center"/>
          </w:tcPr>
          <w:p w:rsidR="00A27648" w:rsidRPr="00DE7618" w:rsidRDefault="00A27648" w:rsidP="00A27648">
            <w:pPr>
              <w:rPr>
                <w:rFonts w:ascii="宋体" w:hAnsi="宋体" w:cs="宋体"/>
                <w:sz w:val="15"/>
                <w:szCs w:val="15"/>
              </w:rPr>
            </w:pPr>
            <w:r w:rsidRPr="00DE7618">
              <w:rPr>
                <w:rFonts w:hint="eastAsia"/>
                <w:sz w:val="15"/>
                <w:szCs w:val="15"/>
              </w:rPr>
              <w:t xml:space="preserve">　</w:t>
            </w:r>
          </w:p>
        </w:tc>
      </w:tr>
      <w:tr w:rsidR="00A27648" w:rsidRPr="00DE7618" w:rsidTr="00AB0156">
        <w:trPr>
          <w:trHeight w:val="300"/>
        </w:trPr>
        <w:tc>
          <w:tcPr>
            <w:tcW w:w="579"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A27648" w:rsidRPr="00C349F6" w:rsidRDefault="00A27648" w:rsidP="00A27648">
            <w:pPr>
              <w:rPr>
                <w:bCs/>
                <w:sz w:val="15"/>
                <w:szCs w:val="15"/>
              </w:rPr>
            </w:pPr>
            <w:r>
              <w:rPr>
                <w:rFonts w:hint="eastAsia"/>
                <w:bCs/>
                <w:sz w:val="15"/>
                <w:szCs w:val="15"/>
              </w:rPr>
              <w:t>Equ_Meas_Humi_AirSupply</w:t>
            </w:r>
          </w:p>
        </w:tc>
        <w:tc>
          <w:tcPr>
            <w:tcW w:w="1842" w:type="dxa"/>
            <w:tcBorders>
              <w:top w:val="nil"/>
              <w:left w:val="nil"/>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送风湿度</w:t>
            </w:r>
          </w:p>
        </w:tc>
        <w:tc>
          <w:tcPr>
            <w:tcW w:w="2552" w:type="dxa"/>
            <w:tcBorders>
              <w:top w:val="nil"/>
              <w:left w:val="nil"/>
              <w:bottom w:val="single" w:sz="4" w:space="0" w:color="auto"/>
              <w:right w:val="single" w:sz="4" w:space="0" w:color="auto"/>
            </w:tcBorders>
            <w:vAlign w:val="center"/>
          </w:tcPr>
          <w:p w:rsidR="00A27648" w:rsidRPr="00DE7618" w:rsidRDefault="00A27648" w:rsidP="00A27648">
            <w:pPr>
              <w:rPr>
                <w:rFonts w:ascii="宋体" w:hAnsi="宋体" w:cs="宋体"/>
                <w:sz w:val="15"/>
                <w:szCs w:val="15"/>
              </w:rPr>
            </w:pPr>
            <w:r w:rsidRPr="00DE7618">
              <w:rPr>
                <w:rFonts w:hint="eastAsia"/>
                <w:sz w:val="15"/>
                <w:szCs w:val="15"/>
              </w:rPr>
              <w:t xml:space="preserve">　</w:t>
            </w:r>
          </w:p>
        </w:tc>
      </w:tr>
      <w:tr w:rsidR="00A27648" w:rsidRPr="00DE7618" w:rsidTr="00AB0156">
        <w:trPr>
          <w:trHeight w:val="300"/>
        </w:trPr>
        <w:tc>
          <w:tcPr>
            <w:tcW w:w="579"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A27648" w:rsidRPr="00C349F6" w:rsidRDefault="00A27648" w:rsidP="00A27648">
            <w:pPr>
              <w:rPr>
                <w:bCs/>
                <w:sz w:val="15"/>
                <w:szCs w:val="15"/>
              </w:rPr>
            </w:pPr>
            <w:r>
              <w:rPr>
                <w:rFonts w:hint="eastAsia"/>
                <w:bCs/>
                <w:sz w:val="15"/>
                <w:szCs w:val="15"/>
              </w:rPr>
              <w:t>Equ_Meas_Temp_AirReturn</w:t>
            </w:r>
          </w:p>
        </w:tc>
        <w:tc>
          <w:tcPr>
            <w:tcW w:w="1842" w:type="dxa"/>
            <w:tcBorders>
              <w:top w:val="nil"/>
              <w:left w:val="nil"/>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回风温度</w:t>
            </w:r>
          </w:p>
        </w:tc>
        <w:tc>
          <w:tcPr>
            <w:tcW w:w="2552" w:type="dxa"/>
            <w:tcBorders>
              <w:top w:val="nil"/>
              <w:left w:val="nil"/>
              <w:bottom w:val="single" w:sz="4" w:space="0" w:color="auto"/>
              <w:right w:val="single" w:sz="4" w:space="0" w:color="auto"/>
            </w:tcBorders>
            <w:vAlign w:val="center"/>
          </w:tcPr>
          <w:p w:rsidR="00A27648" w:rsidRPr="00DE7618" w:rsidRDefault="00A27648" w:rsidP="00A27648">
            <w:pPr>
              <w:rPr>
                <w:rFonts w:ascii="宋体" w:hAnsi="宋体" w:cs="宋体"/>
                <w:sz w:val="15"/>
                <w:szCs w:val="15"/>
              </w:rPr>
            </w:pPr>
            <w:r w:rsidRPr="00DE7618">
              <w:rPr>
                <w:rFonts w:hint="eastAsia"/>
                <w:sz w:val="15"/>
                <w:szCs w:val="15"/>
              </w:rPr>
              <w:t xml:space="preserve">　</w:t>
            </w:r>
          </w:p>
        </w:tc>
      </w:tr>
      <w:tr w:rsidR="00A27648" w:rsidRPr="00DE7618" w:rsidTr="00AB0156">
        <w:trPr>
          <w:trHeight w:val="300"/>
        </w:trPr>
        <w:tc>
          <w:tcPr>
            <w:tcW w:w="579"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A27648" w:rsidRPr="00C349F6" w:rsidRDefault="00A27648" w:rsidP="00A27648">
            <w:pPr>
              <w:rPr>
                <w:bCs/>
                <w:sz w:val="15"/>
                <w:szCs w:val="15"/>
              </w:rPr>
            </w:pPr>
            <w:r>
              <w:rPr>
                <w:rFonts w:hint="eastAsia"/>
                <w:bCs/>
                <w:sz w:val="15"/>
                <w:szCs w:val="15"/>
              </w:rPr>
              <w:t>Equ_Meas_Humi_AirReturn</w:t>
            </w:r>
          </w:p>
        </w:tc>
        <w:tc>
          <w:tcPr>
            <w:tcW w:w="1842" w:type="dxa"/>
            <w:tcBorders>
              <w:top w:val="nil"/>
              <w:left w:val="nil"/>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回风湿度</w:t>
            </w:r>
          </w:p>
        </w:tc>
        <w:tc>
          <w:tcPr>
            <w:tcW w:w="2552" w:type="dxa"/>
            <w:tcBorders>
              <w:top w:val="nil"/>
              <w:left w:val="nil"/>
              <w:bottom w:val="single" w:sz="4" w:space="0" w:color="auto"/>
              <w:right w:val="single" w:sz="4" w:space="0" w:color="auto"/>
            </w:tcBorders>
            <w:vAlign w:val="center"/>
          </w:tcPr>
          <w:p w:rsidR="00A27648" w:rsidRPr="00DE7618" w:rsidRDefault="00A27648" w:rsidP="00A27648">
            <w:pPr>
              <w:rPr>
                <w:rFonts w:ascii="宋体" w:hAnsi="宋体" w:cs="宋体"/>
                <w:sz w:val="15"/>
                <w:szCs w:val="15"/>
              </w:rPr>
            </w:pPr>
            <w:r w:rsidRPr="00DE7618">
              <w:rPr>
                <w:rFonts w:hint="eastAsia"/>
                <w:sz w:val="15"/>
                <w:szCs w:val="15"/>
              </w:rPr>
              <w:t xml:space="preserve">　</w:t>
            </w:r>
          </w:p>
        </w:tc>
      </w:tr>
      <w:tr w:rsidR="00695162" w:rsidRPr="00DE7618" w:rsidTr="00AB0156">
        <w:trPr>
          <w:trHeight w:val="300"/>
        </w:trPr>
        <w:tc>
          <w:tcPr>
            <w:tcW w:w="579"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695162" w:rsidRPr="00C349F6" w:rsidRDefault="00695162" w:rsidP="00695162">
            <w:pPr>
              <w:rPr>
                <w:bCs/>
                <w:sz w:val="15"/>
                <w:szCs w:val="15"/>
              </w:rPr>
            </w:pPr>
            <w:r>
              <w:rPr>
                <w:rFonts w:hint="eastAsia"/>
                <w:bCs/>
                <w:sz w:val="15"/>
                <w:szCs w:val="15"/>
              </w:rPr>
              <w:t>Equ_Meas_AirFlow_FreshAir</w:t>
            </w:r>
          </w:p>
        </w:tc>
        <w:tc>
          <w:tcPr>
            <w:tcW w:w="1842" w:type="dxa"/>
            <w:tcBorders>
              <w:top w:val="nil"/>
              <w:left w:val="nil"/>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新风量</w:t>
            </w:r>
          </w:p>
        </w:tc>
        <w:tc>
          <w:tcPr>
            <w:tcW w:w="2552" w:type="dxa"/>
            <w:tcBorders>
              <w:top w:val="nil"/>
              <w:left w:val="nil"/>
              <w:bottom w:val="single" w:sz="4" w:space="0" w:color="auto"/>
              <w:right w:val="single" w:sz="4" w:space="0" w:color="auto"/>
            </w:tcBorders>
            <w:vAlign w:val="center"/>
          </w:tcPr>
          <w:p w:rsidR="00695162" w:rsidRPr="00DE7618" w:rsidRDefault="00695162" w:rsidP="00695162">
            <w:pPr>
              <w:rPr>
                <w:rFonts w:ascii="宋体" w:hAnsi="宋体" w:cs="宋体"/>
                <w:sz w:val="15"/>
                <w:szCs w:val="15"/>
              </w:rPr>
            </w:pPr>
            <w:r w:rsidRPr="00DE7618">
              <w:rPr>
                <w:rFonts w:hint="eastAsia"/>
                <w:sz w:val="15"/>
                <w:szCs w:val="15"/>
              </w:rPr>
              <w:t xml:space="preserve">　</w:t>
            </w:r>
          </w:p>
        </w:tc>
      </w:tr>
      <w:tr w:rsidR="00695162" w:rsidRPr="00DE7618" w:rsidTr="00AB0156">
        <w:trPr>
          <w:trHeight w:val="300"/>
        </w:trPr>
        <w:tc>
          <w:tcPr>
            <w:tcW w:w="579"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695162" w:rsidRPr="00C349F6" w:rsidRDefault="00695162" w:rsidP="00695162">
            <w:pPr>
              <w:rPr>
                <w:bCs/>
                <w:sz w:val="15"/>
                <w:szCs w:val="15"/>
              </w:rPr>
            </w:pPr>
            <w:r>
              <w:rPr>
                <w:rFonts w:hint="eastAsia"/>
                <w:bCs/>
                <w:sz w:val="15"/>
                <w:szCs w:val="15"/>
              </w:rPr>
              <w:t>Equ_Meas_AirFlow_AirSupply</w:t>
            </w:r>
          </w:p>
        </w:tc>
        <w:tc>
          <w:tcPr>
            <w:tcW w:w="1842" w:type="dxa"/>
            <w:tcBorders>
              <w:top w:val="nil"/>
              <w:left w:val="nil"/>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送风量</w:t>
            </w:r>
          </w:p>
        </w:tc>
        <w:tc>
          <w:tcPr>
            <w:tcW w:w="2552" w:type="dxa"/>
            <w:tcBorders>
              <w:top w:val="nil"/>
              <w:left w:val="nil"/>
              <w:bottom w:val="single" w:sz="4" w:space="0" w:color="auto"/>
              <w:right w:val="single" w:sz="4" w:space="0" w:color="auto"/>
            </w:tcBorders>
            <w:vAlign w:val="center"/>
          </w:tcPr>
          <w:p w:rsidR="00695162" w:rsidRPr="00DE7618" w:rsidRDefault="00695162" w:rsidP="00695162">
            <w:pPr>
              <w:rPr>
                <w:rFonts w:ascii="宋体" w:hAnsi="宋体" w:cs="宋体"/>
                <w:sz w:val="15"/>
                <w:szCs w:val="15"/>
              </w:rPr>
            </w:pPr>
            <w:r w:rsidRPr="00DE7618">
              <w:rPr>
                <w:rFonts w:hint="eastAsia"/>
                <w:sz w:val="15"/>
                <w:szCs w:val="15"/>
              </w:rPr>
              <w:t xml:space="preserve">　</w:t>
            </w:r>
          </w:p>
        </w:tc>
      </w:tr>
      <w:tr w:rsidR="00A27648" w:rsidRPr="00DE7618" w:rsidTr="00AB0156">
        <w:trPr>
          <w:trHeight w:val="300"/>
        </w:trPr>
        <w:tc>
          <w:tcPr>
            <w:tcW w:w="579"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A27648" w:rsidRPr="00C349F6" w:rsidRDefault="00A27648" w:rsidP="00A27648">
            <w:pPr>
              <w:rPr>
                <w:bCs/>
                <w:sz w:val="15"/>
                <w:szCs w:val="15"/>
              </w:rPr>
            </w:pPr>
            <w:r>
              <w:rPr>
                <w:rFonts w:hint="eastAsia"/>
                <w:bCs/>
                <w:sz w:val="15"/>
                <w:szCs w:val="15"/>
              </w:rPr>
              <w:t>Equ_Meas_Temp_CoolHotInflow</w:t>
            </w:r>
          </w:p>
        </w:tc>
        <w:tc>
          <w:tcPr>
            <w:tcW w:w="1842" w:type="dxa"/>
            <w:tcBorders>
              <w:top w:val="nil"/>
              <w:left w:val="nil"/>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color w:val="000000"/>
                <w:kern w:val="0"/>
                <w:sz w:val="15"/>
                <w:szCs w:val="15"/>
              </w:rPr>
            </w:pPr>
            <w:r w:rsidRPr="00DE7618">
              <w:rPr>
                <w:rFonts w:ascii="宋体" w:hAnsi="宋体" w:hint="eastAsia"/>
                <w:color w:val="000000"/>
                <w:kern w:val="0"/>
                <w:sz w:val="15"/>
                <w:szCs w:val="15"/>
              </w:rPr>
              <w:t>冷</w:t>
            </w:r>
            <w:r w:rsidRPr="00DE7618">
              <w:rPr>
                <w:color w:val="000000"/>
                <w:kern w:val="0"/>
                <w:sz w:val="15"/>
                <w:szCs w:val="15"/>
              </w:rPr>
              <w:t>/</w:t>
            </w:r>
            <w:r w:rsidRPr="00DE7618">
              <w:rPr>
                <w:rFonts w:ascii="宋体" w:hAnsi="宋体" w:hint="eastAsia"/>
                <w:color w:val="000000"/>
                <w:kern w:val="0"/>
                <w:sz w:val="15"/>
                <w:szCs w:val="15"/>
              </w:rPr>
              <w:t>热水进水温度</w:t>
            </w:r>
          </w:p>
        </w:tc>
        <w:tc>
          <w:tcPr>
            <w:tcW w:w="2552" w:type="dxa"/>
            <w:tcBorders>
              <w:top w:val="nil"/>
              <w:left w:val="nil"/>
              <w:bottom w:val="single" w:sz="4" w:space="0" w:color="auto"/>
              <w:right w:val="single" w:sz="4" w:space="0" w:color="auto"/>
            </w:tcBorders>
            <w:vAlign w:val="center"/>
          </w:tcPr>
          <w:p w:rsidR="00A27648" w:rsidRPr="00DE7618" w:rsidRDefault="00A27648" w:rsidP="00A27648">
            <w:pPr>
              <w:rPr>
                <w:rFonts w:ascii="宋体" w:hAnsi="宋体" w:cs="宋体"/>
                <w:sz w:val="15"/>
                <w:szCs w:val="15"/>
              </w:rPr>
            </w:pPr>
            <w:r w:rsidRPr="00DE7618">
              <w:rPr>
                <w:rFonts w:hint="eastAsia"/>
                <w:sz w:val="15"/>
                <w:szCs w:val="15"/>
              </w:rPr>
              <w:t>2</w:t>
            </w:r>
            <w:r w:rsidRPr="00DE7618">
              <w:rPr>
                <w:rFonts w:hint="eastAsia"/>
                <w:sz w:val="15"/>
                <w:szCs w:val="15"/>
              </w:rPr>
              <w:t>管制和</w:t>
            </w:r>
            <w:r w:rsidRPr="00DE7618">
              <w:rPr>
                <w:rFonts w:ascii="Times New Roman" w:hAnsi="Times New Roman"/>
                <w:sz w:val="15"/>
                <w:szCs w:val="15"/>
              </w:rPr>
              <w:t>4</w:t>
            </w:r>
            <w:r w:rsidRPr="00DE7618">
              <w:rPr>
                <w:rFonts w:hint="eastAsia"/>
                <w:sz w:val="15"/>
                <w:szCs w:val="15"/>
              </w:rPr>
              <w:t>管制的冷冻水盘管参数</w:t>
            </w:r>
          </w:p>
        </w:tc>
      </w:tr>
      <w:tr w:rsidR="00A27648" w:rsidRPr="00DE7618" w:rsidTr="00AB0156">
        <w:trPr>
          <w:trHeight w:val="300"/>
        </w:trPr>
        <w:tc>
          <w:tcPr>
            <w:tcW w:w="579"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A27648" w:rsidRPr="00C349F6" w:rsidRDefault="00A27648" w:rsidP="00A27648">
            <w:pPr>
              <w:rPr>
                <w:bCs/>
                <w:sz w:val="15"/>
                <w:szCs w:val="15"/>
              </w:rPr>
            </w:pPr>
            <w:r>
              <w:rPr>
                <w:rFonts w:hint="eastAsia"/>
                <w:bCs/>
                <w:sz w:val="15"/>
                <w:szCs w:val="15"/>
              </w:rPr>
              <w:t>Equ_Meas_Temp_CoolHotOutflow</w:t>
            </w:r>
          </w:p>
        </w:tc>
        <w:tc>
          <w:tcPr>
            <w:tcW w:w="1842" w:type="dxa"/>
            <w:tcBorders>
              <w:top w:val="nil"/>
              <w:left w:val="nil"/>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color w:val="000000"/>
                <w:kern w:val="0"/>
                <w:sz w:val="15"/>
                <w:szCs w:val="15"/>
              </w:rPr>
            </w:pPr>
            <w:r w:rsidRPr="00DE7618">
              <w:rPr>
                <w:rFonts w:ascii="宋体" w:hAnsi="宋体" w:hint="eastAsia"/>
                <w:color w:val="000000"/>
                <w:kern w:val="0"/>
                <w:sz w:val="15"/>
                <w:szCs w:val="15"/>
              </w:rPr>
              <w:t>冷</w:t>
            </w:r>
            <w:r w:rsidRPr="00DE7618">
              <w:rPr>
                <w:color w:val="000000"/>
                <w:kern w:val="0"/>
                <w:sz w:val="15"/>
                <w:szCs w:val="15"/>
              </w:rPr>
              <w:t>/</w:t>
            </w:r>
            <w:r w:rsidRPr="00DE7618">
              <w:rPr>
                <w:rFonts w:ascii="宋体" w:hAnsi="宋体" w:hint="eastAsia"/>
                <w:color w:val="000000"/>
                <w:kern w:val="0"/>
                <w:sz w:val="15"/>
                <w:szCs w:val="15"/>
              </w:rPr>
              <w:t>热水出水温度</w:t>
            </w:r>
          </w:p>
        </w:tc>
        <w:tc>
          <w:tcPr>
            <w:tcW w:w="2552" w:type="dxa"/>
            <w:tcBorders>
              <w:top w:val="nil"/>
              <w:left w:val="nil"/>
              <w:bottom w:val="single" w:sz="4" w:space="0" w:color="auto"/>
              <w:right w:val="single" w:sz="4" w:space="0" w:color="auto"/>
            </w:tcBorders>
            <w:vAlign w:val="center"/>
          </w:tcPr>
          <w:p w:rsidR="00A27648" w:rsidRPr="00DE7618" w:rsidRDefault="00A27648" w:rsidP="00A27648">
            <w:pPr>
              <w:rPr>
                <w:rFonts w:ascii="宋体" w:hAnsi="宋体" w:cs="宋体"/>
                <w:sz w:val="15"/>
                <w:szCs w:val="15"/>
              </w:rPr>
            </w:pPr>
            <w:r w:rsidRPr="00DE7618">
              <w:rPr>
                <w:rFonts w:hint="eastAsia"/>
                <w:sz w:val="15"/>
                <w:szCs w:val="15"/>
              </w:rPr>
              <w:t>2</w:t>
            </w:r>
            <w:r w:rsidRPr="00DE7618">
              <w:rPr>
                <w:rFonts w:hint="eastAsia"/>
                <w:sz w:val="15"/>
                <w:szCs w:val="15"/>
              </w:rPr>
              <w:t>管制和</w:t>
            </w:r>
            <w:r w:rsidRPr="00DE7618">
              <w:rPr>
                <w:rFonts w:hint="eastAsia"/>
                <w:sz w:val="15"/>
                <w:szCs w:val="15"/>
              </w:rPr>
              <w:t>4</w:t>
            </w:r>
            <w:r w:rsidRPr="00DE7618">
              <w:rPr>
                <w:rFonts w:hint="eastAsia"/>
                <w:sz w:val="15"/>
                <w:szCs w:val="15"/>
              </w:rPr>
              <w:t>管制的冷冻水盘管参数</w:t>
            </w:r>
          </w:p>
        </w:tc>
      </w:tr>
      <w:tr w:rsidR="00A27648"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A27648" w:rsidRPr="00C349F6" w:rsidRDefault="00A27648" w:rsidP="00A27648">
            <w:pPr>
              <w:rPr>
                <w:bCs/>
                <w:sz w:val="15"/>
                <w:szCs w:val="15"/>
              </w:rPr>
            </w:pPr>
            <w:r>
              <w:rPr>
                <w:rFonts w:hint="eastAsia"/>
                <w:bCs/>
                <w:sz w:val="15"/>
                <w:szCs w:val="15"/>
              </w:rPr>
              <w:t>Equ_Meas_Temp_HotInflow</w:t>
            </w:r>
          </w:p>
        </w:tc>
        <w:tc>
          <w:tcPr>
            <w:tcW w:w="1842" w:type="dxa"/>
            <w:tcBorders>
              <w:top w:val="nil"/>
              <w:left w:val="nil"/>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热水进水温度</w:t>
            </w:r>
          </w:p>
        </w:tc>
        <w:tc>
          <w:tcPr>
            <w:tcW w:w="2552" w:type="dxa"/>
            <w:tcBorders>
              <w:top w:val="nil"/>
              <w:left w:val="nil"/>
              <w:bottom w:val="single" w:sz="4" w:space="0" w:color="auto"/>
              <w:right w:val="single" w:sz="4" w:space="0" w:color="auto"/>
            </w:tcBorders>
            <w:vAlign w:val="center"/>
          </w:tcPr>
          <w:p w:rsidR="00A27648" w:rsidRPr="00DE7618" w:rsidRDefault="00A27648" w:rsidP="00A27648">
            <w:pPr>
              <w:rPr>
                <w:rFonts w:ascii="宋体" w:hAnsi="宋体" w:cs="宋体"/>
                <w:sz w:val="15"/>
                <w:szCs w:val="15"/>
              </w:rPr>
            </w:pPr>
            <w:r w:rsidRPr="00DE7618">
              <w:rPr>
                <w:rFonts w:hint="eastAsia"/>
                <w:sz w:val="15"/>
                <w:szCs w:val="15"/>
              </w:rPr>
              <w:t>4</w:t>
            </w:r>
            <w:r w:rsidRPr="00DE7618">
              <w:rPr>
                <w:rFonts w:hint="eastAsia"/>
                <w:sz w:val="15"/>
                <w:szCs w:val="15"/>
              </w:rPr>
              <w:t>管制热水盘管参数，</w:t>
            </w:r>
            <w:r w:rsidRPr="00DE7618">
              <w:rPr>
                <w:rFonts w:ascii="Times New Roman" w:hAnsi="Times New Roman"/>
                <w:sz w:val="15"/>
                <w:szCs w:val="15"/>
              </w:rPr>
              <w:t xml:space="preserve"> 2</w:t>
            </w:r>
            <w:r w:rsidRPr="00DE7618">
              <w:rPr>
                <w:rFonts w:hint="eastAsia"/>
                <w:sz w:val="15"/>
                <w:szCs w:val="15"/>
              </w:rPr>
              <w:t>管制时此参数为空</w:t>
            </w:r>
          </w:p>
        </w:tc>
      </w:tr>
      <w:tr w:rsidR="00A27648"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A27648" w:rsidRPr="00C349F6" w:rsidRDefault="00A27648" w:rsidP="00A27648">
            <w:pPr>
              <w:rPr>
                <w:bCs/>
                <w:sz w:val="15"/>
                <w:szCs w:val="15"/>
              </w:rPr>
            </w:pPr>
            <w:r>
              <w:rPr>
                <w:rFonts w:hint="eastAsia"/>
                <w:bCs/>
                <w:sz w:val="15"/>
                <w:szCs w:val="15"/>
              </w:rPr>
              <w:t>Equ_Meas_Temp_HotOutflow</w:t>
            </w:r>
          </w:p>
        </w:tc>
        <w:tc>
          <w:tcPr>
            <w:tcW w:w="1842" w:type="dxa"/>
            <w:tcBorders>
              <w:top w:val="nil"/>
              <w:left w:val="nil"/>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热水出水温度</w:t>
            </w:r>
          </w:p>
        </w:tc>
        <w:tc>
          <w:tcPr>
            <w:tcW w:w="2552" w:type="dxa"/>
            <w:tcBorders>
              <w:top w:val="nil"/>
              <w:left w:val="nil"/>
              <w:bottom w:val="single" w:sz="4" w:space="0" w:color="auto"/>
              <w:right w:val="single" w:sz="4" w:space="0" w:color="auto"/>
            </w:tcBorders>
            <w:vAlign w:val="center"/>
          </w:tcPr>
          <w:p w:rsidR="00A27648" w:rsidRPr="00DE7618" w:rsidRDefault="00A27648" w:rsidP="00A27648">
            <w:pPr>
              <w:rPr>
                <w:rFonts w:ascii="宋体" w:hAnsi="宋体" w:cs="宋体"/>
                <w:sz w:val="15"/>
                <w:szCs w:val="15"/>
              </w:rPr>
            </w:pPr>
            <w:r w:rsidRPr="00DE7618">
              <w:rPr>
                <w:rFonts w:hint="eastAsia"/>
                <w:sz w:val="15"/>
                <w:szCs w:val="15"/>
              </w:rPr>
              <w:t>4</w:t>
            </w:r>
            <w:r w:rsidRPr="00DE7618">
              <w:rPr>
                <w:rFonts w:hint="eastAsia"/>
                <w:sz w:val="15"/>
                <w:szCs w:val="15"/>
              </w:rPr>
              <w:t>管制热水盘管参数，</w:t>
            </w:r>
            <w:r w:rsidRPr="00DE7618">
              <w:rPr>
                <w:rFonts w:ascii="Times New Roman" w:hAnsi="Times New Roman"/>
                <w:sz w:val="15"/>
                <w:szCs w:val="15"/>
              </w:rPr>
              <w:t xml:space="preserve"> 2</w:t>
            </w:r>
            <w:r w:rsidRPr="00DE7618">
              <w:rPr>
                <w:rFonts w:hint="eastAsia"/>
                <w:sz w:val="15"/>
                <w:szCs w:val="15"/>
              </w:rPr>
              <w:t>管制时此参数为空</w:t>
            </w:r>
          </w:p>
        </w:tc>
      </w:tr>
      <w:tr w:rsidR="00695162" w:rsidRPr="00DE7618" w:rsidTr="00AB0156">
        <w:trPr>
          <w:trHeight w:val="300"/>
        </w:trPr>
        <w:tc>
          <w:tcPr>
            <w:tcW w:w="5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color w:val="000000"/>
                <w:kern w:val="0"/>
                <w:sz w:val="15"/>
                <w:szCs w:val="15"/>
              </w:rPr>
            </w:pPr>
            <w:r w:rsidRPr="00DE7618">
              <w:rPr>
                <w:color w:val="000000"/>
                <w:kern w:val="0"/>
                <w:sz w:val="15"/>
                <w:szCs w:val="15"/>
              </w:rPr>
              <w:t>4</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color w:val="000000"/>
                <w:kern w:val="0"/>
                <w:sz w:val="15"/>
                <w:szCs w:val="15"/>
              </w:rPr>
            </w:pPr>
            <w:r w:rsidRPr="00DE7618">
              <w:rPr>
                <w:color w:val="000000"/>
                <w:kern w:val="0"/>
                <w:sz w:val="15"/>
                <w:szCs w:val="15"/>
              </w:rPr>
              <w:t>EquipControlSet</w:t>
            </w:r>
            <w:r w:rsidRPr="00DE7618">
              <w:rPr>
                <w:rFonts w:hint="eastAsia"/>
                <w:color w:val="000000"/>
                <w:kern w:val="0"/>
                <w:sz w:val="15"/>
                <w:szCs w:val="15"/>
              </w:rPr>
              <w:t>/</w:t>
            </w:r>
            <w:r w:rsidRPr="00DE7618">
              <w:rPr>
                <w:rFonts w:ascii="宋体" w:hAnsi="宋体" w:cs="宋体" w:hint="eastAsia"/>
                <w:color w:val="000000"/>
                <w:kern w:val="0"/>
                <w:sz w:val="15"/>
                <w:szCs w:val="15"/>
              </w:rPr>
              <w:t>设备控制属性集</w:t>
            </w:r>
          </w:p>
        </w:tc>
        <w:tc>
          <w:tcPr>
            <w:tcW w:w="2693" w:type="dxa"/>
            <w:tcBorders>
              <w:top w:val="nil"/>
              <w:left w:val="nil"/>
              <w:bottom w:val="single" w:sz="4" w:space="0" w:color="auto"/>
              <w:right w:val="single" w:sz="4" w:space="0" w:color="auto"/>
            </w:tcBorders>
            <w:shd w:val="clear" w:color="auto" w:fill="auto"/>
            <w:noWrap/>
            <w:hideMark/>
          </w:tcPr>
          <w:p w:rsidR="00695162" w:rsidRPr="00C349F6" w:rsidRDefault="00695162" w:rsidP="00695162">
            <w:pPr>
              <w:rPr>
                <w:bCs/>
                <w:sz w:val="15"/>
                <w:szCs w:val="15"/>
              </w:rPr>
            </w:pPr>
            <w:r>
              <w:rPr>
                <w:rFonts w:hint="eastAsia"/>
                <w:bCs/>
                <w:sz w:val="15"/>
                <w:szCs w:val="15"/>
              </w:rPr>
              <w:t>Equ_Ctrl_Valve_FreshAir</w:t>
            </w:r>
          </w:p>
        </w:tc>
        <w:tc>
          <w:tcPr>
            <w:tcW w:w="1842" w:type="dxa"/>
            <w:tcBorders>
              <w:top w:val="nil"/>
              <w:left w:val="nil"/>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color w:val="000000"/>
                <w:kern w:val="0"/>
                <w:sz w:val="15"/>
                <w:szCs w:val="15"/>
              </w:rPr>
            </w:pPr>
            <w:r w:rsidRPr="00DE7618">
              <w:rPr>
                <w:color w:val="000000"/>
                <w:kern w:val="0"/>
                <w:sz w:val="15"/>
                <w:szCs w:val="15"/>
              </w:rPr>
              <w:t>新风阀开度设定</w:t>
            </w:r>
          </w:p>
        </w:tc>
        <w:tc>
          <w:tcPr>
            <w:tcW w:w="2552" w:type="dxa"/>
            <w:tcBorders>
              <w:top w:val="nil"/>
              <w:left w:val="nil"/>
              <w:bottom w:val="single" w:sz="4" w:space="0" w:color="auto"/>
              <w:right w:val="single" w:sz="4" w:space="0" w:color="auto"/>
            </w:tcBorders>
            <w:vAlign w:val="center"/>
          </w:tcPr>
          <w:p w:rsidR="00695162" w:rsidRPr="00DE7618" w:rsidRDefault="00695162" w:rsidP="00695162">
            <w:pPr>
              <w:rPr>
                <w:rFonts w:ascii="宋体" w:hAnsi="宋体" w:cs="宋体"/>
                <w:sz w:val="15"/>
                <w:szCs w:val="15"/>
              </w:rPr>
            </w:pPr>
            <w:r w:rsidRPr="00DE7618">
              <w:rPr>
                <w:rFonts w:hint="eastAsia"/>
                <w:sz w:val="15"/>
                <w:szCs w:val="15"/>
              </w:rPr>
              <w:t xml:space="preserve">　</w:t>
            </w:r>
          </w:p>
        </w:tc>
      </w:tr>
      <w:tr w:rsidR="00695162" w:rsidRPr="00DE7618" w:rsidTr="00AB0156">
        <w:trPr>
          <w:trHeight w:val="300"/>
        </w:trPr>
        <w:tc>
          <w:tcPr>
            <w:tcW w:w="579"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695162" w:rsidRPr="00C349F6" w:rsidRDefault="00695162" w:rsidP="00695162">
            <w:pPr>
              <w:rPr>
                <w:bCs/>
                <w:sz w:val="15"/>
                <w:szCs w:val="15"/>
              </w:rPr>
            </w:pPr>
            <w:r>
              <w:rPr>
                <w:rFonts w:hint="eastAsia"/>
                <w:bCs/>
                <w:sz w:val="15"/>
                <w:szCs w:val="15"/>
              </w:rPr>
              <w:t>Equ_Ctrl_Valve_ReturnAir</w:t>
            </w:r>
          </w:p>
        </w:tc>
        <w:tc>
          <w:tcPr>
            <w:tcW w:w="1842" w:type="dxa"/>
            <w:tcBorders>
              <w:top w:val="nil"/>
              <w:left w:val="nil"/>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color w:val="000000"/>
                <w:kern w:val="0"/>
                <w:sz w:val="15"/>
                <w:szCs w:val="15"/>
              </w:rPr>
            </w:pPr>
            <w:r w:rsidRPr="00DE7618">
              <w:rPr>
                <w:color w:val="000000"/>
                <w:kern w:val="0"/>
                <w:sz w:val="15"/>
                <w:szCs w:val="15"/>
              </w:rPr>
              <w:t>回风阀开度设定</w:t>
            </w:r>
          </w:p>
        </w:tc>
        <w:tc>
          <w:tcPr>
            <w:tcW w:w="2552" w:type="dxa"/>
            <w:tcBorders>
              <w:top w:val="nil"/>
              <w:left w:val="nil"/>
              <w:bottom w:val="single" w:sz="4" w:space="0" w:color="auto"/>
              <w:right w:val="single" w:sz="4" w:space="0" w:color="auto"/>
            </w:tcBorders>
            <w:vAlign w:val="center"/>
          </w:tcPr>
          <w:p w:rsidR="00695162" w:rsidRPr="00DE7618" w:rsidRDefault="00695162" w:rsidP="00695162">
            <w:pPr>
              <w:rPr>
                <w:rFonts w:ascii="宋体" w:hAnsi="宋体" w:cs="宋体"/>
                <w:sz w:val="15"/>
                <w:szCs w:val="15"/>
              </w:rPr>
            </w:pPr>
            <w:r w:rsidRPr="00DE7618">
              <w:rPr>
                <w:rFonts w:hint="eastAsia"/>
                <w:sz w:val="15"/>
                <w:szCs w:val="15"/>
              </w:rPr>
              <w:t xml:space="preserve">　</w:t>
            </w:r>
          </w:p>
        </w:tc>
      </w:tr>
      <w:tr w:rsidR="00695162" w:rsidRPr="00DE7618" w:rsidTr="00AB0156">
        <w:trPr>
          <w:trHeight w:val="300"/>
        </w:trPr>
        <w:tc>
          <w:tcPr>
            <w:tcW w:w="579"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695162" w:rsidRPr="00C349F6" w:rsidRDefault="00695162" w:rsidP="00695162">
            <w:pPr>
              <w:rPr>
                <w:bCs/>
                <w:sz w:val="15"/>
                <w:szCs w:val="15"/>
              </w:rPr>
            </w:pPr>
            <w:r>
              <w:rPr>
                <w:rFonts w:hint="eastAsia"/>
                <w:bCs/>
                <w:sz w:val="15"/>
                <w:szCs w:val="15"/>
              </w:rPr>
              <w:t>Equ_Ctrl_Valve_ReliefAir</w:t>
            </w:r>
          </w:p>
        </w:tc>
        <w:tc>
          <w:tcPr>
            <w:tcW w:w="1842" w:type="dxa"/>
            <w:tcBorders>
              <w:top w:val="nil"/>
              <w:left w:val="nil"/>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排风阀开度设定</w:t>
            </w:r>
          </w:p>
        </w:tc>
        <w:tc>
          <w:tcPr>
            <w:tcW w:w="2552" w:type="dxa"/>
            <w:tcBorders>
              <w:top w:val="nil"/>
              <w:left w:val="nil"/>
              <w:bottom w:val="single" w:sz="4" w:space="0" w:color="auto"/>
              <w:right w:val="single" w:sz="4" w:space="0" w:color="auto"/>
            </w:tcBorders>
            <w:vAlign w:val="center"/>
          </w:tcPr>
          <w:p w:rsidR="00695162" w:rsidRPr="00DE7618" w:rsidRDefault="00695162" w:rsidP="00695162">
            <w:pPr>
              <w:rPr>
                <w:rFonts w:ascii="宋体" w:hAnsi="宋体" w:cs="宋体"/>
                <w:sz w:val="15"/>
                <w:szCs w:val="15"/>
              </w:rPr>
            </w:pPr>
            <w:r w:rsidRPr="00DE7618">
              <w:rPr>
                <w:rFonts w:hint="eastAsia"/>
                <w:sz w:val="15"/>
                <w:szCs w:val="15"/>
              </w:rPr>
              <w:t xml:space="preserve">　</w:t>
            </w:r>
          </w:p>
        </w:tc>
      </w:tr>
      <w:tr w:rsidR="00695162"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695162" w:rsidRPr="00C349F6" w:rsidRDefault="00695162" w:rsidP="00695162">
            <w:pPr>
              <w:rPr>
                <w:bCs/>
                <w:sz w:val="15"/>
                <w:szCs w:val="15"/>
              </w:rPr>
            </w:pPr>
            <w:r>
              <w:rPr>
                <w:rFonts w:hint="eastAsia"/>
                <w:bCs/>
                <w:sz w:val="15"/>
                <w:szCs w:val="15"/>
              </w:rPr>
              <w:t>Equ_Ctrl_Flow_FreshAirMin</w:t>
            </w:r>
          </w:p>
        </w:tc>
        <w:tc>
          <w:tcPr>
            <w:tcW w:w="1842" w:type="dxa"/>
            <w:tcBorders>
              <w:top w:val="nil"/>
              <w:left w:val="nil"/>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最小新风量设定</w:t>
            </w:r>
          </w:p>
        </w:tc>
        <w:tc>
          <w:tcPr>
            <w:tcW w:w="2552" w:type="dxa"/>
            <w:tcBorders>
              <w:top w:val="nil"/>
              <w:left w:val="nil"/>
              <w:bottom w:val="single" w:sz="4" w:space="0" w:color="auto"/>
              <w:right w:val="single" w:sz="4" w:space="0" w:color="auto"/>
            </w:tcBorders>
            <w:vAlign w:val="center"/>
          </w:tcPr>
          <w:p w:rsidR="00695162" w:rsidRPr="00DE7618" w:rsidRDefault="00695162" w:rsidP="00695162">
            <w:pPr>
              <w:rPr>
                <w:rFonts w:ascii="宋体" w:hAnsi="宋体" w:cs="宋体"/>
                <w:sz w:val="15"/>
                <w:szCs w:val="15"/>
              </w:rPr>
            </w:pPr>
            <w:r w:rsidRPr="00DE7618">
              <w:rPr>
                <w:rFonts w:hint="eastAsia"/>
                <w:sz w:val="15"/>
                <w:szCs w:val="15"/>
              </w:rPr>
              <w:t xml:space="preserve">　</w:t>
            </w:r>
          </w:p>
        </w:tc>
      </w:tr>
      <w:tr w:rsidR="00695162" w:rsidRPr="00DE7618" w:rsidTr="00695162">
        <w:trPr>
          <w:trHeight w:val="300"/>
        </w:trPr>
        <w:tc>
          <w:tcPr>
            <w:tcW w:w="579"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695162" w:rsidRPr="00C349F6" w:rsidRDefault="00695162" w:rsidP="00695162">
            <w:pPr>
              <w:rPr>
                <w:bCs/>
                <w:sz w:val="15"/>
                <w:szCs w:val="15"/>
              </w:rPr>
            </w:pPr>
            <w:r>
              <w:rPr>
                <w:rFonts w:hint="eastAsia"/>
                <w:bCs/>
                <w:sz w:val="15"/>
                <w:szCs w:val="15"/>
              </w:rPr>
              <w:t>Equ_Ctrl_Valve_CoolHotOpenning</w:t>
            </w:r>
          </w:p>
        </w:tc>
        <w:tc>
          <w:tcPr>
            <w:tcW w:w="1842" w:type="dxa"/>
            <w:tcBorders>
              <w:top w:val="nil"/>
              <w:left w:val="nil"/>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color w:val="000000"/>
                <w:kern w:val="0"/>
                <w:sz w:val="15"/>
                <w:szCs w:val="15"/>
              </w:rPr>
            </w:pPr>
            <w:r w:rsidRPr="00DE7618">
              <w:rPr>
                <w:rFonts w:ascii="宋体" w:hAnsi="宋体" w:hint="eastAsia"/>
                <w:color w:val="000000"/>
                <w:kern w:val="0"/>
                <w:sz w:val="15"/>
                <w:szCs w:val="15"/>
              </w:rPr>
              <w:t>冷</w:t>
            </w:r>
            <w:r w:rsidRPr="00DE7618">
              <w:rPr>
                <w:color w:val="000000"/>
                <w:kern w:val="0"/>
                <w:sz w:val="15"/>
                <w:szCs w:val="15"/>
              </w:rPr>
              <w:t>/</w:t>
            </w:r>
            <w:r w:rsidRPr="00DE7618">
              <w:rPr>
                <w:rFonts w:ascii="宋体" w:hAnsi="宋体" w:hint="eastAsia"/>
                <w:color w:val="000000"/>
                <w:kern w:val="0"/>
                <w:sz w:val="15"/>
                <w:szCs w:val="15"/>
              </w:rPr>
              <w:t>热水阀开度设定</w:t>
            </w:r>
          </w:p>
        </w:tc>
        <w:tc>
          <w:tcPr>
            <w:tcW w:w="2552" w:type="dxa"/>
            <w:tcBorders>
              <w:top w:val="nil"/>
              <w:left w:val="nil"/>
              <w:bottom w:val="single" w:sz="4" w:space="0" w:color="auto"/>
              <w:right w:val="single" w:sz="4" w:space="0" w:color="auto"/>
            </w:tcBorders>
            <w:vAlign w:val="center"/>
          </w:tcPr>
          <w:p w:rsidR="00695162" w:rsidRPr="00DE7618" w:rsidRDefault="00695162" w:rsidP="00695162">
            <w:pPr>
              <w:rPr>
                <w:rFonts w:ascii="宋体" w:hAnsi="宋体" w:cs="宋体"/>
                <w:sz w:val="15"/>
                <w:szCs w:val="15"/>
              </w:rPr>
            </w:pPr>
            <w:r w:rsidRPr="00DE7618">
              <w:rPr>
                <w:rFonts w:hint="eastAsia"/>
                <w:sz w:val="15"/>
                <w:szCs w:val="15"/>
              </w:rPr>
              <w:t>2</w:t>
            </w:r>
            <w:r w:rsidRPr="00DE7618">
              <w:rPr>
                <w:rFonts w:hint="eastAsia"/>
                <w:sz w:val="15"/>
                <w:szCs w:val="15"/>
              </w:rPr>
              <w:t>管制和</w:t>
            </w:r>
            <w:r w:rsidRPr="00DE7618">
              <w:rPr>
                <w:rFonts w:hint="eastAsia"/>
                <w:sz w:val="15"/>
                <w:szCs w:val="15"/>
              </w:rPr>
              <w:t>4</w:t>
            </w:r>
            <w:r w:rsidRPr="00DE7618">
              <w:rPr>
                <w:rFonts w:hint="eastAsia"/>
                <w:sz w:val="15"/>
                <w:szCs w:val="15"/>
              </w:rPr>
              <w:t>管制的冷冻水盘管参数</w:t>
            </w:r>
          </w:p>
        </w:tc>
      </w:tr>
      <w:tr w:rsidR="00695162" w:rsidRPr="00DE7618" w:rsidTr="00695162">
        <w:trPr>
          <w:trHeight w:val="300"/>
        </w:trPr>
        <w:tc>
          <w:tcPr>
            <w:tcW w:w="579"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695162" w:rsidRPr="00C349F6" w:rsidRDefault="00695162" w:rsidP="00695162">
            <w:pPr>
              <w:rPr>
                <w:bCs/>
                <w:sz w:val="15"/>
                <w:szCs w:val="15"/>
              </w:rPr>
            </w:pPr>
            <w:r>
              <w:rPr>
                <w:rFonts w:hint="eastAsia"/>
                <w:bCs/>
                <w:sz w:val="15"/>
                <w:szCs w:val="15"/>
              </w:rPr>
              <w:t>Equ_Ctrl_Valve_HotOpenning</w:t>
            </w:r>
          </w:p>
        </w:tc>
        <w:tc>
          <w:tcPr>
            <w:tcW w:w="1842" w:type="dxa"/>
            <w:tcBorders>
              <w:top w:val="nil"/>
              <w:left w:val="nil"/>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热水阀开度设定</w:t>
            </w:r>
          </w:p>
        </w:tc>
        <w:tc>
          <w:tcPr>
            <w:tcW w:w="2552" w:type="dxa"/>
            <w:tcBorders>
              <w:top w:val="nil"/>
              <w:left w:val="nil"/>
              <w:bottom w:val="single" w:sz="4" w:space="0" w:color="auto"/>
              <w:right w:val="single" w:sz="4" w:space="0" w:color="auto"/>
            </w:tcBorders>
            <w:vAlign w:val="center"/>
          </w:tcPr>
          <w:p w:rsidR="00695162" w:rsidRPr="00DE7618" w:rsidRDefault="00695162" w:rsidP="00695162">
            <w:pPr>
              <w:rPr>
                <w:rFonts w:ascii="宋体" w:hAnsi="宋体" w:cs="宋体"/>
                <w:sz w:val="15"/>
                <w:szCs w:val="15"/>
              </w:rPr>
            </w:pPr>
            <w:r w:rsidRPr="00DE7618">
              <w:rPr>
                <w:rFonts w:hint="eastAsia"/>
                <w:sz w:val="15"/>
                <w:szCs w:val="15"/>
              </w:rPr>
              <w:t>4</w:t>
            </w:r>
            <w:r w:rsidRPr="00DE7618">
              <w:rPr>
                <w:rFonts w:hint="eastAsia"/>
                <w:sz w:val="15"/>
                <w:szCs w:val="15"/>
              </w:rPr>
              <w:t>管制热水盘管参数，</w:t>
            </w:r>
            <w:r w:rsidRPr="00DE7618">
              <w:rPr>
                <w:rFonts w:ascii="Times New Roman" w:hAnsi="Times New Roman"/>
                <w:sz w:val="15"/>
                <w:szCs w:val="15"/>
              </w:rPr>
              <w:t xml:space="preserve"> 2</w:t>
            </w:r>
            <w:r w:rsidRPr="00DE7618">
              <w:rPr>
                <w:rFonts w:hint="eastAsia"/>
                <w:sz w:val="15"/>
                <w:szCs w:val="15"/>
              </w:rPr>
              <w:t>管制时此参数为空</w:t>
            </w:r>
          </w:p>
        </w:tc>
      </w:tr>
      <w:tr w:rsidR="00A27648"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A27648" w:rsidRPr="00DE7618" w:rsidRDefault="00695162" w:rsidP="00A27648">
            <w:pPr>
              <w:widowControl/>
              <w:jc w:val="left"/>
              <w:rPr>
                <w:color w:val="000000"/>
                <w:kern w:val="0"/>
                <w:sz w:val="15"/>
                <w:szCs w:val="15"/>
              </w:rPr>
            </w:pPr>
            <w:r>
              <w:rPr>
                <w:rFonts w:hint="eastAsia"/>
                <w:bCs/>
                <w:sz w:val="15"/>
                <w:szCs w:val="15"/>
              </w:rPr>
              <w:t>Equ_Ctrl_Temp_AirReturn</w:t>
            </w:r>
          </w:p>
        </w:tc>
        <w:tc>
          <w:tcPr>
            <w:tcW w:w="1842" w:type="dxa"/>
            <w:tcBorders>
              <w:top w:val="nil"/>
              <w:left w:val="nil"/>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回风温度设定</w:t>
            </w:r>
          </w:p>
        </w:tc>
        <w:tc>
          <w:tcPr>
            <w:tcW w:w="2552" w:type="dxa"/>
            <w:tcBorders>
              <w:top w:val="nil"/>
              <w:left w:val="nil"/>
              <w:bottom w:val="single" w:sz="4" w:space="0" w:color="auto"/>
              <w:right w:val="single" w:sz="4" w:space="0" w:color="auto"/>
            </w:tcBorders>
            <w:vAlign w:val="center"/>
          </w:tcPr>
          <w:p w:rsidR="00A27648" w:rsidRPr="00DE7618" w:rsidRDefault="00A27648" w:rsidP="00A27648">
            <w:pPr>
              <w:rPr>
                <w:rFonts w:ascii="宋体" w:hAnsi="宋体" w:cs="宋体"/>
                <w:sz w:val="15"/>
                <w:szCs w:val="15"/>
              </w:rPr>
            </w:pPr>
          </w:p>
        </w:tc>
      </w:tr>
      <w:tr w:rsidR="00695162" w:rsidRPr="00DE7618" w:rsidTr="00AB0156">
        <w:trPr>
          <w:trHeight w:val="300"/>
        </w:trPr>
        <w:tc>
          <w:tcPr>
            <w:tcW w:w="579"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695162" w:rsidRPr="00C349F6" w:rsidRDefault="00695162" w:rsidP="00695162">
            <w:pPr>
              <w:rPr>
                <w:bCs/>
                <w:sz w:val="15"/>
                <w:szCs w:val="15"/>
              </w:rPr>
            </w:pPr>
            <w:r>
              <w:rPr>
                <w:rFonts w:hint="eastAsia"/>
                <w:bCs/>
                <w:sz w:val="15"/>
                <w:szCs w:val="15"/>
              </w:rPr>
              <w:t>Equ_Ctrl_Humi_AirReturn</w:t>
            </w:r>
          </w:p>
        </w:tc>
        <w:tc>
          <w:tcPr>
            <w:tcW w:w="1842" w:type="dxa"/>
            <w:tcBorders>
              <w:top w:val="nil"/>
              <w:left w:val="nil"/>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回风湿度设定</w:t>
            </w:r>
          </w:p>
        </w:tc>
        <w:tc>
          <w:tcPr>
            <w:tcW w:w="2552" w:type="dxa"/>
            <w:tcBorders>
              <w:top w:val="nil"/>
              <w:left w:val="nil"/>
              <w:bottom w:val="single" w:sz="4" w:space="0" w:color="auto"/>
              <w:right w:val="single" w:sz="4" w:space="0" w:color="auto"/>
            </w:tcBorders>
            <w:vAlign w:val="center"/>
          </w:tcPr>
          <w:p w:rsidR="00695162" w:rsidRPr="00DE7618" w:rsidRDefault="00695162" w:rsidP="00695162">
            <w:pPr>
              <w:rPr>
                <w:rFonts w:ascii="宋体" w:hAnsi="宋体" w:cs="宋体"/>
                <w:sz w:val="15"/>
                <w:szCs w:val="15"/>
              </w:rPr>
            </w:pPr>
          </w:p>
        </w:tc>
      </w:tr>
      <w:tr w:rsidR="00695162" w:rsidRPr="00DE7618" w:rsidTr="00AB0156">
        <w:trPr>
          <w:trHeight w:val="300"/>
        </w:trPr>
        <w:tc>
          <w:tcPr>
            <w:tcW w:w="579"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695162" w:rsidRPr="00C349F6" w:rsidRDefault="00695162" w:rsidP="00695162">
            <w:pPr>
              <w:rPr>
                <w:bCs/>
                <w:sz w:val="15"/>
                <w:szCs w:val="15"/>
              </w:rPr>
            </w:pPr>
            <w:r>
              <w:rPr>
                <w:rFonts w:hint="eastAsia"/>
                <w:bCs/>
                <w:sz w:val="15"/>
                <w:szCs w:val="15"/>
              </w:rPr>
              <w:t>Equ_Ctrl_Temp_AirSupply</w:t>
            </w:r>
          </w:p>
        </w:tc>
        <w:tc>
          <w:tcPr>
            <w:tcW w:w="1842" w:type="dxa"/>
            <w:tcBorders>
              <w:top w:val="nil"/>
              <w:left w:val="nil"/>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送风温度设定</w:t>
            </w:r>
          </w:p>
        </w:tc>
        <w:tc>
          <w:tcPr>
            <w:tcW w:w="2552" w:type="dxa"/>
            <w:tcBorders>
              <w:top w:val="nil"/>
              <w:left w:val="nil"/>
              <w:bottom w:val="single" w:sz="4" w:space="0" w:color="auto"/>
              <w:right w:val="single" w:sz="4" w:space="0" w:color="auto"/>
            </w:tcBorders>
            <w:vAlign w:val="center"/>
          </w:tcPr>
          <w:p w:rsidR="00695162" w:rsidRPr="00DE7618" w:rsidRDefault="00695162" w:rsidP="00695162">
            <w:pPr>
              <w:rPr>
                <w:rFonts w:ascii="宋体" w:hAnsi="宋体" w:cs="宋体"/>
                <w:sz w:val="15"/>
                <w:szCs w:val="15"/>
              </w:rPr>
            </w:pPr>
          </w:p>
        </w:tc>
      </w:tr>
      <w:tr w:rsidR="00695162" w:rsidRPr="00DE7618" w:rsidTr="00AB0156">
        <w:trPr>
          <w:trHeight w:val="300"/>
        </w:trPr>
        <w:tc>
          <w:tcPr>
            <w:tcW w:w="579"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695162" w:rsidRPr="00C349F6" w:rsidRDefault="00695162" w:rsidP="00695162">
            <w:pPr>
              <w:rPr>
                <w:bCs/>
                <w:sz w:val="15"/>
                <w:szCs w:val="15"/>
              </w:rPr>
            </w:pPr>
            <w:r>
              <w:rPr>
                <w:rFonts w:hint="eastAsia"/>
                <w:bCs/>
                <w:sz w:val="15"/>
                <w:szCs w:val="15"/>
              </w:rPr>
              <w:t>Equ_Ctrl_Humi_AirSupply</w:t>
            </w:r>
          </w:p>
        </w:tc>
        <w:tc>
          <w:tcPr>
            <w:tcW w:w="1842" w:type="dxa"/>
            <w:tcBorders>
              <w:top w:val="nil"/>
              <w:left w:val="nil"/>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送风湿度设定</w:t>
            </w:r>
          </w:p>
        </w:tc>
        <w:tc>
          <w:tcPr>
            <w:tcW w:w="2552" w:type="dxa"/>
            <w:tcBorders>
              <w:top w:val="nil"/>
              <w:left w:val="nil"/>
              <w:bottom w:val="single" w:sz="4" w:space="0" w:color="auto"/>
              <w:right w:val="single" w:sz="4" w:space="0" w:color="auto"/>
            </w:tcBorders>
            <w:vAlign w:val="center"/>
          </w:tcPr>
          <w:p w:rsidR="00695162" w:rsidRPr="00DE7618" w:rsidRDefault="00695162" w:rsidP="00695162">
            <w:pPr>
              <w:rPr>
                <w:rFonts w:ascii="Times New Roman" w:hAnsi="Times New Roman"/>
                <w:sz w:val="15"/>
                <w:szCs w:val="15"/>
              </w:rPr>
            </w:pPr>
          </w:p>
        </w:tc>
      </w:tr>
      <w:tr w:rsidR="00695162" w:rsidRPr="00DE7618" w:rsidTr="00695162">
        <w:trPr>
          <w:trHeight w:val="300"/>
        </w:trPr>
        <w:tc>
          <w:tcPr>
            <w:tcW w:w="579"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695162" w:rsidRPr="00C349F6" w:rsidRDefault="00695162" w:rsidP="00695162">
            <w:pPr>
              <w:rPr>
                <w:bCs/>
                <w:sz w:val="15"/>
                <w:szCs w:val="15"/>
              </w:rPr>
            </w:pPr>
            <w:r>
              <w:rPr>
                <w:rFonts w:hint="eastAsia"/>
                <w:bCs/>
                <w:sz w:val="15"/>
                <w:szCs w:val="15"/>
              </w:rPr>
              <w:t>Equ_Ctrl_OnOff_AirSupplyUnit</w:t>
            </w:r>
          </w:p>
        </w:tc>
        <w:tc>
          <w:tcPr>
            <w:tcW w:w="1842" w:type="dxa"/>
            <w:tcBorders>
              <w:top w:val="nil"/>
              <w:left w:val="nil"/>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送风机启停控制</w:t>
            </w:r>
          </w:p>
        </w:tc>
        <w:tc>
          <w:tcPr>
            <w:tcW w:w="2552" w:type="dxa"/>
            <w:tcBorders>
              <w:top w:val="nil"/>
              <w:left w:val="nil"/>
              <w:bottom w:val="single" w:sz="4" w:space="0" w:color="auto"/>
              <w:right w:val="single" w:sz="4" w:space="0" w:color="auto"/>
            </w:tcBorders>
            <w:vAlign w:val="center"/>
          </w:tcPr>
          <w:p w:rsidR="00695162" w:rsidRPr="00DE7618" w:rsidRDefault="00695162" w:rsidP="00695162">
            <w:pPr>
              <w:rPr>
                <w:rFonts w:ascii="宋体" w:hAnsi="宋体" w:cs="宋体"/>
                <w:sz w:val="15"/>
                <w:szCs w:val="15"/>
              </w:rPr>
            </w:pPr>
            <w:r w:rsidRPr="00DE7618">
              <w:rPr>
                <w:rFonts w:hint="eastAsia"/>
                <w:sz w:val="15"/>
                <w:szCs w:val="15"/>
              </w:rPr>
              <w:t>单风机系统和双风机系统中送风机的参数</w:t>
            </w:r>
          </w:p>
        </w:tc>
      </w:tr>
      <w:tr w:rsidR="00695162" w:rsidRPr="00DE7618" w:rsidTr="00695162">
        <w:trPr>
          <w:trHeight w:val="300"/>
        </w:trPr>
        <w:tc>
          <w:tcPr>
            <w:tcW w:w="579"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695162" w:rsidRPr="00C349F6" w:rsidRDefault="00695162" w:rsidP="00695162">
            <w:pPr>
              <w:rPr>
                <w:bCs/>
                <w:sz w:val="15"/>
                <w:szCs w:val="15"/>
              </w:rPr>
            </w:pPr>
            <w:r>
              <w:rPr>
                <w:rFonts w:hint="eastAsia"/>
                <w:bCs/>
                <w:sz w:val="15"/>
                <w:szCs w:val="15"/>
              </w:rPr>
              <w:t>Equ_Ctrl_OnOff_AirReturnUnit</w:t>
            </w:r>
          </w:p>
        </w:tc>
        <w:tc>
          <w:tcPr>
            <w:tcW w:w="1842" w:type="dxa"/>
            <w:tcBorders>
              <w:top w:val="nil"/>
              <w:left w:val="nil"/>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回风机启停控制</w:t>
            </w:r>
          </w:p>
        </w:tc>
        <w:tc>
          <w:tcPr>
            <w:tcW w:w="2552" w:type="dxa"/>
            <w:tcBorders>
              <w:top w:val="nil"/>
              <w:left w:val="nil"/>
              <w:bottom w:val="single" w:sz="4" w:space="0" w:color="auto"/>
              <w:right w:val="single" w:sz="4" w:space="0" w:color="auto"/>
            </w:tcBorders>
            <w:vAlign w:val="center"/>
          </w:tcPr>
          <w:p w:rsidR="00695162" w:rsidRPr="00DE7618" w:rsidRDefault="00695162" w:rsidP="00695162">
            <w:pPr>
              <w:rPr>
                <w:rFonts w:ascii="宋体" w:hAnsi="宋体" w:cs="宋体"/>
                <w:sz w:val="15"/>
                <w:szCs w:val="15"/>
              </w:rPr>
            </w:pPr>
            <w:r w:rsidRPr="00DE7618">
              <w:rPr>
                <w:rFonts w:hint="eastAsia"/>
                <w:sz w:val="15"/>
                <w:szCs w:val="15"/>
              </w:rPr>
              <w:t>双风机系统中回风机的参数</w:t>
            </w:r>
            <w:r w:rsidRPr="00DE7618">
              <w:rPr>
                <w:rFonts w:hint="eastAsia"/>
                <w:sz w:val="15"/>
                <w:szCs w:val="15"/>
              </w:rPr>
              <w:t xml:space="preserve">, </w:t>
            </w:r>
            <w:r w:rsidRPr="00DE7618">
              <w:rPr>
                <w:rFonts w:hint="eastAsia"/>
                <w:sz w:val="15"/>
                <w:szCs w:val="15"/>
              </w:rPr>
              <w:t>单风机系统中此参数为空</w:t>
            </w:r>
          </w:p>
        </w:tc>
      </w:tr>
      <w:tr w:rsidR="00695162"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695162" w:rsidRPr="00C349F6" w:rsidRDefault="00695162" w:rsidP="00695162">
            <w:pPr>
              <w:rPr>
                <w:bCs/>
                <w:sz w:val="15"/>
                <w:szCs w:val="15"/>
              </w:rPr>
            </w:pPr>
            <w:r>
              <w:rPr>
                <w:rFonts w:hint="eastAsia"/>
                <w:bCs/>
                <w:sz w:val="15"/>
                <w:szCs w:val="15"/>
              </w:rPr>
              <w:t>Equ_Ctrl_OnOffTime_ACUnitOn</w:t>
            </w:r>
          </w:p>
        </w:tc>
        <w:tc>
          <w:tcPr>
            <w:tcW w:w="1842" w:type="dxa"/>
            <w:tcBorders>
              <w:top w:val="nil"/>
              <w:left w:val="nil"/>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机组最佳启动时间</w:t>
            </w:r>
          </w:p>
        </w:tc>
        <w:tc>
          <w:tcPr>
            <w:tcW w:w="2552" w:type="dxa"/>
            <w:tcBorders>
              <w:top w:val="nil"/>
              <w:left w:val="nil"/>
              <w:bottom w:val="single" w:sz="4" w:space="0" w:color="auto"/>
              <w:right w:val="single" w:sz="4" w:space="0" w:color="auto"/>
            </w:tcBorders>
            <w:vAlign w:val="center"/>
          </w:tcPr>
          <w:p w:rsidR="00695162" w:rsidRPr="00DE7618" w:rsidRDefault="00695162" w:rsidP="00695162">
            <w:pPr>
              <w:rPr>
                <w:rFonts w:ascii="Times New Roman" w:hAnsi="Times New Roman"/>
                <w:sz w:val="15"/>
                <w:szCs w:val="15"/>
              </w:rPr>
            </w:pPr>
            <w:r w:rsidRPr="00DE7618">
              <w:rPr>
                <w:rFonts w:ascii="Times New Roman" w:hAnsi="Times New Roman"/>
                <w:sz w:val="15"/>
                <w:szCs w:val="15"/>
              </w:rPr>
              <w:t xml:space="preserve">　</w:t>
            </w:r>
          </w:p>
        </w:tc>
      </w:tr>
      <w:tr w:rsidR="00695162"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695162" w:rsidRPr="00C349F6" w:rsidRDefault="00695162" w:rsidP="00695162">
            <w:pPr>
              <w:rPr>
                <w:bCs/>
                <w:sz w:val="15"/>
                <w:szCs w:val="15"/>
              </w:rPr>
            </w:pPr>
            <w:r>
              <w:rPr>
                <w:rFonts w:hint="eastAsia"/>
                <w:bCs/>
                <w:sz w:val="15"/>
                <w:szCs w:val="15"/>
              </w:rPr>
              <w:t>Equ_Ctrl_OnOffTime_ACUnitOff</w:t>
            </w:r>
          </w:p>
        </w:tc>
        <w:tc>
          <w:tcPr>
            <w:tcW w:w="1842" w:type="dxa"/>
            <w:tcBorders>
              <w:top w:val="nil"/>
              <w:left w:val="nil"/>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机组最佳停止时间</w:t>
            </w:r>
          </w:p>
        </w:tc>
        <w:tc>
          <w:tcPr>
            <w:tcW w:w="2552" w:type="dxa"/>
            <w:tcBorders>
              <w:top w:val="nil"/>
              <w:left w:val="nil"/>
              <w:bottom w:val="single" w:sz="4" w:space="0" w:color="auto"/>
              <w:right w:val="single" w:sz="4" w:space="0" w:color="auto"/>
            </w:tcBorders>
            <w:vAlign w:val="center"/>
          </w:tcPr>
          <w:p w:rsidR="00695162" w:rsidRPr="00DE7618" w:rsidRDefault="00695162" w:rsidP="00695162">
            <w:pPr>
              <w:rPr>
                <w:rFonts w:ascii="Times New Roman" w:hAnsi="Times New Roman"/>
                <w:sz w:val="15"/>
                <w:szCs w:val="15"/>
              </w:rPr>
            </w:pPr>
            <w:r w:rsidRPr="00DE7618">
              <w:rPr>
                <w:rFonts w:ascii="Times New Roman" w:hAnsi="Times New Roman"/>
                <w:sz w:val="15"/>
                <w:szCs w:val="15"/>
              </w:rPr>
              <w:t xml:space="preserve">　</w:t>
            </w:r>
          </w:p>
        </w:tc>
      </w:tr>
      <w:tr w:rsidR="00695162" w:rsidRPr="00DE7618" w:rsidTr="00A27648">
        <w:trPr>
          <w:trHeight w:val="300"/>
        </w:trPr>
        <w:tc>
          <w:tcPr>
            <w:tcW w:w="5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color w:val="000000"/>
                <w:kern w:val="0"/>
                <w:sz w:val="15"/>
                <w:szCs w:val="15"/>
              </w:rPr>
            </w:pPr>
            <w:r w:rsidRPr="00DE7618">
              <w:rPr>
                <w:color w:val="000000"/>
                <w:kern w:val="0"/>
                <w:sz w:val="15"/>
                <w:szCs w:val="15"/>
              </w:rPr>
              <w:t>5</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color w:val="000000"/>
                <w:kern w:val="0"/>
                <w:sz w:val="15"/>
                <w:szCs w:val="15"/>
              </w:rPr>
            </w:pPr>
            <w:r w:rsidRPr="00DE7618">
              <w:rPr>
                <w:color w:val="000000"/>
                <w:kern w:val="0"/>
                <w:sz w:val="15"/>
                <w:szCs w:val="15"/>
              </w:rPr>
              <w:t>EquipStatusSet</w:t>
            </w:r>
            <w:r w:rsidRPr="00DE7618">
              <w:rPr>
                <w:rFonts w:hint="eastAsia"/>
                <w:color w:val="000000"/>
                <w:kern w:val="0"/>
                <w:sz w:val="15"/>
                <w:szCs w:val="15"/>
              </w:rPr>
              <w:t>/</w:t>
            </w:r>
            <w:r w:rsidRPr="00DE7618">
              <w:rPr>
                <w:rFonts w:ascii="宋体" w:hAnsi="宋体" w:cs="宋体" w:hint="eastAsia"/>
                <w:color w:val="000000"/>
                <w:kern w:val="0"/>
                <w:sz w:val="15"/>
                <w:szCs w:val="15"/>
              </w:rPr>
              <w:t>设备状态属性集</w:t>
            </w:r>
          </w:p>
        </w:tc>
        <w:tc>
          <w:tcPr>
            <w:tcW w:w="2693" w:type="dxa"/>
            <w:tcBorders>
              <w:top w:val="nil"/>
              <w:left w:val="nil"/>
              <w:bottom w:val="single" w:sz="4" w:space="0" w:color="auto"/>
              <w:right w:val="single" w:sz="4" w:space="0" w:color="auto"/>
            </w:tcBorders>
            <w:shd w:val="clear" w:color="auto" w:fill="auto"/>
            <w:noWrap/>
            <w:vAlign w:val="center"/>
            <w:hideMark/>
          </w:tcPr>
          <w:p w:rsidR="00695162" w:rsidRPr="00C349F6" w:rsidRDefault="00695162" w:rsidP="00695162">
            <w:pPr>
              <w:rPr>
                <w:bCs/>
                <w:sz w:val="15"/>
                <w:szCs w:val="15"/>
              </w:rPr>
            </w:pPr>
            <w:r>
              <w:rPr>
                <w:rFonts w:hint="eastAsia"/>
                <w:bCs/>
                <w:sz w:val="15"/>
                <w:szCs w:val="15"/>
              </w:rPr>
              <w:t>Equ_Status_Run_SupplyAirUnit</w:t>
            </w:r>
          </w:p>
        </w:tc>
        <w:tc>
          <w:tcPr>
            <w:tcW w:w="1842" w:type="dxa"/>
            <w:tcBorders>
              <w:top w:val="nil"/>
              <w:left w:val="nil"/>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送风机运行状态</w:t>
            </w:r>
          </w:p>
        </w:tc>
        <w:tc>
          <w:tcPr>
            <w:tcW w:w="2552" w:type="dxa"/>
            <w:tcBorders>
              <w:top w:val="nil"/>
              <w:left w:val="nil"/>
              <w:bottom w:val="single" w:sz="4" w:space="0" w:color="auto"/>
              <w:right w:val="single" w:sz="4" w:space="0" w:color="auto"/>
            </w:tcBorders>
            <w:vAlign w:val="center"/>
          </w:tcPr>
          <w:p w:rsidR="00695162" w:rsidRPr="00DE7618" w:rsidRDefault="00695162" w:rsidP="00695162">
            <w:pPr>
              <w:rPr>
                <w:rFonts w:ascii="宋体" w:hAnsi="宋体" w:cs="宋体"/>
                <w:sz w:val="15"/>
                <w:szCs w:val="15"/>
              </w:rPr>
            </w:pPr>
            <w:r w:rsidRPr="00DE7618">
              <w:rPr>
                <w:rFonts w:hint="eastAsia"/>
                <w:sz w:val="15"/>
                <w:szCs w:val="15"/>
              </w:rPr>
              <w:t>单风机系统和双风机系统中送风机的参数</w:t>
            </w:r>
          </w:p>
        </w:tc>
      </w:tr>
      <w:tr w:rsidR="00695162"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695162" w:rsidRPr="00C349F6" w:rsidRDefault="00695162" w:rsidP="00695162">
            <w:pPr>
              <w:rPr>
                <w:bCs/>
                <w:sz w:val="15"/>
                <w:szCs w:val="15"/>
              </w:rPr>
            </w:pPr>
            <w:r>
              <w:rPr>
                <w:rFonts w:hint="eastAsia"/>
                <w:bCs/>
                <w:sz w:val="15"/>
                <w:szCs w:val="15"/>
              </w:rPr>
              <w:t>Equ_Status_Run_ReturnAirUnit</w:t>
            </w:r>
          </w:p>
        </w:tc>
        <w:tc>
          <w:tcPr>
            <w:tcW w:w="1842" w:type="dxa"/>
            <w:tcBorders>
              <w:top w:val="nil"/>
              <w:left w:val="nil"/>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回风机运行状态</w:t>
            </w:r>
          </w:p>
        </w:tc>
        <w:tc>
          <w:tcPr>
            <w:tcW w:w="2552" w:type="dxa"/>
            <w:tcBorders>
              <w:top w:val="nil"/>
              <w:left w:val="nil"/>
              <w:bottom w:val="single" w:sz="4" w:space="0" w:color="auto"/>
              <w:right w:val="single" w:sz="4" w:space="0" w:color="auto"/>
            </w:tcBorders>
            <w:vAlign w:val="center"/>
          </w:tcPr>
          <w:p w:rsidR="00695162" w:rsidRPr="00DE7618" w:rsidRDefault="00695162" w:rsidP="00695162">
            <w:pPr>
              <w:rPr>
                <w:rFonts w:ascii="宋体" w:hAnsi="宋体" w:cs="宋体"/>
                <w:sz w:val="15"/>
                <w:szCs w:val="15"/>
              </w:rPr>
            </w:pPr>
            <w:r w:rsidRPr="00DE7618">
              <w:rPr>
                <w:rFonts w:hint="eastAsia"/>
                <w:sz w:val="15"/>
                <w:szCs w:val="15"/>
              </w:rPr>
              <w:t>双风机系统中回风机的参数</w:t>
            </w:r>
            <w:r w:rsidRPr="00DE7618">
              <w:rPr>
                <w:rFonts w:hint="eastAsia"/>
                <w:sz w:val="15"/>
                <w:szCs w:val="15"/>
              </w:rPr>
              <w:t xml:space="preserve">, </w:t>
            </w:r>
            <w:r w:rsidRPr="00DE7618">
              <w:rPr>
                <w:rFonts w:hint="eastAsia"/>
                <w:sz w:val="15"/>
                <w:szCs w:val="15"/>
              </w:rPr>
              <w:t>单风机系统中此参数为空</w:t>
            </w:r>
          </w:p>
        </w:tc>
      </w:tr>
      <w:tr w:rsidR="00A27648"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color w:val="000000"/>
                <w:kern w:val="0"/>
                <w:sz w:val="15"/>
                <w:szCs w:val="15"/>
              </w:rPr>
            </w:pPr>
            <w:r w:rsidRPr="00DE7618">
              <w:rPr>
                <w:color w:val="000000"/>
                <w:kern w:val="0"/>
                <w:sz w:val="15"/>
                <w:szCs w:val="15"/>
              </w:rPr>
              <w:t xml:space="preserve">Equip_Status_Filter_Status </w:t>
            </w:r>
          </w:p>
        </w:tc>
        <w:tc>
          <w:tcPr>
            <w:tcW w:w="1842" w:type="dxa"/>
            <w:tcBorders>
              <w:top w:val="nil"/>
              <w:left w:val="nil"/>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过滤网状态</w:t>
            </w:r>
          </w:p>
        </w:tc>
        <w:tc>
          <w:tcPr>
            <w:tcW w:w="2552" w:type="dxa"/>
            <w:tcBorders>
              <w:top w:val="nil"/>
              <w:left w:val="nil"/>
              <w:bottom w:val="single" w:sz="4" w:space="0" w:color="auto"/>
              <w:right w:val="single" w:sz="4" w:space="0" w:color="auto"/>
            </w:tcBorders>
            <w:vAlign w:val="center"/>
          </w:tcPr>
          <w:p w:rsidR="00A27648" w:rsidRPr="00DE7618" w:rsidRDefault="00A27648" w:rsidP="00A27648">
            <w:pPr>
              <w:rPr>
                <w:rFonts w:ascii="宋体" w:hAnsi="宋体" w:cs="宋体"/>
                <w:sz w:val="15"/>
                <w:szCs w:val="15"/>
              </w:rPr>
            </w:pPr>
            <w:r w:rsidRPr="00DE7618">
              <w:rPr>
                <w:rFonts w:hint="eastAsia"/>
                <w:sz w:val="15"/>
                <w:szCs w:val="15"/>
              </w:rPr>
              <w:t xml:space="preserve">　</w:t>
            </w:r>
          </w:p>
        </w:tc>
      </w:tr>
      <w:tr w:rsidR="00695162" w:rsidRPr="00DE7618" w:rsidTr="00AB0156">
        <w:trPr>
          <w:trHeight w:val="300"/>
        </w:trPr>
        <w:tc>
          <w:tcPr>
            <w:tcW w:w="579"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695162" w:rsidRPr="00C349F6" w:rsidRDefault="00695162" w:rsidP="00695162">
            <w:pPr>
              <w:rPr>
                <w:bCs/>
                <w:sz w:val="15"/>
                <w:szCs w:val="15"/>
              </w:rPr>
            </w:pPr>
            <w:r>
              <w:rPr>
                <w:rFonts w:hint="eastAsia"/>
                <w:bCs/>
                <w:sz w:val="15"/>
                <w:szCs w:val="15"/>
              </w:rPr>
              <w:t>Equ_Status_Valve_FreshAir</w:t>
            </w:r>
          </w:p>
        </w:tc>
        <w:tc>
          <w:tcPr>
            <w:tcW w:w="1842" w:type="dxa"/>
            <w:tcBorders>
              <w:top w:val="nil"/>
              <w:left w:val="nil"/>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新风阀开度</w:t>
            </w:r>
          </w:p>
        </w:tc>
        <w:tc>
          <w:tcPr>
            <w:tcW w:w="2552" w:type="dxa"/>
            <w:tcBorders>
              <w:top w:val="nil"/>
              <w:left w:val="nil"/>
              <w:bottom w:val="single" w:sz="4" w:space="0" w:color="auto"/>
              <w:right w:val="single" w:sz="4" w:space="0" w:color="auto"/>
            </w:tcBorders>
            <w:vAlign w:val="center"/>
          </w:tcPr>
          <w:p w:rsidR="00695162" w:rsidRPr="00DE7618" w:rsidRDefault="00695162" w:rsidP="00695162">
            <w:pPr>
              <w:rPr>
                <w:rFonts w:ascii="宋体" w:hAnsi="宋体" w:cs="宋体"/>
                <w:sz w:val="15"/>
                <w:szCs w:val="15"/>
              </w:rPr>
            </w:pPr>
            <w:r w:rsidRPr="00DE7618">
              <w:rPr>
                <w:rFonts w:hint="eastAsia"/>
                <w:sz w:val="15"/>
                <w:szCs w:val="15"/>
              </w:rPr>
              <w:t xml:space="preserve">　</w:t>
            </w:r>
          </w:p>
        </w:tc>
      </w:tr>
      <w:tr w:rsidR="00695162" w:rsidRPr="00DE7618" w:rsidTr="00AB0156">
        <w:trPr>
          <w:trHeight w:val="300"/>
        </w:trPr>
        <w:tc>
          <w:tcPr>
            <w:tcW w:w="579"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695162" w:rsidRPr="00C349F6" w:rsidRDefault="00695162" w:rsidP="00695162">
            <w:pPr>
              <w:rPr>
                <w:bCs/>
                <w:sz w:val="15"/>
                <w:szCs w:val="15"/>
              </w:rPr>
            </w:pPr>
            <w:r>
              <w:rPr>
                <w:rFonts w:hint="eastAsia"/>
                <w:bCs/>
                <w:sz w:val="15"/>
                <w:szCs w:val="15"/>
              </w:rPr>
              <w:t>Equ_Status_Valve_ReturnAir</w:t>
            </w:r>
          </w:p>
        </w:tc>
        <w:tc>
          <w:tcPr>
            <w:tcW w:w="1842" w:type="dxa"/>
            <w:tcBorders>
              <w:top w:val="nil"/>
              <w:left w:val="nil"/>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回风阀开度</w:t>
            </w:r>
          </w:p>
        </w:tc>
        <w:tc>
          <w:tcPr>
            <w:tcW w:w="2552" w:type="dxa"/>
            <w:tcBorders>
              <w:top w:val="nil"/>
              <w:left w:val="nil"/>
              <w:bottom w:val="single" w:sz="4" w:space="0" w:color="auto"/>
              <w:right w:val="single" w:sz="4" w:space="0" w:color="auto"/>
            </w:tcBorders>
            <w:vAlign w:val="center"/>
          </w:tcPr>
          <w:p w:rsidR="00695162" w:rsidRPr="00DE7618" w:rsidRDefault="00695162" w:rsidP="00695162">
            <w:pPr>
              <w:rPr>
                <w:rFonts w:ascii="宋体" w:hAnsi="宋体" w:cs="宋体"/>
                <w:sz w:val="15"/>
                <w:szCs w:val="15"/>
              </w:rPr>
            </w:pPr>
            <w:r w:rsidRPr="00DE7618">
              <w:rPr>
                <w:rFonts w:hint="eastAsia"/>
                <w:sz w:val="15"/>
                <w:szCs w:val="15"/>
              </w:rPr>
              <w:t xml:space="preserve">　</w:t>
            </w:r>
          </w:p>
        </w:tc>
      </w:tr>
      <w:tr w:rsidR="00A27648"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A27648" w:rsidRPr="00DE7618" w:rsidRDefault="00A27648" w:rsidP="00A27648">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A27648" w:rsidRPr="00DE7618" w:rsidRDefault="00695162" w:rsidP="00A27648">
            <w:pPr>
              <w:widowControl/>
              <w:jc w:val="left"/>
              <w:rPr>
                <w:color w:val="000000"/>
                <w:kern w:val="0"/>
                <w:sz w:val="15"/>
                <w:szCs w:val="15"/>
              </w:rPr>
            </w:pPr>
            <w:r>
              <w:rPr>
                <w:rFonts w:hint="eastAsia"/>
                <w:bCs/>
                <w:sz w:val="15"/>
                <w:szCs w:val="15"/>
              </w:rPr>
              <w:t>Equ_Status_Valve_ReliefAir</w:t>
            </w:r>
          </w:p>
        </w:tc>
        <w:tc>
          <w:tcPr>
            <w:tcW w:w="1842" w:type="dxa"/>
            <w:tcBorders>
              <w:top w:val="nil"/>
              <w:left w:val="nil"/>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排风阀开度</w:t>
            </w:r>
          </w:p>
        </w:tc>
        <w:tc>
          <w:tcPr>
            <w:tcW w:w="2552" w:type="dxa"/>
            <w:tcBorders>
              <w:top w:val="nil"/>
              <w:left w:val="nil"/>
              <w:bottom w:val="single" w:sz="4" w:space="0" w:color="auto"/>
              <w:right w:val="single" w:sz="4" w:space="0" w:color="auto"/>
            </w:tcBorders>
            <w:vAlign w:val="center"/>
          </w:tcPr>
          <w:p w:rsidR="00A27648" w:rsidRPr="00DE7618" w:rsidRDefault="00A27648" w:rsidP="00A27648">
            <w:pPr>
              <w:rPr>
                <w:rFonts w:ascii="宋体" w:hAnsi="宋体" w:cs="宋体"/>
                <w:sz w:val="15"/>
                <w:szCs w:val="15"/>
              </w:rPr>
            </w:pPr>
            <w:r w:rsidRPr="00DE7618">
              <w:rPr>
                <w:rFonts w:hint="eastAsia"/>
                <w:sz w:val="15"/>
                <w:szCs w:val="15"/>
              </w:rPr>
              <w:t xml:space="preserve">　</w:t>
            </w:r>
          </w:p>
        </w:tc>
      </w:tr>
      <w:tr w:rsidR="00695162" w:rsidRPr="00DE7618" w:rsidTr="00A27648">
        <w:trPr>
          <w:trHeight w:val="300"/>
        </w:trPr>
        <w:tc>
          <w:tcPr>
            <w:tcW w:w="579"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695162" w:rsidRPr="00C349F6" w:rsidRDefault="00695162" w:rsidP="00695162">
            <w:pPr>
              <w:rPr>
                <w:bCs/>
                <w:sz w:val="15"/>
                <w:szCs w:val="15"/>
              </w:rPr>
            </w:pPr>
            <w:r>
              <w:rPr>
                <w:rFonts w:hint="eastAsia"/>
                <w:bCs/>
                <w:sz w:val="15"/>
                <w:szCs w:val="15"/>
              </w:rPr>
              <w:t>Equ_Status_Valve_CoolHotOpenning</w:t>
            </w:r>
          </w:p>
        </w:tc>
        <w:tc>
          <w:tcPr>
            <w:tcW w:w="1842" w:type="dxa"/>
            <w:tcBorders>
              <w:top w:val="nil"/>
              <w:left w:val="nil"/>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color w:val="000000"/>
                <w:kern w:val="0"/>
                <w:sz w:val="15"/>
                <w:szCs w:val="15"/>
              </w:rPr>
            </w:pPr>
            <w:r w:rsidRPr="00DE7618">
              <w:rPr>
                <w:rFonts w:ascii="宋体" w:hAnsi="宋体" w:hint="eastAsia"/>
                <w:color w:val="000000"/>
                <w:kern w:val="0"/>
                <w:sz w:val="15"/>
                <w:szCs w:val="15"/>
              </w:rPr>
              <w:t>冷</w:t>
            </w:r>
            <w:r w:rsidRPr="00DE7618">
              <w:rPr>
                <w:color w:val="000000"/>
                <w:kern w:val="0"/>
                <w:sz w:val="15"/>
                <w:szCs w:val="15"/>
              </w:rPr>
              <w:t>/</w:t>
            </w:r>
            <w:r w:rsidRPr="00DE7618">
              <w:rPr>
                <w:rFonts w:ascii="宋体" w:hAnsi="宋体" w:hint="eastAsia"/>
                <w:color w:val="000000"/>
                <w:kern w:val="0"/>
                <w:sz w:val="15"/>
                <w:szCs w:val="15"/>
              </w:rPr>
              <w:t>热水阀开度</w:t>
            </w:r>
          </w:p>
        </w:tc>
        <w:tc>
          <w:tcPr>
            <w:tcW w:w="2552" w:type="dxa"/>
            <w:tcBorders>
              <w:top w:val="nil"/>
              <w:left w:val="nil"/>
              <w:bottom w:val="single" w:sz="4" w:space="0" w:color="auto"/>
              <w:right w:val="single" w:sz="4" w:space="0" w:color="auto"/>
            </w:tcBorders>
            <w:vAlign w:val="center"/>
          </w:tcPr>
          <w:p w:rsidR="00695162" w:rsidRPr="00DE7618" w:rsidRDefault="00695162" w:rsidP="00695162">
            <w:pPr>
              <w:rPr>
                <w:rFonts w:ascii="宋体" w:hAnsi="宋体" w:cs="宋体"/>
                <w:sz w:val="15"/>
                <w:szCs w:val="15"/>
              </w:rPr>
            </w:pPr>
            <w:r w:rsidRPr="00DE7618">
              <w:rPr>
                <w:rFonts w:hint="eastAsia"/>
                <w:sz w:val="15"/>
                <w:szCs w:val="15"/>
              </w:rPr>
              <w:t>2</w:t>
            </w:r>
            <w:r w:rsidRPr="00DE7618">
              <w:rPr>
                <w:rFonts w:hint="eastAsia"/>
                <w:sz w:val="15"/>
                <w:szCs w:val="15"/>
              </w:rPr>
              <w:t>管制和</w:t>
            </w:r>
            <w:r w:rsidRPr="00DE7618">
              <w:rPr>
                <w:rFonts w:hint="eastAsia"/>
                <w:sz w:val="15"/>
                <w:szCs w:val="15"/>
              </w:rPr>
              <w:t>4</w:t>
            </w:r>
            <w:r w:rsidRPr="00DE7618">
              <w:rPr>
                <w:rFonts w:hint="eastAsia"/>
                <w:sz w:val="15"/>
                <w:szCs w:val="15"/>
              </w:rPr>
              <w:t>管制的冷冻水盘管参数</w:t>
            </w:r>
          </w:p>
        </w:tc>
      </w:tr>
      <w:tr w:rsidR="00695162" w:rsidRPr="00DE7618" w:rsidTr="00974D50">
        <w:trPr>
          <w:trHeight w:val="541"/>
        </w:trPr>
        <w:tc>
          <w:tcPr>
            <w:tcW w:w="579"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1417" w:type="dxa"/>
            <w:vMerge/>
            <w:tcBorders>
              <w:top w:val="nil"/>
              <w:left w:val="single" w:sz="4" w:space="0" w:color="auto"/>
              <w:bottom w:val="single" w:sz="4" w:space="0" w:color="auto"/>
              <w:right w:val="single" w:sz="4" w:space="0" w:color="auto"/>
            </w:tcBorders>
            <w:vAlign w:val="center"/>
            <w:hideMark/>
          </w:tcPr>
          <w:p w:rsidR="00695162" w:rsidRPr="00DE7618" w:rsidRDefault="00695162" w:rsidP="00695162">
            <w:pPr>
              <w:widowControl/>
              <w:jc w:val="left"/>
              <w:rPr>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695162" w:rsidRPr="00C349F6" w:rsidRDefault="00695162" w:rsidP="00695162">
            <w:pPr>
              <w:rPr>
                <w:bCs/>
                <w:sz w:val="15"/>
                <w:szCs w:val="15"/>
              </w:rPr>
            </w:pPr>
            <w:r>
              <w:rPr>
                <w:rFonts w:hint="eastAsia"/>
                <w:bCs/>
                <w:sz w:val="15"/>
                <w:szCs w:val="15"/>
              </w:rPr>
              <w:t>Equ_Status_Valve_CoolOpenning</w:t>
            </w:r>
          </w:p>
        </w:tc>
        <w:tc>
          <w:tcPr>
            <w:tcW w:w="1842" w:type="dxa"/>
            <w:tcBorders>
              <w:top w:val="nil"/>
              <w:left w:val="nil"/>
              <w:bottom w:val="single" w:sz="4" w:space="0" w:color="auto"/>
              <w:right w:val="single" w:sz="4" w:space="0" w:color="auto"/>
            </w:tcBorders>
            <w:shd w:val="clear" w:color="auto" w:fill="auto"/>
            <w:noWrap/>
            <w:vAlign w:val="center"/>
            <w:hideMark/>
          </w:tcPr>
          <w:p w:rsidR="00695162" w:rsidRPr="00DE7618" w:rsidRDefault="00695162" w:rsidP="00695162">
            <w:pPr>
              <w:widowControl/>
              <w:jc w:val="left"/>
              <w:rPr>
                <w:rFonts w:ascii="宋体" w:hAnsi="宋体" w:cs="宋体"/>
                <w:color w:val="000000"/>
                <w:kern w:val="0"/>
                <w:sz w:val="15"/>
                <w:szCs w:val="15"/>
              </w:rPr>
            </w:pPr>
            <w:r w:rsidRPr="00DE7618">
              <w:rPr>
                <w:rFonts w:ascii="宋体" w:hAnsi="宋体" w:cs="宋体" w:hint="eastAsia"/>
                <w:color w:val="000000"/>
                <w:kern w:val="0"/>
                <w:sz w:val="15"/>
                <w:szCs w:val="15"/>
              </w:rPr>
              <w:t>热水阀开度</w:t>
            </w:r>
          </w:p>
        </w:tc>
        <w:tc>
          <w:tcPr>
            <w:tcW w:w="2552" w:type="dxa"/>
            <w:tcBorders>
              <w:top w:val="nil"/>
              <w:left w:val="nil"/>
              <w:bottom w:val="single" w:sz="4" w:space="0" w:color="auto"/>
              <w:right w:val="single" w:sz="4" w:space="0" w:color="auto"/>
            </w:tcBorders>
            <w:vAlign w:val="center"/>
          </w:tcPr>
          <w:p w:rsidR="00695162" w:rsidRPr="00DE7618" w:rsidRDefault="00695162" w:rsidP="00695162">
            <w:pPr>
              <w:rPr>
                <w:rFonts w:ascii="宋体" w:hAnsi="宋体" w:cs="宋体"/>
                <w:sz w:val="15"/>
                <w:szCs w:val="15"/>
              </w:rPr>
            </w:pPr>
            <w:r w:rsidRPr="00DE7618">
              <w:rPr>
                <w:rFonts w:hint="eastAsia"/>
                <w:sz w:val="15"/>
                <w:szCs w:val="15"/>
              </w:rPr>
              <w:t>4</w:t>
            </w:r>
            <w:r w:rsidRPr="00DE7618">
              <w:rPr>
                <w:rFonts w:hint="eastAsia"/>
                <w:sz w:val="15"/>
                <w:szCs w:val="15"/>
              </w:rPr>
              <w:t>管制热水盘管参数，</w:t>
            </w:r>
            <w:r w:rsidRPr="00DE7618">
              <w:rPr>
                <w:rFonts w:ascii="Times New Roman" w:hAnsi="Times New Roman"/>
                <w:sz w:val="15"/>
                <w:szCs w:val="15"/>
              </w:rPr>
              <w:t xml:space="preserve"> 2</w:t>
            </w:r>
            <w:r w:rsidRPr="00DE7618">
              <w:rPr>
                <w:rFonts w:hint="eastAsia"/>
                <w:sz w:val="15"/>
                <w:szCs w:val="15"/>
              </w:rPr>
              <w:t>管制时此参数为空</w:t>
            </w:r>
          </w:p>
        </w:tc>
      </w:tr>
      <w:tr w:rsidR="00A27648" w:rsidRPr="00DE7618" w:rsidTr="00974D50">
        <w:trPr>
          <w:trHeight w:val="300"/>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color w:val="000000"/>
                <w:kern w:val="0"/>
                <w:sz w:val="15"/>
                <w:szCs w:val="15"/>
              </w:rPr>
            </w:pPr>
            <w:r w:rsidRPr="00DE7618">
              <w:rPr>
                <w:color w:val="000000"/>
                <w:kern w:val="0"/>
                <w:sz w:val="15"/>
                <w:szCs w:val="15"/>
              </w:rPr>
              <w:t>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color w:val="000000"/>
                <w:kern w:val="0"/>
                <w:sz w:val="15"/>
                <w:szCs w:val="15"/>
              </w:rPr>
            </w:pPr>
            <w:r w:rsidRPr="00DE7618">
              <w:rPr>
                <w:color w:val="000000"/>
                <w:kern w:val="0"/>
                <w:sz w:val="15"/>
                <w:szCs w:val="15"/>
              </w:rPr>
              <w:t>EquipOtherSet</w:t>
            </w:r>
            <w:r w:rsidRPr="00DE7618">
              <w:rPr>
                <w:rFonts w:hint="eastAsia"/>
                <w:color w:val="000000"/>
                <w:kern w:val="0"/>
                <w:sz w:val="15"/>
                <w:szCs w:val="15"/>
              </w:rPr>
              <w:t>/</w:t>
            </w:r>
            <w:r w:rsidRPr="00DE7618">
              <w:rPr>
                <w:rFonts w:ascii="宋体" w:hAnsi="宋体" w:cs="宋体" w:hint="eastAsia"/>
                <w:color w:val="000000"/>
                <w:kern w:val="0"/>
                <w:sz w:val="15"/>
                <w:szCs w:val="15"/>
              </w:rPr>
              <w:t>设备其他属性集</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color w:val="000000"/>
                <w:kern w:val="0"/>
                <w:sz w:val="15"/>
                <w:szCs w:val="15"/>
              </w:rPr>
            </w:pPr>
            <w:r w:rsidRPr="00DE7618">
              <w:rPr>
                <w:color w:val="000000"/>
                <w:kern w:val="0"/>
                <w:sz w:val="15"/>
                <w:szCs w:val="15"/>
              </w:rPr>
              <w:t>Equip_Other_Type_SubType_Prop 1</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A27648" w:rsidRPr="00DE7618" w:rsidRDefault="00A27648" w:rsidP="00A27648">
            <w:pPr>
              <w:widowControl/>
              <w:jc w:val="left"/>
              <w:rPr>
                <w:color w:val="000000"/>
                <w:kern w:val="0"/>
                <w:sz w:val="15"/>
                <w:szCs w:val="15"/>
              </w:rPr>
            </w:pPr>
            <w:r w:rsidRPr="00DE7618">
              <w:rPr>
                <w:color w:val="000000"/>
                <w:kern w:val="0"/>
                <w:sz w:val="15"/>
                <w:szCs w:val="15"/>
              </w:rPr>
              <w:t xml:space="preserve">　</w:t>
            </w:r>
          </w:p>
        </w:tc>
        <w:tc>
          <w:tcPr>
            <w:tcW w:w="2552" w:type="dxa"/>
            <w:tcBorders>
              <w:top w:val="single" w:sz="4" w:space="0" w:color="auto"/>
              <w:left w:val="nil"/>
              <w:bottom w:val="single" w:sz="4" w:space="0" w:color="auto"/>
              <w:right w:val="single" w:sz="4" w:space="0" w:color="auto"/>
            </w:tcBorders>
            <w:vAlign w:val="center"/>
          </w:tcPr>
          <w:p w:rsidR="00A27648" w:rsidRPr="00DE7618" w:rsidRDefault="00A27648" w:rsidP="00A27648">
            <w:pPr>
              <w:rPr>
                <w:rFonts w:ascii="宋体" w:hAnsi="宋体" w:cs="宋体"/>
                <w:sz w:val="15"/>
                <w:szCs w:val="15"/>
              </w:rPr>
            </w:pPr>
            <w:r w:rsidRPr="00DE7618">
              <w:rPr>
                <w:rFonts w:hint="eastAsia"/>
                <w:sz w:val="15"/>
                <w:szCs w:val="15"/>
              </w:rPr>
              <w:t xml:space="preserve">　</w:t>
            </w:r>
          </w:p>
        </w:tc>
      </w:tr>
    </w:tbl>
    <w:p w:rsidR="00015033" w:rsidRPr="00D60B4E" w:rsidRDefault="00015033" w:rsidP="00B8658B">
      <w:pPr>
        <w:spacing w:line="360" w:lineRule="auto"/>
        <w:ind w:rightChars="-10" w:right="-21" w:firstLineChars="200" w:firstLine="420"/>
        <w:rPr>
          <w:szCs w:val="21"/>
        </w:rPr>
      </w:pPr>
    </w:p>
    <w:p w:rsidR="00B8658B" w:rsidRDefault="00B8658B" w:rsidP="006761AD">
      <w:pPr>
        <w:pStyle w:val="050510"/>
        <w:spacing w:before="156" w:after="156"/>
        <w:ind w:left="0"/>
      </w:pPr>
      <w:bookmarkStart w:id="123" w:name="_Toc362964554"/>
      <w:bookmarkStart w:id="124" w:name="_Toc388221096"/>
      <w:r>
        <w:rPr>
          <w:rFonts w:hint="eastAsia"/>
        </w:rPr>
        <w:t>变风量</w:t>
      </w:r>
      <w:bookmarkEnd w:id="123"/>
      <w:r w:rsidR="00D60B4E">
        <w:rPr>
          <w:rFonts w:hint="eastAsia"/>
        </w:rPr>
        <w:t>空调机组</w:t>
      </w:r>
      <w:r w:rsidR="001C3DB3">
        <w:rPr>
          <w:rFonts w:hint="eastAsia"/>
        </w:rPr>
        <w:t>的数据模型</w:t>
      </w:r>
      <w:bookmarkEnd w:id="124"/>
    </w:p>
    <w:p w:rsidR="00B8658B" w:rsidRPr="00217408" w:rsidRDefault="00B8658B" w:rsidP="00B8658B">
      <w:pPr>
        <w:spacing w:line="360" w:lineRule="auto"/>
        <w:ind w:rightChars="-10" w:right="-21" w:firstLineChars="200" w:firstLine="420"/>
        <w:rPr>
          <w:szCs w:val="21"/>
        </w:rPr>
      </w:pPr>
      <w:r w:rsidRPr="00217408">
        <w:rPr>
          <w:szCs w:val="21"/>
        </w:rPr>
        <w:t>1)</w:t>
      </w:r>
      <w:r w:rsidRPr="005B71CB">
        <w:rPr>
          <w:szCs w:val="21"/>
        </w:rPr>
        <w:t xml:space="preserve"> </w:t>
      </w:r>
      <w:r w:rsidRPr="005B71CB">
        <w:rPr>
          <w:szCs w:val="21"/>
        </w:rPr>
        <w:t>测量数据：</w:t>
      </w:r>
      <w:r w:rsidRPr="00264C79">
        <w:rPr>
          <w:rFonts w:ascii="宋体" w:hAnsi="宋体" w:hint="eastAsia"/>
          <w:szCs w:val="21"/>
        </w:rPr>
        <w:t>送风主干管</w:t>
      </w:r>
      <w:r w:rsidRPr="00264C79">
        <w:rPr>
          <w:rFonts w:ascii="宋体" w:hAnsi="宋体" w:cs="宋体" w:hint="eastAsia"/>
          <w:kern w:val="0"/>
          <w:szCs w:val="21"/>
        </w:rPr>
        <w:t>道末端的</w:t>
      </w:r>
      <w:r w:rsidRPr="00264C79">
        <w:rPr>
          <w:rFonts w:ascii="宋体" w:hAnsi="宋体" w:cs="宋体"/>
          <w:kern w:val="0"/>
          <w:szCs w:val="21"/>
        </w:rPr>
        <w:t>静压</w:t>
      </w:r>
      <w:r>
        <w:rPr>
          <w:rFonts w:ascii="宋体" w:hAnsi="宋体" w:cs="宋体" w:hint="eastAsia"/>
          <w:kern w:val="0"/>
          <w:szCs w:val="21"/>
        </w:rPr>
        <w:t>；</w:t>
      </w:r>
      <w:r w:rsidRPr="00264C79">
        <w:rPr>
          <w:rFonts w:ascii="宋体" w:hAnsi="宋体" w:hint="eastAsia"/>
          <w:szCs w:val="21"/>
        </w:rPr>
        <w:t>送/回风机前后风道的压差</w:t>
      </w:r>
      <w:r>
        <w:rPr>
          <w:rFonts w:ascii="宋体" w:hAnsi="宋体" w:hint="eastAsia"/>
          <w:szCs w:val="21"/>
        </w:rPr>
        <w:t>；</w:t>
      </w:r>
      <w:r w:rsidRPr="00264C79">
        <w:rPr>
          <w:rFonts w:ascii="宋体" w:hAnsi="宋体" w:hint="eastAsia"/>
          <w:szCs w:val="21"/>
        </w:rPr>
        <w:t>室内CO</w:t>
      </w:r>
      <w:r w:rsidRPr="00264C79">
        <w:rPr>
          <w:rFonts w:ascii="宋体" w:hAnsi="宋体" w:hint="eastAsia"/>
          <w:szCs w:val="21"/>
          <w:vertAlign w:val="subscript"/>
        </w:rPr>
        <w:t>2</w:t>
      </w:r>
      <w:r w:rsidRPr="00264C79">
        <w:rPr>
          <w:rFonts w:ascii="宋体" w:hAnsi="宋体" w:hint="eastAsia"/>
          <w:szCs w:val="21"/>
        </w:rPr>
        <w:t>的浓度</w:t>
      </w:r>
      <w:r>
        <w:rPr>
          <w:rFonts w:ascii="宋体" w:hAnsi="宋体" w:hint="eastAsia"/>
          <w:szCs w:val="21"/>
        </w:rPr>
        <w:t>；</w:t>
      </w:r>
      <w:r>
        <w:rPr>
          <w:szCs w:val="21"/>
        </w:rPr>
        <w:t>各末端装</w:t>
      </w:r>
      <w:r>
        <w:rPr>
          <w:szCs w:val="21"/>
        </w:rPr>
        <w:lastRenderedPageBreak/>
        <w:t>置的风量</w:t>
      </w:r>
      <w:r w:rsidRPr="00264C79">
        <w:rPr>
          <w:szCs w:val="21"/>
        </w:rPr>
        <w:t>实测值</w:t>
      </w:r>
      <w:r>
        <w:rPr>
          <w:rFonts w:hint="eastAsia"/>
          <w:szCs w:val="21"/>
        </w:rPr>
        <w:t>；</w:t>
      </w:r>
      <w:r w:rsidRPr="00264C79">
        <w:rPr>
          <w:rFonts w:ascii="宋体" w:hAnsi="宋体" w:hint="eastAsia"/>
          <w:szCs w:val="21"/>
        </w:rPr>
        <w:t>室内或区域的温度</w:t>
      </w:r>
      <w:r>
        <w:rPr>
          <w:rFonts w:ascii="宋体" w:hAnsi="宋体" w:hint="eastAsia"/>
          <w:szCs w:val="21"/>
        </w:rPr>
        <w:t>；</w:t>
      </w:r>
      <w:r w:rsidRPr="00264C79">
        <w:rPr>
          <w:rFonts w:ascii="宋体" w:hAnsi="宋体" w:hint="eastAsia"/>
          <w:szCs w:val="21"/>
        </w:rPr>
        <w:t>末端一次风压</w:t>
      </w:r>
      <w:r>
        <w:rPr>
          <w:rFonts w:ascii="宋体" w:hAnsi="宋体" w:hint="eastAsia"/>
          <w:szCs w:val="21"/>
        </w:rPr>
        <w:t>；</w:t>
      </w:r>
      <w:r w:rsidRPr="00264C79">
        <w:rPr>
          <w:rFonts w:ascii="宋体" w:hAnsi="宋体" w:hint="eastAsia"/>
          <w:szCs w:val="21"/>
        </w:rPr>
        <w:t>末端送风量</w:t>
      </w:r>
      <w:r>
        <w:rPr>
          <w:rFonts w:ascii="宋体" w:hAnsi="宋体" w:hint="eastAsia"/>
          <w:szCs w:val="21"/>
        </w:rPr>
        <w:t>等</w:t>
      </w:r>
    </w:p>
    <w:p w:rsidR="00B8658B" w:rsidRPr="00217408" w:rsidRDefault="00B8658B" w:rsidP="00B8658B">
      <w:pPr>
        <w:spacing w:line="360" w:lineRule="auto"/>
        <w:ind w:rightChars="-10" w:right="-21" w:firstLineChars="200" w:firstLine="420"/>
        <w:rPr>
          <w:szCs w:val="21"/>
        </w:rPr>
      </w:pPr>
      <w:r w:rsidRPr="00217408">
        <w:rPr>
          <w:szCs w:val="21"/>
        </w:rPr>
        <w:t>2</w:t>
      </w:r>
      <w:r w:rsidRPr="00217408">
        <w:rPr>
          <w:szCs w:val="21"/>
        </w:rPr>
        <w:t>）</w:t>
      </w:r>
      <w:r w:rsidRPr="005B71CB">
        <w:rPr>
          <w:szCs w:val="21"/>
        </w:rPr>
        <w:t>控制数据：</w:t>
      </w:r>
      <w:r w:rsidRPr="00264C79">
        <w:rPr>
          <w:rFonts w:ascii="宋体" w:hAnsi="宋体" w:cs="宋体"/>
          <w:kern w:val="0"/>
          <w:szCs w:val="21"/>
        </w:rPr>
        <w:t>送风机转速</w:t>
      </w:r>
      <w:r>
        <w:rPr>
          <w:rFonts w:ascii="宋体" w:hAnsi="宋体" w:cs="宋体" w:hint="eastAsia"/>
          <w:kern w:val="0"/>
          <w:szCs w:val="21"/>
        </w:rPr>
        <w:t>；</w:t>
      </w:r>
      <w:r w:rsidRPr="00264C79">
        <w:rPr>
          <w:rFonts w:ascii="宋体" w:hAnsi="宋体" w:cs="宋体" w:hint="eastAsia"/>
          <w:kern w:val="0"/>
          <w:szCs w:val="21"/>
        </w:rPr>
        <w:t>回</w:t>
      </w:r>
      <w:r w:rsidRPr="00264C79">
        <w:rPr>
          <w:rFonts w:ascii="宋体" w:hAnsi="宋体" w:cs="宋体"/>
          <w:kern w:val="0"/>
          <w:szCs w:val="21"/>
        </w:rPr>
        <w:t>风机转速</w:t>
      </w:r>
      <w:r>
        <w:rPr>
          <w:rFonts w:ascii="宋体" w:hAnsi="宋体" w:cs="宋体" w:hint="eastAsia"/>
          <w:kern w:val="0"/>
          <w:szCs w:val="21"/>
        </w:rPr>
        <w:t>；送风温度设定值；</w:t>
      </w:r>
      <w:r w:rsidRPr="00264C79">
        <w:rPr>
          <w:rFonts w:ascii="宋体" w:hAnsi="宋体" w:hint="eastAsia"/>
          <w:szCs w:val="21"/>
        </w:rPr>
        <w:t>风机启/停控制</w:t>
      </w:r>
      <w:r>
        <w:rPr>
          <w:rFonts w:ascii="宋体" w:hAnsi="宋体" w:hint="eastAsia"/>
          <w:szCs w:val="21"/>
        </w:rPr>
        <w:t>；</w:t>
      </w:r>
      <w:r w:rsidRPr="00264C79">
        <w:rPr>
          <w:rFonts w:ascii="宋体" w:hAnsi="宋体" w:hint="eastAsia"/>
          <w:szCs w:val="21"/>
        </w:rPr>
        <w:t>末端风门的开度</w:t>
      </w:r>
      <w:r>
        <w:rPr>
          <w:rFonts w:ascii="宋体" w:hAnsi="宋体" w:hint="eastAsia"/>
          <w:szCs w:val="21"/>
        </w:rPr>
        <w:t>；</w:t>
      </w:r>
      <w:r w:rsidRPr="00264C79">
        <w:rPr>
          <w:rFonts w:ascii="宋体" w:hAnsi="宋体" w:hint="eastAsia"/>
          <w:szCs w:val="21"/>
        </w:rPr>
        <w:t>末端装置</w:t>
      </w:r>
      <w:r>
        <w:rPr>
          <w:rFonts w:ascii="宋体" w:hAnsi="宋体" w:hint="eastAsia"/>
          <w:szCs w:val="21"/>
        </w:rPr>
        <w:t>启停控制；</w:t>
      </w:r>
      <w:r w:rsidRPr="00264C79">
        <w:rPr>
          <w:rFonts w:ascii="宋体" w:hAnsi="宋体" w:hint="eastAsia"/>
          <w:szCs w:val="21"/>
        </w:rPr>
        <w:t>再热装置(热水盘管或电加热)的开关控制</w:t>
      </w:r>
      <w:r>
        <w:rPr>
          <w:rFonts w:ascii="宋体" w:hAnsi="宋体" w:hint="eastAsia"/>
          <w:szCs w:val="21"/>
        </w:rPr>
        <w:t>；</w:t>
      </w:r>
    </w:p>
    <w:p w:rsidR="00B8658B" w:rsidRDefault="00B8658B" w:rsidP="00B8658B">
      <w:pPr>
        <w:spacing w:line="360" w:lineRule="auto"/>
        <w:ind w:rightChars="-10" w:right="-21" w:firstLineChars="200" w:firstLine="420"/>
        <w:rPr>
          <w:rFonts w:ascii="宋体" w:hAnsi="宋体" w:cs="宋体"/>
          <w:kern w:val="0"/>
          <w:szCs w:val="21"/>
        </w:rPr>
      </w:pPr>
      <w:r w:rsidRPr="00217408">
        <w:rPr>
          <w:szCs w:val="21"/>
        </w:rPr>
        <w:t>3)</w:t>
      </w:r>
      <w:r w:rsidRPr="005B71CB">
        <w:rPr>
          <w:szCs w:val="21"/>
        </w:rPr>
        <w:t xml:space="preserve"> </w:t>
      </w:r>
      <w:r w:rsidRPr="005B71CB">
        <w:rPr>
          <w:szCs w:val="21"/>
        </w:rPr>
        <w:t>状态数据：</w:t>
      </w:r>
      <w:r w:rsidRPr="00264C79">
        <w:rPr>
          <w:szCs w:val="21"/>
        </w:rPr>
        <w:t>各末端装置的风量设定值</w:t>
      </w:r>
      <w:r>
        <w:rPr>
          <w:rFonts w:hint="eastAsia"/>
          <w:szCs w:val="21"/>
        </w:rPr>
        <w:t>；</w:t>
      </w:r>
      <w:r>
        <w:rPr>
          <w:rFonts w:ascii="宋体" w:hAnsi="宋体" w:cs="宋体" w:hint="eastAsia"/>
          <w:kern w:val="0"/>
          <w:szCs w:val="21"/>
        </w:rPr>
        <w:t>室内或区域温度设定值；风度开度；末端装置状态；</w:t>
      </w:r>
    </w:p>
    <w:p w:rsidR="00B8658B" w:rsidRPr="00167610" w:rsidRDefault="00B8658B" w:rsidP="00167610">
      <w:pPr>
        <w:spacing w:line="360" w:lineRule="auto"/>
        <w:ind w:rightChars="-10" w:right="-21" w:firstLineChars="200" w:firstLine="420"/>
        <w:rPr>
          <w:rFonts w:ascii="宋体" w:hAnsi="宋体" w:cs="宋体"/>
          <w:kern w:val="0"/>
          <w:szCs w:val="21"/>
        </w:rPr>
      </w:pPr>
      <w:r w:rsidRPr="00167610">
        <w:rPr>
          <w:rFonts w:ascii="宋体" w:hAnsi="宋体" w:cs="宋体" w:hint="eastAsia"/>
          <w:kern w:val="0"/>
          <w:szCs w:val="21"/>
        </w:rPr>
        <w:t>变风量空调机组的基本模型如下：</w:t>
      </w:r>
    </w:p>
    <w:p w:rsidR="00D60B4E" w:rsidRDefault="00167610" w:rsidP="00167610">
      <w:pPr>
        <w:pStyle w:val="affffff1"/>
        <w:numPr>
          <w:ilvl w:val="0"/>
          <w:numId w:val="2"/>
        </w:numPr>
        <w:spacing w:beforeLines="0" w:afterLines="0"/>
        <w:ind w:left="0"/>
        <w:rPr>
          <w:rFonts w:ascii="宋体" w:hAnsi="宋体" w:cs="宋体"/>
          <w:kern w:val="0"/>
          <w:szCs w:val="21"/>
        </w:rPr>
      </w:pPr>
      <w:bookmarkStart w:id="125" w:name="_Toc388221254"/>
      <w:r>
        <w:rPr>
          <w:rFonts w:ascii="宋体" w:hAnsi="宋体" w:cs="宋体" w:hint="eastAsia"/>
          <w:kern w:val="0"/>
          <w:szCs w:val="21"/>
        </w:rPr>
        <w:t>变风量空调机组的设备属性列表</w:t>
      </w:r>
      <w:bookmarkEnd w:id="125"/>
    </w:p>
    <w:tbl>
      <w:tblPr>
        <w:tblW w:w="9473" w:type="dxa"/>
        <w:tblInd w:w="97" w:type="dxa"/>
        <w:tblLook w:val="04A0"/>
      </w:tblPr>
      <w:tblGrid>
        <w:gridCol w:w="437"/>
        <w:gridCol w:w="1325"/>
        <w:gridCol w:w="3112"/>
        <w:gridCol w:w="1985"/>
        <w:gridCol w:w="2614"/>
      </w:tblGrid>
      <w:tr w:rsidR="00D60B4E" w:rsidRPr="00F8073D" w:rsidTr="00751F19">
        <w:trPr>
          <w:trHeight w:val="300"/>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B4E" w:rsidRPr="00F8073D" w:rsidRDefault="00D60B4E" w:rsidP="00D60B4E">
            <w:pPr>
              <w:widowControl/>
              <w:jc w:val="center"/>
              <w:rPr>
                <w:rFonts w:ascii="Times New Roman" w:hAnsi="Times New Roman"/>
                <w:color w:val="000000"/>
                <w:kern w:val="0"/>
                <w:sz w:val="15"/>
                <w:szCs w:val="15"/>
              </w:rPr>
            </w:pPr>
            <w:r w:rsidRPr="00F8073D">
              <w:rPr>
                <w:rFonts w:ascii="宋体" w:hAnsi="宋体" w:hint="eastAsia"/>
                <w:color w:val="000000"/>
                <w:kern w:val="0"/>
                <w:sz w:val="15"/>
                <w:szCs w:val="15"/>
              </w:rPr>
              <w:t>序号</w:t>
            </w:r>
          </w:p>
        </w:tc>
        <w:tc>
          <w:tcPr>
            <w:tcW w:w="1325" w:type="dxa"/>
            <w:tcBorders>
              <w:top w:val="single" w:sz="4" w:space="0" w:color="auto"/>
              <w:left w:val="nil"/>
              <w:bottom w:val="single" w:sz="4" w:space="0" w:color="auto"/>
              <w:right w:val="single" w:sz="4" w:space="0" w:color="auto"/>
            </w:tcBorders>
            <w:shd w:val="clear" w:color="auto" w:fill="auto"/>
            <w:noWrap/>
            <w:vAlign w:val="center"/>
            <w:hideMark/>
          </w:tcPr>
          <w:p w:rsidR="00D60B4E" w:rsidRPr="00F8073D" w:rsidRDefault="00D60B4E" w:rsidP="003F4784">
            <w:pPr>
              <w:widowControl/>
              <w:jc w:val="center"/>
              <w:rPr>
                <w:rFonts w:ascii="Times New Roman" w:hAnsi="Times New Roman"/>
                <w:color w:val="000000"/>
                <w:kern w:val="0"/>
                <w:sz w:val="15"/>
                <w:szCs w:val="15"/>
              </w:rPr>
            </w:pPr>
            <w:r w:rsidRPr="00F8073D">
              <w:rPr>
                <w:rFonts w:ascii="宋体" w:hAnsi="宋体" w:hint="eastAsia"/>
                <w:color w:val="000000"/>
                <w:kern w:val="0"/>
                <w:sz w:val="15"/>
                <w:szCs w:val="15"/>
              </w:rPr>
              <w:t>数据集/</w:t>
            </w:r>
            <w:r w:rsidRPr="00F8073D">
              <w:rPr>
                <w:rFonts w:ascii="宋体" w:hAnsi="宋体" w:cs="宋体" w:hint="eastAsia"/>
                <w:color w:val="000000"/>
                <w:kern w:val="0"/>
                <w:sz w:val="15"/>
                <w:szCs w:val="15"/>
              </w:rPr>
              <w:t>说明</w:t>
            </w:r>
          </w:p>
        </w:tc>
        <w:tc>
          <w:tcPr>
            <w:tcW w:w="3112" w:type="dxa"/>
            <w:tcBorders>
              <w:top w:val="single" w:sz="4" w:space="0" w:color="auto"/>
              <w:left w:val="nil"/>
              <w:bottom w:val="single" w:sz="4" w:space="0" w:color="auto"/>
              <w:right w:val="single" w:sz="4" w:space="0" w:color="auto"/>
            </w:tcBorders>
            <w:shd w:val="clear" w:color="auto" w:fill="auto"/>
            <w:noWrap/>
            <w:vAlign w:val="center"/>
            <w:hideMark/>
          </w:tcPr>
          <w:p w:rsidR="00D60B4E" w:rsidRPr="00F8073D" w:rsidRDefault="00D60B4E" w:rsidP="00D60B4E">
            <w:pPr>
              <w:widowControl/>
              <w:jc w:val="center"/>
              <w:rPr>
                <w:rFonts w:ascii="Times New Roman" w:hAnsi="Times New Roman"/>
                <w:color w:val="000000"/>
                <w:kern w:val="0"/>
                <w:sz w:val="15"/>
                <w:szCs w:val="15"/>
              </w:rPr>
            </w:pPr>
            <w:r w:rsidRPr="00F8073D">
              <w:rPr>
                <w:rFonts w:ascii="宋体" w:hAnsi="宋体" w:hint="eastAsia"/>
                <w:color w:val="000000"/>
                <w:kern w:val="0"/>
                <w:sz w:val="15"/>
                <w:szCs w:val="15"/>
              </w:rPr>
              <w:t>数据集包含属性</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60B4E" w:rsidRPr="00F8073D" w:rsidRDefault="00D60B4E" w:rsidP="00D60B4E">
            <w:pPr>
              <w:widowControl/>
              <w:jc w:val="center"/>
              <w:rPr>
                <w:rFonts w:ascii="Times New Roman" w:hAnsi="Times New Roman"/>
                <w:color w:val="000000"/>
                <w:kern w:val="0"/>
                <w:sz w:val="15"/>
                <w:szCs w:val="15"/>
              </w:rPr>
            </w:pPr>
            <w:r w:rsidRPr="00F8073D">
              <w:rPr>
                <w:rFonts w:ascii="宋体" w:hAnsi="宋体" w:hint="eastAsia"/>
                <w:color w:val="000000"/>
                <w:kern w:val="0"/>
                <w:sz w:val="15"/>
                <w:szCs w:val="15"/>
              </w:rPr>
              <w:t>属性说明</w:t>
            </w:r>
          </w:p>
        </w:tc>
        <w:tc>
          <w:tcPr>
            <w:tcW w:w="2614" w:type="dxa"/>
            <w:tcBorders>
              <w:top w:val="single" w:sz="4" w:space="0" w:color="auto"/>
              <w:left w:val="nil"/>
              <w:bottom w:val="single" w:sz="4" w:space="0" w:color="auto"/>
              <w:right w:val="single" w:sz="4" w:space="0" w:color="auto"/>
            </w:tcBorders>
            <w:vAlign w:val="center"/>
          </w:tcPr>
          <w:p w:rsidR="00D60B4E" w:rsidRPr="00F8073D" w:rsidRDefault="00BB5CB1" w:rsidP="00B26E58">
            <w:pPr>
              <w:widowControl/>
              <w:jc w:val="center"/>
              <w:rPr>
                <w:rFonts w:ascii="宋体" w:hAnsi="宋体"/>
                <w:color w:val="000000"/>
                <w:kern w:val="0"/>
                <w:sz w:val="15"/>
                <w:szCs w:val="15"/>
              </w:rPr>
            </w:pPr>
            <w:r w:rsidRPr="00F8073D">
              <w:rPr>
                <w:rFonts w:ascii="宋体" w:hAnsi="宋体" w:hint="eastAsia"/>
                <w:color w:val="000000"/>
                <w:kern w:val="0"/>
                <w:sz w:val="15"/>
                <w:szCs w:val="15"/>
              </w:rPr>
              <w:t>备注</w:t>
            </w:r>
          </w:p>
        </w:tc>
      </w:tr>
      <w:tr w:rsidR="000A1F64" w:rsidRPr="00F8073D" w:rsidTr="00751F19">
        <w:trPr>
          <w:trHeight w:val="300"/>
        </w:trPr>
        <w:tc>
          <w:tcPr>
            <w:tcW w:w="4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A1F64" w:rsidRPr="00F8073D" w:rsidRDefault="000A1F64" w:rsidP="000A1F64">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1</w:t>
            </w:r>
          </w:p>
        </w:tc>
        <w:tc>
          <w:tcPr>
            <w:tcW w:w="13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A1F64" w:rsidRPr="00F8073D" w:rsidRDefault="000A1F64" w:rsidP="000A1F64">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GeneralPropSet</w:t>
            </w:r>
            <w:r w:rsidRPr="00F8073D">
              <w:rPr>
                <w:rFonts w:ascii="Times New Roman" w:hAnsi="Times New Roman" w:hint="eastAsia"/>
                <w:color w:val="000000"/>
                <w:kern w:val="0"/>
                <w:sz w:val="15"/>
                <w:szCs w:val="15"/>
              </w:rPr>
              <w:t>/</w:t>
            </w:r>
            <w:r w:rsidRPr="00F8073D">
              <w:rPr>
                <w:rFonts w:ascii="宋体" w:hAnsi="宋体" w:cs="宋体" w:hint="eastAsia"/>
                <w:color w:val="000000"/>
                <w:kern w:val="0"/>
                <w:sz w:val="15"/>
                <w:szCs w:val="15"/>
              </w:rPr>
              <w:t>设备通用属性集</w:t>
            </w:r>
          </w:p>
        </w:tc>
        <w:tc>
          <w:tcPr>
            <w:tcW w:w="3112" w:type="dxa"/>
            <w:tcBorders>
              <w:top w:val="nil"/>
              <w:left w:val="nil"/>
              <w:bottom w:val="single" w:sz="4" w:space="0" w:color="auto"/>
              <w:right w:val="single" w:sz="4" w:space="0" w:color="auto"/>
            </w:tcBorders>
            <w:shd w:val="clear" w:color="auto" w:fill="auto"/>
            <w:noWrap/>
            <w:vAlign w:val="center"/>
            <w:hideMark/>
          </w:tcPr>
          <w:p w:rsidR="000A1F64" w:rsidRPr="00F8073D" w:rsidRDefault="000A1F64" w:rsidP="000A1F64">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Equip_ID</w:t>
            </w:r>
          </w:p>
        </w:tc>
        <w:tc>
          <w:tcPr>
            <w:tcW w:w="1985" w:type="dxa"/>
            <w:tcBorders>
              <w:top w:val="nil"/>
              <w:left w:val="nil"/>
              <w:bottom w:val="single" w:sz="4" w:space="0" w:color="auto"/>
              <w:right w:val="single" w:sz="4" w:space="0" w:color="auto"/>
            </w:tcBorders>
            <w:shd w:val="clear" w:color="auto" w:fill="auto"/>
            <w:noWrap/>
            <w:vAlign w:val="center"/>
            <w:hideMark/>
          </w:tcPr>
          <w:p w:rsidR="000A1F64" w:rsidRPr="000A1F64" w:rsidRDefault="00C13F67" w:rsidP="00C13F67">
            <w:pPr>
              <w:rPr>
                <w:rFonts w:ascii="宋体" w:hAnsi="宋体" w:cs="宋体"/>
                <w:color w:val="000000"/>
                <w:sz w:val="15"/>
                <w:szCs w:val="15"/>
              </w:rPr>
            </w:pPr>
            <w:r>
              <w:rPr>
                <w:rFonts w:hint="eastAsia"/>
                <w:color w:val="000000"/>
                <w:sz w:val="15"/>
                <w:szCs w:val="15"/>
              </w:rPr>
              <w:t>空调机组</w:t>
            </w:r>
            <w:r w:rsidR="000A1F64" w:rsidRPr="000A1F64">
              <w:rPr>
                <w:rFonts w:hint="eastAsia"/>
                <w:color w:val="000000"/>
                <w:sz w:val="15"/>
                <w:szCs w:val="15"/>
              </w:rPr>
              <w:t>标识</w:t>
            </w:r>
          </w:p>
        </w:tc>
        <w:tc>
          <w:tcPr>
            <w:tcW w:w="2614" w:type="dxa"/>
            <w:tcBorders>
              <w:top w:val="nil"/>
              <w:left w:val="nil"/>
              <w:bottom w:val="single" w:sz="4" w:space="0" w:color="auto"/>
              <w:right w:val="single" w:sz="4" w:space="0" w:color="auto"/>
            </w:tcBorders>
          </w:tcPr>
          <w:p w:rsidR="000A1F64" w:rsidRPr="00F8073D" w:rsidRDefault="000A1F64" w:rsidP="000A1F64">
            <w:pPr>
              <w:widowControl/>
              <w:jc w:val="left"/>
              <w:rPr>
                <w:rFonts w:ascii="Times New Roman" w:hAnsi="Times New Roman"/>
                <w:color w:val="000000"/>
                <w:kern w:val="0"/>
                <w:sz w:val="15"/>
                <w:szCs w:val="15"/>
              </w:rPr>
            </w:pPr>
          </w:p>
        </w:tc>
      </w:tr>
      <w:tr w:rsidR="000A1F64"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0A1F64" w:rsidRPr="00F8073D" w:rsidRDefault="000A1F64" w:rsidP="000A1F64">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0A1F64" w:rsidRPr="00F8073D" w:rsidRDefault="000A1F64" w:rsidP="000A1F64">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0A1F64" w:rsidRPr="00F8073D" w:rsidRDefault="000A1F64" w:rsidP="000A1F64">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Equip_Name</w:t>
            </w:r>
          </w:p>
        </w:tc>
        <w:tc>
          <w:tcPr>
            <w:tcW w:w="1985" w:type="dxa"/>
            <w:tcBorders>
              <w:top w:val="nil"/>
              <w:left w:val="nil"/>
              <w:bottom w:val="single" w:sz="4" w:space="0" w:color="auto"/>
              <w:right w:val="single" w:sz="4" w:space="0" w:color="auto"/>
            </w:tcBorders>
            <w:shd w:val="clear" w:color="auto" w:fill="auto"/>
            <w:noWrap/>
            <w:vAlign w:val="center"/>
            <w:hideMark/>
          </w:tcPr>
          <w:p w:rsidR="000A1F64" w:rsidRPr="000A1F64" w:rsidRDefault="00C13F67" w:rsidP="000A1F64">
            <w:pPr>
              <w:rPr>
                <w:rFonts w:ascii="宋体" w:hAnsi="宋体" w:cs="宋体"/>
                <w:color w:val="000000"/>
                <w:sz w:val="15"/>
                <w:szCs w:val="15"/>
              </w:rPr>
            </w:pPr>
            <w:r>
              <w:rPr>
                <w:rFonts w:hint="eastAsia"/>
                <w:color w:val="000000"/>
                <w:sz w:val="15"/>
                <w:szCs w:val="15"/>
              </w:rPr>
              <w:t>空调机组空调机组</w:t>
            </w:r>
            <w:r w:rsidR="000A1F64" w:rsidRPr="000A1F64">
              <w:rPr>
                <w:rFonts w:hint="eastAsia"/>
                <w:color w:val="000000"/>
                <w:sz w:val="15"/>
                <w:szCs w:val="15"/>
              </w:rPr>
              <w:t>名称</w:t>
            </w:r>
          </w:p>
        </w:tc>
        <w:tc>
          <w:tcPr>
            <w:tcW w:w="2614" w:type="dxa"/>
            <w:tcBorders>
              <w:top w:val="nil"/>
              <w:left w:val="nil"/>
              <w:bottom w:val="single" w:sz="4" w:space="0" w:color="auto"/>
              <w:right w:val="single" w:sz="4" w:space="0" w:color="auto"/>
            </w:tcBorders>
          </w:tcPr>
          <w:p w:rsidR="000A1F64" w:rsidRPr="00F8073D" w:rsidRDefault="000A1F64" w:rsidP="000A1F64">
            <w:pPr>
              <w:widowControl/>
              <w:jc w:val="left"/>
              <w:rPr>
                <w:rFonts w:ascii="Times New Roman" w:hAnsi="Times New Roman"/>
                <w:color w:val="000000"/>
                <w:kern w:val="0"/>
                <w:sz w:val="15"/>
                <w:szCs w:val="15"/>
              </w:rPr>
            </w:pPr>
          </w:p>
        </w:tc>
      </w:tr>
      <w:tr w:rsidR="000A1F64"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0A1F64" w:rsidRPr="00F8073D" w:rsidRDefault="000A1F64" w:rsidP="000A1F64">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0A1F64" w:rsidRPr="00F8073D" w:rsidRDefault="000A1F64" w:rsidP="000A1F64">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0A1F64" w:rsidRPr="00F8073D" w:rsidRDefault="000A1F64" w:rsidP="000A1F64">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Equip_Type</w:t>
            </w:r>
          </w:p>
        </w:tc>
        <w:tc>
          <w:tcPr>
            <w:tcW w:w="1985" w:type="dxa"/>
            <w:tcBorders>
              <w:top w:val="nil"/>
              <w:left w:val="nil"/>
              <w:bottom w:val="single" w:sz="4" w:space="0" w:color="auto"/>
              <w:right w:val="single" w:sz="4" w:space="0" w:color="auto"/>
            </w:tcBorders>
            <w:shd w:val="clear" w:color="auto" w:fill="auto"/>
            <w:noWrap/>
            <w:vAlign w:val="center"/>
            <w:hideMark/>
          </w:tcPr>
          <w:p w:rsidR="000A1F64" w:rsidRPr="000A1F64" w:rsidRDefault="00C13F67" w:rsidP="00C13F67">
            <w:pPr>
              <w:rPr>
                <w:rFonts w:ascii="宋体" w:hAnsi="宋体" w:cs="宋体"/>
                <w:color w:val="000000"/>
                <w:sz w:val="15"/>
                <w:szCs w:val="15"/>
              </w:rPr>
            </w:pPr>
            <w:r>
              <w:rPr>
                <w:rFonts w:hint="eastAsia"/>
                <w:color w:val="000000"/>
                <w:sz w:val="15"/>
                <w:szCs w:val="15"/>
              </w:rPr>
              <w:t>空调机组</w:t>
            </w:r>
            <w:r w:rsidR="000A1F64" w:rsidRPr="000A1F64">
              <w:rPr>
                <w:rFonts w:hint="eastAsia"/>
                <w:color w:val="000000"/>
                <w:sz w:val="15"/>
                <w:szCs w:val="15"/>
              </w:rPr>
              <w:t>类型</w:t>
            </w:r>
          </w:p>
        </w:tc>
        <w:tc>
          <w:tcPr>
            <w:tcW w:w="2614" w:type="dxa"/>
            <w:tcBorders>
              <w:top w:val="nil"/>
              <w:left w:val="nil"/>
              <w:bottom w:val="single" w:sz="4" w:space="0" w:color="auto"/>
              <w:right w:val="single" w:sz="4" w:space="0" w:color="auto"/>
            </w:tcBorders>
          </w:tcPr>
          <w:p w:rsidR="000A1F64" w:rsidRPr="00F8073D" w:rsidRDefault="000A1F64" w:rsidP="000A1F64">
            <w:pPr>
              <w:widowControl/>
              <w:jc w:val="left"/>
              <w:rPr>
                <w:rFonts w:ascii="Times New Roman" w:hAnsi="Times New Roman"/>
                <w:color w:val="000000"/>
                <w:kern w:val="0"/>
                <w:sz w:val="15"/>
                <w:szCs w:val="15"/>
              </w:rPr>
            </w:pPr>
          </w:p>
        </w:tc>
      </w:tr>
      <w:tr w:rsidR="000A1F64"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0A1F64" w:rsidRPr="00F8073D" w:rsidRDefault="000A1F64" w:rsidP="000A1F64">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0A1F64" w:rsidRPr="00F8073D" w:rsidRDefault="000A1F64" w:rsidP="000A1F64">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0A1F64" w:rsidRPr="00F8073D" w:rsidRDefault="000A1F64" w:rsidP="000A1F64">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Equip_Nr_of_Propertys</w:t>
            </w:r>
          </w:p>
        </w:tc>
        <w:tc>
          <w:tcPr>
            <w:tcW w:w="1985" w:type="dxa"/>
            <w:tcBorders>
              <w:top w:val="nil"/>
              <w:left w:val="nil"/>
              <w:bottom w:val="single" w:sz="4" w:space="0" w:color="auto"/>
              <w:right w:val="single" w:sz="4" w:space="0" w:color="auto"/>
            </w:tcBorders>
            <w:shd w:val="clear" w:color="auto" w:fill="auto"/>
            <w:noWrap/>
            <w:vAlign w:val="center"/>
            <w:hideMark/>
          </w:tcPr>
          <w:p w:rsidR="000A1F64" w:rsidRPr="000A1F64" w:rsidRDefault="00C13F67" w:rsidP="000A1F64">
            <w:pPr>
              <w:rPr>
                <w:rFonts w:ascii="宋体" w:hAnsi="宋体" w:cs="宋体"/>
                <w:color w:val="000000"/>
                <w:sz w:val="15"/>
                <w:szCs w:val="15"/>
              </w:rPr>
            </w:pPr>
            <w:r>
              <w:rPr>
                <w:rFonts w:hint="eastAsia"/>
                <w:color w:val="000000"/>
                <w:sz w:val="15"/>
                <w:szCs w:val="15"/>
              </w:rPr>
              <w:t>空调机组</w:t>
            </w:r>
            <w:r w:rsidR="000A1F64" w:rsidRPr="000A1F64">
              <w:rPr>
                <w:rFonts w:hint="eastAsia"/>
                <w:color w:val="000000"/>
                <w:sz w:val="15"/>
                <w:szCs w:val="15"/>
              </w:rPr>
              <w:t>属性数量</w:t>
            </w:r>
          </w:p>
        </w:tc>
        <w:tc>
          <w:tcPr>
            <w:tcW w:w="2614" w:type="dxa"/>
            <w:tcBorders>
              <w:top w:val="nil"/>
              <w:left w:val="nil"/>
              <w:bottom w:val="single" w:sz="4" w:space="0" w:color="auto"/>
              <w:right w:val="single" w:sz="4" w:space="0" w:color="auto"/>
            </w:tcBorders>
          </w:tcPr>
          <w:p w:rsidR="000A1F64" w:rsidRPr="00F8073D" w:rsidRDefault="000A1F64" w:rsidP="000A1F64">
            <w:pPr>
              <w:widowControl/>
              <w:jc w:val="left"/>
              <w:rPr>
                <w:rFonts w:ascii="Times New Roman" w:hAnsi="Times New Roman"/>
                <w:color w:val="000000"/>
                <w:kern w:val="0"/>
                <w:sz w:val="15"/>
                <w:szCs w:val="15"/>
              </w:rPr>
            </w:pPr>
          </w:p>
        </w:tc>
      </w:tr>
      <w:tr w:rsidR="000A1F64"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0A1F64" w:rsidRPr="00F8073D" w:rsidRDefault="000A1F64" w:rsidP="000A1F64">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0A1F64" w:rsidRPr="00F8073D" w:rsidRDefault="000A1F64" w:rsidP="000A1F64">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0A1F64" w:rsidRPr="00F8073D" w:rsidRDefault="000A1F64" w:rsidP="000A1F64">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Equip_Nr_of_StaticPropertys</w:t>
            </w:r>
          </w:p>
        </w:tc>
        <w:tc>
          <w:tcPr>
            <w:tcW w:w="1985" w:type="dxa"/>
            <w:tcBorders>
              <w:top w:val="nil"/>
              <w:left w:val="nil"/>
              <w:bottom w:val="single" w:sz="4" w:space="0" w:color="auto"/>
              <w:right w:val="single" w:sz="4" w:space="0" w:color="auto"/>
            </w:tcBorders>
            <w:shd w:val="clear" w:color="auto" w:fill="auto"/>
            <w:noWrap/>
            <w:vAlign w:val="center"/>
            <w:hideMark/>
          </w:tcPr>
          <w:p w:rsidR="000A1F64" w:rsidRPr="000A1F64" w:rsidRDefault="00C13F67" w:rsidP="000A1F64">
            <w:pPr>
              <w:rPr>
                <w:rFonts w:ascii="宋体" w:hAnsi="宋体" w:cs="宋体"/>
                <w:color w:val="000000"/>
                <w:sz w:val="15"/>
                <w:szCs w:val="15"/>
              </w:rPr>
            </w:pPr>
            <w:r>
              <w:rPr>
                <w:rFonts w:hint="eastAsia"/>
                <w:color w:val="000000"/>
                <w:sz w:val="15"/>
                <w:szCs w:val="15"/>
              </w:rPr>
              <w:t>空调机组</w:t>
            </w:r>
            <w:r w:rsidR="000A1F64" w:rsidRPr="000A1F64">
              <w:rPr>
                <w:rFonts w:hint="eastAsia"/>
                <w:color w:val="000000"/>
                <w:sz w:val="15"/>
                <w:szCs w:val="15"/>
              </w:rPr>
              <w:t>静态属性数量</w:t>
            </w:r>
          </w:p>
        </w:tc>
        <w:tc>
          <w:tcPr>
            <w:tcW w:w="2614" w:type="dxa"/>
            <w:tcBorders>
              <w:top w:val="nil"/>
              <w:left w:val="nil"/>
              <w:bottom w:val="single" w:sz="4" w:space="0" w:color="auto"/>
              <w:right w:val="single" w:sz="4" w:space="0" w:color="auto"/>
            </w:tcBorders>
          </w:tcPr>
          <w:p w:rsidR="000A1F64" w:rsidRPr="00F8073D" w:rsidRDefault="000A1F64" w:rsidP="000A1F64">
            <w:pPr>
              <w:widowControl/>
              <w:jc w:val="left"/>
              <w:rPr>
                <w:rFonts w:ascii="Times New Roman" w:hAnsi="Times New Roman"/>
                <w:color w:val="000000"/>
                <w:kern w:val="0"/>
                <w:sz w:val="15"/>
                <w:szCs w:val="15"/>
              </w:rPr>
            </w:pPr>
          </w:p>
        </w:tc>
      </w:tr>
      <w:tr w:rsidR="000A1F64"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0A1F64" w:rsidRPr="00F8073D" w:rsidRDefault="000A1F64" w:rsidP="000A1F64">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0A1F64" w:rsidRPr="00F8073D" w:rsidRDefault="000A1F64" w:rsidP="000A1F64">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0A1F64" w:rsidRPr="00F8073D" w:rsidRDefault="000A1F64" w:rsidP="000A1F64">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Equip_Nr_of_MeasPropertys</w:t>
            </w:r>
          </w:p>
        </w:tc>
        <w:tc>
          <w:tcPr>
            <w:tcW w:w="1985" w:type="dxa"/>
            <w:tcBorders>
              <w:top w:val="nil"/>
              <w:left w:val="nil"/>
              <w:bottom w:val="single" w:sz="4" w:space="0" w:color="auto"/>
              <w:right w:val="single" w:sz="4" w:space="0" w:color="auto"/>
            </w:tcBorders>
            <w:shd w:val="clear" w:color="auto" w:fill="auto"/>
            <w:noWrap/>
            <w:vAlign w:val="center"/>
            <w:hideMark/>
          </w:tcPr>
          <w:p w:rsidR="000A1F64" w:rsidRPr="000A1F64" w:rsidRDefault="00C13F67" w:rsidP="000A1F64">
            <w:pPr>
              <w:rPr>
                <w:rFonts w:ascii="宋体" w:hAnsi="宋体" w:cs="宋体"/>
                <w:color w:val="000000"/>
                <w:sz w:val="15"/>
                <w:szCs w:val="15"/>
              </w:rPr>
            </w:pPr>
            <w:r>
              <w:rPr>
                <w:rFonts w:hint="eastAsia"/>
                <w:color w:val="000000"/>
                <w:sz w:val="15"/>
                <w:szCs w:val="15"/>
              </w:rPr>
              <w:t>空调机组</w:t>
            </w:r>
            <w:r w:rsidR="000A1F64" w:rsidRPr="000A1F64">
              <w:rPr>
                <w:rFonts w:hint="eastAsia"/>
                <w:color w:val="000000"/>
                <w:sz w:val="15"/>
                <w:szCs w:val="15"/>
              </w:rPr>
              <w:t>测量属性数量</w:t>
            </w:r>
          </w:p>
        </w:tc>
        <w:tc>
          <w:tcPr>
            <w:tcW w:w="2614" w:type="dxa"/>
            <w:tcBorders>
              <w:top w:val="nil"/>
              <w:left w:val="nil"/>
              <w:bottom w:val="single" w:sz="4" w:space="0" w:color="auto"/>
              <w:right w:val="single" w:sz="4" w:space="0" w:color="auto"/>
            </w:tcBorders>
          </w:tcPr>
          <w:p w:rsidR="000A1F64" w:rsidRPr="00F8073D" w:rsidRDefault="000A1F64" w:rsidP="000A1F64">
            <w:pPr>
              <w:widowControl/>
              <w:jc w:val="left"/>
              <w:rPr>
                <w:rFonts w:ascii="Times New Roman" w:hAnsi="Times New Roman"/>
                <w:color w:val="000000"/>
                <w:kern w:val="0"/>
                <w:sz w:val="15"/>
                <w:szCs w:val="15"/>
              </w:rPr>
            </w:pPr>
          </w:p>
        </w:tc>
      </w:tr>
      <w:tr w:rsidR="000A1F64"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0A1F64" w:rsidRPr="00F8073D" w:rsidRDefault="000A1F64" w:rsidP="000A1F64">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0A1F64" w:rsidRPr="00F8073D" w:rsidRDefault="000A1F64" w:rsidP="000A1F64">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0A1F64" w:rsidRPr="00F8073D" w:rsidRDefault="000A1F64" w:rsidP="000A1F64">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Equip_Nr_of_CtrlPropertys</w:t>
            </w:r>
          </w:p>
        </w:tc>
        <w:tc>
          <w:tcPr>
            <w:tcW w:w="1985" w:type="dxa"/>
            <w:tcBorders>
              <w:top w:val="nil"/>
              <w:left w:val="nil"/>
              <w:bottom w:val="single" w:sz="4" w:space="0" w:color="auto"/>
              <w:right w:val="single" w:sz="4" w:space="0" w:color="auto"/>
            </w:tcBorders>
            <w:shd w:val="clear" w:color="auto" w:fill="auto"/>
            <w:noWrap/>
            <w:vAlign w:val="center"/>
            <w:hideMark/>
          </w:tcPr>
          <w:p w:rsidR="000A1F64" w:rsidRPr="000A1F64" w:rsidRDefault="00C13F67" w:rsidP="000A1F64">
            <w:pPr>
              <w:rPr>
                <w:rFonts w:ascii="宋体" w:hAnsi="宋体" w:cs="宋体"/>
                <w:color w:val="000000"/>
                <w:sz w:val="15"/>
                <w:szCs w:val="15"/>
              </w:rPr>
            </w:pPr>
            <w:r>
              <w:rPr>
                <w:rFonts w:hint="eastAsia"/>
                <w:color w:val="000000"/>
                <w:sz w:val="15"/>
                <w:szCs w:val="15"/>
              </w:rPr>
              <w:t>空调机组</w:t>
            </w:r>
            <w:r w:rsidR="000A1F64" w:rsidRPr="000A1F64">
              <w:rPr>
                <w:rFonts w:hint="eastAsia"/>
                <w:color w:val="000000"/>
                <w:sz w:val="15"/>
                <w:szCs w:val="15"/>
              </w:rPr>
              <w:t>控制属性数量</w:t>
            </w:r>
          </w:p>
        </w:tc>
        <w:tc>
          <w:tcPr>
            <w:tcW w:w="2614" w:type="dxa"/>
            <w:tcBorders>
              <w:top w:val="nil"/>
              <w:left w:val="nil"/>
              <w:bottom w:val="single" w:sz="4" w:space="0" w:color="auto"/>
              <w:right w:val="single" w:sz="4" w:space="0" w:color="auto"/>
            </w:tcBorders>
          </w:tcPr>
          <w:p w:rsidR="000A1F64" w:rsidRPr="00F8073D" w:rsidRDefault="000A1F64" w:rsidP="000A1F64">
            <w:pPr>
              <w:widowControl/>
              <w:jc w:val="left"/>
              <w:rPr>
                <w:rFonts w:ascii="Times New Roman" w:hAnsi="Times New Roman"/>
                <w:color w:val="000000"/>
                <w:kern w:val="0"/>
                <w:sz w:val="15"/>
                <w:szCs w:val="15"/>
              </w:rPr>
            </w:pPr>
          </w:p>
        </w:tc>
      </w:tr>
      <w:tr w:rsidR="000A1F64"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0A1F64" w:rsidRPr="00F8073D" w:rsidRDefault="000A1F64" w:rsidP="000A1F64">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0A1F64" w:rsidRPr="00F8073D" w:rsidRDefault="000A1F64" w:rsidP="000A1F64">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0A1F64" w:rsidRPr="00F8073D" w:rsidRDefault="000A1F64" w:rsidP="000A1F64">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Equip_Nr_of_StatusPropertys</w:t>
            </w:r>
          </w:p>
        </w:tc>
        <w:tc>
          <w:tcPr>
            <w:tcW w:w="1985" w:type="dxa"/>
            <w:tcBorders>
              <w:top w:val="nil"/>
              <w:left w:val="nil"/>
              <w:bottom w:val="single" w:sz="4" w:space="0" w:color="auto"/>
              <w:right w:val="single" w:sz="4" w:space="0" w:color="auto"/>
            </w:tcBorders>
            <w:shd w:val="clear" w:color="auto" w:fill="auto"/>
            <w:noWrap/>
            <w:vAlign w:val="center"/>
            <w:hideMark/>
          </w:tcPr>
          <w:p w:rsidR="000A1F64" w:rsidRPr="000A1F64" w:rsidRDefault="00C13F67" w:rsidP="000A1F64">
            <w:pPr>
              <w:rPr>
                <w:rFonts w:ascii="宋体" w:hAnsi="宋体" w:cs="宋体"/>
                <w:color w:val="000000"/>
                <w:sz w:val="15"/>
                <w:szCs w:val="15"/>
              </w:rPr>
            </w:pPr>
            <w:r>
              <w:rPr>
                <w:rFonts w:hint="eastAsia"/>
                <w:color w:val="000000"/>
                <w:sz w:val="15"/>
                <w:szCs w:val="15"/>
              </w:rPr>
              <w:t>空调机组</w:t>
            </w:r>
            <w:r w:rsidR="000A1F64" w:rsidRPr="000A1F64">
              <w:rPr>
                <w:rFonts w:hint="eastAsia"/>
                <w:color w:val="000000"/>
                <w:sz w:val="15"/>
                <w:szCs w:val="15"/>
              </w:rPr>
              <w:t>状态属性数量</w:t>
            </w:r>
          </w:p>
        </w:tc>
        <w:tc>
          <w:tcPr>
            <w:tcW w:w="2614" w:type="dxa"/>
            <w:tcBorders>
              <w:top w:val="nil"/>
              <w:left w:val="nil"/>
              <w:bottom w:val="single" w:sz="4" w:space="0" w:color="auto"/>
              <w:right w:val="single" w:sz="4" w:space="0" w:color="auto"/>
            </w:tcBorders>
          </w:tcPr>
          <w:p w:rsidR="000A1F64" w:rsidRPr="00F8073D" w:rsidRDefault="000A1F64" w:rsidP="000A1F64">
            <w:pPr>
              <w:widowControl/>
              <w:jc w:val="left"/>
              <w:rPr>
                <w:rFonts w:ascii="Times New Roman" w:hAnsi="Times New Roman"/>
                <w:color w:val="000000"/>
                <w:kern w:val="0"/>
                <w:sz w:val="15"/>
                <w:szCs w:val="15"/>
              </w:rPr>
            </w:pPr>
          </w:p>
        </w:tc>
      </w:tr>
      <w:tr w:rsidR="000A1F64"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0A1F64" w:rsidRPr="00F8073D" w:rsidRDefault="000A1F64" w:rsidP="000A1F64">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0A1F64" w:rsidRPr="00F8073D" w:rsidRDefault="000A1F64" w:rsidP="000A1F64">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0A1F64" w:rsidRPr="00F8073D" w:rsidRDefault="000A1F64" w:rsidP="000A1F64">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Equip_Nr_of_OtherPropertys</w:t>
            </w:r>
          </w:p>
        </w:tc>
        <w:tc>
          <w:tcPr>
            <w:tcW w:w="1985" w:type="dxa"/>
            <w:tcBorders>
              <w:top w:val="nil"/>
              <w:left w:val="nil"/>
              <w:bottom w:val="single" w:sz="4" w:space="0" w:color="auto"/>
              <w:right w:val="single" w:sz="4" w:space="0" w:color="auto"/>
            </w:tcBorders>
            <w:shd w:val="clear" w:color="auto" w:fill="auto"/>
            <w:noWrap/>
            <w:vAlign w:val="center"/>
            <w:hideMark/>
          </w:tcPr>
          <w:p w:rsidR="000A1F64" w:rsidRPr="000A1F64" w:rsidRDefault="00C13F67" w:rsidP="000A1F64">
            <w:pPr>
              <w:rPr>
                <w:rFonts w:ascii="宋体" w:hAnsi="宋体" w:cs="宋体"/>
                <w:color w:val="000000"/>
                <w:sz w:val="15"/>
                <w:szCs w:val="15"/>
              </w:rPr>
            </w:pPr>
            <w:r>
              <w:rPr>
                <w:rFonts w:hint="eastAsia"/>
                <w:color w:val="000000"/>
                <w:sz w:val="15"/>
                <w:szCs w:val="15"/>
              </w:rPr>
              <w:t>空调机组</w:t>
            </w:r>
            <w:r w:rsidR="000A1F64" w:rsidRPr="000A1F64">
              <w:rPr>
                <w:rFonts w:hint="eastAsia"/>
                <w:color w:val="000000"/>
                <w:sz w:val="15"/>
                <w:szCs w:val="15"/>
              </w:rPr>
              <w:t>其他属性数量</w:t>
            </w:r>
          </w:p>
        </w:tc>
        <w:tc>
          <w:tcPr>
            <w:tcW w:w="2614" w:type="dxa"/>
            <w:tcBorders>
              <w:top w:val="nil"/>
              <w:left w:val="nil"/>
              <w:bottom w:val="single" w:sz="4" w:space="0" w:color="auto"/>
              <w:right w:val="single" w:sz="4" w:space="0" w:color="auto"/>
            </w:tcBorders>
          </w:tcPr>
          <w:p w:rsidR="000A1F64" w:rsidRPr="00F8073D" w:rsidRDefault="000A1F64" w:rsidP="000A1F64">
            <w:pPr>
              <w:widowControl/>
              <w:jc w:val="left"/>
              <w:rPr>
                <w:rFonts w:ascii="Times New Roman" w:hAnsi="Times New Roman"/>
                <w:color w:val="000000"/>
                <w:kern w:val="0"/>
                <w:sz w:val="15"/>
                <w:szCs w:val="15"/>
              </w:rPr>
            </w:pPr>
          </w:p>
        </w:tc>
      </w:tr>
      <w:tr w:rsidR="000A1F64"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0A1F64" w:rsidRPr="00F8073D" w:rsidRDefault="000A1F64" w:rsidP="000A1F64">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0A1F64" w:rsidRPr="00F8073D" w:rsidRDefault="000A1F64" w:rsidP="000A1F64">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0A1F64" w:rsidRPr="00F8073D" w:rsidRDefault="000A1F64" w:rsidP="000A1F64">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Equip_OtherProp</w:t>
            </w:r>
          </w:p>
        </w:tc>
        <w:tc>
          <w:tcPr>
            <w:tcW w:w="1985" w:type="dxa"/>
            <w:tcBorders>
              <w:top w:val="nil"/>
              <w:left w:val="nil"/>
              <w:bottom w:val="single" w:sz="4" w:space="0" w:color="auto"/>
              <w:right w:val="single" w:sz="4" w:space="0" w:color="auto"/>
            </w:tcBorders>
            <w:shd w:val="clear" w:color="auto" w:fill="auto"/>
            <w:noWrap/>
            <w:vAlign w:val="center"/>
            <w:hideMark/>
          </w:tcPr>
          <w:p w:rsidR="000A1F64" w:rsidRPr="000A1F64" w:rsidRDefault="00C13F67" w:rsidP="000A1F64">
            <w:pPr>
              <w:rPr>
                <w:rFonts w:ascii="宋体" w:hAnsi="宋体" w:cs="宋体"/>
                <w:color w:val="000000"/>
                <w:sz w:val="15"/>
                <w:szCs w:val="15"/>
              </w:rPr>
            </w:pPr>
            <w:r>
              <w:rPr>
                <w:rFonts w:hint="eastAsia"/>
                <w:color w:val="000000"/>
                <w:sz w:val="15"/>
                <w:szCs w:val="15"/>
              </w:rPr>
              <w:t>空调机组</w:t>
            </w:r>
            <w:r w:rsidR="000A1F64">
              <w:rPr>
                <w:rFonts w:hint="eastAsia"/>
                <w:color w:val="000000"/>
                <w:sz w:val="15"/>
                <w:szCs w:val="15"/>
              </w:rPr>
              <w:t>其他属性</w:t>
            </w:r>
          </w:p>
        </w:tc>
        <w:tc>
          <w:tcPr>
            <w:tcW w:w="2614" w:type="dxa"/>
            <w:tcBorders>
              <w:top w:val="nil"/>
              <w:left w:val="nil"/>
              <w:bottom w:val="single" w:sz="4" w:space="0" w:color="auto"/>
              <w:right w:val="single" w:sz="4" w:space="0" w:color="auto"/>
            </w:tcBorders>
          </w:tcPr>
          <w:p w:rsidR="000A1F64" w:rsidRPr="00F8073D" w:rsidRDefault="000A1F64" w:rsidP="000A1F64">
            <w:pPr>
              <w:widowControl/>
              <w:jc w:val="left"/>
              <w:rPr>
                <w:rFonts w:ascii="Times New Roman" w:hAnsi="Times New Roman"/>
                <w:color w:val="000000"/>
                <w:kern w:val="0"/>
                <w:sz w:val="15"/>
                <w:szCs w:val="15"/>
              </w:rPr>
            </w:pPr>
          </w:p>
        </w:tc>
      </w:tr>
      <w:tr w:rsidR="00355012" w:rsidRPr="00F8073D" w:rsidTr="00751F19">
        <w:trPr>
          <w:trHeight w:val="285"/>
        </w:trPr>
        <w:tc>
          <w:tcPr>
            <w:tcW w:w="4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55012" w:rsidRPr="00F8073D" w:rsidRDefault="00355012" w:rsidP="00D60B4E">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2</w:t>
            </w:r>
          </w:p>
        </w:tc>
        <w:tc>
          <w:tcPr>
            <w:tcW w:w="13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55012" w:rsidRPr="00F8073D" w:rsidRDefault="00355012" w:rsidP="00D60B4E">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EquipStaticSet</w:t>
            </w:r>
            <w:r w:rsidRPr="00F8073D">
              <w:rPr>
                <w:rFonts w:ascii="Times New Roman" w:hAnsi="Times New Roman" w:hint="eastAsia"/>
                <w:color w:val="000000"/>
                <w:kern w:val="0"/>
                <w:sz w:val="15"/>
                <w:szCs w:val="15"/>
              </w:rPr>
              <w:t>/</w:t>
            </w:r>
            <w:r w:rsidRPr="00F8073D">
              <w:rPr>
                <w:rFonts w:ascii="宋体" w:hAnsi="宋体" w:cs="宋体" w:hint="eastAsia"/>
                <w:color w:val="000000"/>
                <w:kern w:val="0"/>
                <w:sz w:val="15"/>
                <w:szCs w:val="15"/>
              </w:rPr>
              <w:t>设备静态属性集</w:t>
            </w:r>
          </w:p>
        </w:tc>
        <w:tc>
          <w:tcPr>
            <w:tcW w:w="3112" w:type="dxa"/>
            <w:tcBorders>
              <w:top w:val="nil"/>
              <w:left w:val="nil"/>
              <w:bottom w:val="single" w:sz="4" w:space="0" w:color="auto"/>
              <w:right w:val="single" w:sz="4" w:space="0" w:color="auto"/>
            </w:tcBorders>
            <w:shd w:val="clear" w:color="auto" w:fill="auto"/>
            <w:noWrap/>
            <w:hideMark/>
          </w:tcPr>
          <w:p w:rsidR="00355012" w:rsidRPr="00B06D15" w:rsidRDefault="00355012" w:rsidP="00355012">
            <w:pPr>
              <w:jc w:val="left"/>
              <w:rPr>
                <w:bCs/>
                <w:sz w:val="15"/>
                <w:szCs w:val="15"/>
              </w:rPr>
            </w:pPr>
            <w:r w:rsidRPr="00B06D15">
              <w:rPr>
                <w:rFonts w:hint="eastAsia"/>
                <w:bCs/>
                <w:sz w:val="15"/>
                <w:szCs w:val="15"/>
              </w:rPr>
              <w:t>Equ_Static_Power_RAir</w:t>
            </w:r>
            <w:r>
              <w:rPr>
                <w:rFonts w:hint="eastAsia"/>
                <w:bCs/>
                <w:sz w:val="15"/>
                <w:szCs w:val="15"/>
              </w:rPr>
              <w:t>Supply</w:t>
            </w:r>
          </w:p>
        </w:tc>
        <w:tc>
          <w:tcPr>
            <w:tcW w:w="1985" w:type="dxa"/>
            <w:tcBorders>
              <w:top w:val="nil"/>
              <w:left w:val="nil"/>
              <w:bottom w:val="single" w:sz="4" w:space="0" w:color="auto"/>
              <w:right w:val="single" w:sz="4" w:space="0" w:color="auto"/>
            </w:tcBorders>
            <w:shd w:val="clear" w:color="auto" w:fill="auto"/>
            <w:noWrap/>
            <w:hideMark/>
          </w:tcPr>
          <w:p w:rsidR="00355012" w:rsidRPr="00B06D15" w:rsidRDefault="00355012" w:rsidP="0038367D">
            <w:pPr>
              <w:jc w:val="left"/>
              <w:rPr>
                <w:bCs/>
                <w:sz w:val="15"/>
                <w:szCs w:val="15"/>
              </w:rPr>
            </w:pPr>
            <w:r w:rsidRPr="00B06D15">
              <w:rPr>
                <w:rFonts w:hint="eastAsia"/>
                <w:bCs/>
                <w:sz w:val="15"/>
                <w:szCs w:val="15"/>
              </w:rPr>
              <w:t>送风机额定功率</w:t>
            </w:r>
          </w:p>
        </w:tc>
        <w:tc>
          <w:tcPr>
            <w:tcW w:w="2614" w:type="dxa"/>
            <w:tcBorders>
              <w:top w:val="nil"/>
              <w:left w:val="nil"/>
              <w:bottom w:val="single" w:sz="4" w:space="0" w:color="auto"/>
              <w:right w:val="single" w:sz="4" w:space="0" w:color="auto"/>
            </w:tcBorders>
            <w:vAlign w:val="center"/>
          </w:tcPr>
          <w:p w:rsidR="00355012" w:rsidRPr="00F8073D" w:rsidRDefault="00355012">
            <w:pPr>
              <w:rPr>
                <w:rFonts w:ascii="宋体" w:hAnsi="宋体" w:cs="宋体"/>
                <w:sz w:val="15"/>
                <w:szCs w:val="15"/>
              </w:rPr>
            </w:pPr>
            <w:r w:rsidRPr="00F8073D">
              <w:rPr>
                <w:rFonts w:hint="eastAsia"/>
                <w:sz w:val="15"/>
                <w:szCs w:val="15"/>
              </w:rPr>
              <w:t>单风机系统和双风机系统中送风机的参数</w:t>
            </w:r>
          </w:p>
        </w:tc>
      </w:tr>
      <w:tr w:rsidR="00355012"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355012" w:rsidRPr="00F8073D" w:rsidRDefault="00355012" w:rsidP="00D60B4E">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355012" w:rsidRPr="00F8073D" w:rsidRDefault="00355012" w:rsidP="00D60B4E">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hideMark/>
          </w:tcPr>
          <w:p w:rsidR="00355012" w:rsidRPr="00B06D15" w:rsidRDefault="00355012" w:rsidP="0038367D">
            <w:pPr>
              <w:jc w:val="left"/>
              <w:rPr>
                <w:bCs/>
                <w:sz w:val="15"/>
                <w:szCs w:val="15"/>
              </w:rPr>
            </w:pPr>
            <w:r w:rsidRPr="00B06D15">
              <w:rPr>
                <w:rFonts w:hint="eastAsia"/>
                <w:bCs/>
                <w:sz w:val="15"/>
                <w:szCs w:val="15"/>
              </w:rPr>
              <w:t>Equ_Static_AirVolume_RAirSupply</w:t>
            </w:r>
          </w:p>
        </w:tc>
        <w:tc>
          <w:tcPr>
            <w:tcW w:w="1985" w:type="dxa"/>
            <w:tcBorders>
              <w:top w:val="nil"/>
              <w:left w:val="nil"/>
              <w:bottom w:val="single" w:sz="4" w:space="0" w:color="auto"/>
              <w:right w:val="single" w:sz="4" w:space="0" w:color="auto"/>
            </w:tcBorders>
            <w:shd w:val="clear" w:color="auto" w:fill="auto"/>
            <w:noWrap/>
            <w:hideMark/>
          </w:tcPr>
          <w:p w:rsidR="00355012" w:rsidRPr="00B06D15" w:rsidRDefault="00355012" w:rsidP="00355012">
            <w:pPr>
              <w:pStyle w:val="a9"/>
              <w:ind w:firstLineChars="0" w:firstLine="0"/>
              <w:rPr>
                <w:rFonts w:ascii="Times New Roman"/>
                <w:sz w:val="15"/>
                <w:szCs w:val="15"/>
              </w:rPr>
            </w:pPr>
            <w:r w:rsidRPr="00B06D15">
              <w:rPr>
                <w:rFonts w:hint="eastAsia"/>
                <w:bCs/>
                <w:sz w:val="15"/>
                <w:szCs w:val="15"/>
              </w:rPr>
              <w:t>送风机额定风量</w:t>
            </w:r>
          </w:p>
        </w:tc>
        <w:tc>
          <w:tcPr>
            <w:tcW w:w="2614" w:type="dxa"/>
            <w:tcBorders>
              <w:top w:val="nil"/>
              <w:left w:val="nil"/>
              <w:bottom w:val="single" w:sz="4" w:space="0" w:color="auto"/>
              <w:right w:val="single" w:sz="4" w:space="0" w:color="auto"/>
            </w:tcBorders>
            <w:vAlign w:val="center"/>
          </w:tcPr>
          <w:p w:rsidR="00355012" w:rsidRPr="00F8073D" w:rsidRDefault="00355012">
            <w:pPr>
              <w:rPr>
                <w:rFonts w:ascii="宋体" w:hAnsi="宋体" w:cs="宋体"/>
                <w:sz w:val="15"/>
                <w:szCs w:val="15"/>
              </w:rPr>
            </w:pPr>
            <w:r w:rsidRPr="00F8073D">
              <w:rPr>
                <w:rFonts w:hint="eastAsia"/>
                <w:sz w:val="15"/>
                <w:szCs w:val="15"/>
              </w:rPr>
              <w:t>单风机系统和双风机系统中送风机的参数</w:t>
            </w:r>
          </w:p>
        </w:tc>
      </w:tr>
      <w:tr w:rsidR="00355012"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355012" w:rsidRPr="00F8073D" w:rsidRDefault="00355012" w:rsidP="00D60B4E">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355012" w:rsidRPr="00F8073D" w:rsidRDefault="00355012" w:rsidP="00D60B4E">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hideMark/>
          </w:tcPr>
          <w:p w:rsidR="00355012" w:rsidRPr="000D5E5C" w:rsidRDefault="00355012" w:rsidP="0038367D">
            <w:pPr>
              <w:jc w:val="left"/>
              <w:rPr>
                <w:bCs/>
                <w:sz w:val="15"/>
                <w:szCs w:val="15"/>
              </w:rPr>
            </w:pPr>
            <w:r w:rsidRPr="000D5E5C">
              <w:rPr>
                <w:rFonts w:hint="eastAsia"/>
                <w:bCs/>
                <w:sz w:val="15"/>
                <w:szCs w:val="15"/>
              </w:rPr>
              <w:t>Equ_Static_Power_RAirReturn</w:t>
            </w:r>
          </w:p>
        </w:tc>
        <w:tc>
          <w:tcPr>
            <w:tcW w:w="1985" w:type="dxa"/>
            <w:tcBorders>
              <w:top w:val="nil"/>
              <w:left w:val="nil"/>
              <w:bottom w:val="single" w:sz="4" w:space="0" w:color="auto"/>
              <w:right w:val="single" w:sz="4" w:space="0" w:color="auto"/>
            </w:tcBorders>
            <w:shd w:val="clear" w:color="auto" w:fill="auto"/>
            <w:noWrap/>
            <w:hideMark/>
          </w:tcPr>
          <w:p w:rsidR="00355012" w:rsidRPr="000D5E5C" w:rsidRDefault="00355012" w:rsidP="0038367D">
            <w:pPr>
              <w:jc w:val="left"/>
              <w:rPr>
                <w:bCs/>
                <w:sz w:val="15"/>
                <w:szCs w:val="15"/>
              </w:rPr>
            </w:pPr>
            <w:r w:rsidRPr="000D5E5C">
              <w:rPr>
                <w:rFonts w:hint="eastAsia"/>
                <w:bCs/>
                <w:sz w:val="15"/>
                <w:szCs w:val="15"/>
              </w:rPr>
              <w:t>回风机额定功率</w:t>
            </w:r>
          </w:p>
        </w:tc>
        <w:tc>
          <w:tcPr>
            <w:tcW w:w="2614" w:type="dxa"/>
            <w:tcBorders>
              <w:top w:val="nil"/>
              <w:left w:val="nil"/>
              <w:bottom w:val="single" w:sz="4" w:space="0" w:color="auto"/>
              <w:right w:val="single" w:sz="4" w:space="0" w:color="auto"/>
            </w:tcBorders>
            <w:vAlign w:val="center"/>
          </w:tcPr>
          <w:p w:rsidR="00355012" w:rsidRPr="00F8073D" w:rsidRDefault="00355012">
            <w:pPr>
              <w:rPr>
                <w:rFonts w:ascii="宋体" w:hAnsi="宋体" w:cs="宋体"/>
                <w:sz w:val="15"/>
                <w:szCs w:val="15"/>
              </w:rPr>
            </w:pPr>
            <w:r w:rsidRPr="00F8073D">
              <w:rPr>
                <w:rFonts w:hint="eastAsia"/>
                <w:sz w:val="15"/>
                <w:szCs w:val="15"/>
              </w:rPr>
              <w:t>双风机系统中回风机的参数</w:t>
            </w:r>
            <w:r w:rsidRPr="00F8073D">
              <w:rPr>
                <w:rFonts w:hint="eastAsia"/>
                <w:sz w:val="15"/>
                <w:szCs w:val="15"/>
              </w:rPr>
              <w:t xml:space="preserve">, </w:t>
            </w:r>
            <w:r w:rsidRPr="00F8073D">
              <w:rPr>
                <w:rFonts w:hint="eastAsia"/>
                <w:sz w:val="15"/>
                <w:szCs w:val="15"/>
              </w:rPr>
              <w:t>单风机系统中此参数为空</w:t>
            </w:r>
          </w:p>
        </w:tc>
      </w:tr>
      <w:tr w:rsidR="00355012"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355012" w:rsidRPr="00F8073D" w:rsidRDefault="00355012" w:rsidP="00D60B4E">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355012" w:rsidRPr="00F8073D" w:rsidRDefault="00355012" w:rsidP="00D60B4E">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hideMark/>
          </w:tcPr>
          <w:p w:rsidR="00355012" w:rsidRPr="000D5E5C" w:rsidRDefault="00355012" w:rsidP="0038367D">
            <w:pPr>
              <w:jc w:val="left"/>
              <w:rPr>
                <w:bCs/>
                <w:sz w:val="15"/>
                <w:szCs w:val="15"/>
              </w:rPr>
            </w:pPr>
            <w:r w:rsidRPr="000D5E5C">
              <w:rPr>
                <w:rFonts w:hint="eastAsia"/>
                <w:bCs/>
                <w:sz w:val="15"/>
                <w:szCs w:val="15"/>
              </w:rPr>
              <w:t>Equ_Static_AirVolume_RAirReturn</w:t>
            </w:r>
          </w:p>
        </w:tc>
        <w:tc>
          <w:tcPr>
            <w:tcW w:w="1985" w:type="dxa"/>
            <w:tcBorders>
              <w:top w:val="nil"/>
              <w:left w:val="nil"/>
              <w:bottom w:val="single" w:sz="4" w:space="0" w:color="auto"/>
              <w:right w:val="single" w:sz="4" w:space="0" w:color="auto"/>
            </w:tcBorders>
            <w:shd w:val="clear" w:color="auto" w:fill="auto"/>
            <w:noWrap/>
            <w:hideMark/>
          </w:tcPr>
          <w:p w:rsidR="00355012" w:rsidRPr="000D5E5C" w:rsidRDefault="00355012" w:rsidP="00355012">
            <w:pPr>
              <w:pStyle w:val="a9"/>
              <w:ind w:firstLineChars="0" w:firstLine="0"/>
              <w:rPr>
                <w:bCs/>
                <w:sz w:val="15"/>
                <w:szCs w:val="15"/>
              </w:rPr>
            </w:pPr>
            <w:r w:rsidRPr="000D5E5C">
              <w:rPr>
                <w:rFonts w:hint="eastAsia"/>
                <w:bCs/>
                <w:sz w:val="15"/>
                <w:szCs w:val="15"/>
              </w:rPr>
              <w:t>回风机额定风量</w:t>
            </w:r>
          </w:p>
        </w:tc>
        <w:tc>
          <w:tcPr>
            <w:tcW w:w="2614" w:type="dxa"/>
            <w:tcBorders>
              <w:top w:val="nil"/>
              <w:left w:val="nil"/>
              <w:bottom w:val="single" w:sz="4" w:space="0" w:color="auto"/>
              <w:right w:val="single" w:sz="4" w:space="0" w:color="auto"/>
            </w:tcBorders>
            <w:vAlign w:val="center"/>
          </w:tcPr>
          <w:p w:rsidR="00355012" w:rsidRPr="00F8073D" w:rsidRDefault="00355012">
            <w:pPr>
              <w:rPr>
                <w:rFonts w:ascii="宋体" w:hAnsi="宋体" w:cs="宋体"/>
                <w:sz w:val="15"/>
                <w:szCs w:val="15"/>
              </w:rPr>
            </w:pPr>
            <w:r w:rsidRPr="00F8073D">
              <w:rPr>
                <w:rFonts w:hint="eastAsia"/>
                <w:sz w:val="15"/>
                <w:szCs w:val="15"/>
              </w:rPr>
              <w:t>双风机系统中回风机的参数</w:t>
            </w:r>
            <w:r w:rsidRPr="00F8073D">
              <w:rPr>
                <w:rFonts w:hint="eastAsia"/>
                <w:sz w:val="15"/>
                <w:szCs w:val="15"/>
              </w:rPr>
              <w:t xml:space="preserve">, </w:t>
            </w:r>
            <w:r w:rsidRPr="00F8073D">
              <w:rPr>
                <w:rFonts w:hint="eastAsia"/>
                <w:sz w:val="15"/>
                <w:szCs w:val="15"/>
              </w:rPr>
              <w:t>单风机系统中此参数为空</w:t>
            </w:r>
          </w:p>
        </w:tc>
      </w:tr>
      <w:tr w:rsidR="00355012"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355012" w:rsidRPr="00C349F6" w:rsidRDefault="00355012" w:rsidP="00355012">
            <w:pPr>
              <w:jc w:val="left"/>
              <w:rPr>
                <w:bCs/>
                <w:sz w:val="15"/>
                <w:szCs w:val="15"/>
              </w:rPr>
            </w:pPr>
            <w:r>
              <w:rPr>
                <w:rFonts w:hint="eastAsia"/>
                <w:bCs/>
                <w:sz w:val="15"/>
                <w:szCs w:val="15"/>
              </w:rPr>
              <w:t>Equ_Static_CoolHot_RChilledWaterCoil</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55012" w:rsidRPr="00C349F6" w:rsidRDefault="00355012" w:rsidP="00355012">
            <w:pPr>
              <w:pStyle w:val="a9"/>
              <w:ind w:firstLineChars="0" w:firstLine="0"/>
              <w:rPr>
                <w:rFonts w:ascii="Times New Roman"/>
                <w:sz w:val="15"/>
                <w:szCs w:val="15"/>
              </w:rPr>
            </w:pPr>
            <w:r w:rsidRPr="00C349F6">
              <w:rPr>
                <w:rFonts w:hint="eastAsia"/>
                <w:sz w:val="15"/>
                <w:szCs w:val="15"/>
              </w:rPr>
              <w:t>冷冻水盘管额定冷热量</w:t>
            </w:r>
          </w:p>
        </w:tc>
        <w:tc>
          <w:tcPr>
            <w:tcW w:w="2614" w:type="dxa"/>
            <w:tcBorders>
              <w:top w:val="single" w:sz="4" w:space="0" w:color="auto"/>
              <w:left w:val="single" w:sz="4" w:space="0" w:color="auto"/>
              <w:bottom w:val="single" w:sz="4" w:space="0" w:color="auto"/>
              <w:right w:val="single" w:sz="4" w:space="0" w:color="auto"/>
            </w:tcBorders>
            <w:vAlign w:val="center"/>
          </w:tcPr>
          <w:p w:rsidR="00355012" w:rsidRPr="00F8073D" w:rsidRDefault="00355012" w:rsidP="00355012">
            <w:pPr>
              <w:rPr>
                <w:rFonts w:ascii="宋体" w:hAnsi="宋体" w:cs="宋体"/>
                <w:sz w:val="15"/>
                <w:szCs w:val="15"/>
              </w:rPr>
            </w:pPr>
            <w:r w:rsidRPr="00F8073D">
              <w:rPr>
                <w:rFonts w:hint="eastAsia"/>
                <w:sz w:val="15"/>
                <w:szCs w:val="15"/>
              </w:rPr>
              <w:t>2</w:t>
            </w:r>
            <w:r w:rsidRPr="00F8073D">
              <w:rPr>
                <w:rFonts w:hint="eastAsia"/>
                <w:sz w:val="15"/>
                <w:szCs w:val="15"/>
              </w:rPr>
              <w:t>管制和</w:t>
            </w:r>
            <w:r w:rsidRPr="00F8073D">
              <w:rPr>
                <w:rFonts w:ascii="Times New Roman" w:hAnsi="Times New Roman"/>
                <w:sz w:val="15"/>
                <w:szCs w:val="15"/>
              </w:rPr>
              <w:t>4</w:t>
            </w:r>
            <w:r w:rsidRPr="00F8073D">
              <w:rPr>
                <w:rFonts w:hint="eastAsia"/>
                <w:sz w:val="15"/>
                <w:szCs w:val="15"/>
              </w:rPr>
              <w:t>管制的冷冻水盘管参数</w:t>
            </w:r>
          </w:p>
        </w:tc>
      </w:tr>
      <w:tr w:rsidR="00355012"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355012" w:rsidRPr="00C349F6" w:rsidRDefault="00355012" w:rsidP="00355012">
            <w:pPr>
              <w:jc w:val="left"/>
              <w:rPr>
                <w:bCs/>
                <w:sz w:val="15"/>
                <w:szCs w:val="15"/>
              </w:rPr>
            </w:pPr>
            <w:r>
              <w:rPr>
                <w:rFonts w:hint="eastAsia"/>
                <w:bCs/>
                <w:sz w:val="15"/>
                <w:szCs w:val="15"/>
              </w:rPr>
              <w:t>Equ_Static_CoolHot_RHChilledWaterCoil</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55012" w:rsidRPr="00C349F6" w:rsidRDefault="00355012" w:rsidP="00355012">
            <w:pPr>
              <w:pStyle w:val="a9"/>
              <w:ind w:firstLineChars="0" w:firstLine="0"/>
              <w:rPr>
                <w:sz w:val="15"/>
                <w:szCs w:val="15"/>
              </w:rPr>
            </w:pPr>
            <w:r w:rsidRPr="00C349F6">
              <w:rPr>
                <w:rFonts w:hint="eastAsia"/>
                <w:sz w:val="15"/>
                <w:szCs w:val="15"/>
              </w:rPr>
              <w:t>冷冻水盘管额定热量</w:t>
            </w:r>
          </w:p>
        </w:tc>
        <w:tc>
          <w:tcPr>
            <w:tcW w:w="2614" w:type="dxa"/>
            <w:tcBorders>
              <w:top w:val="single" w:sz="4" w:space="0" w:color="auto"/>
              <w:left w:val="single" w:sz="4" w:space="0" w:color="auto"/>
              <w:bottom w:val="single" w:sz="4" w:space="0" w:color="auto"/>
              <w:right w:val="single" w:sz="4" w:space="0" w:color="auto"/>
            </w:tcBorders>
            <w:vAlign w:val="center"/>
          </w:tcPr>
          <w:p w:rsidR="00355012" w:rsidRPr="00F8073D" w:rsidRDefault="00355012" w:rsidP="00355012">
            <w:pPr>
              <w:rPr>
                <w:rFonts w:ascii="宋体" w:hAnsi="宋体" w:cs="宋体"/>
                <w:sz w:val="15"/>
                <w:szCs w:val="15"/>
              </w:rPr>
            </w:pPr>
            <w:r w:rsidRPr="00F8073D">
              <w:rPr>
                <w:rFonts w:hint="eastAsia"/>
                <w:sz w:val="15"/>
                <w:szCs w:val="15"/>
              </w:rPr>
              <w:t>4</w:t>
            </w:r>
            <w:r w:rsidRPr="00F8073D">
              <w:rPr>
                <w:rFonts w:hint="eastAsia"/>
                <w:sz w:val="15"/>
                <w:szCs w:val="15"/>
              </w:rPr>
              <w:t>管制热水盘管参数，</w:t>
            </w:r>
            <w:r w:rsidRPr="00F8073D">
              <w:rPr>
                <w:rFonts w:ascii="Times New Roman" w:hAnsi="Times New Roman"/>
                <w:sz w:val="15"/>
                <w:szCs w:val="15"/>
              </w:rPr>
              <w:t xml:space="preserve"> 2</w:t>
            </w:r>
            <w:r w:rsidRPr="00F8073D">
              <w:rPr>
                <w:rFonts w:hint="eastAsia"/>
                <w:sz w:val="15"/>
                <w:szCs w:val="15"/>
              </w:rPr>
              <w:t>管制时此参数为空</w:t>
            </w:r>
          </w:p>
        </w:tc>
      </w:tr>
      <w:tr w:rsidR="00355012"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355012" w:rsidRPr="00C349F6" w:rsidRDefault="00355012" w:rsidP="00355012">
            <w:pPr>
              <w:jc w:val="left"/>
              <w:rPr>
                <w:bCs/>
                <w:sz w:val="15"/>
                <w:szCs w:val="15"/>
              </w:rPr>
            </w:pPr>
            <w:r>
              <w:rPr>
                <w:rFonts w:hint="eastAsia"/>
                <w:bCs/>
                <w:sz w:val="15"/>
                <w:szCs w:val="15"/>
              </w:rPr>
              <w:t>Equ_Static_Flow_CoolHotWater</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55012" w:rsidRPr="00C349F6" w:rsidRDefault="00355012" w:rsidP="00355012">
            <w:pPr>
              <w:pStyle w:val="a9"/>
              <w:ind w:firstLineChars="0" w:firstLine="0"/>
              <w:rPr>
                <w:rFonts w:ascii="Times New Roman"/>
                <w:sz w:val="15"/>
                <w:szCs w:val="15"/>
              </w:rPr>
            </w:pPr>
            <w:r w:rsidRPr="00C349F6">
              <w:rPr>
                <w:rFonts w:hint="eastAsia"/>
                <w:bCs/>
                <w:sz w:val="15"/>
                <w:szCs w:val="15"/>
              </w:rPr>
              <w:t>冷/热水流量</w:t>
            </w:r>
          </w:p>
        </w:tc>
        <w:tc>
          <w:tcPr>
            <w:tcW w:w="2614" w:type="dxa"/>
            <w:tcBorders>
              <w:top w:val="single" w:sz="4" w:space="0" w:color="auto"/>
              <w:left w:val="single" w:sz="4" w:space="0" w:color="auto"/>
              <w:bottom w:val="single" w:sz="4" w:space="0" w:color="auto"/>
              <w:right w:val="single" w:sz="4" w:space="0" w:color="auto"/>
            </w:tcBorders>
            <w:vAlign w:val="center"/>
          </w:tcPr>
          <w:p w:rsidR="00355012" w:rsidRPr="00F8073D" w:rsidRDefault="00355012" w:rsidP="00355012">
            <w:pPr>
              <w:rPr>
                <w:rFonts w:ascii="宋体" w:hAnsi="宋体" w:cs="宋体"/>
                <w:sz w:val="15"/>
                <w:szCs w:val="15"/>
              </w:rPr>
            </w:pPr>
            <w:r w:rsidRPr="00F8073D">
              <w:rPr>
                <w:rFonts w:hint="eastAsia"/>
                <w:sz w:val="15"/>
                <w:szCs w:val="15"/>
              </w:rPr>
              <w:t>2</w:t>
            </w:r>
            <w:r w:rsidRPr="00F8073D">
              <w:rPr>
                <w:rFonts w:hint="eastAsia"/>
                <w:sz w:val="15"/>
                <w:szCs w:val="15"/>
              </w:rPr>
              <w:t>管制和</w:t>
            </w:r>
            <w:r w:rsidRPr="00F8073D">
              <w:rPr>
                <w:rFonts w:ascii="Times New Roman" w:hAnsi="Times New Roman"/>
                <w:sz w:val="15"/>
                <w:szCs w:val="15"/>
              </w:rPr>
              <w:t>4</w:t>
            </w:r>
            <w:r w:rsidRPr="00F8073D">
              <w:rPr>
                <w:rFonts w:hint="eastAsia"/>
                <w:sz w:val="15"/>
                <w:szCs w:val="15"/>
              </w:rPr>
              <w:t>管制的冷冻水盘管参数</w:t>
            </w:r>
          </w:p>
        </w:tc>
      </w:tr>
      <w:tr w:rsidR="00355012"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355012" w:rsidRPr="00C349F6" w:rsidRDefault="00355012" w:rsidP="00355012">
            <w:pPr>
              <w:jc w:val="left"/>
              <w:rPr>
                <w:bCs/>
                <w:sz w:val="15"/>
                <w:szCs w:val="15"/>
              </w:rPr>
            </w:pPr>
            <w:r>
              <w:rPr>
                <w:rFonts w:hint="eastAsia"/>
                <w:bCs/>
                <w:sz w:val="15"/>
                <w:szCs w:val="15"/>
              </w:rPr>
              <w:t>Equ_Static_Flow_HotWater</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55012" w:rsidRPr="00C349F6" w:rsidRDefault="00355012" w:rsidP="00355012">
            <w:pPr>
              <w:pStyle w:val="a9"/>
              <w:ind w:firstLineChars="0" w:firstLine="0"/>
              <w:rPr>
                <w:rFonts w:ascii="Times New Roman"/>
                <w:sz w:val="15"/>
                <w:szCs w:val="15"/>
              </w:rPr>
            </w:pPr>
            <w:r w:rsidRPr="00C349F6">
              <w:rPr>
                <w:rFonts w:hint="eastAsia"/>
                <w:bCs/>
                <w:sz w:val="15"/>
                <w:szCs w:val="15"/>
              </w:rPr>
              <w:t>热水流量</w:t>
            </w:r>
          </w:p>
        </w:tc>
        <w:tc>
          <w:tcPr>
            <w:tcW w:w="2614" w:type="dxa"/>
            <w:tcBorders>
              <w:top w:val="single" w:sz="4" w:space="0" w:color="auto"/>
              <w:left w:val="single" w:sz="4" w:space="0" w:color="auto"/>
              <w:bottom w:val="single" w:sz="4" w:space="0" w:color="auto"/>
              <w:right w:val="single" w:sz="4" w:space="0" w:color="auto"/>
            </w:tcBorders>
            <w:vAlign w:val="center"/>
          </w:tcPr>
          <w:p w:rsidR="00355012" w:rsidRPr="00F8073D" w:rsidRDefault="00355012" w:rsidP="00355012">
            <w:pPr>
              <w:rPr>
                <w:rFonts w:ascii="宋体" w:hAnsi="宋体" w:cs="宋体"/>
                <w:sz w:val="15"/>
                <w:szCs w:val="15"/>
              </w:rPr>
            </w:pPr>
            <w:r w:rsidRPr="00F8073D">
              <w:rPr>
                <w:rFonts w:hint="eastAsia"/>
                <w:sz w:val="15"/>
                <w:szCs w:val="15"/>
              </w:rPr>
              <w:t>4</w:t>
            </w:r>
            <w:r w:rsidRPr="00F8073D">
              <w:rPr>
                <w:rFonts w:hint="eastAsia"/>
                <w:sz w:val="15"/>
                <w:szCs w:val="15"/>
              </w:rPr>
              <w:t>管制热水盘管参数，</w:t>
            </w:r>
            <w:r w:rsidRPr="00F8073D">
              <w:rPr>
                <w:rFonts w:ascii="Times New Roman" w:hAnsi="Times New Roman"/>
                <w:sz w:val="15"/>
                <w:szCs w:val="15"/>
              </w:rPr>
              <w:t xml:space="preserve"> 2</w:t>
            </w:r>
            <w:r w:rsidRPr="00F8073D">
              <w:rPr>
                <w:rFonts w:hint="eastAsia"/>
                <w:sz w:val="15"/>
                <w:szCs w:val="15"/>
              </w:rPr>
              <w:t>管制时此参数为空</w:t>
            </w:r>
          </w:p>
        </w:tc>
      </w:tr>
      <w:tr w:rsidR="00355012" w:rsidRPr="00F8073D" w:rsidTr="00751F19">
        <w:trPr>
          <w:trHeight w:val="300"/>
        </w:trPr>
        <w:tc>
          <w:tcPr>
            <w:tcW w:w="4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55012" w:rsidRPr="00F8073D" w:rsidRDefault="00355012" w:rsidP="00355012">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3</w:t>
            </w:r>
          </w:p>
        </w:tc>
        <w:tc>
          <w:tcPr>
            <w:tcW w:w="13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55012" w:rsidRPr="00F8073D" w:rsidRDefault="00355012" w:rsidP="00355012">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EquipMeasureSet</w:t>
            </w:r>
            <w:r w:rsidRPr="00F8073D">
              <w:rPr>
                <w:rFonts w:ascii="Times New Roman" w:hAnsi="Times New Roman" w:hint="eastAsia"/>
                <w:color w:val="000000"/>
                <w:kern w:val="0"/>
                <w:sz w:val="15"/>
                <w:szCs w:val="15"/>
              </w:rPr>
              <w:t>/</w:t>
            </w:r>
            <w:r w:rsidRPr="00F8073D">
              <w:rPr>
                <w:rFonts w:ascii="宋体" w:hAnsi="宋体" w:cs="宋体" w:hint="eastAsia"/>
                <w:color w:val="000000"/>
                <w:kern w:val="0"/>
                <w:sz w:val="15"/>
                <w:szCs w:val="15"/>
              </w:rPr>
              <w:t>设备测量属性集</w:t>
            </w:r>
          </w:p>
        </w:tc>
        <w:tc>
          <w:tcPr>
            <w:tcW w:w="3112" w:type="dxa"/>
            <w:tcBorders>
              <w:top w:val="nil"/>
              <w:left w:val="nil"/>
              <w:bottom w:val="single" w:sz="4" w:space="0" w:color="auto"/>
              <w:right w:val="single" w:sz="4" w:space="0" w:color="auto"/>
            </w:tcBorders>
            <w:shd w:val="clear" w:color="auto" w:fill="auto"/>
            <w:noWrap/>
            <w:hideMark/>
          </w:tcPr>
          <w:p w:rsidR="00355012" w:rsidRPr="00C349F6" w:rsidRDefault="00355012" w:rsidP="00355012">
            <w:pPr>
              <w:jc w:val="left"/>
              <w:rPr>
                <w:bCs/>
                <w:sz w:val="15"/>
                <w:szCs w:val="15"/>
              </w:rPr>
            </w:pPr>
            <w:r>
              <w:rPr>
                <w:rFonts w:hint="eastAsia"/>
                <w:bCs/>
                <w:sz w:val="15"/>
                <w:szCs w:val="15"/>
              </w:rPr>
              <w:t>Equ_Meas_Temp_FreshAir</w:t>
            </w:r>
          </w:p>
        </w:tc>
        <w:tc>
          <w:tcPr>
            <w:tcW w:w="1985" w:type="dxa"/>
            <w:tcBorders>
              <w:top w:val="nil"/>
              <w:left w:val="nil"/>
              <w:bottom w:val="single" w:sz="4" w:space="0" w:color="auto"/>
              <w:right w:val="single" w:sz="4" w:space="0" w:color="auto"/>
            </w:tcBorders>
            <w:shd w:val="clear" w:color="auto" w:fill="auto"/>
            <w:noWrap/>
            <w:vAlign w:val="center"/>
            <w:hideMark/>
          </w:tcPr>
          <w:p w:rsidR="00355012" w:rsidRPr="00C349F6" w:rsidRDefault="00355012" w:rsidP="00355012">
            <w:pPr>
              <w:pStyle w:val="a9"/>
              <w:ind w:firstLineChars="0" w:firstLine="0"/>
              <w:rPr>
                <w:rFonts w:ascii="Times New Roman"/>
                <w:sz w:val="15"/>
                <w:szCs w:val="15"/>
              </w:rPr>
            </w:pPr>
            <w:r w:rsidRPr="00C349F6">
              <w:rPr>
                <w:rFonts w:hint="eastAsia"/>
                <w:bCs/>
                <w:sz w:val="15"/>
                <w:szCs w:val="15"/>
              </w:rPr>
              <w:t>新风温度</w:t>
            </w:r>
          </w:p>
        </w:tc>
        <w:tc>
          <w:tcPr>
            <w:tcW w:w="2614" w:type="dxa"/>
            <w:tcBorders>
              <w:top w:val="nil"/>
              <w:left w:val="nil"/>
              <w:bottom w:val="single" w:sz="4" w:space="0" w:color="auto"/>
              <w:right w:val="single" w:sz="4" w:space="0" w:color="auto"/>
            </w:tcBorders>
            <w:vAlign w:val="center"/>
          </w:tcPr>
          <w:p w:rsidR="00355012" w:rsidRPr="00F8073D" w:rsidRDefault="00355012" w:rsidP="00355012">
            <w:pPr>
              <w:rPr>
                <w:rFonts w:ascii="宋体" w:hAnsi="宋体" w:cs="宋体"/>
                <w:sz w:val="15"/>
                <w:szCs w:val="15"/>
              </w:rPr>
            </w:pPr>
            <w:r w:rsidRPr="00F8073D">
              <w:rPr>
                <w:rFonts w:hint="eastAsia"/>
                <w:sz w:val="15"/>
                <w:szCs w:val="15"/>
              </w:rPr>
              <w:t xml:space="preserve">　</w:t>
            </w:r>
          </w:p>
        </w:tc>
      </w:tr>
      <w:tr w:rsidR="00D60B4E"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D60B4E" w:rsidRPr="00F8073D" w:rsidRDefault="00D60B4E" w:rsidP="00D60B4E">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D60B4E" w:rsidRPr="00F8073D" w:rsidRDefault="00D60B4E" w:rsidP="00D60B4E">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D60B4E" w:rsidRPr="00F8073D" w:rsidRDefault="00D60B4E" w:rsidP="00D60B4E">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Equip_Meas_FA_Hum</w:t>
            </w:r>
          </w:p>
        </w:tc>
        <w:tc>
          <w:tcPr>
            <w:tcW w:w="1985" w:type="dxa"/>
            <w:tcBorders>
              <w:top w:val="nil"/>
              <w:left w:val="nil"/>
              <w:bottom w:val="single" w:sz="4" w:space="0" w:color="auto"/>
              <w:right w:val="single" w:sz="4" w:space="0" w:color="auto"/>
            </w:tcBorders>
            <w:shd w:val="clear" w:color="auto" w:fill="auto"/>
            <w:noWrap/>
            <w:vAlign w:val="center"/>
            <w:hideMark/>
          </w:tcPr>
          <w:p w:rsidR="00D60B4E" w:rsidRPr="00F8073D" w:rsidRDefault="00D60B4E" w:rsidP="00D60B4E">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新风湿度</w:t>
            </w:r>
          </w:p>
        </w:tc>
        <w:tc>
          <w:tcPr>
            <w:tcW w:w="2614" w:type="dxa"/>
            <w:tcBorders>
              <w:top w:val="nil"/>
              <w:left w:val="nil"/>
              <w:bottom w:val="single" w:sz="4" w:space="0" w:color="auto"/>
              <w:right w:val="single" w:sz="4" w:space="0" w:color="auto"/>
            </w:tcBorders>
            <w:vAlign w:val="center"/>
          </w:tcPr>
          <w:p w:rsidR="00D60B4E" w:rsidRPr="00F8073D" w:rsidRDefault="00D60B4E">
            <w:pPr>
              <w:rPr>
                <w:rFonts w:ascii="宋体" w:hAnsi="宋体" w:cs="宋体"/>
                <w:sz w:val="15"/>
                <w:szCs w:val="15"/>
              </w:rPr>
            </w:pPr>
            <w:r w:rsidRPr="00F8073D">
              <w:rPr>
                <w:rFonts w:hint="eastAsia"/>
                <w:sz w:val="15"/>
                <w:szCs w:val="15"/>
              </w:rPr>
              <w:t xml:space="preserve">　</w:t>
            </w:r>
          </w:p>
        </w:tc>
      </w:tr>
      <w:tr w:rsidR="00355012"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hideMark/>
          </w:tcPr>
          <w:p w:rsidR="00355012" w:rsidRPr="00C349F6" w:rsidRDefault="00355012" w:rsidP="00355012">
            <w:pPr>
              <w:jc w:val="left"/>
              <w:rPr>
                <w:bCs/>
                <w:sz w:val="15"/>
                <w:szCs w:val="15"/>
              </w:rPr>
            </w:pPr>
            <w:r>
              <w:rPr>
                <w:rFonts w:hint="eastAsia"/>
                <w:bCs/>
                <w:sz w:val="15"/>
                <w:szCs w:val="15"/>
              </w:rPr>
              <w:t>Equ_Meas_Temp_AirSupply</w:t>
            </w:r>
          </w:p>
        </w:tc>
        <w:tc>
          <w:tcPr>
            <w:tcW w:w="1985" w:type="dxa"/>
            <w:tcBorders>
              <w:top w:val="nil"/>
              <w:left w:val="nil"/>
              <w:bottom w:val="single" w:sz="4" w:space="0" w:color="auto"/>
              <w:right w:val="single" w:sz="4" w:space="0" w:color="auto"/>
            </w:tcBorders>
            <w:shd w:val="clear" w:color="auto" w:fill="auto"/>
            <w:noWrap/>
            <w:vAlign w:val="center"/>
            <w:hideMark/>
          </w:tcPr>
          <w:p w:rsidR="00355012" w:rsidRPr="00C349F6" w:rsidRDefault="00355012" w:rsidP="00355012">
            <w:pPr>
              <w:pStyle w:val="a9"/>
              <w:ind w:firstLineChars="0" w:firstLine="0"/>
              <w:rPr>
                <w:rFonts w:ascii="Times New Roman"/>
                <w:sz w:val="15"/>
                <w:szCs w:val="15"/>
              </w:rPr>
            </w:pPr>
            <w:r w:rsidRPr="00C349F6">
              <w:rPr>
                <w:rFonts w:hint="eastAsia"/>
                <w:bCs/>
                <w:sz w:val="15"/>
                <w:szCs w:val="15"/>
              </w:rPr>
              <w:t>送风温度</w:t>
            </w:r>
          </w:p>
        </w:tc>
        <w:tc>
          <w:tcPr>
            <w:tcW w:w="2614" w:type="dxa"/>
            <w:tcBorders>
              <w:top w:val="nil"/>
              <w:left w:val="nil"/>
              <w:bottom w:val="single" w:sz="4" w:space="0" w:color="auto"/>
              <w:right w:val="single" w:sz="4" w:space="0" w:color="auto"/>
            </w:tcBorders>
            <w:vAlign w:val="center"/>
          </w:tcPr>
          <w:p w:rsidR="00355012" w:rsidRPr="00F8073D" w:rsidRDefault="00355012" w:rsidP="00355012">
            <w:pPr>
              <w:rPr>
                <w:rFonts w:ascii="宋体" w:hAnsi="宋体" w:cs="宋体"/>
                <w:sz w:val="15"/>
                <w:szCs w:val="15"/>
              </w:rPr>
            </w:pPr>
            <w:r w:rsidRPr="00F8073D">
              <w:rPr>
                <w:rFonts w:hint="eastAsia"/>
                <w:sz w:val="15"/>
                <w:szCs w:val="15"/>
              </w:rPr>
              <w:t xml:space="preserve">　</w:t>
            </w:r>
          </w:p>
        </w:tc>
      </w:tr>
      <w:tr w:rsidR="00D60B4E"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D60B4E" w:rsidRPr="00F8073D" w:rsidRDefault="00D60B4E" w:rsidP="00D60B4E">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D60B4E" w:rsidRPr="00F8073D" w:rsidRDefault="00D60B4E" w:rsidP="00D60B4E">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D60B4E" w:rsidRPr="00F8073D" w:rsidRDefault="00D60B4E" w:rsidP="00D60B4E">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Equip_Meas_SA_Hum</w:t>
            </w:r>
          </w:p>
        </w:tc>
        <w:tc>
          <w:tcPr>
            <w:tcW w:w="1985" w:type="dxa"/>
            <w:tcBorders>
              <w:top w:val="nil"/>
              <w:left w:val="nil"/>
              <w:bottom w:val="single" w:sz="4" w:space="0" w:color="auto"/>
              <w:right w:val="single" w:sz="4" w:space="0" w:color="auto"/>
            </w:tcBorders>
            <w:shd w:val="clear" w:color="auto" w:fill="auto"/>
            <w:noWrap/>
            <w:vAlign w:val="center"/>
            <w:hideMark/>
          </w:tcPr>
          <w:p w:rsidR="00D60B4E" w:rsidRPr="00F8073D" w:rsidRDefault="00D60B4E" w:rsidP="00D60B4E">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送风湿度</w:t>
            </w:r>
          </w:p>
        </w:tc>
        <w:tc>
          <w:tcPr>
            <w:tcW w:w="2614" w:type="dxa"/>
            <w:tcBorders>
              <w:top w:val="nil"/>
              <w:left w:val="nil"/>
              <w:bottom w:val="single" w:sz="4" w:space="0" w:color="auto"/>
              <w:right w:val="single" w:sz="4" w:space="0" w:color="auto"/>
            </w:tcBorders>
            <w:vAlign w:val="center"/>
          </w:tcPr>
          <w:p w:rsidR="00D60B4E" w:rsidRPr="00F8073D" w:rsidRDefault="00D60B4E">
            <w:pPr>
              <w:rPr>
                <w:rFonts w:ascii="宋体" w:hAnsi="宋体" w:cs="宋体"/>
                <w:sz w:val="15"/>
                <w:szCs w:val="15"/>
              </w:rPr>
            </w:pPr>
            <w:r w:rsidRPr="00F8073D">
              <w:rPr>
                <w:rFonts w:hint="eastAsia"/>
                <w:sz w:val="15"/>
                <w:szCs w:val="15"/>
              </w:rPr>
              <w:t xml:space="preserve">　</w:t>
            </w:r>
          </w:p>
        </w:tc>
      </w:tr>
      <w:tr w:rsidR="00355012"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hideMark/>
          </w:tcPr>
          <w:p w:rsidR="00355012" w:rsidRPr="00C349F6" w:rsidRDefault="00355012" w:rsidP="00355012">
            <w:pPr>
              <w:rPr>
                <w:bCs/>
                <w:sz w:val="15"/>
                <w:szCs w:val="15"/>
              </w:rPr>
            </w:pPr>
            <w:r>
              <w:rPr>
                <w:rFonts w:hint="eastAsia"/>
                <w:bCs/>
                <w:sz w:val="15"/>
                <w:szCs w:val="15"/>
              </w:rPr>
              <w:t>Equ_Meas_Temp_AirReturn</w:t>
            </w:r>
          </w:p>
        </w:tc>
        <w:tc>
          <w:tcPr>
            <w:tcW w:w="1985" w:type="dxa"/>
            <w:tcBorders>
              <w:top w:val="nil"/>
              <w:left w:val="nil"/>
              <w:bottom w:val="single" w:sz="4" w:space="0" w:color="auto"/>
              <w:right w:val="single" w:sz="4" w:space="0" w:color="auto"/>
            </w:tcBorders>
            <w:shd w:val="clear" w:color="auto" w:fill="auto"/>
            <w:noWrap/>
            <w:vAlign w:val="center"/>
            <w:hideMark/>
          </w:tcPr>
          <w:p w:rsidR="00355012" w:rsidRPr="00C349F6" w:rsidRDefault="00355012" w:rsidP="00355012">
            <w:pPr>
              <w:pStyle w:val="a9"/>
              <w:ind w:firstLineChars="0" w:firstLine="0"/>
              <w:rPr>
                <w:rFonts w:ascii="Times New Roman"/>
                <w:sz w:val="15"/>
                <w:szCs w:val="15"/>
              </w:rPr>
            </w:pPr>
            <w:r w:rsidRPr="00C349F6">
              <w:rPr>
                <w:rFonts w:hint="eastAsia"/>
                <w:bCs/>
                <w:sz w:val="15"/>
                <w:szCs w:val="15"/>
              </w:rPr>
              <w:t>回风温度</w:t>
            </w:r>
          </w:p>
        </w:tc>
        <w:tc>
          <w:tcPr>
            <w:tcW w:w="2614" w:type="dxa"/>
            <w:tcBorders>
              <w:top w:val="nil"/>
              <w:left w:val="nil"/>
              <w:bottom w:val="single" w:sz="4" w:space="0" w:color="auto"/>
              <w:right w:val="single" w:sz="4" w:space="0" w:color="auto"/>
            </w:tcBorders>
            <w:vAlign w:val="center"/>
          </w:tcPr>
          <w:p w:rsidR="00355012" w:rsidRPr="00F8073D" w:rsidRDefault="00355012" w:rsidP="00355012">
            <w:pPr>
              <w:rPr>
                <w:rFonts w:ascii="宋体" w:hAnsi="宋体" w:cs="宋体"/>
                <w:sz w:val="15"/>
                <w:szCs w:val="15"/>
              </w:rPr>
            </w:pPr>
            <w:r w:rsidRPr="00F8073D">
              <w:rPr>
                <w:rFonts w:hint="eastAsia"/>
                <w:sz w:val="15"/>
                <w:szCs w:val="15"/>
              </w:rPr>
              <w:t xml:space="preserve">　</w:t>
            </w:r>
          </w:p>
        </w:tc>
      </w:tr>
      <w:tr w:rsidR="00D60B4E"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D60B4E" w:rsidRPr="00F8073D" w:rsidRDefault="00D60B4E" w:rsidP="00D60B4E">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D60B4E" w:rsidRPr="00F8073D" w:rsidRDefault="00D60B4E" w:rsidP="00D60B4E">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D60B4E" w:rsidRPr="00F8073D" w:rsidRDefault="00D60B4E" w:rsidP="00D60B4E">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Equip_Meas_RA_Hum</w:t>
            </w:r>
          </w:p>
        </w:tc>
        <w:tc>
          <w:tcPr>
            <w:tcW w:w="1985" w:type="dxa"/>
            <w:tcBorders>
              <w:top w:val="nil"/>
              <w:left w:val="nil"/>
              <w:bottom w:val="single" w:sz="4" w:space="0" w:color="auto"/>
              <w:right w:val="single" w:sz="4" w:space="0" w:color="auto"/>
            </w:tcBorders>
            <w:shd w:val="clear" w:color="auto" w:fill="auto"/>
            <w:noWrap/>
            <w:vAlign w:val="center"/>
            <w:hideMark/>
          </w:tcPr>
          <w:p w:rsidR="00D60B4E" w:rsidRPr="00F8073D" w:rsidRDefault="00D60B4E" w:rsidP="00D60B4E">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回风湿度</w:t>
            </w:r>
          </w:p>
        </w:tc>
        <w:tc>
          <w:tcPr>
            <w:tcW w:w="2614" w:type="dxa"/>
            <w:tcBorders>
              <w:top w:val="nil"/>
              <w:left w:val="nil"/>
              <w:bottom w:val="single" w:sz="4" w:space="0" w:color="auto"/>
              <w:right w:val="single" w:sz="4" w:space="0" w:color="auto"/>
            </w:tcBorders>
            <w:vAlign w:val="center"/>
          </w:tcPr>
          <w:p w:rsidR="00D60B4E" w:rsidRPr="00F8073D" w:rsidRDefault="00D60B4E">
            <w:pPr>
              <w:rPr>
                <w:rFonts w:ascii="宋体" w:hAnsi="宋体" w:cs="宋体"/>
                <w:sz w:val="15"/>
                <w:szCs w:val="15"/>
              </w:rPr>
            </w:pPr>
            <w:r w:rsidRPr="00F8073D">
              <w:rPr>
                <w:rFonts w:hint="eastAsia"/>
                <w:sz w:val="15"/>
                <w:szCs w:val="15"/>
              </w:rPr>
              <w:t xml:space="preserve">　</w:t>
            </w:r>
          </w:p>
        </w:tc>
      </w:tr>
      <w:tr w:rsidR="00355012"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hideMark/>
          </w:tcPr>
          <w:p w:rsidR="00355012" w:rsidRPr="00C349F6" w:rsidRDefault="00355012" w:rsidP="00355012">
            <w:pPr>
              <w:rPr>
                <w:bCs/>
                <w:sz w:val="15"/>
                <w:szCs w:val="15"/>
              </w:rPr>
            </w:pPr>
            <w:r>
              <w:rPr>
                <w:rFonts w:hint="eastAsia"/>
                <w:bCs/>
                <w:sz w:val="15"/>
                <w:szCs w:val="15"/>
              </w:rPr>
              <w:t>Equ_Meas_AirFlow_FreshAir</w:t>
            </w:r>
          </w:p>
        </w:tc>
        <w:tc>
          <w:tcPr>
            <w:tcW w:w="1985" w:type="dxa"/>
            <w:tcBorders>
              <w:top w:val="nil"/>
              <w:left w:val="nil"/>
              <w:bottom w:val="single" w:sz="4" w:space="0" w:color="auto"/>
              <w:right w:val="single" w:sz="4" w:space="0" w:color="auto"/>
            </w:tcBorders>
            <w:shd w:val="clear" w:color="auto" w:fill="auto"/>
            <w:noWrap/>
            <w:hideMark/>
          </w:tcPr>
          <w:p w:rsidR="00355012" w:rsidRPr="00C349F6" w:rsidRDefault="00355012" w:rsidP="00355012">
            <w:pPr>
              <w:rPr>
                <w:bCs/>
                <w:sz w:val="15"/>
                <w:szCs w:val="15"/>
              </w:rPr>
            </w:pPr>
            <w:r w:rsidRPr="00C349F6">
              <w:rPr>
                <w:rFonts w:hint="eastAsia"/>
                <w:bCs/>
                <w:sz w:val="15"/>
                <w:szCs w:val="15"/>
              </w:rPr>
              <w:t>新风量</w:t>
            </w:r>
          </w:p>
        </w:tc>
        <w:tc>
          <w:tcPr>
            <w:tcW w:w="2614" w:type="dxa"/>
            <w:tcBorders>
              <w:top w:val="nil"/>
              <w:left w:val="nil"/>
              <w:bottom w:val="single" w:sz="4" w:space="0" w:color="auto"/>
              <w:right w:val="single" w:sz="4" w:space="0" w:color="auto"/>
            </w:tcBorders>
            <w:vAlign w:val="center"/>
          </w:tcPr>
          <w:p w:rsidR="00355012" w:rsidRPr="00F8073D" w:rsidRDefault="00355012" w:rsidP="00355012">
            <w:pPr>
              <w:rPr>
                <w:rFonts w:ascii="宋体" w:hAnsi="宋体" w:cs="宋体"/>
                <w:sz w:val="15"/>
                <w:szCs w:val="15"/>
              </w:rPr>
            </w:pPr>
            <w:r w:rsidRPr="00F8073D">
              <w:rPr>
                <w:rFonts w:hint="eastAsia"/>
                <w:sz w:val="15"/>
                <w:szCs w:val="15"/>
              </w:rPr>
              <w:t xml:space="preserve">　</w:t>
            </w:r>
          </w:p>
        </w:tc>
      </w:tr>
      <w:tr w:rsidR="00355012"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hideMark/>
          </w:tcPr>
          <w:p w:rsidR="00355012" w:rsidRPr="00C349F6" w:rsidRDefault="00355012" w:rsidP="00355012">
            <w:pPr>
              <w:rPr>
                <w:bCs/>
                <w:sz w:val="15"/>
                <w:szCs w:val="15"/>
              </w:rPr>
            </w:pPr>
            <w:r>
              <w:rPr>
                <w:rFonts w:hint="eastAsia"/>
                <w:bCs/>
                <w:sz w:val="15"/>
                <w:szCs w:val="15"/>
              </w:rPr>
              <w:t>Equ_Meas_AirFlow_AirSupply</w:t>
            </w:r>
          </w:p>
        </w:tc>
        <w:tc>
          <w:tcPr>
            <w:tcW w:w="1985" w:type="dxa"/>
            <w:tcBorders>
              <w:top w:val="nil"/>
              <w:left w:val="nil"/>
              <w:bottom w:val="single" w:sz="4" w:space="0" w:color="auto"/>
              <w:right w:val="single" w:sz="4" w:space="0" w:color="auto"/>
            </w:tcBorders>
            <w:shd w:val="clear" w:color="auto" w:fill="auto"/>
            <w:noWrap/>
            <w:hideMark/>
          </w:tcPr>
          <w:p w:rsidR="00355012" w:rsidRPr="00C349F6" w:rsidRDefault="00355012" w:rsidP="00355012">
            <w:pPr>
              <w:rPr>
                <w:bCs/>
                <w:sz w:val="15"/>
                <w:szCs w:val="15"/>
              </w:rPr>
            </w:pPr>
            <w:r w:rsidRPr="00C349F6">
              <w:rPr>
                <w:rFonts w:hint="eastAsia"/>
                <w:bCs/>
                <w:sz w:val="15"/>
                <w:szCs w:val="15"/>
              </w:rPr>
              <w:t>送风量</w:t>
            </w:r>
          </w:p>
        </w:tc>
        <w:tc>
          <w:tcPr>
            <w:tcW w:w="2614" w:type="dxa"/>
            <w:tcBorders>
              <w:top w:val="nil"/>
              <w:left w:val="nil"/>
              <w:bottom w:val="single" w:sz="4" w:space="0" w:color="auto"/>
              <w:right w:val="single" w:sz="4" w:space="0" w:color="auto"/>
            </w:tcBorders>
            <w:vAlign w:val="center"/>
          </w:tcPr>
          <w:p w:rsidR="00355012" w:rsidRPr="00F8073D" w:rsidRDefault="00355012" w:rsidP="00355012">
            <w:pPr>
              <w:rPr>
                <w:rFonts w:ascii="宋体" w:hAnsi="宋体" w:cs="宋体"/>
                <w:sz w:val="15"/>
                <w:szCs w:val="15"/>
              </w:rPr>
            </w:pPr>
            <w:r w:rsidRPr="00F8073D">
              <w:rPr>
                <w:rFonts w:hint="eastAsia"/>
                <w:sz w:val="15"/>
                <w:szCs w:val="15"/>
              </w:rPr>
              <w:t xml:space="preserve">　</w:t>
            </w:r>
          </w:p>
        </w:tc>
      </w:tr>
      <w:tr w:rsidR="00B66AA4"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B66AA4" w:rsidRPr="00F8073D" w:rsidRDefault="00B66AA4" w:rsidP="00B66AA4">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B66AA4" w:rsidRPr="00F8073D" w:rsidRDefault="00B66AA4" w:rsidP="00B66AA4">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hideMark/>
          </w:tcPr>
          <w:p w:rsidR="00B66AA4" w:rsidRPr="00C349F6" w:rsidRDefault="00B66AA4" w:rsidP="00B66AA4">
            <w:pPr>
              <w:rPr>
                <w:bCs/>
                <w:sz w:val="15"/>
                <w:szCs w:val="15"/>
              </w:rPr>
            </w:pPr>
            <w:r>
              <w:rPr>
                <w:rFonts w:hint="eastAsia"/>
                <w:bCs/>
                <w:sz w:val="15"/>
                <w:szCs w:val="15"/>
              </w:rPr>
              <w:t>Equ_Meas_Pres_SupplyMainPipeTerminalStatic</w:t>
            </w:r>
          </w:p>
        </w:tc>
        <w:tc>
          <w:tcPr>
            <w:tcW w:w="1985" w:type="dxa"/>
            <w:tcBorders>
              <w:top w:val="nil"/>
              <w:left w:val="nil"/>
              <w:bottom w:val="single" w:sz="4" w:space="0" w:color="auto"/>
              <w:right w:val="single" w:sz="4" w:space="0" w:color="auto"/>
            </w:tcBorders>
            <w:shd w:val="clear" w:color="auto" w:fill="auto"/>
            <w:noWrap/>
            <w:vAlign w:val="center"/>
            <w:hideMark/>
          </w:tcPr>
          <w:p w:rsidR="00B66AA4" w:rsidRPr="00F8073D" w:rsidRDefault="00B66AA4" w:rsidP="00B66AA4">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送风主管末端静压</w:t>
            </w:r>
          </w:p>
        </w:tc>
        <w:tc>
          <w:tcPr>
            <w:tcW w:w="2614" w:type="dxa"/>
            <w:tcBorders>
              <w:top w:val="nil"/>
              <w:left w:val="nil"/>
              <w:bottom w:val="single" w:sz="4" w:space="0" w:color="auto"/>
              <w:right w:val="single" w:sz="4" w:space="0" w:color="auto"/>
            </w:tcBorders>
            <w:vAlign w:val="center"/>
          </w:tcPr>
          <w:p w:rsidR="00B66AA4" w:rsidRPr="00F8073D" w:rsidRDefault="00B66AA4" w:rsidP="00B66AA4">
            <w:pPr>
              <w:rPr>
                <w:rFonts w:ascii="宋体" w:hAnsi="宋体" w:cs="宋体"/>
                <w:sz w:val="15"/>
                <w:szCs w:val="15"/>
              </w:rPr>
            </w:pPr>
            <w:r w:rsidRPr="00F8073D">
              <w:rPr>
                <w:rFonts w:hint="eastAsia"/>
                <w:sz w:val="15"/>
                <w:szCs w:val="15"/>
              </w:rPr>
              <w:t xml:space="preserve">　</w:t>
            </w:r>
          </w:p>
        </w:tc>
      </w:tr>
      <w:tr w:rsidR="00845C1A"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845C1A" w:rsidRPr="00F8073D" w:rsidRDefault="00845C1A" w:rsidP="00D60B4E">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845C1A" w:rsidRPr="00F8073D" w:rsidRDefault="00845C1A" w:rsidP="00D60B4E">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hideMark/>
          </w:tcPr>
          <w:p w:rsidR="00845C1A" w:rsidRDefault="00845C1A">
            <w:r w:rsidRPr="000205B7">
              <w:rPr>
                <w:rFonts w:hint="eastAsia"/>
                <w:bCs/>
                <w:sz w:val="15"/>
                <w:szCs w:val="15"/>
              </w:rPr>
              <w:t>Equ_Meas_AirQuality_CO2</w:t>
            </w:r>
          </w:p>
        </w:tc>
        <w:tc>
          <w:tcPr>
            <w:tcW w:w="1985" w:type="dxa"/>
            <w:tcBorders>
              <w:top w:val="nil"/>
              <w:left w:val="nil"/>
              <w:bottom w:val="single" w:sz="4" w:space="0" w:color="auto"/>
              <w:right w:val="single" w:sz="4" w:space="0" w:color="auto"/>
            </w:tcBorders>
            <w:shd w:val="clear" w:color="auto" w:fill="auto"/>
            <w:noWrap/>
            <w:hideMark/>
          </w:tcPr>
          <w:p w:rsidR="00845C1A" w:rsidRDefault="00B66AA4">
            <w:r>
              <w:rPr>
                <w:rFonts w:hint="eastAsia"/>
                <w:bCs/>
                <w:sz w:val="15"/>
                <w:szCs w:val="15"/>
              </w:rPr>
              <w:t>CO2</w:t>
            </w:r>
            <w:r>
              <w:rPr>
                <w:rFonts w:hint="eastAsia"/>
                <w:bCs/>
                <w:sz w:val="15"/>
                <w:szCs w:val="15"/>
              </w:rPr>
              <w:t>浓度</w:t>
            </w:r>
          </w:p>
        </w:tc>
        <w:tc>
          <w:tcPr>
            <w:tcW w:w="2614" w:type="dxa"/>
            <w:tcBorders>
              <w:top w:val="nil"/>
              <w:left w:val="nil"/>
              <w:bottom w:val="single" w:sz="4" w:space="0" w:color="auto"/>
              <w:right w:val="single" w:sz="4" w:space="0" w:color="auto"/>
            </w:tcBorders>
            <w:vAlign w:val="center"/>
          </w:tcPr>
          <w:p w:rsidR="00845C1A" w:rsidRPr="00F8073D" w:rsidRDefault="00845C1A">
            <w:pPr>
              <w:rPr>
                <w:rFonts w:ascii="宋体" w:hAnsi="宋体" w:cs="宋体"/>
                <w:sz w:val="15"/>
                <w:szCs w:val="15"/>
              </w:rPr>
            </w:pPr>
            <w:r>
              <w:rPr>
                <w:rFonts w:hint="eastAsia"/>
                <w:sz w:val="15"/>
                <w:szCs w:val="15"/>
              </w:rPr>
              <w:t>回风管</w:t>
            </w:r>
          </w:p>
        </w:tc>
      </w:tr>
      <w:tr w:rsidR="00355012"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hideMark/>
          </w:tcPr>
          <w:p w:rsidR="00355012" w:rsidRPr="00C349F6" w:rsidRDefault="00355012" w:rsidP="00355012">
            <w:pPr>
              <w:rPr>
                <w:bCs/>
                <w:sz w:val="15"/>
                <w:szCs w:val="15"/>
              </w:rPr>
            </w:pPr>
            <w:r>
              <w:rPr>
                <w:rFonts w:hint="eastAsia"/>
                <w:bCs/>
                <w:sz w:val="15"/>
                <w:szCs w:val="15"/>
              </w:rPr>
              <w:t>Equ_Meas_AirFlow_TerminalMeas</w:t>
            </w:r>
          </w:p>
        </w:tc>
        <w:tc>
          <w:tcPr>
            <w:tcW w:w="1985" w:type="dxa"/>
            <w:tcBorders>
              <w:top w:val="nil"/>
              <w:left w:val="nil"/>
              <w:bottom w:val="single" w:sz="4" w:space="0" w:color="auto"/>
              <w:right w:val="single" w:sz="4" w:space="0" w:color="auto"/>
            </w:tcBorders>
            <w:shd w:val="clear" w:color="auto" w:fill="auto"/>
            <w:noWrap/>
            <w:hideMark/>
          </w:tcPr>
          <w:p w:rsidR="00355012" w:rsidRPr="00C349F6" w:rsidRDefault="00355012" w:rsidP="00355012">
            <w:pPr>
              <w:rPr>
                <w:bCs/>
                <w:sz w:val="15"/>
                <w:szCs w:val="15"/>
              </w:rPr>
            </w:pPr>
            <w:r w:rsidRPr="00C349F6">
              <w:rPr>
                <w:rFonts w:hint="eastAsia"/>
                <w:bCs/>
                <w:sz w:val="15"/>
                <w:szCs w:val="15"/>
              </w:rPr>
              <w:t>末端风量实测值</w:t>
            </w:r>
          </w:p>
        </w:tc>
        <w:tc>
          <w:tcPr>
            <w:tcW w:w="2614" w:type="dxa"/>
            <w:tcBorders>
              <w:top w:val="nil"/>
              <w:left w:val="nil"/>
              <w:bottom w:val="single" w:sz="4" w:space="0" w:color="auto"/>
              <w:right w:val="single" w:sz="4" w:space="0" w:color="auto"/>
            </w:tcBorders>
            <w:vAlign w:val="center"/>
          </w:tcPr>
          <w:p w:rsidR="00355012" w:rsidRPr="00F8073D" w:rsidRDefault="00355012" w:rsidP="00355012">
            <w:pPr>
              <w:rPr>
                <w:rFonts w:ascii="宋体" w:hAnsi="宋体" w:cs="宋体"/>
                <w:sz w:val="15"/>
                <w:szCs w:val="15"/>
              </w:rPr>
            </w:pPr>
            <w:r w:rsidRPr="00F8073D">
              <w:rPr>
                <w:rFonts w:hint="eastAsia"/>
                <w:sz w:val="15"/>
                <w:szCs w:val="15"/>
              </w:rPr>
              <w:t xml:space="preserve">　</w:t>
            </w:r>
          </w:p>
        </w:tc>
      </w:tr>
      <w:tr w:rsidR="00355012"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hideMark/>
          </w:tcPr>
          <w:p w:rsidR="00355012" w:rsidRPr="00C349F6" w:rsidRDefault="00355012" w:rsidP="00355012">
            <w:pPr>
              <w:rPr>
                <w:bCs/>
                <w:sz w:val="15"/>
                <w:szCs w:val="15"/>
              </w:rPr>
            </w:pPr>
            <w:r>
              <w:rPr>
                <w:rFonts w:hint="eastAsia"/>
                <w:bCs/>
                <w:sz w:val="15"/>
                <w:szCs w:val="15"/>
              </w:rPr>
              <w:t>Equ_Meas_Temp_CoolHotInflow</w:t>
            </w:r>
          </w:p>
        </w:tc>
        <w:tc>
          <w:tcPr>
            <w:tcW w:w="1985" w:type="dxa"/>
            <w:tcBorders>
              <w:top w:val="nil"/>
              <w:left w:val="nil"/>
              <w:bottom w:val="single" w:sz="4" w:space="0" w:color="auto"/>
              <w:right w:val="single" w:sz="4" w:space="0" w:color="auto"/>
            </w:tcBorders>
            <w:shd w:val="clear" w:color="auto" w:fill="auto"/>
            <w:noWrap/>
            <w:vAlign w:val="center"/>
            <w:hideMark/>
          </w:tcPr>
          <w:p w:rsidR="00355012" w:rsidRPr="00F8073D" w:rsidRDefault="00355012" w:rsidP="00355012">
            <w:pPr>
              <w:widowControl/>
              <w:jc w:val="left"/>
              <w:rPr>
                <w:rFonts w:ascii="Times New Roman" w:hAnsi="Times New Roman"/>
                <w:color w:val="000000"/>
                <w:kern w:val="0"/>
                <w:sz w:val="15"/>
                <w:szCs w:val="15"/>
              </w:rPr>
            </w:pPr>
            <w:r w:rsidRPr="00F8073D">
              <w:rPr>
                <w:rFonts w:ascii="宋体" w:hAnsi="宋体" w:hint="eastAsia"/>
                <w:color w:val="000000"/>
                <w:kern w:val="0"/>
                <w:sz w:val="15"/>
                <w:szCs w:val="15"/>
              </w:rPr>
              <w:t>冷</w:t>
            </w:r>
            <w:r w:rsidRPr="00F8073D">
              <w:rPr>
                <w:rFonts w:ascii="Times New Roman" w:hAnsi="Times New Roman"/>
                <w:color w:val="000000"/>
                <w:kern w:val="0"/>
                <w:sz w:val="15"/>
                <w:szCs w:val="15"/>
              </w:rPr>
              <w:t>/</w:t>
            </w:r>
            <w:r w:rsidRPr="00F8073D">
              <w:rPr>
                <w:rFonts w:ascii="宋体" w:hAnsi="宋体" w:hint="eastAsia"/>
                <w:color w:val="000000"/>
                <w:kern w:val="0"/>
                <w:sz w:val="15"/>
                <w:szCs w:val="15"/>
              </w:rPr>
              <w:t>热水进水温度</w:t>
            </w:r>
          </w:p>
        </w:tc>
        <w:tc>
          <w:tcPr>
            <w:tcW w:w="2614" w:type="dxa"/>
            <w:tcBorders>
              <w:top w:val="nil"/>
              <w:left w:val="nil"/>
              <w:bottom w:val="single" w:sz="4" w:space="0" w:color="auto"/>
              <w:right w:val="single" w:sz="4" w:space="0" w:color="auto"/>
            </w:tcBorders>
            <w:vAlign w:val="center"/>
          </w:tcPr>
          <w:p w:rsidR="00355012" w:rsidRPr="00F8073D" w:rsidRDefault="00355012" w:rsidP="00355012">
            <w:pPr>
              <w:rPr>
                <w:rFonts w:ascii="宋体" w:hAnsi="宋体" w:cs="宋体"/>
                <w:sz w:val="15"/>
                <w:szCs w:val="15"/>
              </w:rPr>
            </w:pPr>
            <w:r w:rsidRPr="00F8073D">
              <w:rPr>
                <w:rFonts w:hint="eastAsia"/>
                <w:sz w:val="15"/>
                <w:szCs w:val="15"/>
              </w:rPr>
              <w:t>2</w:t>
            </w:r>
            <w:r w:rsidRPr="00F8073D">
              <w:rPr>
                <w:rFonts w:hint="eastAsia"/>
                <w:sz w:val="15"/>
                <w:szCs w:val="15"/>
              </w:rPr>
              <w:t>管制和</w:t>
            </w:r>
            <w:r w:rsidRPr="00F8073D">
              <w:rPr>
                <w:rFonts w:ascii="Times New Roman" w:hAnsi="Times New Roman"/>
                <w:sz w:val="15"/>
                <w:szCs w:val="15"/>
              </w:rPr>
              <w:t>4</w:t>
            </w:r>
            <w:r w:rsidRPr="00F8073D">
              <w:rPr>
                <w:rFonts w:hint="eastAsia"/>
                <w:sz w:val="15"/>
                <w:szCs w:val="15"/>
              </w:rPr>
              <w:t>管制的冷冻水盘管参数</w:t>
            </w:r>
          </w:p>
        </w:tc>
      </w:tr>
      <w:tr w:rsidR="00355012"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hideMark/>
          </w:tcPr>
          <w:p w:rsidR="00355012" w:rsidRPr="00C349F6" w:rsidRDefault="00355012" w:rsidP="00355012">
            <w:pPr>
              <w:rPr>
                <w:bCs/>
                <w:sz w:val="15"/>
                <w:szCs w:val="15"/>
              </w:rPr>
            </w:pPr>
            <w:r>
              <w:rPr>
                <w:rFonts w:hint="eastAsia"/>
                <w:bCs/>
                <w:sz w:val="15"/>
                <w:szCs w:val="15"/>
              </w:rPr>
              <w:t>Equ_Meas_Temp_CoolHotOutflow</w:t>
            </w:r>
          </w:p>
        </w:tc>
        <w:tc>
          <w:tcPr>
            <w:tcW w:w="1985" w:type="dxa"/>
            <w:tcBorders>
              <w:top w:val="nil"/>
              <w:left w:val="nil"/>
              <w:bottom w:val="single" w:sz="4" w:space="0" w:color="auto"/>
              <w:right w:val="single" w:sz="4" w:space="0" w:color="auto"/>
            </w:tcBorders>
            <w:shd w:val="clear" w:color="auto" w:fill="auto"/>
            <w:noWrap/>
            <w:vAlign w:val="center"/>
            <w:hideMark/>
          </w:tcPr>
          <w:p w:rsidR="00355012" w:rsidRPr="00F8073D" w:rsidRDefault="00355012" w:rsidP="00355012">
            <w:pPr>
              <w:widowControl/>
              <w:jc w:val="left"/>
              <w:rPr>
                <w:rFonts w:ascii="Times New Roman" w:hAnsi="Times New Roman"/>
                <w:color w:val="000000"/>
                <w:kern w:val="0"/>
                <w:sz w:val="15"/>
                <w:szCs w:val="15"/>
              </w:rPr>
            </w:pPr>
            <w:r w:rsidRPr="00F8073D">
              <w:rPr>
                <w:rFonts w:ascii="宋体" w:hAnsi="宋体" w:hint="eastAsia"/>
                <w:color w:val="000000"/>
                <w:kern w:val="0"/>
                <w:sz w:val="15"/>
                <w:szCs w:val="15"/>
              </w:rPr>
              <w:t>冷</w:t>
            </w:r>
            <w:r w:rsidRPr="00F8073D">
              <w:rPr>
                <w:rFonts w:ascii="Times New Roman" w:hAnsi="Times New Roman"/>
                <w:color w:val="000000"/>
                <w:kern w:val="0"/>
                <w:sz w:val="15"/>
                <w:szCs w:val="15"/>
              </w:rPr>
              <w:t>/</w:t>
            </w:r>
            <w:r w:rsidRPr="00F8073D">
              <w:rPr>
                <w:rFonts w:ascii="宋体" w:hAnsi="宋体" w:hint="eastAsia"/>
                <w:color w:val="000000"/>
                <w:kern w:val="0"/>
                <w:sz w:val="15"/>
                <w:szCs w:val="15"/>
              </w:rPr>
              <w:t>热水出水温度</w:t>
            </w:r>
          </w:p>
        </w:tc>
        <w:tc>
          <w:tcPr>
            <w:tcW w:w="2614" w:type="dxa"/>
            <w:tcBorders>
              <w:top w:val="nil"/>
              <w:left w:val="nil"/>
              <w:bottom w:val="single" w:sz="4" w:space="0" w:color="auto"/>
              <w:right w:val="single" w:sz="4" w:space="0" w:color="auto"/>
            </w:tcBorders>
            <w:vAlign w:val="center"/>
          </w:tcPr>
          <w:p w:rsidR="00355012" w:rsidRPr="00F8073D" w:rsidRDefault="00355012" w:rsidP="00355012">
            <w:pPr>
              <w:rPr>
                <w:rFonts w:ascii="宋体" w:hAnsi="宋体" w:cs="宋体"/>
                <w:sz w:val="15"/>
                <w:szCs w:val="15"/>
              </w:rPr>
            </w:pPr>
            <w:r w:rsidRPr="00F8073D">
              <w:rPr>
                <w:rFonts w:hint="eastAsia"/>
                <w:sz w:val="15"/>
                <w:szCs w:val="15"/>
              </w:rPr>
              <w:t>2</w:t>
            </w:r>
            <w:r w:rsidRPr="00F8073D">
              <w:rPr>
                <w:rFonts w:hint="eastAsia"/>
                <w:sz w:val="15"/>
                <w:szCs w:val="15"/>
              </w:rPr>
              <w:t>管制和</w:t>
            </w:r>
            <w:r w:rsidRPr="00F8073D">
              <w:rPr>
                <w:rFonts w:hint="eastAsia"/>
                <w:sz w:val="15"/>
                <w:szCs w:val="15"/>
              </w:rPr>
              <w:t>4</w:t>
            </w:r>
            <w:r w:rsidRPr="00F8073D">
              <w:rPr>
                <w:rFonts w:hint="eastAsia"/>
                <w:sz w:val="15"/>
                <w:szCs w:val="15"/>
              </w:rPr>
              <w:t>管制的冷冻水盘管参数</w:t>
            </w:r>
          </w:p>
        </w:tc>
      </w:tr>
      <w:tr w:rsidR="00355012"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hideMark/>
          </w:tcPr>
          <w:p w:rsidR="00355012" w:rsidRPr="00C349F6" w:rsidRDefault="00355012" w:rsidP="00355012">
            <w:pPr>
              <w:rPr>
                <w:bCs/>
                <w:sz w:val="15"/>
                <w:szCs w:val="15"/>
              </w:rPr>
            </w:pPr>
            <w:r>
              <w:rPr>
                <w:rFonts w:hint="eastAsia"/>
                <w:bCs/>
                <w:sz w:val="15"/>
                <w:szCs w:val="15"/>
              </w:rPr>
              <w:t>Equ_Meas_Temp_HotInflow</w:t>
            </w:r>
          </w:p>
        </w:tc>
        <w:tc>
          <w:tcPr>
            <w:tcW w:w="1985" w:type="dxa"/>
            <w:tcBorders>
              <w:top w:val="nil"/>
              <w:left w:val="nil"/>
              <w:bottom w:val="single" w:sz="4" w:space="0" w:color="auto"/>
              <w:right w:val="single" w:sz="4" w:space="0" w:color="auto"/>
            </w:tcBorders>
            <w:shd w:val="clear" w:color="auto" w:fill="auto"/>
            <w:noWrap/>
            <w:vAlign w:val="center"/>
            <w:hideMark/>
          </w:tcPr>
          <w:p w:rsidR="00355012" w:rsidRPr="00F8073D" w:rsidRDefault="00355012" w:rsidP="00355012">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热水进水温度</w:t>
            </w:r>
          </w:p>
        </w:tc>
        <w:tc>
          <w:tcPr>
            <w:tcW w:w="2614" w:type="dxa"/>
            <w:tcBorders>
              <w:top w:val="nil"/>
              <w:left w:val="nil"/>
              <w:bottom w:val="single" w:sz="4" w:space="0" w:color="auto"/>
              <w:right w:val="single" w:sz="4" w:space="0" w:color="auto"/>
            </w:tcBorders>
            <w:vAlign w:val="center"/>
          </w:tcPr>
          <w:p w:rsidR="00355012" w:rsidRPr="00F8073D" w:rsidRDefault="00355012" w:rsidP="00355012">
            <w:pPr>
              <w:rPr>
                <w:rFonts w:ascii="宋体" w:hAnsi="宋体" w:cs="宋体"/>
                <w:sz w:val="15"/>
                <w:szCs w:val="15"/>
              </w:rPr>
            </w:pPr>
            <w:r w:rsidRPr="00F8073D">
              <w:rPr>
                <w:rFonts w:hint="eastAsia"/>
                <w:sz w:val="15"/>
                <w:szCs w:val="15"/>
              </w:rPr>
              <w:t>4</w:t>
            </w:r>
            <w:r w:rsidRPr="00F8073D">
              <w:rPr>
                <w:rFonts w:hint="eastAsia"/>
                <w:sz w:val="15"/>
                <w:szCs w:val="15"/>
              </w:rPr>
              <w:t>管制热水盘管参数，</w:t>
            </w:r>
            <w:r w:rsidRPr="00F8073D">
              <w:rPr>
                <w:rFonts w:ascii="Times New Roman" w:hAnsi="Times New Roman"/>
                <w:sz w:val="15"/>
                <w:szCs w:val="15"/>
              </w:rPr>
              <w:t xml:space="preserve"> 2</w:t>
            </w:r>
            <w:r w:rsidRPr="00F8073D">
              <w:rPr>
                <w:rFonts w:hint="eastAsia"/>
                <w:sz w:val="15"/>
                <w:szCs w:val="15"/>
              </w:rPr>
              <w:t>管制时此参数为空</w:t>
            </w:r>
          </w:p>
        </w:tc>
      </w:tr>
      <w:tr w:rsidR="00355012"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355012" w:rsidRPr="00F8073D" w:rsidRDefault="00355012" w:rsidP="00355012">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hideMark/>
          </w:tcPr>
          <w:p w:rsidR="00355012" w:rsidRPr="00C349F6" w:rsidRDefault="00355012" w:rsidP="00355012">
            <w:pPr>
              <w:rPr>
                <w:bCs/>
                <w:sz w:val="15"/>
                <w:szCs w:val="15"/>
              </w:rPr>
            </w:pPr>
            <w:r>
              <w:rPr>
                <w:rFonts w:hint="eastAsia"/>
                <w:bCs/>
                <w:sz w:val="15"/>
                <w:szCs w:val="15"/>
              </w:rPr>
              <w:t>Equ_Meas_Temp_HotOutflow</w:t>
            </w:r>
          </w:p>
        </w:tc>
        <w:tc>
          <w:tcPr>
            <w:tcW w:w="1985" w:type="dxa"/>
            <w:tcBorders>
              <w:top w:val="nil"/>
              <w:left w:val="nil"/>
              <w:bottom w:val="single" w:sz="4" w:space="0" w:color="auto"/>
              <w:right w:val="single" w:sz="4" w:space="0" w:color="auto"/>
            </w:tcBorders>
            <w:shd w:val="clear" w:color="auto" w:fill="auto"/>
            <w:noWrap/>
            <w:vAlign w:val="center"/>
            <w:hideMark/>
          </w:tcPr>
          <w:p w:rsidR="00355012" w:rsidRPr="00F8073D" w:rsidRDefault="00355012" w:rsidP="00355012">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热水出水温度</w:t>
            </w:r>
          </w:p>
        </w:tc>
        <w:tc>
          <w:tcPr>
            <w:tcW w:w="2614" w:type="dxa"/>
            <w:tcBorders>
              <w:top w:val="nil"/>
              <w:left w:val="nil"/>
              <w:bottom w:val="single" w:sz="4" w:space="0" w:color="auto"/>
              <w:right w:val="single" w:sz="4" w:space="0" w:color="auto"/>
            </w:tcBorders>
            <w:vAlign w:val="center"/>
          </w:tcPr>
          <w:p w:rsidR="00355012" w:rsidRPr="00F8073D" w:rsidRDefault="00355012" w:rsidP="00355012">
            <w:pPr>
              <w:rPr>
                <w:rFonts w:ascii="宋体" w:hAnsi="宋体" w:cs="宋体"/>
                <w:sz w:val="15"/>
                <w:szCs w:val="15"/>
              </w:rPr>
            </w:pPr>
            <w:r w:rsidRPr="00F8073D">
              <w:rPr>
                <w:rFonts w:hint="eastAsia"/>
                <w:sz w:val="15"/>
                <w:szCs w:val="15"/>
              </w:rPr>
              <w:t>4</w:t>
            </w:r>
            <w:r w:rsidRPr="00F8073D">
              <w:rPr>
                <w:rFonts w:hint="eastAsia"/>
                <w:sz w:val="15"/>
                <w:szCs w:val="15"/>
              </w:rPr>
              <w:t>管制热水盘管参数，</w:t>
            </w:r>
            <w:r w:rsidRPr="00F8073D">
              <w:rPr>
                <w:rFonts w:ascii="Times New Roman" w:hAnsi="Times New Roman"/>
                <w:sz w:val="15"/>
                <w:szCs w:val="15"/>
              </w:rPr>
              <w:t xml:space="preserve"> 2</w:t>
            </w:r>
            <w:r w:rsidRPr="00F8073D">
              <w:rPr>
                <w:rFonts w:hint="eastAsia"/>
                <w:sz w:val="15"/>
                <w:szCs w:val="15"/>
              </w:rPr>
              <w:t>管制时此参数为空</w:t>
            </w:r>
          </w:p>
        </w:tc>
      </w:tr>
      <w:tr w:rsidR="00751F19" w:rsidRPr="00F8073D" w:rsidTr="00751F19">
        <w:trPr>
          <w:trHeight w:val="300"/>
        </w:trPr>
        <w:tc>
          <w:tcPr>
            <w:tcW w:w="4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1F19" w:rsidRPr="00F8073D" w:rsidRDefault="00751F19" w:rsidP="00751F19">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4</w:t>
            </w:r>
          </w:p>
        </w:tc>
        <w:tc>
          <w:tcPr>
            <w:tcW w:w="13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1F19" w:rsidRPr="00F8073D" w:rsidRDefault="00751F19" w:rsidP="00751F19">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EquipControlSet</w:t>
            </w:r>
            <w:r w:rsidRPr="00F8073D">
              <w:rPr>
                <w:rFonts w:ascii="Times New Roman" w:hAnsi="Times New Roman" w:hint="eastAsia"/>
                <w:color w:val="000000"/>
                <w:kern w:val="0"/>
                <w:sz w:val="15"/>
                <w:szCs w:val="15"/>
              </w:rPr>
              <w:t>/</w:t>
            </w:r>
            <w:r w:rsidRPr="00F8073D">
              <w:rPr>
                <w:rFonts w:ascii="宋体" w:hAnsi="宋体" w:cs="宋体" w:hint="eastAsia"/>
                <w:color w:val="000000"/>
                <w:kern w:val="0"/>
                <w:sz w:val="15"/>
                <w:szCs w:val="15"/>
              </w:rPr>
              <w:t>设备控制属性集</w:t>
            </w:r>
          </w:p>
        </w:tc>
        <w:tc>
          <w:tcPr>
            <w:tcW w:w="3112" w:type="dxa"/>
            <w:tcBorders>
              <w:top w:val="nil"/>
              <w:left w:val="nil"/>
              <w:bottom w:val="single" w:sz="4" w:space="0" w:color="auto"/>
              <w:right w:val="single" w:sz="4" w:space="0" w:color="auto"/>
            </w:tcBorders>
            <w:shd w:val="clear" w:color="auto" w:fill="auto"/>
            <w:noWrap/>
            <w:hideMark/>
          </w:tcPr>
          <w:p w:rsidR="00751F19" w:rsidRPr="00C349F6" w:rsidRDefault="00751F19" w:rsidP="00751F19">
            <w:pPr>
              <w:rPr>
                <w:bCs/>
                <w:sz w:val="15"/>
                <w:szCs w:val="15"/>
              </w:rPr>
            </w:pPr>
            <w:r>
              <w:rPr>
                <w:rFonts w:hint="eastAsia"/>
                <w:bCs/>
                <w:sz w:val="15"/>
                <w:szCs w:val="15"/>
              </w:rPr>
              <w:t>Equ_Ctrl_Valve_FreshAir</w:t>
            </w:r>
          </w:p>
        </w:tc>
        <w:tc>
          <w:tcPr>
            <w:tcW w:w="1985" w:type="dxa"/>
            <w:tcBorders>
              <w:top w:val="nil"/>
              <w:left w:val="nil"/>
              <w:bottom w:val="single" w:sz="4" w:space="0" w:color="auto"/>
              <w:right w:val="single" w:sz="4" w:space="0" w:color="auto"/>
            </w:tcBorders>
            <w:shd w:val="clear" w:color="auto" w:fill="auto"/>
            <w:noWrap/>
            <w:vAlign w:val="center"/>
            <w:hideMark/>
          </w:tcPr>
          <w:p w:rsidR="00751F19" w:rsidRPr="00F8073D" w:rsidRDefault="00751F19" w:rsidP="00751F19">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新风阀开度设定</w:t>
            </w:r>
          </w:p>
        </w:tc>
        <w:tc>
          <w:tcPr>
            <w:tcW w:w="2614" w:type="dxa"/>
            <w:tcBorders>
              <w:top w:val="nil"/>
              <w:left w:val="nil"/>
              <w:bottom w:val="single" w:sz="4" w:space="0" w:color="auto"/>
              <w:right w:val="single" w:sz="4" w:space="0" w:color="auto"/>
            </w:tcBorders>
            <w:vAlign w:val="center"/>
          </w:tcPr>
          <w:p w:rsidR="00751F19" w:rsidRPr="00F8073D" w:rsidRDefault="00751F19" w:rsidP="00751F19">
            <w:pPr>
              <w:rPr>
                <w:rFonts w:ascii="宋体" w:hAnsi="宋体" w:cs="宋体"/>
                <w:sz w:val="15"/>
                <w:szCs w:val="15"/>
              </w:rPr>
            </w:pPr>
            <w:r w:rsidRPr="00F8073D">
              <w:rPr>
                <w:rFonts w:hint="eastAsia"/>
                <w:sz w:val="15"/>
                <w:szCs w:val="15"/>
              </w:rPr>
              <w:t xml:space="preserve">　</w:t>
            </w:r>
          </w:p>
        </w:tc>
      </w:tr>
      <w:tr w:rsidR="00751F19"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751F19" w:rsidRPr="00F8073D" w:rsidRDefault="00751F19" w:rsidP="00751F19">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751F19" w:rsidRPr="00F8073D" w:rsidRDefault="00751F19" w:rsidP="00751F19">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hideMark/>
          </w:tcPr>
          <w:p w:rsidR="00751F19" w:rsidRPr="00C349F6" w:rsidRDefault="00751F19" w:rsidP="00751F19">
            <w:pPr>
              <w:rPr>
                <w:bCs/>
                <w:sz w:val="15"/>
                <w:szCs w:val="15"/>
              </w:rPr>
            </w:pPr>
            <w:r>
              <w:rPr>
                <w:rFonts w:hint="eastAsia"/>
                <w:bCs/>
                <w:sz w:val="15"/>
                <w:szCs w:val="15"/>
              </w:rPr>
              <w:t>Equ_Ctrl_Valve_ReturnAir</w:t>
            </w:r>
          </w:p>
        </w:tc>
        <w:tc>
          <w:tcPr>
            <w:tcW w:w="1985" w:type="dxa"/>
            <w:tcBorders>
              <w:top w:val="nil"/>
              <w:left w:val="nil"/>
              <w:bottom w:val="single" w:sz="4" w:space="0" w:color="auto"/>
              <w:right w:val="single" w:sz="4" w:space="0" w:color="auto"/>
            </w:tcBorders>
            <w:shd w:val="clear" w:color="auto" w:fill="auto"/>
            <w:noWrap/>
            <w:vAlign w:val="center"/>
            <w:hideMark/>
          </w:tcPr>
          <w:p w:rsidR="00751F19" w:rsidRPr="00F8073D" w:rsidRDefault="00751F19" w:rsidP="00751F19">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回风阀开度设定</w:t>
            </w:r>
          </w:p>
        </w:tc>
        <w:tc>
          <w:tcPr>
            <w:tcW w:w="2614" w:type="dxa"/>
            <w:tcBorders>
              <w:top w:val="nil"/>
              <w:left w:val="nil"/>
              <w:bottom w:val="single" w:sz="4" w:space="0" w:color="auto"/>
              <w:right w:val="single" w:sz="4" w:space="0" w:color="auto"/>
            </w:tcBorders>
            <w:vAlign w:val="center"/>
          </w:tcPr>
          <w:p w:rsidR="00751F19" w:rsidRPr="00F8073D" w:rsidRDefault="00751F19" w:rsidP="00751F19">
            <w:pPr>
              <w:rPr>
                <w:rFonts w:ascii="宋体" w:hAnsi="宋体" w:cs="宋体"/>
                <w:sz w:val="15"/>
                <w:szCs w:val="15"/>
              </w:rPr>
            </w:pPr>
            <w:r w:rsidRPr="00F8073D">
              <w:rPr>
                <w:rFonts w:hint="eastAsia"/>
                <w:sz w:val="15"/>
                <w:szCs w:val="15"/>
              </w:rPr>
              <w:t xml:space="preserve">　</w:t>
            </w:r>
          </w:p>
        </w:tc>
      </w:tr>
      <w:tr w:rsidR="00751F19"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751F19" w:rsidRPr="00F8073D" w:rsidRDefault="00751F19" w:rsidP="00751F19">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751F19" w:rsidRPr="00F8073D" w:rsidRDefault="00751F19" w:rsidP="00751F19">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hideMark/>
          </w:tcPr>
          <w:p w:rsidR="00751F19" w:rsidRPr="00C349F6" w:rsidRDefault="00751F19" w:rsidP="00751F19">
            <w:pPr>
              <w:rPr>
                <w:bCs/>
                <w:sz w:val="15"/>
                <w:szCs w:val="15"/>
              </w:rPr>
            </w:pPr>
            <w:r>
              <w:rPr>
                <w:rFonts w:hint="eastAsia"/>
                <w:bCs/>
                <w:sz w:val="15"/>
                <w:szCs w:val="15"/>
              </w:rPr>
              <w:t>Equ_Ctrl_Valve_ReliefAir</w:t>
            </w:r>
          </w:p>
        </w:tc>
        <w:tc>
          <w:tcPr>
            <w:tcW w:w="1985" w:type="dxa"/>
            <w:tcBorders>
              <w:top w:val="nil"/>
              <w:left w:val="nil"/>
              <w:bottom w:val="single" w:sz="4" w:space="0" w:color="auto"/>
              <w:right w:val="single" w:sz="4" w:space="0" w:color="auto"/>
            </w:tcBorders>
            <w:shd w:val="clear" w:color="auto" w:fill="auto"/>
            <w:noWrap/>
            <w:vAlign w:val="center"/>
            <w:hideMark/>
          </w:tcPr>
          <w:p w:rsidR="00751F19" w:rsidRPr="00F8073D" w:rsidRDefault="00751F19" w:rsidP="00751F19">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排风阀开度设定</w:t>
            </w:r>
          </w:p>
        </w:tc>
        <w:tc>
          <w:tcPr>
            <w:tcW w:w="2614" w:type="dxa"/>
            <w:tcBorders>
              <w:top w:val="nil"/>
              <w:left w:val="nil"/>
              <w:bottom w:val="single" w:sz="4" w:space="0" w:color="auto"/>
              <w:right w:val="single" w:sz="4" w:space="0" w:color="auto"/>
            </w:tcBorders>
            <w:vAlign w:val="center"/>
          </w:tcPr>
          <w:p w:rsidR="00751F19" w:rsidRPr="00F8073D" w:rsidRDefault="00751F19" w:rsidP="00751F19">
            <w:pPr>
              <w:rPr>
                <w:rFonts w:ascii="宋体" w:hAnsi="宋体" w:cs="宋体"/>
                <w:sz w:val="15"/>
                <w:szCs w:val="15"/>
              </w:rPr>
            </w:pPr>
            <w:r w:rsidRPr="00F8073D">
              <w:rPr>
                <w:rFonts w:hint="eastAsia"/>
                <w:sz w:val="15"/>
                <w:szCs w:val="15"/>
              </w:rPr>
              <w:t xml:space="preserve">　</w:t>
            </w:r>
          </w:p>
        </w:tc>
      </w:tr>
      <w:tr w:rsidR="00751F19"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751F19" w:rsidRPr="00F8073D" w:rsidRDefault="00751F19" w:rsidP="00751F19">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751F19" w:rsidRPr="00F8073D" w:rsidRDefault="00751F19" w:rsidP="00751F19">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751F19" w:rsidRPr="00C349F6" w:rsidRDefault="00751F19" w:rsidP="00751F19">
            <w:pPr>
              <w:rPr>
                <w:bCs/>
                <w:sz w:val="15"/>
                <w:szCs w:val="15"/>
              </w:rPr>
            </w:pPr>
            <w:r>
              <w:rPr>
                <w:rFonts w:hint="eastAsia"/>
                <w:bCs/>
                <w:sz w:val="15"/>
                <w:szCs w:val="15"/>
              </w:rPr>
              <w:t>Equ_Ctrl_Flow_FreshAirMin</w:t>
            </w:r>
          </w:p>
        </w:tc>
        <w:tc>
          <w:tcPr>
            <w:tcW w:w="1985" w:type="dxa"/>
            <w:tcBorders>
              <w:top w:val="nil"/>
              <w:left w:val="nil"/>
              <w:bottom w:val="single" w:sz="4" w:space="0" w:color="auto"/>
              <w:right w:val="single" w:sz="4" w:space="0" w:color="auto"/>
            </w:tcBorders>
            <w:shd w:val="clear" w:color="auto" w:fill="auto"/>
            <w:noWrap/>
            <w:vAlign w:val="center"/>
            <w:hideMark/>
          </w:tcPr>
          <w:p w:rsidR="00751F19" w:rsidRPr="00F8073D" w:rsidRDefault="00751F19" w:rsidP="00751F19">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最小新风量设定</w:t>
            </w:r>
          </w:p>
        </w:tc>
        <w:tc>
          <w:tcPr>
            <w:tcW w:w="2614" w:type="dxa"/>
            <w:tcBorders>
              <w:top w:val="nil"/>
              <w:left w:val="nil"/>
              <w:bottom w:val="single" w:sz="4" w:space="0" w:color="auto"/>
              <w:right w:val="single" w:sz="4" w:space="0" w:color="auto"/>
            </w:tcBorders>
            <w:vAlign w:val="center"/>
          </w:tcPr>
          <w:p w:rsidR="00751F19" w:rsidRPr="00F8073D" w:rsidRDefault="00751F19" w:rsidP="00751F19">
            <w:pPr>
              <w:rPr>
                <w:rFonts w:ascii="宋体" w:hAnsi="宋体" w:cs="宋体"/>
                <w:sz w:val="15"/>
                <w:szCs w:val="15"/>
              </w:rPr>
            </w:pPr>
            <w:r w:rsidRPr="00F8073D">
              <w:rPr>
                <w:rFonts w:hint="eastAsia"/>
                <w:sz w:val="15"/>
                <w:szCs w:val="15"/>
              </w:rPr>
              <w:t xml:space="preserve">　</w:t>
            </w:r>
          </w:p>
        </w:tc>
      </w:tr>
      <w:tr w:rsidR="00D60B4E"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D60B4E" w:rsidRPr="00F8073D" w:rsidRDefault="00D60B4E" w:rsidP="00D60B4E">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D60B4E" w:rsidRPr="00F8073D" w:rsidRDefault="00D60B4E" w:rsidP="00D60B4E">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D60B4E" w:rsidRPr="00F8073D" w:rsidRDefault="00751F19" w:rsidP="00D60B4E">
            <w:pPr>
              <w:widowControl/>
              <w:jc w:val="left"/>
              <w:rPr>
                <w:rFonts w:ascii="Times New Roman" w:hAnsi="Times New Roman"/>
                <w:color w:val="000000"/>
                <w:kern w:val="0"/>
                <w:sz w:val="15"/>
                <w:szCs w:val="15"/>
              </w:rPr>
            </w:pPr>
            <w:r>
              <w:rPr>
                <w:rFonts w:hint="eastAsia"/>
                <w:bCs/>
                <w:sz w:val="15"/>
                <w:szCs w:val="15"/>
              </w:rPr>
              <w:t>Equ_Ctrl_Valve_CoolHotOpenning</w:t>
            </w:r>
          </w:p>
        </w:tc>
        <w:tc>
          <w:tcPr>
            <w:tcW w:w="1985" w:type="dxa"/>
            <w:tcBorders>
              <w:top w:val="nil"/>
              <w:left w:val="nil"/>
              <w:bottom w:val="single" w:sz="4" w:space="0" w:color="auto"/>
              <w:right w:val="single" w:sz="4" w:space="0" w:color="auto"/>
            </w:tcBorders>
            <w:shd w:val="clear" w:color="auto" w:fill="auto"/>
            <w:noWrap/>
            <w:vAlign w:val="center"/>
            <w:hideMark/>
          </w:tcPr>
          <w:p w:rsidR="00D60B4E" w:rsidRPr="00F8073D" w:rsidRDefault="00D60B4E" w:rsidP="00D60B4E">
            <w:pPr>
              <w:widowControl/>
              <w:jc w:val="left"/>
              <w:rPr>
                <w:rFonts w:ascii="Times New Roman" w:hAnsi="Times New Roman"/>
                <w:color w:val="000000"/>
                <w:kern w:val="0"/>
                <w:sz w:val="15"/>
                <w:szCs w:val="15"/>
              </w:rPr>
            </w:pPr>
            <w:r w:rsidRPr="00F8073D">
              <w:rPr>
                <w:rFonts w:ascii="宋体" w:hAnsi="宋体" w:hint="eastAsia"/>
                <w:color w:val="000000"/>
                <w:kern w:val="0"/>
                <w:sz w:val="15"/>
                <w:szCs w:val="15"/>
              </w:rPr>
              <w:t>冷</w:t>
            </w:r>
            <w:r w:rsidRPr="00F8073D">
              <w:rPr>
                <w:rFonts w:ascii="Times New Roman" w:hAnsi="Times New Roman"/>
                <w:color w:val="000000"/>
                <w:kern w:val="0"/>
                <w:sz w:val="15"/>
                <w:szCs w:val="15"/>
              </w:rPr>
              <w:t>/</w:t>
            </w:r>
            <w:r w:rsidRPr="00F8073D">
              <w:rPr>
                <w:rFonts w:ascii="宋体" w:hAnsi="宋体" w:hint="eastAsia"/>
                <w:color w:val="000000"/>
                <w:kern w:val="0"/>
                <w:sz w:val="15"/>
                <w:szCs w:val="15"/>
              </w:rPr>
              <w:t>热水阀开度设定</w:t>
            </w:r>
          </w:p>
        </w:tc>
        <w:tc>
          <w:tcPr>
            <w:tcW w:w="2614" w:type="dxa"/>
            <w:tcBorders>
              <w:top w:val="nil"/>
              <w:left w:val="nil"/>
              <w:bottom w:val="single" w:sz="4" w:space="0" w:color="auto"/>
              <w:right w:val="single" w:sz="4" w:space="0" w:color="auto"/>
            </w:tcBorders>
            <w:vAlign w:val="center"/>
          </w:tcPr>
          <w:p w:rsidR="00D60B4E" w:rsidRPr="00F8073D" w:rsidRDefault="00D60B4E">
            <w:pPr>
              <w:rPr>
                <w:rFonts w:ascii="宋体" w:hAnsi="宋体" w:cs="宋体"/>
                <w:sz w:val="15"/>
                <w:szCs w:val="15"/>
              </w:rPr>
            </w:pPr>
            <w:r w:rsidRPr="00F8073D">
              <w:rPr>
                <w:rFonts w:hint="eastAsia"/>
                <w:sz w:val="15"/>
                <w:szCs w:val="15"/>
              </w:rPr>
              <w:t>2</w:t>
            </w:r>
            <w:r w:rsidRPr="00F8073D">
              <w:rPr>
                <w:rFonts w:hint="eastAsia"/>
                <w:sz w:val="15"/>
                <w:szCs w:val="15"/>
              </w:rPr>
              <w:t>管制和</w:t>
            </w:r>
            <w:r w:rsidRPr="00F8073D">
              <w:rPr>
                <w:rFonts w:hint="eastAsia"/>
                <w:sz w:val="15"/>
                <w:szCs w:val="15"/>
              </w:rPr>
              <w:t>4</w:t>
            </w:r>
            <w:r w:rsidRPr="00F8073D">
              <w:rPr>
                <w:rFonts w:hint="eastAsia"/>
                <w:sz w:val="15"/>
                <w:szCs w:val="15"/>
              </w:rPr>
              <w:t>管制的冷冻水盘管参数</w:t>
            </w:r>
          </w:p>
        </w:tc>
      </w:tr>
      <w:tr w:rsidR="00751F19"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751F19" w:rsidRPr="00F8073D" w:rsidRDefault="00751F19" w:rsidP="00751F19">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751F19" w:rsidRPr="00F8073D" w:rsidRDefault="00751F19" w:rsidP="00751F19">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751F19" w:rsidRPr="00C349F6" w:rsidRDefault="00751F19" w:rsidP="00751F19">
            <w:pPr>
              <w:rPr>
                <w:bCs/>
                <w:sz w:val="15"/>
                <w:szCs w:val="15"/>
              </w:rPr>
            </w:pPr>
            <w:r>
              <w:rPr>
                <w:rFonts w:hint="eastAsia"/>
                <w:bCs/>
                <w:sz w:val="15"/>
                <w:szCs w:val="15"/>
              </w:rPr>
              <w:t>Equ_Ctrl_Valve_HotOpenning</w:t>
            </w:r>
          </w:p>
        </w:tc>
        <w:tc>
          <w:tcPr>
            <w:tcW w:w="1985" w:type="dxa"/>
            <w:tcBorders>
              <w:top w:val="nil"/>
              <w:left w:val="nil"/>
              <w:bottom w:val="single" w:sz="4" w:space="0" w:color="auto"/>
              <w:right w:val="single" w:sz="4" w:space="0" w:color="auto"/>
            </w:tcBorders>
            <w:shd w:val="clear" w:color="auto" w:fill="auto"/>
            <w:noWrap/>
            <w:vAlign w:val="center"/>
            <w:hideMark/>
          </w:tcPr>
          <w:p w:rsidR="00751F19" w:rsidRPr="00F8073D" w:rsidRDefault="00751F19" w:rsidP="00751F19">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热水阀开度设定</w:t>
            </w:r>
          </w:p>
        </w:tc>
        <w:tc>
          <w:tcPr>
            <w:tcW w:w="2614" w:type="dxa"/>
            <w:tcBorders>
              <w:top w:val="nil"/>
              <w:left w:val="nil"/>
              <w:bottom w:val="single" w:sz="4" w:space="0" w:color="auto"/>
              <w:right w:val="single" w:sz="4" w:space="0" w:color="auto"/>
            </w:tcBorders>
            <w:vAlign w:val="center"/>
          </w:tcPr>
          <w:p w:rsidR="00751F19" w:rsidRPr="00F8073D" w:rsidRDefault="00751F19" w:rsidP="00751F19">
            <w:pPr>
              <w:rPr>
                <w:rFonts w:ascii="宋体" w:hAnsi="宋体" w:cs="宋体"/>
                <w:sz w:val="15"/>
                <w:szCs w:val="15"/>
              </w:rPr>
            </w:pPr>
            <w:r w:rsidRPr="00F8073D">
              <w:rPr>
                <w:rFonts w:hint="eastAsia"/>
                <w:sz w:val="15"/>
                <w:szCs w:val="15"/>
              </w:rPr>
              <w:t>4</w:t>
            </w:r>
            <w:r w:rsidRPr="00F8073D">
              <w:rPr>
                <w:rFonts w:hint="eastAsia"/>
                <w:sz w:val="15"/>
                <w:szCs w:val="15"/>
              </w:rPr>
              <w:t>管制热水盘管参数，</w:t>
            </w:r>
            <w:r w:rsidRPr="00F8073D">
              <w:rPr>
                <w:rFonts w:ascii="Times New Roman" w:hAnsi="Times New Roman"/>
                <w:sz w:val="15"/>
                <w:szCs w:val="15"/>
              </w:rPr>
              <w:t xml:space="preserve"> 2</w:t>
            </w:r>
            <w:r w:rsidRPr="00F8073D">
              <w:rPr>
                <w:rFonts w:hint="eastAsia"/>
                <w:sz w:val="15"/>
                <w:szCs w:val="15"/>
              </w:rPr>
              <w:t>管制时此参数为空</w:t>
            </w:r>
          </w:p>
        </w:tc>
      </w:tr>
      <w:tr w:rsidR="00D60B4E"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D60B4E" w:rsidRPr="00F8073D" w:rsidRDefault="00D60B4E" w:rsidP="00D60B4E">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D60B4E" w:rsidRPr="00F8073D" w:rsidRDefault="00D60B4E" w:rsidP="00D60B4E">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D60B4E" w:rsidRPr="00F8073D" w:rsidRDefault="00BF4A70" w:rsidP="00D60B4E">
            <w:pPr>
              <w:widowControl/>
              <w:jc w:val="left"/>
              <w:rPr>
                <w:rFonts w:ascii="Times New Roman" w:hAnsi="Times New Roman"/>
                <w:color w:val="000000"/>
                <w:kern w:val="0"/>
                <w:sz w:val="15"/>
                <w:szCs w:val="15"/>
              </w:rPr>
            </w:pPr>
            <w:r>
              <w:rPr>
                <w:rFonts w:hint="eastAsia"/>
                <w:bCs/>
                <w:sz w:val="15"/>
                <w:szCs w:val="15"/>
              </w:rPr>
              <w:t>Equ_Ctrl_Pres_SupplyAirMainTerminalStatic</w:t>
            </w:r>
          </w:p>
        </w:tc>
        <w:tc>
          <w:tcPr>
            <w:tcW w:w="1985" w:type="dxa"/>
            <w:tcBorders>
              <w:top w:val="nil"/>
              <w:left w:val="nil"/>
              <w:bottom w:val="single" w:sz="4" w:space="0" w:color="auto"/>
              <w:right w:val="single" w:sz="4" w:space="0" w:color="auto"/>
            </w:tcBorders>
            <w:shd w:val="clear" w:color="auto" w:fill="auto"/>
            <w:noWrap/>
            <w:vAlign w:val="center"/>
            <w:hideMark/>
          </w:tcPr>
          <w:p w:rsidR="00D60B4E" w:rsidRPr="00F8073D" w:rsidRDefault="00D60B4E" w:rsidP="00D60B4E">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送风主管末端静压设定</w:t>
            </w:r>
          </w:p>
        </w:tc>
        <w:tc>
          <w:tcPr>
            <w:tcW w:w="2614" w:type="dxa"/>
            <w:tcBorders>
              <w:top w:val="nil"/>
              <w:left w:val="nil"/>
              <w:bottom w:val="single" w:sz="4" w:space="0" w:color="auto"/>
              <w:right w:val="single" w:sz="4" w:space="0" w:color="auto"/>
            </w:tcBorders>
            <w:vAlign w:val="center"/>
          </w:tcPr>
          <w:p w:rsidR="00D60B4E" w:rsidRPr="00F8073D" w:rsidRDefault="00D60B4E">
            <w:pPr>
              <w:rPr>
                <w:rFonts w:ascii="宋体" w:hAnsi="宋体" w:cs="宋体"/>
                <w:sz w:val="15"/>
                <w:szCs w:val="15"/>
              </w:rPr>
            </w:pPr>
            <w:r w:rsidRPr="00F8073D">
              <w:rPr>
                <w:rFonts w:hint="eastAsia"/>
                <w:sz w:val="15"/>
                <w:szCs w:val="15"/>
              </w:rPr>
              <w:t xml:space="preserve">　</w:t>
            </w:r>
          </w:p>
        </w:tc>
      </w:tr>
      <w:tr w:rsidR="00BF4A70" w:rsidRPr="00F8073D" w:rsidTr="0038367D">
        <w:trPr>
          <w:trHeight w:val="300"/>
        </w:trPr>
        <w:tc>
          <w:tcPr>
            <w:tcW w:w="437" w:type="dxa"/>
            <w:vMerge/>
            <w:tcBorders>
              <w:top w:val="nil"/>
              <w:left w:val="single" w:sz="4" w:space="0" w:color="auto"/>
              <w:bottom w:val="single" w:sz="4" w:space="0" w:color="auto"/>
              <w:right w:val="single" w:sz="4" w:space="0" w:color="auto"/>
            </w:tcBorders>
            <w:vAlign w:val="center"/>
            <w:hideMark/>
          </w:tcPr>
          <w:p w:rsidR="00BF4A70" w:rsidRPr="00F8073D" w:rsidRDefault="00BF4A70" w:rsidP="00BF4A70">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BF4A70" w:rsidRPr="00F8073D" w:rsidRDefault="00BF4A70" w:rsidP="00BF4A70">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hideMark/>
          </w:tcPr>
          <w:p w:rsidR="00BF4A70" w:rsidRPr="00C349F6" w:rsidRDefault="00BF4A70" w:rsidP="00BF4A70">
            <w:pPr>
              <w:rPr>
                <w:bCs/>
                <w:sz w:val="15"/>
                <w:szCs w:val="15"/>
              </w:rPr>
            </w:pPr>
            <w:r>
              <w:rPr>
                <w:rFonts w:hint="eastAsia"/>
                <w:bCs/>
                <w:sz w:val="15"/>
                <w:szCs w:val="15"/>
              </w:rPr>
              <w:t>Equ_Ctrl_Temp_AirReturn</w:t>
            </w:r>
          </w:p>
        </w:tc>
        <w:tc>
          <w:tcPr>
            <w:tcW w:w="1985" w:type="dxa"/>
            <w:tcBorders>
              <w:top w:val="nil"/>
              <w:left w:val="nil"/>
              <w:bottom w:val="single" w:sz="4" w:space="0" w:color="auto"/>
              <w:right w:val="single" w:sz="4" w:space="0" w:color="auto"/>
            </w:tcBorders>
            <w:shd w:val="clear" w:color="auto" w:fill="auto"/>
            <w:noWrap/>
            <w:vAlign w:val="center"/>
            <w:hideMark/>
          </w:tcPr>
          <w:p w:rsidR="00BF4A70" w:rsidRPr="00F8073D" w:rsidRDefault="00BF4A70" w:rsidP="00BF4A70">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回风温度设定</w:t>
            </w:r>
          </w:p>
        </w:tc>
        <w:tc>
          <w:tcPr>
            <w:tcW w:w="2614" w:type="dxa"/>
            <w:tcBorders>
              <w:top w:val="nil"/>
              <w:left w:val="nil"/>
              <w:bottom w:val="single" w:sz="4" w:space="0" w:color="auto"/>
              <w:right w:val="single" w:sz="4" w:space="0" w:color="auto"/>
            </w:tcBorders>
            <w:vAlign w:val="center"/>
          </w:tcPr>
          <w:p w:rsidR="00BF4A70" w:rsidRPr="00F8073D" w:rsidRDefault="00BF4A70" w:rsidP="00BF4A70">
            <w:pPr>
              <w:rPr>
                <w:rFonts w:ascii="宋体" w:hAnsi="宋体" w:cs="宋体"/>
                <w:sz w:val="15"/>
                <w:szCs w:val="15"/>
              </w:rPr>
            </w:pPr>
            <w:r w:rsidRPr="00F8073D">
              <w:rPr>
                <w:rFonts w:hint="eastAsia"/>
                <w:sz w:val="15"/>
                <w:szCs w:val="15"/>
              </w:rPr>
              <w:t xml:space="preserve">　</w:t>
            </w:r>
          </w:p>
        </w:tc>
      </w:tr>
      <w:tr w:rsidR="00D60B4E"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D60B4E" w:rsidRPr="00F8073D" w:rsidRDefault="00D60B4E" w:rsidP="00D60B4E">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D60B4E" w:rsidRPr="00F8073D" w:rsidRDefault="00D60B4E" w:rsidP="00D60B4E">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D60B4E" w:rsidRPr="00F8073D" w:rsidRDefault="00F97588" w:rsidP="00D60B4E">
            <w:pPr>
              <w:widowControl/>
              <w:jc w:val="left"/>
              <w:rPr>
                <w:rFonts w:ascii="Times New Roman" w:hAnsi="Times New Roman"/>
                <w:color w:val="000000"/>
                <w:kern w:val="0"/>
                <w:sz w:val="15"/>
                <w:szCs w:val="15"/>
              </w:rPr>
            </w:pPr>
            <w:r>
              <w:rPr>
                <w:rFonts w:hint="eastAsia"/>
                <w:bCs/>
                <w:sz w:val="15"/>
                <w:szCs w:val="15"/>
              </w:rPr>
              <w:t>Equ_Ctrl_Humi_AirReturn</w:t>
            </w:r>
          </w:p>
        </w:tc>
        <w:tc>
          <w:tcPr>
            <w:tcW w:w="1985" w:type="dxa"/>
            <w:tcBorders>
              <w:top w:val="nil"/>
              <w:left w:val="nil"/>
              <w:bottom w:val="single" w:sz="4" w:space="0" w:color="auto"/>
              <w:right w:val="single" w:sz="4" w:space="0" w:color="auto"/>
            </w:tcBorders>
            <w:shd w:val="clear" w:color="auto" w:fill="auto"/>
            <w:noWrap/>
            <w:vAlign w:val="center"/>
            <w:hideMark/>
          </w:tcPr>
          <w:p w:rsidR="00D60B4E" w:rsidRPr="00F8073D" w:rsidRDefault="00D60B4E" w:rsidP="00D60B4E">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回风湿度设定</w:t>
            </w:r>
          </w:p>
        </w:tc>
        <w:tc>
          <w:tcPr>
            <w:tcW w:w="2614" w:type="dxa"/>
            <w:tcBorders>
              <w:top w:val="nil"/>
              <w:left w:val="nil"/>
              <w:bottom w:val="single" w:sz="4" w:space="0" w:color="auto"/>
              <w:right w:val="single" w:sz="4" w:space="0" w:color="auto"/>
            </w:tcBorders>
            <w:vAlign w:val="center"/>
          </w:tcPr>
          <w:p w:rsidR="00D60B4E" w:rsidRPr="00F8073D" w:rsidRDefault="00D60B4E">
            <w:pPr>
              <w:rPr>
                <w:rFonts w:ascii="宋体" w:hAnsi="宋体" w:cs="宋体"/>
                <w:sz w:val="15"/>
                <w:szCs w:val="15"/>
              </w:rPr>
            </w:pPr>
            <w:r w:rsidRPr="00F8073D">
              <w:rPr>
                <w:rFonts w:hint="eastAsia"/>
                <w:sz w:val="15"/>
                <w:szCs w:val="15"/>
              </w:rPr>
              <w:t xml:space="preserve">　</w:t>
            </w:r>
          </w:p>
        </w:tc>
      </w:tr>
      <w:tr w:rsidR="00D60B4E"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D60B4E" w:rsidRPr="00F8073D" w:rsidRDefault="00D60B4E" w:rsidP="00D60B4E">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D60B4E" w:rsidRPr="00F8073D" w:rsidRDefault="00D60B4E" w:rsidP="00D60B4E">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D60B4E" w:rsidRPr="00F8073D" w:rsidRDefault="00BF4A70" w:rsidP="00D60B4E">
            <w:pPr>
              <w:widowControl/>
              <w:jc w:val="left"/>
              <w:rPr>
                <w:rFonts w:ascii="Times New Roman" w:hAnsi="Times New Roman"/>
                <w:color w:val="000000"/>
                <w:kern w:val="0"/>
                <w:sz w:val="15"/>
                <w:szCs w:val="15"/>
              </w:rPr>
            </w:pPr>
            <w:r>
              <w:rPr>
                <w:rFonts w:hint="eastAsia"/>
                <w:bCs/>
                <w:sz w:val="15"/>
                <w:szCs w:val="15"/>
              </w:rPr>
              <w:t>Equ_Ctrl_Temp_AirSupply</w:t>
            </w:r>
          </w:p>
        </w:tc>
        <w:tc>
          <w:tcPr>
            <w:tcW w:w="1985" w:type="dxa"/>
            <w:tcBorders>
              <w:top w:val="nil"/>
              <w:left w:val="nil"/>
              <w:bottom w:val="single" w:sz="4" w:space="0" w:color="auto"/>
              <w:right w:val="single" w:sz="4" w:space="0" w:color="auto"/>
            </w:tcBorders>
            <w:shd w:val="clear" w:color="auto" w:fill="auto"/>
            <w:noWrap/>
            <w:vAlign w:val="center"/>
            <w:hideMark/>
          </w:tcPr>
          <w:p w:rsidR="00D60B4E" w:rsidRPr="00F8073D" w:rsidRDefault="00D60B4E" w:rsidP="00D60B4E">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送风温度设定</w:t>
            </w:r>
          </w:p>
        </w:tc>
        <w:tc>
          <w:tcPr>
            <w:tcW w:w="2614" w:type="dxa"/>
            <w:tcBorders>
              <w:top w:val="nil"/>
              <w:left w:val="nil"/>
              <w:bottom w:val="single" w:sz="4" w:space="0" w:color="auto"/>
              <w:right w:val="single" w:sz="4" w:space="0" w:color="auto"/>
            </w:tcBorders>
            <w:vAlign w:val="center"/>
          </w:tcPr>
          <w:p w:rsidR="00D60B4E" w:rsidRPr="00F8073D" w:rsidRDefault="00D60B4E">
            <w:pPr>
              <w:rPr>
                <w:rFonts w:ascii="宋体" w:hAnsi="宋体" w:cs="宋体"/>
                <w:sz w:val="15"/>
                <w:szCs w:val="15"/>
              </w:rPr>
            </w:pPr>
            <w:r w:rsidRPr="00F8073D">
              <w:rPr>
                <w:rFonts w:hint="eastAsia"/>
                <w:sz w:val="15"/>
                <w:szCs w:val="15"/>
              </w:rPr>
              <w:t xml:space="preserve">　</w:t>
            </w:r>
          </w:p>
        </w:tc>
      </w:tr>
      <w:tr w:rsidR="00D60B4E"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D60B4E" w:rsidRPr="00F8073D" w:rsidRDefault="00D60B4E" w:rsidP="00D60B4E">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D60B4E" w:rsidRPr="00F8073D" w:rsidRDefault="00D60B4E" w:rsidP="00D60B4E">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D60B4E" w:rsidRPr="00F8073D" w:rsidRDefault="00F97588" w:rsidP="00D60B4E">
            <w:pPr>
              <w:widowControl/>
              <w:jc w:val="left"/>
              <w:rPr>
                <w:rFonts w:ascii="Times New Roman" w:hAnsi="Times New Roman"/>
                <w:color w:val="000000"/>
                <w:kern w:val="0"/>
                <w:sz w:val="15"/>
                <w:szCs w:val="15"/>
              </w:rPr>
            </w:pPr>
            <w:r>
              <w:rPr>
                <w:rFonts w:hint="eastAsia"/>
                <w:bCs/>
                <w:sz w:val="15"/>
                <w:szCs w:val="15"/>
              </w:rPr>
              <w:t>Equ_Ctrl_Humi_AirSupply</w:t>
            </w:r>
          </w:p>
        </w:tc>
        <w:tc>
          <w:tcPr>
            <w:tcW w:w="1985" w:type="dxa"/>
            <w:tcBorders>
              <w:top w:val="nil"/>
              <w:left w:val="nil"/>
              <w:bottom w:val="single" w:sz="4" w:space="0" w:color="auto"/>
              <w:right w:val="single" w:sz="4" w:space="0" w:color="auto"/>
            </w:tcBorders>
            <w:shd w:val="clear" w:color="auto" w:fill="auto"/>
            <w:noWrap/>
            <w:vAlign w:val="center"/>
            <w:hideMark/>
          </w:tcPr>
          <w:p w:rsidR="00D60B4E" w:rsidRPr="00F8073D" w:rsidRDefault="00D60B4E" w:rsidP="00D60B4E">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送风湿度设定</w:t>
            </w:r>
          </w:p>
        </w:tc>
        <w:tc>
          <w:tcPr>
            <w:tcW w:w="2614" w:type="dxa"/>
            <w:tcBorders>
              <w:top w:val="nil"/>
              <w:left w:val="nil"/>
              <w:bottom w:val="single" w:sz="4" w:space="0" w:color="auto"/>
              <w:right w:val="single" w:sz="4" w:space="0" w:color="auto"/>
            </w:tcBorders>
            <w:vAlign w:val="center"/>
          </w:tcPr>
          <w:p w:rsidR="00D60B4E" w:rsidRPr="00F8073D" w:rsidRDefault="00D60B4E">
            <w:pPr>
              <w:rPr>
                <w:rFonts w:ascii="Times New Roman" w:hAnsi="Times New Roman"/>
                <w:sz w:val="15"/>
                <w:szCs w:val="15"/>
              </w:rPr>
            </w:pPr>
            <w:r w:rsidRPr="00F8073D">
              <w:rPr>
                <w:rFonts w:ascii="Times New Roman" w:hAnsi="Times New Roman"/>
                <w:sz w:val="15"/>
                <w:szCs w:val="15"/>
              </w:rPr>
              <w:t xml:space="preserve">　</w:t>
            </w:r>
          </w:p>
        </w:tc>
      </w:tr>
      <w:tr w:rsidR="00F97588" w:rsidRPr="00F8073D" w:rsidTr="00F97588">
        <w:trPr>
          <w:trHeight w:val="300"/>
        </w:trPr>
        <w:tc>
          <w:tcPr>
            <w:tcW w:w="437"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F97588" w:rsidRPr="00C349F6" w:rsidRDefault="00F97588" w:rsidP="00F97588">
            <w:pPr>
              <w:rPr>
                <w:bCs/>
                <w:sz w:val="15"/>
                <w:szCs w:val="15"/>
              </w:rPr>
            </w:pPr>
            <w:r>
              <w:rPr>
                <w:rFonts w:hint="eastAsia"/>
                <w:bCs/>
                <w:sz w:val="15"/>
                <w:szCs w:val="15"/>
              </w:rPr>
              <w:t>Equ_Ctrl_OnOff_AirSupplyUnit</w:t>
            </w:r>
          </w:p>
        </w:tc>
        <w:tc>
          <w:tcPr>
            <w:tcW w:w="1985" w:type="dxa"/>
            <w:tcBorders>
              <w:top w:val="nil"/>
              <w:left w:val="nil"/>
              <w:bottom w:val="single" w:sz="4" w:space="0" w:color="auto"/>
              <w:right w:val="single" w:sz="4" w:space="0" w:color="auto"/>
            </w:tcBorders>
            <w:shd w:val="clear" w:color="auto" w:fill="auto"/>
            <w:noWrap/>
            <w:vAlign w:val="center"/>
            <w:hideMark/>
          </w:tcPr>
          <w:p w:rsidR="00F97588" w:rsidRPr="00F8073D" w:rsidRDefault="00F97588" w:rsidP="00F97588">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送风机启停控制</w:t>
            </w:r>
          </w:p>
        </w:tc>
        <w:tc>
          <w:tcPr>
            <w:tcW w:w="2614" w:type="dxa"/>
            <w:tcBorders>
              <w:top w:val="nil"/>
              <w:left w:val="nil"/>
              <w:bottom w:val="single" w:sz="4" w:space="0" w:color="auto"/>
              <w:right w:val="single" w:sz="4" w:space="0" w:color="auto"/>
            </w:tcBorders>
            <w:vAlign w:val="center"/>
          </w:tcPr>
          <w:p w:rsidR="00F97588" w:rsidRPr="00F8073D" w:rsidRDefault="00F97588" w:rsidP="00F97588">
            <w:pPr>
              <w:rPr>
                <w:rFonts w:ascii="宋体" w:hAnsi="宋体" w:cs="宋体"/>
                <w:sz w:val="15"/>
                <w:szCs w:val="15"/>
              </w:rPr>
            </w:pPr>
            <w:r w:rsidRPr="00F8073D">
              <w:rPr>
                <w:rFonts w:hint="eastAsia"/>
                <w:sz w:val="15"/>
                <w:szCs w:val="15"/>
              </w:rPr>
              <w:t>单风机系统和双风机系统中送风机的参数</w:t>
            </w:r>
          </w:p>
        </w:tc>
      </w:tr>
      <w:tr w:rsidR="00F97588" w:rsidRPr="00F8073D" w:rsidTr="00F97588">
        <w:trPr>
          <w:trHeight w:val="300"/>
        </w:trPr>
        <w:tc>
          <w:tcPr>
            <w:tcW w:w="437"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F97588" w:rsidRPr="00C349F6" w:rsidRDefault="00F97588" w:rsidP="00F97588">
            <w:pPr>
              <w:rPr>
                <w:bCs/>
                <w:sz w:val="15"/>
                <w:szCs w:val="15"/>
              </w:rPr>
            </w:pPr>
            <w:r>
              <w:rPr>
                <w:rFonts w:hint="eastAsia"/>
                <w:bCs/>
                <w:sz w:val="15"/>
                <w:szCs w:val="15"/>
              </w:rPr>
              <w:t>Equ_Ctrl_OnOff_AirReturnUnit</w:t>
            </w:r>
          </w:p>
        </w:tc>
        <w:tc>
          <w:tcPr>
            <w:tcW w:w="1985" w:type="dxa"/>
            <w:tcBorders>
              <w:top w:val="nil"/>
              <w:left w:val="nil"/>
              <w:bottom w:val="single" w:sz="4" w:space="0" w:color="auto"/>
              <w:right w:val="single" w:sz="4" w:space="0" w:color="auto"/>
            </w:tcBorders>
            <w:shd w:val="clear" w:color="auto" w:fill="auto"/>
            <w:noWrap/>
            <w:vAlign w:val="center"/>
            <w:hideMark/>
          </w:tcPr>
          <w:p w:rsidR="00F97588" w:rsidRPr="00F8073D" w:rsidRDefault="00F97588" w:rsidP="00F97588">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回风机启停控制</w:t>
            </w:r>
          </w:p>
        </w:tc>
        <w:tc>
          <w:tcPr>
            <w:tcW w:w="2614" w:type="dxa"/>
            <w:tcBorders>
              <w:top w:val="nil"/>
              <w:left w:val="nil"/>
              <w:bottom w:val="single" w:sz="4" w:space="0" w:color="auto"/>
              <w:right w:val="single" w:sz="4" w:space="0" w:color="auto"/>
            </w:tcBorders>
            <w:vAlign w:val="center"/>
          </w:tcPr>
          <w:p w:rsidR="00F97588" w:rsidRPr="00F8073D" w:rsidRDefault="00F97588" w:rsidP="00F97588">
            <w:pPr>
              <w:rPr>
                <w:rFonts w:ascii="宋体" w:hAnsi="宋体" w:cs="宋体"/>
                <w:sz w:val="15"/>
                <w:szCs w:val="15"/>
              </w:rPr>
            </w:pPr>
            <w:r w:rsidRPr="00F8073D">
              <w:rPr>
                <w:rFonts w:hint="eastAsia"/>
                <w:sz w:val="15"/>
                <w:szCs w:val="15"/>
              </w:rPr>
              <w:t>双风机系统中回风机的参数</w:t>
            </w:r>
            <w:r w:rsidRPr="00F8073D">
              <w:rPr>
                <w:rFonts w:hint="eastAsia"/>
                <w:sz w:val="15"/>
                <w:szCs w:val="15"/>
              </w:rPr>
              <w:t xml:space="preserve">, </w:t>
            </w:r>
            <w:r w:rsidRPr="00F8073D">
              <w:rPr>
                <w:rFonts w:hint="eastAsia"/>
                <w:sz w:val="15"/>
                <w:szCs w:val="15"/>
              </w:rPr>
              <w:t>单风机系统中此参数为空</w:t>
            </w:r>
          </w:p>
        </w:tc>
      </w:tr>
      <w:tr w:rsidR="00F97588"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F97588" w:rsidRPr="00C349F6" w:rsidRDefault="00F97588" w:rsidP="00F97588">
            <w:pPr>
              <w:rPr>
                <w:bCs/>
                <w:sz w:val="15"/>
                <w:szCs w:val="15"/>
              </w:rPr>
            </w:pPr>
            <w:r>
              <w:rPr>
                <w:rFonts w:hint="eastAsia"/>
                <w:bCs/>
                <w:sz w:val="15"/>
                <w:szCs w:val="15"/>
              </w:rPr>
              <w:t>Equ_Ctrl_Speed_AirSupply</w:t>
            </w:r>
          </w:p>
        </w:tc>
        <w:tc>
          <w:tcPr>
            <w:tcW w:w="1985" w:type="dxa"/>
            <w:tcBorders>
              <w:top w:val="nil"/>
              <w:left w:val="nil"/>
              <w:bottom w:val="single" w:sz="4" w:space="0" w:color="auto"/>
              <w:right w:val="single" w:sz="4" w:space="0" w:color="auto"/>
            </w:tcBorders>
            <w:shd w:val="clear" w:color="auto" w:fill="auto"/>
            <w:noWrap/>
            <w:vAlign w:val="center"/>
            <w:hideMark/>
          </w:tcPr>
          <w:p w:rsidR="00F97588" w:rsidRPr="00F8073D" w:rsidRDefault="00F97588" w:rsidP="00F97588">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送风机转速控制</w:t>
            </w:r>
          </w:p>
        </w:tc>
        <w:tc>
          <w:tcPr>
            <w:tcW w:w="2614" w:type="dxa"/>
            <w:tcBorders>
              <w:top w:val="nil"/>
              <w:left w:val="nil"/>
              <w:bottom w:val="single" w:sz="4" w:space="0" w:color="auto"/>
              <w:right w:val="single" w:sz="4" w:space="0" w:color="auto"/>
            </w:tcBorders>
            <w:vAlign w:val="center"/>
          </w:tcPr>
          <w:p w:rsidR="00F97588" w:rsidRPr="00F8073D" w:rsidRDefault="00F97588" w:rsidP="00F97588">
            <w:pPr>
              <w:rPr>
                <w:rFonts w:ascii="宋体" w:hAnsi="宋体" w:cs="宋体"/>
                <w:sz w:val="15"/>
                <w:szCs w:val="15"/>
              </w:rPr>
            </w:pPr>
            <w:r w:rsidRPr="00F8073D">
              <w:rPr>
                <w:rFonts w:hint="eastAsia"/>
                <w:sz w:val="15"/>
                <w:szCs w:val="15"/>
              </w:rPr>
              <w:t>单风机系统和双风机系统中送风机的参数</w:t>
            </w:r>
          </w:p>
        </w:tc>
      </w:tr>
      <w:tr w:rsidR="00F97588"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F97588" w:rsidRPr="00C349F6" w:rsidRDefault="00F97588" w:rsidP="00F97588">
            <w:pPr>
              <w:rPr>
                <w:bCs/>
                <w:sz w:val="15"/>
                <w:szCs w:val="15"/>
              </w:rPr>
            </w:pPr>
            <w:r>
              <w:rPr>
                <w:rFonts w:hint="eastAsia"/>
                <w:bCs/>
                <w:sz w:val="15"/>
                <w:szCs w:val="15"/>
              </w:rPr>
              <w:t>Equ_Ctrl_Speed_AirReturn</w:t>
            </w:r>
          </w:p>
        </w:tc>
        <w:tc>
          <w:tcPr>
            <w:tcW w:w="1985" w:type="dxa"/>
            <w:tcBorders>
              <w:top w:val="nil"/>
              <w:left w:val="nil"/>
              <w:bottom w:val="single" w:sz="4" w:space="0" w:color="auto"/>
              <w:right w:val="single" w:sz="4" w:space="0" w:color="auto"/>
            </w:tcBorders>
            <w:shd w:val="clear" w:color="auto" w:fill="auto"/>
            <w:noWrap/>
            <w:vAlign w:val="center"/>
            <w:hideMark/>
          </w:tcPr>
          <w:p w:rsidR="00F97588" w:rsidRPr="00F8073D" w:rsidRDefault="00F97588" w:rsidP="00F97588">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回风机转速控制</w:t>
            </w:r>
          </w:p>
        </w:tc>
        <w:tc>
          <w:tcPr>
            <w:tcW w:w="2614" w:type="dxa"/>
            <w:tcBorders>
              <w:top w:val="nil"/>
              <w:left w:val="nil"/>
              <w:bottom w:val="single" w:sz="4" w:space="0" w:color="auto"/>
              <w:right w:val="single" w:sz="4" w:space="0" w:color="auto"/>
            </w:tcBorders>
            <w:vAlign w:val="center"/>
          </w:tcPr>
          <w:p w:rsidR="00F97588" w:rsidRPr="00F8073D" w:rsidRDefault="00F97588" w:rsidP="00F97588">
            <w:pPr>
              <w:rPr>
                <w:rFonts w:ascii="宋体" w:hAnsi="宋体" w:cs="宋体"/>
                <w:sz w:val="15"/>
                <w:szCs w:val="15"/>
              </w:rPr>
            </w:pPr>
            <w:r w:rsidRPr="00F8073D">
              <w:rPr>
                <w:rFonts w:hint="eastAsia"/>
                <w:sz w:val="15"/>
                <w:szCs w:val="15"/>
              </w:rPr>
              <w:t>双风机系统中回风机的参数</w:t>
            </w:r>
            <w:r w:rsidRPr="00F8073D">
              <w:rPr>
                <w:rFonts w:hint="eastAsia"/>
                <w:sz w:val="15"/>
                <w:szCs w:val="15"/>
              </w:rPr>
              <w:t xml:space="preserve">, </w:t>
            </w:r>
            <w:r w:rsidRPr="00F8073D">
              <w:rPr>
                <w:rFonts w:hint="eastAsia"/>
                <w:sz w:val="15"/>
                <w:szCs w:val="15"/>
              </w:rPr>
              <w:t>单风机系统中此参数为空</w:t>
            </w:r>
          </w:p>
        </w:tc>
      </w:tr>
      <w:tr w:rsidR="00F97588"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F97588" w:rsidRPr="00C349F6" w:rsidRDefault="00F97588" w:rsidP="00F97588">
            <w:pPr>
              <w:rPr>
                <w:bCs/>
                <w:sz w:val="15"/>
                <w:szCs w:val="15"/>
              </w:rPr>
            </w:pPr>
            <w:r>
              <w:rPr>
                <w:rFonts w:hint="eastAsia"/>
                <w:bCs/>
                <w:sz w:val="15"/>
                <w:szCs w:val="15"/>
              </w:rPr>
              <w:t>Equ_Ctrl_OnOffTime_UnitBestOn</w:t>
            </w:r>
          </w:p>
        </w:tc>
        <w:tc>
          <w:tcPr>
            <w:tcW w:w="1985" w:type="dxa"/>
            <w:tcBorders>
              <w:top w:val="nil"/>
              <w:left w:val="nil"/>
              <w:bottom w:val="single" w:sz="4" w:space="0" w:color="auto"/>
              <w:right w:val="single" w:sz="4" w:space="0" w:color="auto"/>
            </w:tcBorders>
            <w:shd w:val="clear" w:color="auto" w:fill="auto"/>
            <w:noWrap/>
            <w:vAlign w:val="center"/>
            <w:hideMark/>
          </w:tcPr>
          <w:p w:rsidR="00F97588" w:rsidRPr="00F8073D" w:rsidRDefault="00F97588" w:rsidP="00F97588">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机组最佳启动时间</w:t>
            </w:r>
          </w:p>
        </w:tc>
        <w:tc>
          <w:tcPr>
            <w:tcW w:w="2614" w:type="dxa"/>
            <w:tcBorders>
              <w:top w:val="nil"/>
              <w:left w:val="nil"/>
              <w:bottom w:val="single" w:sz="4" w:space="0" w:color="auto"/>
              <w:right w:val="single" w:sz="4" w:space="0" w:color="auto"/>
            </w:tcBorders>
            <w:vAlign w:val="center"/>
          </w:tcPr>
          <w:p w:rsidR="00F97588" w:rsidRPr="00F8073D" w:rsidRDefault="00F97588" w:rsidP="00F97588">
            <w:pPr>
              <w:rPr>
                <w:rFonts w:ascii="Times New Roman" w:hAnsi="Times New Roman"/>
                <w:sz w:val="15"/>
                <w:szCs w:val="15"/>
              </w:rPr>
            </w:pPr>
          </w:p>
        </w:tc>
      </w:tr>
      <w:tr w:rsidR="00F97588"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F97588" w:rsidRPr="00C349F6" w:rsidRDefault="00F97588" w:rsidP="00F97588">
            <w:pPr>
              <w:rPr>
                <w:bCs/>
                <w:sz w:val="15"/>
                <w:szCs w:val="15"/>
              </w:rPr>
            </w:pPr>
            <w:r>
              <w:rPr>
                <w:rFonts w:hint="eastAsia"/>
                <w:bCs/>
                <w:sz w:val="15"/>
                <w:szCs w:val="15"/>
              </w:rPr>
              <w:t>Equ_Ctrl_OnOffTime_UnitBestOff</w:t>
            </w:r>
          </w:p>
        </w:tc>
        <w:tc>
          <w:tcPr>
            <w:tcW w:w="1985" w:type="dxa"/>
            <w:tcBorders>
              <w:top w:val="nil"/>
              <w:left w:val="nil"/>
              <w:bottom w:val="single" w:sz="4" w:space="0" w:color="auto"/>
              <w:right w:val="single" w:sz="4" w:space="0" w:color="auto"/>
            </w:tcBorders>
            <w:shd w:val="clear" w:color="auto" w:fill="auto"/>
            <w:noWrap/>
            <w:vAlign w:val="center"/>
            <w:hideMark/>
          </w:tcPr>
          <w:p w:rsidR="00F97588" w:rsidRPr="00F8073D" w:rsidRDefault="00F97588" w:rsidP="00F97588">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机组最佳停止时间</w:t>
            </w:r>
          </w:p>
        </w:tc>
        <w:tc>
          <w:tcPr>
            <w:tcW w:w="2614" w:type="dxa"/>
            <w:tcBorders>
              <w:top w:val="nil"/>
              <w:left w:val="nil"/>
              <w:bottom w:val="single" w:sz="4" w:space="0" w:color="auto"/>
              <w:right w:val="single" w:sz="4" w:space="0" w:color="auto"/>
            </w:tcBorders>
            <w:vAlign w:val="center"/>
          </w:tcPr>
          <w:p w:rsidR="00F97588" w:rsidRPr="00F8073D" w:rsidRDefault="00F97588" w:rsidP="00F97588">
            <w:pPr>
              <w:rPr>
                <w:rFonts w:ascii="Times New Roman" w:hAnsi="Times New Roman"/>
                <w:sz w:val="15"/>
                <w:szCs w:val="15"/>
              </w:rPr>
            </w:pPr>
          </w:p>
        </w:tc>
      </w:tr>
      <w:tr w:rsidR="00F97588" w:rsidRPr="00F8073D" w:rsidTr="00751F19">
        <w:trPr>
          <w:trHeight w:val="300"/>
        </w:trPr>
        <w:tc>
          <w:tcPr>
            <w:tcW w:w="4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7588" w:rsidRPr="00F8073D" w:rsidRDefault="00F97588" w:rsidP="00F97588">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5</w:t>
            </w:r>
          </w:p>
        </w:tc>
        <w:tc>
          <w:tcPr>
            <w:tcW w:w="13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7588" w:rsidRPr="00F8073D" w:rsidRDefault="00F97588" w:rsidP="00F97588">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EquipStatusSet</w:t>
            </w:r>
            <w:r w:rsidRPr="00F8073D">
              <w:rPr>
                <w:rFonts w:ascii="Times New Roman" w:hAnsi="Times New Roman" w:hint="eastAsia"/>
                <w:color w:val="000000"/>
                <w:kern w:val="0"/>
                <w:sz w:val="15"/>
                <w:szCs w:val="15"/>
              </w:rPr>
              <w:t>/</w:t>
            </w:r>
            <w:r w:rsidRPr="00F8073D">
              <w:rPr>
                <w:rFonts w:ascii="宋体" w:hAnsi="宋体" w:cs="宋体" w:hint="eastAsia"/>
                <w:color w:val="000000"/>
                <w:kern w:val="0"/>
                <w:sz w:val="15"/>
                <w:szCs w:val="15"/>
              </w:rPr>
              <w:t>设备状态属性集</w:t>
            </w:r>
          </w:p>
        </w:tc>
        <w:tc>
          <w:tcPr>
            <w:tcW w:w="3112" w:type="dxa"/>
            <w:tcBorders>
              <w:top w:val="nil"/>
              <w:left w:val="nil"/>
              <w:bottom w:val="single" w:sz="4" w:space="0" w:color="auto"/>
              <w:right w:val="single" w:sz="4" w:space="0" w:color="auto"/>
            </w:tcBorders>
            <w:shd w:val="clear" w:color="auto" w:fill="auto"/>
            <w:noWrap/>
            <w:vAlign w:val="center"/>
            <w:hideMark/>
          </w:tcPr>
          <w:p w:rsidR="00F97588" w:rsidRPr="00C349F6" w:rsidRDefault="00F97588" w:rsidP="00F97588">
            <w:pPr>
              <w:rPr>
                <w:bCs/>
                <w:sz w:val="15"/>
                <w:szCs w:val="15"/>
              </w:rPr>
            </w:pPr>
            <w:r>
              <w:rPr>
                <w:rFonts w:hint="eastAsia"/>
                <w:bCs/>
                <w:sz w:val="15"/>
                <w:szCs w:val="15"/>
              </w:rPr>
              <w:t>Equ_Status_Run_SupplyAirUnit</w:t>
            </w:r>
          </w:p>
        </w:tc>
        <w:tc>
          <w:tcPr>
            <w:tcW w:w="1985" w:type="dxa"/>
            <w:tcBorders>
              <w:top w:val="nil"/>
              <w:left w:val="nil"/>
              <w:bottom w:val="single" w:sz="4" w:space="0" w:color="auto"/>
              <w:right w:val="single" w:sz="4" w:space="0" w:color="auto"/>
            </w:tcBorders>
            <w:shd w:val="clear" w:color="auto" w:fill="auto"/>
            <w:noWrap/>
            <w:vAlign w:val="center"/>
            <w:hideMark/>
          </w:tcPr>
          <w:p w:rsidR="00F97588" w:rsidRPr="00F8073D" w:rsidRDefault="00F97588" w:rsidP="00F97588">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送风机运行状态</w:t>
            </w:r>
          </w:p>
        </w:tc>
        <w:tc>
          <w:tcPr>
            <w:tcW w:w="2614" w:type="dxa"/>
            <w:tcBorders>
              <w:top w:val="nil"/>
              <w:left w:val="nil"/>
              <w:bottom w:val="single" w:sz="4" w:space="0" w:color="auto"/>
              <w:right w:val="single" w:sz="4" w:space="0" w:color="auto"/>
            </w:tcBorders>
            <w:vAlign w:val="center"/>
          </w:tcPr>
          <w:p w:rsidR="00F97588" w:rsidRPr="00F8073D" w:rsidRDefault="00F97588" w:rsidP="00F97588">
            <w:pPr>
              <w:rPr>
                <w:rFonts w:ascii="宋体" w:hAnsi="宋体" w:cs="宋体"/>
                <w:sz w:val="15"/>
                <w:szCs w:val="15"/>
              </w:rPr>
            </w:pPr>
            <w:r w:rsidRPr="00F8073D">
              <w:rPr>
                <w:rFonts w:hint="eastAsia"/>
                <w:sz w:val="15"/>
                <w:szCs w:val="15"/>
              </w:rPr>
              <w:t>单风机系统和双风机系统中送风机的参数</w:t>
            </w:r>
          </w:p>
        </w:tc>
      </w:tr>
      <w:tr w:rsidR="00F97588"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F97588" w:rsidRPr="00C349F6" w:rsidRDefault="00F97588" w:rsidP="00F97588">
            <w:pPr>
              <w:rPr>
                <w:bCs/>
                <w:sz w:val="15"/>
                <w:szCs w:val="15"/>
              </w:rPr>
            </w:pPr>
            <w:r>
              <w:rPr>
                <w:rFonts w:hint="eastAsia"/>
                <w:bCs/>
                <w:sz w:val="15"/>
                <w:szCs w:val="15"/>
              </w:rPr>
              <w:t>Equ_Status_Run_ReturnAirUnit</w:t>
            </w:r>
          </w:p>
        </w:tc>
        <w:tc>
          <w:tcPr>
            <w:tcW w:w="1985" w:type="dxa"/>
            <w:tcBorders>
              <w:top w:val="nil"/>
              <w:left w:val="nil"/>
              <w:bottom w:val="single" w:sz="4" w:space="0" w:color="auto"/>
              <w:right w:val="single" w:sz="4" w:space="0" w:color="auto"/>
            </w:tcBorders>
            <w:shd w:val="clear" w:color="auto" w:fill="auto"/>
            <w:noWrap/>
            <w:vAlign w:val="center"/>
            <w:hideMark/>
          </w:tcPr>
          <w:p w:rsidR="00F97588" w:rsidRPr="00F8073D" w:rsidRDefault="00F97588" w:rsidP="00F97588">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回风机运行状态</w:t>
            </w:r>
          </w:p>
        </w:tc>
        <w:tc>
          <w:tcPr>
            <w:tcW w:w="2614" w:type="dxa"/>
            <w:tcBorders>
              <w:top w:val="nil"/>
              <w:left w:val="nil"/>
              <w:bottom w:val="single" w:sz="4" w:space="0" w:color="auto"/>
              <w:right w:val="single" w:sz="4" w:space="0" w:color="auto"/>
            </w:tcBorders>
            <w:vAlign w:val="center"/>
          </w:tcPr>
          <w:p w:rsidR="00F97588" w:rsidRPr="00F8073D" w:rsidRDefault="00F97588" w:rsidP="00F97588">
            <w:pPr>
              <w:rPr>
                <w:rFonts w:ascii="宋体" w:hAnsi="宋体" w:cs="宋体"/>
                <w:sz w:val="15"/>
                <w:szCs w:val="15"/>
              </w:rPr>
            </w:pPr>
            <w:r w:rsidRPr="00F8073D">
              <w:rPr>
                <w:rFonts w:hint="eastAsia"/>
                <w:sz w:val="15"/>
                <w:szCs w:val="15"/>
              </w:rPr>
              <w:t>双风机系统中回风机的参数</w:t>
            </w:r>
            <w:r w:rsidRPr="00F8073D">
              <w:rPr>
                <w:rFonts w:hint="eastAsia"/>
                <w:sz w:val="15"/>
                <w:szCs w:val="15"/>
              </w:rPr>
              <w:t xml:space="preserve">, </w:t>
            </w:r>
            <w:r w:rsidRPr="00F8073D">
              <w:rPr>
                <w:rFonts w:hint="eastAsia"/>
                <w:sz w:val="15"/>
                <w:szCs w:val="15"/>
              </w:rPr>
              <w:t>单风机系统中此参数为空</w:t>
            </w:r>
          </w:p>
        </w:tc>
      </w:tr>
      <w:tr w:rsidR="00D60B4E"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D60B4E" w:rsidRPr="00F8073D" w:rsidRDefault="00D60B4E" w:rsidP="00D60B4E">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D60B4E" w:rsidRPr="00F8073D" w:rsidRDefault="00D60B4E" w:rsidP="00D60B4E">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D60B4E" w:rsidRPr="00F8073D" w:rsidRDefault="00F97588" w:rsidP="00D60B4E">
            <w:pPr>
              <w:widowControl/>
              <w:jc w:val="left"/>
              <w:rPr>
                <w:rFonts w:ascii="Times New Roman" w:hAnsi="Times New Roman"/>
                <w:color w:val="000000"/>
                <w:kern w:val="0"/>
                <w:sz w:val="15"/>
                <w:szCs w:val="15"/>
              </w:rPr>
            </w:pPr>
            <w:r>
              <w:rPr>
                <w:rFonts w:hint="eastAsia"/>
                <w:bCs/>
                <w:sz w:val="15"/>
                <w:szCs w:val="15"/>
              </w:rPr>
              <w:t>Equ_Status_Run_SupplyAirSpeed</w:t>
            </w:r>
          </w:p>
        </w:tc>
        <w:tc>
          <w:tcPr>
            <w:tcW w:w="1985" w:type="dxa"/>
            <w:tcBorders>
              <w:top w:val="nil"/>
              <w:left w:val="nil"/>
              <w:bottom w:val="single" w:sz="4" w:space="0" w:color="auto"/>
              <w:right w:val="single" w:sz="4" w:space="0" w:color="auto"/>
            </w:tcBorders>
            <w:shd w:val="clear" w:color="auto" w:fill="auto"/>
            <w:noWrap/>
            <w:vAlign w:val="center"/>
            <w:hideMark/>
          </w:tcPr>
          <w:p w:rsidR="00D60B4E" w:rsidRPr="00F8073D" w:rsidRDefault="00D60B4E" w:rsidP="00D60B4E">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送风机转速</w:t>
            </w:r>
          </w:p>
        </w:tc>
        <w:tc>
          <w:tcPr>
            <w:tcW w:w="2614" w:type="dxa"/>
            <w:tcBorders>
              <w:top w:val="nil"/>
              <w:left w:val="nil"/>
              <w:bottom w:val="single" w:sz="4" w:space="0" w:color="auto"/>
              <w:right w:val="single" w:sz="4" w:space="0" w:color="auto"/>
            </w:tcBorders>
            <w:vAlign w:val="center"/>
          </w:tcPr>
          <w:p w:rsidR="00D60B4E" w:rsidRPr="00F8073D" w:rsidRDefault="00D60B4E">
            <w:pPr>
              <w:rPr>
                <w:rFonts w:ascii="宋体" w:hAnsi="宋体" w:cs="宋体"/>
                <w:sz w:val="15"/>
                <w:szCs w:val="15"/>
              </w:rPr>
            </w:pPr>
            <w:r w:rsidRPr="00F8073D">
              <w:rPr>
                <w:rFonts w:hint="eastAsia"/>
                <w:sz w:val="15"/>
                <w:szCs w:val="15"/>
              </w:rPr>
              <w:t>单风机系统和双风机系统中送风机的参数</w:t>
            </w:r>
          </w:p>
        </w:tc>
      </w:tr>
      <w:tr w:rsidR="00D60B4E"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D60B4E" w:rsidRPr="00F8073D" w:rsidRDefault="00D60B4E" w:rsidP="00D60B4E">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D60B4E" w:rsidRPr="00F8073D" w:rsidRDefault="00D60B4E" w:rsidP="00D60B4E">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D60B4E" w:rsidRPr="00F8073D" w:rsidRDefault="00F97588" w:rsidP="00D60B4E">
            <w:pPr>
              <w:widowControl/>
              <w:jc w:val="left"/>
              <w:rPr>
                <w:rFonts w:ascii="Times New Roman" w:hAnsi="Times New Roman"/>
                <w:color w:val="000000"/>
                <w:kern w:val="0"/>
                <w:sz w:val="15"/>
                <w:szCs w:val="15"/>
              </w:rPr>
            </w:pPr>
            <w:r>
              <w:rPr>
                <w:rFonts w:hint="eastAsia"/>
                <w:bCs/>
                <w:sz w:val="15"/>
                <w:szCs w:val="15"/>
              </w:rPr>
              <w:t>Equ_Status_Run_ReturnAirSpeed</w:t>
            </w:r>
          </w:p>
        </w:tc>
        <w:tc>
          <w:tcPr>
            <w:tcW w:w="1985" w:type="dxa"/>
            <w:tcBorders>
              <w:top w:val="nil"/>
              <w:left w:val="nil"/>
              <w:bottom w:val="single" w:sz="4" w:space="0" w:color="auto"/>
              <w:right w:val="single" w:sz="4" w:space="0" w:color="auto"/>
            </w:tcBorders>
            <w:shd w:val="clear" w:color="auto" w:fill="auto"/>
            <w:noWrap/>
            <w:vAlign w:val="center"/>
            <w:hideMark/>
          </w:tcPr>
          <w:p w:rsidR="00D60B4E" w:rsidRPr="00F8073D" w:rsidRDefault="00D60B4E" w:rsidP="00D60B4E">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回风机转速</w:t>
            </w:r>
          </w:p>
        </w:tc>
        <w:tc>
          <w:tcPr>
            <w:tcW w:w="2614" w:type="dxa"/>
            <w:tcBorders>
              <w:top w:val="nil"/>
              <w:left w:val="nil"/>
              <w:bottom w:val="single" w:sz="4" w:space="0" w:color="auto"/>
              <w:right w:val="single" w:sz="4" w:space="0" w:color="auto"/>
            </w:tcBorders>
            <w:vAlign w:val="center"/>
          </w:tcPr>
          <w:p w:rsidR="00D60B4E" w:rsidRPr="00F8073D" w:rsidRDefault="00D60B4E">
            <w:pPr>
              <w:rPr>
                <w:rFonts w:ascii="宋体" w:hAnsi="宋体" w:cs="宋体"/>
                <w:sz w:val="15"/>
                <w:szCs w:val="15"/>
              </w:rPr>
            </w:pPr>
            <w:r w:rsidRPr="00F8073D">
              <w:rPr>
                <w:rFonts w:hint="eastAsia"/>
                <w:sz w:val="15"/>
                <w:szCs w:val="15"/>
              </w:rPr>
              <w:t>双风机系统中回风机的参数</w:t>
            </w:r>
            <w:r w:rsidRPr="00F8073D">
              <w:rPr>
                <w:rFonts w:hint="eastAsia"/>
                <w:sz w:val="15"/>
                <w:szCs w:val="15"/>
              </w:rPr>
              <w:t xml:space="preserve">, </w:t>
            </w:r>
            <w:r w:rsidRPr="00F8073D">
              <w:rPr>
                <w:rFonts w:hint="eastAsia"/>
                <w:sz w:val="15"/>
                <w:szCs w:val="15"/>
              </w:rPr>
              <w:t>单风机系统中此参数为空</w:t>
            </w:r>
          </w:p>
        </w:tc>
      </w:tr>
      <w:tr w:rsidR="00D60B4E"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D60B4E" w:rsidRPr="00F8073D" w:rsidRDefault="00D60B4E" w:rsidP="00D60B4E">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D60B4E" w:rsidRPr="00F8073D" w:rsidRDefault="00D60B4E" w:rsidP="00D60B4E">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D60B4E" w:rsidRPr="00F8073D" w:rsidRDefault="00D60B4E" w:rsidP="00D60B4E">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 xml:space="preserve">Equip_Status_Filter_Status </w:t>
            </w:r>
          </w:p>
        </w:tc>
        <w:tc>
          <w:tcPr>
            <w:tcW w:w="1985" w:type="dxa"/>
            <w:tcBorders>
              <w:top w:val="nil"/>
              <w:left w:val="nil"/>
              <w:bottom w:val="single" w:sz="4" w:space="0" w:color="auto"/>
              <w:right w:val="single" w:sz="4" w:space="0" w:color="auto"/>
            </w:tcBorders>
            <w:shd w:val="clear" w:color="auto" w:fill="auto"/>
            <w:noWrap/>
            <w:vAlign w:val="center"/>
            <w:hideMark/>
          </w:tcPr>
          <w:p w:rsidR="00D60B4E" w:rsidRPr="00F8073D" w:rsidRDefault="00D60B4E" w:rsidP="00D60B4E">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过滤网状态</w:t>
            </w:r>
          </w:p>
        </w:tc>
        <w:tc>
          <w:tcPr>
            <w:tcW w:w="2614" w:type="dxa"/>
            <w:tcBorders>
              <w:top w:val="nil"/>
              <w:left w:val="nil"/>
              <w:bottom w:val="single" w:sz="4" w:space="0" w:color="auto"/>
              <w:right w:val="single" w:sz="4" w:space="0" w:color="auto"/>
            </w:tcBorders>
            <w:vAlign w:val="center"/>
          </w:tcPr>
          <w:p w:rsidR="00D60B4E" w:rsidRPr="00F8073D" w:rsidRDefault="00D60B4E">
            <w:pPr>
              <w:rPr>
                <w:rFonts w:ascii="宋体" w:hAnsi="宋体" w:cs="宋体"/>
                <w:sz w:val="15"/>
                <w:szCs w:val="15"/>
              </w:rPr>
            </w:pPr>
          </w:p>
        </w:tc>
      </w:tr>
      <w:tr w:rsidR="00F97588" w:rsidRPr="00F8073D" w:rsidTr="0038367D">
        <w:trPr>
          <w:trHeight w:val="300"/>
        </w:trPr>
        <w:tc>
          <w:tcPr>
            <w:tcW w:w="437"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hideMark/>
          </w:tcPr>
          <w:p w:rsidR="00F97588" w:rsidRPr="00C349F6" w:rsidRDefault="00F97588" w:rsidP="00F97588">
            <w:pPr>
              <w:rPr>
                <w:bCs/>
                <w:sz w:val="15"/>
                <w:szCs w:val="15"/>
              </w:rPr>
            </w:pPr>
            <w:r>
              <w:rPr>
                <w:rFonts w:hint="eastAsia"/>
                <w:bCs/>
                <w:sz w:val="15"/>
                <w:szCs w:val="15"/>
              </w:rPr>
              <w:t>Equ_Status_Valve_FreshAir</w:t>
            </w:r>
          </w:p>
        </w:tc>
        <w:tc>
          <w:tcPr>
            <w:tcW w:w="1985" w:type="dxa"/>
            <w:tcBorders>
              <w:top w:val="nil"/>
              <w:left w:val="nil"/>
              <w:bottom w:val="single" w:sz="4" w:space="0" w:color="auto"/>
              <w:right w:val="single" w:sz="4" w:space="0" w:color="auto"/>
            </w:tcBorders>
            <w:shd w:val="clear" w:color="auto" w:fill="auto"/>
            <w:noWrap/>
            <w:vAlign w:val="center"/>
            <w:hideMark/>
          </w:tcPr>
          <w:p w:rsidR="00F97588" w:rsidRPr="00F8073D" w:rsidRDefault="00F97588" w:rsidP="00F97588">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新风阀开度</w:t>
            </w:r>
          </w:p>
        </w:tc>
        <w:tc>
          <w:tcPr>
            <w:tcW w:w="2614" w:type="dxa"/>
            <w:tcBorders>
              <w:top w:val="nil"/>
              <w:left w:val="nil"/>
              <w:bottom w:val="single" w:sz="4" w:space="0" w:color="auto"/>
              <w:right w:val="single" w:sz="4" w:space="0" w:color="auto"/>
            </w:tcBorders>
            <w:vAlign w:val="center"/>
          </w:tcPr>
          <w:p w:rsidR="00F97588" w:rsidRPr="00F8073D" w:rsidRDefault="00F97588" w:rsidP="00F97588">
            <w:pPr>
              <w:rPr>
                <w:rFonts w:ascii="宋体" w:hAnsi="宋体" w:cs="宋体"/>
                <w:sz w:val="15"/>
                <w:szCs w:val="15"/>
              </w:rPr>
            </w:pPr>
          </w:p>
        </w:tc>
      </w:tr>
      <w:tr w:rsidR="00F97588" w:rsidRPr="00F8073D" w:rsidTr="0038367D">
        <w:trPr>
          <w:trHeight w:val="300"/>
        </w:trPr>
        <w:tc>
          <w:tcPr>
            <w:tcW w:w="437"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hideMark/>
          </w:tcPr>
          <w:p w:rsidR="00F97588" w:rsidRPr="00C349F6" w:rsidRDefault="00F97588" w:rsidP="00F97588">
            <w:pPr>
              <w:rPr>
                <w:bCs/>
                <w:sz w:val="15"/>
                <w:szCs w:val="15"/>
              </w:rPr>
            </w:pPr>
            <w:r>
              <w:rPr>
                <w:rFonts w:hint="eastAsia"/>
                <w:bCs/>
                <w:sz w:val="15"/>
                <w:szCs w:val="15"/>
              </w:rPr>
              <w:t>Equ_Status_Valve_ReturnAir</w:t>
            </w:r>
          </w:p>
        </w:tc>
        <w:tc>
          <w:tcPr>
            <w:tcW w:w="1985" w:type="dxa"/>
            <w:tcBorders>
              <w:top w:val="nil"/>
              <w:left w:val="nil"/>
              <w:bottom w:val="single" w:sz="4" w:space="0" w:color="auto"/>
              <w:right w:val="single" w:sz="4" w:space="0" w:color="auto"/>
            </w:tcBorders>
            <w:shd w:val="clear" w:color="auto" w:fill="auto"/>
            <w:noWrap/>
            <w:vAlign w:val="center"/>
            <w:hideMark/>
          </w:tcPr>
          <w:p w:rsidR="00F97588" w:rsidRPr="00F8073D" w:rsidRDefault="00F97588" w:rsidP="00F97588">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回风阀开度</w:t>
            </w:r>
          </w:p>
        </w:tc>
        <w:tc>
          <w:tcPr>
            <w:tcW w:w="2614" w:type="dxa"/>
            <w:tcBorders>
              <w:top w:val="nil"/>
              <w:left w:val="nil"/>
              <w:bottom w:val="single" w:sz="4" w:space="0" w:color="auto"/>
              <w:right w:val="single" w:sz="4" w:space="0" w:color="auto"/>
            </w:tcBorders>
            <w:vAlign w:val="center"/>
          </w:tcPr>
          <w:p w:rsidR="00F97588" w:rsidRPr="00F8073D" w:rsidRDefault="00F97588" w:rsidP="00F97588">
            <w:pPr>
              <w:rPr>
                <w:rFonts w:ascii="宋体" w:hAnsi="宋体" w:cs="宋体"/>
                <w:sz w:val="15"/>
                <w:szCs w:val="15"/>
              </w:rPr>
            </w:pPr>
          </w:p>
        </w:tc>
      </w:tr>
      <w:tr w:rsidR="00F97588" w:rsidRPr="00F8073D" w:rsidTr="0038367D">
        <w:trPr>
          <w:trHeight w:val="300"/>
        </w:trPr>
        <w:tc>
          <w:tcPr>
            <w:tcW w:w="437"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hideMark/>
          </w:tcPr>
          <w:p w:rsidR="00F97588" w:rsidRPr="00C349F6" w:rsidRDefault="00F97588" w:rsidP="00F97588">
            <w:pPr>
              <w:rPr>
                <w:bCs/>
                <w:sz w:val="15"/>
                <w:szCs w:val="15"/>
              </w:rPr>
            </w:pPr>
            <w:r>
              <w:rPr>
                <w:rFonts w:hint="eastAsia"/>
                <w:bCs/>
                <w:sz w:val="15"/>
                <w:szCs w:val="15"/>
              </w:rPr>
              <w:t>Equ_Status_Valve_ReliefAir</w:t>
            </w:r>
          </w:p>
        </w:tc>
        <w:tc>
          <w:tcPr>
            <w:tcW w:w="1985" w:type="dxa"/>
            <w:tcBorders>
              <w:top w:val="nil"/>
              <w:left w:val="nil"/>
              <w:bottom w:val="single" w:sz="4" w:space="0" w:color="auto"/>
              <w:right w:val="single" w:sz="4" w:space="0" w:color="auto"/>
            </w:tcBorders>
            <w:shd w:val="clear" w:color="auto" w:fill="auto"/>
            <w:noWrap/>
            <w:vAlign w:val="center"/>
            <w:hideMark/>
          </w:tcPr>
          <w:p w:rsidR="00F97588" w:rsidRPr="00F8073D" w:rsidRDefault="00F97588" w:rsidP="00F97588">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排风阀开度</w:t>
            </w:r>
          </w:p>
        </w:tc>
        <w:tc>
          <w:tcPr>
            <w:tcW w:w="2614" w:type="dxa"/>
            <w:tcBorders>
              <w:top w:val="nil"/>
              <w:left w:val="nil"/>
              <w:bottom w:val="single" w:sz="4" w:space="0" w:color="auto"/>
              <w:right w:val="single" w:sz="4" w:space="0" w:color="auto"/>
            </w:tcBorders>
            <w:vAlign w:val="center"/>
          </w:tcPr>
          <w:p w:rsidR="00F97588" w:rsidRPr="00F8073D" w:rsidRDefault="00F97588" w:rsidP="00F97588">
            <w:pPr>
              <w:rPr>
                <w:rFonts w:ascii="宋体" w:hAnsi="宋体" w:cs="宋体"/>
                <w:sz w:val="15"/>
                <w:szCs w:val="15"/>
              </w:rPr>
            </w:pPr>
          </w:p>
        </w:tc>
      </w:tr>
      <w:tr w:rsidR="00F97588"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F97588" w:rsidRPr="00C349F6" w:rsidRDefault="00F97588" w:rsidP="00F97588">
            <w:pPr>
              <w:rPr>
                <w:bCs/>
                <w:sz w:val="15"/>
                <w:szCs w:val="15"/>
              </w:rPr>
            </w:pPr>
            <w:r>
              <w:rPr>
                <w:rFonts w:hint="eastAsia"/>
                <w:bCs/>
                <w:sz w:val="15"/>
                <w:szCs w:val="15"/>
              </w:rPr>
              <w:t>Equ_Status_Valve_CoolHotOpenning</w:t>
            </w:r>
          </w:p>
        </w:tc>
        <w:tc>
          <w:tcPr>
            <w:tcW w:w="1985" w:type="dxa"/>
            <w:tcBorders>
              <w:top w:val="nil"/>
              <w:left w:val="nil"/>
              <w:bottom w:val="single" w:sz="4" w:space="0" w:color="auto"/>
              <w:right w:val="single" w:sz="4" w:space="0" w:color="auto"/>
            </w:tcBorders>
            <w:shd w:val="clear" w:color="auto" w:fill="auto"/>
            <w:noWrap/>
            <w:vAlign w:val="center"/>
            <w:hideMark/>
          </w:tcPr>
          <w:p w:rsidR="00F97588" w:rsidRPr="00F8073D" w:rsidRDefault="00F97588" w:rsidP="00F97588">
            <w:pPr>
              <w:widowControl/>
              <w:jc w:val="left"/>
              <w:rPr>
                <w:rFonts w:ascii="Times New Roman" w:hAnsi="Times New Roman"/>
                <w:color w:val="000000"/>
                <w:kern w:val="0"/>
                <w:sz w:val="15"/>
                <w:szCs w:val="15"/>
              </w:rPr>
            </w:pPr>
            <w:r w:rsidRPr="00F8073D">
              <w:rPr>
                <w:rFonts w:ascii="宋体" w:hAnsi="宋体" w:hint="eastAsia"/>
                <w:color w:val="000000"/>
                <w:kern w:val="0"/>
                <w:sz w:val="15"/>
                <w:szCs w:val="15"/>
              </w:rPr>
              <w:t>冷</w:t>
            </w:r>
            <w:r w:rsidRPr="00F8073D">
              <w:rPr>
                <w:rFonts w:ascii="Times New Roman" w:hAnsi="Times New Roman"/>
                <w:color w:val="000000"/>
                <w:kern w:val="0"/>
                <w:sz w:val="15"/>
                <w:szCs w:val="15"/>
              </w:rPr>
              <w:t>/</w:t>
            </w:r>
            <w:r w:rsidRPr="00F8073D">
              <w:rPr>
                <w:rFonts w:ascii="宋体" w:hAnsi="宋体" w:hint="eastAsia"/>
                <w:color w:val="000000"/>
                <w:kern w:val="0"/>
                <w:sz w:val="15"/>
                <w:szCs w:val="15"/>
              </w:rPr>
              <w:t>热水阀开度</w:t>
            </w:r>
          </w:p>
        </w:tc>
        <w:tc>
          <w:tcPr>
            <w:tcW w:w="2614" w:type="dxa"/>
            <w:tcBorders>
              <w:top w:val="nil"/>
              <w:left w:val="nil"/>
              <w:bottom w:val="single" w:sz="4" w:space="0" w:color="auto"/>
              <w:right w:val="single" w:sz="4" w:space="0" w:color="auto"/>
            </w:tcBorders>
            <w:vAlign w:val="center"/>
          </w:tcPr>
          <w:p w:rsidR="00F97588" w:rsidRPr="00F8073D" w:rsidRDefault="00F97588" w:rsidP="00F97588">
            <w:pPr>
              <w:rPr>
                <w:rFonts w:ascii="宋体" w:hAnsi="宋体" w:cs="宋体"/>
                <w:sz w:val="15"/>
                <w:szCs w:val="15"/>
              </w:rPr>
            </w:pPr>
            <w:r w:rsidRPr="00F8073D">
              <w:rPr>
                <w:rFonts w:hint="eastAsia"/>
                <w:sz w:val="15"/>
                <w:szCs w:val="15"/>
              </w:rPr>
              <w:t>2</w:t>
            </w:r>
            <w:r w:rsidRPr="00F8073D">
              <w:rPr>
                <w:rFonts w:hint="eastAsia"/>
                <w:sz w:val="15"/>
                <w:szCs w:val="15"/>
              </w:rPr>
              <w:t>管制和</w:t>
            </w:r>
            <w:r w:rsidRPr="00F8073D">
              <w:rPr>
                <w:rFonts w:hint="eastAsia"/>
                <w:sz w:val="15"/>
                <w:szCs w:val="15"/>
              </w:rPr>
              <w:t>4</w:t>
            </w:r>
            <w:r w:rsidRPr="00F8073D">
              <w:rPr>
                <w:rFonts w:hint="eastAsia"/>
                <w:sz w:val="15"/>
                <w:szCs w:val="15"/>
              </w:rPr>
              <w:t>管制的冷冻水盘管参数</w:t>
            </w:r>
          </w:p>
        </w:tc>
      </w:tr>
      <w:tr w:rsidR="00F97588" w:rsidRPr="00F8073D" w:rsidTr="00751F19">
        <w:trPr>
          <w:trHeight w:val="300"/>
        </w:trPr>
        <w:tc>
          <w:tcPr>
            <w:tcW w:w="437"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1325" w:type="dxa"/>
            <w:vMerge/>
            <w:tcBorders>
              <w:top w:val="nil"/>
              <w:left w:val="single" w:sz="4" w:space="0" w:color="auto"/>
              <w:bottom w:val="single" w:sz="4" w:space="0" w:color="auto"/>
              <w:right w:val="single" w:sz="4" w:space="0" w:color="auto"/>
            </w:tcBorders>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3112" w:type="dxa"/>
            <w:tcBorders>
              <w:top w:val="nil"/>
              <w:left w:val="nil"/>
              <w:bottom w:val="single" w:sz="4" w:space="0" w:color="auto"/>
              <w:right w:val="single" w:sz="4" w:space="0" w:color="auto"/>
            </w:tcBorders>
            <w:shd w:val="clear" w:color="auto" w:fill="auto"/>
            <w:noWrap/>
            <w:vAlign w:val="center"/>
            <w:hideMark/>
          </w:tcPr>
          <w:p w:rsidR="00F97588" w:rsidRPr="00C349F6" w:rsidRDefault="00F97588" w:rsidP="00F97588">
            <w:pPr>
              <w:rPr>
                <w:bCs/>
                <w:sz w:val="15"/>
                <w:szCs w:val="15"/>
              </w:rPr>
            </w:pPr>
            <w:r>
              <w:rPr>
                <w:rFonts w:hint="eastAsia"/>
                <w:bCs/>
                <w:sz w:val="15"/>
                <w:szCs w:val="15"/>
              </w:rPr>
              <w:t>Equ_Status_Valve_HotOpenning</w:t>
            </w:r>
          </w:p>
        </w:tc>
        <w:tc>
          <w:tcPr>
            <w:tcW w:w="1985" w:type="dxa"/>
            <w:tcBorders>
              <w:top w:val="nil"/>
              <w:left w:val="nil"/>
              <w:bottom w:val="single" w:sz="4" w:space="0" w:color="auto"/>
              <w:right w:val="single" w:sz="4" w:space="0" w:color="auto"/>
            </w:tcBorders>
            <w:shd w:val="clear" w:color="auto" w:fill="auto"/>
            <w:noWrap/>
            <w:vAlign w:val="center"/>
            <w:hideMark/>
          </w:tcPr>
          <w:p w:rsidR="00F97588" w:rsidRPr="00F8073D" w:rsidRDefault="00F97588" w:rsidP="00F97588">
            <w:pPr>
              <w:widowControl/>
              <w:jc w:val="left"/>
              <w:rPr>
                <w:rFonts w:ascii="宋体" w:hAnsi="宋体" w:cs="宋体"/>
                <w:color w:val="000000"/>
                <w:kern w:val="0"/>
                <w:sz w:val="15"/>
                <w:szCs w:val="15"/>
              </w:rPr>
            </w:pPr>
            <w:r w:rsidRPr="00F8073D">
              <w:rPr>
                <w:rFonts w:ascii="宋体" w:hAnsi="宋体" w:cs="宋体" w:hint="eastAsia"/>
                <w:color w:val="000000"/>
                <w:kern w:val="0"/>
                <w:sz w:val="15"/>
                <w:szCs w:val="15"/>
              </w:rPr>
              <w:t>热水阀开度</w:t>
            </w:r>
          </w:p>
        </w:tc>
        <w:tc>
          <w:tcPr>
            <w:tcW w:w="2614" w:type="dxa"/>
            <w:tcBorders>
              <w:top w:val="nil"/>
              <w:left w:val="nil"/>
              <w:bottom w:val="single" w:sz="4" w:space="0" w:color="auto"/>
              <w:right w:val="single" w:sz="4" w:space="0" w:color="auto"/>
            </w:tcBorders>
            <w:vAlign w:val="center"/>
          </w:tcPr>
          <w:p w:rsidR="00F97588" w:rsidRPr="00F8073D" w:rsidRDefault="00F97588" w:rsidP="00F97588">
            <w:pPr>
              <w:rPr>
                <w:rFonts w:ascii="宋体" w:hAnsi="宋体" w:cs="宋体"/>
                <w:sz w:val="15"/>
                <w:szCs w:val="15"/>
              </w:rPr>
            </w:pPr>
            <w:r w:rsidRPr="00F8073D">
              <w:rPr>
                <w:rFonts w:hint="eastAsia"/>
                <w:sz w:val="15"/>
                <w:szCs w:val="15"/>
              </w:rPr>
              <w:t>4</w:t>
            </w:r>
            <w:r w:rsidRPr="00F8073D">
              <w:rPr>
                <w:rFonts w:hint="eastAsia"/>
                <w:sz w:val="15"/>
                <w:szCs w:val="15"/>
              </w:rPr>
              <w:t>管制热水盘管参数，</w:t>
            </w:r>
            <w:r w:rsidRPr="00F8073D">
              <w:rPr>
                <w:rFonts w:ascii="Times New Roman" w:hAnsi="Times New Roman"/>
                <w:sz w:val="15"/>
                <w:szCs w:val="15"/>
              </w:rPr>
              <w:t xml:space="preserve"> 2</w:t>
            </w:r>
            <w:r w:rsidRPr="00F8073D">
              <w:rPr>
                <w:rFonts w:hint="eastAsia"/>
                <w:sz w:val="15"/>
                <w:szCs w:val="15"/>
              </w:rPr>
              <w:t>管制时此参数为空</w:t>
            </w:r>
          </w:p>
        </w:tc>
      </w:tr>
      <w:tr w:rsidR="00F97588" w:rsidRPr="00F8073D" w:rsidTr="00751F19">
        <w:trPr>
          <w:trHeight w:val="300"/>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F97588" w:rsidRPr="00F8073D" w:rsidRDefault="00F97588" w:rsidP="00F97588">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6</w:t>
            </w:r>
          </w:p>
        </w:tc>
        <w:tc>
          <w:tcPr>
            <w:tcW w:w="1325" w:type="dxa"/>
            <w:tcBorders>
              <w:top w:val="nil"/>
              <w:left w:val="nil"/>
              <w:bottom w:val="single" w:sz="4" w:space="0" w:color="auto"/>
              <w:right w:val="single" w:sz="4" w:space="0" w:color="auto"/>
            </w:tcBorders>
            <w:shd w:val="clear" w:color="auto" w:fill="auto"/>
            <w:noWrap/>
            <w:vAlign w:val="center"/>
            <w:hideMark/>
          </w:tcPr>
          <w:p w:rsidR="00F97588" w:rsidRPr="00F8073D" w:rsidRDefault="00F97588" w:rsidP="00F97588">
            <w:pPr>
              <w:widowControl/>
              <w:jc w:val="left"/>
              <w:rPr>
                <w:rFonts w:ascii="Times New Roman" w:hAnsi="Times New Roman"/>
                <w:color w:val="000000"/>
                <w:kern w:val="0"/>
                <w:sz w:val="15"/>
                <w:szCs w:val="15"/>
              </w:rPr>
            </w:pPr>
            <w:r w:rsidRPr="00F8073D">
              <w:rPr>
                <w:rFonts w:ascii="Times New Roman" w:hAnsi="Times New Roman"/>
                <w:color w:val="000000"/>
                <w:kern w:val="0"/>
                <w:sz w:val="15"/>
                <w:szCs w:val="15"/>
              </w:rPr>
              <w:t>EquipOtherSet</w:t>
            </w:r>
            <w:r w:rsidRPr="00F8073D">
              <w:rPr>
                <w:rFonts w:ascii="Times New Roman" w:hAnsi="Times New Roman" w:hint="eastAsia"/>
                <w:color w:val="000000"/>
                <w:kern w:val="0"/>
                <w:sz w:val="15"/>
                <w:szCs w:val="15"/>
              </w:rPr>
              <w:t>/</w:t>
            </w:r>
            <w:r w:rsidRPr="00F8073D">
              <w:rPr>
                <w:rFonts w:ascii="宋体" w:hAnsi="宋体" w:cs="宋体" w:hint="eastAsia"/>
                <w:color w:val="000000"/>
                <w:kern w:val="0"/>
                <w:sz w:val="15"/>
                <w:szCs w:val="15"/>
              </w:rPr>
              <w:t>设备其他属性集</w:t>
            </w:r>
          </w:p>
        </w:tc>
        <w:tc>
          <w:tcPr>
            <w:tcW w:w="3112" w:type="dxa"/>
            <w:tcBorders>
              <w:top w:val="nil"/>
              <w:left w:val="nil"/>
              <w:bottom w:val="single" w:sz="4" w:space="0" w:color="auto"/>
              <w:right w:val="single" w:sz="4" w:space="0" w:color="auto"/>
            </w:tcBorders>
            <w:shd w:val="clear" w:color="auto" w:fill="auto"/>
            <w:noWrap/>
            <w:vAlign w:val="center"/>
            <w:hideMark/>
          </w:tcPr>
          <w:p w:rsidR="00F97588" w:rsidRPr="0091039E" w:rsidRDefault="00F97588" w:rsidP="00F97588">
            <w:pPr>
              <w:rPr>
                <w:rFonts w:ascii="Times New Roman" w:hAnsi="Times New Roman"/>
                <w:color w:val="000000"/>
                <w:sz w:val="15"/>
                <w:szCs w:val="15"/>
              </w:rPr>
            </w:pPr>
            <w:r>
              <w:rPr>
                <w:rFonts w:ascii="Times New Roman" w:hAnsi="Times New Roman" w:hint="eastAsia"/>
                <w:color w:val="000000"/>
                <w:sz w:val="15"/>
                <w:szCs w:val="15"/>
              </w:rPr>
              <w:t>Equ</w:t>
            </w:r>
            <w:r>
              <w:rPr>
                <w:rFonts w:ascii="Times New Roman" w:hAnsi="Times New Roman"/>
                <w:color w:val="000000"/>
                <w:sz w:val="15"/>
                <w:szCs w:val="15"/>
              </w:rPr>
              <w:t>_</w:t>
            </w:r>
            <w:r>
              <w:rPr>
                <w:rFonts w:ascii="Times New Roman" w:hAnsi="Times New Roman" w:hint="eastAsia"/>
                <w:color w:val="000000"/>
                <w:sz w:val="15"/>
                <w:szCs w:val="15"/>
              </w:rPr>
              <w:t>Other</w:t>
            </w:r>
            <w:r w:rsidRPr="0091039E">
              <w:rPr>
                <w:rFonts w:ascii="Times New Roman" w:hAnsi="Times New Roman"/>
                <w:color w:val="000000"/>
                <w:sz w:val="15"/>
                <w:szCs w:val="15"/>
              </w:rPr>
              <w:t>_</w:t>
            </w:r>
            <w:r>
              <w:rPr>
                <w:rFonts w:ascii="Times New Roman" w:hAnsi="Times New Roman" w:hint="eastAsia"/>
                <w:color w:val="000000"/>
                <w:sz w:val="15"/>
                <w:szCs w:val="15"/>
              </w:rPr>
              <w:t>Reserved</w:t>
            </w:r>
          </w:p>
        </w:tc>
        <w:tc>
          <w:tcPr>
            <w:tcW w:w="1985" w:type="dxa"/>
            <w:tcBorders>
              <w:top w:val="nil"/>
              <w:left w:val="nil"/>
              <w:bottom w:val="single" w:sz="4" w:space="0" w:color="auto"/>
              <w:right w:val="single" w:sz="4" w:space="0" w:color="auto"/>
            </w:tcBorders>
            <w:shd w:val="clear" w:color="auto" w:fill="auto"/>
            <w:noWrap/>
            <w:vAlign w:val="center"/>
            <w:hideMark/>
          </w:tcPr>
          <w:p w:rsidR="00F97588" w:rsidRPr="00F8073D" w:rsidRDefault="00F97588" w:rsidP="00F97588">
            <w:pPr>
              <w:widowControl/>
              <w:jc w:val="left"/>
              <w:rPr>
                <w:rFonts w:ascii="Times New Roman" w:hAnsi="Times New Roman"/>
                <w:color w:val="000000"/>
                <w:kern w:val="0"/>
                <w:sz w:val="15"/>
                <w:szCs w:val="15"/>
              </w:rPr>
            </w:pPr>
          </w:p>
        </w:tc>
        <w:tc>
          <w:tcPr>
            <w:tcW w:w="2614" w:type="dxa"/>
            <w:tcBorders>
              <w:top w:val="nil"/>
              <w:left w:val="nil"/>
              <w:bottom w:val="single" w:sz="4" w:space="0" w:color="auto"/>
              <w:right w:val="single" w:sz="4" w:space="0" w:color="auto"/>
            </w:tcBorders>
            <w:vAlign w:val="center"/>
          </w:tcPr>
          <w:p w:rsidR="00F97588" w:rsidRPr="00F8073D" w:rsidRDefault="00F97588" w:rsidP="00F97588">
            <w:pPr>
              <w:rPr>
                <w:rFonts w:ascii="宋体" w:hAnsi="宋体" w:cs="宋体"/>
                <w:sz w:val="15"/>
                <w:szCs w:val="15"/>
              </w:rPr>
            </w:pPr>
          </w:p>
        </w:tc>
      </w:tr>
    </w:tbl>
    <w:p w:rsidR="00B8658B" w:rsidRDefault="00B8658B" w:rsidP="006761AD">
      <w:pPr>
        <w:pStyle w:val="050510"/>
        <w:spacing w:before="156" w:after="156"/>
        <w:ind w:left="0"/>
      </w:pPr>
      <w:bookmarkStart w:id="126" w:name="_Toc362964555"/>
      <w:bookmarkStart w:id="127" w:name="_Toc388221097"/>
      <w:r w:rsidRPr="007646DF">
        <w:rPr>
          <w:rFonts w:hint="eastAsia"/>
        </w:rPr>
        <w:t>新风机</w:t>
      </w:r>
      <w:bookmarkEnd w:id="126"/>
      <w:r w:rsidR="00D60B4E">
        <w:rPr>
          <w:rFonts w:hint="eastAsia"/>
        </w:rPr>
        <w:t>组</w:t>
      </w:r>
      <w:r w:rsidR="001C3DB3">
        <w:rPr>
          <w:rFonts w:hint="eastAsia"/>
        </w:rPr>
        <w:t>的数据模型</w:t>
      </w:r>
      <w:bookmarkEnd w:id="127"/>
    </w:p>
    <w:p w:rsidR="00B8658B" w:rsidRPr="00217408" w:rsidRDefault="00B8658B" w:rsidP="00B8658B">
      <w:pPr>
        <w:spacing w:line="360" w:lineRule="auto"/>
        <w:ind w:rightChars="-10" w:right="-21" w:firstLineChars="200" w:firstLine="420"/>
        <w:rPr>
          <w:szCs w:val="21"/>
        </w:rPr>
      </w:pPr>
      <w:r w:rsidRPr="00217408">
        <w:rPr>
          <w:szCs w:val="21"/>
        </w:rPr>
        <w:t>1)</w:t>
      </w:r>
      <w:r w:rsidRPr="005B71CB">
        <w:rPr>
          <w:szCs w:val="21"/>
        </w:rPr>
        <w:t xml:space="preserve"> </w:t>
      </w:r>
      <w:r w:rsidRPr="005B71CB">
        <w:rPr>
          <w:szCs w:val="21"/>
        </w:rPr>
        <w:t>测量数据：</w:t>
      </w:r>
      <w:r w:rsidRPr="00A27310">
        <w:rPr>
          <w:rFonts w:ascii="宋体" w:hAnsi="宋体" w:hint="eastAsia"/>
          <w:szCs w:val="21"/>
        </w:rPr>
        <w:t>新风机系统的新风温、湿度值；送风温、湿度值；风道风压</w:t>
      </w:r>
      <w:r>
        <w:rPr>
          <w:rFonts w:ascii="宋体" w:hAnsi="宋体" w:hint="eastAsia"/>
          <w:szCs w:val="21"/>
        </w:rPr>
        <w:t>；</w:t>
      </w:r>
    </w:p>
    <w:p w:rsidR="00B8658B" w:rsidRPr="00217408" w:rsidRDefault="00B8658B" w:rsidP="00B8658B">
      <w:pPr>
        <w:spacing w:line="360" w:lineRule="auto"/>
        <w:ind w:rightChars="-10" w:right="-21" w:firstLineChars="200" w:firstLine="420"/>
        <w:rPr>
          <w:szCs w:val="21"/>
        </w:rPr>
      </w:pPr>
      <w:r w:rsidRPr="00217408">
        <w:rPr>
          <w:szCs w:val="21"/>
        </w:rPr>
        <w:t>2</w:t>
      </w:r>
      <w:r w:rsidRPr="00217408">
        <w:rPr>
          <w:szCs w:val="21"/>
        </w:rPr>
        <w:t>）</w:t>
      </w:r>
      <w:r w:rsidRPr="005B71CB">
        <w:rPr>
          <w:szCs w:val="21"/>
        </w:rPr>
        <w:t>控制数据：</w:t>
      </w:r>
      <w:r w:rsidRPr="00A27310">
        <w:rPr>
          <w:rFonts w:ascii="宋体" w:hAnsi="宋体" w:hint="eastAsia"/>
          <w:szCs w:val="21"/>
        </w:rPr>
        <w:t>新风机系统启/停的连锁控制</w:t>
      </w:r>
      <w:r>
        <w:rPr>
          <w:rFonts w:ascii="宋体" w:hAnsi="宋体" w:hint="eastAsia"/>
          <w:szCs w:val="21"/>
        </w:rPr>
        <w:t>；送风</w:t>
      </w:r>
      <w:r w:rsidRPr="00A27310">
        <w:rPr>
          <w:rFonts w:ascii="宋体" w:hAnsi="宋体" w:hint="eastAsia"/>
          <w:szCs w:val="21"/>
        </w:rPr>
        <w:t>温度和湿度调节</w:t>
      </w:r>
      <w:r>
        <w:rPr>
          <w:rFonts w:ascii="宋体" w:hAnsi="宋体" w:hint="eastAsia"/>
          <w:szCs w:val="21"/>
        </w:rPr>
        <w:t>；</w:t>
      </w:r>
      <w:r w:rsidRPr="00A27310">
        <w:rPr>
          <w:rFonts w:ascii="宋体" w:hAnsi="宋体" w:hint="eastAsia"/>
          <w:szCs w:val="21"/>
        </w:rPr>
        <w:t>新风阀开关</w:t>
      </w:r>
      <w:r>
        <w:rPr>
          <w:rFonts w:ascii="宋体" w:hAnsi="宋体" w:hint="eastAsia"/>
          <w:szCs w:val="21"/>
        </w:rPr>
        <w:t>控制；</w:t>
      </w:r>
      <w:r w:rsidRPr="00A27310">
        <w:rPr>
          <w:rFonts w:ascii="宋体" w:hAnsi="宋体" w:hint="eastAsia"/>
          <w:szCs w:val="21"/>
        </w:rPr>
        <w:t>新风机系统送风温度、湿度设定值</w:t>
      </w:r>
      <w:r>
        <w:rPr>
          <w:rFonts w:ascii="宋体" w:hAnsi="宋体" w:hint="eastAsia"/>
          <w:szCs w:val="21"/>
        </w:rPr>
        <w:t>；机组</w:t>
      </w:r>
      <w:r w:rsidRPr="00A27310">
        <w:rPr>
          <w:rFonts w:ascii="宋体" w:hAnsi="宋体" w:hint="eastAsia"/>
          <w:szCs w:val="21"/>
        </w:rPr>
        <w:t>最佳启/停时间</w:t>
      </w:r>
      <w:r>
        <w:rPr>
          <w:rFonts w:ascii="宋体" w:hAnsi="宋体" w:hint="eastAsia"/>
          <w:szCs w:val="21"/>
        </w:rPr>
        <w:t>；</w:t>
      </w:r>
    </w:p>
    <w:p w:rsidR="00B8658B" w:rsidRDefault="00B8658B" w:rsidP="00B8658B">
      <w:pPr>
        <w:spacing w:line="360" w:lineRule="auto"/>
        <w:ind w:rightChars="-10" w:right="-21" w:firstLineChars="200" w:firstLine="420"/>
        <w:rPr>
          <w:rFonts w:ascii="宋体" w:hAnsi="宋体"/>
          <w:szCs w:val="21"/>
        </w:rPr>
      </w:pPr>
      <w:r w:rsidRPr="00217408">
        <w:rPr>
          <w:szCs w:val="21"/>
        </w:rPr>
        <w:t>3)</w:t>
      </w:r>
      <w:r w:rsidRPr="005B71CB">
        <w:rPr>
          <w:szCs w:val="21"/>
        </w:rPr>
        <w:t xml:space="preserve"> </w:t>
      </w:r>
      <w:r w:rsidRPr="005B71CB">
        <w:rPr>
          <w:szCs w:val="21"/>
        </w:rPr>
        <w:t>状态数据：</w:t>
      </w:r>
      <w:r w:rsidRPr="00A27310">
        <w:rPr>
          <w:rFonts w:ascii="宋体" w:hAnsi="宋体" w:hint="eastAsia"/>
          <w:szCs w:val="21"/>
        </w:rPr>
        <w:t>送风机的运行状态</w:t>
      </w:r>
      <w:r>
        <w:rPr>
          <w:rFonts w:ascii="宋体" w:hAnsi="宋体" w:cs="宋体" w:hint="eastAsia"/>
          <w:kern w:val="0"/>
          <w:szCs w:val="21"/>
        </w:rPr>
        <w:t>；</w:t>
      </w:r>
      <w:r w:rsidRPr="00A27310">
        <w:rPr>
          <w:rFonts w:ascii="宋体" w:hAnsi="宋体" w:hint="eastAsia"/>
          <w:szCs w:val="21"/>
        </w:rPr>
        <w:t>电动调节水阀、加湿阀的开度</w:t>
      </w:r>
      <w:r>
        <w:rPr>
          <w:rFonts w:ascii="宋体" w:hAnsi="宋体" w:hint="eastAsia"/>
          <w:szCs w:val="21"/>
        </w:rPr>
        <w:t>；</w:t>
      </w:r>
      <w:r w:rsidRPr="00A27310">
        <w:rPr>
          <w:rFonts w:ascii="宋体" w:hAnsi="宋体" w:hint="eastAsia"/>
          <w:szCs w:val="21"/>
        </w:rPr>
        <w:t>新风阀开关</w:t>
      </w:r>
      <w:r>
        <w:rPr>
          <w:rFonts w:ascii="宋体" w:hAnsi="宋体" w:hint="eastAsia"/>
          <w:szCs w:val="21"/>
        </w:rPr>
        <w:t>状态；</w:t>
      </w:r>
    </w:p>
    <w:p w:rsidR="00B9094A" w:rsidRDefault="00B9094A" w:rsidP="00B8658B">
      <w:pPr>
        <w:spacing w:line="360" w:lineRule="auto"/>
        <w:ind w:rightChars="-10" w:right="-21" w:firstLineChars="200" w:firstLine="420"/>
        <w:rPr>
          <w:rFonts w:ascii="宋体" w:hAnsi="宋体"/>
          <w:szCs w:val="21"/>
        </w:rPr>
      </w:pPr>
      <w:r>
        <w:rPr>
          <w:rFonts w:ascii="宋体" w:hAnsi="宋体" w:hint="eastAsia"/>
          <w:szCs w:val="21"/>
        </w:rPr>
        <w:t>新风机组的设备属性列表见</w:t>
      </w:r>
      <w:r w:rsidR="001C3DB3">
        <w:rPr>
          <w:rFonts w:ascii="宋体" w:hAnsi="宋体" w:hint="eastAsia"/>
          <w:szCs w:val="21"/>
        </w:rPr>
        <w:t>下表</w:t>
      </w:r>
      <w:r>
        <w:rPr>
          <w:rFonts w:ascii="宋体" w:hAnsi="宋体" w:hint="eastAsia"/>
          <w:szCs w:val="21"/>
        </w:rPr>
        <w:t>。</w:t>
      </w:r>
    </w:p>
    <w:p w:rsidR="00B9094A" w:rsidRDefault="00B9094A" w:rsidP="00B9094A">
      <w:pPr>
        <w:pStyle w:val="affffff1"/>
        <w:numPr>
          <w:ilvl w:val="0"/>
          <w:numId w:val="2"/>
        </w:numPr>
        <w:spacing w:beforeLines="0" w:afterLines="0"/>
        <w:ind w:left="0"/>
        <w:rPr>
          <w:rFonts w:ascii="宋体" w:hAnsi="宋体"/>
          <w:szCs w:val="21"/>
        </w:rPr>
      </w:pPr>
      <w:bookmarkStart w:id="128" w:name="_Toc388221255"/>
      <w:r>
        <w:rPr>
          <w:rFonts w:ascii="宋体" w:hAnsi="宋体" w:hint="eastAsia"/>
          <w:szCs w:val="21"/>
        </w:rPr>
        <w:t>新风机组的设备属性列表</w:t>
      </w:r>
      <w:bookmarkEnd w:id="128"/>
    </w:p>
    <w:tbl>
      <w:tblPr>
        <w:tblW w:w="8942" w:type="dxa"/>
        <w:tblInd w:w="97" w:type="dxa"/>
        <w:tblLook w:val="04A0"/>
      </w:tblPr>
      <w:tblGrid>
        <w:gridCol w:w="579"/>
        <w:gridCol w:w="1559"/>
        <w:gridCol w:w="2693"/>
        <w:gridCol w:w="1842"/>
        <w:gridCol w:w="2269"/>
      </w:tblGrid>
      <w:tr w:rsidR="00012E07" w:rsidRPr="00863B18" w:rsidTr="0038367D">
        <w:trPr>
          <w:trHeight w:val="300"/>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2E07" w:rsidRPr="00863B18" w:rsidRDefault="00012E07" w:rsidP="00012E07">
            <w:pPr>
              <w:widowControl/>
              <w:jc w:val="center"/>
              <w:rPr>
                <w:rFonts w:ascii="Times New Roman" w:hAnsi="Times New Roman"/>
                <w:color w:val="000000"/>
                <w:kern w:val="0"/>
                <w:sz w:val="15"/>
                <w:szCs w:val="15"/>
              </w:rPr>
            </w:pPr>
            <w:r w:rsidRPr="00863B18">
              <w:rPr>
                <w:rFonts w:ascii="宋体" w:hAnsi="宋体" w:hint="eastAsia"/>
                <w:color w:val="000000"/>
                <w:kern w:val="0"/>
                <w:sz w:val="15"/>
                <w:szCs w:val="15"/>
              </w:rPr>
              <w:t>序号</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2E07" w:rsidRPr="00863B18" w:rsidRDefault="00012E07" w:rsidP="00012E07">
            <w:pPr>
              <w:widowControl/>
              <w:jc w:val="center"/>
              <w:rPr>
                <w:rFonts w:ascii="Times New Roman" w:hAnsi="Times New Roman"/>
                <w:color w:val="000000"/>
                <w:kern w:val="0"/>
                <w:sz w:val="15"/>
                <w:szCs w:val="15"/>
              </w:rPr>
            </w:pPr>
            <w:r w:rsidRPr="00863B18">
              <w:rPr>
                <w:rFonts w:ascii="宋体" w:hAnsi="宋体" w:hint="eastAsia"/>
                <w:color w:val="000000"/>
                <w:kern w:val="0"/>
                <w:sz w:val="15"/>
                <w:szCs w:val="15"/>
              </w:rPr>
              <w:t>数据集/</w:t>
            </w:r>
            <w:r w:rsidRPr="00863B18">
              <w:rPr>
                <w:rFonts w:ascii="宋体" w:hAnsi="宋体" w:cs="宋体" w:hint="eastAsia"/>
                <w:color w:val="000000"/>
                <w:kern w:val="0"/>
                <w:sz w:val="15"/>
                <w:szCs w:val="15"/>
              </w:rPr>
              <w:t>数据集说明</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012E07" w:rsidRPr="00863B18" w:rsidRDefault="00012E07" w:rsidP="00012E07">
            <w:pPr>
              <w:widowControl/>
              <w:jc w:val="center"/>
              <w:rPr>
                <w:rFonts w:ascii="Times New Roman" w:hAnsi="Times New Roman"/>
                <w:color w:val="000000"/>
                <w:kern w:val="0"/>
                <w:sz w:val="15"/>
                <w:szCs w:val="15"/>
              </w:rPr>
            </w:pPr>
            <w:r w:rsidRPr="00863B18">
              <w:rPr>
                <w:rFonts w:ascii="宋体" w:hAnsi="宋体" w:hint="eastAsia"/>
                <w:color w:val="000000"/>
                <w:kern w:val="0"/>
                <w:sz w:val="15"/>
                <w:szCs w:val="15"/>
              </w:rPr>
              <w:t>数据集包含属性</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012E07" w:rsidRPr="00863B18" w:rsidRDefault="00012E07" w:rsidP="00012E07">
            <w:pPr>
              <w:widowControl/>
              <w:jc w:val="center"/>
              <w:rPr>
                <w:rFonts w:ascii="Times New Roman" w:hAnsi="Times New Roman"/>
                <w:color w:val="000000"/>
                <w:kern w:val="0"/>
                <w:sz w:val="15"/>
                <w:szCs w:val="15"/>
              </w:rPr>
            </w:pPr>
            <w:r w:rsidRPr="00863B18">
              <w:rPr>
                <w:rFonts w:ascii="宋体" w:hAnsi="宋体" w:hint="eastAsia"/>
                <w:color w:val="000000"/>
                <w:kern w:val="0"/>
                <w:sz w:val="15"/>
                <w:szCs w:val="15"/>
              </w:rPr>
              <w:t>属性说明</w:t>
            </w:r>
          </w:p>
        </w:tc>
        <w:tc>
          <w:tcPr>
            <w:tcW w:w="2269" w:type="dxa"/>
            <w:tcBorders>
              <w:top w:val="single" w:sz="4" w:space="0" w:color="auto"/>
              <w:left w:val="nil"/>
              <w:bottom w:val="single" w:sz="4" w:space="0" w:color="auto"/>
              <w:right w:val="single" w:sz="4" w:space="0" w:color="auto"/>
            </w:tcBorders>
            <w:vAlign w:val="center"/>
          </w:tcPr>
          <w:p w:rsidR="00012E07" w:rsidRPr="00863B18" w:rsidRDefault="001545B6" w:rsidP="001545B6">
            <w:pPr>
              <w:widowControl/>
              <w:jc w:val="center"/>
              <w:rPr>
                <w:rFonts w:ascii="宋体" w:hAnsi="宋体"/>
                <w:color w:val="000000"/>
                <w:kern w:val="0"/>
                <w:sz w:val="15"/>
                <w:szCs w:val="15"/>
              </w:rPr>
            </w:pPr>
            <w:r w:rsidRPr="00863B18">
              <w:rPr>
                <w:rFonts w:ascii="宋体" w:hAnsi="宋体" w:hint="eastAsia"/>
                <w:color w:val="000000"/>
                <w:kern w:val="0"/>
                <w:sz w:val="15"/>
                <w:szCs w:val="15"/>
              </w:rPr>
              <w:t>备注</w:t>
            </w:r>
          </w:p>
        </w:tc>
      </w:tr>
      <w:tr w:rsidR="000A1F64" w:rsidRPr="00863B18" w:rsidTr="0038367D">
        <w:trPr>
          <w:trHeight w:val="300"/>
        </w:trPr>
        <w:tc>
          <w:tcPr>
            <w:tcW w:w="5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A1F64" w:rsidRPr="00863B18" w:rsidRDefault="000A1F64" w:rsidP="000A1F64">
            <w:pPr>
              <w:widowControl/>
              <w:jc w:val="left"/>
              <w:rPr>
                <w:rFonts w:ascii="Times New Roman" w:hAnsi="Times New Roman"/>
                <w:color w:val="000000"/>
                <w:kern w:val="0"/>
                <w:sz w:val="15"/>
                <w:szCs w:val="15"/>
              </w:rPr>
            </w:pPr>
            <w:r w:rsidRPr="00863B18">
              <w:rPr>
                <w:rFonts w:ascii="Times New Roman" w:hAnsi="Times New Roman"/>
                <w:color w:val="000000"/>
                <w:kern w:val="0"/>
                <w:sz w:val="15"/>
                <w:szCs w:val="15"/>
              </w:rPr>
              <w:t>1</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A1F64" w:rsidRPr="00863B18" w:rsidRDefault="000A1F64" w:rsidP="000A1F64">
            <w:pPr>
              <w:widowControl/>
              <w:jc w:val="left"/>
              <w:rPr>
                <w:rFonts w:ascii="Times New Roman" w:hAnsi="Times New Roman"/>
                <w:color w:val="000000"/>
                <w:kern w:val="0"/>
                <w:sz w:val="15"/>
                <w:szCs w:val="15"/>
              </w:rPr>
            </w:pPr>
            <w:r w:rsidRPr="00863B18">
              <w:rPr>
                <w:rFonts w:ascii="Times New Roman" w:hAnsi="Times New Roman"/>
                <w:color w:val="000000"/>
                <w:kern w:val="0"/>
                <w:sz w:val="15"/>
                <w:szCs w:val="15"/>
              </w:rPr>
              <w:t>GeneralPropSet</w:t>
            </w:r>
            <w:r w:rsidRPr="00863B18">
              <w:rPr>
                <w:rFonts w:ascii="Times New Roman" w:hAnsi="Times New Roman" w:hint="eastAsia"/>
                <w:color w:val="000000"/>
                <w:kern w:val="0"/>
                <w:sz w:val="15"/>
                <w:szCs w:val="15"/>
              </w:rPr>
              <w:t>/</w:t>
            </w:r>
            <w:r w:rsidRPr="00863B18">
              <w:rPr>
                <w:rFonts w:ascii="宋体" w:hAnsi="宋体" w:cs="宋体" w:hint="eastAsia"/>
                <w:color w:val="000000"/>
                <w:kern w:val="0"/>
                <w:sz w:val="15"/>
                <w:szCs w:val="15"/>
              </w:rPr>
              <w:t>设备通用属性集</w:t>
            </w:r>
          </w:p>
        </w:tc>
        <w:tc>
          <w:tcPr>
            <w:tcW w:w="2693" w:type="dxa"/>
            <w:tcBorders>
              <w:top w:val="nil"/>
              <w:left w:val="nil"/>
              <w:bottom w:val="single" w:sz="4" w:space="0" w:color="auto"/>
              <w:right w:val="single" w:sz="4" w:space="0" w:color="auto"/>
            </w:tcBorders>
            <w:shd w:val="clear" w:color="auto" w:fill="auto"/>
            <w:noWrap/>
            <w:vAlign w:val="center"/>
            <w:hideMark/>
          </w:tcPr>
          <w:p w:rsidR="000A1F64" w:rsidRPr="00863B18" w:rsidRDefault="000A1F64" w:rsidP="000A1F64">
            <w:pPr>
              <w:widowControl/>
              <w:jc w:val="left"/>
              <w:rPr>
                <w:rFonts w:ascii="Times New Roman" w:hAnsi="Times New Roman"/>
                <w:color w:val="000000"/>
                <w:kern w:val="0"/>
                <w:sz w:val="15"/>
                <w:szCs w:val="15"/>
              </w:rPr>
            </w:pPr>
            <w:r w:rsidRPr="00863B18">
              <w:rPr>
                <w:rFonts w:ascii="Times New Roman" w:hAnsi="Times New Roman"/>
                <w:color w:val="000000"/>
                <w:kern w:val="0"/>
                <w:sz w:val="15"/>
                <w:szCs w:val="15"/>
              </w:rPr>
              <w:t>Equip_ID</w:t>
            </w:r>
          </w:p>
        </w:tc>
        <w:tc>
          <w:tcPr>
            <w:tcW w:w="1842" w:type="dxa"/>
            <w:tcBorders>
              <w:top w:val="nil"/>
              <w:left w:val="nil"/>
              <w:bottom w:val="single" w:sz="4" w:space="0" w:color="auto"/>
              <w:right w:val="single" w:sz="4" w:space="0" w:color="auto"/>
            </w:tcBorders>
            <w:shd w:val="clear" w:color="auto" w:fill="auto"/>
            <w:noWrap/>
            <w:vAlign w:val="center"/>
            <w:hideMark/>
          </w:tcPr>
          <w:p w:rsidR="000A1F64" w:rsidRPr="000A1F64" w:rsidRDefault="00DE7618" w:rsidP="000A1F64">
            <w:pPr>
              <w:rPr>
                <w:rFonts w:ascii="宋体" w:hAnsi="宋体" w:cs="宋体"/>
                <w:color w:val="000000"/>
                <w:sz w:val="15"/>
                <w:szCs w:val="15"/>
              </w:rPr>
            </w:pPr>
            <w:r>
              <w:rPr>
                <w:rFonts w:hint="eastAsia"/>
                <w:color w:val="000000"/>
                <w:sz w:val="15"/>
                <w:szCs w:val="15"/>
              </w:rPr>
              <w:t>新风机组</w:t>
            </w:r>
            <w:r w:rsidR="000A1F64" w:rsidRPr="000A1F64">
              <w:rPr>
                <w:rFonts w:hint="eastAsia"/>
                <w:color w:val="000000"/>
                <w:sz w:val="15"/>
                <w:szCs w:val="15"/>
              </w:rPr>
              <w:t>标识</w:t>
            </w:r>
          </w:p>
        </w:tc>
        <w:tc>
          <w:tcPr>
            <w:tcW w:w="2269" w:type="dxa"/>
            <w:tcBorders>
              <w:top w:val="nil"/>
              <w:left w:val="nil"/>
              <w:bottom w:val="single" w:sz="4" w:space="0" w:color="auto"/>
              <w:right w:val="single" w:sz="4" w:space="0" w:color="auto"/>
            </w:tcBorders>
          </w:tcPr>
          <w:p w:rsidR="000A1F64" w:rsidRPr="00863B18" w:rsidRDefault="000A1F64" w:rsidP="000A1F64">
            <w:pPr>
              <w:widowControl/>
              <w:jc w:val="left"/>
              <w:rPr>
                <w:rFonts w:ascii="Times New Roman" w:hAnsi="Times New Roman"/>
                <w:color w:val="000000"/>
                <w:kern w:val="0"/>
                <w:sz w:val="15"/>
                <w:szCs w:val="15"/>
              </w:rPr>
            </w:pPr>
          </w:p>
        </w:tc>
      </w:tr>
      <w:tr w:rsidR="000A1F64"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0A1F64" w:rsidRPr="00863B18" w:rsidRDefault="000A1F64" w:rsidP="000A1F64">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0A1F64" w:rsidRPr="00863B18" w:rsidRDefault="000A1F64" w:rsidP="000A1F64">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0A1F64" w:rsidRPr="00863B18" w:rsidRDefault="000A1F64" w:rsidP="000A1F64">
            <w:pPr>
              <w:widowControl/>
              <w:jc w:val="left"/>
              <w:rPr>
                <w:rFonts w:ascii="Times New Roman" w:hAnsi="Times New Roman"/>
                <w:color w:val="000000"/>
                <w:kern w:val="0"/>
                <w:sz w:val="15"/>
                <w:szCs w:val="15"/>
              </w:rPr>
            </w:pPr>
            <w:r w:rsidRPr="00863B18">
              <w:rPr>
                <w:rFonts w:ascii="Times New Roman" w:hAnsi="Times New Roman"/>
                <w:color w:val="000000"/>
                <w:kern w:val="0"/>
                <w:sz w:val="15"/>
                <w:szCs w:val="15"/>
              </w:rPr>
              <w:t>Equip_Name</w:t>
            </w:r>
          </w:p>
        </w:tc>
        <w:tc>
          <w:tcPr>
            <w:tcW w:w="1842" w:type="dxa"/>
            <w:tcBorders>
              <w:top w:val="nil"/>
              <w:left w:val="nil"/>
              <w:bottom w:val="single" w:sz="4" w:space="0" w:color="auto"/>
              <w:right w:val="single" w:sz="4" w:space="0" w:color="auto"/>
            </w:tcBorders>
            <w:shd w:val="clear" w:color="auto" w:fill="auto"/>
            <w:noWrap/>
            <w:vAlign w:val="center"/>
            <w:hideMark/>
          </w:tcPr>
          <w:p w:rsidR="000A1F64" w:rsidRPr="000A1F64" w:rsidRDefault="00DE7618" w:rsidP="000A1F64">
            <w:pPr>
              <w:rPr>
                <w:rFonts w:ascii="宋体" w:hAnsi="宋体" w:cs="宋体"/>
                <w:color w:val="000000"/>
                <w:sz w:val="15"/>
                <w:szCs w:val="15"/>
              </w:rPr>
            </w:pPr>
            <w:r>
              <w:rPr>
                <w:rFonts w:hint="eastAsia"/>
                <w:color w:val="000000"/>
                <w:sz w:val="15"/>
                <w:szCs w:val="15"/>
              </w:rPr>
              <w:t>新风机组</w:t>
            </w:r>
            <w:r w:rsidR="000A1F64" w:rsidRPr="000A1F64">
              <w:rPr>
                <w:rFonts w:hint="eastAsia"/>
                <w:color w:val="000000"/>
                <w:sz w:val="15"/>
                <w:szCs w:val="15"/>
              </w:rPr>
              <w:t>名称</w:t>
            </w:r>
          </w:p>
        </w:tc>
        <w:tc>
          <w:tcPr>
            <w:tcW w:w="2269" w:type="dxa"/>
            <w:tcBorders>
              <w:top w:val="nil"/>
              <w:left w:val="nil"/>
              <w:bottom w:val="single" w:sz="4" w:space="0" w:color="auto"/>
              <w:right w:val="single" w:sz="4" w:space="0" w:color="auto"/>
            </w:tcBorders>
          </w:tcPr>
          <w:p w:rsidR="000A1F64" w:rsidRPr="00863B18" w:rsidRDefault="000A1F64" w:rsidP="000A1F64">
            <w:pPr>
              <w:widowControl/>
              <w:jc w:val="left"/>
              <w:rPr>
                <w:rFonts w:ascii="Times New Roman" w:hAnsi="Times New Roman"/>
                <w:color w:val="000000"/>
                <w:kern w:val="0"/>
                <w:sz w:val="15"/>
                <w:szCs w:val="15"/>
              </w:rPr>
            </w:pPr>
          </w:p>
        </w:tc>
      </w:tr>
      <w:tr w:rsidR="000A1F64"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0A1F64" w:rsidRPr="00863B18" w:rsidRDefault="000A1F64" w:rsidP="000A1F64">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0A1F64" w:rsidRPr="00863B18" w:rsidRDefault="000A1F64" w:rsidP="000A1F64">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0A1F64" w:rsidRPr="00863B18" w:rsidRDefault="000A1F64" w:rsidP="000A1F64">
            <w:pPr>
              <w:widowControl/>
              <w:jc w:val="left"/>
              <w:rPr>
                <w:rFonts w:ascii="Times New Roman" w:hAnsi="Times New Roman"/>
                <w:color w:val="000000"/>
                <w:kern w:val="0"/>
                <w:sz w:val="15"/>
                <w:szCs w:val="15"/>
              </w:rPr>
            </w:pPr>
            <w:r w:rsidRPr="00863B18">
              <w:rPr>
                <w:rFonts w:ascii="Times New Roman" w:hAnsi="Times New Roman"/>
                <w:color w:val="000000"/>
                <w:kern w:val="0"/>
                <w:sz w:val="15"/>
                <w:szCs w:val="15"/>
              </w:rPr>
              <w:t>Equip_Type</w:t>
            </w:r>
          </w:p>
        </w:tc>
        <w:tc>
          <w:tcPr>
            <w:tcW w:w="1842" w:type="dxa"/>
            <w:tcBorders>
              <w:top w:val="nil"/>
              <w:left w:val="nil"/>
              <w:bottom w:val="single" w:sz="4" w:space="0" w:color="auto"/>
              <w:right w:val="single" w:sz="4" w:space="0" w:color="auto"/>
            </w:tcBorders>
            <w:shd w:val="clear" w:color="auto" w:fill="auto"/>
            <w:noWrap/>
            <w:vAlign w:val="center"/>
            <w:hideMark/>
          </w:tcPr>
          <w:p w:rsidR="000A1F64" w:rsidRPr="000A1F64" w:rsidRDefault="00DE7618" w:rsidP="000A1F64">
            <w:pPr>
              <w:rPr>
                <w:rFonts w:ascii="宋体" w:hAnsi="宋体" w:cs="宋体"/>
                <w:color w:val="000000"/>
                <w:sz w:val="15"/>
                <w:szCs w:val="15"/>
              </w:rPr>
            </w:pPr>
            <w:r>
              <w:rPr>
                <w:rFonts w:hint="eastAsia"/>
                <w:color w:val="000000"/>
                <w:sz w:val="15"/>
                <w:szCs w:val="15"/>
              </w:rPr>
              <w:t>新风机组</w:t>
            </w:r>
            <w:r w:rsidR="000A1F64" w:rsidRPr="000A1F64">
              <w:rPr>
                <w:rFonts w:hint="eastAsia"/>
                <w:color w:val="000000"/>
                <w:sz w:val="15"/>
                <w:szCs w:val="15"/>
              </w:rPr>
              <w:t>类型</w:t>
            </w:r>
          </w:p>
        </w:tc>
        <w:tc>
          <w:tcPr>
            <w:tcW w:w="2269" w:type="dxa"/>
            <w:tcBorders>
              <w:top w:val="nil"/>
              <w:left w:val="nil"/>
              <w:bottom w:val="single" w:sz="4" w:space="0" w:color="auto"/>
              <w:right w:val="single" w:sz="4" w:space="0" w:color="auto"/>
            </w:tcBorders>
          </w:tcPr>
          <w:p w:rsidR="000A1F64" w:rsidRPr="00863B18" w:rsidRDefault="000A1F64" w:rsidP="000A1F64">
            <w:pPr>
              <w:widowControl/>
              <w:jc w:val="left"/>
              <w:rPr>
                <w:rFonts w:ascii="Times New Roman" w:hAnsi="Times New Roman"/>
                <w:color w:val="000000"/>
                <w:kern w:val="0"/>
                <w:sz w:val="15"/>
                <w:szCs w:val="15"/>
              </w:rPr>
            </w:pPr>
          </w:p>
        </w:tc>
      </w:tr>
      <w:tr w:rsidR="000A1F64"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0A1F64" w:rsidRPr="00863B18" w:rsidRDefault="000A1F64" w:rsidP="000A1F64">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0A1F64" w:rsidRPr="00863B18" w:rsidRDefault="000A1F64" w:rsidP="000A1F64">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0A1F64" w:rsidRPr="00863B18" w:rsidRDefault="000A1F64" w:rsidP="000A1F64">
            <w:pPr>
              <w:widowControl/>
              <w:jc w:val="left"/>
              <w:rPr>
                <w:rFonts w:ascii="Times New Roman" w:hAnsi="Times New Roman"/>
                <w:color w:val="000000"/>
                <w:kern w:val="0"/>
                <w:sz w:val="15"/>
                <w:szCs w:val="15"/>
              </w:rPr>
            </w:pPr>
            <w:r w:rsidRPr="00863B18">
              <w:rPr>
                <w:rFonts w:ascii="Times New Roman" w:hAnsi="Times New Roman"/>
                <w:color w:val="000000"/>
                <w:kern w:val="0"/>
                <w:sz w:val="15"/>
                <w:szCs w:val="15"/>
              </w:rPr>
              <w:t>Equip_Nr_of_Propertys</w:t>
            </w:r>
          </w:p>
        </w:tc>
        <w:tc>
          <w:tcPr>
            <w:tcW w:w="1842" w:type="dxa"/>
            <w:tcBorders>
              <w:top w:val="nil"/>
              <w:left w:val="nil"/>
              <w:bottom w:val="single" w:sz="4" w:space="0" w:color="auto"/>
              <w:right w:val="single" w:sz="4" w:space="0" w:color="auto"/>
            </w:tcBorders>
            <w:shd w:val="clear" w:color="auto" w:fill="auto"/>
            <w:noWrap/>
            <w:vAlign w:val="center"/>
            <w:hideMark/>
          </w:tcPr>
          <w:p w:rsidR="000A1F64" w:rsidRPr="000A1F64" w:rsidRDefault="00DE7618" w:rsidP="000A1F64">
            <w:pPr>
              <w:rPr>
                <w:rFonts w:ascii="宋体" w:hAnsi="宋体" w:cs="宋体"/>
                <w:color w:val="000000"/>
                <w:sz w:val="15"/>
                <w:szCs w:val="15"/>
              </w:rPr>
            </w:pPr>
            <w:r>
              <w:rPr>
                <w:rFonts w:hint="eastAsia"/>
                <w:color w:val="000000"/>
                <w:sz w:val="15"/>
                <w:szCs w:val="15"/>
              </w:rPr>
              <w:t>新风机组</w:t>
            </w:r>
            <w:r w:rsidR="000A1F64" w:rsidRPr="000A1F64">
              <w:rPr>
                <w:rFonts w:hint="eastAsia"/>
                <w:color w:val="000000"/>
                <w:sz w:val="15"/>
                <w:szCs w:val="15"/>
              </w:rPr>
              <w:t>属性数量</w:t>
            </w:r>
          </w:p>
        </w:tc>
        <w:tc>
          <w:tcPr>
            <w:tcW w:w="2269" w:type="dxa"/>
            <w:tcBorders>
              <w:top w:val="nil"/>
              <w:left w:val="nil"/>
              <w:bottom w:val="single" w:sz="4" w:space="0" w:color="auto"/>
              <w:right w:val="single" w:sz="4" w:space="0" w:color="auto"/>
            </w:tcBorders>
          </w:tcPr>
          <w:p w:rsidR="000A1F64" w:rsidRPr="00863B18" w:rsidRDefault="000A1F64" w:rsidP="000A1F64">
            <w:pPr>
              <w:widowControl/>
              <w:jc w:val="left"/>
              <w:rPr>
                <w:rFonts w:ascii="Times New Roman" w:hAnsi="Times New Roman"/>
                <w:color w:val="000000"/>
                <w:kern w:val="0"/>
                <w:sz w:val="15"/>
                <w:szCs w:val="15"/>
              </w:rPr>
            </w:pPr>
          </w:p>
        </w:tc>
      </w:tr>
      <w:tr w:rsidR="000A1F64"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0A1F64" w:rsidRPr="00863B18" w:rsidRDefault="000A1F64" w:rsidP="000A1F64">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0A1F64" w:rsidRPr="00863B18" w:rsidRDefault="000A1F64" w:rsidP="000A1F64">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0A1F64" w:rsidRPr="00863B18" w:rsidRDefault="000A1F64" w:rsidP="000A1F64">
            <w:pPr>
              <w:widowControl/>
              <w:jc w:val="left"/>
              <w:rPr>
                <w:rFonts w:ascii="Times New Roman" w:hAnsi="Times New Roman"/>
                <w:color w:val="000000"/>
                <w:kern w:val="0"/>
                <w:sz w:val="15"/>
                <w:szCs w:val="15"/>
              </w:rPr>
            </w:pPr>
            <w:r w:rsidRPr="00863B18">
              <w:rPr>
                <w:rFonts w:ascii="Times New Roman" w:hAnsi="Times New Roman"/>
                <w:color w:val="000000"/>
                <w:kern w:val="0"/>
                <w:sz w:val="15"/>
                <w:szCs w:val="15"/>
              </w:rPr>
              <w:t>Equip_Nr_of_StaticPropertys</w:t>
            </w:r>
          </w:p>
        </w:tc>
        <w:tc>
          <w:tcPr>
            <w:tcW w:w="1842" w:type="dxa"/>
            <w:tcBorders>
              <w:top w:val="nil"/>
              <w:left w:val="nil"/>
              <w:bottom w:val="single" w:sz="4" w:space="0" w:color="auto"/>
              <w:right w:val="single" w:sz="4" w:space="0" w:color="auto"/>
            </w:tcBorders>
            <w:shd w:val="clear" w:color="auto" w:fill="auto"/>
            <w:noWrap/>
            <w:vAlign w:val="center"/>
            <w:hideMark/>
          </w:tcPr>
          <w:p w:rsidR="000A1F64" w:rsidRPr="000A1F64" w:rsidRDefault="00DE7618" w:rsidP="000A1F64">
            <w:pPr>
              <w:rPr>
                <w:rFonts w:ascii="宋体" w:hAnsi="宋体" w:cs="宋体"/>
                <w:color w:val="000000"/>
                <w:sz w:val="15"/>
                <w:szCs w:val="15"/>
              </w:rPr>
            </w:pPr>
            <w:r>
              <w:rPr>
                <w:rFonts w:hint="eastAsia"/>
                <w:color w:val="000000"/>
                <w:sz w:val="15"/>
                <w:szCs w:val="15"/>
              </w:rPr>
              <w:t>新风机组</w:t>
            </w:r>
            <w:r w:rsidR="000A1F64" w:rsidRPr="000A1F64">
              <w:rPr>
                <w:rFonts w:hint="eastAsia"/>
                <w:color w:val="000000"/>
                <w:sz w:val="15"/>
                <w:szCs w:val="15"/>
              </w:rPr>
              <w:t>静态属性数量</w:t>
            </w:r>
          </w:p>
        </w:tc>
        <w:tc>
          <w:tcPr>
            <w:tcW w:w="2269" w:type="dxa"/>
            <w:tcBorders>
              <w:top w:val="nil"/>
              <w:left w:val="nil"/>
              <w:bottom w:val="single" w:sz="4" w:space="0" w:color="auto"/>
              <w:right w:val="single" w:sz="4" w:space="0" w:color="auto"/>
            </w:tcBorders>
          </w:tcPr>
          <w:p w:rsidR="000A1F64" w:rsidRPr="00863B18" w:rsidRDefault="000A1F64" w:rsidP="000A1F64">
            <w:pPr>
              <w:widowControl/>
              <w:jc w:val="left"/>
              <w:rPr>
                <w:rFonts w:ascii="Times New Roman" w:hAnsi="Times New Roman"/>
                <w:color w:val="000000"/>
                <w:kern w:val="0"/>
                <w:sz w:val="15"/>
                <w:szCs w:val="15"/>
              </w:rPr>
            </w:pPr>
          </w:p>
        </w:tc>
      </w:tr>
      <w:tr w:rsidR="000A1F64"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0A1F64" w:rsidRPr="00863B18" w:rsidRDefault="000A1F64" w:rsidP="000A1F64">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0A1F64" w:rsidRPr="00863B18" w:rsidRDefault="000A1F64" w:rsidP="000A1F64">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0A1F64" w:rsidRPr="00863B18" w:rsidRDefault="000A1F64" w:rsidP="000A1F64">
            <w:pPr>
              <w:widowControl/>
              <w:jc w:val="left"/>
              <w:rPr>
                <w:rFonts w:ascii="Times New Roman" w:hAnsi="Times New Roman"/>
                <w:color w:val="000000"/>
                <w:kern w:val="0"/>
                <w:sz w:val="15"/>
                <w:szCs w:val="15"/>
              </w:rPr>
            </w:pPr>
            <w:r w:rsidRPr="00863B18">
              <w:rPr>
                <w:rFonts w:ascii="Times New Roman" w:hAnsi="Times New Roman"/>
                <w:color w:val="000000"/>
                <w:kern w:val="0"/>
                <w:sz w:val="15"/>
                <w:szCs w:val="15"/>
              </w:rPr>
              <w:t>Equip_Nr_of_MeasPropertys</w:t>
            </w:r>
          </w:p>
        </w:tc>
        <w:tc>
          <w:tcPr>
            <w:tcW w:w="1842" w:type="dxa"/>
            <w:tcBorders>
              <w:top w:val="nil"/>
              <w:left w:val="nil"/>
              <w:bottom w:val="single" w:sz="4" w:space="0" w:color="auto"/>
              <w:right w:val="single" w:sz="4" w:space="0" w:color="auto"/>
            </w:tcBorders>
            <w:shd w:val="clear" w:color="auto" w:fill="auto"/>
            <w:noWrap/>
            <w:vAlign w:val="center"/>
            <w:hideMark/>
          </w:tcPr>
          <w:p w:rsidR="000A1F64" w:rsidRPr="000A1F64" w:rsidRDefault="00DE7618" w:rsidP="000A1F64">
            <w:pPr>
              <w:rPr>
                <w:rFonts w:ascii="宋体" w:hAnsi="宋体" w:cs="宋体"/>
                <w:color w:val="000000"/>
                <w:sz w:val="15"/>
                <w:szCs w:val="15"/>
              </w:rPr>
            </w:pPr>
            <w:r>
              <w:rPr>
                <w:rFonts w:hint="eastAsia"/>
                <w:color w:val="000000"/>
                <w:sz w:val="15"/>
                <w:szCs w:val="15"/>
              </w:rPr>
              <w:t>新风机组</w:t>
            </w:r>
            <w:r w:rsidR="000A1F64" w:rsidRPr="000A1F64">
              <w:rPr>
                <w:rFonts w:hint="eastAsia"/>
                <w:color w:val="000000"/>
                <w:sz w:val="15"/>
                <w:szCs w:val="15"/>
              </w:rPr>
              <w:t>测量属性数量</w:t>
            </w:r>
          </w:p>
        </w:tc>
        <w:tc>
          <w:tcPr>
            <w:tcW w:w="2269" w:type="dxa"/>
            <w:tcBorders>
              <w:top w:val="nil"/>
              <w:left w:val="nil"/>
              <w:bottom w:val="single" w:sz="4" w:space="0" w:color="auto"/>
              <w:right w:val="single" w:sz="4" w:space="0" w:color="auto"/>
            </w:tcBorders>
          </w:tcPr>
          <w:p w:rsidR="000A1F64" w:rsidRPr="00863B18" w:rsidRDefault="000A1F64" w:rsidP="000A1F64">
            <w:pPr>
              <w:widowControl/>
              <w:jc w:val="left"/>
              <w:rPr>
                <w:rFonts w:ascii="Times New Roman" w:hAnsi="Times New Roman"/>
                <w:color w:val="000000"/>
                <w:kern w:val="0"/>
                <w:sz w:val="15"/>
                <w:szCs w:val="15"/>
              </w:rPr>
            </w:pPr>
          </w:p>
        </w:tc>
      </w:tr>
      <w:tr w:rsidR="000A1F64"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0A1F64" w:rsidRPr="00863B18" w:rsidRDefault="000A1F64" w:rsidP="000A1F64">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0A1F64" w:rsidRPr="00863B18" w:rsidRDefault="000A1F64" w:rsidP="000A1F64">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0A1F64" w:rsidRPr="00863B18" w:rsidRDefault="000A1F64" w:rsidP="000A1F64">
            <w:pPr>
              <w:widowControl/>
              <w:jc w:val="left"/>
              <w:rPr>
                <w:rFonts w:ascii="Times New Roman" w:hAnsi="Times New Roman"/>
                <w:color w:val="000000"/>
                <w:kern w:val="0"/>
                <w:sz w:val="15"/>
                <w:szCs w:val="15"/>
              </w:rPr>
            </w:pPr>
            <w:r w:rsidRPr="00863B18">
              <w:rPr>
                <w:rFonts w:ascii="Times New Roman" w:hAnsi="Times New Roman"/>
                <w:color w:val="000000"/>
                <w:kern w:val="0"/>
                <w:sz w:val="15"/>
                <w:szCs w:val="15"/>
              </w:rPr>
              <w:t>Equip_Nr_of_CtrlPropertys</w:t>
            </w:r>
          </w:p>
        </w:tc>
        <w:tc>
          <w:tcPr>
            <w:tcW w:w="1842" w:type="dxa"/>
            <w:tcBorders>
              <w:top w:val="nil"/>
              <w:left w:val="nil"/>
              <w:bottom w:val="single" w:sz="4" w:space="0" w:color="auto"/>
              <w:right w:val="single" w:sz="4" w:space="0" w:color="auto"/>
            </w:tcBorders>
            <w:shd w:val="clear" w:color="auto" w:fill="auto"/>
            <w:noWrap/>
            <w:vAlign w:val="center"/>
            <w:hideMark/>
          </w:tcPr>
          <w:p w:rsidR="000A1F64" w:rsidRPr="000A1F64" w:rsidRDefault="00DE7618" w:rsidP="000A1F64">
            <w:pPr>
              <w:rPr>
                <w:rFonts w:ascii="宋体" w:hAnsi="宋体" w:cs="宋体"/>
                <w:color w:val="000000"/>
                <w:sz w:val="15"/>
                <w:szCs w:val="15"/>
              </w:rPr>
            </w:pPr>
            <w:r>
              <w:rPr>
                <w:rFonts w:hint="eastAsia"/>
                <w:color w:val="000000"/>
                <w:sz w:val="15"/>
                <w:szCs w:val="15"/>
              </w:rPr>
              <w:t>新风机组</w:t>
            </w:r>
            <w:r w:rsidR="000A1F64" w:rsidRPr="000A1F64">
              <w:rPr>
                <w:rFonts w:hint="eastAsia"/>
                <w:color w:val="000000"/>
                <w:sz w:val="15"/>
                <w:szCs w:val="15"/>
              </w:rPr>
              <w:t>属性数量</w:t>
            </w:r>
          </w:p>
        </w:tc>
        <w:tc>
          <w:tcPr>
            <w:tcW w:w="2269" w:type="dxa"/>
            <w:tcBorders>
              <w:top w:val="nil"/>
              <w:left w:val="nil"/>
              <w:bottom w:val="single" w:sz="4" w:space="0" w:color="auto"/>
              <w:right w:val="single" w:sz="4" w:space="0" w:color="auto"/>
            </w:tcBorders>
          </w:tcPr>
          <w:p w:rsidR="000A1F64" w:rsidRPr="00863B18" w:rsidRDefault="000A1F64" w:rsidP="000A1F64">
            <w:pPr>
              <w:widowControl/>
              <w:jc w:val="left"/>
              <w:rPr>
                <w:rFonts w:ascii="Times New Roman" w:hAnsi="Times New Roman"/>
                <w:color w:val="000000"/>
                <w:kern w:val="0"/>
                <w:sz w:val="15"/>
                <w:szCs w:val="15"/>
              </w:rPr>
            </w:pPr>
          </w:p>
        </w:tc>
      </w:tr>
      <w:tr w:rsidR="000A1F64"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0A1F64" w:rsidRPr="00863B18" w:rsidRDefault="000A1F64" w:rsidP="000A1F64">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0A1F64" w:rsidRPr="00863B18" w:rsidRDefault="000A1F64" w:rsidP="000A1F64">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0A1F64" w:rsidRPr="00863B18" w:rsidRDefault="000A1F64" w:rsidP="000A1F64">
            <w:pPr>
              <w:widowControl/>
              <w:jc w:val="left"/>
              <w:rPr>
                <w:rFonts w:ascii="Times New Roman" w:hAnsi="Times New Roman"/>
                <w:color w:val="000000"/>
                <w:kern w:val="0"/>
                <w:sz w:val="15"/>
                <w:szCs w:val="15"/>
              </w:rPr>
            </w:pPr>
            <w:r w:rsidRPr="00863B18">
              <w:rPr>
                <w:rFonts w:ascii="Times New Roman" w:hAnsi="Times New Roman"/>
                <w:color w:val="000000"/>
                <w:kern w:val="0"/>
                <w:sz w:val="15"/>
                <w:szCs w:val="15"/>
              </w:rPr>
              <w:t>Equip_Nr_of_StatusPropertys</w:t>
            </w:r>
          </w:p>
        </w:tc>
        <w:tc>
          <w:tcPr>
            <w:tcW w:w="1842" w:type="dxa"/>
            <w:tcBorders>
              <w:top w:val="nil"/>
              <w:left w:val="nil"/>
              <w:bottom w:val="single" w:sz="4" w:space="0" w:color="auto"/>
              <w:right w:val="single" w:sz="4" w:space="0" w:color="auto"/>
            </w:tcBorders>
            <w:shd w:val="clear" w:color="auto" w:fill="auto"/>
            <w:noWrap/>
            <w:vAlign w:val="center"/>
            <w:hideMark/>
          </w:tcPr>
          <w:p w:rsidR="000A1F64" w:rsidRPr="000A1F64" w:rsidRDefault="00DE7618" w:rsidP="000A1F64">
            <w:pPr>
              <w:rPr>
                <w:rFonts w:ascii="宋体" w:hAnsi="宋体" w:cs="宋体"/>
                <w:color w:val="000000"/>
                <w:sz w:val="15"/>
                <w:szCs w:val="15"/>
              </w:rPr>
            </w:pPr>
            <w:r>
              <w:rPr>
                <w:rFonts w:hint="eastAsia"/>
                <w:color w:val="000000"/>
                <w:sz w:val="15"/>
                <w:szCs w:val="15"/>
              </w:rPr>
              <w:t>新风机组</w:t>
            </w:r>
            <w:r w:rsidR="000A1F64" w:rsidRPr="000A1F64">
              <w:rPr>
                <w:rFonts w:hint="eastAsia"/>
                <w:color w:val="000000"/>
                <w:sz w:val="15"/>
                <w:szCs w:val="15"/>
              </w:rPr>
              <w:t>状态属性数量</w:t>
            </w:r>
          </w:p>
        </w:tc>
        <w:tc>
          <w:tcPr>
            <w:tcW w:w="2269" w:type="dxa"/>
            <w:tcBorders>
              <w:top w:val="nil"/>
              <w:left w:val="nil"/>
              <w:bottom w:val="single" w:sz="4" w:space="0" w:color="auto"/>
              <w:right w:val="single" w:sz="4" w:space="0" w:color="auto"/>
            </w:tcBorders>
          </w:tcPr>
          <w:p w:rsidR="000A1F64" w:rsidRPr="00863B18" w:rsidRDefault="000A1F64" w:rsidP="000A1F64">
            <w:pPr>
              <w:widowControl/>
              <w:jc w:val="left"/>
              <w:rPr>
                <w:rFonts w:ascii="Times New Roman" w:hAnsi="Times New Roman"/>
                <w:color w:val="000000"/>
                <w:kern w:val="0"/>
                <w:sz w:val="15"/>
                <w:szCs w:val="15"/>
              </w:rPr>
            </w:pPr>
          </w:p>
        </w:tc>
      </w:tr>
      <w:tr w:rsidR="000A1F64"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0A1F64" w:rsidRPr="00863B18" w:rsidRDefault="000A1F64" w:rsidP="000A1F64">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0A1F64" w:rsidRPr="00863B18" w:rsidRDefault="000A1F64" w:rsidP="000A1F64">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0A1F64" w:rsidRPr="00863B18" w:rsidRDefault="000A1F64" w:rsidP="000A1F64">
            <w:pPr>
              <w:widowControl/>
              <w:jc w:val="left"/>
              <w:rPr>
                <w:rFonts w:ascii="Times New Roman" w:hAnsi="Times New Roman"/>
                <w:color w:val="000000"/>
                <w:kern w:val="0"/>
                <w:sz w:val="15"/>
                <w:szCs w:val="15"/>
              </w:rPr>
            </w:pPr>
            <w:r w:rsidRPr="00863B18">
              <w:rPr>
                <w:rFonts w:ascii="Times New Roman" w:hAnsi="Times New Roman"/>
                <w:color w:val="000000"/>
                <w:kern w:val="0"/>
                <w:sz w:val="15"/>
                <w:szCs w:val="15"/>
              </w:rPr>
              <w:t>Equip_Nr_of_OtherPropertys</w:t>
            </w:r>
          </w:p>
        </w:tc>
        <w:tc>
          <w:tcPr>
            <w:tcW w:w="1842" w:type="dxa"/>
            <w:tcBorders>
              <w:top w:val="nil"/>
              <w:left w:val="nil"/>
              <w:bottom w:val="single" w:sz="4" w:space="0" w:color="auto"/>
              <w:right w:val="single" w:sz="4" w:space="0" w:color="auto"/>
            </w:tcBorders>
            <w:shd w:val="clear" w:color="auto" w:fill="auto"/>
            <w:noWrap/>
            <w:vAlign w:val="center"/>
            <w:hideMark/>
          </w:tcPr>
          <w:p w:rsidR="000A1F64" w:rsidRPr="000A1F64" w:rsidRDefault="00DE7618" w:rsidP="000A1F64">
            <w:pPr>
              <w:rPr>
                <w:rFonts w:ascii="宋体" w:hAnsi="宋体" w:cs="宋体"/>
                <w:color w:val="000000"/>
                <w:sz w:val="15"/>
                <w:szCs w:val="15"/>
              </w:rPr>
            </w:pPr>
            <w:r>
              <w:rPr>
                <w:rFonts w:hint="eastAsia"/>
                <w:color w:val="000000"/>
                <w:sz w:val="15"/>
                <w:szCs w:val="15"/>
              </w:rPr>
              <w:t>新风机组</w:t>
            </w:r>
            <w:r w:rsidR="000A1F64" w:rsidRPr="000A1F64">
              <w:rPr>
                <w:rFonts w:hint="eastAsia"/>
                <w:color w:val="000000"/>
                <w:sz w:val="15"/>
                <w:szCs w:val="15"/>
              </w:rPr>
              <w:t>其他属性数量</w:t>
            </w:r>
          </w:p>
        </w:tc>
        <w:tc>
          <w:tcPr>
            <w:tcW w:w="2269" w:type="dxa"/>
            <w:tcBorders>
              <w:top w:val="nil"/>
              <w:left w:val="nil"/>
              <w:bottom w:val="single" w:sz="4" w:space="0" w:color="auto"/>
              <w:right w:val="single" w:sz="4" w:space="0" w:color="auto"/>
            </w:tcBorders>
          </w:tcPr>
          <w:p w:rsidR="000A1F64" w:rsidRPr="00863B18" w:rsidRDefault="000A1F64" w:rsidP="000A1F64">
            <w:pPr>
              <w:widowControl/>
              <w:jc w:val="left"/>
              <w:rPr>
                <w:rFonts w:ascii="Times New Roman" w:hAnsi="Times New Roman"/>
                <w:color w:val="000000"/>
                <w:kern w:val="0"/>
                <w:sz w:val="15"/>
                <w:szCs w:val="15"/>
              </w:rPr>
            </w:pPr>
          </w:p>
        </w:tc>
      </w:tr>
      <w:tr w:rsidR="000A1F64"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0A1F64" w:rsidRPr="00863B18" w:rsidRDefault="000A1F64" w:rsidP="000A1F64">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0A1F64" w:rsidRPr="00863B18" w:rsidRDefault="000A1F64" w:rsidP="000A1F64">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0A1F64" w:rsidRPr="00863B18" w:rsidRDefault="000A1F64" w:rsidP="000A1F64">
            <w:pPr>
              <w:widowControl/>
              <w:jc w:val="left"/>
              <w:rPr>
                <w:rFonts w:ascii="Times New Roman" w:hAnsi="Times New Roman"/>
                <w:color w:val="000000"/>
                <w:kern w:val="0"/>
                <w:sz w:val="15"/>
                <w:szCs w:val="15"/>
              </w:rPr>
            </w:pPr>
            <w:r w:rsidRPr="00863B18">
              <w:rPr>
                <w:rFonts w:ascii="Times New Roman" w:hAnsi="Times New Roman"/>
                <w:color w:val="000000"/>
                <w:kern w:val="0"/>
                <w:sz w:val="15"/>
                <w:szCs w:val="15"/>
              </w:rPr>
              <w:t>Equip_OtherProp</w:t>
            </w:r>
          </w:p>
        </w:tc>
        <w:tc>
          <w:tcPr>
            <w:tcW w:w="1842" w:type="dxa"/>
            <w:tcBorders>
              <w:top w:val="nil"/>
              <w:left w:val="nil"/>
              <w:bottom w:val="single" w:sz="4" w:space="0" w:color="auto"/>
              <w:right w:val="single" w:sz="4" w:space="0" w:color="auto"/>
            </w:tcBorders>
            <w:shd w:val="clear" w:color="auto" w:fill="auto"/>
            <w:noWrap/>
            <w:vAlign w:val="center"/>
            <w:hideMark/>
          </w:tcPr>
          <w:p w:rsidR="000A1F64" w:rsidRPr="000A1F64" w:rsidRDefault="00DE7618" w:rsidP="000A1F64">
            <w:pPr>
              <w:rPr>
                <w:rFonts w:ascii="宋体" w:hAnsi="宋体" w:cs="宋体"/>
                <w:color w:val="000000"/>
                <w:sz w:val="15"/>
                <w:szCs w:val="15"/>
              </w:rPr>
            </w:pPr>
            <w:r>
              <w:rPr>
                <w:rFonts w:hint="eastAsia"/>
                <w:color w:val="000000"/>
                <w:sz w:val="15"/>
                <w:szCs w:val="15"/>
              </w:rPr>
              <w:t>新风机组</w:t>
            </w:r>
            <w:r w:rsidR="000A1F64">
              <w:rPr>
                <w:rFonts w:hint="eastAsia"/>
                <w:color w:val="000000"/>
                <w:sz w:val="15"/>
                <w:szCs w:val="15"/>
              </w:rPr>
              <w:t>其他属性</w:t>
            </w:r>
          </w:p>
        </w:tc>
        <w:tc>
          <w:tcPr>
            <w:tcW w:w="2269" w:type="dxa"/>
            <w:tcBorders>
              <w:top w:val="nil"/>
              <w:left w:val="nil"/>
              <w:bottom w:val="single" w:sz="4" w:space="0" w:color="auto"/>
              <w:right w:val="single" w:sz="4" w:space="0" w:color="auto"/>
            </w:tcBorders>
          </w:tcPr>
          <w:p w:rsidR="000A1F64" w:rsidRPr="00863B18" w:rsidRDefault="000A1F64" w:rsidP="000A1F64">
            <w:pPr>
              <w:widowControl/>
              <w:jc w:val="left"/>
              <w:rPr>
                <w:rFonts w:ascii="Times New Roman" w:hAnsi="Times New Roman"/>
                <w:color w:val="000000"/>
                <w:kern w:val="0"/>
                <w:sz w:val="15"/>
                <w:szCs w:val="15"/>
              </w:rPr>
            </w:pPr>
          </w:p>
        </w:tc>
      </w:tr>
      <w:tr w:rsidR="0038367D" w:rsidRPr="00863B18" w:rsidTr="0038367D">
        <w:trPr>
          <w:trHeight w:val="285"/>
        </w:trPr>
        <w:tc>
          <w:tcPr>
            <w:tcW w:w="5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8367D" w:rsidRPr="00863B18" w:rsidRDefault="0038367D" w:rsidP="00012E07">
            <w:pPr>
              <w:widowControl/>
              <w:jc w:val="left"/>
              <w:rPr>
                <w:rFonts w:ascii="Times New Roman" w:hAnsi="Times New Roman"/>
                <w:color w:val="000000"/>
                <w:kern w:val="0"/>
                <w:sz w:val="15"/>
                <w:szCs w:val="15"/>
              </w:rPr>
            </w:pPr>
            <w:r w:rsidRPr="00863B18">
              <w:rPr>
                <w:rFonts w:ascii="Times New Roman" w:hAnsi="Times New Roman"/>
                <w:color w:val="000000"/>
                <w:kern w:val="0"/>
                <w:sz w:val="15"/>
                <w:szCs w:val="15"/>
              </w:rPr>
              <w:t>2</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8367D" w:rsidRPr="00863B18" w:rsidRDefault="0038367D" w:rsidP="00012E07">
            <w:pPr>
              <w:widowControl/>
              <w:jc w:val="left"/>
              <w:rPr>
                <w:rFonts w:ascii="Times New Roman" w:hAnsi="Times New Roman"/>
                <w:color w:val="000000"/>
                <w:kern w:val="0"/>
                <w:sz w:val="15"/>
                <w:szCs w:val="15"/>
              </w:rPr>
            </w:pPr>
            <w:r w:rsidRPr="00863B18">
              <w:rPr>
                <w:rFonts w:ascii="Times New Roman" w:hAnsi="Times New Roman"/>
                <w:color w:val="000000"/>
                <w:kern w:val="0"/>
                <w:sz w:val="15"/>
                <w:szCs w:val="15"/>
              </w:rPr>
              <w:t>EquipStaticSet</w:t>
            </w:r>
            <w:r w:rsidRPr="00863B18">
              <w:rPr>
                <w:rFonts w:ascii="Times New Roman" w:hAnsi="Times New Roman" w:hint="eastAsia"/>
                <w:color w:val="000000"/>
                <w:kern w:val="0"/>
                <w:sz w:val="15"/>
                <w:szCs w:val="15"/>
              </w:rPr>
              <w:t>/</w:t>
            </w:r>
            <w:r w:rsidRPr="00863B18">
              <w:rPr>
                <w:rFonts w:ascii="宋体" w:hAnsi="宋体" w:cs="宋体" w:hint="eastAsia"/>
                <w:color w:val="000000"/>
                <w:kern w:val="0"/>
                <w:sz w:val="15"/>
                <w:szCs w:val="15"/>
              </w:rPr>
              <w:t>设备静态属性集</w:t>
            </w:r>
          </w:p>
        </w:tc>
        <w:tc>
          <w:tcPr>
            <w:tcW w:w="2693" w:type="dxa"/>
            <w:tcBorders>
              <w:top w:val="nil"/>
              <w:left w:val="nil"/>
              <w:bottom w:val="single" w:sz="4" w:space="0" w:color="auto"/>
              <w:right w:val="single" w:sz="4" w:space="0" w:color="auto"/>
            </w:tcBorders>
            <w:shd w:val="clear" w:color="auto" w:fill="auto"/>
            <w:noWrap/>
            <w:hideMark/>
          </w:tcPr>
          <w:p w:rsidR="0038367D" w:rsidRPr="00A977DE" w:rsidRDefault="0038367D" w:rsidP="0038367D">
            <w:r w:rsidRPr="00A977DE">
              <w:rPr>
                <w:rFonts w:hint="eastAsia"/>
                <w:bCs/>
                <w:sz w:val="15"/>
                <w:szCs w:val="15"/>
              </w:rPr>
              <w:t>Equ_Static_Power_RAir</w:t>
            </w:r>
            <w:r>
              <w:rPr>
                <w:rFonts w:hint="eastAsia"/>
                <w:bCs/>
                <w:sz w:val="15"/>
                <w:szCs w:val="15"/>
              </w:rPr>
              <w:t>Supply</w:t>
            </w:r>
          </w:p>
        </w:tc>
        <w:tc>
          <w:tcPr>
            <w:tcW w:w="1842" w:type="dxa"/>
            <w:tcBorders>
              <w:top w:val="nil"/>
              <w:left w:val="nil"/>
              <w:bottom w:val="single" w:sz="4" w:space="0" w:color="auto"/>
              <w:right w:val="single" w:sz="4" w:space="0" w:color="auto"/>
            </w:tcBorders>
            <w:shd w:val="clear" w:color="auto" w:fill="auto"/>
            <w:noWrap/>
            <w:vAlign w:val="center"/>
            <w:hideMark/>
          </w:tcPr>
          <w:p w:rsidR="0038367D" w:rsidRPr="00863B18" w:rsidRDefault="0038367D" w:rsidP="00012E07">
            <w:pPr>
              <w:widowControl/>
              <w:jc w:val="left"/>
              <w:rPr>
                <w:rFonts w:ascii="宋体" w:hAnsi="宋体" w:cs="宋体"/>
                <w:color w:val="000000"/>
                <w:kern w:val="0"/>
                <w:sz w:val="15"/>
                <w:szCs w:val="15"/>
              </w:rPr>
            </w:pPr>
            <w:r w:rsidRPr="00863B18">
              <w:rPr>
                <w:rFonts w:ascii="宋体" w:hAnsi="宋体" w:cs="宋体" w:hint="eastAsia"/>
                <w:color w:val="000000"/>
                <w:kern w:val="0"/>
                <w:sz w:val="15"/>
                <w:szCs w:val="15"/>
              </w:rPr>
              <w:t>风机额定功率</w:t>
            </w:r>
          </w:p>
        </w:tc>
        <w:tc>
          <w:tcPr>
            <w:tcW w:w="2269" w:type="dxa"/>
            <w:tcBorders>
              <w:top w:val="nil"/>
              <w:left w:val="nil"/>
              <w:bottom w:val="single" w:sz="4" w:space="0" w:color="auto"/>
              <w:right w:val="single" w:sz="4" w:space="0" w:color="auto"/>
            </w:tcBorders>
            <w:vAlign w:val="center"/>
          </w:tcPr>
          <w:p w:rsidR="0038367D" w:rsidRPr="00863B18" w:rsidRDefault="0038367D">
            <w:pPr>
              <w:rPr>
                <w:rFonts w:ascii="宋体" w:hAnsi="宋体" w:cs="宋体"/>
                <w:sz w:val="15"/>
                <w:szCs w:val="15"/>
              </w:rPr>
            </w:pPr>
            <w:r w:rsidRPr="00863B18">
              <w:rPr>
                <w:rFonts w:hint="eastAsia"/>
                <w:sz w:val="15"/>
                <w:szCs w:val="15"/>
              </w:rPr>
              <w:t xml:space="preserve">　</w:t>
            </w:r>
          </w:p>
        </w:tc>
      </w:tr>
      <w:tr w:rsidR="0038367D"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012E07">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012E07">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38367D" w:rsidRPr="00A977DE" w:rsidRDefault="0038367D" w:rsidP="0038367D">
            <w:r w:rsidRPr="00A977DE">
              <w:rPr>
                <w:rFonts w:hint="eastAsia"/>
                <w:bCs/>
                <w:sz w:val="15"/>
                <w:szCs w:val="15"/>
              </w:rPr>
              <w:t>Equ_Static_AirVolume_RAirSupply</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38367D" w:rsidRPr="00863B18" w:rsidRDefault="0038367D" w:rsidP="00012E07">
            <w:pPr>
              <w:widowControl/>
              <w:jc w:val="left"/>
              <w:rPr>
                <w:rFonts w:ascii="宋体" w:hAnsi="宋体" w:cs="宋体"/>
                <w:color w:val="000000"/>
                <w:kern w:val="0"/>
                <w:sz w:val="15"/>
                <w:szCs w:val="15"/>
              </w:rPr>
            </w:pPr>
            <w:r w:rsidRPr="00863B18">
              <w:rPr>
                <w:rFonts w:ascii="宋体" w:hAnsi="宋体" w:cs="宋体" w:hint="eastAsia"/>
                <w:color w:val="000000"/>
                <w:kern w:val="0"/>
                <w:sz w:val="15"/>
                <w:szCs w:val="15"/>
              </w:rPr>
              <w:t>风机额定风量</w:t>
            </w:r>
          </w:p>
        </w:tc>
        <w:tc>
          <w:tcPr>
            <w:tcW w:w="2269" w:type="dxa"/>
            <w:tcBorders>
              <w:top w:val="single" w:sz="4" w:space="0" w:color="auto"/>
              <w:left w:val="nil"/>
              <w:bottom w:val="single" w:sz="4" w:space="0" w:color="auto"/>
              <w:right w:val="single" w:sz="4" w:space="0" w:color="auto"/>
            </w:tcBorders>
            <w:vAlign w:val="center"/>
          </w:tcPr>
          <w:p w:rsidR="0038367D" w:rsidRPr="00863B18" w:rsidRDefault="0038367D">
            <w:pPr>
              <w:rPr>
                <w:rFonts w:ascii="宋体" w:hAnsi="宋体" w:cs="宋体"/>
                <w:sz w:val="15"/>
                <w:szCs w:val="15"/>
              </w:rPr>
            </w:pPr>
            <w:r w:rsidRPr="00863B18">
              <w:rPr>
                <w:rFonts w:hint="eastAsia"/>
                <w:sz w:val="15"/>
                <w:szCs w:val="15"/>
              </w:rPr>
              <w:t xml:space="preserve">　</w:t>
            </w:r>
          </w:p>
        </w:tc>
      </w:tr>
      <w:tr w:rsidR="0038367D"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38367D">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38367D">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38367D" w:rsidRPr="00C349F6" w:rsidRDefault="0038367D" w:rsidP="0038367D">
            <w:pPr>
              <w:jc w:val="left"/>
              <w:rPr>
                <w:bCs/>
                <w:sz w:val="15"/>
                <w:szCs w:val="15"/>
              </w:rPr>
            </w:pPr>
            <w:r>
              <w:rPr>
                <w:rFonts w:hint="eastAsia"/>
                <w:bCs/>
                <w:sz w:val="15"/>
                <w:szCs w:val="15"/>
              </w:rPr>
              <w:t>Equ_Static_CoolHot_RChilledWaterCoil</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38367D" w:rsidRPr="00863B18" w:rsidRDefault="0038367D" w:rsidP="0038367D">
            <w:pPr>
              <w:widowControl/>
              <w:jc w:val="left"/>
              <w:rPr>
                <w:rFonts w:ascii="宋体" w:hAnsi="宋体" w:cs="宋体"/>
                <w:color w:val="000000"/>
                <w:kern w:val="0"/>
                <w:sz w:val="15"/>
                <w:szCs w:val="15"/>
              </w:rPr>
            </w:pPr>
            <w:r w:rsidRPr="00863B18">
              <w:rPr>
                <w:rFonts w:ascii="宋体" w:hAnsi="宋体" w:cs="宋体" w:hint="eastAsia"/>
                <w:color w:val="000000"/>
                <w:kern w:val="0"/>
                <w:sz w:val="15"/>
                <w:szCs w:val="15"/>
              </w:rPr>
              <w:t>额定冷/热量</w:t>
            </w:r>
          </w:p>
        </w:tc>
        <w:tc>
          <w:tcPr>
            <w:tcW w:w="2269" w:type="dxa"/>
            <w:tcBorders>
              <w:top w:val="single" w:sz="4" w:space="0" w:color="auto"/>
              <w:left w:val="nil"/>
              <w:bottom w:val="single" w:sz="4" w:space="0" w:color="auto"/>
              <w:right w:val="single" w:sz="4" w:space="0" w:color="auto"/>
            </w:tcBorders>
            <w:vAlign w:val="center"/>
          </w:tcPr>
          <w:p w:rsidR="0038367D" w:rsidRPr="00863B18" w:rsidRDefault="0038367D" w:rsidP="0038367D">
            <w:pPr>
              <w:rPr>
                <w:rFonts w:ascii="宋体" w:hAnsi="宋体" w:cs="宋体"/>
                <w:sz w:val="15"/>
                <w:szCs w:val="15"/>
              </w:rPr>
            </w:pPr>
            <w:r w:rsidRPr="00863B18">
              <w:rPr>
                <w:rFonts w:hint="eastAsia"/>
                <w:sz w:val="15"/>
                <w:szCs w:val="15"/>
              </w:rPr>
              <w:t>2</w:t>
            </w:r>
            <w:r w:rsidRPr="00863B18">
              <w:rPr>
                <w:rFonts w:hint="eastAsia"/>
                <w:sz w:val="15"/>
                <w:szCs w:val="15"/>
              </w:rPr>
              <w:t>管制和</w:t>
            </w:r>
            <w:r w:rsidRPr="00863B18">
              <w:rPr>
                <w:rFonts w:ascii="Times New Roman" w:hAnsi="Times New Roman"/>
                <w:sz w:val="15"/>
                <w:szCs w:val="15"/>
              </w:rPr>
              <w:t>4</w:t>
            </w:r>
            <w:r w:rsidRPr="00863B18">
              <w:rPr>
                <w:rFonts w:hint="eastAsia"/>
                <w:sz w:val="15"/>
                <w:szCs w:val="15"/>
              </w:rPr>
              <w:t>管制的冷冻水盘管参数</w:t>
            </w:r>
          </w:p>
        </w:tc>
      </w:tr>
      <w:tr w:rsidR="0038367D"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38367D">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38367D">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38367D" w:rsidRPr="00C349F6" w:rsidRDefault="0038367D" w:rsidP="0038367D">
            <w:pPr>
              <w:jc w:val="left"/>
              <w:rPr>
                <w:bCs/>
                <w:sz w:val="15"/>
                <w:szCs w:val="15"/>
              </w:rPr>
            </w:pPr>
            <w:r>
              <w:rPr>
                <w:rFonts w:hint="eastAsia"/>
                <w:bCs/>
                <w:sz w:val="15"/>
                <w:szCs w:val="15"/>
              </w:rPr>
              <w:t>Equ_Static_CoolHot_RHChilledWaterCoil</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38367D" w:rsidRPr="00863B18" w:rsidRDefault="0038367D" w:rsidP="0038367D">
            <w:pPr>
              <w:widowControl/>
              <w:jc w:val="left"/>
              <w:rPr>
                <w:rFonts w:ascii="宋体" w:hAnsi="宋体" w:cs="宋体"/>
                <w:color w:val="000000"/>
                <w:kern w:val="0"/>
                <w:sz w:val="15"/>
                <w:szCs w:val="15"/>
              </w:rPr>
            </w:pPr>
            <w:r w:rsidRPr="00863B18">
              <w:rPr>
                <w:rFonts w:ascii="宋体" w:hAnsi="宋体" w:cs="宋体" w:hint="eastAsia"/>
                <w:color w:val="000000"/>
                <w:kern w:val="0"/>
                <w:sz w:val="15"/>
                <w:szCs w:val="15"/>
              </w:rPr>
              <w:t>额定热量</w:t>
            </w:r>
          </w:p>
        </w:tc>
        <w:tc>
          <w:tcPr>
            <w:tcW w:w="2269" w:type="dxa"/>
            <w:tcBorders>
              <w:top w:val="single" w:sz="4" w:space="0" w:color="auto"/>
              <w:left w:val="nil"/>
              <w:bottom w:val="single" w:sz="4" w:space="0" w:color="auto"/>
              <w:right w:val="single" w:sz="4" w:space="0" w:color="auto"/>
            </w:tcBorders>
            <w:vAlign w:val="center"/>
          </w:tcPr>
          <w:p w:rsidR="0038367D" w:rsidRPr="00863B18" w:rsidRDefault="0038367D" w:rsidP="0038367D">
            <w:pPr>
              <w:rPr>
                <w:rFonts w:ascii="宋体" w:hAnsi="宋体" w:cs="宋体"/>
                <w:sz w:val="15"/>
                <w:szCs w:val="15"/>
              </w:rPr>
            </w:pPr>
            <w:r w:rsidRPr="00863B18">
              <w:rPr>
                <w:rFonts w:hint="eastAsia"/>
                <w:sz w:val="15"/>
                <w:szCs w:val="15"/>
              </w:rPr>
              <w:t>4</w:t>
            </w:r>
            <w:r w:rsidRPr="00863B18">
              <w:rPr>
                <w:rFonts w:hint="eastAsia"/>
                <w:sz w:val="15"/>
                <w:szCs w:val="15"/>
              </w:rPr>
              <w:t>管制热水盘管参数，</w:t>
            </w:r>
            <w:r w:rsidRPr="00863B18">
              <w:rPr>
                <w:rFonts w:ascii="Times New Roman" w:hAnsi="Times New Roman"/>
                <w:sz w:val="15"/>
                <w:szCs w:val="15"/>
              </w:rPr>
              <w:t xml:space="preserve"> 2</w:t>
            </w:r>
            <w:r w:rsidRPr="00863B18">
              <w:rPr>
                <w:rFonts w:hint="eastAsia"/>
                <w:sz w:val="15"/>
                <w:szCs w:val="15"/>
              </w:rPr>
              <w:t>管制时此参数为空</w:t>
            </w:r>
          </w:p>
        </w:tc>
      </w:tr>
      <w:tr w:rsidR="0038367D"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38367D">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38367D">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38367D" w:rsidRPr="00C349F6" w:rsidRDefault="0038367D" w:rsidP="0038367D">
            <w:pPr>
              <w:jc w:val="left"/>
              <w:rPr>
                <w:bCs/>
                <w:sz w:val="15"/>
                <w:szCs w:val="15"/>
              </w:rPr>
            </w:pPr>
            <w:r>
              <w:rPr>
                <w:rFonts w:hint="eastAsia"/>
                <w:bCs/>
                <w:sz w:val="15"/>
                <w:szCs w:val="15"/>
              </w:rPr>
              <w:t>Equ_Static_Flow_CoolHotWater</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38367D" w:rsidRPr="00863B18" w:rsidRDefault="0038367D" w:rsidP="0038367D">
            <w:pPr>
              <w:widowControl/>
              <w:jc w:val="left"/>
              <w:rPr>
                <w:rFonts w:ascii="宋体" w:hAnsi="宋体" w:cs="宋体"/>
                <w:color w:val="000000"/>
                <w:kern w:val="0"/>
                <w:sz w:val="15"/>
                <w:szCs w:val="15"/>
              </w:rPr>
            </w:pPr>
            <w:r w:rsidRPr="00863B18">
              <w:rPr>
                <w:rFonts w:ascii="宋体" w:hAnsi="宋体" w:cs="宋体" w:hint="eastAsia"/>
                <w:color w:val="000000"/>
                <w:kern w:val="0"/>
                <w:sz w:val="15"/>
                <w:szCs w:val="15"/>
              </w:rPr>
              <w:t>冷/热水流量</w:t>
            </w:r>
          </w:p>
        </w:tc>
        <w:tc>
          <w:tcPr>
            <w:tcW w:w="2269" w:type="dxa"/>
            <w:tcBorders>
              <w:top w:val="single" w:sz="4" w:space="0" w:color="auto"/>
              <w:left w:val="nil"/>
              <w:bottom w:val="single" w:sz="4" w:space="0" w:color="auto"/>
              <w:right w:val="single" w:sz="4" w:space="0" w:color="auto"/>
            </w:tcBorders>
            <w:vAlign w:val="center"/>
          </w:tcPr>
          <w:p w:rsidR="0038367D" w:rsidRPr="00863B18" w:rsidRDefault="0038367D" w:rsidP="0038367D">
            <w:pPr>
              <w:rPr>
                <w:rFonts w:ascii="宋体" w:hAnsi="宋体" w:cs="宋体"/>
                <w:sz w:val="15"/>
                <w:szCs w:val="15"/>
              </w:rPr>
            </w:pPr>
            <w:r w:rsidRPr="00863B18">
              <w:rPr>
                <w:rFonts w:hint="eastAsia"/>
                <w:sz w:val="15"/>
                <w:szCs w:val="15"/>
              </w:rPr>
              <w:t>2</w:t>
            </w:r>
            <w:r w:rsidRPr="00863B18">
              <w:rPr>
                <w:rFonts w:hint="eastAsia"/>
                <w:sz w:val="15"/>
                <w:szCs w:val="15"/>
              </w:rPr>
              <w:t>管制和</w:t>
            </w:r>
            <w:r w:rsidRPr="00863B18">
              <w:rPr>
                <w:rFonts w:ascii="Times New Roman" w:hAnsi="Times New Roman"/>
                <w:sz w:val="15"/>
                <w:szCs w:val="15"/>
              </w:rPr>
              <w:t>4</w:t>
            </w:r>
            <w:r w:rsidRPr="00863B18">
              <w:rPr>
                <w:rFonts w:hint="eastAsia"/>
                <w:sz w:val="15"/>
                <w:szCs w:val="15"/>
              </w:rPr>
              <w:t>管制的冷冻水盘管参数</w:t>
            </w:r>
          </w:p>
        </w:tc>
      </w:tr>
      <w:tr w:rsidR="0038367D"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38367D">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38367D">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38367D" w:rsidRPr="00C349F6" w:rsidRDefault="0038367D" w:rsidP="0038367D">
            <w:pPr>
              <w:jc w:val="left"/>
              <w:rPr>
                <w:bCs/>
                <w:sz w:val="15"/>
                <w:szCs w:val="15"/>
              </w:rPr>
            </w:pPr>
            <w:r>
              <w:rPr>
                <w:rFonts w:hint="eastAsia"/>
                <w:bCs/>
                <w:sz w:val="15"/>
                <w:szCs w:val="15"/>
              </w:rPr>
              <w:t>Equ_Static_Flow_HotWater</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38367D" w:rsidRPr="00863B18" w:rsidRDefault="0038367D" w:rsidP="0038367D">
            <w:pPr>
              <w:widowControl/>
              <w:jc w:val="left"/>
              <w:rPr>
                <w:rFonts w:ascii="宋体" w:hAnsi="宋体" w:cs="宋体"/>
                <w:color w:val="000000"/>
                <w:kern w:val="0"/>
                <w:sz w:val="15"/>
                <w:szCs w:val="15"/>
              </w:rPr>
            </w:pPr>
            <w:r w:rsidRPr="00863B18">
              <w:rPr>
                <w:rFonts w:ascii="宋体" w:hAnsi="宋体" w:cs="宋体" w:hint="eastAsia"/>
                <w:color w:val="000000"/>
                <w:kern w:val="0"/>
                <w:sz w:val="15"/>
                <w:szCs w:val="15"/>
              </w:rPr>
              <w:t>热水流量</w:t>
            </w:r>
          </w:p>
        </w:tc>
        <w:tc>
          <w:tcPr>
            <w:tcW w:w="2269" w:type="dxa"/>
            <w:tcBorders>
              <w:top w:val="single" w:sz="4" w:space="0" w:color="auto"/>
              <w:left w:val="nil"/>
              <w:bottom w:val="single" w:sz="4" w:space="0" w:color="auto"/>
              <w:right w:val="single" w:sz="4" w:space="0" w:color="auto"/>
            </w:tcBorders>
            <w:vAlign w:val="center"/>
          </w:tcPr>
          <w:p w:rsidR="0038367D" w:rsidRPr="00863B18" w:rsidRDefault="0038367D" w:rsidP="0038367D">
            <w:pPr>
              <w:rPr>
                <w:rFonts w:ascii="宋体" w:hAnsi="宋体" w:cs="宋体"/>
                <w:sz w:val="15"/>
                <w:szCs w:val="15"/>
              </w:rPr>
            </w:pPr>
            <w:r w:rsidRPr="00863B18">
              <w:rPr>
                <w:rFonts w:hint="eastAsia"/>
                <w:sz w:val="15"/>
                <w:szCs w:val="15"/>
              </w:rPr>
              <w:t>4</w:t>
            </w:r>
            <w:r w:rsidRPr="00863B18">
              <w:rPr>
                <w:rFonts w:hint="eastAsia"/>
                <w:sz w:val="15"/>
                <w:szCs w:val="15"/>
              </w:rPr>
              <w:t>管制热水盘管参数，</w:t>
            </w:r>
            <w:r w:rsidRPr="00863B18">
              <w:rPr>
                <w:rFonts w:ascii="Times New Roman" w:hAnsi="Times New Roman"/>
                <w:sz w:val="15"/>
                <w:szCs w:val="15"/>
              </w:rPr>
              <w:t xml:space="preserve"> 2</w:t>
            </w:r>
            <w:r w:rsidRPr="00863B18">
              <w:rPr>
                <w:rFonts w:hint="eastAsia"/>
                <w:sz w:val="15"/>
                <w:szCs w:val="15"/>
              </w:rPr>
              <w:t>管制时此参数为空</w:t>
            </w:r>
          </w:p>
        </w:tc>
      </w:tr>
      <w:tr w:rsidR="0038367D" w:rsidRPr="00863B18" w:rsidTr="0038367D">
        <w:trPr>
          <w:trHeight w:val="300"/>
        </w:trPr>
        <w:tc>
          <w:tcPr>
            <w:tcW w:w="5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8367D" w:rsidRPr="00863B18" w:rsidRDefault="0038367D" w:rsidP="00012E07">
            <w:pPr>
              <w:widowControl/>
              <w:jc w:val="left"/>
              <w:rPr>
                <w:rFonts w:ascii="Times New Roman" w:hAnsi="Times New Roman"/>
                <w:color w:val="000000"/>
                <w:kern w:val="0"/>
                <w:sz w:val="15"/>
                <w:szCs w:val="15"/>
              </w:rPr>
            </w:pPr>
            <w:r w:rsidRPr="00863B18">
              <w:rPr>
                <w:rFonts w:ascii="Times New Roman" w:hAnsi="Times New Roman"/>
                <w:color w:val="000000"/>
                <w:kern w:val="0"/>
                <w:sz w:val="15"/>
                <w:szCs w:val="15"/>
              </w:rPr>
              <w:t>3</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8367D" w:rsidRPr="00863B18" w:rsidRDefault="0038367D" w:rsidP="00012E07">
            <w:pPr>
              <w:widowControl/>
              <w:jc w:val="left"/>
              <w:rPr>
                <w:rFonts w:ascii="Times New Roman" w:hAnsi="Times New Roman"/>
                <w:color w:val="000000"/>
                <w:kern w:val="0"/>
                <w:sz w:val="15"/>
                <w:szCs w:val="15"/>
              </w:rPr>
            </w:pPr>
            <w:r w:rsidRPr="00863B18">
              <w:rPr>
                <w:rFonts w:ascii="Times New Roman" w:hAnsi="Times New Roman"/>
                <w:color w:val="000000"/>
                <w:kern w:val="0"/>
                <w:sz w:val="15"/>
                <w:szCs w:val="15"/>
              </w:rPr>
              <w:t>EquipMeasureSet</w:t>
            </w:r>
            <w:r w:rsidRPr="00863B18">
              <w:rPr>
                <w:rFonts w:ascii="Times New Roman" w:hAnsi="Times New Roman" w:hint="eastAsia"/>
                <w:color w:val="000000"/>
                <w:kern w:val="0"/>
                <w:sz w:val="15"/>
                <w:szCs w:val="15"/>
              </w:rPr>
              <w:t>/</w:t>
            </w:r>
            <w:r w:rsidRPr="00863B18">
              <w:rPr>
                <w:rFonts w:ascii="宋体" w:hAnsi="宋体" w:cs="宋体" w:hint="eastAsia"/>
                <w:color w:val="000000"/>
                <w:kern w:val="0"/>
                <w:sz w:val="15"/>
                <w:szCs w:val="15"/>
              </w:rPr>
              <w:t>设备测量属性集</w:t>
            </w:r>
          </w:p>
        </w:tc>
        <w:tc>
          <w:tcPr>
            <w:tcW w:w="2693" w:type="dxa"/>
            <w:tcBorders>
              <w:top w:val="nil"/>
              <w:left w:val="nil"/>
              <w:bottom w:val="single" w:sz="4" w:space="0" w:color="auto"/>
              <w:right w:val="single" w:sz="4" w:space="0" w:color="auto"/>
            </w:tcBorders>
            <w:shd w:val="clear" w:color="auto" w:fill="auto"/>
            <w:noWrap/>
            <w:hideMark/>
          </w:tcPr>
          <w:p w:rsidR="0038367D" w:rsidRPr="00C349F6" w:rsidRDefault="0038367D" w:rsidP="0038367D">
            <w:pPr>
              <w:jc w:val="left"/>
              <w:rPr>
                <w:bCs/>
                <w:sz w:val="15"/>
                <w:szCs w:val="15"/>
              </w:rPr>
            </w:pPr>
            <w:r>
              <w:rPr>
                <w:rFonts w:hint="eastAsia"/>
                <w:bCs/>
                <w:sz w:val="15"/>
                <w:szCs w:val="15"/>
              </w:rPr>
              <w:t>Equ_Meas_Temp_FreshAir</w:t>
            </w:r>
          </w:p>
        </w:tc>
        <w:tc>
          <w:tcPr>
            <w:tcW w:w="1842" w:type="dxa"/>
            <w:tcBorders>
              <w:top w:val="nil"/>
              <w:left w:val="nil"/>
              <w:bottom w:val="single" w:sz="4" w:space="0" w:color="auto"/>
              <w:right w:val="single" w:sz="4" w:space="0" w:color="auto"/>
            </w:tcBorders>
            <w:shd w:val="clear" w:color="auto" w:fill="auto"/>
            <w:noWrap/>
            <w:vAlign w:val="center"/>
            <w:hideMark/>
          </w:tcPr>
          <w:p w:rsidR="0038367D" w:rsidRPr="00863B18" w:rsidRDefault="0038367D" w:rsidP="00012E07">
            <w:pPr>
              <w:widowControl/>
              <w:jc w:val="left"/>
              <w:rPr>
                <w:rFonts w:ascii="宋体" w:hAnsi="宋体" w:cs="宋体"/>
                <w:color w:val="000000"/>
                <w:kern w:val="0"/>
                <w:sz w:val="15"/>
                <w:szCs w:val="15"/>
              </w:rPr>
            </w:pPr>
            <w:r w:rsidRPr="00863B18">
              <w:rPr>
                <w:rFonts w:ascii="宋体" w:hAnsi="宋体" w:cs="宋体" w:hint="eastAsia"/>
                <w:color w:val="000000"/>
                <w:kern w:val="0"/>
                <w:sz w:val="15"/>
                <w:szCs w:val="15"/>
              </w:rPr>
              <w:t>新风温度</w:t>
            </w:r>
          </w:p>
        </w:tc>
        <w:tc>
          <w:tcPr>
            <w:tcW w:w="2269" w:type="dxa"/>
            <w:tcBorders>
              <w:top w:val="nil"/>
              <w:left w:val="nil"/>
              <w:bottom w:val="single" w:sz="4" w:space="0" w:color="auto"/>
              <w:right w:val="single" w:sz="4" w:space="0" w:color="auto"/>
            </w:tcBorders>
            <w:vAlign w:val="center"/>
          </w:tcPr>
          <w:p w:rsidR="0038367D" w:rsidRPr="00863B18" w:rsidRDefault="0038367D">
            <w:pPr>
              <w:rPr>
                <w:rFonts w:ascii="宋体" w:hAnsi="宋体" w:cs="宋体"/>
                <w:sz w:val="15"/>
                <w:szCs w:val="15"/>
              </w:rPr>
            </w:pPr>
            <w:r w:rsidRPr="00863B18">
              <w:rPr>
                <w:rFonts w:hint="eastAsia"/>
                <w:sz w:val="15"/>
                <w:szCs w:val="15"/>
              </w:rPr>
              <w:t xml:space="preserve">　</w:t>
            </w:r>
          </w:p>
        </w:tc>
      </w:tr>
      <w:tr w:rsidR="0038367D"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012E07">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012E07">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38367D" w:rsidRPr="00C349F6" w:rsidRDefault="0038367D" w:rsidP="0038367D">
            <w:pPr>
              <w:rPr>
                <w:bCs/>
                <w:sz w:val="15"/>
                <w:szCs w:val="15"/>
              </w:rPr>
            </w:pPr>
            <w:r>
              <w:rPr>
                <w:rFonts w:hint="eastAsia"/>
                <w:bCs/>
                <w:sz w:val="15"/>
                <w:szCs w:val="15"/>
              </w:rPr>
              <w:t>Equ_Meas_Humi_FreshAir</w:t>
            </w:r>
          </w:p>
        </w:tc>
        <w:tc>
          <w:tcPr>
            <w:tcW w:w="1842" w:type="dxa"/>
            <w:tcBorders>
              <w:top w:val="nil"/>
              <w:left w:val="nil"/>
              <w:bottom w:val="single" w:sz="4" w:space="0" w:color="auto"/>
              <w:right w:val="single" w:sz="4" w:space="0" w:color="auto"/>
            </w:tcBorders>
            <w:shd w:val="clear" w:color="auto" w:fill="auto"/>
            <w:noWrap/>
            <w:vAlign w:val="center"/>
            <w:hideMark/>
          </w:tcPr>
          <w:p w:rsidR="0038367D" w:rsidRPr="00863B18" w:rsidRDefault="0038367D" w:rsidP="00012E07">
            <w:pPr>
              <w:widowControl/>
              <w:jc w:val="left"/>
              <w:rPr>
                <w:rFonts w:ascii="宋体" w:hAnsi="宋体" w:cs="宋体"/>
                <w:color w:val="000000"/>
                <w:kern w:val="0"/>
                <w:sz w:val="15"/>
                <w:szCs w:val="15"/>
              </w:rPr>
            </w:pPr>
            <w:r w:rsidRPr="00863B18">
              <w:rPr>
                <w:rFonts w:ascii="宋体" w:hAnsi="宋体" w:cs="宋体" w:hint="eastAsia"/>
                <w:color w:val="000000"/>
                <w:kern w:val="0"/>
                <w:sz w:val="15"/>
                <w:szCs w:val="15"/>
              </w:rPr>
              <w:t>新风湿度</w:t>
            </w:r>
          </w:p>
        </w:tc>
        <w:tc>
          <w:tcPr>
            <w:tcW w:w="2269" w:type="dxa"/>
            <w:tcBorders>
              <w:top w:val="nil"/>
              <w:left w:val="nil"/>
              <w:bottom w:val="single" w:sz="4" w:space="0" w:color="auto"/>
              <w:right w:val="single" w:sz="4" w:space="0" w:color="auto"/>
            </w:tcBorders>
            <w:vAlign w:val="center"/>
          </w:tcPr>
          <w:p w:rsidR="0038367D" w:rsidRPr="00863B18" w:rsidRDefault="0038367D">
            <w:pPr>
              <w:rPr>
                <w:rFonts w:ascii="宋体" w:hAnsi="宋体" w:cs="宋体"/>
                <w:sz w:val="15"/>
                <w:szCs w:val="15"/>
              </w:rPr>
            </w:pPr>
            <w:r w:rsidRPr="00863B18">
              <w:rPr>
                <w:rFonts w:hint="eastAsia"/>
                <w:sz w:val="15"/>
                <w:szCs w:val="15"/>
              </w:rPr>
              <w:t xml:space="preserve">　</w:t>
            </w:r>
          </w:p>
        </w:tc>
      </w:tr>
      <w:tr w:rsidR="0038367D"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012E07">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012E07">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38367D" w:rsidRPr="00C349F6" w:rsidRDefault="0038367D" w:rsidP="0038367D">
            <w:pPr>
              <w:jc w:val="left"/>
              <w:rPr>
                <w:bCs/>
                <w:sz w:val="15"/>
                <w:szCs w:val="15"/>
              </w:rPr>
            </w:pPr>
            <w:r>
              <w:rPr>
                <w:rFonts w:hint="eastAsia"/>
                <w:bCs/>
                <w:sz w:val="15"/>
                <w:szCs w:val="15"/>
              </w:rPr>
              <w:t>Equ_Meas_Temp_AirSupply</w:t>
            </w:r>
          </w:p>
        </w:tc>
        <w:tc>
          <w:tcPr>
            <w:tcW w:w="1842" w:type="dxa"/>
            <w:tcBorders>
              <w:top w:val="nil"/>
              <w:left w:val="nil"/>
              <w:bottom w:val="single" w:sz="4" w:space="0" w:color="auto"/>
              <w:right w:val="single" w:sz="4" w:space="0" w:color="auto"/>
            </w:tcBorders>
            <w:shd w:val="clear" w:color="auto" w:fill="auto"/>
            <w:noWrap/>
            <w:vAlign w:val="center"/>
            <w:hideMark/>
          </w:tcPr>
          <w:p w:rsidR="0038367D" w:rsidRPr="00863B18" w:rsidRDefault="0038367D" w:rsidP="00012E07">
            <w:pPr>
              <w:widowControl/>
              <w:jc w:val="left"/>
              <w:rPr>
                <w:rFonts w:ascii="宋体" w:hAnsi="宋体" w:cs="宋体"/>
                <w:color w:val="000000"/>
                <w:kern w:val="0"/>
                <w:sz w:val="15"/>
                <w:szCs w:val="15"/>
              </w:rPr>
            </w:pPr>
            <w:r w:rsidRPr="00863B18">
              <w:rPr>
                <w:rFonts w:ascii="宋体" w:hAnsi="宋体" w:cs="宋体" w:hint="eastAsia"/>
                <w:color w:val="000000"/>
                <w:kern w:val="0"/>
                <w:sz w:val="15"/>
                <w:szCs w:val="15"/>
              </w:rPr>
              <w:t>送风温度</w:t>
            </w:r>
          </w:p>
        </w:tc>
        <w:tc>
          <w:tcPr>
            <w:tcW w:w="2269" w:type="dxa"/>
            <w:tcBorders>
              <w:top w:val="nil"/>
              <w:left w:val="nil"/>
              <w:bottom w:val="single" w:sz="4" w:space="0" w:color="auto"/>
              <w:right w:val="single" w:sz="4" w:space="0" w:color="auto"/>
            </w:tcBorders>
            <w:vAlign w:val="center"/>
          </w:tcPr>
          <w:p w:rsidR="0038367D" w:rsidRPr="00863B18" w:rsidRDefault="0038367D">
            <w:pPr>
              <w:rPr>
                <w:rFonts w:ascii="宋体" w:hAnsi="宋体" w:cs="宋体"/>
                <w:sz w:val="15"/>
                <w:szCs w:val="15"/>
              </w:rPr>
            </w:pPr>
            <w:r w:rsidRPr="00863B18">
              <w:rPr>
                <w:rFonts w:hint="eastAsia"/>
                <w:sz w:val="15"/>
                <w:szCs w:val="15"/>
              </w:rPr>
              <w:t xml:space="preserve">　</w:t>
            </w:r>
          </w:p>
        </w:tc>
      </w:tr>
      <w:tr w:rsidR="0038367D"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012E07">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012E07">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38367D" w:rsidRPr="00C349F6" w:rsidRDefault="0038367D" w:rsidP="0038367D">
            <w:pPr>
              <w:rPr>
                <w:bCs/>
                <w:sz w:val="15"/>
                <w:szCs w:val="15"/>
              </w:rPr>
            </w:pPr>
            <w:r>
              <w:rPr>
                <w:rFonts w:hint="eastAsia"/>
                <w:bCs/>
                <w:sz w:val="15"/>
                <w:szCs w:val="15"/>
              </w:rPr>
              <w:t>Equ_Meas_Humi_AirSupply</w:t>
            </w:r>
          </w:p>
        </w:tc>
        <w:tc>
          <w:tcPr>
            <w:tcW w:w="1842" w:type="dxa"/>
            <w:tcBorders>
              <w:top w:val="nil"/>
              <w:left w:val="nil"/>
              <w:bottom w:val="single" w:sz="4" w:space="0" w:color="auto"/>
              <w:right w:val="single" w:sz="4" w:space="0" w:color="auto"/>
            </w:tcBorders>
            <w:shd w:val="clear" w:color="auto" w:fill="auto"/>
            <w:noWrap/>
            <w:vAlign w:val="center"/>
            <w:hideMark/>
          </w:tcPr>
          <w:p w:rsidR="0038367D" w:rsidRPr="00863B18" w:rsidRDefault="0038367D" w:rsidP="00012E07">
            <w:pPr>
              <w:widowControl/>
              <w:jc w:val="left"/>
              <w:rPr>
                <w:rFonts w:ascii="宋体" w:hAnsi="宋体" w:cs="宋体"/>
                <w:color w:val="000000"/>
                <w:kern w:val="0"/>
                <w:sz w:val="15"/>
                <w:szCs w:val="15"/>
              </w:rPr>
            </w:pPr>
            <w:r w:rsidRPr="00863B18">
              <w:rPr>
                <w:rFonts w:ascii="宋体" w:hAnsi="宋体" w:cs="宋体" w:hint="eastAsia"/>
                <w:color w:val="000000"/>
                <w:kern w:val="0"/>
                <w:sz w:val="15"/>
                <w:szCs w:val="15"/>
              </w:rPr>
              <w:t>送风湿度</w:t>
            </w:r>
          </w:p>
        </w:tc>
        <w:tc>
          <w:tcPr>
            <w:tcW w:w="2269" w:type="dxa"/>
            <w:tcBorders>
              <w:top w:val="nil"/>
              <w:left w:val="nil"/>
              <w:bottom w:val="single" w:sz="4" w:space="0" w:color="auto"/>
              <w:right w:val="single" w:sz="4" w:space="0" w:color="auto"/>
            </w:tcBorders>
            <w:vAlign w:val="center"/>
          </w:tcPr>
          <w:p w:rsidR="0038367D" w:rsidRPr="00863B18" w:rsidRDefault="0038367D">
            <w:pPr>
              <w:rPr>
                <w:rFonts w:ascii="宋体" w:hAnsi="宋体" w:cs="宋体"/>
                <w:sz w:val="15"/>
                <w:szCs w:val="15"/>
              </w:rPr>
            </w:pPr>
            <w:r w:rsidRPr="00863B18">
              <w:rPr>
                <w:rFonts w:hint="eastAsia"/>
                <w:sz w:val="15"/>
                <w:szCs w:val="15"/>
              </w:rPr>
              <w:t xml:space="preserve">　</w:t>
            </w:r>
          </w:p>
        </w:tc>
      </w:tr>
      <w:tr w:rsidR="00012E07"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012E07" w:rsidRPr="00863B18" w:rsidRDefault="00012E07" w:rsidP="00012E07">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012E07" w:rsidRPr="00863B18" w:rsidRDefault="00012E07" w:rsidP="00012E07">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012E07" w:rsidRPr="00863B18" w:rsidRDefault="0038367D" w:rsidP="00012E07">
            <w:pPr>
              <w:widowControl/>
              <w:jc w:val="left"/>
              <w:rPr>
                <w:rFonts w:ascii="Times New Roman" w:hAnsi="Times New Roman"/>
                <w:color w:val="000000"/>
                <w:kern w:val="0"/>
                <w:sz w:val="15"/>
                <w:szCs w:val="15"/>
              </w:rPr>
            </w:pPr>
            <w:r>
              <w:rPr>
                <w:rFonts w:hint="eastAsia"/>
                <w:bCs/>
                <w:sz w:val="15"/>
                <w:szCs w:val="15"/>
              </w:rPr>
              <w:t>Equ_Meas_AirFlow_FreshAir</w:t>
            </w:r>
          </w:p>
        </w:tc>
        <w:tc>
          <w:tcPr>
            <w:tcW w:w="1842" w:type="dxa"/>
            <w:tcBorders>
              <w:top w:val="nil"/>
              <w:left w:val="nil"/>
              <w:bottom w:val="single" w:sz="4" w:space="0" w:color="auto"/>
              <w:right w:val="single" w:sz="4" w:space="0" w:color="auto"/>
            </w:tcBorders>
            <w:shd w:val="clear" w:color="auto" w:fill="auto"/>
            <w:noWrap/>
            <w:vAlign w:val="center"/>
            <w:hideMark/>
          </w:tcPr>
          <w:p w:rsidR="00012E07" w:rsidRPr="00863B18" w:rsidRDefault="00012E07" w:rsidP="00012E07">
            <w:pPr>
              <w:widowControl/>
              <w:jc w:val="left"/>
              <w:rPr>
                <w:rFonts w:ascii="宋体" w:hAnsi="宋体" w:cs="宋体"/>
                <w:color w:val="000000"/>
                <w:kern w:val="0"/>
                <w:sz w:val="15"/>
                <w:szCs w:val="15"/>
              </w:rPr>
            </w:pPr>
            <w:r w:rsidRPr="00863B18">
              <w:rPr>
                <w:rFonts w:ascii="宋体" w:hAnsi="宋体" w:cs="宋体" w:hint="eastAsia"/>
                <w:color w:val="000000"/>
                <w:kern w:val="0"/>
                <w:sz w:val="15"/>
                <w:szCs w:val="15"/>
              </w:rPr>
              <w:t>新风量</w:t>
            </w:r>
          </w:p>
        </w:tc>
        <w:tc>
          <w:tcPr>
            <w:tcW w:w="2269" w:type="dxa"/>
            <w:tcBorders>
              <w:top w:val="nil"/>
              <w:left w:val="nil"/>
              <w:bottom w:val="single" w:sz="4" w:space="0" w:color="auto"/>
              <w:right w:val="single" w:sz="4" w:space="0" w:color="auto"/>
            </w:tcBorders>
            <w:vAlign w:val="center"/>
          </w:tcPr>
          <w:p w:rsidR="00012E07" w:rsidRPr="00863B18" w:rsidRDefault="00012E07">
            <w:pPr>
              <w:rPr>
                <w:rFonts w:ascii="宋体" w:hAnsi="宋体" w:cs="宋体"/>
                <w:sz w:val="15"/>
                <w:szCs w:val="15"/>
              </w:rPr>
            </w:pPr>
            <w:r w:rsidRPr="00863B18">
              <w:rPr>
                <w:rFonts w:hint="eastAsia"/>
                <w:sz w:val="15"/>
                <w:szCs w:val="15"/>
              </w:rPr>
              <w:t xml:space="preserve">　</w:t>
            </w:r>
          </w:p>
        </w:tc>
      </w:tr>
      <w:tr w:rsidR="0038367D"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012E07">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012E07">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38367D" w:rsidRPr="00C349F6" w:rsidRDefault="0038367D" w:rsidP="0038367D">
            <w:pPr>
              <w:rPr>
                <w:bCs/>
                <w:sz w:val="15"/>
                <w:szCs w:val="15"/>
              </w:rPr>
            </w:pPr>
            <w:r>
              <w:rPr>
                <w:rFonts w:hint="eastAsia"/>
                <w:bCs/>
                <w:sz w:val="15"/>
                <w:szCs w:val="15"/>
              </w:rPr>
              <w:t>Equ_Meas_Temp_CoolHotInflow</w:t>
            </w:r>
          </w:p>
        </w:tc>
        <w:tc>
          <w:tcPr>
            <w:tcW w:w="1842" w:type="dxa"/>
            <w:tcBorders>
              <w:top w:val="nil"/>
              <w:left w:val="nil"/>
              <w:bottom w:val="single" w:sz="4" w:space="0" w:color="auto"/>
              <w:right w:val="single" w:sz="4" w:space="0" w:color="auto"/>
            </w:tcBorders>
            <w:shd w:val="clear" w:color="auto" w:fill="auto"/>
            <w:noWrap/>
            <w:vAlign w:val="center"/>
            <w:hideMark/>
          </w:tcPr>
          <w:p w:rsidR="0038367D" w:rsidRPr="00863B18" w:rsidRDefault="0038367D" w:rsidP="00012E07">
            <w:pPr>
              <w:widowControl/>
              <w:jc w:val="left"/>
              <w:rPr>
                <w:rFonts w:ascii="Times New Roman" w:hAnsi="Times New Roman"/>
                <w:color w:val="000000"/>
                <w:kern w:val="0"/>
                <w:sz w:val="15"/>
                <w:szCs w:val="15"/>
              </w:rPr>
            </w:pPr>
            <w:r w:rsidRPr="00863B18">
              <w:rPr>
                <w:rFonts w:ascii="宋体" w:hAnsi="宋体" w:hint="eastAsia"/>
                <w:color w:val="000000"/>
                <w:kern w:val="0"/>
                <w:sz w:val="15"/>
                <w:szCs w:val="15"/>
              </w:rPr>
              <w:t>冷</w:t>
            </w:r>
            <w:r w:rsidRPr="00863B18">
              <w:rPr>
                <w:rFonts w:ascii="Times New Roman" w:hAnsi="Times New Roman"/>
                <w:color w:val="000000"/>
                <w:kern w:val="0"/>
                <w:sz w:val="15"/>
                <w:szCs w:val="15"/>
              </w:rPr>
              <w:t>/</w:t>
            </w:r>
            <w:r w:rsidRPr="00863B18">
              <w:rPr>
                <w:rFonts w:ascii="宋体" w:hAnsi="宋体" w:hint="eastAsia"/>
                <w:color w:val="000000"/>
                <w:kern w:val="0"/>
                <w:sz w:val="15"/>
                <w:szCs w:val="15"/>
              </w:rPr>
              <w:t>热水进水温度</w:t>
            </w:r>
          </w:p>
        </w:tc>
        <w:tc>
          <w:tcPr>
            <w:tcW w:w="2269" w:type="dxa"/>
            <w:tcBorders>
              <w:top w:val="nil"/>
              <w:left w:val="nil"/>
              <w:bottom w:val="single" w:sz="4" w:space="0" w:color="auto"/>
              <w:right w:val="single" w:sz="4" w:space="0" w:color="auto"/>
            </w:tcBorders>
            <w:vAlign w:val="center"/>
          </w:tcPr>
          <w:p w:rsidR="0038367D" w:rsidRPr="00863B18" w:rsidRDefault="0038367D">
            <w:pPr>
              <w:rPr>
                <w:rFonts w:ascii="宋体" w:hAnsi="宋体" w:cs="宋体"/>
                <w:sz w:val="15"/>
                <w:szCs w:val="15"/>
              </w:rPr>
            </w:pPr>
            <w:r w:rsidRPr="00863B18">
              <w:rPr>
                <w:rFonts w:hint="eastAsia"/>
                <w:sz w:val="15"/>
                <w:szCs w:val="15"/>
              </w:rPr>
              <w:t>2</w:t>
            </w:r>
            <w:r w:rsidRPr="00863B18">
              <w:rPr>
                <w:rFonts w:hint="eastAsia"/>
                <w:sz w:val="15"/>
                <w:szCs w:val="15"/>
              </w:rPr>
              <w:t>管制和</w:t>
            </w:r>
            <w:r w:rsidRPr="00863B18">
              <w:rPr>
                <w:rFonts w:ascii="Times New Roman" w:hAnsi="Times New Roman"/>
                <w:sz w:val="15"/>
                <w:szCs w:val="15"/>
              </w:rPr>
              <w:t>4</w:t>
            </w:r>
            <w:r w:rsidRPr="00863B18">
              <w:rPr>
                <w:rFonts w:hint="eastAsia"/>
                <w:sz w:val="15"/>
                <w:szCs w:val="15"/>
              </w:rPr>
              <w:t>管制的冷冻水盘管参数</w:t>
            </w:r>
          </w:p>
        </w:tc>
      </w:tr>
      <w:tr w:rsidR="0038367D"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012E07">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012E07">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38367D" w:rsidRPr="00C349F6" w:rsidRDefault="0038367D" w:rsidP="0038367D">
            <w:pPr>
              <w:rPr>
                <w:bCs/>
                <w:sz w:val="15"/>
                <w:szCs w:val="15"/>
              </w:rPr>
            </w:pPr>
            <w:r>
              <w:rPr>
                <w:rFonts w:hint="eastAsia"/>
                <w:bCs/>
                <w:sz w:val="15"/>
                <w:szCs w:val="15"/>
              </w:rPr>
              <w:t>Equ_Meas_Temp_CoolHotOutflow</w:t>
            </w:r>
          </w:p>
        </w:tc>
        <w:tc>
          <w:tcPr>
            <w:tcW w:w="1842" w:type="dxa"/>
            <w:tcBorders>
              <w:top w:val="nil"/>
              <w:left w:val="nil"/>
              <w:bottom w:val="single" w:sz="4" w:space="0" w:color="auto"/>
              <w:right w:val="single" w:sz="4" w:space="0" w:color="auto"/>
            </w:tcBorders>
            <w:shd w:val="clear" w:color="auto" w:fill="auto"/>
            <w:noWrap/>
            <w:vAlign w:val="center"/>
            <w:hideMark/>
          </w:tcPr>
          <w:p w:rsidR="0038367D" w:rsidRPr="00863B18" w:rsidRDefault="0038367D" w:rsidP="00012E07">
            <w:pPr>
              <w:widowControl/>
              <w:jc w:val="left"/>
              <w:rPr>
                <w:rFonts w:ascii="Times New Roman" w:hAnsi="Times New Roman"/>
                <w:color w:val="000000"/>
                <w:kern w:val="0"/>
                <w:sz w:val="15"/>
                <w:szCs w:val="15"/>
              </w:rPr>
            </w:pPr>
            <w:r w:rsidRPr="00863B18">
              <w:rPr>
                <w:rFonts w:ascii="宋体" w:hAnsi="宋体" w:hint="eastAsia"/>
                <w:color w:val="000000"/>
                <w:kern w:val="0"/>
                <w:sz w:val="15"/>
                <w:szCs w:val="15"/>
              </w:rPr>
              <w:t>冷</w:t>
            </w:r>
            <w:r w:rsidRPr="00863B18">
              <w:rPr>
                <w:rFonts w:ascii="Times New Roman" w:hAnsi="Times New Roman"/>
                <w:color w:val="000000"/>
                <w:kern w:val="0"/>
                <w:sz w:val="15"/>
                <w:szCs w:val="15"/>
              </w:rPr>
              <w:t>/</w:t>
            </w:r>
            <w:r w:rsidRPr="00863B18">
              <w:rPr>
                <w:rFonts w:ascii="宋体" w:hAnsi="宋体" w:hint="eastAsia"/>
                <w:color w:val="000000"/>
                <w:kern w:val="0"/>
                <w:sz w:val="15"/>
                <w:szCs w:val="15"/>
              </w:rPr>
              <w:t>热水出水温度</w:t>
            </w:r>
          </w:p>
        </w:tc>
        <w:tc>
          <w:tcPr>
            <w:tcW w:w="2269" w:type="dxa"/>
            <w:tcBorders>
              <w:top w:val="nil"/>
              <w:left w:val="nil"/>
              <w:bottom w:val="single" w:sz="4" w:space="0" w:color="auto"/>
              <w:right w:val="single" w:sz="4" w:space="0" w:color="auto"/>
            </w:tcBorders>
            <w:vAlign w:val="center"/>
          </w:tcPr>
          <w:p w:rsidR="0038367D" w:rsidRPr="00863B18" w:rsidRDefault="0038367D">
            <w:pPr>
              <w:rPr>
                <w:rFonts w:ascii="宋体" w:hAnsi="宋体" w:cs="宋体"/>
                <w:sz w:val="15"/>
                <w:szCs w:val="15"/>
              </w:rPr>
            </w:pPr>
            <w:r w:rsidRPr="00863B18">
              <w:rPr>
                <w:rFonts w:hint="eastAsia"/>
                <w:sz w:val="15"/>
                <w:szCs w:val="15"/>
              </w:rPr>
              <w:t>2</w:t>
            </w:r>
            <w:r w:rsidRPr="00863B18">
              <w:rPr>
                <w:rFonts w:hint="eastAsia"/>
                <w:sz w:val="15"/>
                <w:szCs w:val="15"/>
              </w:rPr>
              <w:t>管制和</w:t>
            </w:r>
            <w:r w:rsidRPr="00863B18">
              <w:rPr>
                <w:rFonts w:hint="eastAsia"/>
                <w:sz w:val="15"/>
                <w:szCs w:val="15"/>
              </w:rPr>
              <w:t>4</w:t>
            </w:r>
            <w:r w:rsidRPr="00863B18">
              <w:rPr>
                <w:rFonts w:hint="eastAsia"/>
                <w:sz w:val="15"/>
                <w:szCs w:val="15"/>
              </w:rPr>
              <w:t>管制的冷冻水盘管参</w:t>
            </w:r>
            <w:r w:rsidRPr="00863B18">
              <w:rPr>
                <w:rFonts w:hint="eastAsia"/>
                <w:sz w:val="15"/>
                <w:szCs w:val="15"/>
              </w:rPr>
              <w:lastRenderedPageBreak/>
              <w:t>数</w:t>
            </w:r>
          </w:p>
        </w:tc>
      </w:tr>
      <w:tr w:rsidR="0038367D"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012E07">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012E07">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38367D" w:rsidRPr="00C349F6" w:rsidRDefault="0038367D" w:rsidP="0038367D">
            <w:pPr>
              <w:rPr>
                <w:bCs/>
                <w:sz w:val="15"/>
                <w:szCs w:val="15"/>
              </w:rPr>
            </w:pPr>
            <w:r>
              <w:rPr>
                <w:rFonts w:hint="eastAsia"/>
                <w:bCs/>
                <w:sz w:val="15"/>
                <w:szCs w:val="15"/>
              </w:rPr>
              <w:t>Equ_Meas_Temp_HotInflow</w:t>
            </w:r>
          </w:p>
        </w:tc>
        <w:tc>
          <w:tcPr>
            <w:tcW w:w="1842" w:type="dxa"/>
            <w:tcBorders>
              <w:top w:val="nil"/>
              <w:left w:val="nil"/>
              <w:bottom w:val="single" w:sz="4" w:space="0" w:color="auto"/>
              <w:right w:val="single" w:sz="4" w:space="0" w:color="auto"/>
            </w:tcBorders>
            <w:shd w:val="clear" w:color="auto" w:fill="auto"/>
            <w:noWrap/>
            <w:vAlign w:val="center"/>
            <w:hideMark/>
          </w:tcPr>
          <w:p w:rsidR="0038367D" w:rsidRPr="00863B18" w:rsidRDefault="0038367D" w:rsidP="00012E07">
            <w:pPr>
              <w:widowControl/>
              <w:jc w:val="left"/>
              <w:rPr>
                <w:rFonts w:ascii="宋体" w:hAnsi="宋体" w:cs="宋体"/>
                <w:color w:val="000000"/>
                <w:kern w:val="0"/>
                <w:sz w:val="15"/>
                <w:szCs w:val="15"/>
              </w:rPr>
            </w:pPr>
            <w:r w:rsidRPr="00863B18">
              <w:rPr>
                <w:rFonts w:ascii="宋体" w:hAnsi="宋体" w:cs="宋体" w:hint="eastAsia"/>
                <w:color w:val="000000"/>
                <w:kern w:val="0"/>
                <w:sz w:val="15"/>
                <w:szCs w:val="15"/>
              </w:rPr>
              <w:t>热水进水温度</w:t>
            </w:r>
          </w:p>
        </w:tc>
        <w:tc>
          <w:tcPr>
            <w:tcW w:w="2269" w:type="dxa"/>
            <w:tcBorders>
              <w:top w:val="nil"/>
              <w:left w:val="nil"/>
              <w:bottom w:val="single" w:sz="4" w:space="0" w:color="auto"/>
              <w:right w:val="single" w:sz="4" w:space="0" w:color="auto"/>
            </w:tcBorders>
            <w:vAlign w:val="center"/>
          </w:tcPr>
          <w:p w:rsidR="0038367D" w:rsidRPr="00863B18" w:rsidRDefault="0038367D">
            <w:pPr>
              <w:rPr>
                <w:rFonts w:ascii="宋体" w:hAnsi="宋体" w:cs="宋体"/>
                <w:sz w:val="15"/>
                <w:szCs w:val="15"/>
              </w:rPr>
            </w:pPr>
            <w:r w:rsidRPr="00863B18">
              <w:rPr>
                <w:rFonts w:hint="eastAsia"/>
                <w:sz w:val="15"/>
                <w:szCs w:val="15"/>
              </w:rPr>
              <w:t>4</w:t>
            </w:r>
            <w:r w:rsidRPr="00863B18">
              <w:rPr>
                <w:rFonts w:hint="eastAsia"/>
                <w:sz w:val="15"/>
                <w:szCs w:val="15"/>
              </w:rPr>
              <w:t>管制热水盘管参数，</w:t>
            </w:r>
            <w:r w:rsidRPr="00863B18">
              <w:rPr>
                <w:rFonts w:ascii="Times New Roman" w:hAnsi="Times New Roman"/>
                <w:sz w:val="15"/>
                <w:szCs w:val="15"/>
              </w:rPr>
              <w:t xml:space="preserve"> 2</w:t>
            </w:r>
            <w:r w:rsidRPr="00863B18">
              <w:rPr>
                <w:rFonts w:hint="eastAsia"/>
                <w:sz w:val="15"/>
                <w:szCs w:val="15"/>
              </w:rPr>
              <w:t>管制时此参数为空</w:t>
            </w:r>
          </w:p>
        </w:tc>
      </w:tr>
      <w:tr w:rsidR="0038367D"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012E07">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012E07">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38367D" w:rsidRPr="00C349F6" w:rsidRDefault="0038367D" w:rsidP="0038367D">
            <w:pPr>
              <w:rPr>
                <w:bCs/>
                <w:sz w:val="15"/>
                <w:szCs w:val="15"/>
              </w:rPr>
            </w:pPr>
            <w:r>
              <w:rPr>
                <w:rFonts w:hint="eastAsia"/>
                <w:bCs/>
                <w:sz w:val="15"/>
                <w:szCs w:val="15"/>
              </w:rPr>
              <w:t>Equ_Meas_Temp_HotOutflow</w:t>
            </w:r>
          </w:p>
        </w:tc>
        <w:tc>
          <w:tcPr>
            <w:tcW w:w="1842" w:type="dxa"/>
            <w:tcBorders>
              <w:top w:val="nil"/>
              <w:left w:val="nil"/>
              <w:bottom w:val="single" w:sz="4" w:space="0" w:color="auto"/>
              <w:right w:val="single" w:sz="4" w:space="0" w:color="auto"/>
            </w:tcBorders>
            <w:shd w:val="clear" w:color="auto" w:fill="auto"/>
            <w:noWrap/>
            <w:vAlign w:val="center"/>
            <w:hideMark/>
          </w:tcPr>
          <w:p w:rsidR="0038367D" w:rsidRPr="00863B18" w:rsidRDefault="0038367D" w:rsidP="00012E07">
            <w:pPr>
              <w:widowControl/>
              <w:jc w:val="left"/>
              <w:rPr>
                <w:rFonts w:ascii="宋体" w:hAnsi="宋体" w:cs="宋体"/>
                <w:color w:val="000000"/>
                <w:kern w:val="0"/>
                <w:sz w:val="15"/>
                <w:szCs w:val="15"/>
              </w:rPr>
            </w:pPr>
            <w:r w:rsidRPr="00863B18">
              <w:rPr>
                <w:rFonts w:ascii="宋体" w:hAnsi="宋体" w:cs="宋体" w:hint="eastAsia"/>
                <w:color w:val="000000"/>
                <w:kern w:val="0"/>
                <w:sz w:val="15"/>
                <w:szCs w:val="15"/>
              </w:rPr>
              <w:t>热水出水温度</w:t>
            </w:r>
          </w:p>
        </w:tc>
        <w:tc>
          <w:tcPr>
            <w:tcW w:w="2269" w:type="dxa"/>
            <w:tcBorders>
              <w:top w:val="nil"/>
              <w:left w:val="nil"/>
              <w:bottom w:val="single" w:sz="4" w:space="0" w:color="auto"/>
              <w:right w:val="single" w:sz="4" w:space="0" w:color="auto"/>
            </w:tcBorders>
            <w:vAlign w:val="center"/>
          </w:tcPr>
          <w:p w:rsidR="0038367D" w:rsidRPr="00863B18" w:rsidRDefault="0038367D">
            <w:pPr>
              <w:rPr>
                <w:rFonts w:ascii="宋体" w:hAnsi="宋体" w:cs="宋体"/>
                <w:sz w:val="15"/>
                <w:szCs w:val="15"/>
              </w:rPr>
            </w:pPr>
            <w:r w:rsidRPr="00863B18">
              <w:rPr>
                <w:rFonts w:hint="eastAsia"/>
                <w:sz w:val="15"/>
                <w:szCs w:val="15"/>
              </w:rPr>
              <w:t>4</w:t>
            </w:r>
            <w:r w:rsidRPr="00863B18">
              <w:rPr>
                <w:rFonts w:hint="eastAsia"/>
                <w:sz w:val="15"/>
                <w:szCs w:val="15"/>
              </w:rPr>
              <w:t>管制热水盘管参数，</w:t>
            </w:r>
            <w:r w:rsidRPr="00863B18">
              <w:rPr>
                <w:rFonts w:ascii="Times New Roman" w:hAnsi="Times New Roman"/>
                <w:sz w:val="15"/>
                <w:szCs w:val="15"/>
              </w:rPr>
              <w:t xml:space="preserve"> 2</w:t>
            </w:r>
            <w:r w:rsidRPr="00863B18">
              <w:rPr>
                <w:rFonts w:hint="eastAsia"/>
                <w:sz w:val="15"/>
                <w:szCs w:val="15"/>
              </w:rPr>
              <w:t>管制时此参数为空</w:t>
            </w:r>
          </w:p>
        </w:tc>
      </w:tr>
      <w:tr w:rsidR="0038367D" w:rsidRPr="00863B18" w:rsidTr="0038367D">
        <w:trPr>
          <w:trHeight w:val="300"/>
        </w:trPr>
        <w:tc>
          <w:tcPr>
            <w:tcW w:w="5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8367D" w:rsidRPr="00863B18" w:rsidRDefault="0038367D" w:rsidP="0038367D">
            <w:pPr>
              <w:widowControl/>
              <w:jc w:val="left"/>
              <w:rPr>
                <w:rFonts w:ascii="Times New Roman" w:hAnsi="Times New Roman"/>
                <w:color w:val="000000"/>
                <w:kern w:val="0"/>
                <w:sz w:val="15"/>
                <w:szCs w:val="15"/>
              </w:rPr>
            </w:pPr>
            <w:r w:rsidRPr="00863B18">
              <w:rPr>
                <w:rFonts w:ascii="Times New Roman" w:hAnsi="Times New Roman"/>
                <w:color w:val="000000"/>
                <w:kern w:val="0"/>
                <w:sz w:val="15"/>
                <w:szCs w:val="15"/>
              </w:rPr>
              <w:t>4</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8367D" w:rsidRPr="00863B18" w:rsidRDefault="0038367D" w:rsidP="0038367D">
            <w:pPr>
              <w:widowControl/>
              <w:jc w:val="left"/>
              <w:rPr>
                <w:rFonts w:ascii="Times New Roman" w:hAnsi="Times New Roman"/>
                <w:color w:val="000000"/>
                <w:kern w:val="0"/>
                <w:sz w:val="15"/>
                <w:szCs w:val="15"/>
              </w:rPr>
            </w:pPr>
            <w:r w:rsidRPr="00863B18">
              <w:rPr>
                <w:rFonts w:ascii="Times New Roman" w:hAnsi="Times New Roman"/>
                <w:color w:val="000000"/>
                <w:kern w:val="0"/>
                <w:sz w:val="15"/>
                <w:szCs w:val="15"/>
              </w:rPr>
              <w:t>EquipControlSet</w:t>
            </w:r>
            <w:r w:rsidRPr="00863B18">
              <w:rPr>
                <w:rFonts w:ascii="Times New Roman" w:hAnsi="Times New Roman" w:hint="eastAsia"/>
                <w:color w:val="000000"/>
                <w:kern w:val="0"/>
                <w:sz w:val="15"/>
                <w:szCs w:val="15"/>
              </w:rPr>
              <w:t>/</w:t>
            </w:r>
            <w:r w:rsidRPr="00863B18">
              <w:rPr>
                <w:rFonts w:ascii="宋体" w:hAnsi="宋体" w:cs="宋体" w:hint="eastAsia"/>
                <w:color w:val="000000"/>
                <w:kern w:val="0"/>
                <w:sz w:val="15"/>
                <w:szCs w:val="15"/>
              </w:rPr>
              <w:t>设备控制属性集</w:t>
            </w:r>
          </w:p>
        </w:tc>
        <w:tc>
          <w:tcPr>
            <w:tcW w:w="2693" w:type="dxa"/>
            <w:tcBorders>
              <w:top w:val="nil"/>
              <w:left w:val="nil"/>
              <w:bottom w:val="single" w:sz="4" w:space="0" w:color="auto"/>
              <w:right w:val="single" w:sz="4" w:space="0" w:color="auto"/>
            </w:tcBorders>
            <w:shd w:val="clear" w:color="auto" w:fill="auto"/>
            <w:noWrap/>
            <w:hideMark/>
          </w:tcPr>
          <w:p w:rsidR="0038367D" w:rsidRPr="00C349F6" w:rsidRDefault="0038367D" w:rsidP="0038367D">
            <w:pPr>
              <w:rPr>
                <w:bCs/>
                <w:sz w:val="15"/>
                <w:szCs w:val="15"/>
              </w:rPr>
            </w:pPr>
            <w:r>
              <w:rPr>
                <w:rFonts w:hint="eastAsia"/>
                <w:bCs/>
                <w:sz w:val="15"/>
                <w:szCs w:val="15"/>
              </w:rPr>
              <w:t>Equ_Ctrl_Valve_FreshAir</w:t>
            </w:r>
          </w:p>
        </w:tc>
        <w:tc>
          <w:tcPr>
            <w:tcW w:w="1842" w:type="dxa"/>
            <w:tcBorders>
              <w:top w:val="nil"/>
              <w:left w:val="nil"/>
              <w:bottom w:val="single" w:sz="4" w:space="0" w:color="auto"/>
              <w:right w:val="single" w:sz="4" w:space="0" w:color="auto"/>
            </w:tcBorders>
            <w:shd w:val="clear" w:color="auto" w:fill="auto"/>
            <w:noWrap/>
            <w:vAlign w:val="center"/>
            <w:hideMark/>
          </w:tcPr>
          <w:p w:rsidR="0038367D" w:rsidRPr="00863B18" w:rsidRDefault="0038367D" w:rsidP="0038367D">
            <w:pPr>
              <w:widowControl/>
              <w:jc w:val="left"/>
              <w:rPr>
                <w:rFonts w:ascii="宋体" w:hAnsi="宋体" w:cs="宋体"/>
                <w:color w:val="000000"/>
                <w:kern w:val="0"/>
                <w:sz w:val="15"/>
                <w:szCs w:val="15"/>
              </w:rPr>
            </w:pPr>
            <w:r w:rsidRPr="00863B18">
              <w:rPr>
                <w:rFonts w:ascii="宋体" w:hAnsi="宋体" w:cs="宋体" w:hint="eastAsia"/>
                <w:color w:val="000000"/>
                <w:kern w:val="0"/>
                <w:sz w:val="15"/>
                <w:szCs w:val="15"/>
              </w:rPr>
              <w:t>新风阀开关控制</w:t>
            </w:r>
          </w:p>
        </w:tc>
        <w:tc>
          <w:tcPr>
            <w:tcW w:w="2269" w:type="dxa"/>
            <w:tcBorders>
              <w:top w:val="nil"/>
              <w:left w:val="nil"/>
              <w:bottom w:val="single" w:sz="4" w:space="0" w:color="auto"/>
              <w:right w:val="single" w:sz="4" w:space="0" w:color="auto"/>
            </w:tcBorders>
            <w:vAlign w:val="center"/>
          </w:tcPr>
          <w:p w:rsidR="0038367D" w:rsidRPr="00863B18" w:rsidRDefault="0038367D" w:rsidP="0038367D">
            <w:pPr>
              <w:rPr>
                <w:rFonts w:ascii="宋体" w:hAnsi="宋体" w:cs="宋体"/>
                <w:sz w:val="15"/>
                <w:szCs w:val="15"/>
              </w:rPr>
            </w:pPr>
            <w:r w:rsidRPr="00863B18">
              <w:rPr>
                <w:rFonts w:hint="eastAsia"/>
                <w:sz w:val="15"/>
                <w:szCs w:val="15"/>
              </w:rPr>
              <w:t xml:space="preserve">　</w:t>
            </w:r>
          </w:p>
        </w:tc>
      </w:tr>
      <w:tr w:rsidR="0038367D"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38367D">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38367D">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38367D" w:rsidRPr="00C349F6" w:rsidRDefault="0038367D" w:rsidP="0038367D">
            <w:pPr>
              <w:rPr>
                <w:bCs/>
                <w:sz w:val="15"/>
                <w:szCs w:val="15"/>
              </w:rPr>
            </w:pPr>
            <w:r>
              <w:rPr>
                <w:rFonts w:hint="eastAsia"/>
                <w:bCs/>
                <w:sz w:val="15"/>
                <w:szCs w:val="15"/>
              </w:rPr>
              <w:t>Equ_Ctrl_Valve_CoolHotOpenning</w:t>
            </w:r>
          </w:p>
        </w:tc>
        <w:tc>
          <w:tcPr>
            <w:tcW w:w="1842" w:type="dxa"/>
            <w:tcBorders>
              <w:top w:val="nil"/>
              <w:left w:val="nil"/>
              <w:bottom w:val="single" w:sz="4" w:space="0" w:color="auto"/>
              <w:right w:val="single" w:sz="4" w:space="0" w:color="auto"/>
            </w:tcBorders>
            <w:shd w:val="clear" w:color="auto" w:fill="auto"/>
            <w:noWrap/>
            <w:vAlign w:val="center"/>
            <w:hideMark/>
          </w:tcPr>
          <w:p w:rsidR="0038367D" w:rsidRPr="00863B18" w:rsidRDefault="0038367D" w:rsidP="0038367D">
            <w:pPr>
              <w:widowControl/>
              <w:jc w:val="left"/>
              <w:rPr>
                <w:rFonts w:ascii="Times New Roman" w:hAnsi="Times New Roman"/>
                <w:color w:val="000000"/>
                <w:kern w:val="0"/>
                <w:sz w:val="15"/>
                <w:szCs w:val="15"/>
              </w:rPr>
            </w:pPr>
            <w:r w:rsidRPr="00863B18">
              <w:rPr>
                <w:rFonts w:ascii="宋体" w:hAnsi="宋体" w:hint="eastAsia"/>
                <w:color w:val="000000"/>
                <w:kern w:val="0"/>
                <w:sz w:val="15"/>
                <w:szCs w:val="15"/>
              </w:rPr>
              <w:t>冷</w:t>
            </w:r>
            <w:r w:rsidRPr="00863B18">
              <w:rPr>
                <w:rFonts w:ascii="Times New Roman" w:hAnsi="Times New Roman"/>
                <w:color w:val="000000"/>
                <w:kern w:val="0"/>
                <w:sz w:val="15"/>
                <w:szCs w:val="15"/>
              </w:rPr>
              <w:t>/</w:t>
            </w:r>
            <w:r w:rsidRPr="00863B18">
              <w:rPr>
                <w:rFonts w:ascii="宋体" w:hAnsi="宋体" w:hint="eastAsia"/>
                <w:color w:val="000000"/>
                <w:kern w:val="0"/>
                <w:sz w:val="15"/>
                <w:szCs w:val="15"/>
              </w:rPr>
              <w:t>热水阀开度设定</w:t>
            </w:r>
          </w:p>
        </w:tc>
        <w:tc>
          <w:tcPr>
            <w:tcW w:w="2269" w:type="dxa"/>
            <w:tcBorders>
              <w:top w:val="nil"/>
              <w:left w:val="nil"/>
              <w:bottom w:val="single" w:sz="4" w:space="0" w:color="auto"/>
              <w:right w:val="single" w:sz="4" w:space="0" w:color="auto"/>
            </w:tcBorders>
            <w:vAlign w:val="center"/>
          </w:tcPr>
          <w:p w:rsidR="0038367D" w:rsidRPr="00863B18" w:rsidRDefault="0038367D" w:rsidP="0038367D">
            <w:pPr>
              <w:rPr>
                <w:rFonts w:ascii="宋体" w:hAnsi="宋体" w:cs="宋体"/>
                <w:sz w:val="15"/>
                <w:szCs w:val="15"/>
              </w:rPr>
            </w:pPr>
            <w:r w:rsidRPr="00863B18">
              <w:rPr>
                <w:rFonts w:hint="eastAsia"/>
                <w:sz w:val="15"/>
                <w:szCs w:val="15"/>
              </w:rPr>
              <w:t>2</w:t>
            </w:r>
            <w:r w:rsidRPr="00863B18">
              <w:rPr>
                <w:rFonts w:hint="eastAsia"/>
                <w:sz w:val="15"/>
                <w:szCs w:val="15"/>
              </w:rPr>
              <w:t>管制和</w:t>
            </w:r>
            <w:r w:rsidRPr="00863B18">
              <w:rPr>
                <w:rFonts w:hint="eastAsia"/>
                <w:sz w:val="15"/>
                <w:szCs w:val="15"/>
              </w:rPr>
              <w:t>4</w:t>
            </w:r>
            <w:r w:rsidRPr="00863B18">
              <w:rPr>
                <w:rFonts w:hint="eastAsia"/>
                <w:sz w:val="15"/>
                <w:szCs w:val="15"/>
              </w:rPr>
              <w:t>管制的冷冻水盘管参数</w:t>
            </w:r>
          </w:p>
        </w:tc>
      </w:tr>
      <w:tr w:rsidR="0038367D"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38367D">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38367D">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38367D" w:rsidRPr="00C349F6" w:rsidRDefault="0038367D" w:rsidP="0038367D">
            <w:pPr>
              <w:rPr>
                <w:bCs/>
                <w:sz w:val="15"/>
                <w:szCs w:val="15"/>
              </w:rPr>
            </w:pPr>
            <w:r>
              <w:rPr>
                <w:rFonts w:hint="eastAsia"/>
                <w:bCs/>
                <w:sz w:val="15"/>
                <w:szCs w:val="15"/>
              </w:rPr>
              <w:t>Equ_Ctrl_Valve_HotOpenning</w:t>
            </w:r>
          </w:p>
        </w:tc>
        <w:tc>
          <w:tcPr>
            <w:tcW w:w="1842" w:type="dxa"/>
            <w:tcBorders>
              <w:top w:val="nil"/>
              <w:left w:val="nil"/>
              <w:bottom w:val="single" w:sz="4" w:space="0" w:color="auto"/>
              <w:right w:val="single" w:sz="4" w:space="0" w:color="auto"/>
            </w:tcBorders>
            <w:shd w:val="clear" w:color="auto" w:fill="auto"/>
            <w:noWrap/>
            <w:vAlign w:val="center"/>
            <w:hideMark/>
          </w:tcPr>
          <w:p w:rsidR="0038367D" w:rsidRPr="00863B18" w:rsidRDefault="0038367D" w:rsidP="0038367D">
            <w:pPr>
              <w:widowControl/>
              <w:jc w:val="left"/>
              <w:rPr>
                <w:rFonts w:ascii="宋体" w:hAnsi="宋体" w:cs="宋体"/>
                <w:color w:val="000000"/>
                <w:kern w:val="0"/>
                <w:sz w:val="15"/>
                <w:szCs w:val="15"/>
              </w:rPr>
            </w:pPr>
            <w:r w:rsidRPr="00863B18">
              <w:rPr>
                <w:rFonts w:ascii="宋体" w:hAnsi="宋体" w:cs="宋体" w:hint="eastAsia"/>
                <w:color w:val="000000"/>
                <w:kern w:val="0"/>
                <w:sz w:val="15"/>
                <w:szCs w:val="15"/>
              </w:rPr>
              <w:t>热水阀开度设定</w:t>
            </w:r>
          </w:p>
        </w:tc>
        <w:tc>
          <w:tcPr>
            <w:tcW w:w="2269" w:type="dxa"/>
            <w:tcBorders>
              <w:top w:val="nil"/>
              <w:left w:val="nil"/>
              <w:bottom w:val="single" w:sz="4" w:space="0" w:color="auto"/>
              <w:right w:val="single" w:sz="4" w:space="0" w:color="auto"/>
            </w:tcBorders>
            <w:vAlign w:val="center"/>
          </w:tcPr>
          <w:p w:rsidR="0038367D" w:rsidRPr="00863B18" w:rsidRDefault="0038367D" w:rsidP="0038367D">
            <w:pPr>
              <w:rPr>
                <w:rFonts w:ascii="宋体" w:hAnsi="宋体" w:cs="宋体"/>
                <w:sz w:val="15"/>
                <w:szCs w:val="15"/>
              </w:rPr>
            </w:pPr>
            <w:r w:rsidRPr="00863B18">
              <w:rPr>
                <w:rFonts w:hint="eastAsia"/>
                <w:sz w:val="15"/>
                <w:szCs w:val="15"/>
              </w:rPr>
              <w:t>4</w:t>
            </w:r>
            <w:r w:rsidRPr="00863B18">
              <w:rPr>
                <w:rFonts w:hint="eastAsia"/>
                <w:sz w:val="15"/>
                <w:szCs w:val="15"/>
              </w:rPr>
              <w:t>管制热水盘管参数，</w:t>
            </w:r>
            <w:r w:rsidRPr="00863B18">
              <w:rPr>
                <w:rFonts w:ascii="Times New Roman" w:hAnsi="Times New Roman"/>
                <w:sz w:val="15"/>
                <w:szCs w:val="15"/>
              </w:rPr>
              <w:t xml:space="preserve"> 2</w:t>
            </w:r>
            <w:r w:rsidRPr="00863B18">
              <w:rPr>
                <w:rFonts w:hint="eastAsia"/>
                <w:sz w:val="15"/>
                <w:szCs w:val="15"/>
              </w:rPr>
              <w:t>管制时此参数为空</w:t>
            </w:r>
          </w:p>
        </w:tc>
      </w:tr>
      <w:tr w:rsidR="0038367D"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38367D">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38367D">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38367D" w:rsidRPr="00C349F6" w:rsidRDefault="0038367D" w:rsidP="0038367D">
            <w:pPr>
              <w:rPr>
                <w:bCs/>
                <w:sz w:val="15"/>
                <w:szCs w:val="15"/>
              </w:rPr>
            </w:pPr>
            <w:r>
              <w:rPr>
                <w:rFonts w:hint="eastAsia"/>
                <w:bCs/>
                <w:sz w:val="15"/>
                <w:szCs w:val="15"/>
              </w:rPr>
              <w:t>Equ_Ctrl_Temp_AirSupply</w:t>
            </w:r>
          </w:p>
        </w:tc>
        <w:tc>
          <w:tcPr>
            <w:tcW w:w="1842" w:type="dxa"/>
            <w:tcBorders>
              <w:top w:val="nil"/>
              <w:left w:val="nil"/>
              <w:bottom w:val="single" w:sz="4" w:space="0" w:color="auto"/>
              <w:right w:val="single" w:sz="4" w:space="0" w:color="auto"/>
            </w:tcBorders>
            <w:shd w:val="clear" w:color="auto" w:fill="auto"/>
            <w:noWrap/>
            <w:vAlign w:val="center"/>
            <w:hideMark/>
          </w:tcPr>
          <w:p w:rsidR="0038367D" w:rsidRPr="00863B18" w:rsidRDefault="0038367D" w:rsidP="0038367D">
            <w:pPr>
              <w:widowControl/>
              <w:jc w:val="left"/>
              <w:rPr>
                <w:rFonts w:ascii="宋体" w:hAnsi="宋体" w:cs="宋体"/>
                <w:color w:val="000000"/>
                <w:kern w:val="0"/>
                <w:sz w:val="15"/>
                <w:szCs w:val="15"/>
              </w:rPr>
            </w:pPr>
            <w:r w:rsidRPr="00863B18">
              <w:rPr>
                <w:rFonts w:ascii="宋体" w:hAnsi="宋体" w:cs="宋体" w:hint="eastAsia"/>
                <w:color w:val="000000"/>
                <w:kern w:val="0"/>
                <w:sz w:val="15"/>
                <w:szCs w:val="15"/>
              </w:rPr>
              <w:t>送风温度设定</w:t>
            </w:r>
          </w:p>
        </w:tc>
        <w:tc>
          <w:tcPr>
            <w:tcW w:w="2269" w:type="dxa"/>
            <w:tcBorders>
              <w:top w:val="nil"/>
              <w:left w:val="nil"/>
              <w:bottom w:val="single" w:sz="4" w:space="0" w:color="auto"/>
              <w:right w:val="single" w:sz="4" w:space="0" w:color="auto"/>
            </w:tcBorders>
            <w:vAlign w:val="center"/>
          </w:tcPr>
          <w:p w:rsidR="0038367D" w:rsidRPr="00863B18" w:rsidRDefault="0038367D" w:rsidP="0038367D">
            <w:pPr>
              <w:rPr>
                <w:rFonts w:ascii="宋体" w:hAnsi="宋体" w:cs="宋体"/>
                <w:sz w:val="15"/>
                <w:szCs w:val="15"/>
              </w:rPr>
            </w:pPr>
            <w:r w:rsidRPr="00863B18">
              <w:rPr>
                <w:rFonts w:hint="eastAsia"/>
                <w:sz w:val="15"/>
                <w:szCs w:val="15"/>
              </w:rPr>
              <w:t xml:space="preserve">　</w:t>
            </w:r>
          </w:p>
        </w:tc>
      </w:tr>
      <w:tr w:rsidR="0038367D"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38367D">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38367D">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38367D" w:rsidRPr="00C349F6" w:rsidRDefault="0038367D" w:rsidP="0038367D">
            <w:pPr>
              <w:rPr>
                <w:bCs/>
                <w:sz w:val="15"/>
                <w:szCs w:val="15"/>
              </w:rPr>
            </w:pPr>
            <w:r>
              <w:rPr>
                <w:rFonts w:hint="eastAsia"/>
                <w:bCs/>
                <w:sz w:val="15"/>
                <w:szCs w:val="15"/>
              </w:rPr>
              <w:t>Equ_Ctrl_Humi_AirSupply</w:t>
            </w:r>
          </w:p>
        </w:tc>
        <w:tc>
          <w:tcPr>
            <w:tcW w:w="1842" w:type="dxa"/>
            <w:tcBorders>
              <w:top w:val="nil"/>
              <w:left w:val="nil"/>
              <w:bottom w:val="single" w:sz="4" w:space="0" w:color="auto"/>
              <w:right w:val="single" w:sz="4" w:space="0" w:color="auto"/>
            </w:tcBorders>
            <w:shd w:val="clear" w:color="auto" w:fill="auto"/>
            <w:noWrap/>
            <w:vAlign w:val="center"/>
            <w:hideMark/>
          </w:tcPr>
          <w:p w:rsidR="0038367D" w:rsidRPr="00863B18" w:rsidRDefault="0038367D" w:rsidP="0038367D">
            <w:pPr>
              <w:widowControl/>
              <w:jc w:val="left"/>
              <w:rPr>
                <w:rFonts w:ascii="宋体" w:hAnsi="宋体" w:cs="宋体"/>
                <w:color w:val="000000"/>
                <w:kern w:val="0"/>
                <w:sz w:val="15"/>
                <w:szCs w:val="15"/>
              </w:rPr>
            </w:pPr>
            <w:r w:rsidRPr="00863B18">
              <w:rPr>
                <w:rFonts w:ascii="宋体" w:hAnsi="宋体" w:cs="宋体" w:hint="eastAsia"/>
                <w:color w:val="000000"/>
                <w:kern w:val="0"/>
                <w:sz w:val="15"/>
                <w:szCs w:val="15"/>
              </w:rPr>
              <w:t>送风湿度设定</w:t>
            </w:r>
          </w:p>
        </w:tc>
        <w:tc>
          <w:tcPr>
            <w:tcW w:w="2269" w:type="dxa"/>
            <w:tcBorders>
              <w:top w:val="nil"/>
              <w:left w:val="nil"/>
              <w:bottom w:val="single" w:sz="4" w:space="0" w:color="auto"/>
              <w:right w:val="single" w:sz="4" w:space="0" w:color="auto"/>
            </w:tcBorders>
            <w:vAlign w:val="center"/>
          </w:tcPr>
          <w:p w:rsidR="0038367D" w:rsidRPr="00863B18" w:rsidRDefault="0038367D" w:rsidP="0038367D">
            <w:pPr>
              <w:rPr>
                <w:rFonts w:ascii="Times New Roman" w:hAnsi="Times New Roman"/>
                <w:sz w:val="15"/>
                <w:szCs w:val="15"/>
              </w:rPr>
            </w:pPr>
            <w:r w:rsidRPr="00863B18">
              <w:rPr>
                <w:rFonts w:ascii="Times New Roman" w:hAnsi="Times New Roman"/>
                <w:sz w:val="15"/>
                <w:szCs w:val="15"/>
              </w:rPr>
              <w:t xml:space="preserve">　</w:t>
            </w:r>
          </w:p>
        </w:tc>
      </w:tr>
      <w:tr w:rsidR="0038367D"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38367D">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38367D">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hideMark/>
          </w:tcPr>
          <w:p w:rsidR="0038367D" w:rsidRPr="00C349F6" w:rsidRDefault="0038367D" w:rsidP="0038367D">
            <w:pPr>
              <w:rPr>
                <w:bCs/>
                <w:sz w:val="15"/>
                <w:szCs w:val="15"/>
              </w:rPr>
            </w:pPr>
            <w:r>
              <w:rPr>
                <w:rFonts w:hint="eastAsia"/>
                <w:bCs/>
                <w:sz w:val="15"/>
                <w:szCs w:val="15"/>
              </w:rPr>
              <w:t>Equ_Ctrl_OnOff_CenVentilationSys</w:t>
            </w:r>
          </w:p>
        </w:tc>
        <w:tc>
          <w:tcPr>
            <w:tcW w:w="1842" w:type="dxa"/>
            <w:tcBorders>
              <w:top w:val="nil"/>
              <w:left w:val="nil"/>
              <w:bottom w:val="single" w:sz="4" w:space="0" w:color="auto"/>
              <w:right w:val="single" w:sz="4" w:space="0" w:color="auto"/>
            </w:tcBorders>
            <w:shd w:val="clear" w:color="auto" w:fill="auto"/>
            <w:noWrap/>
            <w:vAlign w:val="center"/>
            <w:hideMark/>
          </w:tcPr>
          <w:p w:rsidR="0038367D" w:rsidRPr="00863B18" w:rsidRDefault="0038367D" w:rsidP="0038367D">
            <w:pPr>
              <w:widowControl/>
              <w:jc w:val="left"/>
              <w:rPr>
                <w:rFonts w:ascii="宋体" w:hAnsi="宋体" w:cs="宋体"/>
                <w:color w:val="000000"/>
                <w:kern w:val="0"/>
                <w:sz w:val="15"/>
                <w:szCs w:val="15"/>
              </w:rPr>
            </w:pPr>
            <w:r w:rsidRPr="00863B18">
              <w:rPr>
                <w:rFonts w:ascii="宋体" w:hAnsi="宋体" w:cs="宋体" w:hint="eastAsia"/>
                <w:color w:val="000000"/>
                <w:kern w:val="0"/>
                <w:sz w:val="15"/>
                <w:szCs w:val="15"/>
              </w:rPr>
              <w:t>风机启停控制</w:t>
            </w:r>
          </w:p>
        </w:tc>
        <w:tc>
          <w:tcPr>
            <w:tcW w:w="2269" w:type="dxa"/>
            <w:tcBorders>
              <w:top w:val="nil"/>
              <w:left w:val="nil"/>
              <w:bottom w:val="single" w:sz="4" w:space="0" w:color="auto"/>
              <w:right w:val="single" w:sz="4" w:space="0" w:color="auto"/>
            </w:tcBorders>
            <w:vAlign w:val="center"/>
          </w:tcPr>
          <w:p w:rsidR="0038367D" w:rsidRPr="00863B18" w:rsidRDefault="0038367D" w:rsidP="0038367D">
            <w:pPr>
              <w:rPr>
                <w:rFonts w:ascii="宋体" w:hAnsi="宋体" w:cs="宋体"/>
                <w:sz w:val="15"/>
                <w:szCs w:val="15"/>
              </w:rPr>
            </w:pPr>
            <w:r w:rsidRPr="00863B18">
              <w:rPr>
                <w:rFonts w:hint="eastAsia"/>
                <w:sz w:val="15"/>
                <w:szCs w:val="15"/>
              </w:rPr>
              <w:t xml:space="preserve">　</w:t>
            </w:r>
          </w:p>
        </w:tc>
      </w:tr>
      <w:tr w:rsidR="0038367D"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38367D">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38367D">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38367D" w:rsidRPr="00C349F6" w:rsidRDefault="0038367D" w:rsidP="0038367D">
            <w:pPr>
              <w:rPr>
                <w:bCs/>
                <w:sz w:val="15"/>
                <w:szCs w:val="15"/>
              </w:rPr>
            </w:pPr>
            <w:r>
              <w:rPr>
                <w:rFonts w:hint="eastAsia"/>
                <w:bCs/>
                <w:sz w:val="15"/>
                <w:szCs w:val="15"/>
              </w:rPr>
              <w:t>Equ_Ctrl_OnOffTime_UnitBestOn</w:t>
            </w:r>
          </w:p>
        </w:tc>
        <w:tc>
          <w:tcPr>
            <w:tcW w:w="1842" w:type="dxa"/>
            <w:tcBorders>
              <w:top w:val="nil"/>
              <w:left w:val="nil"/>
              <w:bottom w:val="single" w:sz="4" w:space="0" w:color="auto"/>
              <w:right w:val="single" w:sz="4" w:space="0" w:color="auto"/>
            </w:tcBorders>
            <w:shd w:val="clear" w:color="auto" w:fill="auto"/>
            <w:noWrap/>
            <w:vAlign w:val="center"/>
            <w:hideMark/>
          </w:tcPr>
          <w:p w:rsidR="0038367D" w:rsidRPr="00863B18" w:rsidRDefault="0038367D" w:rsidP="0038367D">
            <w:pPr>
              <w:widowControl/>
              <w:jc w:val="left"/>
              <w:rPr>
                <w:rFonts w:ascii="宋体" w:hAnsi="宋体" w:cs="宋体"/>
                <w:color w:val="000000"/>
                <w:kern w:val="0"/>
                <w:sz w:val="15"/>
                <w:szCs w:val="15"/>
              </w:rPr>
            </w:pPr>
            <w:r w:rsidRPr="00863B18">
              <w:rPr>
                <w:rFonts w:ascii="宋体" w:hAnsi="宋体" w:cs="宋体" w:hint="eastAsia"/>
                <w:color w:val="000000"/>
                <w:kern w:val="0"/>
                <w:sz w:val="15"/>
                <w:szCs w:val="15"/>
              </w:rPr>
              <w:t>机组最佳启动时间</w:t>
            </w:r>
          </w:p>
        </w:tc>
        <w:tc>
          <w:tcPr>
            <w:tcW w:w="2269" w:type="dxa"/>
            <w:tcBorders>
              <w:top w:val="nil"/>
              <w:left w:val="nil"/>
              <w:bottom w:val="single" w:sz="4" w:space="0" w:color="auto"/>
              <w:right w:val="single" w:sz="4" w:space="0" w:color="auto"/>
            </w:tcBorders>
            <w:vAlign w:val="center"/>
          </w:tcPr>
          <w:p w:rsidR="0038367D" w:rsidRPr="00863B18" w:rsidRDefault="0038367D" w:rsidP="0038367D">
            <w:pPr>
              <w:rPr>
                <w:rFonts w:ascii="Times New Roman" w:hAnsi="Times New Roman"/>
                <w:sz w:val="15"/>
                <w:szCs w:val="15"/>
              </w:rPr>
            </w:pPr>
            <w:r w:rsidRPr="00863B18">
              <w:rPr>
                <w:rFonts w:ascii="Times New Roman" w:hAnsi="Times New Roman"/>
                <w:sz w:val="15"/>
                <w:szCs w:val="15"/>
              </w:rPr>
              <w:t xml:space="preserve">　</w:t>
            </w:r>
          </w:p>
        </w:tc>
      </w:tr>
      <w:tr w:rsidR="0038367D"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38367D">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38367D" w:rsidRPr="00863B18" w:rsidRDefault="0038367D" w:rsidP="0038367D">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38367D" w:rsidRPr="00C349F6" w:rsidRDefault="0038367D" w:rsidP="0038367D">
            <w:pPr>
              <w:rPr>
                <w:bCs/>
                <w:sz w:val="15"/>
                <w:szCs w:val="15"/>
              </w:rPr>
            </w:pPr>
            <w:r>
              <w:rPr>
                <w:rFonts w:hint="eastAsia"/>
                <w:bCs/>
                <w:sz w:val="15"/>
                <w:szCs w:val="15"/>
              </w:rPr>
              <w:t>Equ_Ctrl_OnOffTime_UnitBestOff</w:t>
            </w:r>
          </w:p>
        </w:tc>
        <w:tc>
          <w:tcPr>
            <w:tcW w:w="1842" w:type="dxa"/>
            <w:tcBorders>
              <w:top w:val="nil"/>
              <w:left w:val="nil"/>
              <w:bottom w:val="single" w:sz="4" w:space="0" w:color="auto"/>
              <w:right w:val="single" w:sz="4" w:space="0" w:color="auto"/>
            </w:tcBorders>
            <w:shd w:val="clear" w:color="auto" w:fill="auto"/>
            <w:noWrap/>
            <w:vAlign w:val="center"/>
            <w:hideMark/>
          </w:tcPr>
          <w:p w:rsidR="0038367D" w:rsidRPr="00863B18" w:rsidRDefault="0038367D" w:rsidP="0038367D">
            <w:pPr>
              <w:widowControl/>
              <w:jc w:val="left"/>
              <w:rPr>
                <w:rFonts w:ascii="宋体" w:hAnsi="宋体" w:cs="宋体"/>
                <w:color w:val="000000"/>
                <w:kern w:val="0"/>
                <w:sz w:val="15"/>
                <w:szCs w:val="15"/>
              </w:rPr>
            </w:pPr>
            <w:r w:rsidRPr="00863B18">
              <w:rPr>
                <w:rFonts w:ascii="宋体" w:hAnsi="宋体" w:cs="宋体" w:hint="eastAsia"/>
                <w:color w:val="000000"/>
                <w:kern w:val="0"/>
                <w:sz w:val="15"/>
                <w:szCs w:val="15"/>
              </w:rPr>
              <w:t>机组最佳停止时间</w:t>
            </w:r>
          </w:p>
        </w:tc>
        <w:tc>
          <w:tcPr>
            <w:tcW w:w="2269" w:type="dxa"/>
            <w:tcBorders>
              <w:top w:val="nil"/>
              <w:left w:val="nil"/>
              <w:bottom w:val="single" w:sz="4" w:space="0" w:color="auto"/>
              <w:right w:val="single" w:sz="4" w:space="0" w:color="auto"/>
            </w:tcBorders>
            <w:vAlign w:val="center"/>
          </w:tcPr>
          <w:p w:rsidR="0038367D" w:rsidRPr="00863B18" w:rsidRDefault="0038367D" w:rsidP="0038367D">
            <w:pPr>
              <w:rPr>
                <w:rFonts w:ascii="Times New Roman" w:hAnsi="Times New Roman"/>
                <w:sz w:val="15"/>
                <w:szCs w:val="15"/>
              </w:rPr>
            </w:pPr>
            <w:r w:rsidRPr="00863B18">
              <w:rPr>
                <w:rFonts w:ascii="Times New Roman" w:hAnsi="Times New Roman"/>
                <w:sz w:val="15"/>
                <w:szCs w:val="15"/>
              </w:rPr>
              <w:t xml:space="preserve">　</w:t>
            </w:r>
          </w:p>
        </w:tc>
      </w:tr>
      <w:tr w:rsidR="00012E07" w:rsidRPr="00863B18" w:rsidTr="0038367D">
        <w:trPr>
          <w:trHeight w:val="300"/>
        </w:trPr>
        <w:tc>
          <w:tcPr>
            <w:tcW w:w="5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2E07" w:rsidRPr="00863B18" w:rsidRDefault="00012E07" w:rsidP="00012E07">
            <w:pPr>
              <w:widowControl/>
              <w:jc w:val="left"/>
              <w:rPr>
                <w:rFonts w:ascii="Times New Roman" w:hAnsi="Times New Roman"/>
                <w:color w:val="000000"/>
                <w:kern w:val="0"/>
                <w:sz w:val="15"/>
                <w:szCs w:val="15"/>
              </w:rPr>
            </w:pPr>
            <w:r w:rsidRPr="00863B18">
              <w:rPr>
                <w:rFonts w:ascii="Times New Roman" w:hAnsi="Times New Roman"/>
                <w:color w:val="000000"/>
                <w:kern w:val="0"/>
                <w:sz w:val="15"/>
                <w:szCs w:val="15"/>
              </w:rPr>
              <w:t>5</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2E07" w:rsidRPr="00863B18" w:rsidRDefault="00012E07" w:rsidP="00012E07">
            <w:pPr>
              <w:widowControl/>
              <w:jc w:val="left"/>
              <w:rPr>
                <w:rFonts w:ascii="Times New Roman" w:hAnsi="Times New Roman"/>
                <w:color w:val="000000"/>
                <w:kern w:val="0"/>
                <w:sz w:val="15"/>
                <w:szCs w:val="15"/>
              </w:rPr>
            </w:pPr>
            <w:r w:rsidRPr="00863B18">
              <w:rPr>
                <w:rFonts w:ascii="Times New Roman" w:hAnsi="Times New Roman"/>
                <w:color w:val="000000"/>
                <w:kern w:val="0"/>
                <w:sz w:val="15"/>
                <w:szCs w:val="15"/>
              </w:rPr>
              <w:t>EquipStatusSet</w:t>
            </w:r>
            <w:r w:rsidRPr="00863B18">
              <w:rPr>
                <w:rFonts w:ascii="Times New Roman" w:hAnsi="Times New Roman" w:hint="eastAsia"/>
                <w:color w:val="000000"/>
                <w:kern w:val="0"/>
                <w:sz w:val="15"/>
                <w:szCs w:val="15"/>
              </w:rPr>
              <w:t>/</w:t>
            </w:r>
            <w:r w:rsidRPr="00863B18">
              <w:rPr>
                <w:rFonts w:ascii="宋体" w:hAnsi="宋体" w:cs="宋体" w:hint="eastAsia"/>
                <w:color w:val="000000"/>
                <w:kern w:val="0"/>
                <w:sz w:val="15"/>
                <w:szCs w:val="15"/>
              </w:rPr>
              <w:t>设备状态属性集</w:t>
            </w:r>
          </w:p>
        </w:tc>
        <w:tc>
          <w:tcPr>
            <w:tcW w:w="2693" w:type="dxa"/>
            <w:tcBorders>
              <w:top w:val="nil"/>
              <w:left w:val="nil"/>
              <w:bottom w:val="single" w:sz="4" w:space="0" w:color="auto"/>
              <w:right w:val="single" w:sz="4" w:space="0" w:color="auto"/>
            </w:tcBorders>
            <w:shd w:val="clear" w:color="auto" w:fill="auto"/>
            <w:noWrap/>
            <w:vAlign w:val="center"/>
            <w:hideMark/>
          </w:tcPr>
          <w:p w:rsidR="00012E07" w:rsidRPr="00863B18" w:rsidRDefault="00220AC9" w:rsidP="00012E07">
            <w:pPr>
              <w:widowControl/>
              <w:jc w:val="left"/>
              <w:rPr>
                <w:rFonts w:ascii="Times New Roman" w:hAnsi="Times New Roman"/>
                <w:color w:val="000000"/>
                <w:kern w:val="0"/>
                <w:sz w:val="15"/>
                <w:szCs w:val="15"/>
              </w:rPr>
            </w:pPr>
            <w:r>
              <w:rPr>
                <w:rFonts w:hint="eastAsia"/>
                <w:bCs/>
                <w:sz w:val="15"/>
                <w:szCs w:val="15"/>
              </w:rPr>
              <w:t>Equ_Status_Run_SupplyAirUnit</w:t>
            </w:r>
          </w:p>
        </w:tc>
        <w:tc>
          <w:tcPr>
            <w:tcW w:w="1842" w:type="dxa"/>
            <w:tcBorders>
              <w:top w:val="nil"/>
              <w:left w:val="nil"/>
              <w:bottom w:val="single" w:sz="4" w:space="0" w:color="auto"/>
              <w:right w:val="single" w:sz="4" w:space="0" w:color="auto"/>
            </w:tcBorders>
            <w:shd w:val="clear" w:color="auto" w:fill="auto"/>
            <w:noWrap/>
            <w:vAlign w:val="center"/>
            <w:hideMark/>
          </w:tcPr>
          <w:p w:rsidR="00012E07" w:rsidRPr="00863B18" w:rsidRDefault="00012E07" w:rsidP="00012E07">
            <w:pPr>
              <w:widowControl/>
              <w:jc w:val="left"/>
              <w:rPr>
                <w:rFonts w:ascii="宋体" w:hAnsi="宋体" w:cs="宋体"/>
                <w:color w:val="000000"/>
                <w:kern w:val="0"/>
                <w:sz w:val="15"/>
                <w:szCs w:val="15"/>
              </w:rPr>
            </w:pPr>
            <w:r w:rsidRPr="00863B18">
              <w:rPr>
                <w:rFonts w:ascii="宋体" w:hAnsi="宋体" w:cs="宋体" w:hint="eastAsia"/>
                <w:color w:val="000000"/>
                <w:kern w:val="0"/>
                <w:sz w:val="15"/>
                <w:szCs w:val="15"/>
              </w:rPr>
              <w:t>风机运行状态</w:t>
            </w:r>
          </w:p>
        </w:tc>
        <w:tc>
          <w:tcPr>
            <w:tcW w:w="2269" w:type="dxa"/>
            <w:tcBorders>
              <w:top w:val="nil"/>
              <w:left w:val="nil"/>
              <w:bottom w:val="single" w:sz="4" w:space="0" w:color="auto"/>
              <w:right w:val="single" w:sz="4" w:space="0" w:color="auto"/>
            </w:tcBorders>
            <w:vAlign w:val="center"/>
          </w:tcPr>
          <w:p w:rsidR="00012E07" w:rsidRPr="00863B18" w:rsidRDefault="00012E07">
            <w:pPr>
              <w:rPr>
                <w:rFonts w:ascii="宋体" w:hAnsi="宋体" w:cs="宋体"/>
                <w:sz w:val="15"/>
                <w:szCs w:val="15"/>
              </w:rPr>
            </w:pPr>
            <w:r w:rsidRPr="00863B18">
              <w:rPr>
                <w:rFonts w:hint="eastAsia"/>
                <w:sz w:val="15"/>
                <w:szCs w:val="15"/>
              </w:rPr>
              <w:t xml:space="preserve">　</w:t>
            </w:r>
          </w:p>
        </w:tc>
      </w:tr>
      <w:tr w:rsidR="00012E07"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012E07" w:rsidRPr="00863B18" w:rsidRDefault="00012E07" w:rsidP="00012E07">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012E07" w:rsidRPr="00863B18" w:rsidRDefault="00012E07" w:rsidP="00012E07">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012E07" w:rsidRPr="00863B18" w:rsidRDefault="00220AC9" w:rsidP="00012E07">
            <w:pPr>
              <w:widowControl/>
              <w:jc w:val="left"/>
              <w:rPr>
                <w:rFonts w:ascii="Times New Roman" w:hAnsi="Times New Roman"/>
                <w:color w:val="000000"/>
                <w:kern w:val="0"/>
                <w:sz w:val="15"/>
                <w:szCs w:val="15"/>
              </w:rPr>
            </w:pPr>
            <w:r>
              <w:rPr>
                <w:rFonts w:hint="eastAsia"/>
                <w:bCs/>
                <w:sz w:val="15"/>
                <w:szCs w:val="15"/>
              </w:rPr>
              <w:t>Equ_Status_Other_FilterNet</w:t>
            </w:r>
          </w:p>
        </w:tc>
        <w:tc>
          <w:tcPr>
            <w:tcW w:w="1842" w:type="dxa"/>
            <w:tcBorders>
              <w:top w:val="nil"/>
              <w:left w:val="nil"/>
              <w:bottom w:val="single" w:sz="4" w:space="0" w:color="auto"/>
              <w:right w:val="single" w:sz="4" w:space="0" w:color="auto"/>
            </w:tcBorders>
            <w:shd w:val="clear" w:color="auto" w:fill="auto"/>
            <w:noWrap/>
            <w:vAlign w:val="center"/>
            <w:hideMark/>
          </w:tcPr>
          <w:p w:rsidR="00012E07" w:rsidRPr="00863B18" w:rsidRDefault="00012E07" w:rsidP="00012E07">
            <w:pPr>
              <w:widowControl/>
              <w:jc w:val="left"/>
              <w:rPr>
                <w:rFonts w:ascii="宋体" w:hAnsi="宋体" w:cs="宋体"/>
                <w:color w:val="000000"/>
                <w:kern w:val="0"/>
                <w:sz w:val="15"/>
                <w:szCs w:val="15"/>
              </w:rPr>
            </w:pPr>
            <w:r w:rsidRPr="00863B18">
              <w:rPr>
                <w:rFonts w:ascii="宋体" w:hAnsi="宋体" w:cs="宋体" w:hint="eastAsia"/>
                <w:color w:val="000000"/>
                <w:kern w:val="0"/>
                <w:sz w:val="15"/>
                <w:szCs w:val="15"/>
              </w:rPr>
              <w:t>过滤网状态</w:t>
            </w:r>
          </w:p>
        </w:tc>
        <w:tc>
          <w:tcPr>
            <w:tcW w:w="2269" w:type="dxa"/>
            <w:tcBorders>
              <w:top w:val="nil"/>
              <w:left w:val="nil"/>
              <w:bottom w:val="single" w:sz="4" w:space="0" w:color="auto"/>
              <w:right w:val="single" w:sz="4" w:space="0" w:color="auto"/>
            </w:tcBorders>
            <w:vAlign w:val="center"/>
          </w:tcPr>
          <w:p w:rsidR="00012E07" w:rsidRPr="00863B18" w:rsidRDefault="00012E07">
            <w:pPr>
              <w:rPr>
                <w:rFonts w:ascii="宋体" w:hAnsi="宋体" w:cs="宋体"/>
                <w:sz w:val="15"/>
                <w:szCs w:val="15"/>
              </w:rPr>
            </w:pPr>
            <w:r w:rsidRPr="00863B18">
              <w:rPr>
                <w:rFonts w:hint="eastAsia"/>
                <w:sz w:val="15"/>
                <w:szCs w:val="15"/>
              </w:rPr>
              <w:t xml:space="preserve">　</w:t>
            </w:r>
          </w:p>
        </w:tc>
      </w:tr>
      <w:tr w:rsidR="00220AC9"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220AC9" w:rsidRPr="00863B18" w:rsidRDefault="00220AC9" w:rsidP="00220AC9">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220AC9" w:rsidRPr="00863B18" w:rsidRDefault="00220AC9" w:rsidP="00220AC9">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220AC9" w:rsidRPr="00C349F6" w:rsidRDefault="00220AC9" w:rsidP="00220AC9">
            <w:pPr>
              <w:rPr>
                <w:bCs/>
                <w:sz w:val="15"/>
                <w:szCs w:val="15"/>
              </w:rPr>
            </w:pPr>
            <w:r>
              <w:rPr>
                <w:rFonts w:hint="eastAsia"/>
                <w:bCs/>
                <w:sz w:val="15"/>
                <w:szCs w:val="15"/>
              </w:rPr>
              <w:t>Equ_Status_Valve_CoolHotOpenning</w:t>
            </w:r>
          </w:p>
        </w:tc>
        <w:tc>
          <w:tcPr>
            <w:tcW w:w="1842" w:type="dxa"/>
            <w:tcBorders>
              <w:top w:val="nil"/>
              <w:left w:val="nil"/>
              <w:bottom w:val="single" w:sz="4" w:space="0" w:color="auto"/>
              <w:right w:val="single" w:sz="4" w:space="0" w:color="auto"/>
            </w:tcBorders>
            <w:shd w:val="clear" w:color="auto" w:fill="auto"/>
            <w:noWrap/>
            <w:vAlign w:val="center"/>
            <w:hideMark/>
          </w:tcPr>
          <w:p w:rsidR="00220AC9" w:rsidRPr="00863B18" w:rsidRDefault="00220AC9" w:rsidP="00220AC9">
            <w:pPr>
              <w:widowControl/>
              <w:jc w:val="left"/>
              <w:rPr>
                <w:rFonts w:ascii="Times New Roman" w:hAnsi="Times New Roman"/>
                <w:color w:val="000000"/>
                <w:kern w:val="0"/>
                <w:sz w:val="15"/>
                <w:szCs w:val="15"/>
              </w:rPr>
            </w:pPr>
            <w:r w:rsidRPr="00863B18">
              <w:rPr>
                <w:rFonts w:ascii="宋体" w:hAnsi="宋体" w:hint="eastAsia"/>
                <w:color w:val="000000"/>
                <w:kern w:val="0"/>
                <w:sz w:val="15"/>
                <w:szCs w:val="15"/>
              </w:rPr>
              <w:t>冷</w:t>
            </w:r>
            <w:r w:rsidRPr="00863B18">
              <w:rPr>
                <w:rFonts w:ascii="Times New Roman" w:hAnsi="Times New Roman"/>
                <w:color w:val="000000"/>
                <w:kern w:val="0"/>
                <w:sz w:val="15"/>
                <w:szCs w:val="15"/>
              </w:rPr>
              <w:t>/</w:t>
            </w:r>
            <w:r w:rsidRPr="00863B18">
              <w:rPr>
                <w:rFonts w:ascii="宋体" w:hAnsi="宋体" w:hint="eastAsia"/>
                <w:color w:val="000000"/>
                <w:kern w:val="0"/>
                <w:sz w:val="15"/>
                <w:szCs w:val="15"/>
              </w:rPr>
              <w:t>热水阀开度</w:t>
            </w:r>
          </w:p>
        </w:tc>
        <w:tc>
          <w:tcPr>
            <w:tcW w:w="2269" w:type="dxa"/>
            <w:tcBorders>
              <w:top w:val="nil"/>
              <w:left w:val="nil"/>
              <w:bottom w:val="single" w:sz="4" w:space="0" w:color="auto"/>
              <w:right w:val="single" w:sz="4" w:space="0" w:color="auto"/>
            </w:tcBorders>
            <w:vAlign w:val="center"/>
          </w:tcPr>
          <w:p w:rsidR="00220AC9" w:rsidRPr="00863B18" w:rsidRDefault="00220AC9" w:rsidP="00220AC9">
            <w:pPr>
              <w:rPr>
                <w:rFonts w:ascii="宋体" w:hAnsi="宋体" w:cs="宋体"/>
                <w:sz w:val="15"/>
                <w:szCs w:val="15"/>
              </w:rPr>
            </w:pPr>
            <w:r w:rsidRPr="00863B18">
              <w:rPr>
                <w:rFonts w:hint="eastAsia"/>
                <w:sz w:val="15"/>
                <w:szCs w:val="15"/>
              </w:rPr>
              <w:t>2</w:t>
            </w:r>
            <w:r w:rsidRPr="00863B18">
              <w:rPr>
                <w:rFonts w:hint="eastAsia"/>
                <w:sz w:val="15"/>
                <w:szCs w:val="15"/>
              </w:rPr>
              <w:t>管制和</w:t>
            </w:r>
            <w:r w:rsidRPr="00863B18">
              <w:rPr>
                <w:rFonts w:hint="eastAsia"/>
                <w:sz w:val="15"/>
                <w:szCs w:val="15"/>
              </w:rPr>
              <w:t>4</w:t>
            </w:r>
            <w:r w:rsidRPr="00863B18">
              <w:rPr>
                <w:rFonts w:hint="eastAsia"/>
                <w:sz w:val="15"/>
                <w:szCs w:val="15"/>
              </w:rPr>
              <w:t>管制的冷冻水盘管参数</w:t>
            </w:r>
          </w:p>
        </w:tc>
      </w:tr>
      <w:tr w:rsidR="00220AC9" w:rsidRPr="00863B18" w:rsidTr="0038367D">
        <w:trPr>
          <w:trHeight w:val="300"/>
        </w:trPr>
        <w:tc>
          <w:tcPr>
            <w:tcW w:w="579" w:type="dxa"/>
            <w:vMerge/>
            <w:tcBorders>
              <w:top w:val="nil"/>
              <w:left w:val="single" w:sz="4" w:space="0" w:color="auto"/>
              <w:bottom w:val="single" w:sz="4" w:space="0" w:color="auto"/>
              <w:right w:val="single" w:sz="4" w:space="0" w:color="auto"/>
            </w:tcBorders>
            <w:vAlign w:val="center"/>
            <w:hideMark/>
          </w:tcPr>
          <w:p w:rsidR="00220AC9" w:rsidRPr="00863B18" w:rsidRDefault="00220AC9" w:rsidP="00220AC9">
            <w:pPr>
              <w:widowControl/>
              <w:jc w:val="left"/>
              <w:rPr>
                <w:rFonts w:ascii="Times New Roman" w:hAnsi="Times New Roman"/>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220AC9" w:rsidRPr="00863B18" w:rsidRDefault="00220AC9" w:rsidP="00220AC9">
            <w:pPr>
              <w:widowControl/>
              <w:jc w:val="left"/>
              <w:rPr>
                <w:rFonts w:ascii="Times New Roman" w:hAnsi="Times New Roman"/>
                <w:color w:val="000000"/>
                <w:kern w:val="0"/>
                <w:sz w:val="15"/>
                <w:szCs w:val="15"/>
              </w:rPr>
            </w:pPr>
          </w:p>
        </w:tc>
        <w:tc>
          <w:tcPr>
            <w:tcW w:w="2693" w:type="dxa"/>
            <w:tcBorders>
              <w:top w:val="nil"/>
              <w:left w:val="nil"/>
              <w:bottom w:val="single" w:sz="4" w:space="0" w:color="auto"/>
              <w:right w:val="single" w:sz="4" w:space="0" w:color="auto"/>
            </w:tcBorders>
            <w:shd w:val="clear" w:color="auto" w:fill="auto"/>
            <w:noWrap/>
            <w:vAlign w:val="center"/>
            <w:hideMark/>
          </w:tcPr>
          <w:p w:rsidR="00220AC9" w:rsidRPr="00C349F6" w:rsidRDefault="00220AC9" w:rsidP="00220AC9">
            <w:pPr>
              <w:rPr>
                <w:bCs/>
                <w:sz w:val="15"/>
                <w:szCs w:val="15"/>
              </w:rPr>
            </w:pPr>
            <w:r>
              <w:rPr>
                <w:rFonts w:hint="eastAsia"/>
                <w:bCs/>
                <w:sz w:val="15"/>
                <w:szCs w:val="15"/>
              </w:rPr>
              <w:t>Equ_Status_Valve_HotOpenning</w:t>
            </w:r>
          </w:p>
        </w:tc>
        <w:tc>
          <w:tcPr>
            <w:tcW w:w="1842" w:type="dxa"/>
            <w:tcBorders>
              <w:top w:val="nil"/>
              <w:left w:val="nil"/>
              <w:bottom w:val="single" w:sz="4" w:space="0" w:color="auto"/>
              <w:right w:val="single" w:sz="4" w:space="0" w:color="auto"/>
            </w:tcBorders>
            <w:shd w:val="clear" w:color="auto" w:fill="auto"/>
            <w:noWrap/>
            <w:vAlign w:val="center"/>
            <w:hideMark/>
          </w:tcPr>
          <w:p w:rsidR="00220AC9" w:rsidRPr="00863B18" w:rsidRDefault="00220AC9" w:rsidP="00220AC9">
            <w:pPr>
              <w:widowControl/>
              <w:jc w:val="left"/>
              <w:rPr>
                <w:rFonts w:ascii="宋体" w:hAnsi="宋体" w:cs="宋体"/>
                <w:color w:val="000000"/>
                <w:kern w:val="0"/>
                <w:sz w:val="15"/>
                <w:szCs w:val="15"/>
              </w:rPr>
            </w:pPr>
            <w:r w:rsidRPr="00863B18">
              <w:rPr>
                <w:rFonts w:ascii="宋体" w:hAnsi="宋体" w:cs="宋体" w:hint="eastAsia"/>
                <w:color w:val="000000"/>
                <w:kern w:val="0"/>
                <w:sz w:val="15"/>
                <w:szCs w:val="15"/>
              </w:rPr>
              <w:t>热水阀开度</w:t>
            </w:r>
          </w:p>
        </w:tc>
        <w:tc>
          <w:tcPr>
            <w:tcW w:w="2269" w:type="dxa"/>
            <w:tcBorders>
              <w:top w:val="nil"/>
              <w:left w:val="nil"/>
              <w:bottom w:val="single" w:sz="4" w:space="0" w:color="auto"/>
              <w:right w:val="single" w:sz="4" w:space="0" w:color="auto"/>
            </w:tcBorders>
            <w:vAlign w:val="center"/>
          </w:tcPr>
          <w:p w:rsidR="00220AC9" w:rsidRPr="00863B18" w:rsidRDefault="00220AC9" w:rsidP="00220AC9">
            <w:pPr>
              <w:rPr>
                <w:rFonts w:ascii="宋体" w:hAnsi="宋体" w:cs="宋体"/>
                <w:sz w:val="15"/>
                <w:szCs w:val="15"/>
              </w:rPr>
            </w:pPr>
            <w:r w:rsidRPr="00863B18">
              <w:rPr>
                <w:rFonts w:hint="eastAsia"/>
                <w:sz w:val="15"/>
                <w:szCs w:val="15"/>
              </w:rPr>
              <w:t>4</w:t>
            </w:r>
            <w:r w:rsidRPr="00863B18">
              <w:rPr>
                <w:rFonts w:hint="eastAsia"/>
                <w:sz w:val="15"/>
                <w:szCs w:val="15"/>
              </w:rPr>
              <w:t>管制热水盘管参数，</w:t>
            </w:r>
            <w:r w:rsidRPr="00863B18">
              <w:rPr>
                <w:rFonts w:ascii="Times New Roman" w:hAnsi="Times New Roman"/>
                <w:sz w:val="15"/>
                <w:szCs w:val="15"/>
              </w:rPr>
              <w:t xml:space="preserve"> 2</w:t>
            </w:r>
            <w:r w:rsidRPr="00863B18">
              <w:rPr>
                <w:rFonts w:hint="eastAsia"/>
                <w:sz w:val="15"/>
                <w:szCs w:val="15"/>
              </w:rPr>
              <w:t>管制时此参数为空</w:t>
            </w:r>
          </w:p>
        </w:tc>
      </w:tr>
      <w:tr w:rsidR="00220AC9" w:rsidRPr="00863B18" w:rsidTr="0038367D">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220AC9" w:rsidRPr="00863B18" w:rsidRDefault="00220AC9" w:rsidP="00220AC9">
            <w:pPr>
              <w:widowControl/>
              <w:jc w:val="left"/>
              <w:rPr>
                <w:rFonts w:ascii="Times New Roman" w:hAnsi="Times New Roman"/>
                <w:color w:val="000000"/>
                <w:kern w:val="0"/>
                <w:sz w:val="15"/>
                <w:szCs w:val="15"/>
              </w:rPr>
            </w:pPr>
            <w:r w:rsidRPr="00863B18">
              <w:rPr>
                <w:rFonts w:ascii="Times New Roman" w:hAnsi="Times New Roman"/>
                <w:color w:val="000000"/>
                <w:kern w:val="0"/>
                <w:sz w:val="15"/>
                <w:szCs w:val="15"/>
              </w:rPr>
              <w:t>6</w:t>
            </w:r>
          </w:p>
        </w:tc>
        <w:tc>
          <w:tcPr>
            <w:tcW w:w="1559" w:type="dxa"/>
            <w:tcBorders>
              <w:top w:val="nil"/>
              <w:left w:val="nil"/>
              <w:bottom w:val="single" w:sz="4" w:space="0" w:color="auto"/>
              <w:right w:val="single" w:sz="4" w:space="0" w:color="auto"/>
            </w:tcBorders>
            <w:shd w:val="clear" w:color="auto" w:fill="auto"/>
            <w:noWrap/>
            <w:vAlign w:val="center"/>
            <w:hideMark/>
          </w:tcPr>
          <w:p w:rsidR="00220AC9" w:rsidRPr="00863B18" w:rsidRDefault="00220AC9" w:rsidP="00220AC9">
            <w:pPr>
              <w:widowControl/>
              <w:jc w:val="left"/>
              <w:rPr>
                <w:rFonts w:ascii="Times New Roman" w:hAnsi="Times New Roman"/>
                <w:color w:val="000000"/>
                <w:kern w:val="0"/>
                <w:sz w:val="15"/>
                <w:szCs w:val="15"/>
              </w:rPr>
            </w:pPr>
            <w:r w:rsidRPr="00863B18">
              <w:rPr>
                <w:rFonts w:ascii="Times New Roman" w:hAnsi="Times New Roman"/>
                <w:color w:val="000000"/>
                <w:kern w:val="0"/>
                <w:sz w:val="15"/>
                <w:szCs w:val="15"/>
              </w:rPr>
              <w:t>EquipOtherSet</w:t>
            </w:r>
            <w:r w:rsidRPr="00863B18">
              <w:rPr>
                <w:rFonts w:ascii="Times New Roman" w:hAnsi="Times New Roman" w:hint="eastAsia"/>
                <w:color w:val="000000"/>
                <w:kern w:val="0"/>
                <w:sz w:val="15"/>
                <w:szCs w:val="15"/>
              </w:rPr>
              <w:t>/</w:t>
            </w:r>
            <w:r w:rsidRPr="00863B18">
              <w:rPr>
                <w:rFonts w:ascii="宋体" w:hAnsi="宋体" w:cs="宋体" w:hint="eastAsia"/>
                <w:color w:val="000000"/>
                <w:kern w:val="0"/>
                <w:sz w:val="15"/>
                <w:szCs w:val="15"/>
              </w:rPr>
              <w:t>设备其他属性集</w:t>
            </w:r>
          </w:p>
        </w:tc>
        <w:tc>
          <w:tcPr>
            <w:tcW w:w="2693" w:type="dxa"/>
            <w:tcBorders>
              <w:top w:val="nil"/>
              <w:left w:val="nil"/>
              <w:bottom w:val="single" w:sz="4" w:space="0" w:color="auto"/>
              <w:right w:val="single" w:sz="4" w:space="0" w:color="auto"/>
            </w:tcBorders>
            <w:shd w:val="clear" w:color="auto" w:fill="auto"/>
            <w:noWrap/>
            <w:vAlign w:val="center"/>
            <w:hideMark/>
          </w:tcPr>
          <w:p w:rsidR="00220AC9" w:rsidRPr="0091039E" w:rsidRDefault="00220AC9" w:rsidP="00220AC9">
            <w:pPr>
              <w:rPr>
                <w:rFonts w:ascii="Times New Roman" w:hAnsi="Times New Roman"/>
                <w:color w:val="000000"/>
                <w:sz w:val="15"/>
                <w:szCs w:val="15"/>
              </w:rPr>
            </w:pPr>
            <w:r>
              <w:rPr>
                <w:rFonts w:ascii="Times New Roman" w:hAnsi="Times New Roman" w:hint="eastAsia"/>
                <w:color w:val="000000"/>
                <w:sz w:val="15"/>
                <w:szCs w:val="15"/>
              </w:rPr>
              <w:t>Equ</w:t>
            </w:r>
            <w:r>
              <w:rPr>
                <w:rFonts w:ascii="Times New Roman" w:hAnsi="Times New Roman"/>
                <w:color w:val="000000"/>
                <w:sz w:val="15"/>
                <w:szCs w:val="15"/>
              </w:rPr>
              <w:t>_</w:t>
            </w:r>
            <w:r>
              <w:rPr>
                <w:rFonts w:ascii="Times New Roman" w:hAnsi="Times New Roman" w:hint="eastAsia"/>
                <w:color w:val="000000"/>
                <w:sz w:val="15"/>
                <w:szCs w:val="15"/>
              </w:rPr>
              <w:t>Other</w:t>
            </w:r>
            <w:r w:rsidRPr="0091039E">
              <w:rPr>
                <w:rFonts w:ascii="Times New Roman" w:hAnsi="Times New Roman"/>
                <w:color w:val="000000"/>
                <w:sz w:val="15"/>
                <w:szCs w:val="15"/>
              </w:rPr>
              <w:t>_</w:t>
            </w:r>
            <w:r>
              <w:rPr>
                <w:rFonts w:ascii="Times New Roman" w:hAnsi="Times New Roman" w:hint="eastAsia"/>
                <w:color w:val="000000"/>
                <w:sz w:val="15"/>
                <w:szCs w:val="15"/>
              </w:rPr>
              <w:t>Reserved</w:t>
            </w:r>
          </w:p>
        </w:tc>
        <w:tc>
          <w:tcPr>
            <w:tcW w:w="1842" w:type="dxa"/>
            <w:tcBorders>
              <w:top w:val="nil"/>
              <w:left w:val="nil"/>
              <w:bottom w:val="single" w:sz="4" w:space="0" w:color="auto"/>
              <w:right w:val="single" w:sz="4" w:space="0" w:color="auto"/>
            </w:tcBorders>
            <w:shd w:val="clear" w:color="auto" w:fill="auto"/>
            <w:noWrap/>
            <w:vAlign w:val="center"/>
            <w:hideMark/>
          </w:tcPr>
          <w:p w:rsidR="00220AC9" w:rsidRPr="00C349F6" w:rsidRDefault="00220AC9" w:rsidP="00220AC9">
            <w:pPr>
              <w:rPr>
                <w:bCs/>
                <w:sz w:val="15"/>
                <w:szCs w:val="15"/>
              </w:rPr>
            </w:pPr>
            <w:r>
              <w:rPr>
                <w:rFonts w:hint="eastAsia"/>
                <w:bCs/>
                <w:sz w:val="15"/>
                <w:szCs w:val="15"/>
              </w:rPr>
              <w:t>其他数据集</w:t>
            </w:r>
          </w:p>
        </w:tc>
        <w:tc>
          <w:tcPr>
            <w:tcW w:w="2269" w:type="dxa"/>
            <w:tcBorders>
              <w:top w:val="nil"/>
              <w:left w:val="nil"/>
              <w:bottom w:val="single" w:sz="4" w:space="0" w:color="auto"/>
              <w:right w:val="single" w:sz="4" w:space="0" w:color="auto"/>
            </w:tcBorders>
            <w:vAlign w:val="center"/>
          </w:tcPr>
          <w:p w:rsidR="00220AC9" w:rsidRPr="00863B18" w:rsidRDefault="00220AC9" w:rsidP="00220AC9">
            <w:pPr>
              <w:rPr>
                <w:rFonts w:ascii="宋体" w:hAnsi="宋体" w:cs="宋体"/>
                <w:sz w:val="15"/>
                <w:szCs w:val="15"/>
              </w:rPr>
            </w:pPr>
            <w:r w:rsidRPr="00863B18">
              <w:rPr>
                <w:rFonts w:hint="eastAsia"/>
                <w:sz w:val="15"/>
                <w:szCs w:val="15"/>
              </w:rPr>
              <w:t xml:space="preserve">　</w:t>
            </w:r>
          </w:p>
        </w:tc>
      </w:tr>
    </w:tbl>
    <w:p w:rsidR="00B8658B" w:rsidRDefault="001545B6" w:rsidP="006761AD">
      <w:pPr>
        <w:pStyle w:val="050510"/>
        <w:spacing w:before="156" w:after="156"/>
        <w:ind w:left="0"/>
      </w:pPr>
      <w:bookmarkStart w:id="129" w:name="_Toc388221098"/>
      <w:r>
        <w:rPr>
          <w:rFonts w:hint="eastAsia"/>
        </w:rPr>
        <w:t>排风机组</w:t>
      </w:r>
      <w:r w:rsidR="001C3DB3">
        <w:rPr>
          <w:rFonts w:hint="eastAsia"/>
        </w:rPr>
        <w:t>的数据模型</w:t>
      </w:r>
      <w:bookmarkEnd w:id="129"/>
    </w:p>
    <w:p w:rsidR="00B8658B" w:rsidRPr="00217408" w:rsidRDefault="00B8658B" w:rsidP="00D60B4E">
      <w:pPr>
        <w:spacing w:before="156" w:after="156" w:line="360" w:lineRule="auto"/>
        <w:ind w:rightChars="-10" w:right="-21" w:firstLineChars="200" w:firstLine="420"/>
        <w:rPr>
          <w:szCs w:val="21"/>
        </w:rPr>
      </w:pPr>
      <w:r w:rsidRPr="00217408">
        <w:rPr>
          <w:szCs w:val="21"/>
        </w:rPr>
        <w:t>1)</w:t>
      </w:r>
      <w:r w:rsidRPr="005B71CB">
        <w:rPr>
          <w:szCs w:val="21"/>
        </w:rPr>
        <w:t xml:space="preserve"> </w:t>
      </w:r>
      <w:r w:rsidRPr="005B71CB">
        <w:rPr>
          <w:szCs w:val="21"/>
        </w:rPr>
        <w:t>测量数据：</w:t>
      </w:r>
      <w:r>
        <w:rPr>
          <w:rFonts w:ascii="宋体" w:hAnsi="宋体" w:hint="eastAsia"/>
          <w:szCs w:val="21"/>
        </w:rPr>
        <w:t>VOC含量</w:t>
      </w:r>
      <w:r w:rsidRPr="00A27310">
        <w:rPr>
          <w:rFonts w:ascii="宋体" w:hAnsi="宋体" w:hint="eastAsia"/>
          <w:szCs w:val="21"/>
        </w:rPr>
        <w:t>、</w:t>
      </w:r>
      <w:r>
        <w:rPr>
          <w:rFonts w:ascii="宋体" w:hAnsi="宋体" w:hint="eastAsia"/>
          <w:szCs w:val="21"/>
        </w:rPr>
        <w:t>Radon含量、O3含量等；</w:t>
      </w:r>
      <w:r w:rsidRPr="00A27310">
        <w:rPr>
          <w:rFonts w:ascii="宋体" w:hAnsi="宋体" w:hint="eastAsia"/>
          <w:szCs w:val="21"/>
        </w:rPr>
        <w:t>湿度值；送风温、湿度值；风道风压</w:t>
      </w:r>
      <w:r>
        <w:rPr>
          <w:rFonts w:ascii="宋体" w:hAnsi="宋体" w:hint="eastAsia"/>
          <w:szCs w:val="21"/>
        </w:rPr>
        <w:t>；</w:t>
      </w:r>
    </w:p>
    <w:p w:rsidR="00B8658B" w:rsidRPr="00217408" w:rsidRDefault="00B8658B" w:rsidP="00D60B4E">
      <w:pPr>
        <w:spacing w:before="156" w:after="156" w:line="360" w:lineRule="auto"/>
        <w:ind w:rightChars="-10" w:right="-21" w:firstLineChars="200" w:firstLine="420"/>
        <w:rPr>
          <w:szCs w:val="21"/>
        </w:rPr>
      </w:pPr>
      <w:r w:rsidRPr="00217408">
        <w:rPr>
          <w:szCs w:val="21"/>
        </w:rPr>
        <w:t>2</w:t>
      </w:r>
      <w:r w:rsidRPr="00217408">
        <w:rPr>
          <w:szCs w:val="21"/>
        </w:rPr>
        <w:t>）</w:t>
      </w:r>
      <w:r w:rsidRPr="005B71CB">
        <w:rPr>
          <w:szCs w:val="21"/>
        </w:rPr>
        <w:t>控制数据：</w:t>
      </w:r>
      <w:r w:rsidRPr="00606409">
        <w:rPr>
          <w:rFonts w:ascii="宋体" w:hAnsi="宋体" w:hint="eastAsia"/>
          <w:szCs w:val="21"/>
        </w:rPr>
        <w:t>通风机组的启/停</w:t>
      </w:r>
      <w:r>
        <w:rPr>
          <w:rFonts w:ascii="宋体" w:hAnsi="宋体" w:hint="eastAsia"/>
          <w:szCs w:val="21"/>
        </w:rPr>
        <w:t>；</w:t>
      </w:r>
      <w:r w:rsidRPr="00606409">
        <w:rPr>
          <w:rFonts w:ascii="宋体" w:hAnsi="宋体" w:hint="eastAsia"/>
          <w:szCs w:val="21"/>
        </w:rPr>
        <w:t>通风机组启/停的</w:t>
      </w:r>
      <w:r>
        <w:rPr>
          <w:rFonts w:ascii="宋体" w:hAnsi="宋体" w:hint="eastAsia"/>
          <w:szCs w:val="21"/>
        </w:rPr>
        <w:t>时间表；</w:t>
      </w:r>
      <w:r w:rsidRPr="00606409">
        <w:rPr>
          <w:rFonts w:ascii="宋体" w:hAnsi="宋体" w:hint="eastAsia"/>
          <w:szCs w:val="21"/>
        </w:rPr>
        <w:t>最佳启/停时间</w:t>
      </w:r>
      <w:r>
        <w:rPr>
          <w:rFonts w:ascii="宋体" w:hAnsi="宋体" w:hint="eastAsia"/>
          <w:szCs w:val="21"/>
        </w:rPr>
        <w:t>；</w:t>
      </w:r>
    </w:p>
    <w:p w:rsidR="00B8658B" w:rsidRPr="00217408" w:rsidRDefault="00B8658B" w:rsidP="00D60B4E">
      <w:pPr>
        <w:spacing w:before="156" w:after="156" w:line="360" w:lineRule="auto"/>
        <w:ind w:rightChars="-10" w:right="-21" w:firstLineChars="200" w:firstLine="420"/>
        <w:rPr>
          <w:szCs w:val="21"/>
        </w:rPr>
      </w:pPr>
      <w:r w:rsidRPr="00217408">
        <w:rPr>
          <w:szCs w:val="21"/>
        </w:rPr>
        <w:t>3)</w:t>
      </w:r>
      <w:r w:rsidRPr="005B71CB">
        <w:rPr>
          <w:szCs w:val="21"/>
        </w:rPr>
        <w:t xml:space="preserve"> </w:t>
      </w:r>
      <w:r w:rsidRPr="005B71CB">
        <w:rPr>
          <w:szCs w:val="21"/>
        </w:rPr>
        <w:t>状态数据：</w:t>
      </w:r>
      <w:r>
        <w:rPr>
          <w:rFonts w:ascii="宋体" w:hAnsi="宋体" w:hint="eastAsia"/>
          <w:szCs w:val="21"/>
        </w:rPr>
        <w:t>通风机组</w:t>
      </w:r>
      <w:r w:rsidRPr="00A27310">
        <w:rPr>
          <w:rFonts w:ascii="宋体" w:hAnsi="宋体" w:hint="eastAsia"/>
          <w:szCs w:val="21"/>
        </w:rPr>
        <w:t>运行状态</w:t>
      </w:r>
      <w:r>
        <w:rPr>
          <w:rFonts w:ascii="宋体" w:hAnsi="宋体" w:cs="宋体" w:hint="eastAsia"/>
          <w:kern w:val="0"/>
          <w:szCs w:val="21"/>
        </w:rPr>
        <w:t>；</w:t>
      </w:r>
      <w:r w:rsidRPr="00217408">
        <w:rPr>
          <w:rFonts w:hint="eastAsia"/>
          <w:szCs w:val="21"/>
        </w:rPr>
        <w:t xml:space="preserve"> </w:t>
      </w:r>
    </w:p>
    <w:p w:rsidR="00B8658B" w:rsidRDefault="000007E0" w:rsidP="00D60B4E">
      <w:pPr>
        <w:spacing w:before="156" w:after="156" w:line="360" w:lineRule="auto"/>
        <w:ind w:rightChars="-10" w:right="-21" w:firstLineChars="200" w:firstLine="420"/>
        <w:rPr>
          <w:szCs w:val="21"/>
        </w:rPr>
      </w:pPr>
      <w:r>
        <w:rPr>
          <w:rFonts w:hint="eastAsia"/>
          <w:szCs w:val="21"/>
        </w:rPr>
        <w:t>排风机组的设备属性见</w:t>
      </w:r>
      <w:r w:rsidR="001C3DB3">
        <w:rPr>
          <w:rFonts w:hint="eastAsia"/>
          <w:szCs w:val="21"/>
        </w:rPr>
        <w:t>下</w:t>
      </w:r>
      <w:r>
        <w:rPr>
          <w:rFonts w:hint="eastAsia"/>
          <w:szCs w:val="21"/>
        </w:rPr>
        <w:t>表。</w:t>
      </w:r>
    </w:p>
    <w:p w:rsidR="000007E0" w:rsidRPr="000007E0" w:rsidRDefault="000007E0" w:rsidP="000007E0">
      <w:pPr>
        <w:pStyle w:val="affffff1"/>
        <w:numPr>
          <w:ilvl w:val="0"/>
          <w:numId w:val="2"/>
        </w:numPr>
        <w:spacing w:beforeLines="0" w:afterLines="0"/>
        <w:ind w:left="0"/>
        <w:rPr>
          <w:szCs w:val="21"/>
        </w:rPr>
      </w:pPr>
      <w:bookmarkStart w:id="130" w:name="_Toc388221256"/>
      <w:r>
        <w:rPr>
          <w:rFonts w:hint="eastAsia"/>
          <w:szCs w:val="21"/>
        </w:rPr>
        <w:t>排风机组的设备属性列表</w:t>
      </w:r>
      <w:bookmarkEnd w:id="130"/>
    </w:p>
    <w:tbl>
      <w:tblPr>
        <w:tblW w:w="9226" w:type="dxa"/>
        <w:jc w:val="center"/>
        <w:tblInd w:w="97" w:type="dxa"/>
        <w:tblLook w:val="04A0"/>
      </w:tblPr>
      <w:tblGrid>
        <w:gridCol w:w="579"/>
        <w:gridCol w:w="2101"/>
        <w:gridCol w:w="3002"/>
        <w:gridCol w:w="2126"/>
        <w:gridCol w:w="1418"/>
      </w:tblGrid>
      <w:tr w:rsidR="001545B6" w:rsidRPr="00863B18" w:rsidTr="001545B6">
        <w:trPr>
          <w:trHeight w:val="300"/>
          <w:jc w:val="center"/>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5B6" w:rsidRPr="00863B18" w:rsidRDefault="001545B6" w:rsidP="001545B6">
            <w:pPr>
              <w:widowControl/>
              <w:jc w:val="center"/>
              <w:rPr>
                <w:rFonts w:ascii="Times New Roman" w:hAnsi="Times New Roman"/>
                <w:kern w:val="0"/>
                <w:sz w:val="15"/>
                <w:szCs w:val="15"/>
              </w:rPr>
            </w:pPr>
            <w:r w:rsidRPr="00863B18">
              <w:rPr>
                <w:rFonts w:ascii="宋体" w:hAnsi="宋体" w:hint="eastAsia"/>
                <w:kern w:val="0"/>
                <w:sz w:val="15"/>
                <w:szCs w:val="15"/>
              </w:rPr>
              <w:t>序号</w:t>
            </w:r>
          </w:p>
        </w:tc>
        <w:tc>
          <w:tcPr>
            <w:tcW w:w="2101" w:type="dxa"/>
            <w:tcBorders>
              <w:top w:val="single" w:sz="4" w:space="0" w:color="auto"/>
              <w:left w:val="nil"/>
              <w:bottom w:val="single" w:sz="4" w:space="0" w:color="auto"/>
              <w:right w:val="single" w:sz="4" w:space="0" w:color="auto"/>
            </w:tcBorders>
            <w:shd w:val="clear" w:color="auto" w:fill="auto"/>
            <w:noWrap/>
            <w:vAlign w:val="center"/>
            <w:hideMark/>
          </w:tcPr>
          <w:p w:rsidR="001545B6" w:rsidRPr="00863B18" w:rsidRDefault="001545B6" w:rsidP="001545B6">
            <w:pPr>
              <w:widowControl/>
              <w:jc w:val="center"/>
              <w:rPr>
                <w:rFonts w:ascii="Times New Roman" w:hAnsi="Times New Roman"/>
                <w:kern w:val="0"/>
                <w:sz w:val="15"/>
                <w:szCs w:val="15"/>
              </w:rPr>
            </w:pPr>
            <w:r w:rsidRPr="00863B18">
              <w:rPr>
                <w:rFonts w:ascii="宋体" w:hAnsi="宋体" w:hint="eastAsia"/>
                <w:kern w:val="0"/>
                <w:sz w:val="15"/>
                <w:szCs w:val="15"/>
              </w:rPr>
              <w:t>数据集/</w:t>
            </w:r>
            <w:r w:rsidRPr="00863B18">
              <w:rPr>
                <w:rFonts w:ascii="宋体" w:hAnsi="宋体" w:cs="宋体" w:hint="eastAsia"/>
                <w:kern w:val="0"/>
                <w:sz w:val="15"/>
                <w:szCs w:val="15"/>
              </w:rPr>
              <w:t>说明</w:t>
            </w:r>
          </w:p>
        </w:tc>
        <w:tc>
          <w:tcPr>
            <w:tcW w:w="3002" w:type="dxa"/>
            <w:tcBorders>
              <w:top w:val="single" w:sz="4" w:space="0" w:color="auto"/>
              <w:left w:val="nil"/>
              <w:bottom w:val="single" w:sz="4" w:space="0" w:color="auto"/>
              <w:right w:val="single" w:sz="4" w:space="0" w:color="auto"/>
            </w:tcBorders>
            <w:shd w:val="clear" w:color="auto" w:fill="auto"/>
            <w:noWrap/>
            <w:vAlign w:val="center"/>
            <w:hideMark/>
          </w:tcPr>
          <w:p w:rsidR="001545B6" w:rsidRPr="00863B18" w:rsidRDefault="001545B6" w:rsidP="001545B6">
            <w:pPr>
              <w:widowControl/>
              <w:jc w:val="center"/>
              <w:rPr>
                <w:rFonts w:ascii="Times New Roman" w:hAnsi="Times New Roman"/>
                <w:kern w:val="0"/>
                <w:sz w:val="15"/>
                <w:szCs w:val="15"/>
              </w:rPr>
            </w:pPr>
            <w:r w:rsidRPr="00863B18">
              <w:rPr>
                <w:rFonts w:ascii="宋体" w:hAnsi="宋体" w:hint="eastAsia"/>
                <w:kern w:val="0"/>
                <w:sz w:val="15"/>
                <w:szCs w:val="15"/>
              </w:rPr>
              <w:t>数据集包含属性</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545B6" w:rsidRPr="00863B18" w:rsidRDefault="001545B6" w:rsidP="001545B6">
            <w:pPr>
              <w:widowControl/>
              <w:jc w:val="center"/>
              <w:rPr>
                <w:rFonts w:ascii="Times New Roman" w:hAnsi="Times New Roman"/>
                <w:kern w:val="0"/>
                <w:sz w:val="15"/>
                <w:szCs w:val="15"/>
              </w:rPr>
            </w:pPr>
            <w:r w:rsidRPr="00863B18">
              <w:rPr>
                <w:rFonts w:ascii="宋体" w:hAnsi="宋体" w:hint="eastAsia"/>
                <w:kern w:val="0"/>
                <w:sz w:val="15"/>
                <w:szCs w:val="15"/>
              </w:rPr>
              <w:t>属性说明</w:t>
            </w:r>
          </w:p>
        </w:tc>
        <w:tc>
          <w:tcPr>
            <w:tcW w:w="1418" w:type="dxa"/>
            <w:tcBorders>
              <w:top w:val="single" w:sz="4" w:space="0" w:color="auto"/>
              <w:left w:val="nil"/>
              <w:bottom w:val="single" w:sz="4" w:space="0" w:color="auto"/>
              <w:right w:val="single" w:sz="4" w:space="0" w:color="auto"/>
            </w:tcBorders>
          </w:tcPr>
          <w:p w:rsidR="001545B6" w:rsidRPr="00863B18" w:rsidRDefault="001545B6" w:rsidP="001545B6">
            <w:pPr>
              <w:widowControl/>
              <w:jc w:val="center"/>
              <w:rPr>
                <w:rFonts w:ascii="宋体" w:hAnsi="宋体"/>
                <w:kern w:val="0"/>
                <w:sz w:val="15"/>
                <w:szCs w:val="15"/>
              </w:rPr>
            </w:pPr>
            <w:r w:rsidRPr="00863B18">
              <w:rPr>
                <w:rFonts w:ascii="宋体" w:hAnsi="宋体" w:hint="eastAsia"/>
                <w:kern w:val="0"/>
                <w:sz w:val="15"/>
                <w:szCs w:val="15"/>
              </w:rPr>
              <w:t>备注</w:t>
            </w:r>
          </w:p>
        </w:tc>
      </w:tr>
      <w:tr w:rsidR="00DE7618" w:rsidRPr="00863B18" w:rsidTr="001545B6">
        <w:trPr>
          <w:trHeight w:val="300"/>
          <w:jc w:val="center"/>
        </w:trPr>
        <w:tc>
          <w:tcPr>
            <w:tcW w:w="5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E7618" w:rsidRPr="00863B18" w:rsidRDefault="00DE7618" w:rsidP="00DE7618">
            <w:pPr>
              <w:widowControl/>
              <w:jc w:val="left"/>
              <w:rPr>
                <w:rFonts w:ascii="Times New Roman" w:hAnsi="Times New Roman"/>
                <w:kern w:val="0"/>
                <w:sz w:val="15"/>
                <w:szCs w:val="15"/>
              </w:rPr>
            </w:pPr>
            <w:r w:rsidRPr="00863B18">
              <w:rPr>
                <w:rFonts w:ascii="Times New Roman" w:hAnsi="Times New Roman"/>
                <w:kern w:val="0"/>
                <w:sz w:val="15"/>
                <w:szCs w:val="15"/>
              </w:rPr>
              <w:t>1</w:t>
            </w:r>
          </w:p>
        </w:tc>
        <w:tc>
          <w:tcPr>
            <w:tcW w:w="21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E7618" w:rsidRPr="00863B18" w:rsidRDefault="00DE7618" w:rsidP="00DE7618">
            <w:pPr>
              <w:widowControl/>
              <w:jc w:val="left"/>
              <w:rPr>
                <w:rFonts w:ascii="Times New Roman" w:hAnsi="Times New Roman"/>
                <w:kern w:val="0"/>
                <w:sz w:val="15"/>
                <w:szCs w:val="15"/>
              </w:rPr>
            </w:pPr>
            <w:r w:rsidRPr="00863B18">
              <w:rPr>
                <w:rFonts w:ascii="Times New Roman" w:hAnsi="Times New Roman"/>
                <w:kern w:val="0"/>
                <w:sz w:val="15"/>
                <w:szCs w:val="15"/>
              </w:rPr>
              <w:t>GeneralPropSet</w:t>
            </w:r>
            <w:r w:rsidRPr="00863B18">
              <w:rPr>
                <w:rFonts w:ascii="Times New Roman" w:hAnsi="Times New Roman" w:hint="eastAsia"/>
                <w:kern w:val="0"/>
                <w:sz w:val="15"/>
                <w:szCs w:val="15"/>
              </w:rPr>
              <w:t>/</w:t>
            </w:r>
            <w:r w:rsidRPr="00863B18">
              <w:rPr>
                <w:rFonts w:ascii="宋体" w:hAnsi="宋体" w:cs="宋体" w:hint="eastAsia"/>
                <w:kern w:val="0"/>
                <w:sz w:val="15"/>
                <w:szCs w:val="15"/>
              </w:rPr>
              <w:t>设备通用属性集</w:t>
            </w:r>
          </w:p>
        </w:tc>
        <w:tc>
          <w:tcPr>
            <w:tcW w:w="3002" w:type="dxa"/>
            <w:tcBorders>
              <w:top w:val="nil"/>
              <w:left w:val="nil"/>
              <w:bottom w:val="single" w:sz="4" w:space="0" w:color="auto"/>
              <w:right w:val="single" w:sz="4" w:space="0" w:color="auto"/>
            </w:tcBorders>
            <w:shd w:val="clear" w:color="auto" w:fill="auto"/>
            <w:noWrap/>
            <w:vAlign w:val="center"/>
            <w:hideMark/>
          </w:tcPr>
          <w:p w:rsidR="00DE7618" w:rsidRPr="00863B18" w:rsidRDefault="00DE7618" w:rsidP="00DE7618">
            <w:pPr>
              <w:widowControl/>
              <w:jc w:val="left"/>
              <w:rPr>
                <w:rFonts w:ascii="Times New Roman" w:hAnsi="Times New Roman"/>
                <w:kern w:val="0"/>
                <w:sz w:val="15"/>
                <w:szCs w:val="15"/>
              </w:rPr>
            </w:pPr>
            <w:r w:rsidRPr="00863B18">
              <w:rPr>
                <w:rFonts w:ascii="Times New Roman" w:hAnsi="Times New Roman"/>
                <w:kern w:val="0"/>
                <w:sz w:val="15"/>
                <w:szCs w:val="15"/>
              </w:rPr>
              <w:t>Equip_ID</w:t>
            </w:r>
          </w:p>
        </w:tc>
        <w:tc>
          <w:tcPr>
            <w:tcW w:w="2126" w:type="dxa"/>
            <w:tcBorders>
              <w:top w:val="nil"/>
              <w:left w:val="nil"/>
              <w:bottom w:val="single" w:sz="4" w:space="0" w:color="auto"/>
              <w:right w:val="single" w:sz="4" w:space="0" w:color="auto"/>
            </w:tcBorders>
            <w:shd w:val="clear" w:color="auto" w:fill="auto"/>
            <w:noWrap/>
            <w:vAlign w:val="center"/>
            <w:hideMark/>
          </w:tcPr>
          <w:p w:rsidR="00DE7618" w:rsidRPr="000A1F64" w:rsidRDefault="00DE7618" w:rsidP="00DE7618">
            <w:pPr>
              <w:rPr>
                <w:rFonts w:ascii="宋体" w:hAnsi="宋体" w:cs="宋体"/>
                <w:color w:val="000000"/>
                <w:sz w:val="15"/>
                <w:szCs w:val="15"/>
              </w:rPr>
            </w:pPr>
            <w:r>
              <w:rPr>
                <w:rFonts w:hint="eastAsia"/>
                <w:color w:val="000000"/>
                <w:sz w:val="15"/>
                <w:szCs w:val="15"/>
              </w:rPr>
              <w:t>排风机组</w:t>
            </w:r>
            <w:r w:rsidRPr="000A1F64">
              <w:rPr>
                <w:rFonts w:hint="eastAsia"/>
                <w:color w:val="000000"/>
                <w:sz w:val="15"/>
                <w:szCs w:val="15"/>
              </w:rPr>
              <w:t>标识</w:t>
            </w:r>
          </w:p>
        </w:tc>
        <w:tc>
          <w:tcPr>
            <w:tcW w:w="1418" w:type="dxa"/>
            <w:tcBorders>
              <w:top w:val="nil"/>
              <w:left w:val="nil"/>
              <w:bottom w:val="single" w:sz="4" w:space="0" w:color="auto"/>
              <w:right w:val="single" w:sz="4" w:space="0" w:color="auto"/>
            </w:tcBorders>
          </w:tcPr>
          <w:p w:rsidR="00DE7618" w:rsidRPr="00863B18" w:rsidRDefault="00DE7618" w:rsidP="00DE7618">
            <w:pPr>
              <w:widowControl/>
              <w:jc w:val="left"/>
              <w:rPr>
                <w:rFonts w:ascii="Times New Roman" w:hAnsi="Times New Roman"/>
                <w:kern w:val="0"/>
                <w:sz w:val="15"/>
                <w:szCs w:val="15"/>
              </w:rPr>
            </w:pPr>
          </w:p>
        </w:tc>
      </w:tr>
      <w:tr w:rsidR="00DE7618" w:rsidRPr="00863B18" w:rsidTr="001545B6">
        <w:trPr>
          <w:trHeight w:val="300"/>
          <w:jc w:val="center"/>
        </w:trPr>
        <w:tc>
          <w:tcPr>
            <w:tcW w:w="579" w:type="dxa"/>
            <w:vMerge/>
            <w:tcBorders>
              <w:top w:val="nil"/>
              <w:left w:val="single" w:sz="4" w:space="0" w:color="auto"/>
              <w:bottom w:val="single" w:sz="4" w:space="0" w:color="auto"/>
              <w:right w:val="single" w:sz="4" w:space="0" w:color="auto"/>
            </w:tcBorders>
            <w:vAlign w:val="center"/>
            <w:hideMark/>
          </w:tcPr>
          <w:p w:rsidR="00DE7618" w:rsidRPr="00863B18" w:rsidRDefault="00DE7618" w:rsidP="00DE7618">
            <w:pPr>
              <w:widowControl/>
              <w:jc w:val="left"/>
              <w:rPr>
                <w:rFonts w:ascii="Times New Roman" w:hAnsi="Times New Roman"/>
                <w:kern w:val="0"/>
                <w:sz w:val="15"/>
                <w:szCs w:val="15"/>
              </w:rPr>
            </w:pPr>
          </w:p>
        </w:tc>
        <w:tc>
          <w:tcPr>
            <w:tcW w:w="2101" w:type="dxa"/>
            <w:vMerge/>
            <w:tcBorders>
              <w:top w:val="nil"/>
              <w:left w:val="single" w:sz="4" w:space="0" w:color="auto"/>
              <w:bottom w:val="single" w:sz="4" w:space="0" w:color="auto"/>
              <w:right w:val="single" w:sz="4" w:space="0" w:color="auto"/>
            </w:tcBorders>
            <w:vAlign w:val="center"/>
            <w:hideMark/>
          </w:tcPr>
          <w:p w:rsidR="00DE7618" w:rsidRPr="00863B18" w:rsidRDefault="00DE7618" w:rsidP="00DE7618">
            <w:pPr>
              <w:widowControl/>
              <w:jc w:val="left"/>
              <w:rPr>
                <w:rFonts w:ascii="Times New Roman" w:hAnsi="Times New Roman"/>
                <w:kern w:val="0"/>
                <w:sz w:val="15"/>
                <w:szCs w:val="15"/>
              </w:rPr>
            </w:pPr>
          </w:p>
        </w:tc>
        <w:tc>
          <w:tcPr>
            <w:tcW w:w="3002" w:type="dxa"/>
            <w:tcBorders>
              <w:top w:val="nil"/>
              <w:left w:val="nil"/>
              <w:bottom w:val="single" w:sz="4" w:space="0" w:color="auto"/>
              <w:right w:val="single" w:sz="4" w:space="0" w:color="auto"/>
            </w:tcBorders>
            <w:shd w:val="clear" w:color="auto" w:fill="auto"/>
            <w:noWrap/>
            <w:vAlign w:val="center"/>
            <w:hideMark/>
          </w:tcPr>
          <w:p w:rsidR="00DE7618" w:rsidRPr="00863B18" w:rsidRDefault="00DE7618" w:rsidP="00DE7618">
            <w:pPr>
              <w:widowControl/>
              <w:jc w:val="left"/>
              <w:rPr>
                <w:rFonts w:ascii="Times New Roman" w:hAnsi="Times New Roman"/>
                <w:kern w:val="0"/>
                <w:sz w:val="15"/>
                <w:szCs w:val="15"/>
              </w:rPr>
            </w:pPr>
            <w:r w:rsidRPr="00863B18">
              <w:rPr>
                <w:rFonts w:ascii="Times New Roman" w:hAnsi="Times New Roman"/>
                <w:kern w:val="0"/>
                <w:sz w:val="15"/>
                <w:szCs w:val="15"/>
              </w:rPr>
              <w:t>Equip_Name</w:t>
            </w:r>
          </w:p>
        </w:tc>
        <w:tc>
          <w:tcPr>
            <w:tcW w:w="2126" w:type="dxa"/>
            <w:tcBorders>
              <w:top w:val="nil"/>
              <w:left w:val="nil"/>
              <w:bottom w:val="single" w:sz="4" w:space="0" w:color="auto"/>
              <w:right w:val="single" w:sz="4" w:space="0" w:color="auto"/>
            </w:tcBorders>
            <w:shd w:val="clear" w:color="auto" w:fill="auto"/>
            <w:noWrap/>
            <w:vAlign w:val="center"/>
            <w:hideMark/>
          </w:tcPr>
          <w:p w:rsidR="00DE7618" w:rsidRPr="000A1F64" w:rsidRDefault="00DE7618" w:rsidP="00DE7618">
            <w:pPr>
              <w:rPr>
                <w:rFonts w:ascii="宋体" w:hAnsi="宋体" w:cs="宋体"/>
                <w:color w:val="000000"/>
                <w:sz w:val="15"/>
                <w:szCs w:val="15"/>
              </w:rPr>
            </w:pPr>
            <w:r>
              <w:rPr>
                <w:rFonts w:hint="eastAsia"/>
                <w:color w:val="000000"/>
                <w:sz w:val="15"/>
                <w:szCs w:val="15"/>
              </w:rPr>
              <w:t>排风机组</w:t>
            </w:r>
            <w:r w:rsidRPr="000A1F64">
              <w:rPr>
                <w:rFonts w:hint="eastAsia"/>
                <w:color w:val="000000"/>
                <w:sz w:val="15"/>
                <w:szCs w:val="15"/>
              </w:rPr>
              <w:t>名称</w:t>
            </w:r>
          </w:p>
        </w:tc>
        <w:tc>
          <w:tcPr>
            <w:tcW w:w="1418" w:type="dxa"/>
            <w:tcBorders>
              <w:top w:val="nil"/>
              <w:left w:val="nil"/>
              <w:bottom w:val="single" w:sz="4" w:space="0" w:color="auto"/>
              <w:right w:val="single" w:sz="4" w:space="0" w:color="auto"/>
            </w:tcBorders>
          </w:tcPr>
          <w:p w:rsidR="00DE7618" w:rsidRPr="00863B18" w:rsidRDefault="00DE7618" w:rsidP="00DE7618">
            <w:pPr>
              <w:widowControl/>
              <w:jc w:val="left"/>
              <w:rPr>
                <w:rFonts w:ascii="Times New Roman" w:hAnsi="Times New Roman"/>
                <w:kern w:val="0"/>
                <w:sz w:val="15"/>
                <w:szCs w:val="15"/>
              </w:rPr>
            </w:pPr>
          </w:p>
        </w:tc>
      </w:tr>
      <w:tr w:rsidR="00DE7618" w:rsidRPr="00863B18" w:rsidTr="001545B6">
        <w:trPr>
          <w:trHeight w:val="300"/>
          <w:jc w:val="center"/>
        </w:trPr>
        <w:tc>
          <w:tcPr>
            <w:tcW w:w="579" w:type="dxa"/>
            <w:vMerge/>
            <w:tcBorders>
              <w:top w:val="nil"/>
              <w:left w:val="single" w:sz="4" w:space="0" w:color="auto"/>
              <w:bottom w:val="single" w:sz="4" w:space="0" w:color="auto"/>
              <w:right w:val="single" w:sz="4" w:space="0" w:color="auto"/>
            </w:tcBorders>
            <w:vAlign w:val="center"/>
            <w:hideMark/>
          </w:tcPr>
          <w:p w:rsidR="00DE7618" w:rsidRPr="00863B18" w:rsidRDefault="00DE7618" w:rsidP="00DE7618">
            <w:pPr>
              <w:widowControl/>
              <w:jc w:val="left"/>
              <w:rPr>
                <w:rFonts w:ascii="Times New Roman" w:hAnsi="Times New Roman"/>
                <w:kern w:val="0"/>
                <w:sz w:val="15"/>
                <w:szCs w:val="15"/>
              </w:rPr>
            </w:pPr>
          </w:p>
        </w:tc>
        <w:tc>
          <w:tcPr>
            <w:tcW w:w="2101" w:type="dxa"/>
            <w:vMerge/>
            <w:tcBorders>
              <w:top w:val="nil"/>
              <w:left w:val="single" w:sz="4" w:space="0" w:color="auto"/>
              <w:bottom w:val="single" w:sz="4" w:space="0" w:color="auto"/>
              <w:right w:val="single" w:sz="4" w:space="0" w:color="auto"/>
            </w:tcBorders>
            <w:vAlign w:val="center"/>
            <w:hideMark/>
          </w:tcPr>
          <w:p w:rsidR="00DE7618" w:rsidRPr="00863B18" w:rsidRDefault="00DE7618" w:rsidP="00DE7618">
            <w:pPr>
              <w:widowControl/>
              <w:jc w:val="left"/>
              <w:rPr>
                <w:rFonts w:ascii="Times New Roman" w:hAnsi="Times New Roman"/>
                <w:kern w:val="0"/>
                <w:sz w:val="15"/>
                <w:szCs w:val="15"/>
              </w:rPr>
            </w:pPr>
          </w:p>
        </w:tc>
        <w:tc>
          <w:tcPr>
            <w:tcW w:w="3002" w:type="dxa"/>
            <w:tcBorders>
              <w:top w:val="nil"/>
              <w:left w:val="nil"/>
              <w:bottom w:val="single" w:sz="4" w:space="0" w:color="auto"/>
              <w:right w:val="single" w:sz="4" w:space="0" w:color="auto"/>
            </w:tcBorders>
            <w:shd w:val="clear" w:color="auto" w:fill="auto"/>
            <w:noWrap/>
            <w:vAlign w:val="center"/>
            <w:hideMark/>
          </w:tcPr>
          <w:p w:rsidR="00DE7618" w:rsidRPr="00863B18" w:rsidRDefault="00DE7618" w:rsidP="00DE7618">
            <w:pPr>
              <w:widowControl/>
              <w:jc w:val="left"/>
              <w:rPr>
                <w:rFonts w:ascii="Times New Roman" w:hAnsi="Times New Roman"/>
                <w:kern w:val="0"/>
                <w:sz w:val="15"/>
                <w:szCs w:val="15"/>
              </w:rPr>
            </w:pPr>
            <w:r w:rsidRPr="00863B18">
              <w:rPr>
                <w:rFonts w:ascii="Times New Roman" w:hAnsi="Times New Roman"/>
                <w:kern w:val="0"/>
                <w:sz w:val="15"/>
                <w:szCs w:val="15"/>
              </w:rPr>
              <w:t>Equip_Type</w:t>
            </w:r>
          </w:p>
        </w:tc>
        <w:tc>
          <w:tcPr>
            <w:tcW w:w="2126" w:type="dxa"/>
            <w:tcBorders>
              <w:top w:val="nil"/>
              <w:left w:val="nil"/>
              <w:bottom w:val="single" w:sz="4" w:space="0" w:color="auto"/>
              <w:right w:val="single" w:sz="4" w:space="0" w:color="auto"/>
            </w:tcBorders>
            <w:shd w:val="clear" w:color="auto" w:fill="auto"/>
            <w:noWrap/>
            <w:vAlign w:val="center"/>
            <w:hideMark/>
          </w:tcPr>
          <w:p w:rsidR="00DE7618" w:rsidRPr="000A1F64" w:rsidRDefault="00DE7618" w:rsidP="00DE7618">
            <w:pPr>
              <w:rPr>
                <w:rFonts w:ascii="宋体" w:hAnsi="宋体" w:cs="宋体"/>
                <w:color w:val="000000"/>
                <w:sz w:val="15"/>
                <w:szCs w:val="15"/>
              </w:rPr>
            </w:pPr>
            <w:r>
              <w:rPr>
                <w:rFonts w:hint="eastAsia"/>
                <w:color w:val="000000"/>
                <w:sz w:val="15"/>
                <w:szCs w:val="15"/>
              </w:rPr>
              <w:t>排风机组</w:t>
            </w:r>
            <w:r w:rsidRPr="000A1F64">
              <w:rPr>
                <w:rFonts w:hint="eastAsia"/>
                <w:color w:val="000000"/>
                <w:sz w:val="15"/>
                <w:szCs w:val="15"/>
              </w:rPr>
              <w:t>类型</w:t>
            </w:r>
          </w:p>
        </w:tc>
        <w:tc>
          <w:tcPr>
            <w:tcW w:w="1418" w:type="dxa"/>
            <w:tcBorders>
              <w:top w:val="nil"/>
              <w:left w:val="nil"/>
              <w:bottom w:val="single" w:sz="4" w:space="0" w:color="auto"/>
              <w:right w:val="single" w:sz="4" w:space="0" w:color="auto"/>
            </w:tcBorders>
          </w:tcPr>
          <w:p w:rsidR="00DE7618" w:rsidRPr="00863B18" w:rsidRDefault="00DE7618" w:rsidP="00DE7618">
            <w:pPr>
              <w:widowControl/>
              <w:jc w:val="left"/>
              <w:rPr>
                <w:rFonts w:ascii="Times New Roman" w:hAnsi="Times New Roman"/>
                <w:kern w:val="0"/>
                <w:sz w:val="15"/>
                <w:szCs w:val="15"/>
              </w:rPr>
            </w:pPr>
          </w:p>
        </w:tc>
      </w:tr>
      <w:tr w:rsidR="00DE7618" w:rsidRPr="00863B18" w:rsidTr="001545B6">
        <w:trPr>
          <w:trHeight w:val="300"/>
          <w:jc w:val="center"/>
        </w:trPr>
        <w:tc>
          <w:tcPr>
            <w:tcW w:w="579" w:type="dxa"/>
            <w:vMerge/>
            <w:tcBorders>
              <w:top w:val="nil"/>
              <w:left w:val="single" w:sz="4" w:space="0" w:color="auto"/>
              <w:bottom w:val="single" w:sz="4" w:space="0" w:color="auto"/>
              <w:right w:val="single" w:sz="4" w:space="0" w:color="auto"/>
            </w:tcBorders>
            <w:vAlign w:val="center"/>
            <w:hideMark/>
          </w:tcPr>
          <w:p w:rsidR="00DE7618" w:rsidRPr="00863B18" w:rsidRDefault="00DE7618" w:rsidP="00DE7618">
            <w:pPr>
              <w:widowControl/>
              <w:jc w:val="left"/>
              <w:rPr>
                <w:rFonts w:ascii="Times New Roman" w:hAnsi="Times New Roman"/>
                <w:kern w:val="0"/>
                <w:sz w:val="15"/>
                <w:szCs w:val="15"/>
              </w:rPr>
            </w:pPr>
          </w:p>
        </w:tc>
        <w:tc>
          <w:tcPr>
            <w:tcW w:w="2101" w:type="dxa"/>
            <w:vMerge/>
            <w:tcBorders>
              <w:top w:val="nil"/>
              <w:left w:val="single" w:sz="4" w:space="0" w:color="auto"/>
              <w:bottom w:val="single" w:sz="4" w:space="0" w:color="auto"/>
              <w:right w:val="single" w:sz="4" w:space="0" w:color="auto"/>
            </w:tcBorders>
            <w:vAlign w:val="center"/>
            <w:hideMark/>
          </w:tcPr>
          <w:p w:rsidR="00DE7618" w:rsidRPr="00863B18" w:rsidRDefault="00DE7618" w:rsidP="00DE7618">
            <w:pPr>
              <w:widowControl/>
              <w:jc w:val="left"/>
              <w:rPr>
                <w:rFonts w:ascii="Times New Roman" w:hAnsi="Times New Roman"/>
                <w:kern w:val="0"/>
                <w:sz w:val="15"/>
                <w:szCs w:val="15"/>
              </w:rPr>
            </w:pPr>
          </w:p>
        </w:tc>
        <w:tc>
          <w:tcPr>
            <w:tcW w:w="3002" w:type="dxa"/>
            <w:tcBorders>
              <w:top w:val="nil"/>
              <w:left w:val="nil"/>
              <w:bottom w:val="single" w:sz="4" w:space="0" w:color="auto"/>
              <w:right w:val="single" w:sz="4" w:space="0" w:color="auto"/>
            </w:tcBorders>
            <w:shd w:val="clear" w:color="auto" w:fill="auto"/>
            <w:noWrap/>
            <w:vAlign w:val="center"/>
            <w:hideMark/>
          </w:tcPr>
          <w:p w:rsidR="00DE7618" w:rsidRPr="00863B18" w:rsidRDefault="00DE7618" w:rsidP="00DE7618">
            <w:pPr>
              <w:widowControl/>
              <w:jc w:val="left"/>
              <w:rPr>
                <w:rFonts w:ascii="Times New Roman" w:hAnsi="Times New Roman"/>
                <w:kern w:val="0"/>
                <w:sz w:val="15"/>
                <w:szCs w:val="15"/>
              </w:rPr>
            </w:pPr>
            <w:r w:rsidRPr="00863B18">
              <w:rPr>
                <w:rFonts w:ascii="Times New Roman" w:hAnsi="Times New Roman"/>
                <w:kern w:val="0"/>
                <w:sz w:val="15"/>
                <w:szCs w:val="15"/>
              </w:rPr>
              <w:t>Equip_Nr_of_Propertys</w:t>
            </w:r>
          </w:p>
        </w:tc>
        <w:tc>
          <w:tcPr>
            <w:tcW w:w="2126" w:type="dxa"/>
            <w:tcBorders>
              <w:top w:val="nil"/>
              <w:left w:val="nil"/>
              <w:bottom w:val="single" w:sz="4" w:space="0" w:color="auto"/>
              <w:right w:val="single" w:sz="4" w:space="0" w:color="auto"/>
            </w:tcBorders>
            <w:shd w:val="clear" w:color="auto" w:fill="auto"/>
            <w:noWrap/>
            <w:vAlign w:val="center"/>
            <w:hideMark/>
          </w:tcPr>
          <w:p w:rsidR="00DE7618" w:rsidRPr="000A1F64" w:rsidRDefault="00DE7618" w:rsidP="00DE7618">
            <w:pPr>
              <w:rPr>
                <w:rFonts w:ascii="宋体" w:hAnsi="宋体" w:cs="宋体"/>
                <w:color w:val="000000"/>
                <w:sz w:val="15"/>
                <w:szCs w:val="15"/>
              </w:rPr>
            </w:pPr>
            <w:r>
              <w:rPr>
                <w:rFonts w:hint="eastAsia"/>
                <w:color w:val="000000"/>
                <w:sz w:val="15"/>
                <w:szCs w:val="15"/>
              </w:rPr>
              <w:t>排风机组</w:t>
            </w:r>
            <w:r w:rsidRPr="000A1F64">
              <w:rPr>
                <w:rFonts w:hint="eastAsia"/>
                <w:color w:val="000000"/>
                <w:sz w:val="15"/>
                <w:szCs w:val="15"/>
              </w:rPr>
              <w:t>属性数量</w:t>
            </w:r>
          </w:p>
        </w:tc>
        <w:tc>
          <w:tcPr>
            <w:tcW w:w="1418" w:type="dxa"/>
            <w:tcBorders>
              <w:top w:val="nil"/>
              <w:left w:val="nil"/>
              <w:bottom w:val="single" w:sz="4" w:space="0" w:color="auto"/>
              <w:right w:val="single" w:sz="4" w:space="0" w:color="auto"/>
            </w:tcBorders>
          </w:tcPr>
          <w:p w:rsidR="00DE7618" w:rsidRPr="00863B18" w:rsidRDefault="00DE7618" w:rsidP="00DE7618">
            <w:pPr>
              <w:widowControl/>
              <w:jc w:val="left"/>
              <w:rPr>
                <w:rFonts w:ascii="Times New Roman" w:hAnsi="Times New Roman"/>
                <w:kern w:val="0"/>
                <w:sz w:val="15"/>
                <w:szCs w:val="15"/>
              </w:rPr>
            </w:pPr>
          </w:p>
        </w:tc>
      </w:tr>
      <w:tr w:rsidR="00DE7618" w:rsidRPr="00863B18" w:rsidTr="001545B6">
        <w:trPr>
          <w:trHeight w:val="300"/>
          <w:jc w:val="center"/>
        </w:trPr>
        <w:tc>
          <w:tcPr>
            <w:tcW w:w="579" w:type="dxa"/>
            <w:vMerge/>
            <w:tcBorders>
              <w:top w:val="nil"/>
              <w:left w:val="single" w:sz="4" w:space="0" w:color="auto"/>
              <w:bottom w:val="single" w:sz="4" w:space="0" w:color="auto"/>
              <w:right w:val="single" w:sz="4" w:space="0" w:color="auto"/>
            </w:tcBorders>
            <w:vAlign w:val="center"/>
            <w:hideMark/>
          </w:tcPr>
          <w:p w:rsidR="00DE7618" w:rsidRPr="00863B18" w:rsidRDefault="00DE7618" w:rsidP="00DE7618">
            <w:pPr>
              <w:widowControl/>
              <w:jc w:val="left"/>
              <w:rPr>
                <w:rFonts w:ascii="Times New Roman" w:hAnsi="Times New Roman"/>
                <w:kern w:val="0"/>
                <w:sz w:val="15"/>
                <w:szCs w:val="15"/>
              </w:rPr>
            </w:pPr>
          </w:p>
        </w:tc>
        <w:tc>
          <w:tcPr>
            <w:tcW w:w="2101" w:type="dxa"/>
            <w:vMerge/>
            <w:tcBorders>
              <w:top w:val="nil"/>
              <w:left w:val="single" w:sz="4" w:space="0" w:color="auto"/>
              <w:bottom w:val="single" w:sz="4" w:space="0" w:color="auto"/>
              <w:right w:val="single" w:sz="4" w:space="0" w:color="auto"/>
            </w:tcBorders>
            <w:vAlign w:val="center"/>
            <w:hideMark/>
          </w:tcPr>
          <w:p w:rsidR="00DE7618" w:rsidRPr="00863B18" w:rsidRDefault="00DE7618" w:rsidP="00DE7618">
            <w:pPr>
              <w:widowControl/>
              <w:jc w:val="left"/>
              <w:rPr>
                <w:rFonts w:ascii="Times New Roman" w:hAnsi="Times New Roman"/>
                <w:kern w:val="0"/>
                <w:sz w:val="15"/>
                <w:szCs w:val="15"/>
              </w:rPr>
            </w:pPr>
          </w:p>
        </w:tc>
        <w:tc>
          <w:tcPr>
            <w:tcW w:w="3002" w:type="dxa"/>
            <w:tcBorders>
              <w:top w:val="nil"/>
              <w:left w:val="nil"/>
              <w:bottom w:val="single" w:sz="4" w:space="0" w:color="auto"/>
              <w:right w:val="single" w:sz="4" w:space="0" w:color="auto"/>
            </w:tcBorders>
            <w:shd w:val="clear" w:color="auto" w:fill="auto"/>
            <w:noWrap/>
            <w:vAlign w:val="center"/>
            <w:hideMark/>
          </w:tcPr>
          <w:p w:rsidR="00DE7618" w:rsidRPr="00863B18" w:rsidRDefault="00DE7618" w:rsidP="00DE7618">
            <w:pPr>
              <w:widowControl/>
              <w:jc w:val="left"/>
              <w:rPr>
                <w:rFonts w:ascii="Times New Roman" w:hAnsi="Times New Roman"/>
                <w:kern w:val="0"/>
                <w:sz w:val="15"/>
                <w:szCs w:val="15"/>
              </w:rPr>
            </w:pPr>
            <w:r w:rsidRPr="00863B18">
              <w:rPr>
                <w:rFonts w:ascii="Times New Roman" w:hAnsi="Times New Roman"/>
                <w:kern w:val="0"/>
                <w:sz w:val="15"/>
                <w:szCs w:val="15"/>
              </w:rPr>
              <w:t>Equip_Nr_of_StaticPropertys</w:t>
            </w:r>
          </w:p>
        </w:tc>
        <w:tc>
          <w:tcPr>
            <w:tcW w:w="2126" w:type="dxa"/>
            <w:tcBorders>
              <w:top w:val="nil"/>
              <w:left w:val="nil"/>
              <w:bottom w:val="single" w:sz="4" w:space="0" w:color="auto"/>
              <w:right w:val="single" w:sz="4" w:space="0" w:color="auto"/>
            </w:tcBorders>
            <w:shd w:val="clear" w:color="auto" w:fill="auto"/>
            <w:noWrap/>
            <w:vAlign w:val="center"/>
            <w:hideMark/>
          </w:tcPr>
          <w:p w:rsidR="00DE7618" w:rsidRPr="000A1F64" w:rsidRDefault="00DE7618" w:rsidP="00DE7618">
            <w:pPr>
              <w:rPr>
                <w:rFonts w:ascii="宋体" w:hAnsi="宋体" w:cs="宋体"/>
                <w:color w:val="000000"/>
                <w:sz w:val="15"/>
                <w:szCs w:val="15"/>
              </w:rPr>
            </w:pPr>
            <w:r>
              <w:rPr>
                <w:rFonts w:hint="eastAsia"/>
                <w:color w:val="000000"/>
                <w:sz w:val="15"/>
                <w:szCs w:val="15"/>
              </w:rPr>
              <w:t>排风机组</w:t>
            </w:r>
            <w:r w:rsidRPr="000A1F64">
              <w:rPr>
                <w:rFonts w:hint="eastAsia"/>
                <w:color w:val="000000"/>
                <w:sz w:val="15"/>
                <w:szCs w:val="15"/>
              </w:rPr>
              <w:t>静态属性数量</w:t>
            </w:r>
          </w:p>
        </w:tc>
        <w:tc>
          <w:tcPr>
            <w:tcW w:w="1418" w:type="dxa"/>
            <w:tcBorders>
              <w:top w:val="nil"/>
              <w:left w:val="nil"/>
              <w:bottom w:val="single" w:sz="4" w:space="0" w:color="auto"/>
              <w:right w:val="single" w:sz="4" w:space="0" w:color="auto"/>
            </w:tcBorders>
          </w:tcPr>
          <w:p w:rsidR="00DE7618" w:rsidRPr="00863B18" w:rsidRDefault="00DE7618" w:rsidP="00DE7618">
            <w:pPr>
              <w:widowControl/>
              <w:jc w:val="left"/>
              <w:rPr>
                <w:rFonts w:ascii="Times New Roman" w:hAnsi="Times New Roman"/>
                <w:kern w:val="0"/>
                <w:sz w:val="15"/>
                <w:szCs w:val="15"/>
              </w:rPr>
            </w:pPr>
          </w:p>
        </w:tc>
      </w:tr>
      <w:tr w:rsidR="00DE7618" w:rsidRPr="00863B18" w:rsidTr="001545B6">
        <w:trPr>
          <w:trHeight w:val="300"/>
          <w:jc w:val="center"/>
        </w:trPr>
        <w:tc>
          <w:tcPr>
            <w:tcW w:w="579" w:type="dxa"/>
            <w:vMerge/>
            <w:tcBorders>
              <w:top w:val="nil"/>
              <w:left w:val="single" w:sz="4" w:space="0" w:color="auto"/>
              <w:bottom w:val="single" w:sz="4" w:space="0" w:color="auto"/>
              <w:right w:val="single" w:sz="4" w:space="0" w:color="auto"/>
            </w:tcBorders>
            <w:vAlign w:val="center"/>
            <w:hideMark/>
          </w:tcPr>
          <w:p w:rsidR="00DE7618" w:rsidRPr="00863B18" w:rsidRDefault="00DE7618" w:rsidP="00DE7618">
            <w:pPr>
              <w:widowControl/>
              <w:jc w:val="left"/>
              <w:rPr>
                <w:rFonts w:ascii="Times New Roman" w:hAnsi="Times New Roman"/>
                <w:kern w:val="0"/>
                <w:sz w:val="15"/>
                <w:szCs w:val="15"/>
              </w:rPr>
            </w:pPr>
          </w:p>
        </w:tc>
        <w:tc>
          <w:tcPr>
            <w:tcW w:w="2101" w:type="dxa"/>
            <w:vMerge/>
            <w:tcBorders>
              <w:top w:val="nil"/>
              <w:left w:val="single" w:sz="4" w:space="0" w:color="auto"/>
              <w:bottom w:val="single" w:sz="4" w:space="0" w:color="auto"/>
              <w:right w:val="single" w:sz="4" w:space="0" w:color="auto"/>
            </w:tcBorders>
            <w:vAlign w:val="center"/>
            <w:hideMark/>
          </w:tcPr>
          <w:p w:rsidR="00DE7618" w:rsidRPr="00863B18" w:rsidRDefault="00DE7618" w:rsidP="00DE7618">
            <w:pPr>
              <w:widowControl/>
              <w:jc w:val="left"/>
              <w:rPr>
                <w:rFonts w:ascii="Times New Roman" w:hAnsi="Times New Roman"/>
                <w:kern w:val="0"/>
                <w:sz w:val="15"/>
                <w:szCs w:val="15"/>
              </w:rPr>
            </w:pPr>
          </w:p>
        </w:tc>
        <w:tc>
          <w:tcPr>
            <w:tcW w:w="3002" w:type="dxa"/>
            <w:tcBorders>
              <w:top w:val="nil"/>
              <w:left w:val="nil"/>
              <w:bottom w:val="single" w:sz="4" w:space="0" w:color="auto"/>
              <w:right w:val="single" w:sz="4" w:space="0" w:color="auto"/>
            </w:tcBorders>
            <w:shd w:val="clear" w:color="auto" w:fill="auto"/>
            <w:noWrap/>
            <w:vAlign w:val="center"/>
            <w:hideMark/>
          </w:tcPr>
          <w:p w:rsidR="00DE7618" w:rsidRPr="00863B18" w:rsidRDefault="00DE7618" w:rsidP="00DE7618">
            <w:pPr>
              <w:widowControl/>
              <w:jc w:val="left"/>
              <w:rPr>
                <w:rFonts w:ascii="Times New Roman" w:hAnsi="Times New Roman"/>
                <w:kern w:val="0"/>
                <w:sz w:val="15"/>
                <w:szCs w:val="15"/>
              </w:rPr>
            </w:pPr>
            <w:r w:rsidRPr="00863B18">
              <w:rPr>
                <w:rFonts w:ascii="Times New Roman" w:hAnsi="Times New Roman"/>
                <w:kern w:val="0"/>
                <w:sz w:val="15"/>
                <w:szCs w:val="15"/>
              </w:rPr>
              <w:t>Equip_Nr_of_MeasPropertys</w:t>
            </w:r>
          </w:p>
        </w:tc>
        <w:tc>
          <w:tcPr>
            <w:tcW w:w="2126" w:type="dxa"/>
            <w:tcBorders>
              <w:top w:val="nil"/>
              <w:left w:val="nil"/>
              <w:bottom w:val="single" w:sz="4" w:space="0" w:color="auto"/>
              <w:right w:val="single" w:sz="4" w:space="0" w:color="auto"/>
            </w:tcBorders>
            <w:shd w:val="clear" w:color="auto" w:fill="auto"/>
            <w:noWrap/>
            <w:vAlign w:val="center"/>
            <w:hideMark/>
          </w:tcPr>
          <w:p w:rsidR="00DE7618" w:rsidRPr="000A1F64" w:rsidRDefault="00DE7618" w:rsidP="00DE7618">
            <w:pPr>
              <w:rPr>
                <w:rFonts w:ascii="宋体" w:hAnsi="宋体" w:cs="宋体"/>
                <w:color w:val="000000"/>
                <w:sz w:val="15"/>
                <w:szCs w:val="15"/>
              </w:rPr>
            </w:pPr>
            <w:r>
              <w:rPr>
                <w:rFonts w:hint="eastAsia"/>
                <w:color w:val="000000"/>
                <w:sz w:val="15"/>
                <w:szCs w:val="15"/>
              </w:rPr>
              <w:t>排风机组</w:t>
            </w:r>
            <w:r w:rsidRPr="000A1F64">
              <w:rPr>
                <w:rFonts w:hint="eastAsia"/>
                <w:color w:val="000000"/>
                <w:sz w:val="15"/>
                <w:szCs w:val="15"/>
              </w:rPr>
              <w:t>测量属性数量</w:t>
            </w:r>
          </w:p>
        </w:tc>
        <w:tc>
          <w:tcPr>
            <w:tcW w:w="1418" w:type="dxa"/>
            <w:tcBorders>
              <w:top w:val="nil"/>
              <w:left w:val="nil"/>
              <w:bottom w:val="single" w:sz="4" w:space="0" w:color="auto"/>
              <w:right w:val="single" w:sz="4" w:space="0" w:color="auto"/>
            </w:tcBorders>
          </w:tcPr>
          <w:p w:rsidR="00DE7618" w:rsidRPr="00863B18" w:rsidRDefault="00DE7618" w:rsidP="00DE7618">
            <w:pPr>
              <w:widowControl/>
              <w:jc w:val="left"/>
              <w:rPr>
                <w:rFonts w:ascii="Times New Roman" w:hAnsi="Times New Roman"/>
                <w:kern w:val="0"/>
                <w:sz w:val="15"/>
                <w:szCs w:val="15"/>
              </w:rPr>
            </w:pPr>
          </w:p>
        </w:tc>
      </w:tr>
      <w:tr w:rsidR="00DE7618" w:rsidRPr="00863B18" w:rsidTr="001545B6">
        <w:trPr>
          <w:trHeight w:val="300"/>
          <w:jc w:val="center"/>
        </w:trPr>
        <w:tc>
          <w:tcPr>
            <w:tcW w:w="579" w:type="dxa"/>
            <w:vMerge/>
            <w:tcBorders>
              <w:top w:val="nil"/>
              <w:left w:val="single" w:sz="4" w:space="0" w:color="auto"/>
              <w:bottom w:val="single" w:sz="4" w:space="0" w:color="auto"/>
              <w:right w:val="single" w:sz="4" w:space="0" w:color="auto"/>
            </w:tcBorders>
            <w:vAlign w:val="center"/>
            <w:hideMark/>
          </w:tcPr>
          <w:p w:rsidR="00DE7618" w:rsidRPr="00863B18" w:rsidRDefault="00DE7618" w:rsidP="00DE7618">
            <w:pPr>
              <w:widowControl/>
              <w:jc w:val="left"/>
              <w:rPr>
                <w:rFonts w:ascii="Times New Roman" w:hAnsi="Times New Roman"/>
                <w:kern w:val="0"/>
                <w:sz w:val="15"/>
                <w:szCs w:val="15"/>
              </w:rPr>
            </w:pPr>
          </w:p>
        </w:tc>
        <w:tc>
          <w:tcPr>
            <w:tcW w:w="2101" w:type="dxa"/>
            <w:vMerge/>
            <w:tcBorders>
              <w:top w:val="nil"/>
              <w:left w:val="single" w:sz="4" w:space="0" w:color="auto"/>
              <w:bottom w:val="single" w:sz="4" w:space="0" w:color="auto"/>
              <w:right w:val="single" w:sz="4" w:space="0" w:color="auto"/>
            </w:tcBorders>
            <w:vAlign w:val="center"/>
            <w:hideMark/>
          </w:tcPr>
          <w:p w:rsidR="00DE7618" w:rsidRPr="00863B18" w:rsidRDefault="00DE7618" w:rsidP="00DE7618">
            <w:pPr>
              <w:widowControl/>
              <w:jc w:val="left"/>
              <w:rPr>
                <w:rFonts w:ascii="Times New Roman" w:hAnsi="Times New Roman"/>
                <w:kern w:val="0"/>
                <w:sz w:val="15"/>
                <w:szCs w:val="15"/>
              </w:rPr>
            </w:pPr>
          </w:p>
        </w:tc>
        <w:tc>
          <w:tcPr>
            <w:tcW w:w="3002" w:type="dxa"/>
            <w:tcBorders>
              <w:top w:val="nil"/>
              <w:left w:val="nil"/>
              <w:bottom w:val="single" w:sz="4" w:space="0" w:color="auto"/>
              <w:right w:val="single" w:sz="4" w:space="0" w:color="auto"/>
            </w:tcBorders>
            <w:shd w:val="clear" w:color="auto" w:fill="auto"/>
            <w:noWrap/>
            <w:vAlign w:val="center"/>
            <w:hideMark/>
          </w:tcPr>
          <w:p w:rsidR="00DE7618" w:rsidRPr="00863B18" w:rsidRDefault="00DE7618" w:rsidP="00DE7618">
            <w:pPr>
              <w:widowControl/>
              <w:jc w:val="left"/>
              <w:rPr>
                <w:rFonts w:ascii="Times New Roman" w:hAnsi="Times New Roman"/>
                <w:kern w:val="0"/>
                <w:sz w:val="15"/>
                <w:szCs w:val="15"/>
              </w:rPr>
            </w:pPr>
            <w:r w:rsidRPr="00863B18">
              <w:rPr>
                <w:rFonts w:ascii="Times New Roman" w:hAnsi="Times New Roman"/>
                <w:kern w:val="0"/>
                <w:sz w:val="15"/>
                <w:szCs w:val="15"/>
              </w:rPr>
              <w:t>Equip_Nr_of_CtrlPropertys</w:t>
            </w:r>
          </w:p>
        </w:tc>
        <w:tc>
          <w:tcPr>
            <w:tcW w:w="2126" w:type="dxa"/>
            <w:tcBorders>
              <w:top w:val="nil"/>
              <w:left w:val="nil"/>
              <w:bottom w:val="single" w:sz="4" w:space="0" w:color="auto"/>
              <w:right w:val="single" w:sz="4" w:space="0" w:color="auto"/>
            </w:tcBorders>
            <w:shd w:val="clear" w:color="auto" w:fill="auto"/>
            <w:noWrap/>
            <w:vAlign w:val="center"/>
            <w:hideMark/>
          </w:tcPr>
          <w:p w:rsidR="00DE7618" w:rsidRPr="000A1F64" w:rsidRDefault="00DE7618" w:rsidP="00DE7618">
            <w:pPr>
              <w:rPr>
                <w:rFonts w:ascii="宋体" w:hAnsi="宋体" w:cs="宋体"/>
                <w:color w:val="000000"/>
                <w:sz w:val="15"/>
                <w:szCs w:val="15"/>
              </w:rPr>
            </w:pPr>
            <w:r>
              <w:rPr>
                <w:rFonts w:hint="eastAsia"/>
                <w:color w:val="000000"/>
                <w:sz w:val="15"/>
                <w:szCs w:val="15"/>
              </w:rPr>
              <w:t>排风机组</w:t>
            </w:r>
            <w:r w:rsidRPr="000A1F64">
              <w:rPr>
                <w:rFonts w:hint="eastAsia"/>
                <w:color w:val="000000"/>
                <w:sz w:val="15"/>
                <w:szCs w:val="15"/>
              </w:rPr>
              <w:t>控制属性数量</w:t>
            </w:r>
          </w:p>
        </w:tc>
        <w:tc>
          <w:tcPr>
            <w:tcW w:w="1418" w:type="dxa"/>
            <w:tcBorders>
              <w:top w:val="nil"/>
              <w:left w:val="nil"/>
              <w:bottom w:val="single" w:sz="4" w:space="0" w:color="auto"/>
              <w:right w:val="single" w:sz="4" w:space="0" w:color="auto"/>
            </w:tcBorders>
          </w:tcPr>
          <w:p w:rsidR="00DE7618" w:rsidRPr="00863B18" w:rsidRDefault="00DE7618" w:rsidP="00DE7618">
            <w:pPr>
              <w:widowControl/>
              <w:jc w:val="left"/>
              <w:rPr>
                <w:rFonts w:ascii="Times New Roman" w:hAnsi="Times New Roman"/>
                <w:kern w:val="0"/>
                <w:sz w:val="15"/>
                <w:szCs w:val="15"/>
              </w:rPr>
            </w:pPr>
          </w:p>
        </w:tc>
      </w:tr>
      <w:tr w:rsidR="00DE7618" w:rsidRPr="00863B18" w:rsidTr="001545B6">
        <w:trPr>
          <w:trHeight w:val="300"/>
          <w:jc w:val="center"/>
        </w:trPr>
        <w:tc>
          <w:tcPr>
            <w:tcW w:w="579" w:type="dxa"/>
            <w:vMerge/>
            <w:tcBorders>
              <w:top w:val="nil"/>
              <w:left w:val="single" w:sz="4" w:space="0" w:color="auto"/>
              <w:bottom w:val="single" w:sz="4" w:space="0" w:color="auto"/>
              <w:right w:val="single" w:sz="4" w:space="0" w:color="auto"/>
            </w:tcBorders>
            <w:vAlign w:val="center"/>
            <w:hideMark/>
          </w:tcPr>
          <w:p w:rsidR="00DE7618" w:rsidRPr="00863B18" w:rsidRDefault="00DE7618" w:rsidP="00DE7618">
            <w:pPr>
              <w:widowControl/>
              <w:jc w:val="left"/>
              <w:rPr>
                <w:rFonts w:ascii="Times New Roman" w:hAnsi="Times New Roman"/>
                <w:kern w:val="0"/>
                <w:sz w:val="15"/>
                <w:szCs w:val="15"/>
              </w:rPr>
            </w:pPr>
          </w:p>
        </w:tc>
        <w:tc>
          <w:tcPr>
            <w:tcW w:w="2101" w:type="dxa"/>
            <w:vMerge/>
            <w:tcBorders>
              <w:top w:val="nil"/>
              <w:left w:val="single" w:sz="4" w:space="0" w:color="auto"/>
              <w:bottom w:val="single" w:sz="4" w:space="0" w:color="auto"/>
              <w:right w:val="single" w:sz="4" w:space="0" w:color="auto"/>
            </w:tcBorders>
            <w:vAlign w:val="center"/>
            <w:hideMark/>
          </w:tcPr>
          <w:p w:rsidR="00DE7618" w:rsidRPr="00863B18" w:rsidRDefault="00DE7618" w:rsidP="00DE7618">
            <w:pPr>
              <w:widowControl/>
              <w:jc w:val="left"/>
              <w:rPr>
                <w:rFonts w:ascii="Times New Roman" w:hAnsi="Times New Roman"/>
                <w:kern w:val="0"/>
                <w:sz w:val="15"/>
                <w:szCs w:val="15"/>
              </w:rPr>
            </w:pPr>
          </w:p>
        </w:tc>
        <w:tc>
          <w:tcPr>
            <w:tcW w:w="3002" w:type="dxa"/>
            <w:tcBorders>
              <w:top w:val="nil"/>
              <w:left w:val="nil"/>
              <w:bottom w:val="single" w:sz="4" w:space="0" w:color="auto"/>
              <w:right w:val="single" w:sz="4" w:space="0" w:color="auto"/>
            </w:tcBorders>
            <w:shd w:val="clear" w:color="auto" w:fill="auto"/>
            <w:noWrap/>
            <w:vAlign w:val="center"/>
            <w:hideMark/>
          </w:tcPr>
          <w:p w:rsidR="00DE7618" w:rsidRPr="00863B18" w:rsidRDefault="00DE7618" w:rsidP="00DE7618">
            <w:pPr>
              <w:widowControl/>
              <w:jc w:val="left"/>
              <w:rPr>
                <w:rFonts w:ascii="Times New Roman" w:hAnsi="Times New Roman"/>
                <w:kern w:val="0"/>
                <w:sz w:val="15"/>
                <w:szCs w:val="15"/>
              </w:rPr>
            </w:pPr>
            <w:r w:rsidRPr="00863B18">
              <w:rPr>
                <w:rFonts w:ascii="Times New Roman" w:hAnsi="Times New Roman"/>
                <w:kern w:val="0"/>
                <w:sz w:val="15"/>
                <w:szCs w:val="15"/>
              </w:rPr>
              <w:t>Equip_Nr_of_StatusPropertys</w:t>
            </w:r>
          </w:p>
        </w:tc>
        <w:tc>
          <w:tcPr>
            <w:tcW w:w="2126" w:type="dxa"/>
            <w:tcBorders>
              <w:top w:val="nil"/>
              <w:left w:val="nil"/>
              <w:bottom w:val="single" w:sz="4" w:space="0" w:color="auto"/>
              <w:right w:val="single" w:sz="4" w:space="0" w:color="auto"/>
            </w:tcBorders>
            <w:shd w:val="clear" w:color="auto" w:fill="auto"/>
            <w:noWrap/>
            <w:vAlign w:val="center"/>
            <w:hideMark/>
          </w:tcPr>
          <w:p w:rsidR="00DE7618" w:rsidRPr="000A1F64" w:rsidRDefault="00DE7618" w:rsidP="00DE7618">
            <w:pPr>
              <w:rPr>
                <w:rFonts w:ascii="宋体" w:hAnsi="宋体" w:cs="宋体"/>
                <w:color w:val="000000"/>
                <w:sz w:val="15"/>
                <w:szCs w:val="15"/>
              </w:rPr>
            </w:pPr>
            <w:r>
              <w:rPr>
                <w:rFonts w:hint="eastAsia"/>
                <w:color w:val="000000"/>
                <w:sz w:val="15"/>
                <w:szCs w:val="15"/>
              </w:rPr>
              <w:t>排风机组</w:t>
            </w:r>
            <w:r w:rsidRPr="000A1F64">
              <w:rPr>
                <w:rFonts w:hint="eastAsia"/>
                <w:color w:val="000000"/>
                <w:sz w:val="15"/>
                <w:szCs w:val="15"/>
              </w:rPr>
              <w:t>状态属性数量</w:t>
            </w:r>
          </w:p>
        </w:tc>
        <w:tc>
          <w:tcPr>
            <w:tcW w:w="1418" w:type="dxa"/>
            <w:tcBorders>
              <w:top w:val="nil"/>
              <w:left w:val="nil"/>
              <w:bottom w:val="single" w:sz="4" w:space="0" w:color="auto"/>
              <w:right w:val="single" w:sz="4" w:space="0" w:color="auto"/>
            </w:tcBorders>
          </w:tcPr>
          <w:p w:rsidR="00DE7618" w:rsidRPr="00863B18" w:rsidRDefault="00DE7618" w:rsidP="00DE7618">
            <w:pPr>
              <w:widowControl/>
              <w:jc w:val="left"/>
              <w:rPr>
                <w:rFonts w:ascii="Times New Roman" w:hAnsi="Times New Roman"/>
                <w:kern w:val="0"/>
                <w:sz w:val="15"/>
                <w:szCs w:val="15"/>
              </w:rPr>
            </w:pPr>
          </w:p>
        </w:tc>
      </w:tr>
      <w:tr w:rsidR="00DE7618" w:rsidRPr="00863B18" w:rsidTr="001545B6">
        <w:trPr>
          <w:trHeight w:val="300"/>
          <w:jc w:val="center"/>
        </w:trPr>
        <w:tc>
          <w:tcPr>
            <w:tcW w:w="579" w:type="dxa"/>
            <w:vMerge/>
            <w:tcBorders>
              <w:top w:val="nil"/>
              <w:left w:val="single" w:sz="4" w:space="0" w:color="auto"/>
              <w:bottom w:val="single" w:sz="4" w:space="0" w:color="auto"/>
              <w:right w:val="single" w:sz="4" w:space="0" w:color="auto"/>
            </w:tcBorders>
            <w:vAlign w:val="center"/>
            <w:hideMark/>
          </w:tcPr>
          <w:p w:rsidR="00DE7618" w:rsidRPr="00863B18" w:rsidRDefault="00DE7618" w:rsidP="00DE7618">
            <w:pPr>
              <w:widowControl/>
              <w:jc w:val="left"/>
              <w:rPr>
                <w:rFonts w:ascii="Times New Roman" w:hAnsi="Times New Roman"/>
                <w:kern w:val="0"/>
                <w:sz w:val="15"/>
                <w:szCs w:val="15"/>
              </w:rPr>
            </w:pPr>
          </w:p>
        </w:tc>
        <w:tc>
          <w:tcPr>
            <w:tcW w:w="2101" w:type="dxa"/>
            <w:vMerge/>
            <w:tcBorders>
              <w:top w:val="nil"/>
              <w:left w:val="single" w:sz="4" w:space="0" w:color="auto"/>
              <w:bottom w:val="single" w:sz="4" w:space="0" w:color="auto"/>
              <w:right w:val="single" w:sz="4" w:space="0" w:color="auto"/>
            </w:tcBorders>
            <w:vAlign w:val="center"/>
            <w:hideMark/>
          </w:tcPr>
          <w:p w:rsidR="00DE7618" w:rsidRPr="00863B18" w:rsidRDefault="00DE7618" w:rsidP="00DE7618">
            <w:pPr>
              <w:widowControl/>
              <w:jc w:val="left"/>
              <w:rPr>
                <w:rFonts w:ascii="Times New Roman" w:hAnsi="Times New Roman"/>
                <w:kern w:val="0"/>
                <w:sz w:val="15"/>
                <w:szCs w:val="15"/>
              </w:rPr>
            </w:pPr>
          </w:p>
        </w:tc>
        <w:tc>
          <w:tcPr>
            <w:tcW w:w="3002" w:type="dxa"/>
            <w:tcBorders>
              <w:top w:val="nil"/>
              <w:left w:val="nil"/>
              <w:bottom w:val="single" w:sz="4" w:space="0" w:color="auto"/>
              <w:right w:val="single" w:sz="4" w:space="0" w:color="auto"/>
            </w:tcBorders>
            <w:shd w:val="clear" w:color="auto" w:fill="auto"/>
            <w:noWrap/>
            <w:vAlign w:val="center"/>
            <w:hideMark/>
          </w:tcPr>
          <w:p w:rsidR="00DE7618" w:rsidRPr="00863B18" w:rsidRDefault="00DE7618" w:rsidP="00DE7618">
            <w:pPr>
              <w:widowControl/>
              <w:jc w:val="left"/>
              <w:rPr>
                <w:rFonts w:ascii="Times New Roman" w:hAnsi="Times New Roman"/>
                <w:kern w:val="0"/>
                <w:sz w:val="15"/>
                <w:szCs w:val="15"/>
              </w:rPr>
            </w:pPr>
            <w:r w:rsidRPr="00863B18">
              <w:rPr>
                <w:rFonts w:ascii="Times New Roman" w:hAnsi="Times New Roman"/>
                <w:kern w:val="0"/>
                <w:sz w:val="15"/>
                <w:szCs w:val="15"/>
              </w:rPr>
              <w:t>Equip_Nr_of_OtherPropertys</w:t>
            </w:r>
          </w:p>
        </w:tc>
        <w:tc>
          <w:tcPr>
            <w:tcW w:w="2126" w:type="dxa"/>
            <w:tcBorders>
              <w:top w:val="nil"/>
              <w:left w:val="nil"/>
              <w:bottom w:val="single" w:sz="4" w:space="0" w:color="auto"/>
              <w:right w:val="single" w:sz="4" w:space="0" w:color="auto"/>
            </w:tcBorders>
            <w:shd w:val="clear" w:color="auto" w:fill="auto"/>
            <w:noWrap/>
            <w:vAlign w:val="center"/>
            <w:hideMark/>
          </w:tcPr>
          <w:p w:rsidR="00DE7618" w:rsidRPr="000A1F64" w:rsidRDefault="00DE7618" w:rsidP="00DE7618">
            <w:pPr>
              <w:rPr>
                <w:rFonts w:ascii="宋体" w:hAnsi="宋体" w:cs="宋体"/>
                <w:color w:val="000000"/>
                <w:sz w:val="15"/>
                <w:szCs w:val="15"/>
              </w:rPr>
            </w:pPr>
            <w:r>
              <w:rPr>
                <w:rFonts w:hint="eastAsia"/>
                <w:color w:val="000000"/>
                <w:sz w:val="15"/>
                <w:szCs w:val="15"/>
              </w:rPr>
              <w:t>排风机组</w:t>
            </w:r>
            <w:r w:rsidRPr="000A1F64">
              <w:rPr>
                <w:rFonts w:hint="eastAsia"/>
                <w:color w:val="000000"/>
                <w:sz w:val="15"/>
                <w:szCs w:val="15"/>
              </w:rPr>
              <w:t>其他属性数量</w:t>
            </w:r>
          </w:p>
        </w:tc>
        <w:tc>
          <w:tcPr>
            <w:tcW w:w="1418" w:type="dxa"/>
            <w:tcBorders>
              <w:top w:val="nil"/>
              <w:left w:val="nil"/>
              <w:bottom w:val="single" w:sz="4" w:space="0" w:color="auto"/>
              <w:right w:val="single" w:sz="4" w:space="0" w:color="auto"/>
            </w:tcBorders>
          </w:tcPr>
          <w:p w:rsidR="00DE7618" w:rsidRPr="00863B18" w:rsidRDefault="00DE7618" w:rsidP="00DE7618">
            <w:pPr>
              <w:widowControl/>
              <w:jc w:val="left"/>
              <w:rPr>
                <w:rFonts w:ascii="Times New Roman" w:hAnsi="Times New Roman"/>
                <w:kern w:val="0"/>
                <w:sz w:val="15"/>
                <w:szCs w:val="15"/>
              </w:rPr>
            </w:pPr>
          </w:p>
        </w:tc>
      </w:tr>
      <w:tr w:rsidR="00DE7618" w:rsidRPr="00863B18" w:rsidTr="001545B6">
        <w:trPr>
          <w:trHeight w:val="300"/>
          <w:jc w:val="center"/>
        </w:trPr>
        <w:tc>
          <w:tcPr>
            <w:tcW w:w="579" w:type="dxa"/>
            <w:vMerge/>
            <w:tcBorders>
              <w:top w:val="nil"/>
              <w:left w:val="single" w:sz="4" w:space="0" w:color="auto"/>
              <w:bottom w:val="single" w:sz="4" w:space="0" w:color="auto"/>
              <w:right w:val="single" w:sz="4" w:space="0" w:color="auto"/>
            </w:tcBorders>
            <w:vAlign w:val="center"/>
            <w:hideMark/>
          </w:tcPr>
          <w:p w:rsidR="00DE7618" w:rsidRPr="00863B18" w:rsidRDefault="00DE7618" w:rsidP="00DE7618">
            <w:pPr>
              <w:widowControl/>
              <w:jc w:val="left"/>
              <w:rPr>
                <w:rFonts w:ascii="Times New Roman" w:hAnsi="Times New Roman"/>
                <w:kern w:val="0"/>
                <w:sz w:val="15"/>
                <w:szCs w:val="15"/>
              </w:rPr>
            </w:pPr>
          </w:p>
        </w:tc>
        <w:tc>
          <w:tcPr>
            <w:tcW w:w="2101" w:type="dxa"/>
            <w:vMerge/>
            <w:tcBorders>
              <w:top w:val="nil"/>
              <w:left w:val="single" w:sz="4" w:space="0" w:color="auto"/>
              <w:bottom w:val="single" w:sz="4" w:space="0" w:color="auto"/>
              <w:right w:val="single" w:sz="4" w:space="0" w:color="auto"/>
            </w:tcBorders>
            <w:vAlign w:val="center"/>
            <w:hideMark/>
          </w:tcPr>
          <w:p w:rsidR="00DE7618" w:rsidRPr="00863B18" w:rsidRDefault="00DE7618" w:rsidP="00DE7618">
            <w:pPr>
              <w:widowControl/>
              <w:jc w:val="left"/>
              <w:rPr>
                <w:rFonts w:ascii="Times New Roman" w:hAnsi="Times New Roman"/>
                <w:kern w:val="0"/>
                <w:sz w:val="15"/>
                <w:szCs w:val="15"/>
              </w:rPr>
            </w:pPr>
          </w:p>
        </w:tc>
        <w:tc>
          <w:tcPr>
            <w:tcW w:w="3002" w:type="dxa"/>
            <w:tcBorders>
              <w:top w:val="nil"/>
              <w:left w:val="nil"/>
              <w:bottom w:val="single" w:sz="4" w:space="0" w:color="auto"/>
              <w:right w:val="single" w:sz="4" w:space="0" w:color="auto"/>
            </w:tcBorders>
            <w:shd w:val="clear" w:color="auto" w:fill="auto"/>
            <w:noWrap/>
            <w:vAlign w:val="center"/>
            <w:hideMark/>
          </w:tcPr>
          <w:p w:rsidR="00DE7618" w:rsidRPr="00863B18" w:rsidRDefault="00DE7618" w:rsidP="00DE7618">
            <w:pPr>
              <w:widowControl/>
              <w:jc w:val="left"/>
              <w:rPr>
                <w:rFonts w:ascii="Times New Roman" w:hAnsi="Times New Roman"/>
                <w:kern w:val="0"/>
                <w:sz w:val="15"/>
                <w:szCs w:val="15"/>
              </w:rPr>
            </w:pPr>
            <w:r w:rsidRPr="00863B18">
              <w:rPr>
                <w:rFonts w:ascii="Times New Roman" w:hAnsi="Times New Roman"/>
                <w:kern w:val="0"/>
                <w:sz w:val="15"/>
                <w:szCs w:val="15"/>
              </w:rPr>
              <w:t>Equip_OtherProp</w:t>
            </w:r>
          </w:p>
        </w:tc>
        <w:tc>
          <w:tcPr>
            <w:tcW w:w="2126" w:type="dxa"/>
            <w:tcBorders>
              <w:top w:val="nil"/>
              <w:left w:val="nil"/>
              <w:bottom w:val="single" w:sz="4" w:space="0" w:color="auto"/>
              <w:right w:val="single" w:sz="4" w:space="0" w:color="auto"/>
            </w:tcBorders>
            <w:shd w:val="clear" w:color="auto" w:fill="auto"/>
            <w:noWrap/>
            <w:vAlign w:val="center"/>
            <w:hideMark/>
          </w:tcPr>
          <w:p w:rsidR="00DE7618" w:rsidRPr="000A1F64" w:rsidRDefault="00DE7618" w:rsidP="00DE7618">
            <w:pPr>
              <w:rPr>
                <w:rFonts w:ascii="宋体" w:hAnsi="宋体" w:cs="宋体"/>
                <w:color w:val="000000"/>
                <w:sz w:val="15"/>
                <w:szCs w:val="15"/>
              </w:rPr>
            </w:pPr>
            <w:r>
              <w:rPr>
                <w:rFonts w:hint="eastAsia"/>
                <w:color w:val="000000"/>
                <w:sz w:val="15"/>
                <w:szCs w:val="15"/>
              </w:rPr>
              <w:t>排风机组其他属性</w:t>
            </w:r>
          </w:p>
        </w:tc>
        <w:tc>
          <w:tcPr>
            <w:tcW w:w="1418" w:type="dxa"/>
            <w:tcBorders>
              <w:top w:val="nil"/>
              <w:left w:val="nil"/>
              <w:bottom w:val="single" w:sz="4" w:space="0" w:color="auto"/>
              <w:right w:val="single" w:sz="4" w:space="0" w:color="auto"/>
            </w:tcBorders>
          </w:tcPr>
          <w:p w:rsidR="00DE7618" w:rsidRPr="00863B18" w:rsidRDefault="00DE7618" w:rsidP="00DE7618">
            <w:pPr>
              <w:widowControl/>
              <w:jc w:val="left"/>
              <w:rPr>
                <w:rFonts w:ascii="Times New Roman" w:hAnsi="Times New Roman"/>
                <w:kern w:val="0"/>
                <w:sz w:val="15"/>
                <w:szCs w:val="15"/>
              </w:rPr>
            </w:pPr>
          </w:p>
        </w:tc>
      </w:tr>
      <w:tr w:rsidR="00C067E3" w:rsidRPr="00863B18" w:rsidTr="00261DF8">
        <w:trPr>
          <w:trHeight w:val="285"/>
          <w:jc w:val="center"/>
        </w:trPr>
        <w:tc>
          <w:tcPr>
            <w:tcW w:w="5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67E3" w:rsidRPr="00863B18" w:rsidRDefault="00C067E3" w:rsidP="001545B6">
            <w:pPr>
              <w:widowControl/>
              <w:jc w:val="left"/>
              <w:rPr>
                <w:rFonts w:ascii="Times New Roman" w:hAnsi="Times New Roman"/>
                <w:kern w:val="0"/>
                <w:sz w:val="15"/>
                <w:szCs w:val="15"/>
              </w:rPr>
            </w:pPr>
            <w:r w:rsidRPr="00863B18">
              <w:rPr>
                <w:rFonts w:ascii="Times New Roman" w:hAnsi="Times New Roman"/>
                <w:kern w:val="0"/>
                <w:sz w:val="15"/>
                <w:szCs w:val="15"/>
              </w:rPr>
              <w:t>2</w:t>
            </w:r>
          </w:p>
        </w:tc>
        <w:tc>
          <w:tcPr>
            <w:tcW w:w="21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67E3" w:rsidRPr="00863B18" w:rsidRDefault="00C067E3" w:rsidP="001545B6">
            <w:pPr>
              <w:widowControl/>
              <w:jc w:val="left"/>
              <w:rPr>
                <w:rFonts w:ascii="Times New Roman" w:hAnsi="Times New Roman"/>
                <w:kern w:val="0"/>
                <w:sz w:val="15"/>
                <w:szCs w:val="15"/>
              </w:rPr>
            </w:pPr>
            <w:r w:rsidRPr="00863B18">
              <w:rPr>
                <w:rFonts w:ascii="Times New Roman" w:hAnsi="Times New Roman"/>
                <w:kern w:val="0"/>
                <w:sz w:val="15"/>
                <w:szCs w:val="15"/>
              </w:rPr>
              <w:t>EquipStaticSet</w:t>
            </w:r>
            <w:r w:rsidRPr="00863B18">
              <w:rPr>
                <w:rFonts w:ascii="Times New Roman" w:hAnsi="Times New Roman" w:hint="eastAsia"/>
                <w:kern w:val="0"/>
                <w:sz w:val="15"/>
                <w:szCs w:val="15"/>
              </w:rPr>
              <w:t>/</w:t>
            </w:r>
            <w:r w:rsidRPr="00863B18">
              <w:rPr>
                <w:rFonts w:ascii="宋体" w:hAnsi="宋体" w:cs="宋体" w:hint="eastAsia"/>
                <w:kern w:val="0"/>
                <w:sz w:val="15"/>
                <w:szCs w:val="15"/>
              </w:rPr>
              <w:t>设备静态属性集</w:t>
            </w:r>
          </w:p>
        </w:tc>
        <w:tc>
          <w:tcPr>
            <w:tcW w:w="3002" w:type="dxa"/>
            <w:tcBorders>
              <w:top w:val="nil"/>
              <w:left w:val="nil"/>
              <w:bottom w:val="single" w:sz="4" w:space="0" w:color="auto"/>
              <w:right w:val="single" w:sz="4" w:space="0" w:color="auto"/>
            </w:tcBorders>
            <w:shd w:val="clear" w:color="auto" w:fill="auto"/>
            <w:noWrap/>
            <w:hideMark/>
          </w:tcPr>
          <w:p w:rsidR="00C067E3" w:rsidRPr="00CA1F64" w:rsidRDefault="00C067E3" w:rsidP="00261DF8">
            <w:r w:rsidRPr="00CA1F64">
              <w:rPr>
                <w:rFonts w:hint="eastAsia"/>
                <w:bCs/>
                <w:sz w:val="15"/>
                <w:szCs w:val="15"/>
              </w:rPr>
              <w:t>Equ_Static_AirVolume_RAirSupply</w:t>
            </w:r>
          </w:p>
        </w:tc>
        <w:tc>
          <w:tcPr>
            <w:tcW w:w="2126" w:type="dxa"/>
            <w:tcBorders>
              <w:top w:val="nil"/>
              <w:left w:val="nil"/>
              <w:bottom w:val="single" w:sz="4" w:space="0" w:color="auto"/>
              <w:right w:val="single" w:sz="4" w:space="0" w:color="auto"/>
            </w:tcBorders>
            <w:shd w:val="clear" w:color="auto" w:fill="auto"/>
            <w:noWrap/>
            <w:vAlign w:val="center"/>
            <w:hideMark/>
          </w:tcPr>
          <w:p w:rsidR="00C067E3" w:rsidRPr="00863B18" w:rsidRDefault="00C067E3" w:rsidP="001545B6">
            <w:pPr>
              <w:widowControl/>
              <w:jc w:val="left"/>
              <w:rPr>
                <w:rFonts w:ascii="宋体" w:hAnsi="宋体" w:cs="宋体"/>
                <w:kern w:val="0"/>
                <w:sz w:val="15"/>
                <w:szCs w:val="15"/>
              </w:rPr>
            </w:pPr>
            <w:r w:rsidRPr="00863B18">
              <w:rPr>
                <w:rFonts w:ascii="宋体" w:hAnsi="宋体" w:cs="宋体" w:hint="eastAsia"/>
                <w:kern w:val="0"/>
                <w:sz w:val="15"/>
                <w:szCs w:val="15"/>
              </w:rPr>
              <w:t>风机额定功率</w:t>
            </w:r>
          </w:p>
        </w:tc>
        <w:tc>
          <w:tcPr>
            <w:tcW w:w="1418" w:type="dxa"/>
            <w:tcBorders>
              <w:top w:val="nil"/>
              <w:left w:val="nil"/>
              <w:bottom w:val="single" w:sz="4" w:space="0" w:color="auto"/>
              <w:right w:val="single" w:sz="4" w:space="0" w:color="auto"/>
            </w:tcBorders>
          </w:tcPr>
          <w:p w:rsidR="00C067E3" w:rsidRPr="00863B18" w:rsidRDefault="00C067E3" w:rsidP="001545B6">
            <w:pPr>
              <w:widowControl/>
              <w:jc w:val="left"/>
              <w:rPr>
                <w:rFonts w:ascii="宋体" w:hAnsi="宋体" w:cs="宋体"/>
                <w:kern w:val="0"/>
                <w:sz w:val="15"/>
                <w:szCs w:val="15"/>
              </w:rPr>
            </w:pPr>
          </w:p>
        </w:tc>
      </w:tr>
      <w:tr w:rsidR="00C067E3" w:rsidRPr="00863B18" w:rsidTr="00261DF8">
        <w:trPr>
          <w:trHeight w:val="300"/>
          <w:jc w:val="center"/>
        </w:trPr>
        <w:tc>
          <w:tcPr>
            <w:tcW w:w="579" w:type="dxa"/>
            <w:vMerge/>
            <w:tcBorders>
              <w:top w:val="nil"/>
              <w:left w:val="single" w:sz="4" w:space="0" w:color="auto"/>
              <w:bottom w:val="single" w:sz="4" w:space="0" w:color="auto"/>
              <w:right w:val="single" w:sz="4" w:space="0" w:color="auto"/>
            </w:tcBorders>
            <w:vAlign w:val="center"/>
            <w:hideMark/>
          </w:tcPr>
          <w:p w:rsidR="00C067E3" w:rsidRPr="00863B18" w:rsidRDefault="00C067E3" w:rsidP="001545B6">
            <w:pPr>
              <w:widowControl/>
              <w:jc w:val="left"/>
              <w:rPr>
                <w:rFonts w:ascii="Times New Roman" w:hAnsi="Times New Roman"/>
                <w:kern w:val="0"/>
                <w:sz w:val="15"/>
                <w:szCs w:val="15"/>
              </w:rPr>
            </w:pPr>
          </w:p>
        </w:tc>
        <w:tc>
          <w:tcPr>
            <w:tcW w:w="2101" w:type="dxa"/>
            <w:vMerge/>
            <w:tcBorders>
              <w:top w:val="nil"/>
              <w:left w:val="single" w:sz="4" w:space="0" w:color="auto"/>
              <w:bottom w:val="single" w:sz="4" w:space="0" w:color="auto"/>
              <w:right w:val="single" w:sz="4" w:space="0" w:color="auto"/>
            </w:tcBorders>
            <w:vAlign w:val="center"/>
            <w:hideMark/>
          </w:tcPr>
          <w:p w:rsidR="00C067E3" w:rsidRPr="00863B18" w:rsidRDefault="00C067E3" w:rsidP="001545B6">
            <w:pPr>
              <w:widowControl/>
              <w:jc w:val="left"/>
              <w:rPr>
                <w:rFonts w:ascii="Times New Roman" w:hAnsi="Times New Roman"/>
                <w:kern w:val="0"/>
                <w:sz w:val="15"/>
                <w:szCs w:val="15"/>
              </w:rPr>
            </w:pPr>
          </w:p>
        </w:tc>
        <w:tc>
          <w:tcPr>
            <w:tcW w:w="3002" w:type="dxa"/>
            <w:tcBorders>
              <w:top w:val="nil"/>
              <w:left w:val="nil"/>
              <w:bottom w:val="single" w:sz="4" w:space="0" w:color="auto"/>
              <w:right w:val="single" w:sz="4" w:space="0" w:color="auto"/>
            </w:tcBorders>
            <w:shd w:val="clear" w:color="auto" w:fill="auto"/>
            <w:noWrap/>
            <w:hideMark/>
          </w:tcPr>
          <w:p w:rsidR="00C067E3" w:rsidRPr="00CA1F64" w:rsidRDefault="00C067E3" w:rsidP="00261DF8">
            <w:r w:rsidRPr="00CA1F64">
              <w:rPr>
                <w:rFonts w:hint="eastAsia"/>
                <w:bCs/>
                <w:sz w:val="15"/>
                <w:szCs w:val="15"/>
              </w:rPr>
              <w:t>Equ_Static_Power_RAirSupply</w:t>
            </w:r>
          </w:p>
        </w:tc>
        <w:tc>
          <w:tcPr>
            <w:tcW w:w="2126" w:type="dxa"/>
            <w:tcBorders>
              <w:top w:val="nil"/>
              <w:left w:val="nil"/>
              <w:bottom w:val="single" w:sz="4" w:space="0" w:color="auto"/>
              <w:right w:val="single" w:sz="4" w:space="0" w:color="auto"/>
            </w:tcBorders>
            <w:shd w:val="clear" w:color="auto" w:fill="auto"/>
            <w:noWrap/>
            <w:vAlign w:val="center"/>
            <w:hideMark/>
          </w:tcPr>
          <w:p w:rsidR="00C067E3" w:rsidRPr="00863B18" w:rsidRDefault="00C067E3" w:rsidP="001545B6">
            <w:pPr>
              <w:widowControl/>
              <w:jc w:val="left"/>
              <w:rPr>
                <w:rFonts w:ascii="宋体" w:hAnsi="宋体" w:cs="宋体"/>
                <w:kern w:val="0"/>
                <w:sz w:val="15"/>
                <w:szCs w:val="15"/>
              </w:rPr>
            </w:pPr>
            <w:r w:rsidRPr="00863B18">
              <w:rPr>
                <w:rFonts w:ascii="宋体" w:hAnsi="宋体" w:cs="宋体" w:hint="eastAsia"/>
                <w:kern w:val="0"/>
                <w:sz w:val="15"/>
                <w:szCs w:val="15"/>
              </w:rPr>
              <w:t>风机额定风量</w:t>
            </w:r>
          </w:p>
        </w:tc>
        <w:tc>
          <w:tcPr>
            <w:tcW w:w="1418" w:type="dxa"/>
            <w:tcBorders>
              <w:top w:val="nil"/>
              <w:left w:val="nil"/>
              <w:bottom w:val="single" w:sz="4" w:space="0" w:color="auto"/>
              <w:right w:val="single" w:sz="4" w:space="0" w:color="auto"/>
            </w:tcBorders>
          </w:tcPr>
          <w:p w:rsidR="00C067E3" w:rsidRPr="00863B18" w:rsidRDefault="00C067E3" w:rsidP="001545B6">
            <w:pPr>
              <w:widowControl/>
              <w:jc w:val="left"/>
              <w:rPr>
                <w:rFonts w:ascii="宋体" w:hAnsi="宋体" w:cs="宋体"/>
                <w:kern w:val="0"/>
                <w:sz w:val="15"/>
                <w:szCs w:val="15"/>
              </w:rPr>
            </w:pPr>
          </w:p>
        </w:tc>
      </w:tr>
      <w:tr w:rsidR="00C067E3" w:rsidRPr="00863B18" w:rsidTr="00261DF8">
        <w:trPr>
          <w:trHeight w:val="300"/>
          <w:jc w:val="center"/>
        </w:trPr>
        <w:tc>
          <w:tcPr>
            <w:tcW w:w="5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67E3" w:rsidRPr="00863B18" w:rsidRDefault="00C067E3" w:rsidP="00C067E3">
            <w:pPr>
              <w:widowControl/>
              <w:jc w:val="left"/>
              <w:rPr>
                <w:rFonts w:ascii="Times New Roman" w:hAnsi="Times New Roman"/>
                <w:kern w:val="0"/>
                <w:sz w:val="15"/>
                <w:szCs w:val="15"/>
              </w:rPr>
            </w:pPr>
            <w:r w:rsidRPr="00863B18">
              <w:rPr>
                <w:rFonts w:ascii="Times New Roman" w:hAnsi="Times New Roman"/>
                <w:kern w:val="0"/>
                <w:sz w:val="15"/>
                <w:szCs w:val="15"/>
              </w:rPr>
              <w:t>3</w:t>
            </w:r>
          </w:p>
        </w:tc>
        <w:tc>
          <w:tcPr>
            <w:tcW w:w="21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67E3" w:rsidRPr="00863B18" w:rsidRDefault="00C067E3" w:rsidP="00C067E3">
            <w:pPr>
              <w:widowControl/>
              <w:jc w:val="left"/>
              <w:rPr>
                <w:rFonts w:ascii="Times New Roman" w:hAnsi="Times New Roman"/>
                <w:kern w:val="0"/>
                <w:sz w:val="15"/>
                <w:szCs w:val="15"/>
              </w:rPr>
            </w:pPr>
            <w:r w:rsidRPr="00863B18">
              <w:rPr>
                <w:rFonts w:ascii="Times New Roman" w:hAnsi="Times New Roman"/>
                <w:kern w:val="0"/>
                <w:sz w:val="15"/>
                <w:szCs w:val="15"/>
              </w:rPr>
              <w:t>EquipMeasureSet</w:t>
            </w:r>
            <w:r w:rsidRPr="00863B18">
              <w:rPr>
                <w:rFonts w:ascii="Times New Roman" w:hAnsi="Times New Roman" w:hint="eastAsia"/>
                <w:kern w:val="0"/>
                <w:sz w:val="15"/>
                <w:szCs w:val="15"/>
              </w:rPr>
              <w:t>/</w:t>
            </w:r>
            <w:r w:rsidRPr="00863B18">
              <w:rPr>
                <w:rFonts w:ascii="宋体" w:hAnsi="宋体" w:cs="宋体" w:hint="eastAsia"/>
                <w:kern w:val="0"/>
                <w:sz w:val="15"/>
                <w:szCs w:val="15"/>
              </w:rPr>
              <w:t>设备测量属性集</w:t>
            </w:r>
          </w:p>
        </w:tc>
        <w:tc>
          <w:tcPr>
            <w:tcW w:w="3002" w:type="dxa"/>
            <w:tcBorders>
              <w:top w:val="nil"/>
              <w:left w:val="nil"/>
              <w:bottom w:val="single" w:sz="4" w:space="0" w:color="auto"/>
              <w:right w:val="single" w:sz="4" w:space="0" w:color="auto"/>
            </w:tcBorders>
            <w:shd w:val="clear" w:color="auto" w:fill="auto"/>
            <w:noWrap/>
            <w:hideMark/>
          </w:tcPr>
          <w:p w:rsidR="00C067E3" w:rsidRPr="00C349F6" w:rsidRDefault="00C067E3" w:rsidP="00C067E3">
            <w:pPr>
              <w:rPr>
                <w:bCs/>
                <w:sz w:val="15"/>
                <w:szCs w:val="15"/>
              </w:rPr>
            </w:pPr>
            <w:r>
              <w:rPr>
                <w:rFonts w:hint="eastAsia"/>
                <w:bCs/>
                <w:sz w:val="15"/>
                <w:szCs w:val="15"/>
              </w:rPr>
              <w:t>Equ_Meas_AirQuality_CO2</w:t>
            </w:r>
          </w:p>
        </w:tc>
        <w:tc>
          <w:tcPr>
            <w:tcW w:w="2126" w:type="dxa"/>
            <w:tcBorders>
              <w:top w:val="nil"/>
              <w:left w:val="nil"/>
              <w:bottom w:val="single" w:sz="4" w:space="0" w:color="auto"/>
              <w:right w:val="single" w:sz="4" w:space="0" w:color="auto"/>
            </w:tcBorders>
            <w:shd w:val="clear" w:color="auto" w:fill="auto"/>
            <w:noWrap/>
            <w:vAlign w:val="center"/>
            <w:hideMark/>
          </w:tcPr>
          <w:p w:rsidR="00C067E3" w:rsidRPr="00863B18" w:rsidRDefault="00C067E3" w:rsidP="00C067E3">
            <w:pPr>
              <w:widowControl/>
              <w:jc w:val="left"/>
              <w:rPr>
                <w:rFonts w:ascii="宋体" w:hAnsi="宋体" w:cs="宋体"/>
                <w:kern w:val="0"/>
                <w:sz w:val="15"/>
                <w:szCs w:val="15"/>
              </w:rPr>
            </w:pPr>
            <w:r w:rsidRPr="00863B18">
              <w:rPr>
                <w:rFonts w:ascii="宋体" w:hAnsi="宋体" w:cs="宋体" w:hint="eastAsia"/>
                <w:kern w:val="0"/>
                <w:sz w:val="15"/>
                <w:szCs w:val="15"/>
              </w:rPr>
              <w:t>CO2浓度</w:t>
            </w:r>
          </w:p>
        </w:tc>
        <w:tc>
          <w:tcPr>
            <w:tcW w:w="1418" w:type="dxa"/>
            <w:tcBorders>
              <w:top w:val="nil"/>
              <w:left w:val="nil"/>
              <w:bottom w:val="single" w:sz="4" w:space="0" w:color="auto"/>
              <w:right w:val="single" w:sz="4" w:space="0" w:color="auto"/>
            </w:tcBorders>
          </w:tcPr>
          <w:p w:rsidR="00C067E3" w:rsidRPr="00863B18" w:rsidRDefault="00C067E3" w:rsidP="00C067E3">
            <w:pPr>
              <w:widowControl/>
              <w:jc w:val="left"/>
              <w:rPr>
                <w:rFonts w:ascii="宋体" w:hAnsi="宋体" w:cs="宋体"/>
                <w:kern w:val="0"/>
                <w:sz w:val="15"/>
                <w:szCs w:val="15"/>
              </w:rPr>
            </w:pPr>
          </w:p>
        </w:tc>
      </w:tr>
      <w:tr w:rsidR="00C067E3" w:rsidRPr="00863B18" w:rsidTr="00261DF8">
        <w:trPr>
          <w:trHeight w:val="300"/>
          <w:jc w:val="center"/>
        </w:trPr>
        <w:tc>
          <w:tcPr>
            <w:tcW w:w="579" w:type="dxa"/>
            <w:vMerge/>
            <w:tcBorders>
              <w:top w:val="nil"/>
              <w:left w:val="single" w:sz="4" w:space="0" w:color="auto"/>
              <w:bottom w:val="single" w:sz="4" w:space="0" w:color="auto"/>
              <w:right w:val="single" w:sz="4" w:space="0" w:color="auto"/>
            </w:tcBorders>
            <w:vAlign w:val="center"/>
            <w:hideMark/>
          </w:tcPr>
          <w:p w:rsidR="00C067E3" w:rsidRPr="00863B18" w:rsidRDefault="00C067E3" w:rsidP="00C067E3">
            <w:pPr>
              <w:widowControl/>
              <w:jc w:val="left"/>
              <w:rPr>
                <w:rFonts w:ascii="Times New Roman" w:hAnsi="Times New Roman"/>
                <w:kern w:val="0"/>
                <w:sz w:val="15"/>
                <w:szCs w:val="15"/>
              </w:rPr>
            </w:pPr>
          </w:p>
        </w:tc>
        <w:tc>
          <w:tcPr>
            <w:tcW w:w="2101" w:type="dxa"/>
            <w:vMerge/>
            <w:tcBorders>
              <w:top w:val="nil"/>
              <w:left w:val="single" w:sz="4" w:space="0" w:color="auto"/>
              <w:bottom w:val="single" w:sz="4" w:space="0" w:color="auto"/>
              <w:right w:val="single" w:sz="4" w:space="0" w:color="auto"/>
            </w:tcBorders>
            <w:vAlign w:val="center"/>
            <w:hideMark/>
          </w:tcPr>
          <w:p w:rsidR="00C067E3" w:rsidRPr="00863B18" w:rsidRDefault="00C067E3" w:rsidP="00C067E3">
            <w:pPr>
              <w:widowControl/>
              <w:jc w:val="left"/>
              <w:rPr>
                <w:rFonts w:ascii="Times New Roman" w:hAnsi="Times New Roman"/>
                <w:kern w:val="0"/>
                <w:sz w:val="15"/>
                <w:szCs w:val="15"/>
              </w:rPr>
            </w:pPr>
          </w:p>
        </w:tc>
        <w:tc>
          <w:tcPr>
            <w:tcW w:w="3002" w:type="dxa"/>
            <w:tcBorders>
              <w:top w:val="nil"/>
              <w:left w:val="nil"/>
              <w:bottom w:val="single" w:sz="4" w:space="0" w:color="auto"/>
              <w:right w:val="single" w:sz="4" w:space="0" w:color="auto"/>
            </w:tcBorders>
            <w:shd w:val="clear" w:color="auto" w:fill="auto"/>
            <w:noWrap/>
            <w:hideMark/>
          </w:tcPr>
          <w:p w:rsidR="00C067E3" w:rsidRPr="00C349F6" w:rsidRDefault="00C067E3" w:rsidP="00C067E3">
            <w:pPr>
              <w:rPr>
                <w:bCs/>
                <w:sz w:val="15"/>
                <w:szCs w:val="15"/>
              </w:rPr>
            </w:pPr>
            <w:r>
              <w:rPr>
                <w:rFonts w:hint="eastAsia"/>
                <w:bCs/>
                <w:sz w:val="15"/>
                <w:szCs w:val="15"/>
              </w:rPr>
              <w:t>Equ_Meas_AirQuality_VOC</w:t>
            </w:r>
          </w:p>
        </w:tc>
        <w:tc>
          <w:tcPr>
            <w:tcW w:w="2126" w:type="dxa"/>
            <w:tcBorders>
              <w:top w:val="nil"/>
              <w:left w:val="nil"/>
              <w:bottom w:val="single" w:sz="4" w:space="0" w:color="auto"/>
              <w:right w:val="single" w:sz="4" w:space="0" w:color="auto"/>
            </w:tcBorders>
            <w:shd w:val="clear" w:color="auto" w:fill="auto"/>
            <w:noWrap/>
            <w:vAlign w:val="center"/>
            <w:hideMark/>
          </w:tcPr>
          <w:p w:rsidR="00C067E3" w:rsidRPr="00863B18" w:rsidRDefault="00C067E3" w:rsidP="00C067E3">
            <w:pPr>
              <w:widowControl/>
              <w:jc w:val="left"/>
              <w:rPr>
                <w:rFonts w:ascii="宋体" w:hAnsi="宋体" w:cs="宋体"/>
                <w:kern w:val="0"/>
                <w:sz w:val="15"/>
                <w:szCs w:val="15"/>
              </w:rPr>
            </w:pPr>
            <w:r w:rsidRPr="00863B18">
              <w:rPr>
                <w:rFonts w:ascii="宋体" w:hAnsi="宋体" w:cs="宋体" w:hint="eastAsia"/>
                <w:kern w:val="0"/>
                <w:sz w:val="15"/>
                <w:szCs w:val="15"/>
              </w:rPr>
              <w:t>VOC浓度</w:t>
            </w:r>
          </w:p>
        </w:tc>
        <w:tc>
          <w:tcPr>
            <w:tcW w:w="1418" w:type="dxa"/>
            <w:tcBorders>
              <w:top w:val="nil"/>
              <w:left w:val="nil"/>
              <w:bottom w:val="single" w:sz="4" w:space="0" w:color="auto"/>
              <w:right w:val="single" w:sz="4" w:space="0" w:color="auto"/>
            </w:tcBorders>
          </w:tcPr>
          <w:p w:rsidR="00C067E3" w:rsidRPr="00863B18" w:rsidRDefault="00C067E3" w:rsidP="00C067E3">
            <w:pPr>
              <w:widowControl/>
              <w:jc w:val="left"/>
              <w:rPr>
                <w:rFonts w:ascii="宋体" w:hAnsi="宋体" w:cs="宋体"/>
                <w:kern w:val="0"/>
                <w:sz w:val="15"/>
                <w:szCs w:val="15"/>
              </w:rPr>
            </w:pPr>
          </w:p>
        </w:tc>
      </w:tr>
      <w:tr w:rsidR="001545B6" w:rsidRPr="00863B18" w:rsidTr="001545B6">
        <w:trPr>
          <w:trHeight w:val="300"/>
          <w:jc w:val="center"/>
        </w:trPr>
        <w:tc>
          <w:tcPr>
            <w:tcW w:w="5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45B6" w:rsidRPr="00863B18" w:rsidRDefault="001545B6" w:rsidP="001545B6">
            <w:pPr>
              <w:widowControl/>
              <w:jc w:val="left"/>
              <w:rPr>
                <w:rFonts w:ascii="Times New Roman" w:hAnsi="Times New Roman"/>
                <w:kern w:val="0"/>
                <w:sz w:val="15"/>
                <w:szCs w:val="15"/>
              </w:rPr>
            </w:pPr>
            <w:r w:rsidRPr="00863B18">
              <w:rPr>
                <w:rFonts w:ascii="Times New Roman" w:hAnsi="Times New Roman"/>
                <w:kern w:val="0"/>
                <w:sz w:val="15"/>
                <w:szCs w:val="15"/>
              </w:rPr>
              <w:t>4</w:t>
            </w:r>
          </w:p>
        </w:tc>
        <w:tc>
          <w:tcPr>
            <w:tcW w:w="21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45B6" w:rsidRPr="00863B18" w:rsidRDefault="001545B6" w:rsidP="001545B6">
            <w:pPr>
              <w:widowControl/>
              <w:jc w:val="left"/>
              <w:rPr>
                <w:rFonts w:ascii="Times New Roman" w:hAnsi="Times New Roman"/>
                <w:kern w:val="0"/>
                <w:sz w:val="15"/>
                <w:szCs w:val="15"/>
              </w:rPr>
            </w:pPr>
            <w:r w:rsidRPr="00863B18">
              <w:rPr>
                <w:rFonts w:ascii="Times New Roman" w:hAnsi="Times New Roman"/>
                <w:kern w:val="0"/>
                <w:sz w:val="15"/>
                <w:szCs w:val="15"/>
              </w:rPr>
              <w:t>EquipControlSet</w:t>
            </w:r>
            <w:r w:rsidRPr="00863B18">
              <w:rPr>
                <w:rFonts w:ascii="Times New Roman" w:hAnsi="Times New Roman" w:hint="eastAsia"/>
                <w:kern w:val="0"/>
                <w:sz w:val="15"/>
                <w:szCs w:val="15"/>
              </w:rPr>
              <w:t>/</w:t>
            </w:r>
            <w:r w:rsidRPr="00863B18">
              <w:rPr>
                <w:rFonts w:ascii="宋体" w:hAnsi="宋体" w:cs="宋体" w:hint="eastAsia"/>
                <w:kern w:val="0"/>
                <w:sz w:val="15"/>
                <w:szCs w:val="15"/>
              </w:rPr>
              <w:t>设备控制属性集</w:t>
            </w:r>
          </w:p>
        </w:tc>
        <w:tc>
          <w:tcPr>
            <w:tcW w:w="3002" w:type="dxa"/>
            <w:tcBorders>
              <w:top w:val="nil"/>
              <w:left w:val="nil"/>
              <w:bottom w:val="single" w:sz="4" w:space="0" w:color="auto"/>
              <w:right w:val="single" w:sz="4" w:space="0" w:color="auto"/>
            </w:tcBorders>
            <w:shd w:val="clear" w:color="auto" w:fill="auto"/>
            <w:noWrap/>
            <w:vAlign w:val="center"/>
            <w:hideMark/>
          </w:tcPr>
          <w:p w:rsidR="001545B6" w:rsidRPr="00863B18" w:rsidRDefault="00C067E3" w:rsidP="001545B6">
            <w:pPr>
              <w:widowControl/>
              <w:jc w:val="left"/>
              <w:rPr>
                <w:rFonts w:ascii="Times New Roman" w:hAnsi="Times New Roman"/>
                <w:kern w:val="0"/>
                <w:sz w:val="15"/>
                <w:szCs w:val="15"/>
              </w:rPr>
            </w:pPr>
            <w:r>
              <w:rPr>
                <w:rFonts w:hint="eastAsia"/>
                <w:bCs/>
                <w:sz w:val="15"/>
                <w:szCs w:val="15"/>
              </w:rPr>
              <w:t>Equ_Ctrl_OnOff_FanUnit</w:t>
            </w:r>
          </w:p>
        </w:tc>
        <w:tc>
          <w:tcPr>
            <w:tcW w:w="2126" w:type="dxa"/>
            <w:tcBorders>
              <w:top w:val="nil"/>
              <w:left w:val="nil"/>
              <w:bottom w:val="single" w:sz="4" w:space="0" w:color="auto"/>
              <w:right w:val="single" w:sz="4" w:space="0" w:color="auto"/>
            </w:tcBorders>
            <w:shd w:val="clear" w:color="auto" w:fill="auto"/>
            <w:noWrap/>
            <w:vAlign w:val="center"/>
            <w:hideMark/>
          </w:tcPr>
          <w:p w:rsidR="001545B6" w:rsidRPr="00863B18" w:rsidRDefault="001545B6" w:rsidP="001545B6">
            <w:pPr>
              <w:widowControl/>
              <w:jc w:val="left"/>
              <w:rPr>
                <w:rFonts w:ascii="宋体" w:hAnsi="宋体" w:cs="宋体"/>
                <w:kern w:val="0"/>
                <w:sz w:val="15"/>
                <w:szCs w:val="15"/>
              </w:rPr>
            </w:pPr>
            <w:r w:rsidRPr="00863B18">
              <w:rPr>
                <w:rFonts w:ascii="宋体" w:hAnsi="宋体" w:cs="宋体" w:hint="eastAsia"/>
                <w:kern w:val="0"/>
                <w:sz w:val="15"/>
                <w:szCs w:val="15"/>
              </w:rPr>
              <w:t>风机启停控制</w:t>
            </w:r>
          </w:p>
        </w:tc>
        <w:tc>
          <w:tcPr>
            <w:tcW w:w="1418" w:type="dxa"/>
            <w:tcBorders>
              <w:top w:val="nil"/>
              <w:left w:val="nil"/>
              <w:bottom w:val="single" w:sz="4" w:space="0" w:color="auto"/>
              <w:right w:val="single" w:sz="4" w:space="0" w:color="auto"/>
            </w:tcBorders>
          </w:tcPr>
          <w:p w:rsidR="001545B6" w:rsidRPr="00863B18" w:rsidRDefault="001545B6" w:rsidP="001545B6">
            <w:pPr>
              <w:widowControl/>
              <w:jc w:val="left"/>
              <w:rPr>
                <w:rFonts w:ascii="宋体" w:hAnsi="宋体" w:cs="宋体"/>
                <w:kern w:val="0"/>
                <w:sz w:val="15"/>
                <w:szCs w:val="15"/>
              </w:rPr>
            </w:pPr>
          </w:p>
        </w:tc>
      </w:tr>
      <w:tr w:rsidR="00C067E3" w:rsidRPr="00863B18" w:rsidTr="001545B6">
        <w:trPr>
          <w:trHeight w:val="300"/>
          <w:jc w:val="center"/>
        </w:trPr>
        <w:tc>
          <w:tcPr>
            <w:tcW w:w="579" w:type="dxa"/>
            <w:vMerge/>
            <w:tcBorders>
              <w:top w:val="nil"/>
              <w:left w:val="single" w:sz="4" w:space="0" w:color="auto"/>
              <w:bottom w:val="single" w:sz="4" w:space="0" w:color="auto"/>
              <w:right w:val="single" w:sz="4" w:space="0" w:color="auto"/>
            </w:tcBorders>
            <w:vAlign w:val="center"/>
            <w:hideMark/>
          </w:tcPr>
          <w:p w:rsidR="00C067E3" w:rsidRPr="00863B18" w:rsidRDefault="00C067E3" w:rsidP="00C067E3">
            <w:pPr>
              <w:widowControl/>
              <w:jc w:val="left"/>
              <w:rPr>
                <w:rFonts w:ascii="Times New Roman" w:hAnsi="Times New Roman"/>
                <w:kern w:val="0"/>
                <w:sz w:val="15"/>
                <w:szCs w:val="15"/>
              </w:rPr>
            </w:pPr>
          </w:p>
        </w:tc>
        <w:tc>
          <w:tcPr>
            <w:tcW w:w="2101" w:type="dxa"/>
            <w:vMerge/>
            <w:tcBorders>
              <w:top w:val="nil"/>
              <w:left w:val="single" w:sz="4" w:space="0" w:color="auto"/>
              <w:bottom w:val="single" w:sz="4" w:space="0" w:color="auto"/>
              <w:right w:val="single" w:sz="4" w:space="0" w:color="auto"/>
            </w:tcBorders>
            <w:vAlign w:val="center"/>
            <w:hideMark/>
          </w:tcPr>
          <w:p w:rsidR="00C067E3" w:rsidRPr="00863B18" w:rsidRDefault="00C067E3" w:rsidP="00C067E3">
            <w:pPr>
              <w:widowControl/>
              <w:jc w:val="left"/>
              <w:rPr>
                <w:rFonts w:ascii="Times New Roman" w:hAnsi="Times New Roman"/>
                <w:kern w:val="0"/>
                <w:sz w:val="15"/>
                <w:szCs w:val="15"/>
              </w:rPr>
            </w:pPr>
          </w:p>
        </w:tc>
        <w:tc>
          <w:tcPr>
            <w:tcW w:w="3002" w:type="dxa"/>
            <w:tcBorders>
              <w:top w:val="nil"/>
              <w:left w:val="nil"/>
              <w:bottom w:val="single" w:sz="4" w:space="0" w:color="auto"/>
              <w:right w:val="single" w:sz="4" w:space="0" w:color="auto"/>
            </w:tcBorders>
            <w:shd w:val="clear" w:color="auto" w:fill="auto"/>
            <w:noWrap/>
            <w:vAlign w:val="center"/>
            <w:hideMark/>
          </w:tcPr>
          <w:p w:rsidR="00C067E3" w:rsidRPr="00C349F6" w:rsidRDefault="00C067E3" w:rsidP="00C067E3">
            <w:pPr>
              <w:rPr>
                <w:bCs/>
                <w:sz w:val="15"/>
                <w:szCs w:val="15"/>
              </w:rPr>
            </w:pPr>
            <w:r>
              <w:rPr>
                <w:rFonts w:hint="eastAsia"/>
                <w:bCs/>
                <w:sz w:val="15"/>
                <w:szCs w:val="15"/>
              </w:rPr>
              <w:t>Equ_Ctrl_OnOffTime_UnitBestOn</w:t>
            </w:r>
          </w:p>
        </w:tc>
        <w:tc>
          <w:tcPr>
            <w:tcW w:w="2126" w:type="dxa"/>
            <w:tcBorders>
              <w:top w:val="nil"/>
              <w:left w:val="nil"/>
              <w:bottom w:val="single" w:sz="4" w:space="0" w:color="auto"/>
              <w:right w:val="single" w:sz="4" w:space="0" w:color="auto"/>
            </w:tcBorders>
            <w:shd w:val="clear" w:color="auto" w:fill="auto"/>
            <w:noWrap/>
            <w:vAlign w:val="center"/>
            <w:hideMark/>
          </w:tcPr>
          <w:p w:rsidR="00C067E3" w:rsidRPr="00863B18" w:rsidRDefault="00C067E3" w:rsidP="00C067E3">
            <w:pPr>
              <w:widowControl/>
              <w:jc w:val="left"/>
              <w:rPr>
                <w:rFonts w:ascii="宋体" w:hAnsi="宋体" w:cs="宋体"/>
                <w:kern w:val="0"/>
                <w:sz w:val="15"/>
                <w:szCs w:val="15"/>
              </w:rPr>
            </w:pPr>
            <w:r w:rsidRPr="00863B18">
              <w:rPr>
                <w:rFonts w:ascii="宋体" w:hAnsi="宋体" w:cs="宋体" w:hint="eastAsia"/>
                <w:kern w:val="0"/>
                <w:sz w:val="15"/>
                <w:szCs w:val="15"/>
              </w:rPr>
              <w:t>机组最佳启动时间</w:t>
            </w:r>
          </w:p>
        </w:tc>
        <w:tc>
          <w:tcPr>
            <w:tcW w:w="1418" w:type="dxa"/>
            <w:tcBorders>
              <w:top w:val="nil"/>
              <w:left w:val="nil"/>
              <w:bottom w:val="single" w:sz="4" w:space="0" w:color="auto"/>
              <w:right w:val="single" w:sz="4" w:space="0" w:color="auto"/>
            </w:tcBorders>
          </w:tcPr>
          <w:p w:rsidR="00C067E3" w:rsidRPr="00863B18" w:rsidRDefault="00C067E3" w:rsidP="00C067E3">
            <w:pPr>
              <w:widowControl/>
              <w:jc w:val="left"/>
              <w:rPr>
                <w:rFonts w:ascii="宋体" w:hAnsi="宋体" w:cs="宋体"/>
                <w:kern w:val="0"/>
                <w:sz w:val="15"/>
                <w:szCs w:val="15"/>
              </w:rPr>
            </w:pPr>
          </w:p>
        </w:tc>
      </w:tr>
      <w:tr w:rsidR="00C067E3" w:rsidRPr="00863B18" w:rsidTr="001545B6">
        <w:trPr>
          <w:trHeight w:val="300"/>
          <w:jc w:val="center"/>
        </w:trPr>
        <w:tc>
          <w:tcPr>
            <w:tcW w:w="579" w:type="dxa"/>
            <w:vMerge/>
            <w:tcBorders>
              <w:top w:val="nil"/>
              <w:left w:val="single" w:sz="4" w:space="0" w:color="auto"/>
              <w:bottom w:val="single" w:sz="4" w:space="0" w:color="auto"/>
              <w:right w:val="single" w:sz="4" w:space="0" w:color="auto"/>
            </w:tcBorders>
            <w:vAlign w:val="center"/>
            <w:hideMark/>
          </w:tcPr>
          <w:p w:rsidR="00C067E3" w:rsidRPr="00863B18" w:rsidRDefault="00C067E3" w:rsidP="00C067E3">
            <w:pPr>
              <w:widowControl/>
              <w:jc w:val="left"/>
              <w:rPr>
                <w:rFonts w:ascii="Times New Roman" w:hAnsi="Times New Roman"/>
                <w:kern w:val="0"/>
                <w:sz w:val="15"/>
                <w:szCs w:val="15"/>
              </w:rPr>
            </w:pPr>
          </w:p>
        </w:tc>
        <w:tc>
          <w:tcPr>
            <w:tcW w:w="2101" w:type="dxa"/>
            <w:vMerge/>
            <w:tcBorders>
              <w:top w:val="nil"/>
              <w:left w:val="single" w:sz="4" w:space="0" w:color="auto"/>
              <w:bottom w:val="single" w:sz="4" w:space="0" w:color="auto"/>
              <w:right w:val="single" w:sz="4" w:space="0" w:color="auto"/>
            </w:tcBorders>
            <w:vAlign w:val="center"/>
            <w:hideMark/>
          </w:tcPr>
          <w:p w:rsidR="00C067E3" w:rsidRPr="00863B18" w:rsidRDefault="00C067E3" w:rsidP="00C067E3">
            <w:pPr>
              <w:widowControl/>
              <w:jc w:val="left"/>
              <w:rPr>
                <w:rFonts w:ascii="Times New Roman" w:hAnsi="Times New Roman"/>
                <w:kern w:val="0"/>
                <w:sz w:val="15"/>
                <w:szCs w:val="15"/>
              </w:rPr>
            </w:pPr>
          </w:p>
        </w:tc>
        <w:tc>
          <w:tcPr>
            <w:tcW w:w="3002" w:type="dxa"/>
            <w:tcBorders>
              <w:top w:val="nil"/>
              <w:left w:val="nil"/>
              <w:bottom w:val="single" w:sz="4" w:space="0" w:color="auto"/>
              <w:right w:val="single" w:sz="4" w:space="0" w:color="auto"/>
            </w:tcBorders>
            <w:shd w:val="clear" w:color="auto" w:fill="auto"/>
            <w:noWrap/>
            <w:vAlign w:val="center"/>
            <w:hideMark/>
          </w:tcPr>
          <w:p w:rsidR="00C067E3" w:rsidRPr="00C349F6" w:rsidRDefault="00C067E3" w:rsidP="00C067E3">
            <w:pPr>
              <w:rPr>
                <w:bCs/>
                <w:sz w:val="15"/>
                <w:szCs w:val="15"/>
              </w:rPr>
            </w:pPr>
            <w:r>
              <w:rPr>
                <w:rFonts w:hint="eastAsia"/>
                <w:bCs/>
                <w:sz w:val="15"/>
                <w:szCs w:val="15"/>
              </w:rPr>
              <w:t>Equ_Ctrl_OnOffTime_UnitBestOff</w:t>
            </w:r>
          </w:p>
        </w:tc>
        <w:tc>
          <w:tcPr>
            <w:tcW w:w="2126" w:type="dxa"/>
            <w:tcBorders>
              <w:top w:val="nil"/>
              <w:left w:val="nil"/>
              <w:bottom w:val="single" w:sz="4" w:space="0" w:color="auto"/>
              <w:right w:val="single" w:sz="4" w:space="0" w:color="auto"/>
            </w:tcBorders>
            <w:shd w:val="clear" w:color="auto" w:fill="auto"/>
            <w:noWrap/>
            <w:vAlign w:val="center"/>
            <w:hideMark/>
          </w:tcPr>
          <w:p w:rsidR="00C067E3" w:rsidRPr="00863B18" w:rsidRDefault="00C067E3" w:rsidP="00C067E3">
            <w:pPr>
              <w:widowControl/>
              <w:jc w:val="left"/>
              <w:rPr>
                <w:rFonts w:ascii="宋体" w:hAnsi="宋体" w:cs="宋体"/>
                <w:kern w:val="0"/>
                <w:sz w:val="15"/>
                <w:szCs w:val="15"/>
              </w:rPr>
            </w:pPr>
            <w:r w:rsidRPr="00863B18">
              <w:rPr>
                <w:rFonts w:ascii="宋体" w:hAnsi="宋体" w:cs="宋体" w:hint="eastAsia"/>
                <w:kern w:val="0"/>
                <w:sz w:val="15"/>
                <w:szCs w:val="15"/>
              </w:rPr>
              <w:t>机组最佳停止时间</w:t>
            </w:r>
          </w:p>
        </w:tc>
        <w:tc>
          <w:tcPr>
            <w:tcW w:w="1418" w:type="dxa"/>
            <w:tcBorders>
              <w:top w:val="nil"/>
              <w:left w:val="nil"/>
              <w:bottom w:val="single" w:sz="4" w:space="0" w:color="auto"/>
              <w:right w:val="single" w:sz="4" w:space="0" w:color="auto"/>
            </w:tcBorders>
          </w:tcPr>
          <w:p w:rsidR="00C067E3" w:rsidRPr="00863B18" w:rsidRDefault="00C067E3" w:rsidP="00C067E3">
            <w:pPr>
              <w:widowControl/>
              <w:jc w:val="left"/>
              <w:rPr>
                <w:rFonts w:ascii="宋体" w:hAnsi="宋体" w:cs="宋体"/>
                <w:kern w:val="0"/>
                <w:sz w:val="15"/>
                <w:szCs w:val="15"/>
              </w:rPr>
            </w:pPr>
          </w:p>
        </w:tc>
      </w:tr>
      <w:tr w:rsidR="00C067E3" w:rsidRPr="00863B18" w:rsidTr="00C067E3">
        <w:trPr>
          <w:trHeight w:val="523"/>
          <w:jc w:val="center"/>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C067E3" w:rsidRPr="00863B18" w:rsidRDefault="00C067E3" w:rsidP="00C067E3">
            <w:pPr>
              <w:widowControl/>
              <w:jc w:val="left"/>
              <w:rPr>
                <w:rFonts w:ascii="Times New Roman" w:hAnsi="Times New Roman"/>
                <w:kern w:val="0"/>
                <w:sz w:val="15"/>
                <w:szCs w:val="15"/>
              </w:rPr>
            </w:pPr>
            <w:r w:rsidRPr="00863B18">
              <w:rPr>
                <w:rFonts w:ascii="Times New Roman" w:hAnsi="Times New Roman"/>
                <w:kern w:val="0"/>
                <w:sz w:val="15"/>
                <w:szCs w:val="15"/>
              </w:rPr>
              <w:t>5</w:t>
            </w:r>
          </w:p>
        </w:tc>
        <w:tc>
          <w:tcPr>
            <w:tcW w:w="2101" w:type="dxa"/>
            <w:tcBorders>
              <w:top w:val="nil"/>
              <w:left w:val="single" w:sz="4" w:space="0" w:color="auto"/>
              <w:bottom w:val="single" w:sz="4" w:space="0" w:color="auto"/>
              <w:right w:val="single" w:sz="4" w:space="0" w:color="auto"/>
            </w:tcBorders>
            <w:shd w:val="clear" w:color="auto" w:fill="auto"/>
            <w:noWrap/>
            <w:vAlign w:val="center"/>
            <w:hideMark/>
          </w:tcPr>
          <w:p w:rsidR="00C067E3" w:rsidRPr="00863B18" w:rsidRDefault="00C067E3" w:rsidP="00C067E3">
            <w:pPr>
              <w:widowControl/>
              <w:jc w:val="left"/>
              <w:rPr>
                <w:rFonts w:ascii="Times New Roman" w:hAnsi="Times New Roman"/>
                <w:kern w:val="0"/>
                <w:sz w:val="15"/>
                <w:szCs w:val="15"/>
              </w:rPr>
            </w:pPr>
            <w:r w:rsidRPr="00863B18">
              <w:rPr>
                <w:rFonts w:ascii="Times New Roman" w:hAnsi="Times New Roman"/>
                <w:kern w:val="0"/>
                <w:sz w:val="15"/>
                <w:szCs w:val="15"/>
              </w:rPr>
              <w:t>EquipStatusSet</w:t>
            </w:r>
            <w:r w:rsidRPr="00863B18">
              <w:rPr>
                <w:rFonts w:ascii="Times New Roman" w:hAnsi="Times New Roman" w:hint="eastAsia"/>
                <w:kern w:val="0"/>
                <w:sz w:val="15"/>
                <w:szCs w:val="15"/>
              </w:rPr>
              <w:t>/</w:t>
            </w:r>
            <w:r w:rsidRPr="00863B18">
              <w:rPr>
                <w:rFonts w:ascii="宋体" w:hAnsi="宋体" w:cs="宋体" w:hint="eastAsia"/>
                <w:kern w:val="0"/>
                <w:sz w:val="15"/>
                <w:szCs w:val="15"/>
              </w:rPr>
              <w:t>设备状态属性集</w:t>
            </w:r>
          </w:p>
        </w:tc>
        <w:tc>
          <w:tcPr>
            <w:tcW w:w="3002" w:type="dxa"/>
            <w:tcBorders>
              <w:top w:val="nil"/>
              <w:left w:val="nil"/>
              <w:right w:val="single" w:sz="4" w:space="0" w:color="auto"/>
            </w:tcBorders>
            <w:shd w:val="clear" w:color="auto" w:fill="auto"/>
            <w:noWrap/>
            <w:vAlign w:val="center"/>
            <w:hideMark/>
          </w:tcPr>
          <w:p w:rsidR="00C067E3" w:rsidRPr="00C349F6" w:rsidRDefault="00C067E3" w:rsidP="00C067E3">
            <w:pPr>
              <w:rPr>
                <w:bCs/>
                <w:sz w:val="15"/>
                <w:szCs w:val="15"/>
              </w:rPr>
            </w:pPr>
            <w:r>
              <w:rPr>
                <w:rFonts w:hint="eastAsia"/>
                <w:bCs/>
                <w:sz w:val="15"/>
                <w:szCs w:val="15"/>
              </w:rPr>
              <w:t>Equ_Status_Run_FanUnit</w:t>
            </w:r>
          </w:p>
        </w:tc>
        <w:tc>
          <w:tcPr>
            <w:tcW w:w="2126" w:type="dxa"/>
            <w:tcBorders>
              <w:top w:val="nil"/>
              <w:left w:val="nil"/>
              <w:right w:val="single" w:sz="4" w:space="0" w:color="auto"/>
            </w:tcBorders>
            <w:shd w:val="clear" w:color="auto" w:fill="auto"/>
            <w:noWrap/>
            <w:vAlign w:val="center"/>
            <w:hideMark/>
          </w:tcPr>
          <w:p w:rsidR="00C067E3" w:rsidRPr="00863B18" w:rsidRDefault="00C067E3" w:rsidP="00C067E3">
            <w:pPr>
              <w:widowControl/>
              <w:jc w:val="left"/>
              <w:rPr>
                <w:rFonts w:ascii="宋体" w:hAnsi="宋体" w:cs="宋体"/>
                <w:kern w:val="0"/>
                <w:sz w:val="15"/>
                <w:szCs w:val="15"/>
              </w:rPr>
            </w:pPr>
            <w:r w:rsidRPr="00863B18">
              <w:rPr>
                <w:rFonts w:ascii="宋体" w:hAnsi="宋体" w:cs="宋体" w:hint="eastAsia"/>
                <w:kern w:val="0"/>
                <w:sz w:val="15"/>
                <w:szCs w:val="15"/>
              </w:rPr>
              <w:t>风机运行状态</w:t>
            </w:r>
          </w:p>
        </w:tc>
        <w:tc>
          <w:tcPr>
            <w:tcW w:w="1418" w:type="dxa"/>
            <w:tcBorders>
              <w:top w:val="nil"/>
              <w:left w:val="nil"/>
              <w:right w:val="single" w:sz="4" w:space="0" w:color="auto"/>
            </w:tcBorders>
          </w:tcPr>
          <w:p w:rsidR="00C067E3" w:rsidRPr="00863B18" w:rsidRDefault="00C067E3" w:rsidP="00C067E3">
            <w:pPr>
              <w:widowControl/>
              <w:jc w:val="left"/>
              <w:rPr>
                <w:rFonts w:ascii="宋体" w:hAnsi="宋体" w:cs="宋体"/>
                <w:kern w:val="0"/>
                <w:sz w:val="15"/>
                <w:szCs w:val="15"/>
              </w:rPr>
            </w:pPr>
          </w:p>
        </w:tc>
      </w:tr>
      <w:tr w:rsidR="001545B6" w:rsidRPr="00863B18" w:rsidTr="001545B6">
        <w:trPr>
          <w:trHeight w:val="300"/>
          <w:jc w:val="center"/>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1545B6" w:rsidRPr="00863B18" w:rsidRDefault="001545B6" w:rsidP="001545B6">
            <w:pPr>
              <w:widowControl/>
              <w:jc w:val="left"/>
              <w:rPr>
                <w:rFonts w:ascii="Times New Roman" w:hAnsi="Times New Roman"/>
                <w:kern w:val="0"/>
                <w:sz w:val="15"/>
                <w:szCs w:val="15"/>
              </w:rPr>
            </w:pPr>
            <w:r w:rsidRPr="00863B18">
              <w:rPr>
                <w:rFonts w:ascii="Times New Roman" w:hAnsi="Times New Roman"/>
                <w:kern w:val="0"/>
                <w:sz w:val="15"/>
                <w:szCs w:val="15"/>
              </w:rPr>
              <w:t>6</w:t>
            </w:r>
          </w:p>
        </w:tc>
        <w:tc>
          <w:tcPr>
            <w:tcW w:w="2101" w:type="dxa"/>
            <w:tcBorders>
              <w:top w:val="nil"/>
              <w:left w:val="nil"/>
              <w:bottom w:val="single" w:sz="4" w:space="0" w:color="auto"/>
              <w:right w:val="single" w:sz="4" w:space="0" w:color="auto"/>
            </w:tcBorders>
            <w:shd w:val="clear" w:color="auto" w:fill="auto"/>
            <w:noWrap/>
            <w:vAlign w:val="center"/>
            <w:hideMark/>
          </w:tcPr>
          <w:p w:rsidR="001545B6" w:rsidRPr="00863B18" w:rsidRDefault="001545B6" w:rsidP="001545B6">
            <w:pPr>
              <w:widowControl/>
              <w:jc w:val="left"/>
              <w:rPr>
                <w:rFonts w:ascii="Times New Roman" w:hAnsi="Times New Roman"/>
                <w:kern w:val="0"/>
                <w:sz w:val="15"/>
                <w:szCs w:val="15"/>
              </w:rPr>
            </w:pPr>
            <w:r w:rsidRPr="00863B18">
              <w:rPr>
                <w:rFonts w:ascii="Times New Roman" w:hAnsi="Times New Roman"/>
                <w:kern w:val="0"/>
                <w:sz w:val="15"/>
                <w:szCs w:val="15"/>
              </w:rPr>
              <w:t>EquipOtherSet</w:t>
            </w:r>
            <w:r w:rsidRPr="00863B18">
              <w:rPr>
                <w:rFonts w:ascii="Times New Roman" w:hAnsi="Times New Roman" w:hint="eastAsia"/>
                <w:kern w:val="0"/>
                <w:sz w:val="15"/>
                <w:szCs w:val="15"/>
              </w:rPr>
              <w:t>/</w:t>
            </w:r>
            <w:r w:rsidRPr="00863B18">
              <w:rPr>
                <w:rFonts w:ascii="宋体" w:hAnsi="宋体" w:cs="宋体" w:hint="eastAsia"/>
                <w:kern w:val="0"/>
                <w:sz w:val="15"/>
                <w:szCs w:val="15"/>
              </w:rPr>
              <w:t>设备其他属性集</w:t>
            </w:r>
          </w:p>
        </w:tc>
        <w:tc>
          <w:tcPr>
            <w:tcW w:w="3002" w:type="dxa"/>
            <w:tcBorders>
              <w:top w:val="nil"/>
              <w:left w:val="nil"/>
              <w:bottom w:val="single" w:sz="4" w:space="0" w:color="auto"/>
              <w:right w:val="single" w:sz="4" w:space="0" w:color="auto"/>
            </w:tcBorders>
            <w:shd w:val="clear" w:color="auto" w:fill="auto"/>
            <w:noWrap/>
            <w:vAlign w:val="center"/>
            <w:hideMark/>
          </w:tcPr>
          <w:p w:rsidR="001545B6" w:rsidRPr="00863B18" w:rsidRDefault="001545B6" w:rsidP="00C067E3">
            <w:pPr>
              <w:widowControl/>
              <w:jc w:val="left"/>
              <w:rPr>
                <w:rFonts w:ascii="Times New Roman" w:hAnsi="Times New Roman"/>
                <w:kern w:val="0"/>
                <w:sz w:val="15"/>
                <w:szCs w:val="15"/>
              </w:rPr>
            </w:pPr>
            <w:r w:rsidRPr="00863B18">
              <w:rPr>
                <w:rFonts w:ascii="Times New Roman" w:hAnsi="Times New Roman"/>
                <w:kern w:val="0"/>
                <w:sz w:val="15"/>
                <w:szCs w:val="15"/>
              </w:rPr>
              <w:t>Equip_Other_</w:t>
            </w:r>
            <w:r w:rsidR="00C067E3">
              <w:rPr>
                <w:rFonts w:ascii="Times New Roman" w:hAnsi="Times New Roman" w:hint="eastAsia"/>
                <w:kern w:val="0"/>
                <w:sz w:val="15"/>
                <w:szCs w:val="15"/>
              </w:rPr>
              <w:t>Reserved</w:t>
            </w:r>
          </w:p>
        </w:tc>
        <w:tc>
          <w:tcPr>
            <w:tcW w:w="2126" w:type="dxa"/>
            <w:tcBorders>
              <w:top w:val="nil"/>
              <w:left w:val="nil"/>
              <w:bottom w:val="single" w:sz="4" w:space="0" w:color="auto"/>
              <w:right w:val="single" w:sz="4" w:space="0" w:color="auto"/>
            </w:tcBorders>
            <w:shd w:val="clear" w:color="auto" w:fill="auto"/>
            <w:noWrap/>
            <w:vAlign w:val="center"/>
            <w:hideMark/>
          </w:tcPr>
          <w:p w:rsidR="001545B6" w:rsidRPr="00863B18" w:rsidRDefault="003205A8" w:rsidP="001545B6">
            <w:pPr>
              <w:widowControl/>
              <w:jc w:val="left"/>
              <w:rPr>
                <w:rFonts w:ascii="Times New Roman" w:hAnsi="Times New Roman"/>
                <w:kern w:val="0"/>
                <w:sz w:val="15"/>
                <w:szCs w:val="15"/>
              </w:rPr>
            </w:pPr>
            <w:r>
              <w:rPr>
                <w:rFonts w:ascii="Times New Roman" w:hAnsi="Times New Roman" w:hint="eastAsia"/>
                <w:kern w:val="0"/>
                <w:sz w:val="15"/>
                <w:szCs w:val="15"/>
              </w:rPr>
              <w:t>保留数据集</w:t>
            </w:r>
          </w:p>
        </w:tc>
        <w:tc>
          <w:tcPr>
            <w:tcW w:w="1418" w:type="dxa"/>
            <w:tcBorders>
              <w:top w:val="nil"/>
              <w:left w:val="nil"/>
              <w:bottom w:val="single" w:sz="4" w:space="0" w:color="auto"/>
              <w:right w:val="single" w:sz="4" w:space="0" w:color="auto"/>
            </w:tcBorders>
          </w:tcPr>
          <w:p w:rsidR="001545B6" w:rsidRPr="00863B18" w:rsidRDefault="001545B6" w:rsidP="001545B6">
            <w:pPr>
              <w:widowControl/>
              <w:jc w:val="left"/>
              <w:rPr>
                <w:rFonts w:ascii="Times New Roman" w:hAnsi="Times New Roman"/>
                <w:kern w:val="0"/>
                <w:sz w:val="15"/>
                <w:szCs w:val="15"/>
              </w:rPr>
            </w:pPr>
          </w:p>
        </w:tc>
      </w:tr>
    </w:tbl>
    <w:p w:rsidR="00903994" w:rsidRDefault="00903994" w:rsidP="00076F87">
      <w:pPr>
        <w:pStyle w:val="a0"/>
        <w:spacing w:before="156" w:after="156"/>
        <w:rPr>
          <w:rFonts w:ascii="Times New Roman"/>
        </w:rPr>
      </w:pPr>
      <w:bookmarkStart w:id="131" w:name="_Toc362955512"/>
      <w:bookmarkStart w:id="132" w:name="_Toc362964557"/>
      <w:bookmarkStart w:id="133" w:name="_Toc387220296"/>
      <w:bookmarkStart w:id="134" w:name="_Toc388221099"/>
      <w:r w:rsidRPr="005B71CB">
        <w:rPr>
          <w:rFonts w:ascii="Times New Roman"/>
        </w:rPr>
        <w:t>冷水及冷却水系统</w:t>
      </w:r>
      <w:bookmarkEnd w:id="131"/>
      <w:bookmarkEnd w:id="132"/>
      <w:bookmarkEnd w:id="133"/>
      <w:r w:rsidR="00974D50">
        <w:rPr>
          <w:rFonts w:ascii="Times New Roman" w:hint="eastAsia"/>
        </w:rPr>
        <w:t>的数据模型</w:t>
      </w:r>
      <w:bookmarkEnd w:id="134"/>
    </w:p>
    <w:p w:rsidR="00AC59B0" w:rsidRDefault="00AC59B0" w:rsidP="006761AD">
      <w:pPr>
        <w:pStyle w:val="050510"/>
        <w:spacing w:before="156" w:after="156"/>
        <w:ind w:left="0"/>
      </w:pPr>
      <w:bookmarkStart w:id="135" w:name="_Toc387220297"/>
      <w:bookmarkStart w:id="136" w:name="_Toc388221100"/>
      <w:r>
        <w:rPr>
          <w:rFonts w:hint="eastAsia"/>
        </w:rPr>
        <w:t>冷水系统</w:t>
      </w:r>
      <w:bookmarkEnd w:id="135"/>
      <w:r w:rsidR="001C3DB3">
        <w:rPr>
          <w:rFonts w:hint="eastAsia"/>
        </w:rPr>
        <w:t>的数据模型</w:t>
      </w:r>
      <w:bookmarkEnd w:id="136"/>
    </w:p>
    <w:p w:rsidR="00C67687" w:rsidRDefault="00C67687" w:rsidP="00C67687">
      <w:pPr>
        <w:pStyle w:val="a9"/>
        <w:spacing w:before="156" w:after="156"/>
      </w:pPr>
      <w:r>
        <w:rPr>
          <w:rFonts w:hint="eastAsia"/>
        </w:rPr>
        <w:t>冷水系统的系统属性见</w:t>
      </w:r>
      <w:r w:rsidR="001C3DB3">
        <w:rPr>
          <w:rFonts w:hint="eastAsia"/>
        </w:rPr>
        <w:t>下</w:t>
      </w:r>
      <w:r>
        <w:rPr>
          <w:rFonts w:hint="eastAsia"/>
        </w:rPr>
        <w:t>表。</w:t>
      </w:r>
    </w:p>
    <w:p w:rsidR="00C67687" w:rsidRPr="00C67687" w:rsidRDefault="00C67687" w:rsidP="00C67687">
      <w:pPr>
        <w:pStyle w:val="affffff1"/>
        <w:numPr>
          <w:ilvl w:val="0"/>
          <w:numId w:val="2"/>
        </w:numPr>
        <w:spacing w:beforeLines="0" w:afterLines="0"/>
        <w:ind w:left="0"/>
      </w:pPr>
      <w:bookmarkStart w:id="137" w:name="_Toc388221257"/>
      <w:r>
        <w:rPr>
          <w:rFonts w:hint="eastAsia"/>
        </w:rPr>
        <w:t>冷水系统的系统属性</w:t>
      </w:r>
      <w:bookmarkEnd w:id="137"/>
    </w:p>
    <w:tbl>
      <w:tblPr>
        <w:tblW w:w="9467" w:type="dxa"/>
        <w:tblInd w:w="103" w:type="dxa"/>
        <w:tblLook w:val="04A0"/>
      </w:tblPr>
      <w:tblGrid>
        <w:gridCol w:w="715"/>
        <w:gridCol w:w="1842"/>
        <w:gridCol w:w="3085"/>
        <w:gridCol w:w="2551"/>
        <w:gridCol w:w="1274"/>
      </w:tblGrid>
      <w:tr w:rsidR="00AC59B0" w:rsidRPr="003B490B" w:rsidTr="006C126B">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9B0" w:rsidRPr="003B490B" w:rsidRDefault="00AC59B0" w:rsidP="00AC59B0">
            <w:pPr>
              <w:widowControl/>
              <w:jc w:val="center"/>
              <w:rPr>
                <w:rFonts w:ascii="Times New Roman" w:hAnsi="Times New Roman"/>
                <w:color w:val="000000"/>
                <w:kern w:val="0"/>
                <w:sz w:val="15"/>
                <w:szCs w:val="15"/>
              </w:rPr>
            </w:pPr>
            <w:r w:rsidRPr="003B490B">
              <w:rPr>
                <w:rFonts w:ascii="宋体" w:hAnsi="宋体" w:hint="eastAsia"/>
                <w:color w:val="000000"/>
                <w:kern w:val="0"/>
                <w:sz w:val="15"/>
                <w:szCs w:val="15"/>
              </w:rPr>
              <w:t>序号</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AC59B0" w:rsidRPr="003B490B" w:rsidRDefault="00AC59B0" w:rsidP="00AC59B0">
            <w:pPr>
              <w:widowControl/>
              <w:jc w:val="center"/>
              <w:rPr>
                <w:rFonts w:ascii="Times New Roman" w:hAnsi="Times New Roman"/>
                <w:color w:val="000000"/>
                <w:kern w:val="0"/>
                <w:sz w:val="15"/>
                <w:szCs w:val="15"/>
              </w:rPr>
            </w:pPr>
            <w:r w:rsidRPr="003B490B">
              <w:rPr>
                <w:rFonts w:ascii="宋体" w:hAnsi="宋体" w:hint="eastAsia"/>
                <w:color w:val="000000"/>
                <w:kern w:val="0"/>
                <w:sz w:val="15"/>
                <w:szCs w:val="15"/>
              </w:rPr>
              <w:t>数据集/</w:t>
            </w:r>
            <w:r w:rsidRPr="003B490B">
              <w:rPr>
                <w:rFonts w:ascii="宋体" w:hAnsi="宋体" w:cs="宋体" w:hint="eastAsia"/>
                <w:color w:val="000000"/>
                <w:kern w:val="0"/>
                <w:sz w:val="15"/>
                <w:szCs w:val="15"/>
              </w:rPr>
              <w:t>数据集说明</w:t>
            </w:r>
          </w:p>
        </w:tc>
        <w:tc>
          <w:tcPr>
            <w:tcW w:w="3085" w:type="dxa"/>
            <w:tcBorders>
              <w:top w:val="single" w:sz="4" w:space="0" w:color="auto"/>
              <w:left w:val="nil"/>
              <w:bottom w:val="single" w:sz="4" w:space="0" w:color="auto"/>
              <w:right w:val="single" w:sz="4" w:space="0" w:color="auto"/>
            </w:tcBorders>
            <w:shd w:val="clear" w:color="auto" w:fill="auto"/>
            <w:noWrap/>
            <w:vAlign w:val="center"/>
            <w:hideMark/>
          </w:tcPr>
          <w:p w:rsidR="00AC59B0" w:rsidRPr="003B490B" w:rsidRDefault="00AC59B0" w:rsidP="00AC59B0">
            <w:pPr>
              <w:widowControl/>
              <w:jc w:val="center"/>
              <w:rPr>
                <w:rFonts w:ascii="Times New Roman" w:hAnsi="Times New Roman"/>
                <w:color w:val="000000"/>
                <w:kern w:val="0"/>
                <w:sz w:val="15"/>
                <w:szCs w:val="15"/>
              </w:rPr>
            </w:pPr>
            <w:r w:rsidRPr="003B490B">
              <w:rPr>
                <w:rFonts w:ascii="宋体" w:hAnsi="宋体" w:hint="eastAsia"/>
                <w:color w:val="000000"/>
                <w:kern w:val="0"/>
                <w:sz w:val="15"/>
                <w:szCs w:val="15"/>
              </w:rPr>
              <w:t>数据集包含属性</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C59B0" w:rsidRPr="003B490B" w:rsidRDefault="00AC59B0" w:rsidP="00AC59B0">
            <w:pPr>
              <w:widowControl/>
              <w:jc w:val="center"/>
              <w:rPr>
                <w:rFonts w:ascii="Times New Roman" w:hAnsi="Times New Roman"/>
                <w:color w:val="000000"/>
                <w:kern w:val="0"/>
                <w:sz w:val="15"/>
                <w:szCs w:val="15"/>
              </w:rPr>
            </w:pPr>
            <w:r w:rsidRPr="003B490B">
              <w:rPr>
                <w:rFonts w:ascii="宋体" w:hAnsi="宋体" w:hint="eastAsia"/>
                <w:color w:val="000000"/>
                <w:kern w:val="0"/>
                <w:sz w:val="15"/>
                <w:szCs w:val="15"/>
              </w:rPr>
              <w:t>属性说明</w:t>
            </w:r>
          </w:p>
        </w:tc>
        <w:tc>
          <w:tcPr>
            <w:tcW w:w="1274" w:type="dxa"/>
            <w:tcBorders>
              <w:top w:val="single" w:sz="4" w:space="0" w:color="auto"/>
              <w:left w:val="nil"/>
              <w:bottom w:val="single" w:sz="4" w:space="0" w:color="auto"/>
              <w:right w:val="single" w:sz="4" w:space="0" w:color="auto"/>
            </w:tcBorders>
          </w:tcPr>
          <w:p w:rsidR="00AC59B0" w:rsidRPr="003B490B" w:rsidRDefault="00CD09C7" w:rsidP="00AC59B0">
            <w:pPr>
              <w:widowControl/>
              <w:jc w:val="center"/>
              <w:rPr>
                <w:rFonts w:ascii="宋体" w:hAnsi="宋体"/>
                <w:color w:val="000000"/>
                <w:kern w:val="0"/>
                <w:sz w:val="15"/>
                <w:szCs w:val="15"/>
              </w:rPr>
            </w:pPr>
            <w:r>
              <w:rPr>
                <w:rFonts w:ascii="宋体" w:hAnsi="宋体" w:hint="eastAsia"/>
                <w:color w:val="000000"/>
                <w:kern w:val="0"/>
                <w:sz w:val="15"/>
                <w:szCs w:val="15"/>
              </w:rPr>
              <w:t>备注</w:t>
            </w:r>
          </w:p>
        </w:tc>
      </w:tr>
      <w:tr w:rsidR="00AC59B0" w:rsidRPr="003B490B" w:rsidTr="006C126B">
        <w:trPr>
          <w:trHeight w:val="300"/>
        </w:trPr>
        <w:tc>
          <w:tcPr>
            <w:tcW w:w="7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59B0" w:rsidRPr="003B490B" w:rsidRDefault="00AC59B0" w:rsidP="00AC59B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1</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59B0" w:rsidRPr="003B490B" w:rsidRDefault="00AC59B0" w:rsidP="006C126B">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GeneralPropSet</w:t>
            </w:r>
            <w:r w:rsidRPr="003B490B">
              <w:rPr>
                <w:rFonts w:ascii="Times New Roman" w:hAnsi="Times New Roman" w:hint="eastAsia"/>
                <w:color w:val="000000"/>
                <w:kern w:val="0"/>
                <w:sz w:val="15"/>
                <w:szCs w:val="15"/>
              </w:rPr>
              <w:t>/</w:t>
            </w:r>
            <w:r w:rsidRPr="003B490B">
              <w:rPr>
                <w:rFonts w:ascii="宋体" w:hAnsi="宋体" w:cs="宋体" w:hint="eastAsia"/>
                <w:color w:val="000000"/>
                <w:kern w:val="0"/>
                <w:sz w:val="15"/>
                <w:szCs w:val="15"/>
              </w:rPr>
              <w:t>冷</w:t>
            </w:r>
            <w:r w:rsidR="006C126B">
              <w:rPr>
                <w:rFonts w:ascii="宋体" w:hAnsi="宋体" w:cs="宋体" w:hint="eastAsia"/>
                <w:color w:val="000000"/>
                <w:kern w:val="0"/>
                <w:sz w:val="15"/>
                <w:szCs w:val="15"/>
              </w:rPr>
              <w:t>水</w:t>
            </w:r>
            <w:r w:rsidRPr="003B490B">
              <w:rPr>
                <w:rFonts w:ascii="宋体" w:hAnsi="宋体" w:cs="宋体" w:hint="eastAsia"/>
                <w:color w:val="000000"/>
                <w:kern w:val="0"/>
                <w:sz w:val="15"/>
                <w:szCs w:val="15"/>
              </w:rPr>
              <w:t>系统通用属性集</w:t>
            </w:r>
          </w:p>
        </w:tc>
        <w:tc>
          <w:tcPr>
            <w:tcW w:w="3085" w:type="dxa"/>
            <w:tcBorders>
              <w:top w:val="nil"/>
              <w:left w:val="nil"/>
              <w:bottom w:val="single" w:sz="4" w:space="0" w:color="auto"/>
              <w:right w:val="single" w:sz="4" w:space="0" w:color="auto"/>
            </w:tcBorders>
            <w:shd w:val="clear" w:color="auto" w:fill="auto"/>
            <w:noWrap/>
            <w:vAlign w:val="center"/>
            <w:hideMark/>
          </w:tcPr>
          <w:p w:rsidR="00AC59B0" w:rsidRPr="003B490B" w:rsidRDefault="00AC59B0" w:rsidP="00AC59B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Sys_ID</w:t>
            </w:r>
            <w:r w:rsidR="00260B89" w:rsidRPr="003B490B">
              <w:rPr>
                <w:rFonts w:ascii="Times New Roman" w:hAnsi="Times New Roman" w:hint="eastAsia"/>
                <w:color w:val="000000"/>
                <w:kern w:val="0"/>
                <w:sz w:val="15"/>
                <w:szCs w:val="15"/>
              </w:rPr>
              <w:t xml:space="preserve"> </w:t>
            </w:r>
          </w:p>
        </w:tc>
        <w:tc>
          <w:tcPr>
            <w:tcW w:w="2551" w:type="dxa"/>
            <w:tcBorders>
              <w:top w:val="nil"/>
              <w:left w:val="nil"/>
              <w:bottom w:val="single" w:sz="4" w:space="0" w:color="auto"/>
              <w:right w:val="single" w:sz="4" w:space="0" w:color="auto"/>
            </w:tcBorders>
            <w:shd w:val="clear" w:color="auto" w:fill="auto"/>
            <w:noWrap/>
            <w:vAlign w:val="center"/>
            <w:hideMark/>
          </w:tcPr>
          <w:p w:rsidR="00AC59B0" w:rsidRPr="003B490B" w:rsidRDefault="00DD5ED9" w:rsidP="00AC59B0">
            <w:pPr>
              <w:widowControl/>
              <w:jc w:val="left"/>
              <w:rPr>
                <w:rFonts w:ascii="宋体" w:hAnsi="宋体" w:cs="宋体"/>
                <w:color w:val="000000"/>
                <w:kern w:val="0"/>
                <w:sz w:val="15"/>
                <w:szCs w:val="15"/>
              </w:rPr>
            </w:pPr>
            <w:r>
              <w:rPr>
                <w:rFonts w:ascii="宋体" w:hAnsi="宋体" w:cs="宋体" w:hint="eastAsia"/>
                <w:color w:val="000000"/>
                <w:kern w:val="0"/>
                <w:sz w:val="15"/>
                <w:szCs w:val="15"/>
              </w:rPr>
              <w:t>冷水</w:t>
            </w:r>
            <w:r w:rsidR="00AC59B0" w:rsidRPr="003B490B">
              <w:rPr>
                <w:rFonts w:ascii="宋体" w:hAnsi="宋体" w:cs="宋体" w:hint="eastAsia"/>
                <w:color w:val="000000"/>
                <w:kern w:val="0"/>
                <w:sz w:val="15"/>
                <w:szCs w:val="15"/>
              </w:rPr>
              <w:t>系统标识</w:t>
            </w:r>
          </w:p>
        </w:tc>
        <w:tc>
          <w:tcPr>
            <w:tcW w:w="1274" w:type="dxa"/>
            <w:tcBorders>
              <w:top w:val="nil"/>
              <w:left w:val="nil"/>
              <w:bottom w:val="single" w:sz="4" w:space="0" w:color="auto"/>
              <w:right w:val="single" w:sz="4" w:space="0" w:color="auto"/>
            </w:tcBorders>
          </w:tcPr>
          <w:p w:rsidR="00AC59B0" w:rsidRPr="003B490B" w:rsidRDefault="00AC59B0" w:rsidP="00AC59B0">
            <w:pPr>
              <w:widowControl/>
              <w:jc w:val="left"/>
              <w:rPr>
                <w:rFonts w:ascii="宋体" w:hAnsi="宋体" w:cs="宋体"/>
                <w:color w:val="000000"/>
                <w:kern w:val="0"/>
                <w:sz w:val="15"/>
                <w:szCs w:val="15"/>
              </w:rPr>
            </w:pPr>
          </w:p>
        </w:tc>
      </w:tr>
      <w:tr w:rsidR="00AC59B0"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AC59B0" w:rsidRPr="003B490B" w:rsidRDefault="00AC59B0" w:rsidP="00AC59B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AC59B0" w:rsidRPr="003B490B" w:rsidRDefault="00AC59B0" w:rsidP="00AC59B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AC59B0" w:rsidRPr="003B490B" w:rsidRDefault="00AC59B0" w:rsidP="00AC59B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Sys_Name</w:t>
            </w:r>
          </w:p>
        </w:tc>
        <w:tc>
          <w:tcPr>
            <w:tcW w:w="2551" w:type="dxa"/>
            <w:tcBorders>
              <w:top w:val="nil"/>
              <w:left w:val="nil"/>
              <w:bottom w:val="single" w:sz="4" w:space="0" w:color="auto"/>
              <w:right w:val="single" w:sz="4" w:space="0" w:color="auto"/>
            </w:tcBorders>
            <w:shd w:val="clear" w:color="auto" w:fill="auto"/>
            <w:noWrap/>
            <w:vAlign w:val="center"/>
            <w:hideMark/>
          </w:tcPr>
          <w:p w:rsidR="00AC59B0" w:rsidRPr="003B490B" w:rsidRDefault="00DD5ED9" w:rsidP="00AC59B0">
            <w:pPr>
              <w:widowControl/>
              <w:jc w:val="left"/>
              <w:rPr>
                <w:rFonts w:ascii="宋体" w:hAnsi="宋体" w:cs="宋体"/>
                <w:color w:val="000000"/>
                <w:kern w:val="0"/>
                <w:sz w:val="15"/>
                <w:szCs w:val="15"/>
              </w:rPr>
            </w:pPr>
            <w:r>
              <w:rPr>
                <w:rFonts w:ascii="宋体" w:hAnsi="宋体" w:cs="宋体" w:hint="eastAsia"/>
                <w:color w:val="000000"/>
                <w:kern w:val="0"/>
                <w:sz w:val="15"/>
                <w:szCs w:val="15"/>
              </w:rPr>
              <w:t>冷水</w:t>
            </w:r>
            <w:r w:rsidR="00AC59B0" w:rsidRPr="003B490B">
              <w:rPr>
                <w:rFonts w:ascii="宋体" w:hAnsi="宋体" w:cs="宋体" w:hint="eastAsia"/>
                <w:color w:val="000000"/>
                <w:kern w:val="0"/>
                <w:sz w:val="15"/>
                <w:szCs w:val="15"/>
              </w:rPr>
              <w:t>系统名称</w:t>
            </w:r>
          </w:p>
        </w:tc>
        <w:tc>
          <w:tcPr>
            <w:tcW w:w="1274" w:type="dxa"/>
            <w:tcBorders>
              <w:top w:val="nil"/>
              <w:left w:val="nil"/>
              <w:bottom w:val="single" w:sz="4" w:space="0" w:color="auto"/>
              <w:right w:val="single" w:sz="4" w:space="0" w:color="auto"/>
            </w:tcBorders>
          </w:tcPr>
          <w:p w:rsidR="00AC59B0" w:rsidRPr="003B490B" w:rsidRDefault="00AC59B0" w:rsidP="00AC59B0">
            <w:pPr>
              <w:widowControl/>
              <w:jc w:val="left"/>
              <w:rPr>
                <w:rFonts w:ascii="宋体" w:hAnsi="宋体" w:cs="宋体"/>
                <w:color w:val="000000"/>
                <w:kern w:val="0"/>
                <w:sz w:val="15"/>
                <w:szCs w:val="15"/>
              </w:rPr>
            </w:pPr>
          </w:p>
        </w:tc>
      </w:tr>
      <w:tr w:rsidR="00AC59B0"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AC59B0" w:rsidRPr="003B490B" w:rsidRDefault="00AC59B0" w:rsidP="00AC59B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AC59B0" w:rsidRPr="003B490B" w:rsidRDefault="00AC59B0" w:rsidP="00AC59B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AC59B0" w:rsidRPr="003B490B" w:rsidRDefault="00AC59B0" w:rsidP="00AC59B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Sys_Type</w:t>
            </w:r>
          </w:p>
        </w:tc>
        <w:tc>
          <w:tcPr>
            <w:tcW w:w="2551" w:type="dxa"/>
            <w:tcBorders>
              <w:top w:val="nil"/>
              <w:left w:val="nil"/>
              <w:bottom w:val="single" w:sz="4" w:space="0" w:color="auto"/>
              <w:right w:val="single" w:sz="4" w:space="0" w:color="auto"/>
            </w:tcBorders>
            <w:shd w:val="clear" w:color="auto" w:fill="auto"/>
            <w:noWrap/>
            <w:vAlign w:val="center"/>
            <w:hideMark/>
          </w:tcPr>
          <w:p w:rsidR="00AC59B0" w:rsidRPr="003B490B" w:rsidRDefault="00DD5ED9" w:rsidP="00AC59B0">
            <w:pPr>
              <w:widowControl/>
              <w:jc w:val="left"/>
              <w:rPr>
                <w:rFonts w:ascii="宋体" w:hAnsi="宋体" w:cs="宋体"/>
                <w:color w:val="000000"/>
                <w:kern w:val="0"/>
                <w:sz w:val="15"/>
                <w:szCs w:val="15"/>
              </w:rPr>
            </w:pPr>
            <w:r>
              <w:rPr>
                <w:rFonts w:ascii="宋体" w:hAnsi="宋体" w:cs="宋体" w:hint="eastAsia"/>
                <w:color w:val="000000"/>
                <w:kern w:val="0"/>
                <w:sz w:val="15"/>
                <w:szCs w:val="15"/>
              </w:rPr>
              <w:t>冷水</w:t>
            </w:r>
            <w:r w:rsidR="00AC59B0" w:rsidRPr="003B490B">
              <w:rPr>
                <w:rFonts w:ascii="宋体" w:hAnsi="宋体" w:cs="宋体" w:hint="eastAsia"/>
                <w:color w:val="000000"/>
                <w:kern w:val="0"/>
                <w:sz w:val="15"/>
                <w:szCs w:val="15"/>
              </w:rPr>
              <w:t>系统类型</w:t>
            </w:r>
          </w:p>
        </w:tc>
        <w:tc>
          <w:tcPr>
            <w:tcW w:w="1274" w:type="dxa"/>
            <w:tcBorders>
              <w:top w:val="nil"/>
              <w:left w:val="nil"/>
              <w:bottom w:val="single" w:sz="4" w:space="0" w:color="auto"/>
              <w:right w:val="single" w:sz="4" w:space="0" w:color="auto"/>
            </w:tcBorders>
          </w:tcPr>
          <w:p w:rsidR="00AC59B0" w:rsidRPr="003B490B" w:rsidRDefault="00AC59B0" w:rsidP="00AC59B0">
            <w:pPr>
              <w:widowControl/>
              <w:jc w:val="left"/>
              <w:rPr>
                <w:rFonts w:ascii="宋体" w:hAnsi="宋体" w:cs="宋体"/>
                <w:color w:val="000000"/>
                <w:kern w:val="0"/>
                <w:sz w:val="15"/>
                <w:szCs w:val="15"/>
              </w:rPr>
            </w:pPr>
          </w:p>
        </w:tc>
      </w:tr>
      <w:tr w:rsidR="00AC59B0"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AC59B0" w:rsidRPr="003B490B" w:rsidRDefault="00AC59B0" w:rsidP="00AC59B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AC59B0" w:rsidRPr="003B490B" w:rsidRDefault="00AC59B0" w:rsidP="00AC59B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AC59B0" w:rsidRPr="003B490B" w:rsidRDefault="00AC59B0" w:rsidP="00AC59B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Sys_Nr_of_Propertys</w:t>
            </w:r>
          </w:p>
        </w:tc>
        <w:tc>
          <w:tcPr>
            <w:tcW w:w="2551" w:type="dxa"/>
            <w:tcBorders>
              <w:top w:val="nil"/>
              <w:left w:val="nil"/>
              <w:bottom w:val="single" w:sz="4" w:space="0" w:color="auto"/>
              <w:right w:val="single" w:sz="4" w:space="0" w:color="auto"/>
            </w:tcBorders>
            <w:shd w:val="clear" w:color="auto" w:fill="auto"/>
            <w:noWrap/>
            <w:vAlign w:val="center"/>
            <w:hideMark/>
          </w:tcPr>
          <w:p w:rsidR="00AC59B0" w:rsidRPr="003B490B" w:rsidRDefault="00DD5ED9" w:rsidP="00AC59B0">
            <w:pPr>
              <w:widowControl/>
              <w:jc w:val="left"/>
              <w:rPr>
                <w:rFonts w:ascii="宋体" w:hAnsi="宋体" w:cs="宋体"/>
                <w:color w:val="000000"/>
                <w:kern w:val="0"/>
                <w:sz w:val="15"/>
                <w:szCs w:val="15"/>
              </w:rPr>
            </w:pPr>
            <w:r>
              <w:rPr>
                <w:rFonts w:ascii="宋体" w:hAnsi="宋体" w:cs="宋体" w:hint="eastAsia"/>
                <w:color w:val="000000"/>
                <w:kern w:val="0"/>
                <w:sz w:val="15"/>
                <w:szCs w:val="15"/>
              </w:rPr>
              <w:t>冷水</w:t>
            </w:r>
            <w:r w:rsidR="00AC59B0" w:rsidRPr="003B490B">
              <w:rPr>
                <w:rFonts w:ascii="宋体" w:hAnsi="宋体" w:cs="宋体" w:hint="eastAsia"/>
                <w:color w:val="000000"/>
                <w:kern w:val="0"/>
                <w:sz w:val="15"/>
                <w:szCs w:val="15"/>
              </w:rPr>
              <w:t>系统属性数量</w:t>
            </w:r>
          </w:p>
        </w:tc>
        <w:tc>
          <w:tcPr>
            <w:tcW w:w="1274" w:type="dxa"/>
            <w:tcBorders>
              <w:top w:val="nil"/>
              <w:left w:val="nil"/>
              <w:bottom w:val="single" w:sz="4" w:space="0" w:color="auto"/>
              <w:right w:val="single" w:sz="4" w:space="0" w:color="auto"/>
            </w:tcBorders>
          </w:tcPr>
          <w:p w:rsidR="00AC59B0" w:rsidRPr="003B490B" w:rsidRDefault="00AC59B0" w:rsidP="00AC59B0">
            <w:pPr>
              <w:widowControl/>
              <w:jc w:val="left"/>
              <w:rPr>
                <w:rFonts w:ascii="宋体" w:hAnsi="宋体" w:cs="宋体"/>
                <w:color w:val="000000"/>
                <w:kern w:val="0"/>
                <w:sz w:val="15"/>
                <w:szCs w:val="15"/>
              </w:rPr>
            </w:pPr>
          </w:p>
        </w:tc>
      </w:tr>
      <w:tr w:rsidR="00AC59B0"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AC59B0" w:rsidRPr="003B490B" w:rsidRDefault="00AC59B0" w:rsidP="00AC59B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AC59B0" w:rsidRPr="003B490B" w:rsidRDefault="00AC59B0" w:rsidP="00AC59B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AC59B0" w:rsidRPr="003B490B" w:rsidRDefault="00AC59B0" w:rsidP="00AC59B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Sys_Nr_of_StaticPropertys</w:t>
            </w:r>
          </w:p>
        </w:tc>
        <w:tc>
          <w:tcPr>
            <w:tcW w:w="2551" w:type="dxa"/>
            <w:tcBorders>
              <w:top w:val="nil"/>
              <w:left w:val="nil"/>
              <w:bottom w:val="single" w:sz="4" w:space="0" w:color="auto"/>
              <w:right w:val="single" w:sz="4" w:space="0" w:color="auto"/>
            </w:tcBorders>
            <w:shd w:val="clear" w:color="auto" w:fill="auto"/>
            <w:noWrap/>
            <w:vAlign w:val="center"/>
            <w:hideMark/>
          </w:tcPr>
          <w:p w:rsidR="00AC59B0" w:rsidRPr="003B490B" w:rsidRDefault="00DD5ED9" w:rsidP="00AC59B0">
            <w:pPr>
              <w:widowControl/>
              <w:jc w:val="left"/>
              <w:rPr>
                <w:rFonts w:ascii="宋体" w:hAnsi="宋体" w:cs="宋体"/>
                <w:color w:val="000000"/>
                <w:kern w:val="0"/>
                <w:sz w:val="15"/>
                <w:szCs w:val="15"/>
              </w:rPr>
            </w:pPr>
            <w:r>
              <w:rPr>
                <w:rFonts w:ascii="宋体" w:hAnsi="宋体" w:cs="宋体" w:hint="eastAsia"/>
                <w:color w:val="000000"/>
                <w:kern w:val="0"/>
                <w:sz w:val="15"/>
                <w:szCs w:val="15"/>
              </w:rPr>
              <w:t>冷水</w:t>
            </w:r>
            <w:r w:rsidR="00AC59B0" w:rsidRPr="003B490B">
              <w:rPr>
                <w:rFonts w:ascii="宋体" w:hAnsi="宋体" w:cs="宋体" w:hint="eastAsia"/>
                <w:color w:val="000000"/>
                <w:kern w:val="0"/>
                <w:sz w:val="15"/>
                <w:szCs w:val="15"/>
              </w:rPr>
              <w:t>系统静态属性数量</w:t>
            </w:r>
          </w:p>
        </w:tc>
        <w:tc>
          <w:tcPr>
            <w:tcW w:w="1274" w:type="dxa"/>
            <w:tcBorders>
              <w:top w:val="nil"/>
              <w:left w:val="nil"/>
              <w:bottom w:val="single" w:sz="4" w:space="0" w:color="auto"/>
              <w:right w:val="single" w:sz="4" w:space="0" w:color="auto"/>
            </w:tcBorders>
          </w:tcPr>
          <w:p w:rsidR="00AC59B0" w:rsidRPr="003B490B" w:rsidRDefault="00AC59B0" w:rsidP="00AC59B0">
            <w:pPr>
              <w:widowControl/>
              <w:jc w:val="left"/>
              <w:rPr>
                <w:rFonts w:ascii="宋体" w:hAnsi="宋体" w:cs="宋体"/>
                <w:color w:val="000000"/>
                <w:kern w:val="0"/>
                <w:sz w:val="15"/>
                <w:szCs w:val="15"/>
              </w:rPr>
            </w:pPr>
          </w:p>
        </w:tc>
      </w:tr>
      <w:tr w:rsidR="00AC59B0"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AC59B0" w:rsidRPr="003B490B" w:rsidRDefault="00AC59B0" w:rsidP="00AC59B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AC59B0" w:rsidRPr="003B490B" w:rsidRDefault="00AC59B0" w:rsidP="00AC59B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AC59B0" w:rsidRPr="003B490B" w:rsidRDefault="00AC59B0" w:rsidP="00AC59B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Sys_Nr_of_MeasPropertys</w:t>
            </w:r>
          </w:p>
        </w:tc>
        <w:tc>
          <w:tcPr>
            <w:tcW w:w="2551" w:type="dxa"/>
            <w:tcBorders>
              <w:top w:val="nil"/>
              <w:left w:val="nil"/>
              <w:bottom w:val="single" w:sz="4" w:space="0" w:color="auto"/>
              <w:right w:val="single" w:sz="4" w:space="0" w:color="auto"/>
            </w:tcBorders>
            <w:shd w:val="clear" w:color="auto" w:fill="auto"/>
            <w:noWrap/>
            <w:vAlign w:val="center"/>
            <w:hideMark/>
          </w:tcPr>
          <w:p w:rsidR="00AC59B0" w:rsidRPr="003B490B" w:rsidRDefault="00DD5ED9" w:rsidP="00AC59B0">
            <w:pPr>
              <w:widowControl/>
              <w:jc w:val="left"/>
              <w:rPr>
                <w:rFonts w:ascii="宋体" w:hAnsi="宋体" w:cs="宋体"/>
                <w:color w:val="000000"/>
                <w:kern w:val="0"/>
                <w:sz w:val="15"/>
                <w:szCs w:val="15"/>
              </w:rPr>
            </w:pPr>
            <w:r>
              <w:rPr>
                <w:rFonts w:ascii="宋体" w:hAnsi="宋体" w:cs="宋体" w:hint="eastAsia"/>
                <w:color w:val="000000"/>
                <w:kern w:val="0"/>
                <w:sz w:val="15"/>
                <w:szCs w:val="15"/>
              </w:rPr>
              <w:t>冷水</w:t>
            </w:r>
            <w:r w:rsidR="00AC59B0" w:rsidRPr="003B490B">
              <w:rPr>
                <w:rFonts w:ascii="宋体" w:hAnsi="宋体" w:cs="宋体" w:hint="eastAsia"/>
                <w:color w:val="000000"/>
                <w:kern w:val="0"/>
                <w:sz w:val="15"/>
                <w:szCs w:val="15"/>
              </w:rPr>
              <w:t>系统测量属性数量</w:t>
            </w:r>
          </w:p>
        </w:tc>
        <w:tc>
          <w:tcPr>
            <w:tcW w:w="1274" w:type="dxa"/>
            <w:tcBorders>
              <w:top w:val="nil"/>
              <w:left w:val="nil"/>
              <w:bottom w:val="single" w:sz="4" w:space="0" w:color="auto"/>
              <w:right w:val="single" w:sz="4" w:space="0" w:color="auto"/>
            </w:tcBorders>
          </w:tcPr>
          <w:p w:rsidR="00AC59B0" w:rsidRPr="003B490B" w:rsidRDefault="00AC59B0" w:rsidP="00AC59B0">
            <w:pPr>
              <w:widowControl/>
              <w:jc w:val="left"/>
              <w:rPr>
                <w:rFonts w:ascii="宋体" w:hAnsi="宋体" w:cs="宋体"/>
                <w:color w:val="000000"/>
                <w:kern w:val="0"/>
                <w:sz w:val="15"/>
                <w:szCs w:val="15"/>
              </w:rPr>
            </w:pPr>
          </w:p>
        </w:tc>
      </w:tr>
      <w:tr w:rsidR="00AC59B0"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AC59B0" w:rsidRPr="003B490B" w:rsidRDefault="00AC59B0" w:rsidP="00AC59B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AC59B0" w:rsidRPr="003B490B" w:rsidRDefault="00AC59B0" w:rsidP="00AC59B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AC59B0" w:rsidRPr="003B490B" w:rsidRDefault="00AC59B0" w:rsidP="00AC59B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Sys_Nr_of_CtrlPropertys</w:t>
            </w:r>
          </w:p>
        </w:tc>
        <w:tc>
          <w:tcPr>
            <w:tcW w:w="2551" w:type="dxa"/>
            <w:tcBorders>
              <w:top w:val="nil"/>
              <w:left w:val="nil"/>
              <w:bottom w:val="single" w:sz="4" w:space="0" w:color="auto"/>
              <w:right w:val="single" w:sz="4" w:space="0" w:color="auto"/>
            </w:tcBorders>
            <w:shd w:val="clear" w:color="auto" w:fill="auto"/>
            <w:noWrap/>
            <w:vAlign w:val="center"/>
            <w:hideMark/>
          </w:tcPr>
          <w:p w:rsidR="00AC59B0" w:rsidRPr="003B490B" w:rsidRDefault="00DD5ED9" w:rsidP="00AC59B0">
            <w:pPr>
              <w:widowControl/>
              <w:jc w:val="left"/>
              <w:rPr>
                <w:rFonts w:ascii="宋体" w:hAnsi="宋体" w:cs="宋体"/>
                <w:color w:val="000000"/>
                <w:kern w:val="0"/>
                <w:sz w:val="15"/>
                <w:szCs w:val="15"/>
              </w:rPr>
            </w:pPr>
            <w:r>
              <w:rPr>
                <w:rFonts w:ascii="宋体" w:hAnsi="宋体" w:cs="宋体" w:hint="eastAsia"/>
                <w:color w:val="000000"/>
                <w:kern w:val="0"/>
                <w:sz w:val="15"/>
                <w:szCs w:val="15"/>
              </w:rPr>
              <w:t>冷水</w:t>
            </w:r>
            <w:r w:rsidR="00AC59B0" w:rsidRPr="003B490B">
              <w:rPr>
                <w:rFonts w:ascii="宋体" w:hAnsi="宋体" w:cs="宋体" w:hint="eastAsia"/>
                <w:color w:val="000000"/>
                <w:kern w:val="0"/>
                <w:sz w:val="15"/>
                <w:szCs w:val="15"/>
              </w:rPr>
              <w:t>系统控制属性数量</w:t>
            </w:r>
          </w:p>
        </w:tc>
        <w:tc>
          <w:tcPr>
            <w:tcW w:w="1274" w:type="dxa"/>
            <w:tcBorders>
              <w:top w:val="nil"/>
              <w:left w:val="nil"/>
              <w:bottom w:val="single" w:sz="4" w:space="0" w:color="auto"/>
              <w:right w:val="single" w:sz="4" w:space="0" w:color="auto"/>
            </w:tcBorders>
          </w:tcPr>
          <w:p w:rsidR="00AC59B0" w:rsidRPr="003B490B" w:rsidRDefault="00AC59B0" w:rsidP="00AC59B0">
            <w:pPr>
              <w:widowControl/>
              <w:jc w:val="left"/>
              <w:rPr>
                <w:rFonts w:ascii="宋体" w:hAnsi="宋体" w:cs="宋体"/>
                <w:color w:val="000000"/>
                <w:kern w:val="0"/>
                <w:sz w:val="15"/>
                <w:szCs w:val="15"/>
              </w:rPr>
            </w:pPr>
          </w:p>
        </w:tc>
      </w:tr>
      <w:tr w:rsidR="00AC59B0"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AC59B0" w:rsidRPr="003B490B" w:rsidRDefault="00AC59B0" w:rsidP="00AC59B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AC59B0" w:rsidRPr="003B490B" w:rsidRDefault="00AC59B0" w:rsidP="00AC59B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AC59B0" w:rsidRPr="003B490B" w:rsidRDefault="00AC59B0" w:rsidP="00AC59B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Sys_Nr_of_StatusPropertys</w:t>
            </w:r>
          </w:p>
        </w:tc>
        <w:tc>
          <w:tcPr>
            <w:tcW w:w="2551" w:type="dxa"/>
            <w:tcBorders>
              <w:top w:val="nil"/>
              <w:left w:val="nil"/>
              <w:bottom w:val="single" w:sz="4" w:space="0" w:color="auto"/>
              <w:right w:val="single" w:sz="4" w:space="0" w:color="auto"/>
            </w:tcBorders>
            <w:shd w:val="clear" w:color="auto" w:fill="auto"/>
            <w:noWrap/>
            <w:vAlign w:val="center"/>
            <w:hideMark/>
          </w:tcPr>
          <w:p w:rsidR="00AC59B0" w:rsidRPr="003B490B" w:rsidRDefault="00DD5ED9" w:rsidP="00AC59B0">
            <w:pPr>
              <w:widowControl/>
              <w:jc w:val="left"/>
              <w:rPr>
                <w:rFonts w:ascii="宋体" w:hAnsi="宋体" w:cs="宋体"/>
                <w:color w:val="000000"/>
                <w:kern w:val="0"/>
                <w:sz w:val="15"/>
                <w:szCs w:val="15"/>
              </w:rPr>
            </w:pPr>
            <w:r>
              <w:rPr>
                <w:rFonts w:ascii="宋体" w:hAnsi="宋体" w:cs="宋体" w:hint="eastAsia"/>
                <w:color w:val="000000"/>
                <w:kern w:val="0"/>
                <w:sz w:val="15"/>
                <w:szCs w:val="15"/>
              </w:rPr>
              <w:t>冷水</w:t>
            </w:r>
            <w:r w:rsidR="00AC59B0" w:rsidRPr="003B490B">
              <w:rPr>
                <w:rFonts w:ascii="宋体" w:hAnsi="宋体" w:cs="宋体" w:hint="eastAsia"/>
                <w:color w:val="000000"/>
                <w:kern w:val="0"/>
                <w:sz w:val="15"/>
                <w:szCs w:val="15"/>
              </w:rPr>
              <w:t>系统状态属性数量</w:t>
            </w:r>
          </w:p>
        </w:tc>
        <w:tc>
          <w:tcPr>
            <w:tcW w:w="1274" w:type="dxa"/>
            <w:tcBorders>
              <w:top w:val="nil"/>
              <w:left w:val="nil"/>
              <w:bottom w:val="single" w:sz="4" w:space="0" w:color="auto"/>
              <w:right w:val="single" w:sz="4" w:space="0" w:color="auto"/>
            </w:tcBorders>
          </w:tcPr>
          <w:p w:rsidR="00AC59B0" w:rsidRPr="003B490B" w:rsidRDefault="00AC59B0" w:rsidP="00AC59B0">
            <w:pPr>
              <w:widowControl/>
              <w:jc w:val="left"/>
              <w:rPr>
                <w:rFonts w:ascii="宋体" w:hAnsi="宋体" w:cs="宋体"/>
                <w:color w:val="000000"/>
                <w:kern w:val="0"/>
                <w:sz w:val="15"/>
                <w:szCs w:val="15"/>
              </w:rPr>
            </w:pPr>
          </w:p>
        </w:tc>
      </w:tr>
      <w:tr w:rsidR="00AC59B0"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AC59B0" w:rsidRPr="003B490B" w:rsidRDefault="00AC59B0" w:rsidP="00AC59B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AC59B0" w:rsidRPr="003B490B" w:rsidRDefault="00AC59B0" w:rsidP="00AC59B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AC59B0" w:rsidRPr="003B490B" w:rsidRDefault="00AC59B0" w:rsidP="00AC59B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Sys_Nr_of_OtherPropertys</w:t>
            </w:r>
          </w:p>
        </w:tc>
        <w:tc>
          <w:tcPr>
            <w:tcW w:w="2551" w:type="dxa"/>
            <w:tcBorders>
              <w:top w:val="nil"/>
              <w:left w:val="nil"/>
              <w:bottom w:val="single" w:sz="4" w:space="0" w:color="auto"/>
              <w:right w:val="single" w:sz="4" w:space="0" w:color="auto"/>
            </w:tcBorders>
            <w:shd w:val="clear" w:color="auto" w:fill="auto"/>
            <w:noWrap/>
            <w:vAlign w:val="center"/>
            <w:hideMark/>
          </w:tcPr>
          <w:p w:rsidR="00AC59B0" w:rsidRPr="003B490B" w:rsidRDefault="00DD5ED9" w:rsidP="00AC59B0">
            <w:pPr>
              <w:widowControl/>
              <w:jc w:val="left"/>
              <w:rPr>
                <w:rFonts w:ascii="宋体" w:hAnsi="宋体" w:cs="宋体"/>
                <w:color w:val="000000"/>
                <w:kern w:val="0"/>
                <w:sz w:val="15"/>
                <w:szCs w:val="15"/>
              </w:rPr>
            </w:pPr>
            <w:r>
              <w:rPr>
                <w:rFonts w:ascii="宋体" w:hAnsi="宋体" w:cs="宋体" w:hint="eastAsia"/>
                <w:color w:val="000000"/>
                <w:kern w:val="0"/>
                <w:sz w:val="15"/>
                <w:szCs w:val="15"/>
              </w:rPr>
              <w:t>冷水</w:t>
            </w:r>
            <w:r w:rsidR="00AC59B0" w:rsidRPr="003B490B">
              <w:rPr>
                <w:rFonts w:ascii="宋体" w:hAnsi="宋体" w:cs="宋体" w:hint="eastAsia"/>
                <w:color w:val="000000"/>
                <w:kern w:val="0"/>
                <w:sz w:val="15"/>
                <w:szCs w:val="15"/>
              </w:rPr>
              <w:t>系统其他属性数量</w:t>
            </w:r>
          </w:p>
        </w:tc>
        <w:tc>
          <w:tcPr>
            <w:tcW w:w="1274" w:type="dxa"/>
            <w:tcBorders>
              <w:top w:val="nil"/>
              <w:left w:val="nil"/>
              <w:bottom w:val="single" w:sz="4" w:space="0" w:color="auto"/>
              <w:right w:val="single" w:sz="4" w:space="0" w:color="auto"/>
            </w:tcBorders>
          </w:tcPr>
          <w:p w:rsidR="00AC59B0" w:rsidRPr="003B490B" w:rsidRDefault="00AC59B0" w:rsidP="00AC59B0">
            <w:pPr>
              <w:widowControl/>
              <w:jc w:val="left"/>
              <w:rPr>
                <w:rFonts w:ascii="宋体" w:hAnsi="宋体" w:cs="宋体"/>
                <w:color w:val="000000"/>
                <w:kern w:val="0"/>
                <w:sz w:val="15"/>
                <w:szCs w:val="15"/>
              </w:rPr>
            </w:pPr>
          </w:p>
        </w:tc>
      </w:tr>
      <w:tr w:rsidR="00AC59B0"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AC59B0" w:rsidRPr="003B490B" w:rsidRDefault="00AC59B0" w:rsidP="00AC59B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AC59B0" w:rsidRPr="003B490B" w:rsidRDefault="00AC59B0" w:rsidP="00AC59B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AC59B0" w:rsidRPr="003B490B" w:rsidRDefault="00AC59B0" w:rsidP="00AC59B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Sys_OtherProp</w:t>
            </w:r>
          </w:p>
        </w:tc>
        <w:tc>
          <w:tcPr>
            <w:tcW w:w="2551" w:type="dxa"/>
            <w:tcBorders>
              <w:top w:val="nil"/>
              <w:left w:val="nil"/>
              <w:bottom w:val="single" w:sz="4" w:space="0" w:color="auto"/>
              <w:right w:val="single" w:sz="4" w:space="0" w:color="auto"/>
            </w:tcBorders>
            <w:shd w:val="clear" w:color="auto" w:fill="auto"/>
            <w:noWrap/>
            <w:vAlign w:val="center"/>
            <w:hideMark/>
          </w:tcPr>
          <w:p w:rsidR="00AC59B0" w:rsidRPr="003B490B" w:rsidRDefault="00DD5ED9" w:rsidP="00AC59B0">
            <w:pPr>
              <w:widowControl/>
              <w:jc w:val="left"/>
              <w:rPr>
                <w:rFonts w:ascii="宋体" w:hAnsi="宋体" w:cs="宋体"/>
                <w:color w:val="000000"/>
                <w:kern w:val="0"/>
                <w:sz w:val="15"/>
                <w:szCs w:val="15"/>
              </w:rPr>
            </w:pPr>
            <w:r>
              <w:rPr>
                <w:rFonts w:ascii="宋体" w:hAnsi="宋体" w:cs="宋体" w:hint="eastAsia"/>
                <w:color w:val="000000"/>
                <w:kern w:val="0"/>
                <w:sz w:val="15"/>
                <w:szCs w:val="15"/>
              </w:rPr>
              <w:t>冷水</w:t>
            </w:r>
            <w:r w:rsidR="00AC59B0" w:rsidRPr="003B490B">
              <w:rPr>
                <w:rFonts w:ascii="宋体" w:hAnsi="宋体" w:cs="宋体" w:hint="eastAsia"/>
                <w:color w:val="000000"/>
                <w:kern w:val="0"/>
                <w:sz w:val="15"/>
                <w:szCs w:val="15"/>
              </w:rPr>
              <w:t>系统其他属性数量</w:t>
            </w:r>
          </w:p>
        </w:tc>
        <w:tc>
          <w:tcPr>
            <w:tcW w:w="1274" w:type="dxa"/>
            <w:tcBorders>
              <w:top w:val="nil"/>
              <w:left w:val="nil"/>
              <w:bottom w:val="single" w:sz="4" w:space="0" w:color="auto"/>
              <w:right w:val="single" w:sz="4" w:space="0" w:color="auto"/>
            </w:tcBorders>
          </w:tcPr>
          <w:p w:rsidR="00AC59B0" w:rsidRPr="003B490B" w:rsidRDefault="00AC59B0" w:rsidP="00AC59B0">
            <w:pPr>
              <w:widowControl/>
              <w:jc w:val="left"/>
              <w:rPr>
                <w:rFonts w:ascii="宋体" w:hAnsi="宋体" w:cs="宋体"/>
                <w:color w:val="000000"/>
                <w:kern w:val="0"/>
                <w:sz w:val="15"/>
                <w:szCs w:val="15"/>
              </w:rPr>
            </w:pPr>
          </w:p>
        </w:tc>
      </w:tr>
      <w:tr w:rsidR="002352BB" w:rsidRPr="003B490B" w:rsidTr="006C126B">
        <w:trPr>
          <w:trHeight w:val="300"/>
        </w:trPr>
        <w:tc>
          <w:tcPr>
            <w:tcW w:w="7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352BB" w:rsidRPr="003B490B" w:rsidRDefault="002352BB" w:rsidP="002352BB">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2</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352BB" w:rsidRPr="003B490B" w:rsidRDefault="002352BB" w:rsidP="002352BB">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SysStaticSet</w:t>
            </w:r>
            <w:r w:rsidRPr="003B490B">
              <w:rPr>
                <w:rFonts w:ascii="Times New Roman" w:hAnsi="Times New Roman" w:hint="eastAsia"/>
                <w:color w:val="000000"/>
                <w:kern w:val="0"/>
                <w:sz w:val="15"/>
                <w:szCs w:val="15"/>
              </w:rPr>
              <w:t>/</w:t>
            </w:r>
            <w:r w:rsidR="006C126B">
              <w:rPr>
                <w:rFonts w:ascii="宋体" w:hAnsi="宋体" w:cs="宋体" w:hint="eastAsia"/>
                <w:color w:val="000000"/>
                <w:kern w:val="0"/>
                <w:sz w:val="15"/>
                <w:szCs w:val="15"/>
              </w:rPr>
              <w:t>冷水</w:t>
            </w:r>
            <w:r w:rsidRPr="003B490B">
              <w:rPr>
                <w:rFonts w:ascii="宋体" w:hAnsi="宋体" w:cs="宋体" w:hint="eastAsia"/>
                <w:color w:val="000000"/>
                <w:kern w:val="0"/>
                <w:sz w:val="15"/>
                <w:szCs w:val="15"/>
              </w:rPr>
              <w:t>系统静态属性集</w:t>
            </w:r>
          </w:p>
        </w:tc>
        <w:tc>
          <w:tcPr>
            <w:tcW w:w="3085" w:type="dxa"/>
            <w:tcBorders>
              <w:top w:val="nil"/>
              <w:left w:val="nil"/>
              <w:bottom w:val="single" w:sz="4" w:space="0" w:color="auto"/>
              <w:right w:val="single" w:sz="4" w:space="0" w:color="auto"/>
            </w:tcBorders>
            <w:shd w:val="clear" w:color="auto" w:fill="auto"/>
            <w:noWrap/>
            <w:vAlign w:val="center"/>
            <w:hideMark/>
          </w:tcPr>
          <w:p w:rsidR="002352BB" w:rsidRPr="003B490B" w:rsidRDefault="006C126B" w:rsidP="006C126B">
            <w:pPr>
              <w:widowControl/>
              <w:jc w:val="left"/>
              <w:rPr>
                <w:rFonts w:ascii="Times New Roman" w:hAnsi="Times New Roman"/>
                <w:color w:val="000000"/>
                <w:kern w:val="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w:t>
            </w:r>
            <w:r w:rsidRPr="00510A73">
              <w:rPr>
                <w:rFonts w:ascii="Times New Roman" w:hAnsi="Times New Roman"/>
                <w:color w:val="000000"/>
                <w:kern w:val="0"/>
                <w:sz w:val="15"/>
                <w:szCs w:val="15"/>
              </w:rPr>
              <w:t>Composition</w:t>
            </w:r>
            <w:r>
              <w:rPr>
                <w:rFonts w:ascii="Times New Roman" w:hAnsi="Times New Roman" w:hint="eastAsia"/>
                <w:color w:val="000000"/>
                <w:kern w:val="0"/>
                <w:sz w:val="15"/>
                <w:szCs w:val="15"/>
              </w:rPr>
              <w:t>_CoolingSys</w:t>
            </w:r>
          </w:p>
        </w:tc>
        <w:tc>
          <w:tcPr>
            <w:tcW w:w="2551" w:type="dxa"/>
            <w:tcBorders>
              <w:top w:val="nil"/>
              <w:left w:val="nil"/>
              <w:bottom w:val="single" w:sz="4" w:space="0" w:color="auto"/>
              <w:right w:val="single" w:sz="4" w:space="0" w:color="auto"/>
            </w:tcBorders>
            <w:shd w:val="clear" w:color="auto" w:fill="auto"/>
            <w:noWrap/>
            <w:vAlign w:val="center"/>
            <w:hideMark/>
          </w:tcPr>
          <w:p w:rsidR="002352BB" w:rsidRPr="007102D8" w:rsidRDefault="002352BB" w:rsidP="002352BB">
            <w:pPr>
              <w:rPr>
                <w:rFonts w:ascii="Times New Roman" w:eastAsia="宋体" w:hAnsi="Times New Roman" w:cs="Times New Roman"/>
                <w:color w:val="000000"/>
                <w:sz w:val="15"/>
                <w:szCs w:val="15"/>
              </w:rPr>
            </w:pPr>
            <w:r w:rsidRPr="007102D8">
              <w:rPr>
                <w:rFonts w:ascii="Times New Roman" w:hAnsi="Times New Roman" w:cs="Times New Roman"/>
                <w:color w:val="000000"/>
                <w:sz w:val="15"/>
                <w:szCs w:val="15"/>
              </w:rPr>
              <w:t>冷水系统组成</w:t>
            </w:r>
          </w:p>
        </w:tc>
        <w:tc>
          <w:tcPr>
            <w:tcW w:w="1274" w:type="dxa"/>
            <w:tcBorders>
              <w:top w:val="nil"/>
              <w:left w:val="nil"/>
              <w:bottom w:val="single" w:sz="4" w:space="0" w:color="auto"/>
              <w:right w:val="single" w:sz="4" w:space="0" w:color="auto"/>
            </w:tcBorders>
          </w:tcPr>
          <w:p w:rsidR="002352BB" w:rsidRPr="003B490B" w:rsidRDefault="002352BB" w:rsidP="002352BB">
            <w:pPr>
              <w:widowControl/>
              <w:jc w:val="left"/>
              <w:rPr>
                <w:rFonts w:ascii="宋体" w:hAnsi="宋体"/>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C349F6" w:rsidRDefault="006C126B" w:rsidP="006C126B">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Static_NumOf_CoolingUnit</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7102D8" w:rsidRDefault="006C126B" w:rsidP="006C126B">
            <w:pPr>
              <w:rPr>
                <w:rFonts w:ascii="Times New Roman" w:eastAsia="宋体" w:hAnsi="Times New Roman" w:cs="Times New Roman"/>
                <w:color w:val="000000"/>
                <w:sz w:val="15"/>
                <w:szCs w:val="15"/>
              </w:rPr>
            </w:pPr>
            <w:r w:rsidRPr="007102D8">
              <w:rPr>
                <w:rFonts w:ascii="Times New Roman" w:hAnsi="Times New Roman" w:cs="Times New Roman"/>
                <w:color w:val="000000"/>
                <w:sz w:val="15"/>
                <w:szCs w:val="15"/>
              </w:rPr>
              <w:t>冷水系统制冷机组数量</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C349F6" w:rsidRDefault="006C126B" w:rsidP="006C126B">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Static_NumOf_PriChilledPump</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7102D8" w:rsidRDefault="006C126B" w:rsidP="006C126B">
            <w:pPr>
              <w:rPr>
                <w:rFonts w:ascii="Times New Roman" w:eastAsia="宋体" w:hAnsi="Times New Roman" w:cs="Times New Roman"/>
                <w:color w:val="000000"/>
                <w:sz w:val="15"/>
                <w:szCs w:val="15"/>
              </w:rPr>
            </w:pPr>
            <w:r w:rsidRPr="007102D8">
              <w:rPr>
                <w:rFonts w:ascii="Times New Roman" w:hAnsi="Times New Roman" w:cs="Times New Roman"/>
                <w:color w:val="000000"/>
                <w:sz w:val="15"/>
                <w:szCs w:val="15"/>
              </w:rPr>
              <w:t>冷水系统一次冷冻泵数量</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C349F6" w:rsidRDefault="006C126B" w:rsidP="006C126B">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Static_NumOf_SecChilledPump</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7102D8" w:rsidRDefault="006C126B" w:rsidP="006C126B">
            <w:pPr>
              <w:rPr>
                <w:rFonts w:ascii="Times New Roman" w:eastAsia="宋体" w:hAnsi="Times New Roman" w:cs="Times New Roman"/>
                <w:color w:val="000000"/>
                <w:sz w:val="15"/>
                <w:szCs w:val="15"/>
              </w:rPr>
            </w:pPr>
            <w:r w:rsidRPr="007102D8">
              <w:rPr>
                <w:rFonts w:ascii="Times New Roman" w:hAnsi="Times New Roman" w:cs="Times New Roman"/>
                <w:color w:val="000000"/>
                <w:sz w:val="15"/>
                <w:szCs w:val="15"/>
              </w:rPr>
              <w:t>冷水系统二次冷冻泵数量</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C349F6" w:rsidRDefault="006C126B" w:rsidP="006C126B">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Static_CoolPara_CoolingCapacityStorage</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7102D8" w:rsidRDefault="006C126B" w:rsidP="006C126B">
            <w:pPr>
              <w:rPr>
                <w:rFonts w:ascii="Times New Roman" w:eastAsia="宋体" w:hAnsi="Times New Roman" w:cs="Times New Roman"/>
                <w:color w:val="000000"/>
                <w:sz w:val="15"/>
                <w:szCs w:val="15"/>
              </w:rPr>
            </w:pPr>
            <w:r w:rsidRPr="007102D8">
              <w:rPr>
                <w:rFonts w:ascii="Times New Roman" w:hAnsi="Times New Roman" w:cs="Times New Roman"/>
                <w:color w:val="000000"/>
                <w:sz w:val="15"/>
                <w:szCs w:val="15"/>
              </w:rPr>
              <w:t>冷水系统蓄能设备冷量</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3B490B" w:rsidRDefault="006C126B" w:rsidP="006C126B">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Sys_StaticProp N</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7102D8" w:rsidRDefault="006C126B" w:rsidP="006C126B">
            <w:pPr>
              <w:rPr>
                <w:rFonts w:ascii="宋体" w:eastAsia="宋体" w:hAnsi="宋体" w:cs="宋体"/>
                <w:color w:val="000000"/>
                <w:sz w:val="15"/>
                <w:szCs w:val="15"/>
              </w:rPr>
            </w:pPr>
            <w:r w:rsidRPr="007102D8">
              <w:rPr>
                <w:rFonts w:hint="eastAsia"/>
                <w:color w:val="000000"/>
                <w:sz w:val="15"/>
                <w:szCs w:val="15"/>
              </w:rPr>
              <w:t>保留参数</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C126B" w:rsidRPr="003B490B" w:rsidRDefault="006C126B" w:rsidP="006C126B">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3</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C126B" w:rsidRPr="003B490B" w:rsidRDefault="006C126B" w:rsidP="006C126B">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SysMeasureSet</w:t>
            </w:r>
            <w:r w:rsidRPr="003B490B">
              <w:rPr>
                <w:rFonts w:ascii="Times New Roman" w:hAnsi="Times New Roman" w:hint="eastAsia"/>
                <w:color w:val="000000"/>
                <w:kern w:val="0"/>
                <w:sz w:val="15"/>
                <w:szCs w:val="15"/>
              </w:rPr>
              <w:t>/</w:t>
            </w:r>
            <w:r w:rsidRPr="003B490B">
              <w:rPr>
                <w:rFonts w:ascii="宋体" w:hAnsi="宋体" w:cs="宋体" w:hint="eastAsia"/>
                <w:color w:val="000000"/>
                <w:kern w:val="0"/>
                <w:sz w:val="15"/>
                <w:szCs w:val="15"/>
              </w:rPr>
              <w:t>冷</w:t>
            </w:r>
            <w:r>
              <w:rPr>
                <w:rFonts w:ascii="宋体" w:hAnsi="宋体" w:cs="宋体" w:hint="eastAsia"/>
                <w:color w:val="000000"/>
                <w:kern w:val="0"/>
                <w:sz w:val="15"/>
                <w:szCs w:val="15"/>
              </w:rPr>
              <w:t>水</w:t>
            </w:r>
            <w:r w:rsidRPr="003B490B">
              <w:rPr>
                <w:rFonts w:ascii="宋体" w:hAnsi="宋体" w:cs="宋体" w:hint="eastAsia"/>
                <w:color w:val="000000"/>
                <w:kern w:val="0"/>
                <w:sz w:val="15"/>
                <w:szCs w:val="15"/>
              </w:rPr>
              <w:t>系统测量属性集</w:t>
            </w: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C349F6" w:rsidRDefault="006C126B" w:rsidP="006C126B">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Meas_SumPowerCons_CurrentSys</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D15C50" w:rsidRDefault="006C126B" w:rsidP="006C126B">
            <w:pPr>
              <w:rPr>
                <w:rFonts w:ascii="宋体" w:eastAsia="宋体" w:hAnsi="宋体" w:cs="宋体"/>
                <w:color w:val="000000"/>
                <w:sz w:val="15"/>
                <w:szCs w:val="15"/>
              </w:rPr>
            </w:pPr>
            <w:r w:rsidRPr="00D15C50">
              <w:rPr>
                <w:rFonts w:hint="eastAsia"/>
                <w:color w:val="000000"/>
                <w:sz w:val="15"/>
                <w:szCs w:val="15"/>
              </w:rPr>
              <w:t>系统当前总耗电量</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宋体" w:hAnsi="宋体" w:cs="宋体"/>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C349F6" w:rsidRDefault="006C126B" w:rsidP="006C126B">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Meas_CoolHot_CurCoolingLoad</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D15C50" w:rsidRDefault="006C126B" w:rsidP="006C126B">
            <w:pPr>
              <w:rPr>
                <w:rFonts w:ascii="Times New Roman" w:eastAsia="宋体" w:hAnsi="Times New Roman" w:cs="Times New Roman"/>
                <w:color w:val="000000"/>
                <w:sz w:val="15"/>
                <w:szCs w:val="15"/>
              </w:rPr>
            </w:pPr>
            <w:r w:rsidRPr="00D15C50">
              <w:rPr>
                <w:rFonts w:ascii="Times New Roman" w:hAnsi="Times New Roman" w:cs="Times New Roman"/>
                <w:color w:val="000000"/>
                <w:sz w:val="15"/>
                <w:szCs w:val="15"/>
              </w:rPr>
              <w:t>系统当前冷负荷</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C349F6" w:rsidRDefault="006C126B" w:rsidP="006C126B">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Meas_Temp_MainPipeSupply</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D15C50" w:rsidRDefault="006C126B" w:rsidP="006C126B">
            <w:pPr>
              <w:rPr>
                <w:rFonts w:ascii="Times New Roman" w:eastAsia="宋体" w:hAnsi="Times New Roman" w:cs="Times New Roman"/>
                <w:color w:val="000000"/>
                <w:sz w:val="15"/>
                <w:szCs w:val="15"/>
              </w:rPr>
            </w:pPr>
            <w:r w:rsidRPr="00D15C50">
              <w:rPr>
                <w:rFonts w:ascii="Times New Roman" w:hAnsi="Times New Roman" w:cs="Times New Roman"/>
                <w:color w:val="000000"/>
                <w:sz w:val="15"/>
                <w:szCs w:val="15"/>
              </w:rPr>
              <w:t>总管供水温度</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C349F6" w:rsidRDefault="006C126B" w:rsidP="006C126B">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Meas_Temp_MainPipeReturn</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D15C50" w:rsidRDefault="006C126B" w:rsidP="006C126B">
            <w:pPr>
              <w:rPr>
                <w:rFonts w:ascii="Times New Roman" w:eastAsia="宋体" w:hAnsi="Times New Roman" w:cs="Times New Roman"/>
                <w:color w:val="000000"/>
                <w:sz w:val="15"/>
                <w:szCs w:val="15"/>
              </w:rPr>
            </w:pPr>
            <w:r w:rsidRPr="00D15C50">
              <w:rPr>
                <w:rFonts w:ascii="Times New Roman" w:hAnsi="Times New Roman" w:cs="Times New Roman"/>
                <w:color w:val="000000"/>
                <w:sz w:val="15"/>
                <w:szCs w:val="15"/>
              </w:rPr>
              <w:t>总管回水温度</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C349F6" w:rsidRDefault="006C126B" w:rsidP="006C126B">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Meas_Flow_MainPipeSupply</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D15C50" w:rsidRDefault="006C126B" w:rsidP="006C126B">
            <w:pPr>
              <w:rPr>
                <w:rFonts w:ascii="Times New Roman" w:eastAsia="宋体" w:hAnsi="Times New Roman" w:cs="Times New Roman"/>
                <w:color w:val="000000"/>
                <w:sz w:val="15"/>
                <w:szCs w:val="15"/>
              </w:rPr>
            </w:pPr>
            <w:r w:rsidRPr="00D15C50">
              <w:rPr>
                <w:rFonts w:ascii="Times New Roman" w:hAnsi="Times New Roman" w:cs="Times New Roman"/>
                <w:color w:val="000000"/>
                <w:sz w:val="15"/>
                <w:szCs w:val="15"/>
              </w:rPr>
              <w:t>总管供水流量</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C349F6" w:rsidRDefault="006C126B" w:rsidP="006C126B">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Meas_Flow_MainPipeReturn</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D15C50" w:rsidRDefault="006C126B" w:rsidP="006C126B">
            <w:pPr>
              <w:rPr>
                <w:rFonts w:ascii="Times New Roman" w:eastAsia="宋体" w:hAnsi="Times New Roman" w:cs="Times New Roman"/>
                <w:color w:val="000000"/>
                <w:sz w:val="15"/>
                <w:szCs w:val="15"/>
              </w:rPr>
            </w:pPr>
            <w:r w:rsidRPr="00D15C50">
              <w:rPr>
                <w:rFonts w:ascii="Times New Roman" w:hAnsi="Times New Roman" w:cs="Times New Roman"/>
                <w:color w:val="000000"/>
                <w:sz w:val="15"/>
                <w:szCs w:val="15"/>
              </w:rPr>
              <w:t>总管回水流量</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3B490B" w:rsidRDefault="006C126B" w:rsidP="006C126B">
            <w:pPr>
              <w:widowControl/>
              <w:jc w:val="left"/>
              <w:rPr>
                <w:rFonts w:ascii="Times New Roman" w:hAnsi="Times New Roman"/>
                <w:color w:val="000000"/>
                <w:kern w:val="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Meas_Flow_BypassPipe</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D15C50" w:rsidRDefault="006C126B" w:rsidP="006C126B">
            <w:pPr>
              <w:rPr>
                <w:rFonts w:ascii="Times New Roman" w:eastAsia="宋体" w:hAnsi="Times New Roman" w:cs="Times New Roman"/>
                <w:color w:val="000000"/>
                <w:sz w:val="15"/>
                <w:szCs w:val="15"/>
              </w:rPr>
            </w:pPr>
            <w:r w:rsidRPr="00D15C50">
              <w:rPr>
                <w:rFonts w:ascii="Times New Roman" w:hAnsi="Times New Roman" w:cs="Times New Roman"/>
                <w:color w:val="000000"/>
                <w:sz w:val="15"/>
                <w:szCs w:val="15"/>
              </w:rPr>
              <w:t>旁通管水流量</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C349F6" w:rsidRDefault="006C126B" w:rsidP="006C126B">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Meas_Pres_MainPipeSupplyWaterDiff</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D15C50" w:rsidRDefault="006C126B" w:rsidP="006C126B">
            <w:pPr>
              <w:rPr>
                <w:rFonts w:ascii="Times New Roman" w:eastAsia="宋体" w:hAnsi="Times New Roman" w:cs="Times New Roman"/>
                <w:color w:val="000000"/>
                <w:sz w:val="15"/>
                <w:szCs w:val="15"/>
              </w:rPr>
            </w:pPr>
            <w:r w:rsidRPr="00D15C50">
              <w:rPr>
                <w:rFonts w:ascii="Times New Roman" w:hAnsi="Times New Roman" w:cs="Times New Roman"/>
                <w:color w:val="000000"/>
                <w:sz w:val="15"/>
                <w:szCs w:val="15"/>
              </w:rPr>
              <w:t>总管供水压差</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C349F6" w:rsidRDefault="006C126B" w:rsidP="006C126B">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Meas_Pres_MainPipeReturnWaterDiff</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D15C50" w:rsidRDefault="006C126B" w:rsidP="006C126B">
            <w:pPr>
              <w:rPr>
                <w:rFonts w:ascii="Times New Roman" w:eastAsia="宋体" w:hAnsi="Times New Roman" w:cs="Times New Roman"/>
                <w:color w:val="000000"/>
                <w:sz w:val="15"/>
                <w:szCs w:val="15"/>
              </w:rPr>
            </w:pPr>
            <w:r w:rsidRPr="00D15C50">
              <w:rPr>
                <w:rFonts w:ascii="Times New Roman" w:hAnsi="Times New Roman" w:cs="Times New Roman"/>
                <w:color w:val="000000"/>
                <w:sz w:val="15"/>
                <w:szCs w:val="15"/>
              </w:rPr>
              <w:t>总管回水压差</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C349F6" w:rsidRDefault="006C126B" w:rsidP="006C126B">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Meas_Temp_OutsideBuilding</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D15C50" w:rsidRDefault="006C126B" w:rsidP="006C126B">
            <w:pPr>
              <w:rPr>
                <w:rFonts w:ascii="Times New Roman" w:eastAsia="宋体" w:hAnsi="Times New Roman" w:cs="Times New Roman"/>
                <w:color w:val="000000"/>
                <w:sz w:val="15"/>
                <w:szCs w:val="15"/>
              </w:rPr>
            </w:pPr>
            <w:r w:rsidRPr="00D15C50">
              <w:rPr>
                <w:rFonts w:ascii="Times New Roman" w:hAnsi="Times New Roman" w:cs="Times New Roman"/>
                <w:color w:val="000000"/>
                <w:sz w:val="15"/>
                <w:szCs w:val="15"/>
              </w:rPr>
              <w:t>室外环境温度</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宋体" w:hAnsi="宋体" w:cs="宋体"/>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C349F6" w:rsidRDefault="006C126B" w:rsidP="006C126B">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Meas_SumPowerCons_AccumSys</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D15C50" w:rsidRDefault="006C126B" w:rsidP="006C126B">
            <w:pPr>
              <w:rPr>
                <w:rFonts w:ascii="宋体" w:eastAsia="宋体" w:hAnsi="宋体" w:cs="宋体"/>
                <w:color w:val="000000"/>
                <w:sz w:val="15"/>
                <w:szCs w:val="15"/>
              </w:rPr>
            </w:pPr>
            <w:r w:rsidRPr="00D15C50">
              <w:rPr>
                <w:rFonts w:hint="eastAsia"/>
                <w:color w:val="000000"/>
                <w:sz w:val="15"/>
                <w:szCs w:val="15"/>
              </w:rPr>
              <w:t>系统累计总耗电量</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宋体" w:hAnsi="宋体" w:cs="宋体"/>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3B490B" w:rsidRDefault="006C126B" w:rsidP="006C126B">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Sys_Meas_</w:t>
            </w:r>
            <w:r>
              <w:rPr>
                <w:rFonts w:ascii="Times New Roman" w:hAnsi="Times New Roman" w:hint="eastAsia"/>
                <w:color w:val="000000"/>
                <w:kern w:val="0"/>
                <w:sz w:val="15"/>
                <w:szCs w:val="15"/>
              </w:rPr>
              <w:t>Reserved</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D15C50" w:rsidRDefault="006C126B" w:rsidP="006C126B">
            <w:pPr>
              <w:rPr>
                <w:rFonts w:ascii="Times New Roman" w:eastAsia="宋体" w:hAnsi="Times New Roman" w:cs="Times New Roman"/>
                <w:color w:val="000000"/>
                <w:sz w:val="15"/>
                <w:szCs w:val="15"/>
              </w:rPr>
            </w:pPr>
            <w:r w:rsidRPr="00D15C50">
              <w:rPr>
                <w:rFonts w:ascii="Times New Roman" w:hAnsi="Times New Roman" w:cs="Times New Roman"/>
                <w:color w:val="000000"/>
                <w:sz w:val="15"/>
                <w:szCs w:val="15"/>
              </w:rPr>
              <w:t>保留参数</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C126B" w:rsidRPr="003B490B" w:rsidRDefault="006C126B" w:rsidP="006C126B">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4</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C126B" w:rsidRPr="003B490B" w:rsidRDefault="006C126B" w:rsidP="006C126B">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SysControlSet</w:t>
            </w:r>
            <w:r w:rsidRPr="003B490B">
              <w:rPr>
                <w:rFonts w:ascii="Times New Roman" w:hAnsi="Times New Roman" w:hint="eastAsia"/>
                <w:color w:val="000000"/>
                <w:kern w:val="0"/>
                <w:sz w:val="15"/>
                <w:szCs w:val="15"/>
              </w:rPr>
              <w:t>/</w:t>
            </w:r>
            <w:r w:rsidRPr="003B490B">
              <w:rPr>
                <w:rFonts w:ascii="宋体" w:hAnsi="宋体" w:cs="宋体" w:hint="eastAsia"/>
                <w:color w:val="000000"/>
                <w:kern w:val="0"/>
                <w:sz w:val="15"/>
                <w:szCs w:val="15"/>
              </w:rPr>
              <w:t>冷</w:t>
            </w:r>
            <w:r>
              <w:rPr>
                <w:rFonts w:ascii="宋体" w:hAnsi="宋体" w:cs="宋体" w:hint="eastAsia"/>
                <w:color w:val="000000"/>
                <w:kern w:val="0"/>
                <w:sz w:val="15"/>
                <w:szCs w:val="15"/>
              </w:rPr>
              <w:t>水</w:t>
            </w:r>
            <w:r w:rsidRPr="003B490B">
              <w:rPr>
                <w:rFonts w:ascii="宋体" w:hAnsi="宋体" w:cs="宋体" w:hint="eastAsia"/>
                <w:color w:val="000000"/>
                <w:kern w:val="0"/>
                <w:sz w:val="15"/>
                <w:szCs w:val="15"/>
              </w:rPr>
              <w:t>系统控制属性集</w:t>
            </w: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91039E" w:rsidRDefault="006C126B" w:rsidP="006C126B">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Enable</w:t>
            </w:r>
            <w:r w:rsidRPr="0091039E">
              <w:rPr>
                <w:rFonts w:ascii="Times New Roman" w:hAnsi="Times New Roman"/>
                <w:color w:val="000000"/>
                <w:sz w:val="15"/>
                <w:szCs w:val="15"/>
              </w:rPr>
              <w:t>_</w:t>
            </w:r>
            <w:r>
              <w:rPr>
                <w:rFonts w:ascii="Times New Roman" w:hAnsi="Times New Roman" w:hint="eastAsia"/>
                <w:color w:val="000000"/>
                <w:sz w:val="15"/>
                <w:szCs w:val="15"/>
              </w:rPr>
              <w:t>System</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53340B" w:rsidRDefault="006C126B" w:rsidP="006C126B">
            <w:pPr>
              <w:widowControl/>
              <w:jc w:val="left"/>
              <w:rPr>
                <w:rFonts w:ascii="Times New Roman" w:hAnsi="Times New Roman"/>
                <w:color w:val="000000"/>
                <w:kern w:val="0"/>
                <w:sz w:val="15"/>
                <w:szCs w:val="15"/>
              </w:rPr>
            </w:pPr>
            <w:r w:rsidRPr="0053340B">
              <w:rPr>
                <w:rFonts w:ascii="Times New Roman" w:hAnsi="Times New Roman"/>
                <w:color w:val="000000"/>
                <w:kern w:val="0"/>
                <w:sz w:val="15"/>
                <w:szCs w:val="15"/>
              </w:rPr>
              <w:t>冷冻水系统使能控制</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91039E" w:rsidRDefault="006C126B" w:rsidP="006C126B">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TempSetpoint</w:t>
            </w:r>
            <w:r w:rsidRPr="0091039E">
              <w:rPr>
                <w:rFonts w:ascii="Times New Roman" w:hAnsi="Times New Roman"/>
                <w:color w:val="000000"/>
                <w:sz w:val="15"/>
                <w:szCs w:val="15"/>
              </w:rPr>
              <w:t>_</w:t>
            </w:r>
            <w:r>
              <w:rPr>
                <w:rFonts w:ascii="Times New Roman" w:hAnsi="Times New Roman" w:hint="eastAsia"/>
                <w:color w:val="000000"/>
                <w:sz w:val="15"/>
                <w:szCs w:val="15"/>
              </w:rPr>
              <w:t>SupplyWater</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53340B" w:rsidRDefault="006C126B" w:rsidP="006C126B">
            <w:pPr>
              <w:widowControl/>
              <w:jc w:val="left"/>
              <w:rPr>
                <w:rFonts w:ascii="Times New Roman" w:hAnsi="Times New Roman"/>
                <w:color w:val="000000"/>
                <w:kern w:val="0"/>
                <w:sz w:val="15"/>
                <w:szCs w:val="15"/>
              </w:rPr>
            </w:pPr>
            <w:r w:rsidRPr="0053340B">
              <w:rPr>
                <w:rFonts w:ascii="Times New Roman" w:hAnsi="Times New Roman"/>
                <w:color w:val="000000"/>
                <w:kern w:val="0"/>
                <w:sz w:val="15"/>
                <w:szCs w:val="15"/>
              </w:rPr>
              <w:t>冷冻水系统供水温度设定</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91039E" w:rsidRDefault="006C126B" w:rsidP="006C126B">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TempSetpoint</w:t>
            </w:r>
            <w:r w:rsidRPr="0091039E">
              <w:rPr>
                <w:rFonts w:ascii="Times New Roman" w:hAnsi="Times New Roman"/>
                <w:color w:val="000000"/>
                <w:sz w:val="15"/>
                <w:szCs w:val="15"/>
              </w:rPr>
              <w:t>_</w:t>
            </w:r>
            <w:r>
              <w:rPr>
                <w:rFonts w:ascii="Times New Roman" w:hAnsi="Times New Roman" w:hint="eastAsia"/>
                <w:color w:val="000000"/>
                <w:sz w:val="15"/>
                <w:szCs w:val="15"/>
              </w:rPr>
              <w:t>ReturnWater</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53340B" w:rsidRDefault="006C126B" w:rsidP="006C126B">
            <w:pPr>
              <w:widowControl/>
              <w:jc w:val="left"/>
              <w:rPr>
                <w:rFonts w:ascii="Times New Roman" w:hAnsi="Times New Roman"/>
                <w:color w:val="000000"/>
                <w:kern w:val="0"/>
                <w:sz w:val="15"/>
                <w:szCs w:val="15"/>
              </w:rPr>
            </w:pPr>
            <w:r w:rsidRPr="0053340B">
              <w:rPr>
                <w:rFonts w:ascii="Times New Roman" w:hAnsi="Times New Roman"/>
                <w:color w:val="000000"/>
                <w:kern w:val="0"/>
                <w:sz w:val="15"/>
                <w:szCs w:val="15"/>
              </w:rPr>
              <w:t>冷冻水系统回水温度设定</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91039E" w:rsidRDefault="006C126B" w:rsidP="006C126B">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FlowSetpoint</w:t>
            </w:r>
            <w:r w:rsidRPr="0091039E">
              <w:rPr>
                <w:rFonts w:ascii="Times New Roman" w:hAnsi="Times New Roman"/>
                <w:color w:val="000000"/>
                <w:sz w:val="15"/>
                <w:szCs w:val="15"/>
              </w:rPr>
              <w:t>_</w:t>
            </w:r>
            <w:r>
              <w:rPr>
                <w:rFonts w:ascii="Times New Roman" w:hAnsi="Times New Roman" w:hint="eastAsia"/>
                <w:color w:val="000000"/>
                <w:sz w:val="15"/>
                <w:szCs w:val="15"/>
              </w:rPr>
              <w:t>Bypass</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53340B" w:rsidRDefault="006C126B" w:rsidP="006C126B">
            <w:pPr>
              <w:widowControl/>
              <w:jc w:val="left"/>
              <w:rPr>
                <w:rFonts w:ascii="Times New Roman" w:hAnsi="Times New Roman"/>
                <w:color w:val="000000"/>
                <w:kern w:val="0"/>
                <w:sz w:val="15"/>
                <w:szCs w:val="15"/>
              </w:rPr>
            </w:pPr>
            <w:r w:rsidRPr="0053340B">
              <w:rPr>
                <w:rFonts w:ascii="Times New Roman" w:hAnsi="Times New Roman"/>
                <w:color w:val="000000"/>
                <w:kern w:val="0"/>
                <w:sz w:val="15"/>
                <w:szCs w:val="15"/>
              </w:rPr>
              <w:t>冷冻水系统旁通流量设定</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91039E" w:rsidRDefault="006C126B" w:rsidP="006C126B">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PresSetpoint</w:t>
            </w:r>
            <w:r w:rsidRPr="0091039E">
              <w:rPr>
                <w:rFonts w:ascii="Times New Roman" w:hAnsi="Times New Roman"/>
                <w:color w:val="000000"/>
                <w:sz w:val="15"/>
                <w:szCs w:val="15"/>
              </w:rPr>
              <w:t>_</w:t>
            </w:r>
            <w:r>
              <w:rPr>
                <w:rFonts w:ascii="Times New Roman" w:hAnsi="Times New Roman" w:hint="eastAsia"/>
                <w:color w:val="000000"/>
                <w:sz w:val="15"/>
                <w:szCs w:val="15"/>
              </w:rPr>
              <w:t>DiffSupplyReturnWater</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53340B" w:rsidRDefault="006C126B" w:rsidP="006C126B">
            <w:pPr>
              <w:widowControl/>
              <w:jc w:val="left"/>
              <w:rPr>
                <w:rFonts w:ascii="Times New Roman" w:hAnsi="Times New Roman"/>
                <w:color w:val="000000"/>
                <w:kern w:val="0"/>
                <w:sz w:val="15"/>
                <w:szCs w:val="15"/>
              </w:rPr>
            </w:pPr>
            <w:r w:rsidRPr="0053340B">
              <w:rPr>
                <w:rFonts w:ascii="Times New Roman" w:hAnsi="Times New Roman"/>
                <w:color w:val="000000"/>
                <w:kern w:val="0"/>
                <w:sz w:val="15"/>
                <w:szCs w:val="15"/>
              </w:rPr>
              <w:t>冷冻水系统供回水压差设定</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91039E" w:rsidRDefault="006C126B" w:rsidP="006C126B">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PresSetpoint</w:t>
            </w:r>
            <w:r w:rsidRPr="0091039E">
              <w:rPr>
                <w:rFonts w:ascii="Times New Roman" w:hAnsi="Times New Roman"/>
                <w:color w:val="000000"/>
                <w:sz w:val="15"/>
                <w:szCs w:val="15"/>
              </w:rPr>
              <w:t>_</w:t>
            </w:r>
            <w:r>
              <w:rPr>
                <w:rFonts w:ascii="Times New Roman" w:hAnsi="Times New Roman" w:hint="eastAsia"/>
                <w:color w:val="000000"/>
                <w:sz w:val="15"/>
                <w:szCs w:val="15"/>
              </w:rPr>
              <w:t>SupplyWater</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53340B" w:rsidRDefault="006C126B" w:rsidP="006C126B">
            <w:pPr>
              <w:widowControl/>
              <w:jc w:val="left"/>
              <w:rPr>
                <w:rFonts w:ascii="Times New Roman" w:hAnsi="Times New Roman"/>
                <w:color w:val="000000"/>
                <w:kern w:val="0"/>
                <w:sz w:val="15"/>
                <w:szCs w:val="15"/>
              </w:rPr>
            </w:pPr>
            <w:r w:rsidRPr="0053340B">
              <w:rPr>
                <w:rFonts w:ascii="Times New Roman" w:hAnsi="Times New Roman"/>
                <w:color w:val="000000"/>
                <w:kern w:val="0"/>
                <w:sz w:val="15"/>
                <w:szCs w:val="15"/>
              </w:rPr>
              <w:t>冷冻水系统供水压力设定</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91039E" w:rsidRDefault="006C126B" w:rsidP="006C126B">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PresSetpoint</w:t>
            </w:r>
            <w:r w:rsidRPr="0091039E">
              <w:rPr>
                <w:rFonts w:ascii="Times New Roman" w:hAnsi="Times New Roman"/>
                <w:color w:val="000000"/>
                <w:sz w:val="15"/>
                <w:szCs w:val="15"/>
              </w:rPr>
              <w:t>_</w:t>
            </w:r>
            <w:r>
              <w:rPr>
                <w:rFonts w:ascii="Times New Roman" w:hAnsi="Times New Roman" w:hint="eastAsia"/>
                <w:color w:val="000000"/>
                <w:sz w:val="15"/>
                <w:szCs w:val="15"/>
              </w:rPr>
              <w:t>ReturnWater</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53340B" w:rsidRDefault="006C126B" w:rsidP="006C126B">
            <w:pPr>
              <w:widowControl/>
              <w:jc w:val="left"/>
              <w:rPr>
                <w:rFonts w:ascii="Times New Roman" w:hAnsi="Times New Roman"/>
                <w:color w:val="000000"/>
                <w:kern w:val="0"/>
                <w:sz w:val="15"/>
                <w:szCs w:val="15"/>
              </w:rPr>
            </w:pPr>
            <w:r w:rsidRPr="0053340B">
              <w:rPr>
                <w:rFonts w:ascii="Times New Roman" w:hAnsi="Times New Roman"/>
                <w:color w:val="000000"/>
                <w:kern w:val="0"/>
                <w:sz w:val="15"/>
                <w:szCs w:val="15"/>
              </w:rPr>
              <w:t>冷冻水系统回水压力设定</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91039E" w:rsidRDefault="006C126B" w:rsidP="006C126B">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NumOfRun</w:t>
            </w:r>
            <w:r w:rsidRPr="0091039E">
              <w:rPr>
                <w:rFonts w:ascii="Times New Roman" w:hAnsi="Times New Roman"/>
                <w:color w:val="000000"/>
                <w:sz w:val="15"/>
                <w:szCs w:val="15"/>
              </w:rPr>
              <w:t>_</w:t>
            </w:r>
            <w:r>
              <w:rPr>
                <w:rFonts w:ascii="Times New Roman" w:hAnsi="Times New Roman" w:hint="eastAsia"/>
                <w:color w:val="000000"/>
                <w:sz w:val="15"/>
                <w:szCs w:val="15"/>
              </w:rPr>
              <w:t>CoolingUnits</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53340B" w:rsidRDefault="006C126B" w:rsidP="006C126B">
            <w:pPr>
              <w:widowControl/>
              <w:jc w:val="left"/>
              <w:rPr>
                <w:rFonts w:ascii="Times New Roman" w:hAnsi="Times New Roman"/>
                <w:color w:val="000000"/>
                <w:kern w:val="0"/>
                <w:sz w:val="15"/>
                <w:szCs w:val="15"/>
              </w:rPr>
            </w:pPr>
            <w:r w:rsidRPr="0053340B">
              <w:rPr>
                <w:rFonts w:ascii="Times New Roman" w:hAnsi="Times New Roman"/>
                <w:color w:val="000000"/>
                <w:kern w:val="0"/>
                <w:sz w:val="15"/>
                <w:szCs w:val="15"/>
              </w:rPr>
              <w:t>制冷机组运行台数设定</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91039E" w:rsidRDefault="006C126B" w:rsidP="006C126B">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NumOfRun</w:t>
            </w:r>
            <w:r w:rsidRPr="0091039E">
              <w:rPr>
                <w:rFonts w:ascii="Times New Roman" w:hAnsi="Times New Roman"/>
                <w:color w:val="000000"/>
                <w:sz w:val="15"/>
                <w:szCs w:val="15"/>
              </w:rPr>
              <w:t>_</w:t>
            </w:r>
            <w:r>
              <w:rPr>
                <w:rFonts w:ascii="Times New Roman" w:hAnsi="Times New Roman" w:hint="eastAsia"/>
                <w:color w:val="000000"/>
                <w:sz w:val="15"/>
                <w:szCs w:val="15"/>
              </w:rPr>
              <w:t>ChilledPumps</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53340B" w:rsidRDefault="006C126B" w:rsidP="006C126B">
            <w:pPr>
              <w:widowControl/>
              <w:jc w:val="left"/>
              <w:rPr>
                <w:rFonts w:ascii="Times New Roman" w:hAnsi="Times New Roman"/>
                <w:color w:val="000000"/>
                <w:kern w:val="0"/>
                <w:sz w:val="15"/>
                <w:szCs w:val="15"/>
              </w:rPr>
            </w:pPr>
            <w:r w:rsidRPr="0053340B">
              <w:rPr>
                <w:rFonts w:ascii="Times New Roman" w:hAnsi="Times New Roman"/>
                <w:color w:val="000000"/>
                <w:kern w:val="0"/>
                <w:sz w:val="15"/>
                <w:szCs w:val="15"/>
              </w:rPr>
              <w:t>冷冻泵运行台数设定</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91039E" w:rsidRDefault="006C126B" w:rsidP="006C126B">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ValveSetpoint</w:t>
            </w:r>
            <w:r w:rsidRPr="0091039E">
              <w:rPr>
                <w:rFonts w:ascii="Times New Roman" w:hAnsi="Times New Roman"/>
                <w:color w:val="000000"/>
                <w:sz w:val="15"/>
                <w:szCs w:val="15"/>
              </w:rPr>
              <w:t>_</w:t>
            </w:r>
            <w:r>
              <w:rPr>
                <w:rFonts w:ascii="Times New Roman" w:hAnsi="Times New Roman" w:hint="eastAsia"/>
                <w:color w:val="000000"/>
                <w:sz w:val="15"/>
                <w:szCs w:val="15"/>
              </w:rPr>
              <w:t>BypassValve</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53340B" w:rsidRDefault="006C126B" w:rsidP="006C126B">
            <w:pPr>
              <w:widowControl/>
              <w:jc w:val="left"/>
              <w:rPr>
                <w:rFonts w:ascii="Times New Roman" w:hAnsi="Times New Roman"/>
                <w:color w:val="000000"/>
                <w:kern w:val="0"/>
                <w:sz w:val="15"/>
                <w:szCs w:val="15"/>
              </w:rPr>
            </w:pPr>
            <w:r w:rsidRPr="0053340B">
              <w:rPr>
                <w:rFonts w:ascii="Times New Roman" w:hAnsi="Times New Roman"/>
                <w:color w:val="000000"/>
                <w:kern w:val="0"/>
                <w:sz w:val="15"/>
                <w:szCs w:val="15"/>
              </w:rPr>
              <w:t>旁通阀开度设定</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6C126B"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3B490B" w:rsidRDefault="006C126B" w:rsidP="006C126B">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Sys_Ctrl_</w:t>
            </w:r>
            <w:r>
              <w:rPr>
                <w:rFonts w:ascii="Times New Roman" w:hAnsi="Times New Roman" w:hint="eastAsia"/>
                <w:color w:val="000000"/>
                <w:kern w:val="0"/>
                <w:sz w:val="15"/>
                <w:szCs w:val="15"/>
              </w:rPr>
              <w:t>Reserved</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53340B" w:rsidRDefault="006C126B" w:rsidP="006C126B">
            <w:pPr>
              <w:widowControl/>
              <w:jc w:val="left"/>
              <w:rPr>
                <w:rFonts w:ascii="Times New Roman" w:hAnsi="Times New Roman"/>
                <w:color w:val="000000"/>
                <w:kern w:val="0"/>
                <w:sz w:val="15"/>
                <w:szCs w:val="15"/>
              </w:rPr>
            </w:pPr>
            <w:r w:rsidRPr="0053340B">
              <w:rPr>
                <w:rFonts w:ascii="Times New Roman" w:hAnsi="Times New Roman"/>
                <w:color w:val="000000"/>
                <w:kern w:val="0"/>
                <w:sz w:val="15"/>
                <w:szCs w:val="15"/>
              </w:rPr>
              <w:t>保留参数</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9D0752" w:rsidRPr="003B490B" w:rsidTr="006C126B">
        <w:trPr>
          <w:trHeight w:val="300"/>
        </w:trPr>
        <w:tc>
          <w:tcPr>
            <w:tcW w:w="7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752" w:rsidRPr="003B490B" w:rsidRDefault="009D0752" w:rsidP="009D0752">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5</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752" w:rsidRPr="003B490B" w:rsidRDefault="009D0752" w:rsidP="009D0752">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SysStatusSet</w:t>
            </w:r>
            <w:r w:rsidRPr="003B490B">
              <w:rPr>
                <w:rFonts w:ascii="Times New Roman" w:hAnsi="Times New Roman" w:hint="eastAsia"/>
                <w:color w:val="000000"/>
                <w:kern w:val="0"/>
                <w:sz w:val="15"/>
                <w:szCs w:val="15"/>
              </w:rPr>
              <w:t>/</w:t>
            </w:r>
            <w:r w:rsidRPr="003B490B">
              <w:rPr>
                <w:rFonts w:ascii="宋体" w:hAnsi="宋体" w:cs="宋体" w:hint="eastAsia"/>
                <w:color w:val="000000"/>
                <w:kern w:val="0"/>
                <w:sz w:val="15"/>
                <w:szCs w:val="15"/>
              </w:rPr>
              <w:t>冷</w:t>
            </w:r>
            <w:r>
              <w:rPr>
                <w:rFonts w:ascii="宋体" w:hAnsi="宋体" w:cs="宋体" w:hint="eastAsia"/>
                <w:color w:val="000000"/>
                <w:kern w:val="0"/>
                <w:sz w:val="15"/>
                <w:szCs w:val="15"/>
              </w:rPr>
              <w:t>水</w:t>
            </w:r>
            <w:r w:rsidRPr="003B490B">
              <w:rPr>
                <w:rFonts w:ascii="宋体" w:hAnsi="宋体" w:cs="宋体" w:hint="eastAsia"/>
                <w:color w:val="000000"/>
                <w:kern w:val="0"/>
                <w:sz w:val="15"/>
                <w:szCs w:val="15"/>
              </w:rPr>
              <w:t>系统状态属性集</w:t>
            </w:r>
          </w:p>
        </w:tc>
        <w:tc>
          <w:tcPr>
            <w:tcW w:w="3085" w:type="dxa"/>
            <w:tcBorders>
              <w:top w:val="nil"/>
              <w:left w:val="nil"/>
              <w:bottom w:val="single" w:sz="4" w:space="0" w:color="auto"/>
              <w:right w:val="single" w:sz="4" w:space="0" w:color="auto"/>
            </w:tcBorders>
            <w:shd w:val="clear" w:color="auto" w:fill="auto"/>
            <w:noWrap/>
            <w:vAlign w:val="center"/>
            <w:hideMark/>
          </w:tcPr>
          <w:p w:rsidR="009D0752" w:rsidRPr="0091039E" w:rsidRDefault="009D0752" w:rsidP="009D0752">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NumOfRun</w:t>
            </w:r>
            <w:r w:rsidRPr="0091039E">
              <w:rPr>
                <w:rFonts w:ascii="Times New Roman" w:hAnsi="Times New Roman"/>
                <w:color w:val="000000"/>
                <w:sz w:val="15"/>
                <w:szCs w:val="15"/>
              </w:rPr>
              <w:t>_</w:t>
            </w:r>
            <w:r>
              <w:rPr>
                <w:rFonts w:ascii="Times New Roman" w:hAnsi="Times New Roman" w:hint="eastAsia"/>
                <w:color w:val="000000"/>
                <w:sz w:val="15"/>
                <w:szCs w:val="15"/>
              </w:rPr>
              <w:t>CoolingUnits</w:t>
            </w:r>
          </w:p>
        </w:tc>
        <w:tc>
          <w:tcPr>
            <w:tcW w:w="2551" w:type="dxa"/>
            <w:tcBorders>
              <w:top w:val="nil"/>
              <w:left w:val="nil"/>
              <w:bottom w:val="single" w:sz="4" w:space="0" w:color="auto"/>
              <w:right w:val="single" w:sz="4" w:space="0" w:color="auto"/>
            </w:tcBorders>
            <w:shd w:val="clear" w:color="auto" w:fill="auto"/>
            <w:noWrap/>
            <w:vAlign w:val="center"/>
            <w:hideMark/>
          </w:tcPr>
          <w:p w:rsidR="009D0752" w:rsidRPr="0053340B" w:rsidRDefault="009D0752" w:rsidP="009D0752">
            <w:pPr>
              <w:widowControl/>
              <w:jc w:val="left"/>
              <w:rPr>
                <w:rFonts w:ascii="Times New Roman" w:hAnsi="Times New Roman"/>
                <w:color w:val="000000"/>
                <w:kern w:val="0"/>
                <w:sz w:val="15"/>
                <w:szCs w:val="15"/>
              </w:rPr>
            </w:pPr>
            <w:r w:rsidRPr="0053340B">
              <w:rPr>
                <w:rFonts w:ascii="Times New Roman" w:hAnsi="Times New Roman"/>
                <w:color w:val="000000"/>
                <w:kern w:val="0"/>
                <w:sz w:val="15"/>
                <w:szCs w:val="15"/>
              </w:rPr>
              <w:t>制冷机组运行台数</w:t>
            </w:r>
          </w:p>
        </w:tc>
        <w:tc>
          <w:tcPr>
            <w:tcW w:w="1274" w:type="dxa"/>
            <w:tcBorders>
              <w:top w:val="nil"/>
              <w:left w:val="nil"/>
              <w:bottom w:val="single" w:sz="4" w:space="0" w:color="auto"/>
              <w:right w:val="single" w:sz="4" w:space="0" w:color="auto"/>
            </w:tcBorders>
          </w:tcPr>
          <w:p w:rsidR="009D0752" w:rsidRPr="003B490B" w:rsidRDefault="009D0752" w:rsidP="009D0752">
            <w:pPr>
              <w:widowControl/>
              <w:jc w:val="left"/>
              <w:rPr>
                <w:rFonts w:ascii="Times New Roman" w:hAnsi="Times New Roman"/>
                <w:color w:val="000000"/>
                <w:kern w:val="0"/>
                <w:sz w:val="15"/>
                <w:szCs w:val="15"/>
              </w:rPr>
            </w:pPr>
          </w:p>
        </w:tc>
      </w:tr>
      <w:tr w:rsidR="009D0752"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9D0752" w:rsidRPr="003B490B" w:rsidRDefault="009D0752" w:rsidP="009D0752">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9D0752" w:rsidRPr="003B490B" w:rsidRDefault="009D0752" w:rsidP="009D0752">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9D0752" w:rsidRPr="0091039E" w:rsidRDefault="009D0752" w:rsidP="009D0752">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NumOfRun</w:t>
            </w:r>
            <w:r w:rsidRPr="0091039E">
              <w:rPr>
                <w:rFonts w:ascii="Times New Roman" w:hAnsi="Times New Roman"/>
                <w:color w:val="000000"/>
                <w:sz w:val="15"/>
                <w:szCs w:val="15"/>
              </w:rPr>
              <w:t>_</w:t>
            </w:r>
            <w:r>
              <w:rPr>
                <w:rFonts w:ascii="Times New Roman" w:hAnsi="Times New Roman" w:hint="eastAsia"/>
                <w:color w:val="000000"/>
                <w:sz w:val="15"/>
                <w:szCs w:val="15"/>
              </w:rPr>
              <w:t>CoolingPumps</w:t>
            </w:r>
          </w:p>
        </w:tc>
        <w:tc>
          <w:tcPr>
            <w:tcW w:w="2551" w:type="dxa"/>
            <w:tcBorders>
              <w:top w:val="nil"/>
              <w:left w:val="nil"/>
              <w:bottom w:val="single" w:sz="4" w:space="0" w:color="auto"/>
              <w:right w:val="single" w:sz="4" w:space="0" w:color="auto"/>
            </w:tcBorders>
            <w:shd w:val="clear" w:color="auto" w:fill="auto"/>
            <w:noWrap/>
            <w:vAlign w:val="center"/>
            <w:hideMark/>
          </w:tcPr>
          <w:p w:rsidR="009D0752" w:rsidRPr="0053340B" w:rsidRDefault="009D0752" w:rsidP="009D0752">
            <w:pPr>
              <w:widowControl/>
              <w:jc w:val="left"/>
              <w:rPr>
                <w:rFonts w:ascii="Times New Roman" w:hAnsi="Times New Roman"/>
                <w:color w:val="000000"/>
                <w:kern w:val="0"/>
                <w:sz w:val="15"/>
                <w:szCs w:val="15"/>
              </w:rPr>
            </w:pPr>
            <w:r w:rsidRPr="0053340B">
              <w:rPr>
                <w:rFonts w:ascii="Times New Roman" w:hAnsi="Times New Roman"/>
                <w:color w:val="000000"/>
                <w:kern w:val="0"/>
                <w:sz w:val="15"/>
                <w:szCs w:val="15"/>
              </w:rPr>
              <w:t>冷冻泵运行台数</w:t>
            </w:r>
          </w:p>
        </w:tc>
        <w:tc>
          <w:tcPr>
            <w:tcW w:w="1274" w:type="dxa"/>
            <w:tcBorders>
              <w:top w:val="nil"/>
              <w:left w:val="nil"/>
              <w:bottom w:val="single" w:sz="4" w:space="0" w:color="auto"/>
              <w:right w:val="single" w:sz="4" w:space="0" w:color="auto"/>
            </w:tcBorders>
          </w:tcPr>
          <w:p w:rsidR="009D0752" w:rsidRPr="003B490B" w:rsidRDefault="009D0752" w:rsidP="009D0752">
            <w:pPr>
              <w:widowControl/>
              <w:jc w:val="left"/>
              <w:rPr>
                <w:rFonts w:ascii="Times New Roman" w:hAnsi="Times New Roman"/>
                <w:color w:val="000000"/>
                <w:kern w:val="0"/>
                <w:sz w:val="15"/>
                <w:szCs w:val="15"/>
              </w:rPr>
            </w:pPr>
          </w:p>
        </w:tc>
      </w:tr>
      <w:tr w:rsidR="009D0752"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9D0752" w:rsidRPr="003B490B" w:rsidRDefault="009D0752" w:rsidP="009D0752">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9D0752" w:rsidRPr="003B490B" w:rsidRDefault="009D0752" w:rsidP="009D0752">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9D0752" w:rsidRPr="0091039E" w:rsidRDefault="009D0752" w:rsidP="009D0752">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Level</w:t>
            </w:r>
            <w:r w:rsidRPr="0091039E">
              <w:rPr>
                <w:rFonts w:ascii="Times New Roman" w:hAnsi="Times New Roman"/>
                <w:color w:val="000000"/>
                <w:sz w:val="15"/>
                <w:szCs w:val="15"/>
              </w:rPr>
              <w:t>_</w:t>
            </w:r>
            <w:r>
              <w:rPr>
                <w:rFonts w:ascii="Times New Roman" w:hAnsi="Times New Roman" w:hint="eastAsia"/>
                <w:color w:val="000000"/>
                <w:sz w:val="15"/>
                <w:szCs w:val="15"/>
              </w:rPr>
              <w:t>SuppleTankHigh</w:t>
            </w:r>
          </w:p>
        </w:tc>
        <w:tc>
          <w:tcPr>
            <w:tcW w:w="2551" w:type="dxa"/>
            <w:tcBorders>
              <w:top w:val="nil"/>
              <w:left w:val="nil"/>
              <w:bottom w:val="single" w:sz="4" w:space="0" w:color="auto"/>
              <w:right w:val="single" w:sz="4" w:space="0" w:color="auto"/>
            </w:tcBorders>
            <w:shd w:val="clear" w:color="auto" w:fill="auto"/>
            <w:noWrap/>
            <w:vAlign w:val="center"/>
            <w:hideMark/>
          </w:tcPr>
          <w:p w:rsidR="009D0752" w:rsidRPr="0053340B" w:rsidRDefault="009D0752" w:rsidP="009D0752">
            <w:pPr>
              <w:widowControl/>
              <w:jc w:val="left"/>
              <w:rPr>
                <w:rFonts w:ascii="Times New Roman" w:hAnsi="Times New Roman"/>
                <w:color w:val="000000"/>
                <w:kern w:val="0"/>
                <w:sz w:val="15"/>
                <w:szCs w:val="15"/>
              </w:rPr>
            </w:pPr>
            <w:r w:rsidRPr="0053340B">
              <w:rPr>
                <w:rFonts w:ascii="Times New Roman" w:hAnsi="Times New Roman"/>
                <w:color w:val="000000"/>
                <w:kern w:val="0"/>
                <w:sz w:val="15"/>
                <w:szCs w:val="15"/>
              </w:rPr>
              <w:t>冷水系统补水箱高液位</w:t>
            </w:r>
          </w:p>
        </w:tc>
        <w:tc>
          <w:tcPr>
            <w:tcW w:w="1274" w:type="dxa"/>
            <w:tcBorders>
              <w:top w:val="nil"/>
              <w:left w:val="nil"/>
              <w:bottom w:val="single" w:sz="4" w:space="0" w:color="auto"/>
              <w:right w:val="single" w:sz="4" w:space="0" w:color="auto"/>
            </w:tcBorders>
          </w:tcPr>
          <w:p w:rsidR="009D0752" w:rsidRPr="003B490B" w:rsidRDefault="009D0752" w:rsidP="009D0752">
            <w:pPr>
              <w:widowControl/>
              <w:jc w:val="left"/>
              <w:rPr>
                <w:rFonts w:ascii="Times New Roman" w:hAnsi="Times New Roman"/>
                <w:color w:val="000000"/>
                <w:kern w:val="0"/>
                <w:sz w:val="15"/>
                <w:szCs w:val="15"/>
              </w:rPr>
            </w:pPr>
          </w:p>
        </w:tc>
      </w:tr>
      <w:tr w:rsidR="009D0752" w:rsidRPr="003B490B" w:rsidTr="006C126B">
        <w:trPr>
          <w:trHeight w:val="300"/>
        </w:trPr>
        <w:tc>
          <w:tcPr>
            <w:tcW w:w="715" w:type="dxa"/>
            <w:vMerge/>
            <w:tcBorders>
              <w:top w:val="nil"/>
              <w:left w:val="single" w:sz="4" w:space="0" w:color="auto"/>
              <w:bottom w:val="single" w:sz="4" w:space="0" w:color="auto"/>
              <w:right w:val="single" w:sz="4" w:space="0" w:color="auto"/>
            </w:tcBorders>
            <w:vAlign w:val="center"/>
            <w:hideMark/>
          </w:tcPr>
          <w:p w:rsidR="009D0752" w:rsidRPr="003B490B" w:rsidRDefault="009D0752" w:rsidP="009D0752">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9D0752" w:rsidRPr="003B490B" w:rsidRDefault="009D0752" w:rsidP="009D0752">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9D0752" w:rsidRPr="0091039E" w:rsidRDefault="009D0752" w:rsidP="009D0752">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Level</w:t>
            </w:r>
            <w:r w:rsidRPr="0091039E">
              <w:rPr>
                <w:rFonts w:ascii="Times New Roman" w:hAnsi="Times New Roman"/>
                <w:color w:val="000000"/>
                <w:sz w:val="15"/>
                <w:szCs w:val="15"/>
              </w:rPr>
              <w:t>_</w:t>
            </w:r>
            <w:r>
              <w:rPr>
                <w:rFonts w:ascii="Times New Roman" w:hAnsi="Times New Roman" w:hint="eastAsia"/>
                <w:color w:val="000000"/>
                <w:sz w:val="15"/>
                <w:szCs w:val="15"/>
              </w:rPr>
              <w:t>SuppleTankLow</w:t>
            </w:r>
          </w:p>
        </w:tc>
        <w:tc>
          <w:tcPr>
            <w:tcW w:w="2551" w:type="dxa"/>
            <w:tcBorders>
              <w:top w:val="nil"/>
              <w:left w:val="nil"/>
              <w:bottom w:val="single" w:sz="4" w:space="0" w:color="auto"/>
              <w:right w:val="single" w:sz="4" w:space="0" w:color="auto"/>
            </w:tcBorders>
            <w:shd w:val="clear" w:color="auto" w:fill="auto"/>
            <w:noWrap/>
            <w:vAlign w:val="center"/>
            <w:hideMark/>
          </w:tcPr>
          <w:p w:rsidR="009D0752" w:rsidRPr="0053340B" w:rsidRDefault="009D0752" w:rsidP="009D0752">
            <w:pPr>
              <w:widowControl/>
              <w:jc w:val="left"/>
              <w:rPr>
                <w:rFonts w:ascii="Times New Roman" w:hAnsi="Times New Roman"/>
                <w:color w:val="000000"/>
                <w:kern w:val="0"/>
                <w:sz w:val="15"/>
                <w:szCs w:val="15"/>
              </w:rPr>
            </w:pPr>
            <w:r w:rsidRPr="0053340B">
              <w:rPr>
                <w:rFonts w:ascii="Times New Roman" w:hAnsi="Times New Roman"/>
                <w:color w:val="000000"/>
                <w:kern w:val="0"/>
                <w:sz w:val="15"/>
                <w:szCs w:val="15"/>
              </w:rPr>
              <w:t>冷水系统补水箱低液位</w:t>
            </w:r>
          </w:p>
        </w:tc>
        <w:tc>
          <w:tcPr>
            <w:tcW w:w="1274" w:type="dxa"/>
            <w:tcBorders>
              <w:top w:val="nil"/>
              <w:left w:val="nil"/>
              <w:bottom w:val="single" w:sz="4" w:space="0" w:color="auto"/>
              <w:right w:val="single" w:sz="4" w:space="0" w:color="auto"/>
            </w:tcBorders>
          </w:tcPr>
          <w:p w:rsidR="009D0752" w:rsidRPr="003B490B" w:rsidRDefault="009D0752" w:rsidP="009D0752">
            <w:pPr>
              <w:widowControl/>
              <w:jc w:val="left"/>
              <w:rPr>
                <w:rFonts w:ascii="Times New Roman" w:hAnsi="Times New Roman"/>
                <w:color w:val="000000"/>
                <w:kern w:val="0"/>
                <w:sz w:val="15"/>
                <w:szCs w:val="15"/>
              </w:rPr>
            </w:pPr>
          </w:p>
        </w:tc>
      </w:tr>
      <w:tr w:rsidR="006C126B" w:rsidRPr="003B490B" w:rsidTr="00B87FE6">
        <w:trPr>
          <w:trHeight w:val="300"/>
        </w:trPr>
        <w:tc>
          <w:tcPr>
            <w:tcW w:w="715"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6C126B" w:rsidRPr="003B490B" w:rsidRDefault="006C126B" w:rsidP="006C126B">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6C126B" w:rsidRPr="003B490B" w:rsidRDefault="006C126B" w:rsidP="009D0752">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Sys_Status_</w:t>
            </w:r>
            <w:r w:rsidR="009D0752">
              <w:rPr>
                <w:rFonts w:ascii="Times New Roman" w:hAnsi="Times New Roman" w:hint="eastAsia"/>
                <w:color w:val="000000"/>
                <w:kern w:val="0"/>
                <w:sz w:val="15"/>
                <w:szCs w:val="15"/>
              </w:rPr>
              <w:t>Reserved</w:t>
            </w:r>
          </w:p>
        </w:tc>
        <w:tc>
          <w:tcPr>
            <w:tcW w:w="2551" w:type="dxa"/>
            <w:tcBorders>
              <w:top w:val="nil"/>
              <w:left w:val="nil"/>
              <w:bottom w:val="single" w:sz="4" w:space="0" w:color="auto"/>
              <w:right w:val="single" w:sz="4" w:space="0" w:color="auto"/>
            </w:tcBorders>
            <w:shd w:val="clear" w:color="auto" w:fill="auto"/>
            <w:noWrap/>
            <w:vAlign w:val="center"/>
            <w:hideMark/>
          </w:tcPr>
          <w:p w:rsidR="006C126B" w:rsidRPr="0053340B" w:rsidRDefault="006C126B" w:rsidP="006C126B">
            <w:pPr>
              <w:widowControl/>
              <w:jc w:val="left"/>
              <w:rPr>
                <w:rFonts w:ascii="Times New Roman" w:hAnsi="Times New Roman"/>
                <w:color w:val="000000"/>
                <w:kern w:val="0"/>
                <w:sz w:val="15"/>
                <w:szCs w:val="15"/>
              </w:rPr>
            </w:pPr>
            <w:r w:rsidRPr="0053340B">
              <w:rPr>
                <w:rFonts w:ascii="Times New Roman" w:hAnsi="Times New Roman"/>
                <w:color w:val="000000"/>
                <w:kern w:val="0"/>
                <w:sz w:val="15"/>
                <w:szCs w:val="15"/>
              </w:rPr>
              <w:t>保留参数</w:t>
            </w:r>
          </w:p>
        </w:tc>
        <w:tc>
          <w:tcPr>
            <w:tcW w:w="1274" w:type="dxa"/>
            <w:tcBorders>
              <w:top w:val="nil"/>
              <w:left w:val="nil"/>
              <w:bottom w:val="single" w:sz="4" w:space="0" w:color="auto"/>
              <w:right w:val="single" w:sz="4" w:space="0" w:color="auto"/>
            </w:tcBorders>
          </w:tcPr>
          <w:p w:rsidR="006C126B" w:rsidRPr="003B490B" w:rsidRDefault="006C126B" w:rsidP="006C126B">
            <w:pPr>
              <w:widowControl/>
              <w:jc w:val="left"/>
              <w:rPr>
                <w:rFonts w:ascii="Times New Roman" w:hAnsi="Times New Roman"/>
                <w:color w:val="000000"/>
                <w:kern w:val="0"/>
                <w:sz w:val="15"/>
                <w:szCs w:val="15"/>
              </w:rPr>
            </w:pPr>
          </w:p>
        </w:tc>
      </w:tr>
      <w:tr w:rsidR="009D0752" w:rsidRPr="003B490B" w:rsidTr="00B87FE6">
        <w:trPr>
          <w:trHeight w:val="624"/>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752" w:rsidRPr="003B490B" w:rsidRDefault="009D0752" w:rsidP="006C126B">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6</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752" w:rsidRPr="003B490B" w:rsidRDefault="009D0752" w:rsidP="006C126B">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SysOtherSet</w:t>
            </w:r>
            <w:r w:rsidRPr="003B490B">
              <w:rPr>
                <w:rFonts w:ascii="Times New Roman" w:hAnsi="Times New Roman" w:hint="eastAsia"/>
                <w:color w:val="000000"/>
                <w:kern w:val="0"/>
                <w:sz w:val="15"/>
                <w:szCs w:val="15"/>
              </w:rPr>
              <w:t>/</w:t>
            </w:r>
            <w:r w:rsidRPr="003B490B">
              <w:rPr>
                <w:rFonts w:ascii="宋体" w:hAnsi="宋体" w:cs="宋体" w:hint="eastAsia"/>
                <w:color w:val="000000"/>
                <w:kern w:val="0"/>
                <w:sz w:val="15"/>
                <w:szCs w:val="15"/>
              </w:rPr>
              <w:t>冷</w:t>
            </w:r>
            <w:r>
              <w:rPr>
                <w:rFonts w:ascii="宋体" w:hAnsi="宋体" w:cs="宋体" w:hint="eastAsia"/>
                <w:color w:val="000000"/>
                <w:kern w:val="0"/>
                <w:sz w:val="15"/>
                <w:szCs w:val="15"/>
              </w:rPr>
              <w:t>水</w:t>
            </w:r>
            <w:r w:rsidRPr="003B490B">
              <w:rPr>
                <w:rFonts w:ascii="宋体" w:hAnsi="宋体" w:cs="宋体" w:hint="eastAsia"/>
                <w:color w:val="000000"/>
                <w:kern w:val="0"/>
                <w:sz w:val="15"/>
                <w:szCs w:val="15"/>
              </w:rPr>
              <w:t>系统其他属性集</w:t>
            </w:r>
          </w:p>
        </w:tc>
        <w:tc>
          <w:tcPr>
            <w:tcW w:w="3085" w:type="dxa"/>
            <w:tcBorders>
              <w:top w:val="single" w:sz="4" w:space="0" w:color="auto"/>
              <w:left w:val="nil"/>
              <w:bottom w:val="single" w:sz="4" w:space="0" w:color="auto"/>
              <w:right w:val="single" w:sz="4" w:space="0" w:color="auto"/>
            </w:tcBorders>
            <w:shd w:val="clear" w:color="auto" w:fill="auto"/>
            <w:noWrap/>
            <w:vAlign w:val="center"/>
            <w:hideMark/>
          </w:tcPr>
          <w:p w:rsidR="009D0752" w:rsidRPr="003B490B" w:rsidRDefault="009D0752" w:rsidP="009D0752">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Sys_Other_</w:t>
            </w:r>
            <w:r>
              <w:rPr>
                <w:rFonts w:ascii="Times New Roman" w:hAnsi="Times New Roman" w:hint="eastAsia"/>
                <w:color w:val="000000"/>
                <w:kern w:val="0"/>
                <w:sz w:val="15"/>
                <w:szCs w:val="15"/>
              </w:rPr>
              <w:t>Reserved</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D0752" w:rsidRPr="003B490B" w:rsidRDefault="009D0752" w:rsidP="009D0752">
            <w:pPr>
              <w:jc w:val="left"/>
              <w:rPr>
                <w:rFonts w:ascii="Times New Roman" w:hAnsi="Times New Roman"/>
                <w:color w:val="000000"/>
                <w:kern w:val="0"/>
                <w:sz w:val="15"/>
                <w:szCs w:val="15"/>
              </w:rPr>
            </w:pPr>
            <w:r w:rsidRPr="003B490B">
              <w:rPr>
                <w:rFonts w:ascii="Times New Roman" w:hAnsi="Times New Roman"/>
                <w:color w:val="000000"/>
                <w:kern w:val="0"/>
                <w:sz w:val="15"/>
                <w:szCs w:val="15"/>
              </w:rPr>
              <w:t>保留</w:t>
            </w:r>
            <w:r>
              <w:rPr>
                <w:rFonts w:ascii="Times New Roman" w:hAnsi="Times New Roman" w:hint="eastAsia"/>
                <w:color w:val="000000"/>
                <w:kern w:val="0"/>
                <w:sz w:val="15"/>
                <w:szCs w:val="15"/>
              </w:rPr>
              <w:t>数据集</w:t>
            </w:r>
          </w:p>
        </w:tc>
        <w:tc>
          <w:tcPr>
            <w:tcW w:w="1274" w:type="dxa"/>
            <w:tcBorders>
              <w:top w:val="single" w:sz="4" w:space="0" w:color="auto"/>
              <w:left w:val="nil"/>
              <w:bottom w:val="single" w:sz="4" w:space="0" w:color="auto"/>
              <w:right w:val="single" w:sz="4" w:space="0" w:color="auto"/>
            </w:tcBorders>
          </w:tcPr>
          <w:p w:rsidR="009D0752" w:rsidRPr="003B490B" w:rsidRDefault="009D0752" w:rsidP="006C126B">
            <w:pPr>
              <w:widowControl/>
              <w:jc w:val="left"/>
              <w:rPr>
                <w:rFonts w:ascii="Times New Roman" w:hAnsi="Times New Roman"/>
                <w:color w:val="000000"/>
                <w:kern w:val="0"/>
                <w:sz w:val="15"/>
                <w:szCs w:val="15"/>
              </w:rPr>
            </w:pPr>
          </w:p>
        </w:tc>
      </w:tr>
    </w:tbl>
    <w:p w:rsidR="00AC59B0" w:rsidRPr="005614E0" w:rsidRDefault="00AC59B0" w:rsidP="005614E0">
      <w:pPr>
        <w:pStyle w:val="a9"/>
        <w:ind w:firstLine="360"/>
        <w:rPr>
          <w:rFonts w:hAnsi="宋体"/>
          <w:noProof w:val="0"/>
          <w:color w:val="000000"/>
          <w:kern w:val="0"/>
          <w:sz w:val="18"/>
          <w:szCs w:val="18"/>
        </w:rPr>
      </w:pPr>
    </w:p>
    <w:p w:rsidR="0073592F" w:rsidRDefault="0073592F" w:rsidP="006761AD">
      <w:pPr>
        <w:pStyle w:val="050510"/>
        <w:spacing w:before="156" w:after="156"/>
        <w:ind w:left="0"/>
      </w:pPr>
      <w:bookmarkStart w:id="138" w:name="_Toc387220298"/>
      <w:bookmarkStart w:id="139" w:name="_Toc388221101"/>
      <w:r>
        <w:rPr>
          <w:rFonts w:hint="eastAsia"/>
        </w:rPr>
        <w:t>冷却水系统</w:t>
      </w:r>
      <w:bookmarkEnd w:id="138"/>
      <w:r w:rsidR="001C3DB3">
        <w:rPr>
          <w:rFonts w:hint="eastAsia"/>
        </w:rPr>
        <w:t>的数据模型</w:t>
      </w:r>
      <w:bookmarkEnd w:id="139"/>
    </w:p>
    <w:p w:rsidR="00B4638C" w:rsidRDefault="00C67687" w:rsidP="00AC59B0">
      <w:pPr>
        <w:pStyle w:val="a9"/>
      </w:pPr>
      <w:r>
        <w:rPr>
          <w:rFonts w:hint="eastAsia"/>
        </w:rPr>
        <w:t>冷却水系统的系统属性见</w:t>
      </w:r>
      <w:r w:rsidR="001C3DB3">
        <w:rPr>
          <w:rFonts w:hint="eastAsia"/>
        </w:rPr>
        <w:t>下</w:t>
      </w:r>
      <w:r>
        <w:rPr>
          <w:rFonts w:hint="eastAsia"/>
        </w:rPr>
        <w:t>表。</w:t>
      </w:r>
    </w:p>
    <w:p w:rsidR="00C67687" w:rsidRPr="00C67687" w:rsidRDefault="00C67687" w:rsidP="00C67687">
      <w:pPr>
        <w:pStyle w:val="affffff1"/>
        <w:numPr>
          <w:ilvl w:val="0"/>
          <w:numId w:val="2"/>
        </w:numPr>
        <w:spacing w:beforeLines="0" w:afterLines="0"/>
        <w:ind w:left="0"/>
      </w:pPr>
      <w:bookmarkStart w:id="140" w:name="_Toc388221258"/>
      <w:r>
        <w:rPr>
          <w:rFonts w:hint="eastAsia"/>
        </w:rPr>
        <w:t>冷却水系统的系统属性</w:t>
      </w:r>
      <w:bookmarkEnd w:id="140"/>
    </w:p>
    <w:tbl>
      <w:tblPr>
        <w:tblW w:w="9467" w:type="dxa"/>
        <w:tblInd w:w="103" w:type="dxa"/>
        <w:tblLook w:val="04A0"/>
      </w:tblPr>
      <w:tblGrid>
        <w:gridCol w:w="715"/>
        <w:gridCol w:w="1842"/>
        <w:gridCol w:w="3085"/>
        <w:gridCol w:w="2551"/>
        <w:gridCol w:w="1274"/>
      </w:tblGrid>
      <w:tr w:rsidR="00B45B58" w:rsidRPr="003B490B" w:rsidTr="004A1D40">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B58" w:rsidRPr="003B490B" w:rsidRDefault="00B45B58" w:rsidP="00FB1EAE">
            <w:pPr>
              <w:widowControl/>
              <w:jc w:val="center"/>
              <w:rPr>
                <w:rFonts w:ascii="Times New Roman" w:hAnsi="Times New Roman"/>
                <w:color w:val="000000"/>
                <w:kern w:val="0"/>
                <w:sz w:val="15"/>
                <w:szCs w:val="15"/>
              </w:rPr>
            </w:pPr>
            <w:r w:rsidRPr="003B490B">
              <w:rPr>
                <w:rFonts w:ascii="宋体" w:hAnsi="宋体" w:hint="eastAsia"/>
                <w:color w:val="000000"/>
                <w:kern w:val="0"/>
                <w:sz w:val="15"/>
                <w:szCs w:val="15"/>
              </w:rPr>
              <w:t>序号</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center"/>
              <w:rPr>
                <w:rFonts w:ascii="Times New Roman" w:hAnsi="Times New Roman"/>
                <w:color w:val="000000"/>
                <w:kern w:val="0"/>
                <w:sz w:val="15"/>
                <w:szCs w:val="15"/>
              </w:rPr>
            </w:pPr>
            <w:r w:rsidRPr="003B490B">
              <w:rPr>
                <w:rFonts w:ascii="宋体" w:hAnsi="宋体" w:hint="eastAsia"/>
                <w:color w:val="000000"/>
                <w:kern w:val="0"/>
                <w:sz w:val="15"/>
                <w:szCs w:val="15"/>
              </w:rPr>
              <w:t>数据集/</w:t>
            </w:r>
            <w:r w:rsidRPr="003B490B">
              <w:rPr>
                <w:rFonts w:ascii="宋体" w:hAnsi="宋体" w:cs="宋体" w:hint="eastAsia"/>
                <w:color w:val="000000"/>
                <w:kern w:val="0"/>
                <w:sz w:val="15"/>
                <w:szCs w:val="15"/>
              </w:rPr>
              <w:t>数据集说明</w:t>
            </w:r>
          </w:p>
        </w:tc>
        <w:tc>
          <w:tcPr>
            <w:tcW w:w="3085" w:type="dxa"/>
            <w:tcBorders>
              <w:top w:val="single" w:sz="4" w:space="0" w:color="auto"/>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center"/>
              <w:rPr>
                <w:rFonts w:ascii="Times New Roman" w:hAnsi="Times New Roman"/>
                <w:color w:val="000000"/>
                <w:kern w:val="0"/>
                <w:sz w:val="15"/>
                <w:szCs w:val="15"/>
              </w:rPr>
            </w:pPr>
            <w:r w:rsidRPr="003B490B">
              <w:rPr>
                <w:rFonts w:ascii="宋体" w:hAnsi="宋体" w:hint="eastAsia"/>
                <w:color w:val="000000"/>
                <w:kern w:val="0"/>
                <w:sz w:val="15"/>
                <w:szCs w:val="15"/>
              </w:rPr>
              <w:t>数据集包含属性</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center"/>
              <w:rPr>
                <w:rFonts w:ascii="Times New Roman" w:hAnsi="Times New Roman"/>
                <w:color w:val="000000"/>
                <w:kern w:val="0"/>
                <w:sz w:val="15"/>
                <w:szCs w:val="15"/>
              </w:rPr>
            </w:pPr>
            <w:r w:rsidRPr="003B490B">
              <w:rPr>
                <w:rFonts w:ascii="宋体" w:hAnsi="宋体" w:hint="eastAsia"/>
                <w:color w:val="000000"/>
                <w:kern w:val="0"/>
                <w:sz w:val="15"/>
                <w:szCs w:val="15"/>
              </w:rPr>
              <w:t>属性说明</w:t>
            </w:r>
          </w:p>
        </w:tc>
        <w:tc>
          <w:tcPr>
            <w:tcW w:w="1274" w:type="dxa"/>
            <w:tcBorders>
              <w:top w:val="single" w:sz="4" w:space="0" w:color="auto"/>
              <w:left w:val="nil"/>
              <w:bottom w:val="single" w:sz="4" w:space="0" w:color="auto"/>
              <w:right w:val="single" w:sz="4" w:space="0" w:color="auto"/>
            </w:tcBorders>
          </w:tcPr>
          <w:p w:rsidR="00B45B58" w:rsidRPr="003B490B" w:rsidRDefault="00B45B58" w:rsidP="00FB1EAE">
            <w:pPr>
              <w:widowControl/>
              <w:jc w:val="center"/>
              <w:rPr>
                <w:rFonts w:ascii="宋体" w:hAnsi="宋体"/>
                <w:color w:val="000000"/>
                <w:kern w:val="0"/>
                <w:sz w:val="15"/>
                <w:szCs w:val="15"/>
              </w:rPr>
            </w:pPr>
            <w:r>
              <w:rPr>
                <w:rFonts w:ascii="宋体" w:hAnsi="宋体" w:hint="eastAsia"/>
                <w:color w:val="000000"/>
                <w:kern w:val="0"/>
                <w:sz w:val="15"/>
                <w:szCs w:val="15"/>
              </w:rPr>
              <w:t>备注</w:t>
            </w:r>
          </w:p>
        </w:tc>
      </w:tr>
      <w:tr w:rsidR="00B45B58" w:rsidRPr="003B490B" w:rsidTr="004A1D40">
        <w:trPr>
          <w:trHeight w:val="300"/>
        </w:trPr>
        <w:tc>
          <w:tcPr>
            <w:tcW w:w="7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1</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GeneralPropSet</w:t>
            </w:r>
            <w:r w:rsidRPr="003B490B">
              <w:rPr>
                <w:rFonts w:ascii="Times New Roman" w:hAnsi="Times New Roman" w:hint="eastAsia"/>
                <w:color w:val="000000"/>
                <w:kern w:val="0"/>
                <w:sz w:val="15"/>
                <w:szCs w:val="15"/>
              </w:rPr>
              <w:t>/</w:t>
            </w:r>
            <w:r w:rsidRPr="003B490B">
              <w:rPr>
                <w:rFonts w:ascii="宋体" w:hAnsi="宋体" w:cs="宋体" w:hint="eastAsia"/>
                <w:color w:val="000000"/>
                <w:kern w:val="0"/>
                <w:sz w:val="15"/>
                <w:szCs w:val="15"/>
              </w:rPr>
              <w:t>冷却</w:t>
            </w:r>
            <w:r w:rsidR="00E14780">
              <w:rPr>
                <w:rFonts w:ascii="宋体" w:hAnsi="宋体" w:cs="宋体" w:hint="eastAsia"/>
                <w:color w:val="000000"/>
                <w:kern w:val="0"/>
                <w:sz w:val="15"/>
                <w:szCs w:val="15"/>
              </w:rPr>
              <w:t>水</w:t>
            </w:r>
            <w:r w:rsidRPr="003B490B">
              <w:rPr>
                <w:rFonts w:ascii="宋体" w:hAnsi="宋体" w:cs="宋体" w:hint="eastAsia"/>
                <w:color w:val="000000"/>
                <w:kern w:val="0"/>
                <w:sz w:val="15"/>
                <w:szCs w:val="15"/>
              </w:rPr>
              <w:t>系统通用属性集</w:t>
            </w:r>
          </w:p>
        </w:tc>
        <w:tc>
          <w:tcPr>
            <w:tcW w:w="3085"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Sys_ID</w:t>
            </w:r>
            <w:r w:rsidRPr="003B490B">
              <w:rPr>
                <w:rFonts w:ascii="Times New Roman" w:hAnsi="Times New Roman" w:hint="eastAsia"/>
                <w:color w:val="000000"/>
                <w:kern w:val="0"/>
                <w:sz w:val="15"/>
                <w:szCs w:val="15"/>
              </w:rPr>
              <w:t xml:space="preserve"> </w:t>
            </w:r>
          </w:p>
        </w:tc>
        <w:tc>
          <w:tcPr>
            <w:tcW w:w="2551"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宋体" w:hAnsi="宋体" w:cs="宋体"/>
                <w:color w:val="000000"/>
                <w:kern w:val="0"/>
                <w:sz w:val="15"/>
                <w:szCs w:val="15"/>
              </w:rPr>
            </w:pPr>
            <w:r>
              <w:rPr>
                <w:rFonts w:ascii="宋体" w:hAnsi="宋体" w:cs="宋体" w:hint="eastAsia"/>
                <w:color w:val="000000"/>
                <w:kern w:val="0"/>
                <w:sz w:val="15"/>
                <w:szCs w:val="15"/>
              </w:rPr>
              <w:t>冷却水</w:t>
            </w:r>
            <w:r w:rsidRPr="003B490B">
              <w:rPr>
                <w:rFonts w:ascii="宋体" w:hAnsi="宋体" w:cs="宋体" w:hint="eastAsia"/>
                <w:color w:val="000000"/>
                <w:kern w:val="0"/>
                <w:sz w:val="15"/>
                <w:szCs w:val="15"/>
              </w:rPr>
              <w:t>系统标识</w:t>
            </w:r>
          </w:p>
        </w:tc>
        <w:tc>
          <w:tcPr>
            <w:tcW w:w="1274" w:type="dxa"/>
            <w:tcBorders>
              <w:top w:val="nil"/>
              <w:left w:val="nil"/>
              <w:bottom w:val="single" w:sz="4" w:space="0" w:color="auto"/>
              <w:right w:val="single" w:sz="4" w:space="0" w:color="auto"/>
            </w:tcBorders>
          </w:tcPr>
          <w:p w:rsidR="00B45B58" w:rsidRPr="003B490B" w:rsidRDefault="00B45B58" w:rsidP="00FB1EAE">
            <w:pPr>
              <w:widowControl/>
              <w:jc w:val="left"/>
              <w:rPr>
                <w:rFonts w:ascii="宋体" w:hAnsi="宋体" w:cs="宋体"/>
                <w:color w:val="000000"/>
                <w:kern w:val="0"/>
                <w:sz w:val="15"/>
                <w:szCs w:val="15"/>
              </w:rPr>
            </w:pPr>
          </w:p>
        </w:tc>
      </w:tr>
      <w:tr w:rsidR="00B45B58"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Sys_Name</w:t>
            </w:r>
          </w:p>
        </w:tc>
        <w:tc>
          <w:tcPr>
            <w:tcW w:w="2551"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宋体" w:hAnsi="宋体" w:cs="宋体"/>
                <w:color w:val="000000"/>
                <w:kern w:val="0"/>
                <w:sz w:val="15"/>
                <w:szCs w:val="15"/>
              </w:rPr>
            </w:pPr>
            <w:r>
              <w:rPr>
                <w:rFonts w:ascii="宋体" w:hAnsi="宋体" w:cs="宋体" w:hint="eastAsia"/>
                <w:color w:val="000000"/>
                <w:kern w:val="0"/>
                <w:sz w:val="15"/>
                <w:szCs w:val="15"/>
              </w:rPr>
              <w:t>冷却水</w:t>
            </w:r>
            <w:r w:rsidRPr="003B490B">
              <w:rPr>
                <w:rFonts w:ascii="宋体" w:hAnsi="宋体" w:cs="宋体" w:hint="eastAsia"/>
                <w:color w:val="000000"/>
                <w:kern w:val="0"/>
                <w:sz w:val="15"/>
                <w:szCs w:val="15"/>
              </w:rPr>
              <w:t>系统名称</w:t>
            </w:r>
          </w:p>
        </w:tc>
        <w:tc>
          <w:tcPr>
            <w:tcW w:w="1274" w:type="dxa"/>
            <w:tcBorders>
              <w:top w:val="nil"/>
              <w:left w:val="nil"/>
              <w:bottom w:val="single" w:sz="4" w:space="0" w:color="auto"/>
              <w:right w:val="single" w:sz="4" w:space="0" w:color="auto"/>
            </w:tcBorders>
          </w:tcPr>
          <w:p w:rsidR="00B45B58" w:rsidRPr="003B490B" w:rsidRDefault="00B45B58" w:rsidP="00FB1EAE">
            <w:pPr>
              <w:widowControl/>
              <w:jc w:val="left"/>
              <w:rPr>
                <w:rFonts w:ascii="宋体" w:hAnsi="宋体" w:cs="宋体"/>
                <w:color w:val="000000"/>
                <w:kern w:val="0"/>
                <w:sz w:val="15"/>
                <w:szCs w:val="15"/>
              </w:rPr>
            </w:pPr>
          </w:p>
        </w:tc>
      </w:tr>
      <w:tr w:rsidR="00B45B58"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Sys_Type</w:t>
            </w:r>
          </w:p>
        </w:tc>
        <w:tc>
          <w:tcPr>
            <w:tcW w:w="2551"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宋体" w:hAnsi="宋体" w:cs="宋体"/>
                <w:color w:val="000000"/>
                <w:kern w:val="0"/>
                <w:sz w:val="15"/>
                <w:szCs w:val="15"/>
              </w:rPr>
            </w:pPr>
            <w:r>
              <w:rPr>
                <w:rFonts w:ascii="宋体" w:hAnsi="宋体" w:cs="宋体" w:hint="eastAsia"/>
                <w:color w:val="000000"/>
                <w:kern w:val="0"/>
                <w:sz w:val="15"/>
                <w:szCs w:val="15"/>
              </w:rPr>
              <w:t>冷却水</w:t>
            </w:r>
            <w:r w:rsidRPr="003B490B">
              <w:rPr>
                <w:rFonts w:ascii="宋体" w:hAnsi="宋体" w:cs="宋体" w:hint="eastAsia"/>
                <w:color w:val="000000"/>
                <w:kern w:val="0"/>
                <w:sz w:val="15"/>
                <w:szCs w:val="15"/>
              </w:rPr>
              <w:t>系统类型</w:t>
            </w:r>
          </w:p>
        </w:tc>
        <w:tc>
          <w:tcPr>
            <w:tcW w:w="1274" w:type="dxa"/>
            <w:tcBorders>
              <w:top w:val="nil"/>
              <w:left w:val="nil"/>
              <w:bottom w:val="single" w:sz="4" w:space="0" w:color="auto"/>
              <w:right w:val="single" w:sz="4" w:space="0" w:color="auto"/>
            </w:tcBorders>
          </w:tcPr>
          <w:p w:rsidR="00B45B58" w:rsidRPr="003B490B" w:rsidRDefault="00B45B58" w:rsidP="00FB1EAE">
            <w:pPr>
              <w:widowControl/>
              <w:jc w:val="left"/>
              <w:rPr>
                <w:rFonts w:ascii="宋体" w:hAnsi="宋体" w:cs="宋体"/>
                <w:color w:val="000000"/>
                <w:kern w:val="0"/>
                <w:sz w:val="15"/>
                <w:szCs w:val="15"/>
              </w:rPr>
            </w:pPr>
          </w:p>
        </w:tc>
      </w:tr>
      <w:tr w:rsidR="00B45B58"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Sys_Nr_of_Propertys</w:t>
            </w:r>
          </w:p>
        </w:tc>
        <w:tc>
          <w:tcPr>
            <w:tcW w:w="2551"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宋体" w:hAnsi="宋体" w:cs="宋体"/>
                <w:color w:val="000000"/>
                <w:kern w:val="0"/>
                <w:sz w:val="15"/>
                <w:szCs w:val="15"/>
              </w:rPr>
            </w:pPr>
            <w:r>
              <w:rPr>
                <w:rFonts w:ascii="宋体" w:hAnsi="宋体" w:cs="宋体" w:hint="eastAsia"/>
                <w:color w:val="000000"/>
                <w:kern w:val="0"/>
                <w:sz w:val="15"/>
                <w:szCs w:val="15"/>
              </w:rPr>
              <w:t>冷却水</w:t>
            </w:r>
            <w:r w:rsidRPr="003B490B">
              <w:rPr>
                <w:rFonts w:ascii="宋体" w:hAnsi="宋体" w:cs="宋体" w:hint="eastAsia"/>
                <w:color w:val="000000"/>
                <w:kern w:val="0"/>
                <w:sz w:val="15"/>
                <w:szCs w:val="15"/>
              </w:rPr>
              <w:t>系统属性数量</w:t>
            </w:r>
          </w:p>
        </w:tc>
        <w:tc>
          <w:tcPr>
            <w:tcW w:w="1274" w:type="dxa"/>
            <w:tcBorders>
              <w:top w:val="nil"/>
              <w:left w:val="nil"/>
              <w:bottom w:val="single" w:sz="4" w:space="0" w:color="auto"/>
              <w:right w:val="single" w:sz="4" w:space="0" w:color="auto"/>
            </w:tcBorders>
          </w:tcPr>
          <w:p w:rsidR="00B45B58" w:rsidRPr="003B490B" w:rsidRDefault="00B45B58" w:rsidP="00FB1EAE">
            <w:pPr>
              <w:widowControl/>
              <w:jc w:val="left"/>
              <w:rPr>
                <w:rFonts w:ascii="宋体" w:hAnsi="宋体" w:cs="宋体"/>
                <w:color w:val="000000"/>
                <w:kern w:val="0"/>
                <w:sz w:val="15"/>
                <w:szCs w:val="15"/>
              </w:rPr>
            </w:pPr>
          </w:p>
        </w:tc>
      </w:tr>
      <w:tr w:rsidR="00B45B58"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Sys_Nr_of_StaticPropertys</w:t>
            </w:r>
          </w:p>
        </w:tc>
        <w:tc>
          <w:tcPr>
            <w:tcW w:w="2551"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宋体" w:hAnsi="宋体" w:cs="宋体"/>
                <w:color w:val="000000"/>
                <w:kern w:val="0"/>
                <w:sz w:val="15"/>
                <w:szCs w:val="15"/>
              </w:rPr>
            </w:pPr>
            <w:r>
              <w:rPr>
                <w:rFonts w:ascii="宋体" w:hAnsi="宋体" w:cs="宋体" w:hint="eastAsia"/>
                <w:color w:val="000000"/>
                <w:kern w:val="0"/>
                <w:sz w:val="15"/>
                <w:szCs w:val="15"/>
              </w:rPr>
              <w:t>冷却水</w:t>
            </w:r>
            <w:r w:rsidRPr="003B490B">
              <w:rPr>
                <w:rFonts w:ascii="宋体" w:hAnsi="宋体" w:cs="宋体" w:hint="eastAsia"/>
                <w:color w:val="000000"/>
                <w:kern w:val="0"/>
                <w:sz w:val="15"/>
                <w:szCs w:val="15"/>
              </w:rPr>
              <w:t>系统静态属性数量</w:t>
            </w:r>
          </w:p>
        </w:tc>
        <w:tc>
          <w:tcPr>
            <w:tcW w:w="1274" w:type="dxa"/>
            <w:tcBorders>
              <w:top w:val="nil"/>
              <w:left w:val="nil"/>
              <w:bottom w:val="single" w:sz="4" w:space="0" w:color="auto"/>
              <w:right w:val="single" w:sz="4" w:space="0" w:color="auto"/>
            </w:tcBorders>
          </w:tcPr>
          <w:p w:rsidR="00B45B58" w:rsidRPr="003B490B" w:rsidRDefault="00B45B58" w:rsidP="00FB1EAE">
            <w:pPr>
              <w:widowControl/>
              <w:jc w:val="left"/>
              <w:rPr>
                <w:rFonts w:ascii="宋体" w:hAnsi="宋体" w:cs="宋体"/>
                <w:color w:val="000000"/>
                <w:kern w:val="0"/>
                <w:sz w:val="15"/>
                <w:szCs w:val="15"/>
              </w:rPr>
            </w:pPr>
          </w:p>
        </w:tc>
      </w:tr>
      <w:tr w:rsidR="00B45B58"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Sys_Nr_of_MeasPropertys</w:t>
            </w:r>
          </w:p>
        </w:tc>
        <w:tc>
          <w:tcPr>
            <w:tcW w:w="2551"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宋体" w:hAnsi="宋体" w:cs="宋体"/>
                <w:color w:val="000000"/>
                <w:kern w:val="0"/>
                <w:sz w:val="15"/>
                <w:szCs w:val="15"/>
              </w:rPr>
            </w:pPr>
            <w:r>
              <w:rPr>
                <w:rFonts w:ascii="宋体" w:hAnsi="宋体" w:cs="宋体" w:hint="eastAsia"/>
                <w:color w:val="000000"/>
                <w:kern w:val="0"/>
                <w:sz w:val="15"/>
                <w:szCs w:val="15"/>
              </w:rPr>
              <w:t>冷却水</w:t>
            </w:r>
            <w:r w:rsidRPr="003B490B">
              <w:rPr>
                <w:rFonts w:ascii="宋体" w:hAnsi="宋体" w:cs="宋体" w:hint="eastAsia"/>
                <w:color w:val="000000"/>
                <w:kern w:val="0"/>
                <w:sz w:val="15"/>
                <w:szCs w:val="15"/>
              </w:rPr>
              <w:t>系统测量属性数量</w:t>
            </w:r>
          </w:p>
        </w:tc>
        <w:tc>
          <w:tcPr>
            <w:tcW w:w="1274" w:type="dxa"/>
            <w:tcBorders>
              <w:top w:val="nil"/>
              <w:left w:val="nil"/>
              <w:bottom w:val="single" w:sz="4" w:space="0" w:color="auto"/>
              <w:right w:val="single" w:sz="4" w:space="0" w:color="auto"/>
            </w:tcBorders>
          </w:tcPr>
          <w:p w:rsidR="00B45B58" w:rsidRPr="003B490B" w:rsidRDefault="00B45B58" w:rsidP="00FB1EAE">
            <w:pPr>
              <w:widowControl/>
              <w:jc w:val="left"/>
              <w:rPr>
                <w:rFonts w:ascii="宋体" w:hAnsi="宋体" w:cs="宋体"/>
                <w:color w:val="000000"/>
                <w:kern w:val="0"/>
                <w:sz w:val="15"/>
                <w:szCs w:val="15"/>
              </w:rPr>
            </w:pPr>
          </w:p>
        </w:tc>
      </w:tr>
      <w:tr w:rsidR="00B45B58"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Sys_Nr_of_CtrlPropertys</w:t>
            </w:r>
          </w:p>
        </w:tc>
        <w:tc>
          <w:tcPr>
            <w:tcW w:w="2551"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宋体" w:hAnsi="宋体" w:cs="宋体"/>
                <w:color w:val="000000"/>
                <w:kern w:val="0"/>
                <w:sz w:val="15"/>
                <w:szCs w:val="15"/>
              </w:rPr>
            </w:pPr>
            <w:r>
              <w:rPr>
                <w:rFonts w:ascii="宋体" w:hAnsi="宋体" w:cs="宋体" w:hint="eastAsia"/>
                <w:color w:val="000000"/>
                <w:kern w:val="0"/>
                <w:sz w:val="15"/>
                <w:szCs w:val="15"/>
              </w:rPr>
              <w:t>冷却水</w:t>
            </w:r>
            <w:r w:rsidRPr="003B490B">
              <w:rPr>
                <w:rFonts w:ascii="宋体" w:hAnsi="宋体" w:cs="宋体" w:hint="eastAsia"/>
                <w:color w:val="000000"/>
                <w:kern w:val="0"/>
                <w:sz w:val="15"/>
                <w:szCs w:val="15"/>
              </w:rPr>
              <w:t>系统控制属性数量</w:t>
            </w:r>
          </w:p>
        </w:tc>
        <w:tc>
          <w:tcPr>
            <w:tcW w:w="1274" w:type="dxa"/>
            <w:tcBorders>
              <w:top w:val="nil"/>
              <w:left w:val="nil"/>
              <w:bottom w:val="single" w:sz="4" w:space="0" w:color="auto"/>
              <w:right w:val="single" w:sz="4" w:space="0" w:color="auto"/>
            </w:tcBorders>
          </w:tcPr>
          <w:p w:rsidR="00B45B58" w:rsidRPr="003B490B" w:rsidRDefault="00B45B58" w:rsidP="00FB1EAE">
            <w:pPr>
              <w:widowControl/>
              <w:jc w:val="left"/>
              <w:rPr>
                <w:rFonts w:ascii="宋体" w:hAnsi="宋体" w:cs="宋体"/>
                <w:color w:val="000000"/>
                <w:kern w:val="0"/>
                <w:sz w:val="15"/>
                <w:szCs w:val="15"/>
              </w:rPr>
            </w:pPr>
          </w:p>
        </w:tc>
      </w:tr>
      <w:tr w:rsidR="00B45B58"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Sys_Nr_of_StatusPropertys</w:t>
            </w:r>
          </w:p>
        </w:tc>
        <w:tc>
          <w:tcPr>
            <w:tcW w:w="2551"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宋体" w:hAnsi="宋体" w:cs="宋体"/>
                <w:color w:val="000000"/>
                <w:kern w:val="0"/>
                <w:sz w:val="15"/>
                <w:szCs w:val="15"/>
              </w:rPr>
            </w:pPr>
            <w:r>
              <w:rPr>
                <w:rFonts w:ascii="宋体" w:hAnsi="宋体" w:cs="宋体" w:hint="eastAsia"/>
                <w:color w:val="000000"/>
                <w:kern w:val="0"/>
                <w:sz w:val="15"/>
                <w:szCs w:val="15"/>
              </w:rPr>
              <w:t>冷却水</w:t>
            </w:r>
            <w:r w:rsidRPr="003B490B">
              <w:rPr>
                <w:rFonts w:ascii="宋体" w:hAnsi="宋体" w:cs="宋体" w:hint="eastAsia"/>
                <w:color w:val="000000"/>
                <w:kern w:val="0"/>
                <w:sz w:val="15"/>
                <w:szCs w:val="15"/>
              </w:rPr>
              <w:t>系统状态属性数量</w:t>
            </w:r>
          </w:p>
        </w:tc>
        <w:tc>
          <w:tcPr>
            <w:tcW w:w="1274" w:type="dxa"/>
            <w:tcBorders>
              <w:top w:val="nil"/>
              <w:left w:val="nil"/>
              <w:bottom w:val="single" w:sz="4" w:space="0" w:color="auto"/>
              <w:right w:val="single" w:sz="4" w:space="0" w:color="auto"/>
            </w:tcBorders>
          </w:tcPr>
          <w:p w:rsidR="00B45B58" w:rsidRPr="003B490B" w:rsidRDefault="00B45B58" w:rsidP="00FB1EAE">
            <w:pPr>
              <w:widowControl/>
              <w:jc w:val="left"/>
              <w:rPr>
                <w:rFonts w:ascii="宋体" w:hAnsi="宋体" w:cs="宋体"/>
                <w:color w:val="000000"/>
                <w:kern w:val="0"/>
                <w:sz w:val="15"/>
                <w:szCs w:val="15"/>
              </w:rPr>
            </w:pPr>
          </w:p>
        </w:tc>
      </w:tr>
      <w:tr w:rsidR="00B45B58"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Sys_Nr_of_OtherPropertys</w:t>
            </w:r>
          </w:p>
        </w:tc>
        <w:tc>
          <w:tcPr>
            <w:tcW w:w="2551"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宋体" w:hAnsi="宋体" w:cs="宋体"/>
                <w:color w:val="000000"/>
                <w:kern w:val="0"/>
                <w:sz w:val="15"/>
                <w:szCs w:val="15"/>
              </w:rPr>
            </w:pPr>
            <w:r>
              <w:rPr>
                <w:rFonts w:ascii="宋体" w:hAnsi="宋体" w:cs="宋体" w:hint="eastAsia"/>
                <w:color w:val="000000"/>
                <w:kern w:val="0"/>
                <w:sz w:val="15"/>
                <w:szCs w:val="15"/>
              </w:rPr>
              <w:t>冷却水</w:t>
            </w:r>
            <w:r w:rsidRPr="003B490B">
              <w:rPr>
                <w:rFonts w:ascii="宋体" w:hAnsi="宋体" w:cs="宋体" w:hint="eastAsia"/>
                <w:color w:val="000000"/>
                <w:kern w:val="0"/>
                <w:sz w:val="15"/>
                <w:szCs w:val="15"/>
              </w:rPr>
              <w:t>系统其他属性数量</w:t>
            </w:r>
          </w:p>
        </w:tc>
        <w:tc>
          <w:tcPr>
            <w:tcW w:w="1274" w:type="dxa"/>
            <w:tcBorders>
              <w:top w:val="nil"/>
              <w:left w:val="nil"/>
              <w:bottom w:val="single" w:sz="4" w:space="0" w:color="auto"/>
              <w:right w:val="single" w:sz="4" w:space="0" w:color="auto"/>
            </w:tcBorders>
          </w:tcPr>
          <w:p w:rsidR="00B45B58" w:rsidRPr="003B490B" w:rsidRDefault="00B45B58" w:rsidP="00FB1EAE">
            <w:pPr>
              <w:widowControl/>
              <w:jc w:val="left"/>
              <w:rPr>
                <w:rFonts w:ascii="宋体" w:hAnsi="宋体" w:cs="宋体"/>
                <w:color w:val="000000"/>
                <w:kern w:val="0"/>
                <w:sz w:val="15"/>
                <w:szCs w:val="15"/>
              </w:rPr>
            </w:pPr>
          </w:p>
        </w:tc>
      </w:tr>
      <w:tr w:rsidR="00B45B58"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Sys_OtherProp</w:t>
            </w:r>
          </w:p>
        </w:tc>
        <w:tc>
          <w:tcPr>
            <w:tcW w:w="2551"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宋体" w:hAnsi="宋体" w:cs="宋体"/>
                <w:color w:val="000000"/>
                <w:kern w:val="0"/>
                <w:sz w:val="15"/>
                <w:szCs w:val="15"/>
              </w:rPr>
            </w:pPr>
            <w:r>
              <w:rPr>
                <w:rFonts w:ascii="宋体" w:hAnsi="宋体" w:cs="宋体" w:hint="eastAsia"/>
                <w:color w:val="000000"/>
                <w:kern w:val="0"/>
                <w:sz w:val="15"/>
                <w:szCs w:val="15"/>
              </w:rPr>
              <w:t>冷却水</w:t>
            </w:r>
            <w:r w:rsidRPr="003B490B">
              <w:rPr>
                <w:rFonts w:ascii="宋体" w:hAnsi="宋体" w:cs="宋体" w:hint="eastAsia"/>
                <w:color w:val="000000"/>
                <w:kern w:val="0"/>
                <w:sz w:val="15"/>
                <w:szCs w:val="15"/>
              </w:rPr>
              <w:t>系统其他属性数量</w:t>
            </w:r>
          </w:p>
        </w:tc>
        <w:tc>
          <w:tcPr>
            <w:tcW w:w="1274" w:type="dxa"/>
            <w:tcBorders>
              <w:top w:val="nil"/>
              <w:left w:val="nil"/>
              <w:bottom w:val="single" w:sz="4" w:space="0" w:color="auto"/>
              <w:right w:val="single" w:sz="4" w:space="0" w:color="auto"/>
            </w:tcBorders>
          </w:tcPr>
          <w:p w:rsidR="00B45B58" w:rsidRPr="003B490B" w:rsidRDefault="00B45B58" w:rsidP="00FB1EAE">
            <w:pPr>
              <w:widowControl/>
              <w:jc w:val="left"/>
              <w:rPr>
                <w:rFonts w:ascii="宋体" w:hAnsi="宋体" w:cs="宋体"/>
                <w:color w:val="000000"/>
                <w:kern w:val="0"/>
                <w:sz w:val="15"/>
                <w:szCs w:val="15"/>
              </w:rPr>
            </w:pPr>
          </w:p>
        </w:tc>
      </w:tr>
      <w:tr w:rsidR="004A1D40" w:rsidRPr="003B490B" w:rsidTr="004A1D40">
        <w:trPr>
          <w:trHeight w:val="300"/>
        </w:trPr>
        <w:tc>
          <w:tcPr>
            <w:tcW w:w="7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2</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SysStaticSet</w:t>
            </w:r>
            <w:r w:rsidRPr="003B490B">
              <w:rPr>
                <w:rFonts w:ascii="Times New Roman" w:hAnsi="Times New Roman" w:hint="eastAsia"/>
                <w:color w:val="000000"/>
                <w:kern w:val="0"/>
                <w:sz w:val="15"/>
                <w:szCs w:val="15"/>
              </w:rPr>
              <w:t>/</w:t>
            </w:r>
            <w:r w:rsidRPr="003B490B">
              <w:rPr>
                <w:rFonts w:ascii="宋体" w:hAnsi="宋体" w:cs="宋体" w:hint="eastAsia"/>
                <w:color w:val="000000"/>
                <w:kern w:val="0"/>
                <w:sz w:val="15"/>
                <w:szCs w:val="15"/>
              </w:rPr>
              <w:t>冷却</w:t>
            </w:r>
            <w:r>
              <w:rPr>
                <w:rFonts w:ascii="宋体" w:hAnsi="宋体" w:cs="宋体" w:hint="eastAsia"/>
                <w:color w:val="000000"/>
                <w:kern w:val="0"/>
                <w:sz w:val="15"/>
                <w:szCs w:val="15"/>
              </w:rPr>
              <w:t>水</w:t>
            </w:r>
            <w:r w:rsidRPr="003B490B">
              <w:rPr>
                <w:rFonts w:ascii="宋体" w:hAnsi="宋体" w:cs="宋体" w:hint="eastAsia"/>
                <w:color w:val="000000"/>
                <w:kern w:val="0"/>
                <w:sz w:val="15"/>
                <w:szCs w:val="15"/>
              </w:rPr>
              <w:t>系统静态属性集</w:t>
            </w: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C349F6" w:rsidRDefault="004A1D40" w:rsidP="004A1D40">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w:t>
            </w:r>
            <w:r w:rsidRPr="00510A73">
              <w:rPr>
                <w:rFonts w:ascii="Times New Roman" w:hAnsi="Times New Roman"/>
                <w:color w:val="000000"/>
                <w:kern w:val="0"/>
                <w:sz w:val="15"/>
                <w:szCs w:val="15"/>
              </w:rPr>
              <w:t>Composition</w:t>
            </w:r>
            <w:r>
              <w:rPr>
                <w:rFonts w:ascii="Times New Roman" w:hAnsi="Times New Roman" w:hint="eastAsia"/>
                <w:color w:val="000000"/>
                <w:kern w:val="0"/>
                <w:sz w:val="15"/>
                <w:szCs w:val="15"/>
              </w:rPr>
              <w:t>_ChilledSys</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Pr>
                <w:rFonts w:ascii="宋体" w:hAnsi="宋体" w:cs="宋体" w:hint="eastAsia"/>
                <w:color w:val="000000"/>
                <w:kern w:val="0"/>
                <w:sz w:val="15"/>
                <w:szCs w:val="15"/>
              </w:rPr>
              <w:t>冷却水</w:t>
            </w:r>
            <w:r w:rsidRPr="003B490B">
              <w:rPr>
                <w:rFonts w:ascii="宋体" w:hAnsi="宋体" w:hint="eastAsia"/>
                <w:color w:val="000000"/>
                <w:kern w:val="0"/>
                <w:sz w:val="15"/>
                <w:szCs w:val="15"/>
              </w:rPr>
              <w:t>系统组成</w:t>
            </w:r>
            <w:r>
              <w:rPr>
                <w:rFonts w:ascii="宋体" w:hAnsi="宋体" w:hint="eastAsia"/>
                <w:color w:val="000000"/>
                <w:kern w:val="0"/>
                <w:sz w:val="15"/>
                <w:szCs w:val="15"/>
              </w:rPr>
              <w:t>描述</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宋体" w:hAnsi="宋体"/>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3972CC" w:rsidRDefault="004A1D40" w:rsidP="004A1D40">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 NumOf_ChilledTower</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Pr>
                <w:rFonts w:ascii="宋体" w:hAnsi="宋体" w:cs="宋体" w:hint="eastAsia"/>
                <w:color w:val="000000"/>
                <w:kern w:val="0"/>
                <w:sz w:val="15"/>
                <w:szCs w:val="15"/>
              </w:rPr>
              <w:t>冷却水</w:t>
            </w:r>
            <w:r w:rsidRPr="003B490B">
              <w:rPr>
                <w:rFonts w:ascii="Times New Roman" w:hAnsi="Times New Roman"/>
                <w:color w:val="000000"/>
                <w:kern w:val="0"/>
                <w:sz w:val="15"/>
                <w:szCs w:val="15"/>
              </w:rPr>
              <w:t>系统冷却塔数量</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3972CC" w:rsidRDefault="004A1D40" w:rsidP="004A1D40">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Static_NumOf_ChilledPump</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Pr>
                <w:rFonts w:ascii="宋体" w:hAnsi="宋体" w:cs="宋体" w:hint="eastAsia"/>
                <w:color w:val="000000"/>
                <w:kern w:val="0"/>
                <w:sz w:val="15"/>
                <w:szCs w:val="15"/>
              </w:rPr>
              <w:t>冷却水</w:t>
            </w:r>
            <w:r w:rsidRPr="003B490B">
              <w:rPr>
                <w:rFonts w:ascii="Times New Roman" w:hAnsi="Times New Roman"/>
                <w:color w:val="000000"/>
                <w:kern w:val="0"/>
                <w:sz w:val="15"/>
                <w:szCs w:val="15"/>
              </w:rPr>
              <w:t>系统冷却泵数量</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B45B58"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4A1D4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Sys_Static</w:t>
            </w:r>
            <w:r w:rsidR="004A1D40">
              <w:rPr>
                <w:rFonts w:ascii="Times New Roman" w:hAnsi="Times New Roman" w:hint="eastAsia"/>
                <w:color w:val="000000"/>
                <w:kern w:val="0"/>
                <w:sz w:val="15"/>
                <w:szCs w:val="15"/>
              </w:rPr>
              <w:t>_Reserved</w:t>
            </w:r>
          </w:p>
        </w:tc>
        <w:tc>
          <w:tcPr>
            <w:tcW w:w="2551"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保留参数</w:t>
            </w:r>
          </w:p>
        </w:tc>
        <w:tc>
          <w:tcPr>
            <w:tcW w:w="1274" w:type="dxa"/>
            <w:tcBorders>
              <w:top w:val="nil"/>
              <w:left w:val="nil"/>
              <w:bottom w:val="single" w:sz="4" w:space="0" w:color="auto"/>
              <w:right w:val="single" w:sz="4" w:space="0" w:color="auto"/>
            </w:tcBorders>
          </w:tcPr>
          <w:p w:rsidR="00B45B58" w:rsidRPr="003B490B" w:rsidRDefault="00B45B58" w:rsidP="00FB1EAE">
            <w:pPr>
              <w:widowControl/>
              <w:jc w:val="left"/>
              <w:rPr>
                <w:rFonts w:ascii="Times New Roman" w:hAnsi="Times New Roman"/>
                <w:color w:val="000000"/>
                <w:kern w:val="0"/>
                <w:sz w:val="15"/>
                <w:szCs w:val="15"/>
              </w:rPr>
            </w:pPr>
          </w:p>
        </w:tc>
      </w:tr>
      <w:tr w:rsidR="00B45B58" w:rsidRPr="003B490B" w:rsidTr="004A1D40">
        <w:trPr>
          <w:trHeight w:val="300"/>
        </w:trPr>
        <w:tc>
          <w:tcPr>
            <w:tcW w:w="7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lastRenderedPageBreak/>
              <w:t>3</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SysMeasureSet</w:t>
            </w:r>
            <w:r w:rsidRPr="003B490B">
              <w:rPr>
                <w:rFonts w:ascii="Times New Roman" w:hAnsi="Times New Roman" w:hint="eastAsia"/>
                <w:color w:val="000000"/>
                <w:kern w:val="0"/>
                <w:sz w:val="15"/>
                <w:szCs w:val="15"/>
              </w:rPr>
              <w:t>/</w:t>
            </w:r>
            <w:r w:rsidRPr="003B490B">
              <w:rPr>
                <w:rFonts w:ascii="宋体" w:hAnsi="宋体" w:cs="宋体" w:hint="eastAsia"/>
                <w:color w:val="000000"/>
                <w:kern w:val="0"/>
                <w:sz w:val="15"/>
                <w:szCs w:val="15"/>
              </w:rPr>
              <w:t>冷却</w:t>
            </w:r>
            <w:r w:rsidR="00E14780">
              <w:rPr>
                <w:rFonts w:ascii="宋体" w:hAnsi="宋体" w:cs="宋体" w:hint="eastAsia"/>
                <w:color w:val="000000"/>
                <w:kern w:val="0"/>
                <w:sz w:val="15"/>
                <w:szCs w:val="15"/>
              </w:rPr>
              <w:t>水</w:t>
            </w:r>
            <w:r w:rsidRPr="003B490B">
              <w:rPr>
                <w:rFonts w:ascii="宋体" w:hAnsi="宋体" w:cs="宋体" w:hint="eastAsia"/>
                <w:color w:val="000000"/>
                <w:kern w:val="0"/>
                <w:sz w:val="15"/>
                <w:szCs w:val="15"/>
              </w:rPr>
              <w:t>系统测量属性集</w:t>
            </w:r>
          </w:p>
        </w:tc>
        <w:tc>
          <w:tcPr>
            <w:tcW w:w="3085" w:type="dxa"/>
            <w:tcBorders>
              <w:top w:val="nil"/>
              <w:left w:val="nil"/>
              <w:bottom w:val="single" w:sz="4" w:space="0" w:color="auto"/>
              <w:right w:val="single" w:sz="4" w:space="0" w:color="auto"/>
            </w:tcBorders>
            <w:shd w:val="clear" w:color="auto" w:fill="auto"/>
            <w:noWrap/>
            <w:vAlign w:val="center"/>
            <w:hideMark/>
          </w:tcPr>
          <w:p w:rsidR="00B45B58" w:rsidRPr="003B490B" w:rsidRDefault="004A1D40" w:rsidP="00FB1EAE">
            <w:pPr>
              <w:widowControl/>
              <w:jc w:val="left"/>
              <w:rPr>
                <w:rFonts w:ascii="Times New Roman" w:hAnsi="Times New Roman"/>
                <w:color w:val="000000"/>
                <w:kern w:val="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Meas_SumPowerCons_CurrentSys</w:t>
            </w:r>
          </w:p>
        </w:tc>
        <w:tc>
          <w:tcPr>
            <w:tcW w:w="2551" w:type="dxa"/>
            <w:tcBorders>
              <w:top w:val="nil"/>
              <w:left w:val="nil"/>
              <w:bottom w:val="single" w:sz="4" w:space="0" w:color="auto"/>
              <w:right w:val="single" w:sz="4" w:space="0" w:color="auto"/>
            </w:tcBorders>
            <w:shd w:val="clear" w:color="auto" w:fill="auto"/>
            <w:noWrap/>
            <w:vAlign w:val="center"/>
            <w:hideMark/>
          </w:tcPr>
          <w:p w:rsidR="00B45B58" w:rsidRPr="003B490B" w:rsidRDefault="003C620E" w:rsidP="00FB1EAE">
            <w:pPr>
              <w:widowControl/>
              <w:jc w:val="left"/>
              <w:rPr>
                <w:rFonts w:ascii="宋体" w:hAnsi="宋体" w:cs="宋体"/>
                <w:color w:val="000000"/>
                <w:kern w:val="0"/>
                <w:sz w:val="15"/>
                <w:szCs w:val="15"/>
              </w:rPr>
            </w:pPr>
            <w:r>
              <w:rPr>
                <w:rFonts w:ascii="宋体" w:hAnsi="宋体" w:cs="宋体" w:hint="eastAsia"/>
                <w:color w:val="000000"/>
                <w:kern w:val="0"/>
                <w:sz w:val="15"/>
                <w:szCs w:val="15"/>
              </w:rPr>
              <w:t>冷却水</w:t>
            </w:r>
            <w:r w:rsidR="00B45B58" w:rsidRPr="003B490B">
              <w:rPr>
                <w:rFonts w:ascii="宋体" w:hAnsi="宋体" w:cs="宋体" w:hint="eastAsia"/>
                <w:color w:val="000000"/>
                <w:kern w:val="0"/>
                <w:sz w:val="15"/>
                <w:szCs w:val="15"/>
              </w:rPr>
              <w:t>系统当前总耗电量</w:t>
            </w:r>
          </w:p>
        </w:tc>
        <w:tc>
          <w:tcPr>
            <w:tcW w:w="1274" w:type="dxa"/>
            <w:tcBorders>
              <w:top w:val="nil"/>
              <w:left w:val="nil"/>
              <w:bottom w:val="single" w:sz="4" w:space="0" w:color="auto"/>
              <w:right w:val="single" w:sz="4" w:space="0" w:color="auto"/>
            </w:tcBorders>
          </w:tcPr>
          <w:p w:rsidR="00B45B58" w:rsidRPr="003B490B" w:rsidRDefault="00B45B58" w:rsidP="00FB1EAE">
            <w:pPr>
              <w:widowControl/>
              <w:jc w:val="left"/>
              <w:rPr>
                <w:rFonts w:ascii="宋体" w:hAnsi="宋体" w:cs="宋体"/>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C349F6" w:rsidRDefault="004A1D40" w:rsidP="004A1D40">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Meas_Temp_MainPipeSupply</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Pr>
                <w:rFonts w:ascii="宋体" w:hAnsi="宋体" w:cs="宋体" w:hint="eastAsia"/>
                <w:color w:val="000000"/>
                <w:kern w:val="0"/>
                <w:sz w:val="15"/>
                <w:szCs w:val="15"/>
              </w:rPr>
              <w:t>冷却水</w:t>
            </w:r>
            <w:r w:rsidRPr="003B490B">
              <w:rPr>
                <w:rFonts w:ascii="Times New Roman" w:hAnsi="Times New Roman"/>
                <w:color w:val="000000"/>
                <w:kern w:val="0"/>
                <w:sz w:val="15"/>
                <w:szCs w:val="15"/>
              </w:rPr>
              <w:t>系统总管进水温度</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C349F6" w:rsidRDefault="004A1D40" w:rsidP="004A1D40">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Meas_Temp_MainPipeReturn</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Pr>
                <w:rFonts w:ascii="宋体" w:hAnsi="宋体" w:cs="宋体" w:hint="eastAsia"/>
                <w:color w:val="000000"/>
                <w:kern w:val="0"/>
                <w:sz w:val="15"/>
                <w:szCs w:val="15"/>
              </w:rPr>
              <w:t>冷却水</w:t>
            </w:r>
            <w:r w:rsidRPr="003B490B">
              <w:rPr>
                <w:rFonts w:ascii="Times New Roman" w:hAnsi="Times New Roman"/>
                <w:color w:val="000000"/>
                <w:kern w:val="0"/>
                <w:sz w:val="15"/>
                <w:szCs w:val="15"/>
              </w:rPr>
              <w:t>系统总管回水温度</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C349F6" w:rsidRDefault="004A1D40" w:rsidP="004A1D40">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Meas_Flow_MainPipeSupply</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Pr>
                <w:rFonts w:ascii="宋体" w:hAnsi="宋体" w:cs="宋体" w:hint="eastAsia"/>
                <w:color w:val="000000"/>
                <w:kern w:val="0"/>
                <w:sz w:val="15"/>
                <w:szCs w:val="15"/>
              </w:rPr>
              <w:t>冷却水</w:t>
            </w:r>
            <w:r w:rsidRPr="003B490B">
              <w:rPr>
                <w:rFonts w:ascii="Times New Roman" w:hAnsi="Times New Roman"/>
                <w:color w:val="000000"/>
                <w:kern w:val="0"/>
                <w:sz w:val="15"/>
                <w:szCs w:val="15"/>
              </w:rPr>
              <w:t>系统总管进水流量</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C349F6" w:rsidRDefault="004A1D40" w:rsidP="004A1D40">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Meas_Flow_MainPipeReturn</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Pr>
                <w:rFonts w:ascii="宋体" w:hAnsi="宋体" w:cs="宋体" w:hint="eastAsia"/>
                <w:color w:val="000000"/>
                <w:kern w:val="0"/>
                <w:sz w:val="15"/>
                <w:szCs w:val="15"/>
              </w:rPr>
              <w:t>冷却水</w:t>
            </w:r>
            <w:r w:rsidRPr="003B490B">
              <w:rPr>
                <w:rFonts w:ascii="Times New Roman" w:hAnsi="Times New Roman"/>
                <w:color w:val="000000"/>
                <w:kern w:val="0"/>
                <w:sz w:val="15"/>
                <w:szCs w:val="15"/>
              </w:rPr>
              <w:t>系统总管回水流量</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C349F6" w:rsidRDefault="004A1D40" w:rsidP="004A1D40">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Meas_Flow_BypassPipe</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Pr>
                <w:rFonts w:ascii="宋体" w:hAnsi="宋体" w:cs="宋体" w:hint="eastAsia"/>
                <w:color w:val="000000"/>
                <w:kern w:val="0"/>
                <w:sz w:val="15"/>
                <w:szCs w:val="15"/>
              </w:rPr>
              <w:t>冷却水</w:t>
            </w:r>
            <w:r w:rsidRPr="003B490B">
              <w:rPr>
                <w:rFonts w:ascii="Times New Roman" w:hAnsi="Times New Roman"/>
                <w:color w:val="000000"/>
                <w:kern w:val="0"/>
                <w:sz w:val="15"/>
                <w:szCs w:val="15"/>
              </w:rPr>
              <w:t>系统旁通管水流量</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C349F6" w:rsidRDefault="004A1D40" w:rsidP="004A1D40">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Meas_Pres_MainPipeSupplyWaterDiff</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Pr>
                <w:rFonts w:ascii="宋体" w:hAnsi="宋体" w:cs="宋体" w:hint="eastAsia"/>
                <w:color w:val="000000"/>
                <w:kern w:val="0"/>
                <w:sz w:val="15"/>
                <w:szCs w:val="15"/>
              </w:rPr>
              <w:t>冷却水</w:t>
            </w:r>
            <w:r w:rsidRPr="003B490B">
              <w:rPr>
                <w:rFonts w:ascii="Times New Roman" w:hAnsi="Times New Roman"/>
                <w:color w:val="000000"/>
                <w:kern w:val="0"/>
                <w:sz w:val="15"/>
                <w:szCs w:val="15"/>
              </w:rPr>
              <w:t>系统总管进水压差</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C349F6" w:rsidRDefault="004A1D40" w:rsidP="004A1D40">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Meas_Pres_MainPipeReturnWaterDiff</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Pr>
                <w:rFonts w:ascii="宋体" w:hAnsi="宋体" w:cs="宋体" w:hint="eastAsia"/>
                <w:color w:val="000000"/>
                <w:kern w:val="0"/>
                <w:sz w:val="15"/>
                <w:szCs w:val="15"/>
              </w:rPr>
              <w:t>冷却水</w:t>
            </w:r>
            <w:r w:rsidRPr="003B490B">
              <w:rPr>
                <w:rFonts w:ascii="Times New Roman" w:hAnsi="Times New Roman"/>
                <w:color w:val="000000"/>
                <w:kern w:val="0"/>
                <w:sz w:val="15"/>
                <w:szCs w:val="15"/>
              </w:rPr>
              <w:t>系统总管回水压差</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C349F6" w:rsidRDefault="004A1D40" w:rsidP="004A1D40">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Meas_Temp_OutsideBuilding</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建筑室外温度</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C349F6" w:rsidRDefault="004A1D40" w:rsidP="004A1D40">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Meas_SumPowerCons_AccumSys</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宋体" w:hAnsi="宋体" w:cs="宋体"/>
                <w:color w:val="000000"/>
                <w:kern w:val="0"/>
                <w:sz w:val="15"/>
                <w:szCs w:val="15"/>
              </w:rPr>
            </w:pPr>
            <w:r>
              <w:rPr>
                <w:rFonts w:ascii="宋体" w:hAnsi="宋体" w:cs="宋体" w:hint="eastAsia"/>
                <w:color w:val="000000"/>
                <w:kern w:val="0"/>
                <w:sz w:val="15"/>
                <w:szCs w:val="15"/>
              </w:rPr>
              <w:t>冷却水</w:t>
            </w:r>
            <w:r w:rsidRPr="003B490B">
              <w:rPr>
                <w:rFonts w:ascii="宋体" w:hAnsi="宋体" w:cs="宋体" w:hint="eastAsia"/>
                <w:color w:val="000000"/>
                <w:kern w:val="0"/>
                <w:sz w:val="15"/>
                <w:szCs w:val="15"/>
              </w:rPr>
              <w:t>系统累计总耗电量</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宋体" w:hAnsi="宋体" w:cs="宋体"/>
                <w:color w:val="000000"/>
                <w:kern w:val="0"/>
                <w:sz w:val="15"/>
                <w:szCs w:val="15"/>
              </w:rPr>
            </w:pPr>
          </w:p>
        </w:tc>
      </w:tr>
      <w:tr w:rsidR="00B45B58"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4A1D4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Sys_Meas_</w:t>
            </w:r>
            <w:r w:rsidR="004A1D40">
              <w:rPr>
                <w:rFonts w:ascii="Times New Roman" w:hAnsi="Times New Roman" w:hint="eastAsia"/>
                <w:color w:val="000000"/>
                <w:kern w:val="0"/>
                <w:sz w:val="15"/>
                <w:szCs w:val="15"/>
              </w:rPr>
              <w:t>Reserved</w:t>
            </w:r>
          </w:p>
        </w:tc>
        <w:tc>
          <w:tcPr>
            <w:tcW w:w="2551"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保留参数</w:t>
            </w:r>
          </w:p>
        </w:tc>
        <w:tc>
          <w:tcPr>
            <w:tcW w:w="1274" w:type="dxa"/>
            <w:tcBorders>
              <w:top w:val="nil"/>
              <w:left w:val="nil"/>
              <w:bottom w:val="single" w:sz="4" w:space="0" w:color="auto"/>
              <w:right w:val="single" w:sz="4" w:space="0" w:color="auto"/>
            </w:tcBorders>
          </w:tcPr>
          <w:p w:rsidR="00B45B58" w:rsidRPr="003B490B" w:rsidRDefault="00B45B58" w:rsidP="00FB1EAE">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4</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SysControlSet</w:t>
            </w:r>
            <w:r w:rsidRPr="003B490B">
              <w:rPr>
                <w:rFonts w:ascii="Times New Roman" w:hAnsi="Times New Roman" w:hint="eastAsia"/>
                <w:color w:val="000000"/>
                <w:kern w:val="0"/>
                <w:sz w:val="15"/>
                <w:szCs w:val="15"/>
              </w:rPr>
              <w:t>/</w:t>
            </w:r>
            <w:r w:rsidRPr="003B490B">
              <w:rPr>
                <w:rFonts w:ascii="宋体" w:hAnsi="宋体" w:cs="宋体" w:hint="eastAsia"/>
                <w:color w:val="000000"/>
                <w:kern w:val="0"/>
                <w:sz w:val="15"/>
                <w:szCs w:val="15"/>
              </w:rPr>
              <w:t>冷却</w:t>
            </w:r>
            <w:r>
              <w:rPr>
                <w:rFonts w:ascii="宋体" w:hAnsi="宋体" w:cs="宋体" w:hint="eastAsia"/>
                <w:color w:val="000000"/>
                <w:kern w:val="0"/>
                <w:sz w:val="15"/>
                <w:szCs w:val="15"/>
              </w:rPr>
              <w:t>水</w:t>
            </w:r>
            <w:r w:rsidRPr="003B490B">
              <w:rPr>
                <w:rFonts w:ascii="宋体" w:hAnsi="宋体" w:cs="宋体" w:hint="eastAsia"/>
                <w:color w:val="000000"/>
                <w:kern w:val="0"/>
                <w:sz w:val="15"/>
                <w:szCs w:val="15"/>
              </w:rPr>
              <w:t>系统控制属性集</w:t>
            </w: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91039E" w:rsidRDefault="004A1D40" w:rsidP="004A1D40">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Enable</w:t>
            </w:r>
            <w:r w:rsidRPr="0091039E">
              <w:rPr>
                <w:rFonts w:ascii="Times New Roman" w:hAnsi="Times New Roman"/>
                <w:color w:val="000000"/>
                <w:sz w:val="15"/>
                <w:szCs w:val="15"/>
              </w:rPr>
              <w:t>_</w:t>
            </w:r>
            <w:r>
              <w:rPr>
                <w:rFonts w:ascii="Times New Roman" w:hAnsi="Times New Roman" w:hint="eastAsia"/>
                <w:color w:val="000000"/>
                <w:sz w:val="15"/>
                <w:szCs w:val="15"/>
              </w:rPr>
              <w:t>System</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冷却水系统使能控制</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91039E" w:rsidRDefault="004A1D40" w:rsidP="004A1D40">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TempSetpoint</w:t>
            </w:r>
            <w:r w:rsidRPr="0091039E">
              <w:rPr>
                <w:rFonts w:ascii="Times New Roman" w:hAnsi="Times New Roman"/>
                <w:color w:val="000000"/>
                <w:sz w:val="15"/>
                <w:szCs w:val="15"/>
              </w:rPr>
              <w:t>_</w:t>
            </w:r>
            <w:r>
              <w:rPr>
                <w:rFonts w:ascii="Times New Roman" w:hAnsi="Times New Roman" w:hint="eastAsia"/>
                <w:color w:val="000000"/>
                <w:sz w:val="15"/>
                <w:szCs w:val="15"/>
              </w:rPr>
              <w:t>SupplyWater</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冷却水系统进水温度设定</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91039E" w:rsidRDefault="004A1D40" w:rsidP="004A1D40">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TempSetpoint</w:t>
            </w:r>
            <w:r w:rsidRPr="0091039E">
              <w:rPr>
                <w:rFonts w:ascii="Times New Roman" w:hAnsi="Times New Roman"/>
                <w:color w:val="000000"/>
                <w:sz w:val="15"/>
                <w:szCs w:val="15"/>
              </w:rPr>
              <w:t>_</w:t>
            </w:r>
            <w:r>
              <w:rPr>
                <w:rFonts w:ascii="Times New Roman" w:hAnsi="Times New Roman" w:hint="eastAsia"/>
                <w:color w:val="000000"/>
                <w:sz w:val="15"/>
                <w:szCs w:val="15"/>
              </w:rPr>
              <w:t>ReturnWater</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冷却水系统回水温度设定</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91039E" w:rsidRDefault="004A1D40" w:rsidP="004A1D40">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FlowSetpoint</w:t>
            </w:r>
            <w:r w:rsidRPr="0091039E">
              <w:rPr>
                <w:rFonts w:ascii="Times New Roman" w:hAnsi="Times New Roman"/>
                <w:color w:val="000000"/>
                <w:sz w:val="15"/>
                <w:szCs w:val="15"/>
              </w:rPr>
              <w:t>_</w:t>
            </w:r>
            <w:r>
              <w:rPr>
                <w:rFonts w:ascii="Times New Roman" w:hAnsi="Times New Roman" w:hint="eastAsia"/>
                <w:color w:val="000000"/>
                <w:sz w:val="15"/>
                <w:szCs w:val="15"/>
              </w:rPr>
              <w:t>Bypass</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冷却水系统旁通流量设定</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91039E" w:rsidRDefault="004A1D40" w:rsidP="004A1D40">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PresSetpoint</w:t>
            </w:r>
            <w:r w:rsidRPr="0091039E">
              <w:rPr>
                <w:rFonts w:ascii="Times New Roman" w:hAnsi="Times New Roman"/>
                <w:color w:val="000000"/>
                <w:sz w:val="15"/>
                <w:szCs w:val="15"/>
              </w:rPr>
              <w:t>_</w:t>
            </w:r>
            <w:r>
              <w:rPr>
                <w:rFonts w:ascii="Times New Roman" w:hAnsi="Times New Roman" w:hint="eastAsia"/>
                <w:color w:val="000000"/>
                <w:sz w:val="15"/>
                <w:szCs w:val="15"/>
              </w:rPr>
              <w:t>DiffSupplyReturnWater</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冷却水系统供回水压差设定</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91039E" w:rsidRDefault="004A1D40" w:rsidP="004A1D40">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PresSetpoint</w:t>
            </w:r>
            <w:r w:rsidRPr="0091039E">
              <w:rPr>
                <w:rFonts w:ascii="Times New Roman" w:hAnsi="Times New Roman"/>
                <w:color w:val="000000"/>
                <w:sz w:val="15"/>
                <w:szCs w:val="15"/>
              </w:rPr>
              <w:t>_</w:t>
            </w:r>
            <w:r>
              <w:rPr>
                <w:rFonts w:ascii="Times New Roman" w:hAnsi="Times New Roman" w:hint="eastAsia"/>
                <w:color w:val="000000"/>
                <w:sz w:val="15"/>
                <w:szCs w:val="15"/>
              </w:rPr>
              <w:t>SupplyWater</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冷却水系统进水压力设定</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91039E" w:rsidRDefault="004A1D40" w:rsidP="004A1D40">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PresSetpoint</w:t>
            </w:r>
            <w:r w:rsidRPr="0091039E">
              <w:rPr>
                <w:rFonts w:ascii="Times New Roman" w:hAnsi="Times New Roman"/>
                <w:color w:val="000000"/>
                <w:sz w:val="15"/>
                <w:szCs w:val="15"/>
              </w:rPr>
              <w:t>_</w:t>
            </w:r>
            <w:r>
              <w:rPr>
                <w:rFonts w:ascii="Times New Roman" w:hAnsi="Times New Roman" w:hint="eastAsia"/>
                <w:color w:val="000000"/>
                <w:sz w:val="15"/>
                <w:szCs w:val="15"/>
              </w:rPr>
              <w:t>ReturnWater</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冷却水系统回水压力设定</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B45B58"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B45B58" w:rsidRPr="003B490B" w:rsidRDefault="004A1D40" w:rsidP="00FB1EAE">
            <w:pPr>
              <w:widowControl/>
              <w:jc w:val="left"/>
              <w:rPr>
                <w:rFonts w:ascii="Times New Roman" w:hAnsi="Times New Roman"/>
                <w:color w:val="000000"/>
                <w:kern w:val="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NumOfRun</w:t>
            </w:r>
            <w:r w:rsidRPr="0091039E">
              <w:rPr>
                <w:rFonts w:ascii="Times New Roman" w:hAnsi="Times New Roman"/>
                <w:color w:val="000000"/>
                <w:sz w:val="15"/>
                <w:szCs w:val="15"/>
              </w:rPr>
              <w:t>_</w:t>
            </w:r>
            <w:r>
              <w:rPr>
                <w:rFonts w:ascii="Times New Roman" w:hAnsi="Times New Roman" w:hint="eastAsia"/>
                <w:color w:val="000000"/>
                <w:sz w:val="15"/>
                <w:szCs w:val="15"/>
              </w:rPr>
              <w:t>ChilledTowers</w:t>
            </w:r>
          </w:p>
        </w:tc>
        <w:tc>
          <w:tcPr>
            <w:tcW w:w="2551"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冷却塔运行台数设定</w:t>
            </w:r>
          </w:p>
        </w:tc>
        <w:tc>
          <w:tcPr>
            <w:tcW w:w="1274" w:type="dxa"/>
            <w:tcBorders>
              <w:top w:val="nil"/>
              <w:left w:val="nil"/>
              <w:bottom w:val="single" w:sz="4" w:space="0" w:color="auto"/>
              <w:right w:val="single" w:sz="4" w:space="0" w:color="auto"/>
            </w:tcBorders>
          </w:tcPr>
          <w:p w:rsidR="00B45B58" w:rsidRPr="003B490B" w:rsidRDefault="00B45B58" w:rsidP="00FB1EAE">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91039E" w:rsidRDefault="004A1D40" w:rsidP="004A1D40">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NumOfRun</w:t>
            </w:r>
            <w:r w:rsidRPr="0091039E">
              <w:rPr>
                <w:rFonts w:ascii="Times New Roman" w:hAnsi="Times New Roman"/>
                <w:color w:val="000000"/>
                <w:sz w:val="15"/>
                <w:szCs w:val="15"/>
              </w:rPr>
              <w:t>_</w:t>
            </w:r>
            <w:r>
              <w:rPr>
                <w:rFonts w:ascii="Times New Roman" w:hAnsi="Times New Roman" w:hint="eastAsia"/>
                <w:color w:val="000000"/>
                <w:sz w:val="15"/>
                <w:szCs w:val="15"/>
              </w:rPr>
              <w:t>ChilledPumps</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冷却泵运行台数设定</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91039E" w:rsidRDefault="004A1D40" w:rsidP="004A1D40">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NumOfRun</w:t>
            </w:r>
            <w:r w:rsidRPr="0091039E">
              <w:rPr>
                <w:rFonts w:ascii="Times New Roman" w:hAnsi="Times New Roman"/>
                <w:color w:val="000000"/>
                <w:sz w:val="15"/>
                <w:szCs w:val="15"/>
              </w:rPr>
              <w:t>_</w:t>
            </w:r>
            <w:r>
              <w:rPr>
                <w:rFonts w:ascii="Times New Roman" w:hAnsi="Times New Roman" w:hint="eastAsia"/>
                <w:color w:val="000000"/>
                <w:sz w:val="15"/>
                <w:szCs w:val="15"/>
              </w:rPr>
              <w:t>SupplePumps</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补水泵运行台数设定</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B45B58"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3B490B" w:rsidRDefault="00B45B58" w:rsidP="004A1D4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Sys_Ctrl_</w:t>
            </w:r>
            <w:r w:rsidR="004A1D40">
              <w:rPr>
                <w:rFonts w:ascii="Times New Roman" w:hAnsi="Times New Roman" w:hint="eastAsia"/>
                <w:color w:val="000000"/>
                <w:kern w:val="0"/>
                <w:sz w:val="15"/>
                <w:szCs w:val="15"/>
              </w:rPr>
              <w:t>Reserved</w:t>
            </w:r>
          </w:p>
        </w:tc>
        <w:tc>
          <w:tcPr>
            <w:tcW w:w="2551"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保留参数</w:t>
            </w:r>
          </w:p>
        </w:tc>
        <w:tc>
          <w:tcPr>
            <w:tcW w:w="1274" w:type="dxa"/>
            <w:tcBorders>
              <w:top w:val="nil"/>
              <w:left w:val="nil"/>
              <w:bottom w:val="single" w:sz="4" w:space="0" w:color="auto"/>
              <w:right w:val="single" w:sz="4" w:space="0" w:color="auto"/>
            </w:tcBorders>
          </w:tcPr>
          <w:p w:rsidR="00B45B58" w:rsidRPr="003B490B" w:rsidRDefault="00B45B58" w:rsidP="00FB1EAE">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5</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SysStatusSet</w:t>
            </w:r>
            <w:r w:rsidRPr="003B490B">
              <w:rPr>
                <w:rFonts w:ascii="Times New Roman" w:hAnsi="Times New Roman" w:hint="eastAsia"/>
                <w:color w:val="000000"/>
                <w:kern w:val="0"/>
                <w:sz w:val="15"/>
                <w:szCs w:val="15"/>
              </w:rPr>
              <w:t>/</w:t>
            </w:r>
            <w:r w:rsidRPr="003B490B">
              <w:rPr>
                <w:rFonts w:ascii="宋体" w:hAnsi="宋体" w:cs="宋体" w:hint="eastAsia"/>
                <w:color w:val="000000"/>
                <w:kern w:val="0"/>
                <w:sz w:val="15"/>
                <w:szCs w:val="15"/>
              </w:rPr>
              <w:t>冷却</w:t>
            </w:r>
            <w:r>
              <w:rPr>
                <w:rFonts w:ascii="宋体" w:hAnsi="宋体" w:cs="宋体" w:hint="eastAsia"/>
                <w:color w:val="000000"/>
                <w:kern w:val="0"/>
                <w:sz w:val="15"/>
                <w:szCs w:val="15"/>
              </w:rPr>
              <w:t>水</w:t>
            </w:r>
            <w:r w:rsidRPr="003B490B">
              <w:rPr>
                <w:rFonts w:ascii="宋体" w:hAnsi="宋体" w:cs="宋体" w:hint="eastAsia"/>
                <w:color w:val="000000"/>
                <w:kern w:val="0"/>
                <w:sz w:val="15"/>
                <w:szCs w:val="15"/>
              </w:rPr>
              <w:t>系统状态属性集</w:t>
            </w: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3972CC" w:rsidRDefault="004A1D40" w:rsidP="004A1D40">
            <w:pPr>
              <w:rPr>
                <w:rFonts w:ascii="Times New Roman" w:hAnsi="Times New Roman"/>
                <w:color w:val="000000"/>
                <w:sz w:val="15"/>
                <w:szCs w:val="15"/>
              </w:rPr>
            </w:pPr>
            <w:r w:rsidRPr="003972CC">
              <w:rPr>
                <w:rFonts w:ascii="Times New Roman" w:hAnsi="Times New Roman"/>
                <w:color w:val="000000"/>
                <w:sz w:val="15"/>
                <w:szCs w:val="15"/>
              </w:rPr>
              <w:t>Sys_Status_</w:t>
            </w:r>
            <w:r>
              <w:rPr>
                <w:rFonts w:ascii="Times New Roman" w:hAnsi="Times New Roman" w:hint="eastAsia"/>
                <w:color w:val="000000"/>
                <w:sz w:val="15"/>
                <w:szCs w:val="15"/>
              </w:rPr>
              <w:t>Run_System</w:t>
            </w:r>
            <w:r w:rsidRPr="003972CC">
              <w:rPr>
                <w:rFonts w:ascii="Times New Roman" w:hAnsi="Times New Roman"/>
                <w:color w:val="000000"/>
                <w:sz w:val="15"/>
                <w:szCs w:val="15"/>
              </w:rPr>
              <w:t xml:space="preserve"> </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Pr>
                <w:rFonts w:ascii="宋体" w:hAnsi="宋体" w:cs="宋体" w:hint="eastAsia"/>
                <w:color w:val="000000"/>
                <w:kern w:val="0"/>
                <w:sz w:val="15"/>
                <w:szCs w:val="15"/>
              </w:rPr>
              <w:t>冷却水</w:t>
            </w:r>
            <w:r w:rsidRPr="003B490B">
              <w:rPr>
                <w:rFonts w:ascii="Times New Roman" w:hAnsi="Times New Roman"/>
                <w:color w:val="000000"/>
                <w:kern w:val="0"/>
                <w:sz w:val="15"/>
                <w:szCs w:val="15"/>
              </w:rPr>
              <w:t>系统运行状态</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91039E" w:rsidRDefault="004A1D40" w:rsidP="004A1D40">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NumOfRun</w:t>
            </w:r>
            <w:r w:rsidRPr="0091039E">
              <w:rPr>
                <w:rFonts w:ascii="Times New Roman" w:hAnsi="Times New Roman"/>
                <w:color w:val="000000"/>
                <w:sz w:val="15"/>
                <w:szCs w:val="15"/>
              </w:rPr>
              <w:t>_</w:t>
            </w:r>
            <w:r>
              <w:rPr>
                <w:rFonts w:ascii="Times New Roman" w:hAnsi="Times New Roman" w:hint="eastAsia"/>
                <w:color w:val="000000"/>
                <w:sz w:val="15"/>
                <w:szCs w:val="15"/>
              </w:rPr>
              <w:t>ChilledTowers</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冷却塔运行台数</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91039E" w:rsidRDefault="004A1D40" w:rsidP="004A1D40">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NumOfRun</w:t>
            </w:r>
            <w:r w:rsidRPr="0091039E">
              <w:rPr>
                <w:rFonts w:ascii="Times New Roman" w:hAnsi="Times New Roman"/>
                <w:color w:val="000000"/>
                <w:sz w:val="15"/>
                <w:szCs w:val="15"/>
              </w:rPr>
              <w:t>_</w:t>
            </w:r>
            <w:r>
              <w:rPr>
                <w:rFonts w:ascii="Times New Roman" w:hAnsi="Times New Roman" w:hint="eastAsia"/>
                <w:color w:val="000000"/>
                <w:sz w:val="15"/>
                <w:szCs w:val="15"/>
              </w:rPr>
              <w:t>ChilledPumps</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Pr>
                <w:rFonts w:ascii="宋体" w:hAnsi="宋体" w:cs="宋体" w:hint="eastAsia"/>
                <w:color w:val="000000"/>
                <w:kern w:val="0"/>
                <w:sz w:val="15"/>
                <w:szCs w:val="15"/>
              </w:rPr>
              <w:t>冷却水</w:t>
            </w:r>
            <w:r w:rsidRPr="003B490B">
              <w:rPr>
                <w:rFonts w:ascii="Times New Roman" w:hAnsi="Times New Roman"/>
                <w:color w:val="000000"/>
                <w:kern w:val="0"/>
                <w:sz w:val="15"/>
                <w:szCs w:val="15"/>
              </w:rPr>
              <w:t>系统冷却泵当前运行台数</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91039E" w:rsidRDefault="004A1D40" w:rsidP="004A1D40">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NumOfRun</w:t>
            </w:r>
            <w:r w:rsidRPr="0091039E">
              <w:rPr>
                <w:rFonts w:ascii="Times New Roman" w:hAnsi="Times New Roman"/>
                <w:color w:val="000000"/>
                <w:sz w:val="15"/>
                <w:szCs w:val="15"/>
              </w:rPr>
              <w:t>_</w:t>
            </w:r>
            <w:r>
              <w:rPr>
                <w:rFonts w:ascii="Times New Roman" w:hAnsi="Times New Roman" w:hint="eastAsia"/>
                <w:color w:val="000000"/>
                <w:sz w:val="15"/>
                <w:szCs w:val="15"/>
              </w:rPr>
              <w:t>SupplePumps</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Pr>
                <w:rFonts w:ascii="宋体" w:hAnsi="宋体" w:cs="宋体" w:hint="eastAsia"/>
                <w:color w:val="000000"/>
                <w:kern w:val="0"/>
                <w:sz w:val="15"/>
                <w:szCs w:val="15"/>
              </w:rPr>
              <w:t>冷却水</w:t>
            </w:r>
            <w:r w:rsidRPr="003B490B">
              <w:rPr>
                <w:rFonts w:ascii="Times New Roman" w:hAnsi="Times New Roman"/>
                <w:color w:val="000000"/>
                <w:kern w:val="0"/>
                <w:sz w:val="15"/>
                <w:szCs w:val="15"/>
              </w:rPr>
              <w:t>系统补水泵运行台数</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91039E" w:rsidRDefault="004A1D40" w:rsidP="004A1D40">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Level</w:t>
            </w:r>
            <w:r w:rsidRPr="0091039E">
              <w:rPr>
                <w:rFonts w:ascii="Times New Roman" w:hAnsi="Times New Roman"/>
                <w:color w:val="000000"/>
                <w:sz w:val="15"/>
                <w:szCs w:val="15"/>
              </w:rPr>
              <w:t>_</w:t>
            </w:r>
            <w:r>
              <w:rPr>
                <w:rFonts w:ascii="Times New Roman" w:hAnsi="Times New Roman" w:hint="eastAsia"/>
                <w:color w:val="000000"/>
                <w:sz w:val="15"/>
                <w:szCs w:val="15"/>
              </w:rPr>
              <w:t>SuppleTankHigh</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Pr>
                <w:rFonts w:ascii="宋体" w:hAnsi="宋体" w:cs="宋体" w:hint="eastAsia"/>
                <w:color w:val="000000"/>
                <w:kern w:val="0"/>
                <w:sz w:val="15"/>
                <w:szCs w:val="15"/>
              </w:rPr>
              <w:t>冷却水</w:t>
            </w:r>
            <w:r w:rsidRPr="003B490B">
              <w:rPr>
                <w:rFonts w:ascii="Times New Roman" w:hAnsi="Times New Roman"/>
                <w:color w:val="000000"/>
                <w:kern w:val="0"/>
                <w:sz w:val="15"/>
                <w:szCs w:val="15"/>
              </w:rPr>
              <w:t>系统补水箱高液位</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4A1D40"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4A1D40" w:rsidRPr="003B490B" w:rsidRDefault="004A1D40" w:rsidP="004A1D40">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4A1D40" w:rsidRPr="0091039E" w:rsidRDefault="004A1D40" w:rsidP="004A1D40">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Level</w:t>
            </w:r>
            <w:r w:rsidRPr="0091039E">
              <w:rPr>
                <w:rFonts w:ascii="Times New Roman" w:hAnsi="Times New Roman"/>
                <w:color w:val="000000"/>
                <w:sz w:val="15"/>
                <w:szCs w:val="15"/>
              </w:rPr>
              <w:t>_</w:t>
            </w:r>
            <w:r>
              <w:rPr>
                <w:rFonts w:ascii="Times New Roman" w:hAnsi="Times New Roman" w:hint="eastAsia"/>
                <w:color w:val="000000"/>
                <w:sz w:val="15"/>
                <w:szCs w:val="15"/>
              </w:rPr>
              <w:t>SuppleTankLow</w:t>
            </w:r>
          </w:p>
        </w:tc>
        <w:tc>
          <w:tcPr>
            <w:tcW w:w="2551" w:type="dxa"/>
            <w:tcBorders>
              <w:top w:val="nil"/>
              <w:left w:val="nil"/>
              <w:bottom w:val="single" w:sz="4" w:space="0" w:color="auto"/>
              <w:right w:val="single" w:sz="4" w:space="0" w:color="auto"/>
            </w:tcBorders>
            <w:shd w:val="clear" w:color="auto" w:fill="auto"/>
            <w:noWrap/>
            <w:vAlign w:val="center"/>
            <w:hideMark/>
          </w:tcPr>
          <w:p w:rsidR="004A1D40" w:rsidRPr="003B490B" w:rsidRDefault="004A1D40" w:rsidP="004A1D40">
            <w:pPr>
              <w:widowControl/>
              <w:jc w:val="left"/>
              <w:rPr>
                <w:rFonts w:ascii="Times New Roman" w:hAnsi="Times New Roman"/>
                <w:color w:val="000000"/>
                <w:kern w:val="0"/>
                <w:sz w:val="15"/>
                <w:szCs w:val="15"/>
              </w:rPr>
            </w:pPr>
            <w:r>
              <w:rPr>
                <w:rFonts w:ascii="宋体" w:hAnsi="宋体" w:cs="宋体" w:hint="eastAsia"/>
                <w:color w:val="000000"/>
                <w:kern w:val="0"/>
                <w:sz w:val="15"/>
                <w:szCs w:val="15"/>
              </w:rPr>
              <w:t>冷却水</w:t>
            </w:r>
            <w:r w:rsidRPr="003B490B">
              <w:rPr>
                <w:rFonts w:ascii="Times New Roman" w:hAnsi="Times New Roman"/>
                <w:color w:val="000000"/>
                <w:kern w:val="0"/>
                <w:sz w:val="15"/>
                <w:szCs w:val="15"/>
              </w:rPr>
              <w:t>系统补水箱低液位</w:t>
            </w:r>
          </w:p>
        </w:tc>
        <w:tc>
          <w:tcPr>
            <w:tcW w:w="1274" w:type="dxa"/>
            <w:tcBorders>
              <w:top w:val="nil"/>
              <w:left w:val="nil"/>
              <w:bottom w:val="single" w:sz="4" w:space="0" w:color="auto"/>
              <w:right w:val="single" w:sz="4" w:space="0" w:color="auto"/>
            </w:tcBorders>
          </w:tcPr>
          <w:p w:rsidR="004A1D40" w:rsidRPr="003B490B" w:rsidRDefault="004A1D40" w:rsidP="004A1D40">
            <w:pPr>
              <w:widowControl/>
              <w:jc w:val="left"/>
              <w:rPr>
                <w:rFonts w:ascii="Times New Roman" w:hAnsi="Times New Roman"/>
                <w:color w:val="000000"/>
                <w:kern w:val="0"/>
                <w:sz w:val="15"/>
                <w:szCs w:val="15"/>
              </w:rPr>
            </w:pPr>
          </w:p>
        </w:tc>
      </w:tr>
      <w:tr w:rsidR="00B45B58" w:rsidRPr="003B490B" w:rsidTr="004A1D40">
        <w:trPr>
          <w:trHeight w:val="300"/>
        </w:trPr>
        <w:tc>
          <w:tcPr>
            <w:tcW w:w="715"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1842" w:type="dxa"/>
            <w:vMerge/>
            <w:tcBorders>
              <w:top w:val="nil"/>
              <w:left w:val="single" w:sz="4" w:space="0" w:color="auto"/>
              <w:bottom w:val="single" w:sz="4" w:space="0" w:color="auto"/>
              <w:right w:val="single" w:sz="4" w:space="0" w:color="auto"/>
            </w:tcBorders>
            <w:vAlign w:val="center"/>
            <w:hideMark/>
          </w:tcPr>
          <w:p w:rsidR="00B45B58" w:rsidRPr="003B490B" w:rsidRDefault="00B45B58" w:rsidP="00FB1EAE">
            <w:pPr>
              <w:widowControl/>
              <w:jc w:val="left"/>
              <w:rPr>
                <w:rFonts w:ascii="Times New Roman" w:hAnsi="Times New Roman"/>
                <w:color w:val="000000"/>
                <w:kern w:val="0"/>
                <w:sz w:val="15"/>
                <w:szCs w:val="15"/>
              </w:rPr>
            </w:pPr>
          </w:p>
        </w:tc>
        <w:tc>
          <w:tcPr>
            <w:tcW w:w="3085"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4A1D4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Sys_Status_</w:t>
            </w:r>
            <w:r w:rsidR="004A1D40">
              <w:rPr>
                <w:rFonts w:ascii="Times New Roman" w:hAnsi="Times New Roman" w:hint="eastAsia"/>
                <w:color w:val="000000"/>
                <w:kern w:val="0"/>
                <w:sz w:val="15"/>
                <w:szCs w:val="15"/>
              </w:rPr>
              <w:t>Reserved</w:t>
            </w:r>
          </w:p>
        </w:tc>
        <w:tc>
          <w:tcPr>
            <w:tcW w:w="2551"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保留参数</w:t>
            </w:r>
          </w:p>
        </w:tc>
        <w:tc>
          <w:tcPr>
            <w:tcW w:w="1274" w:type="dxa"/>
            <w:tcBorders>
              <w:top w:val="nil"/>
              <w:left w:val="nil"/>
              <w:bottom w:val="single" w:sz="4" w:space="0" w:color="auto"/>
              <w:right w:val="single" w:sz="4" w:space="0" w:color="auto"/>
            </w:tcBorders>
          </w:tcPr>
          <w:p w:rsidR="00B45B58" w:rsidRPr="003B490B" w:rsidRDefault="00B45B58" w:rsidP="00FB1EAE">
            <w:pPr>
              <w:widowControl/>
              <w:jc w:val="left"/>
              <w:rPr>
                <w:rFonts w:ascii="Times New Roman" w:hAnsi="Times New Roman"/>
                <w:color w:val="000000"/>
                <w:kern w:val="0"/>
                <w:sz w:val="15"/>
                <w:szCs w:val="15"/>
              </w:rPr>
            </w:pPr>
          </w:p>
        </w:tc>
      </w:tr>
      <w:tr w:rsidR="00B45B58" w:rsidRPr="003B490B" w:rsidTr="004A1D40">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B45B58" w:rsidRPr="003B490B" w:rsidRDefault="00B45B58" w:rsidP="00FB1EAE">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6</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B45B58" w:rsidRPr="003B490B" w:rsidRDefault="00B45B58" w:rsidP="00FB1EAE">
            <w:pPr>
              <w:jc w:val="left"/>
              <w:rPr>
                <w:rFonts w:ascii="Times New Roman" w:hAnsi="Times New Roman"/>
                <w:color w:val="000000"/>
                <w:kern w:val="0"/>
                <w:sz w:val="15"/>
                <w:szCs w:val="15"/>
              </w:rPr>
            </w:pPr>
            <w:r w:rsidRPr="003B490B">
              <w:rPr>
                <w:rFonts w:ascii="Times New Roman" w:hAnsi="Times New Roman"/>
                <w:color w:val="000000"/>
                <w:kern w:val="0"/>
                <w:sz w:val="15"/>
                <w:szCs w:val="15"/>
              </w:rPr>
              <w:t>SysOtherSet</w:t>
            </w:r>
            <w:r w:rsidRPr="003B490B">
              <w:rPr>
                <w:rFonts w:ascii="Times New Roman" w:hAnsi="Times New Roman" w:hint="eastAsia"/>
                <w:color w:val="000000"/>
                <w:kern w:val="0"/>
                <w:sz w:val="15"/>
                <w:szCs w:val="15"/>
              </w:rPr>
              <w:t>/</w:t>
            </w:r>
            <w:r w:rsidRPr="003B490B">
              <w:rPr>
                <w:rFonts w:ascii="宋体" w:hAnsi="宋体" w:cs="宋体" w:hint="eastAsia"/>
                <w:color w:val="000000"/>
                <w:kern w:val="0"/>
                <w:sz w:val="15"/>
                <w:szCs w:val="15"/>
              </w:rPr>
              <w:t>冷却</w:t>
            </w:r>
            <w:r w:rsidR="00E14780">
              <w:rPr>
                <w:rFonts w:ascii="宋体" w:hAnsi="宋体" w:cs="宋体" w:hint="eastAsia"/>
                <w:color w:val="000000"/>
                <w:kern w:val="0"/>
                <w:sz w:val="15"/>
                <w:szCs w:val="15"/>
              </w:rPr>
              <w:t>水</w:t>
            </w:r>
            <w:r w:rsidRPr="003B490B">
              <w:rPr>
                <w:rFonts w:ascii="宋体" w:hAnsi="宋体" w:cs="宋体" w:hint="eastAsia"/>
                <w:color w:val="000000"/>
                <w:kern w:val="0"/>
                <w:sz w:val="15"/>
                <w:szCs w:val="15"/>
              </w:rPr>
              <w:t>系统</w:t>
            </w:r>
            <w:r w:rsidR="004A1D40" w:rsidRPr="003B490B">
              <w:rPr>
                <w:rFonts w:ascii="宋体" w:hAnsi="宋体" w:cs="宋体" w:hint="eastAsia"/>
                <w:color w:val="000000"/>
                <w:kern w:val="0"/>
                <w:sz w:val="15"/>
                <w:szCs w:val="15"/>
              </w:rPr>
              <w:t>其他属性集</w:t>
            </w:r>
          </w:p>
        </w:tc>
        <w:tc>
          <w:tcPr>
            <w:tcW w:w="3085" w:type="dxa"/>
            <w:tcBorders>
              <w:top w:val="nil"/>
              <w:left w:val="nil"/>
              <w:bottom w:val="single" w:sz="4" w:space="0" w:color="auto"/>
              <w:right w:val="single" w:sz="4" w:space="0" w:color="auto"/>
            </w:tcBorders>
            <w:shd w:val="clear" w:color="auto" w:fill="auto"/>
            <w:noWrap/>
            <w:vAlign w:val="center"/>
            <w:hideMark/>
          </w:tcPr>
          <w:p w:rsidR="00B45B58" w:rsidRPr="003B490B" w:rsidRDefault="00B45B58" w:rsidP="004A1D40">
            <w:pPr>
              <w:widowControl/>
              <w:jc w:val="left"/>
              <w:rPr>
                <w:rFonts w:ascii="Times New Roman" w:hAnsi="Times New Roman"/>
                <w:color w:val="000000"/>
                <w:kern w:val="0"/>
                <w:sz w:val="15"/>
                <w:szCs w:val="15"/>
              </w:rPr>
            </w:pPr>
            <w:r w:rsidRPr="003B490B">
              <w:rPr>
                <w:rFonts w:ascii="Times New Roman" w:hAnsi="Times New Roman"/>
                <w:color w:val="000000"/>
                <w:kern w:val="0"/>
                <w:sz w:val="15"/>
                <w:szCs w:val="15"/>
              </w:rPr>
              <w:t>Sys_Other_</w:t>
            </w:r>
            <w:r w:rsidR="004A1D40">
              <w:rPr>
                <w:rFonts w:ascii="Times New Roman" w:hAnsi="Times New Roman" w:hint="eastAsia"/>
                <w:color w:val="000000"/>
                <w:kern w:val="0"/>
                <w:sz w:val="15"/>
                <w:szCs w:val="15"/>
              </w:rPr>
              <w:t>Reserved</w:t>
            </w:r>
          </w:p>
        </w:tc>
        <w:tc>
          <w:tcPr>
            <w:tcW w:w="2551" w:type="dxa"/>
            <w:tcBorders>
              <w:top w:val="nil"/>
              <w:left w:val="nil"/>
              <w:bottom w:val="single" w:sz="4" w:space="0" w:color="auto"/>
              <w:right w:val="single" w:sz="4" w:space="0" w:color="auto"/>
            </w:tcBorders>
            <w:shd w:val="clear" w:color="auto" w:fill="auto"/>
            <w:noWrap/>
            <w:vAlign w:val="center"/>
            <w:hideMark/>
          </w:tcPr>
          <w:p w:rsidR="00B45B58" w:rsidRPr="003B490B" w:rsidRDefault="004A1D40" w:rsidP="00FB1EAE">
            <w:pPr>
              <w:widowControl/>
              <w:jc w:val="left"/>
              <w:rPr>
                <w:rFonts w:ascii="Times New Roman" w:hAnsi="Times New Roman"/>
                <w:color w:val="000000"/>
                <w:kern w:val="0"/>
                <w:sz w:val="15"/>
                <w:szCs w:val="15"/>
              </w:rPr>
            </w:pPr>
            <w:r>
              <w:rPr>
                <w:rFonts w:ascii="Times New Roman" w:hAnsi="Times New Roman" w:hint="eastAsia"/>
                <w:color w:val="000000"/>
                <w:kern w:val="0"/>
                <w:sz w:val="15"/>
                <w:szCs w:val="15"/>
              </w:rPr>
              <w:t>其他数据集保留</w:t>
            </w:r>
          </w:p>
        </w:tc>
        <w:tc>
          <w:tcPr>
            <w:tcW w:w="1274" w:type="dxa"/>
            <w:tcBorders>
              <w:top w:val="nil"/>
              <w:left w:val="nil"/>
              <w:bottom w:val="single" w:sz="4" w:space="0" w:color="auto"/>
              <w:right w:val="single" w:sz="4" w:space="0" w:color="auto"/>
            </w:tcBorders>
          </w:tcPr>
          <w:p w:rsidR="00B45B58" w:rsidRPr="003B490B" w:rsidRDefault="00B45B58" w:rsidP="00FB1EAE">
            <w:pPr>
              <w:widowControl/>
              <w:jc w:val="left"/>
              <w:rPr>
                <w:rFonts w:ascii="Times New Roman" w:hAnsi="Times New Roman"/>
                <w:color w:val="000000"/>
                <w:kern w:val="0"/>
                <w:sz w:val="15"/>
                <w:szCs w:val="15"/>
              </w:rPr>
            </w:pPr>
          </w:p>
        </w:tc>
      </w:tr>
    </w:tbl>
    <w:p w:rsidR="00B4638C" w:rsidRDefault="00B4638C" w:rsidP="00AC59B0">
      <w:pPr>
        <w:pStyle w:val="a9"/>
      </w:pPr>
    </w:p>
    <w:p w:rsidR="00903994" w:rsidRPr="005B71CB" w:rsidRDefault="00903994" w:rsidP="006761AD">
      <w:pPr>
        <w:pStyle w:val="050510"/>
        <w:spacing w:before="156" w:after="156"/>
        <w:ind w:left="0"/>
      </w:pPr>
      <w:bookmarkStart w:id="141" w:name="_Toc362955513"/>
      <w:bookmarkStart w:id="142" w:name="_Toc362964558"/>
      <w:bookmarkStart w:id="143" w:name="_Toc387220301"/>
      <w:bookmarkStart w:id="144" w:name="_Toc388221102"/>
      <w:r w:rsidRPr="005B71CB">
        <w:t>制冷机组</w:t>
      </w:r>
      <w:bookmarkEnd w:id="141"/>
      <w:bookmarkEnd w:id="142"/>
      <w:bookmarkEnd w:id="143"/>
      <w:r w:rsidR="001C3DB3">
        <w:rPr>
          <w:rFonts w:hint="eastAsia"/>
        </w:rPr>
        <w:t>的数据模型</w:t>
      </w:r>
      <w:bookmarkEnd w:id="144"/>
    </w:p>
    <w:p w:rsidR="00903994" w:rsidRPr="005B71CB" w:rsidRDefault="00903994" w:rsidP="00D60B4E">
      <w:pPr>
        <w:spacing w:before="156" w:after="156" w:line="360" w:lineRule="auto"/>
        <w:ind w:rightChars="-10" w:right="-21" w:firstLine="420"/>
        <w:rPr>
          <w:szCs w:val="21"/>
        </w:rPr>
      </w:pPr>
      <w:r w:rsidRPr="005B71CB">
        <w:rPr>
          <w:szCs w:val="21"/>
        </w:rPr>
        <w:t>1</w:t>
      </w:r>
      <w:r w:rsidRPr="005B71CB">
        <w:rPr>
          <w:szCs w:val="21"/>
        </w:rPr>
        <w:t>）测量数据：环境温度；供水温度；回水温度；机组累计运行时间；运行机组水量；当前时间；</w:t>
      </w:r>
    </w:p>
    <w:p w:rsidR="00903994" w:rsidRPr="005B71CB" w:rsidRDefault="00903994" w:rsidP="00D60B4E">
      <w:pPr>
        <w:spacing w:before="156" w:after="156" w:line="360" w:lineRule="auto"/>
        <w:ind w:rightChars="-10" w:right="-21" w:firstLine="420"/>
        <w:rPr>
          <w:szCs w:val="21"/>
        </w:rPr>
      </w:pPr>
      <w:r w:rsidRPr="005B71CB">
        <w:rPr>
          <w:szCs w:val="21"/>
        </w:rPr>
        <w:t>2</w:t>
      </w:r>
      <w:r w:rsidRPr="005B71CB">
        <w:rPr>
          <w:szCs w:val="21"/>
        </w:rPr>
        <w:t>）控制数据：制冷机组启</w:t>
      </w:r>
      <w:r w:rsidRPr="005B71CB">
        <w:rPr>
          <w:szCs w:val="21"/>
        </w:rPr>
        <w:t>/</w:t>
      </w:r>
      <w:r w:rsidRPr="005B71CB">
        <w:rPr>
          <w:szCs w:val="21"/>
        </w:rPr>
        <w:t>停的联锁控制；冷水出口温度设定；机组启停时间设定；</w:t>
      </w:r>
    </w:p>
    <w:p w:rsidR="00903994" w:rsidRDefault="00903994" w:rsidP="00D60B4E">
      <w:pPr>
        <w:spacing w:before="156" w:after="156" w:line="360" w:lineRule="auto"/>
        <w:ind w:rightChars="-10" w:right="-21" w:firstLine="420"/>
        <w:rPr>
          <w:szCs w:val="21"/>
        </w:rPr>
      </w:pPr>
      <w:r w:rsidRPr="005B71CB">
        <w:rPr>
          <w:szCs w:val="21"/>
        </w:rPr>
        <w:t>3</w:t>
      </w:r>
      <w:r w:rsidRPr="005B71CB">
        <w:rPr>
          <w:szCs w:val="21"/>
        </w:rPr>
        <w:t>）状态数据：机组运行台数；停运机组的水阀状态；冷水和冷却水管路电动阀的运行状态；冷水和冷却水水流状态；</w:t>
      </w:r>
    </w:p>
    <w:p w:rsidR="00B20804" w:rsidRDefault="00B20804" w:rsidP="00D60B4E">
      <w:pPr>
        <w:spacing w:before="156" w:after="156" w:line="360" w:lineRule="auto"/>
        <w:ind w:rightChars="-10" w:right="-21" w:firstLine="420"/>
        <w:rPr>
          <w:szCs w:val="21"/>
        </w:rPr>
      </w:pPr>
      <w:r>
        <w:rPr>
          <w:rFonts w:hint="eastAsia"/>
          <w:szCs w:val="21"/>
        </w:rPr>
        <w:t>制冷机组的设备属性见表</w:t>
      </w:r>
      <w:r>
        <w:rPr>
          <w:rFonts w:hint="eastAsia"/>
          <w:szCs w:val="21"/>
        </w:rPr>
        <w:t>1</w:t>
      </w:r>
      <w:r w:rsidR="001C3DB3">
        <w:rPr>
          <w:rFonts w:hint="eastAsia"/>
          <w:szCs w:val="21"/>
        </w:rPr>
        <w:t>3</w:t>
      </w:r>
      <w:r>
        <w:rPr>
          <w:rFonts w:hint="eastAsia"/>
          <w:szCs w:val="21"/>
        </w:rPr>
        <w:t>。</w:t>
      </w:r>
    </w:p>
    <w:p w:rsidR="00080F64" w:rsidRDefault="00080F64" w:rsidP="00080F64">
      <w:pPr>
        <w:pStyle w:val="affffff1"/>
        <w:numPr>
          <w:ilvl w:val="0"/>
          <w:numId w:val="2"/>
        </w:numPr>
        <w:spacing w:beforeLines="0" w:afterLines="0"/>
        <w:ind w:left="0"/>
        <w:rPr>
          <w:szCs w:val="21"/>
        </w:rPr>
      </w:pPr>
      <w:bookmarkStart w:id="145" w:name="_Toc388221259"/>
      <w:r>
        <w:rPr>
          <w:rFonts w:hint="eastAsia"/>
          <w:szCs w:val="21"/>
        </w:rPr>
        <w:lastRenderedPageBreak/>
        <w:t>制冷机组的设备属性</w:t>
      </w:r>
      <w:bookmarkEnd w:id="145"/>
    </w:p>
    <w:tbl>
      <w:tblPr>
        <w:tblW w:w="9473" w:type="dxa"/>
        <w:tblInd w:w="97" w:type="dxa"/>
        <w:tblLook w:val="04A0"/>
      </w:tblPr>
      <w:tblGrid>
        <w:gridCol w:w="667"/>
        <w:gridCol w:w="1843"/>
        <w:gridCol w:w="3544"/>
        <w:gridCol w:w="1842"/>
        <w:gridCol w:w="1577"/>
      </w:tblGrid>
      <w:tr w:rsidR="004C5820" w:rsidRPr="0019669A" w:rsidTr="004C5820">
        <w:trPr>
          <w:trHeight w:val="300"/>
        </w:trPr>
        <w:tc>
          <w:tcPr>
            <w:tcW w:w="667" w:type="dxa"/>
            <w:tcBorders>
              <w:top w:val="single" w:sz="4" w:space="0" w:color="auto"/>
              <w:left w:val="single" w:sz="4" w:space="0" w:color="auto"/>
              <w:bottom w:val="single" w:sz="4" w:space="0" w:color="auto"/>
              <w:right w:val="single" w:sz="4" w:space="0" w:color="auto"/>
            </w:tcBorders>
            <w:vAlign w:val="center"/>
          </w:tcPr>
          <w:p w:rsidR="004C5820" w:rsidRPr="0019669A" w:rsidRDefault="004C5820" w:rsidP="004C5820">
            <w:pPr>
              <w:widowControl/>
              <w:jc w:val="center"/>
              <w:rPr>
                <w:rFonts w:ascii="Times New Roman" w:hAnsi="Times New Roman"/>
                <w:color w:val="000000"/>
                <w:kern w:val="0"/>
                <w:sz w:val="15"/>
                <w:szCs w:val="15"/>
              </w:rPr>
            </w:pPr>
            <w:r w:rsidRPr="0019669A">
              <w:rPr>
                <w:rFonts w:ascii="宋体" w:hAnsi="宋体" w:hint="eastAsia"/>
                <w:color w:val="000000"/>
                <w:kern w:val="0"/>
                <w:sz w:val="15"/>
                <w:szCs w:val="15"/>
              </w:rPr>
              <w:t>序号</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820" w:rsidRPr="0019669A" w:rsidRDefault="004C5820" w:rsidP="004C5820">
            <w:pPr>
              <w:widowControl/>
              <w:jc w:val="center"/>
              <w:rPr>
                <w:rFonts w:ascii="Times New Roman" w:hAnsi="Times New Roman"/>
                <w:color w:val="000000"/>
                <w:kern w:val="0"/>
                <w:sz w:val="15"/>
                <w:szCs w:val="15"/>
              </w:rPr>
            </w:pPr>
            <w:r w:rsidRPr="0019669A">
              <w:rPr>
                <w:rFonts w:ascii="宋体" w:hAnsi="宋体" w:hint="eastAsia"/>
                <w:color w:val="000000"/>
                <w:kern w:val="0"/>
                <w:sz w:val="15"/>
                <w:szCs w:val="15"/>
              </w:rPr>
              <w:t>数据集/</w:t>
            </w:r>
            <w:r w:rsidRPr="0019669A">
              <w:rPr>
                <w:rFonts w:ascii="宋体" w:hAnsi="宋体" w:cs="宋体" w:hint="eastAsia"/>
                <w:color w:val="000000"/>
                <w:kern w:val="0"/>
                <w:sz w:val="15"/>
                <w:szCs w:val="15"/>
              </w:rPr>
              <w:t>数据集说明</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center"/>
              <w:rPr>
                <w:rFonts w:ascii="Times New Roman" w:hAnsi="Times New Roman"/>
                <w:color w:val="000000"/>
                <w:kern w:val="0"/>
                <w:sz w:val="15"/>
                <w:szCs w:val="15"/>
              </w:rPr>
            </w:pPr>
            <w:r w:rsidRPr="0019669A">
              <w:rPr>
                <w:rFonts w:ascii="宋体" w:hAnsi="宋体" w:hint="eastAsia"/>
                <w:color w:val="000000"/>
                <w:kern w:val="0"/>
                <w:sz w:val="15"/>
                <w:szCs w:val="15"/>
              </w:rPr>
              <w:t>数据集包含属性</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center"/>
              <w:rPr>
                <w:rFonts w:ascii="Times New Roman" w:hAnsi="Times New Roman"/>
                <w:color w:val="000000"/>
                <w:kern w:val="0"/>
                <w:sz w:val="15"/>
                <w:szCs w:val="15"/>
              </w:rPr>
            </w:pPr>
            <w:r w:rsidRPr="0019669A">
              <w:rPr>
                <w:rFonts w:ascii="Times New Roman" w:hAnsi="Times New Roman" w:hint="eastAsia"/>
                <w:color w:val="000000"/>
                <w:kern w:val="0"/>
                <w:sz w:val="15"/>
                <w:szCs w:val="15"/>
              </w:rPr>
              <w:t>属性说明</w:t>
            </w:r>
          </w:p>
        </w:tc>
        <w:tc>
          <w:tcPr>
            <w:tcW w:w="1577" w:type="dxa"/>
            <w:tcBorders>
              <w:top w:val="single" w:sz="4" w:space="0" w:color="auto"/>
              <w:left w:val="nil"/>
              <w:bottom w:val="single" w:sz="4" w:space="0" w:color="auto"/>
              <w:right w:val="single" w:sz="4" w:space="0" w:color="auto"/>
            </w:tcBorders>
          </w:tcPr>
          <w:p w:rsidR="004C5820" w:rsidRPr="0019669A" w:rsidRDefault="004C5820" w:rsidP="004C5820">
            <w:pPr>
              <w:widowControl/>
              <w:jc w:val="center"/>
              <w:rPr>
                <w:rFonts w:ascii="Times New Roman" w:hAnsi="Times New Roman"/>
                <w:color w:val="000000"/>
                <w:kern w:val="0"/>
                <w:sz w:val="15"/>
                <w:szCs w:val="15"/>
              </w:rPr>
            </w:pPr>
            <w:r w:rsidRPr="0019669A">
              <w:rPr>
                <w:rFonts w:ascii="Times New Roman" w:hAnsi="Times New Roman" w:hint="eastAsia"/>
                <w:color w:val="000000"/>
                <w:kern w:val="0"/>
                <w:sz w:val="15"/>
                <w:szCs w:val="15"/>
              </w:rPr>
              <w:t>备注</w:t>
            </w:r>
          </w:p>
        </w:tc>
      </w:tr>
      <w:tr w:rsidR="004C5820" w:rsidRPr="0019669A" w:rsidTr="004C5820">
        <w:trPr>
          <w:trHeight w:val="300"/>
        </w:trPr>
        <w:tc>
          <w:tcPr>
            <w:tcW w:w="667" w:type="dxa"/>
            <w:vMerge w:val="restart"/>
            <w:tcBorders>
              <w:top w:val="nil"/>
              <w:left w:val="single" w:sz="4" w:space="0" w:color="auto"/>
              <w:right w:val="single" w:sz="4" w:space="0" w:color="auto"/>
            </w:tcBorders>
            <w:vAlign w:val="center"/>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1</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GeneralPropSet</w:t>
            </w:r>
            <w:r w:rsidRPr="0019669A">
              <w:rPr>
                <w:rFonts w:ascii="Times New Roman" w:hAnsi="Times New Roman" w:hint="eastAsia"/>
                <w:color w:val="000000"/>
                <w:kern w:val="0"/>
                <w:sz w:val="15"/>
                <w:szCs w:val="15"/>
              </w:rPr>
              <w:t>/</w:t>
            </w:r>
            <w:r w:rsidRPr="0019669A">
              <w:rPr>
                <w:rFonts w:ascii="宋体" w:hAnsi="宋体" w:cs="宋体" w:hint="eastAsia"/>
                <w:color w:val="000000"/>
                <w:kern w:val="0"/>
                <w:sz w:val="15"/>
                <w:szCs w:val="15"/>
              </w:rPr>
              <w:t>设备通用属性集</w:t>
            </w:r>
          </w:p>
        </w:tc>
        <w:tc>
          <w:tcPr>
            <w:tcW w:w="3544"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Equip_ID</w:t>
            </w:r>
          </w:p>
        </w:tc>
        <w:tc>
          <w:tcPr>
            <w:tcW w:w="1842" w:type="dxa"/>
            <w:tcBorders>
              <w:top w:val="nil"/>
              <w:left w:val="nil"/>
              <w:bottom w:val="single" w:sz="4" w:space="0" w:color="auto"/>
              <w:right w:val="single" w:sz="4" w:space="0" w:color="auto"/>
            </w:tcBorders>
            <w:shd w:val="clear" w:color="auto" w:fill="auto"/>
            <w:noWrap/>
            <w:vAlign w:val="center"/>
            <w:hideMark/>
          </w:tcPr>
          <w:p w:rsidR="004C5820" w:rsidRPr="0019669A" w:rsidRDefault="004408B4" w:rsidP="004C5820">
            <w:pPr>
              <w:widowControl/>
              <w:jc w:val="left"/>
              <w:rPr>
                <w:rFonts w:ascii="宋体" w:hAnsi="宋体" w:cs="宋体"/>
                <w:color w:val="000000"/>
                <w:kern w:val="0"/>
                <w:sz w:val="15"/>
                <w:szCs w:val="15"/>
              </w:rPr>
            </w:pPr>
            <w:r>
              <w:rPr>
                <w:rFonts w:ascii="宋体" w:hAnsi="宋体" w:cs="宋体" w:hint="eastAsia"/>
                <w:color w:val="000000"/>
                <w:kern w:val="0"/>
                <w:sz w:val="15"/>
                <w:szCs w:val="15"/>
              </w:rPr>
              <w:t>制冷机组</w:t>
            </w:r>
            <w:r w:rsidR="004C5820" w:rsidRPr="0019669A">
              <w:rPr>
                <w:rFonts w:ascii="宋体" w:hAnsi="宋体" w:cs="宋体" w:hint="eastAsia"/>
                <w:color w:val="000000"/>
                <w:kern w:val="0"/>
                <w:sz w:val="15"/>
                <w:szCs w:val="15"/>
              </w:rPr>
              <w:t>标识</w:t>
            </w:r>
          </w:p>
        </w:tc>
        <w:tc>
          <w:tcPr>
            <w:tcW w:w="1577" w:type="dxa"/>
            <w:tcBorders>
              <w:top w:val="nil"/>
              <w:left w:val="nil"/>
              <w:bottom w:val="single" w:sz="4" w:space="0" w:color="auto"/>
              <w:right w:val="single" w:sz="4" w:space="0" w:color="auto"/>
            </w:tcBorders>
          </w:tcPr>
          <w:p w:rsidR="004C5820" w:rsidRPr="0019669A" w:rsidRDefault="004C5820" w:rsidP="004C5820">
            <w:pPr>
              <w:widowControl/>
              <w:jc w:val="left"/>
              <w:rPr>
                <w:rFonts w:ascii="宋体" w:hAnsi="宋体" w:cs="宋体"/>
                <w:color w:val="000000"/>
                <w:kern w:val="0"/>
                <w:sz w:val="15"/>
                <w:szCs w:val="15"/>
              </w:rPr>
            </w:pPr>
          </w:p>
        </w:tc>
      </w:tr>
      <w:tr w:rsidR="004C5820" w:rsidRPr="0019669A" w:rsidTr="004C5820">
        <w:trPr>
          <w:trHeight w:val="300"/>
        </w:trPr>
        <w:tc>
          <w:tcPr>
            <w:tcW w:w="667" w:type="dxa"/>
            <w:vMerge/>
            <w:tcBorders>
              <w:left w:val="single" w:sz="4" w:space="0" w:color="auto"/>
              <w:right w:val="single" w:sz="4" w:space="0" w:color="auto"/>
            </w:tcBorders>
            <w:vAlign w:val="center"/>
          </w:tcPr>
          <w:p w:rsidR="004C5820" w:rsidRPr="0019669A" w:rsidRDefault="004C5820" w:rsidP="004C5820">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4C5820" w:rsidRPr="0019669A" w:rsidRDefault="004C5820" w:rsidP="004C5820">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Equip_Name</w:t>
            </w:r>
          </w:p>
        </w:tc>
        <w:tc>
          <w:tcPr>
            <w:tcW w:w="1842" w:type="dxa"/>
            <w:tcBorders>
              <w:top w:val="nil"/>
              <w:left w:val="nil"/>
              <w:bottom w:val="single" w:sz="4" w:space="0" w:color="auto"/>
              <w:right w:val="single" w:sz="4" w:space="0" w:color="auto"/>
            </w:tcBorders>
            <w:shd w:val="clear" w:color="auto" w:fill="auto"/>
            <w:noWrap/>
            <w:vAlign w:val="center"/>
            <w:hideMark/>
          </w:tcPr>
          <w:p w:rsidR="004C5820" w:rsidRPr="0019669A" w:rsidRDefault="004408B4" w:rsidP="004C5820">
            <w:pPr>
              <w:widowControl/>
              <w:jc w:val="left"/>
              <w:rPr>
                <w:rFonts w:ascii="宋体" w:hAnsi="宋体" w:cs="宋体"/>
                <w:color w:val="000000"/>
                <w:kern w:val="0"/>
                <w:sz w:val="15"/>
                <w:szCs w:val="15"/>
              </w:rPr>
            </w:pPr>
            <w:r>
              <w:rPr>
                <w:rFonts w:ascii="宋体" w:hAnsi="宋体" w:cs="宋体" w:hint="eastAsia"/>
                <w:color w:val="000000"/>
                <w:kern w:val="0"/>
                <w:sz w:val="15"/>
                <w:szCs w:val="15"/>
              </w:rPr>
              <w:t>制冷机组</w:t>
            </w:r>
            <w:r w:rsidR="004C5820" w:rsidRPr="0019669A">
              <w:rPr>
                <w:rFonts w:ascii="宋体" w:hAnsi="宋体" w:cs="宋体" w:hint="eastAsia"/>
                <w:color w:val="000000"/>
                <w:kern w:val="0"/>
                <w:sz w:val="15"/>
                <w:szCs w:val="15"/>
              </w:rPr>
              <w:t>名称</w:t>
            </w:r>
          </w:p>
        </w:tc>
        <w:tc>
          <w:tcPr>
            <w:tcW w:w="1577" w:type="dxa"/>
            <w:tcBorders>
              <w:top w:val="nil"/>
              <w:left w:val="nil"/>
              <w:bottom w:val="single" w:sz="4" w:space="0" w:color="auto"/>
              <w:right w:val="single" w:sz="4" w:space="0" w:color="auto"/>
            </w:tcBorders>
          </w:tcPr>
          <w:p w:rsidR="004C5820" w:rsidRPr="0019669A" w:rsidRDefault="004C5820" w:rsidP="004C5820">
            <w:pPr>
              <w:widowControl/>
              <w:jc w:val="left"/>
              <w:rPr>
                <w:rFonts w:ascii="宋体" w:hAnsi="宋体" w:cs="宋体"/>
                <w:color w:val="000000"/>
                <w:kern w:val="0"/>
                <w:sz w:val="15"/>
                <w:szCs w:val="15"/>
              </w:rPr>
            </w:pPr>
          </w:p>
        </w:tc>
      </w:tr>
      <w:tr w:rsidR="004C5820" w:rsidRPr="0019669A" w:rsidTr="004C5820">
        <w:trPr>
          <w:trHeight w:val="300"/>
        </w:trPr>
        <w:tc>
          <w:tcPr>
            <w:tcW w:w="667" w:type="dxa"/>
            <w:vMerge/>
            <w:tcBorders>
              <w:left w:val="single" w:sz="4" w:space="0" w:color="auto"/>
              <w:right w:val="single" w:sz="4" w:space="0" w:color="auto"/>
            </w:tcBorders>
            <w:vAlign w:val="center"/>
          </w:tcPr>
          <w:p w:rsidR="004C5820" w:rsidRPr="0019669A" w:rsidRDefault="004C5820" w:rsidP="004C5820">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4C5820" w:rsidRPr="0019669A" w:rsidRDefault="004C5820" w:rsidP="004C5820">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Equip_Type</w:t>
            </w:r>
          </w:p>
        </w:tc>
        <w:tc>
          <w:tcPr>
            <w:tcW w:w="1842" w:type="dxa"/>
            <w:tcBorders>
              <w:top w:val="nil"/>
              <w:left w:val="nil"/>
              <w:bottom w:val="single" w:sz="4" w:space="0" w:color="auto"/>
              <w:right w:val="single" w:sz="4" w:space="0" w:color="auto"/>
            </w:tcBorders>
            <w:shd w:val="clear" w:color="auto" w:fill="auto"/>
            <w:noWrap/>
            <w:vAlign w:val="center"/>
            <w:hideMark/>
          </w:tcPr>
          <w:p w:rsidR="004C5820" w:rsidRPr="0019669A" w:rsidRDefault="004408B4" w:rsidP="004C5820">
            <w:pPr>
              <w:widowControl/>
              <w:jc w:val="left"/>
              <w:rPr>
                <w:rFonts w:ascii="宋体" w:hAnsi="宋体" w:cs="宋体"/>
                <w:color w:val="000000"/>
                <w:kern w:val="0"/>
                <w:sz w:val="15"/>
                <w:szCs w:val="15"/>
              </w:rPr>
            </w:pPr>
            <w:r>
              <w:rPr>
                <w:rFonts w:ascii="宋体" w:hAnsi="宋体" w:cs="宋体" w:hint="eastAsia"/>
                <w:color w:val="000000"/>
                <w:kern w:val="0"/>
                <w:sz w:val="15"/>
                <w:szCs w:val="15"/>
              </w:rPr>
              <w:t>制冷机组</w:t>
            </w:r>
            <w:r w:rsidR="004C5820" w:rsidRPr="0019669A">
              <w:rPr>
                <w:rFonts w:ascii="宋体" w:hAnsi="宋体" w:cs="宋体" w:hint="eastAsia"/>
                <w:color w:val="000000"/>
                <w:kern w:val="0"/>
                <w:sz w:val="15"/>
                <w:szCs w:val="15"/>
              </w:rPr>
              <w:t>类型</w:t>
            </w:r>
          </w:p>
        </w:tc>
        <w:tc>
          <w:tcPr>
            <w:tcW w:w="1577" w:type="dxa"/>
            <w:tcBorders>
              <w:top w:val="nil"/>
              <w:left w:val="nil"/>
              <w:bottom w:val="single" w:sz="4" w:space="0" w:color="auto"/>
              <w:right w:val="single" w:sz="4" w:space="0" w:color="auto"/>
            </w:tcBorders>
          </w:tcPr>
          <w:p w:rsidR="004C5820" w:rsidRPr="0019669A" w:rsidRDefault="004C5820" w:rsidP="004C5820">
            <w:pPr>
              <w:widowControl/>
              <w:jc w:val="left"/>
              <w:rPr>
                <w:rFonts w:ascii="宋体" w:hAnsi="宋体" w:cs="宋体"/>
                <w:color w:val="000000"/>
                <w:kern w:val="0"/>
                <w:sz w:val="15"/>
                <w:szCs w:val="15"/>
              </w:rPr>
            </w:pPr>
          </w:p>
        </w:tc>
      </w:tr>
      <w:tr w:rsidR="004C5820" w:rsidRPr="0019669A" w:rsidTr="004C5820">
        <w:trPr>
          <w:trHeight w:val="300"/>
        </w:trPr>
        <w:tc>
          <w:tcPr>
            <w:tcW w:w="667" w:type="dxa"/>
            <w:vMerge/>
            <w:tcBorders>
              <w:left w:val="single" w:sz="4" w:space="0" w:color="auto"/>
              <w:right w:val="single" w:sz="4" w:space="0" w:color="auto"/>
            </w:tcBorders>
            <w:vAlign w:val="center"/>
          </w:tcPr>
          <w:p w:rsidR="004C5820" w:rsidRPr="0019669A" w:rsidRDefault="004C5820" w:rsidP="004C5820">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4C5820" w:rsidRPr="0019669A" w:rsidRDefault="004C5820" w:rsidP="004C5820">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Equip_Nr_of_Propertys</w:t>
            </w:r>
          </w:p>
        </w:tc>
        <w:tc>
          <w:tcPr>
            <w:tcW w:w="1842" w:type="dxa"/>
            <w:tcBorders>
              <w:top w:val="nil"/>
              <w:left w:val="nil"/>
              <w:bottom w:val="single" w:sz="4" w:space="0" w:color="auto"/>
              <w:right w:val="single" w:sz="4" w:space="0" w:color="auto"/>
            </w:tcBorders>
            <w:shd w:val="clear" w:color="auto" w:fill="auto"/>
            <w:noWrap/>
            <w:vAlign w:val="center"/>
            <w:hideMark/>
          </w:tcPr>
          <w:p w:rsidR="004C5820" w:rsidRPr="0019669A" w:rsidRDefault="004408B4" w:rsidP="004C5820">
            <w:pPr>
              <w:widowControl/>
              <w:jc w:val="left"/>
              <w:rPr>
                <w:rFonts w:ascii="宋体" w:hAnsi="宋体" w:cs="宋体"/>
                <w:color w:val="000000"/>
                <w:kern w:val="0"/>
                <w:sz w:val="15"/>
                <w:szCs w:val="15"/>
              </w:rPr>
            </w:pPr>
            <w:r>
              <w:rPr>
                <w:rFonts w:ascii="宋体" w:hAnsi="宋体" w:cs="宋体" w:hint="eastAsia"/>
                <w:color w:val="000000"/>
                <w:kern w:val="0"/>
                <w:sz w:val="15"/>
                <w:szCs w:val="15"/>
              </w:rPr>
              <w:t>制冷机组</w:t>
            </w:r>
            <w:r w:rsidR="004C5820" w:rsidRPr="0019669A">
              <w:rPr>
                <w:rFonts w:ascii="宋体" w:hAnsi="宋体" w:cs="宋体" w:hint="eastAsia"/>
                <w:color w:val="000000"/>
                <w:kern w:val="0"/>
                <w:sz w:val="15"/>
                <w:szCs w:val="15"/>
              </w:rPr>
              <w:t>属性数量</w:t>
            </w:r>
          </w:p>
        </w:tc>
        <w:tc>
          <w:tcPr>
            <w:tcW w:w="1577" w:type="dxa"/>
            <w:tcBorders>
              <w:top w:val="nil"/>
              <w:left w:val="nil"/>
              <w:bottom w:val="single" w:sz="4" w:space="0" w:color="auto"/>
              <w:right w:val="single" w:sz="4" w:space="0" w:color="auto"/>
            </w:tcBorders>
          </w:tcPr>
          <w:p w:rsidR="004C5820" w:rsidRPr="0019669A" w:rsidRDefault="004C5820" w:rsidP="004C5820">
            <w:pPr>
              <w:widowControl/>
              <w:jc w:val="left"/>
              <w:rPr>
                <w:rFonts w:ascii="宋体" w:hAnsi="宋体" w:cs="宋体"/>
                <w:color w:val="000000"/>
                <w:kern w:val="0"/>
                <w:sz w:val="15"/>
                <w:szCs w:val="15"/>
              </w:rPr>
            </w:pPr>
          </w:p>
        </w:tc>
      </w:tr>
      <w:tr w:rsidR="004C5820" w:rsidRPr="0019669A" w:rsidTr="004C5820">
        <w:trPr>
          <w:trHeight w:val="300"/>
        </w:trPr>
        <w:tc>
          <w:tcPr>
            <w:tcW w:w="667" w:type="dxa"/>
            <w:vMerge/>
            <w:tcBorders>
              <w:left w:val="single" w:sz="4" w:space="0" w:color="auto"/>
              <w:right w:val="single" w:sz="4" w:space="0" w:color="auto"/>
            </w:tcBorders>
            <w:vAlign w:val="center"/>
          </w:tcPr>
          <w:p w:rsidR="004C5820" w:rsidRPr="0019669A" w:rsidRDefault="004C5820" w:rsidP="004C5820">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4C5820" w:rsidRPr="0019669A" w:rsidRDefault="004C5820" w:rsidP="004C5820">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Equip_Nr_of_StaticPropertys</w:t>
            </w:r>
          </w:p>
        </w:tc>
        <w:tc>
          <w:tcPr>
            <w:tcW w:w="1842" w:type="dxa"/>
            <w:tcBorders>
              <w:top w:val="nil"/>
              <w:left w:val="nil"/>
              <w:bottom w:val="single" w:sz="4" w:space="0" w:color="auto"/>
              <w:right w:val="single" w:sz="4" w:space="0" w:color="auto"/>
            </w:tcBorders>
            <w:shd w:val="clear" w:color="auto" w:fill="auto"/>
            <w:noWrap/>
            <w:vAlign w:val="center"/>
            <w:hideMark/>
          </w:tcPr>
          <w:p w:rsidR="004C5820" w:rsidRPr="0019669A" w:rsidRDefault="004408B4" w:rsidP="004C5820">
            <w:pPr>
              <w:widowControl/>
              <w:jc w:val="left"/>
              <w:rPr>
                <w:rFonts w:ascii="宋体" w:hAnsi="宋体" w:cs="宋体"/>
                <w:color w:val="000000"/>
                <w:kern w:val="0"/>
                <w:sz w:val="15"/>
                <w:szCs w:val="15"/>
              </w:rPr>
            </w:pPr>
            <w:r>
              <w:rPr>
                <w:rFonts w:ascii="宋体" w:hAnsi="宋体" w:cs="宋体" w:hint="eastAsia"/>
                <w:color w:val="000000"/>
                <w:kern w:val="0"/>
                <w:sz w:val="15"/>
                <w:szCs w:val="15"/>
              </w:rPr>
              <w:t>制冷机组</w:t>
            </w:r>
            <w:r w:rsidR="004C5820" w:rsidRPr="0019669A">
              <w:rPr>
                <w:rFonts w:ascii="宋体" w:hAnsi="宋体" w:cs="宋体" w:hint="eastAsia"/>
                <w:color w:val="000000"/>
                <w:kern w:val="0"/>
                <w:sz w:val="15"/>
                <w:szCs w:val="15"/>
              </w:rPr>
              <w:t>静态属性数量</w:t>
            </w:r>
          </w:p>
        </w:tc>
        <w:tc>
          <w:tcPr>
            <w:tcW w:w="1577" w:type="dxa"/>
            <w:tcBorders>
              <w:top w:val="nil"/>
              <w:left w:val="nil"/>
              <w:bottom w:val="single" w:sz="4" w:space="0" w:color="auto"/>
              <w:right w:val="single" w:sz="4" w:space="0" w:color="auto"/>
            </w:tcBorders>
          </w:tcPr>
          <w:p w:rsidR="004C5820" w:rsidRPr="0019669A" w:rsidRDefault="004C5820" w:rsidP="004C5820">
            <w:pPr>
              <w:widowControl/>
              <w:jc w:val="left"/>
              <w:rPr>
                <w:rFonts w:ascii="宋体" w:hAnsi="宋体" w:cs="宋体"/>
                <w:color w:val="000000"/>
                <w:kern w:val="0"/>
                <w:sz w:val="15"/>
                <w:szCs w:val="15"/>
              </w:rPr>
            </w:pPr>
          </w:p>
        </w:tc>
      </w:tr>
      <w:tr w:rsidR="004C5820" w:rsidRPr="0019669A" w:rsidTr="004C5820">
        <w:trPr>
          <w:trHeight w:val="300"/>
        </w:trPr>
        <w:tc>
          <w:tcPr>
            <w:tcW w:w="667" w:type="dxa"/>
            <w:vMerge/>
            <w:tcBorders>
              <w:left w:val="single" w:sz="4" w:space="0" w:color="auto"/>
              <w:right w:val="single" w:sz="4" w:space="0" w:color="auto"/>
            </w:tcBorders>
            <w:vAlign w:val="center"/>
          </w:tcPr>
          <w:p w:rsidR="004C5820" w:rsidRPr="0019669A" w:rsidRDefault="004C5820" w:rsidP="004C5820">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4C5820" w:rsidRPr="0019669A" w:rsidRDefault="004C5820" w:rsidP="004C5820">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Equip_Nr_of_MeasPropertys</w:t>
            </w:r>
          </w:p>
        </w:tc>
        <w:tc>
          <w:tcPr>
            <w:tcW w:w="1842" w:type="dxa"/>
            <w:tcBorders>
              <w:top w:val="nil"/>
              <w:left w:val="nil"/>
              <w:bottom w:val="single" w:sz="4" w:space="0" w:color="auto"/>
              <w:right w:val="single" w:sz="4" w:space="0" w:color="auto"/>
            </w:tcBorders>
            <w:shd w:val="clear" w:color="auto" w:fill="auto"/>
            <w:noWrap/>
            <w:vAlign w:val="center"/>
            <w:hideMark/>
          </w:tcPr>
          <w:p w:rsidR="004C5820" w:rsidRPr="0019669A" w:rsidRDefault="004408B4" w:rsidP="004C5820">
            <w:pPr>
              <w:widowControl/>
              <w:jc w:val="left"/>
              <w:rPr>
                <w:rFonts w:ascii="宋体" w:hAnsi="宋体" w:cs="宋体"/>
                <w:color w:val="000000"/>
                <w:kern w:val="0"/>
                <w:sz w:val="15"/>
                <w:szCs w:val="15"/>
              </w:rPr>
            </w:pPr>
            <w:r>
              <w:rPr>
                <w:rFonts w:ascii="宋体" w:hAnsi="宋体" w:cs="宋体" w:hint="eastAsia"/>
                <w:color w:val="000000"/>
                <w:kern w:val="0"/>
                <w:sz w:val="15"/>
                <w:szCs w:val="15"/>
              </w:rPr>
              <w:t>制冷机组</w:t>
            </w:r>
            <w:r w:rsidR="004C5820" w:rsidRPr="0019669A">
              <w:rPr>
                <w:rFonts w:ascii="宋体" w:hAnsi="宋体" w:cs="宋体" w:hint="eastAsia"/>
                <w:color w:val="000000"/>
                <w:kern w:val="0"/>
                <w:sz w:val="15"/>
                <w:szCs w:val="15"/>
              </w:rPr>
              <w:t>测量属性数量</w:t>
            </w:r>
          </w:p>
        </w:tc>
        <w:tc>
          <w:tcPr>
            <w:tcW w:w="1577" w:type="dxa"/>
            <w:tcBorders>
              <w:top w:val="nil"/>
              <w:left w:val="nil"/>
              <w:bottom w:val="single" w:sz="4" w:space="0" w:color="auto"/>
              <w:right w:val="single" w:sz="4" w:space="0" w:color="auto"/>
            </w:tcBorders>
          </w:tcPr>
          <w:p w:rsidR="004C5820" w:rsidRPr="0019669A" w:rsidRDefault="004C5820" w:rsidP="004C5820">
            <w:pPr>
              <w:widowControl/>
              <w:jc w:val="left"/>
              <w:rPr>
                <w:rFonts w:ascii="宋体" w:hAnsi="宋体" w:cs="宋体"/>
                <w:color w:val="000000"/>
                <w:kern w:val="0"/>
                <w:sz w:val="15"/>
                <w:szCs w:val="15"/>
              </w:rPr>
            </w:pPr>
          </w:p>
        </w:tc>
      </w:tr>
      <w:tr w:rsidR="004C5820" w:rsidRPr="0019669A" w:rsidTr="004C5820">
        <w:trPr>
          <w:trHeight w:val="300"/>
        </w:trPr>
        <w:tc>
          <w:tcPr>
            <w:tcW w:w="667" w:type="dxa"/>
            <w:vMerge/>
            <w:tcBorders>
              <w:left w:val="single" w:sz="4" w:space="0" w:color="auto"/>
              <w:right w:val="single" w:sz="4" w:space="0" w:color="auto"/>
            </w:tcBorders>
            <w:vAlign w:val="center"/>
          </w:tcPr>
          <w:p w:rsidR="004C5820" w:rsidRPr="0019669A" w:rsidRDefault="004C5820" w:rsidP="004C5820">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4C5820" w:rsidRPr="0019669A" w:rsidRDefault="004C5820" w:rsidP="004C5820">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Equip_Nr_of_CtrlPropertys</w:t>
            </w:r>
          </w:p>
        </w:tc>
        <w:tc>
          <w:tcPr>
            <w:tcW w:w="1842" w:type="dxa"/>
            <w:tcBorders>
              <w:top w:val="nil"/>
              <w:left w:val="nil"/>
              <w:bottom w:val="single" w:sz="4" w:space="0" w:color="auto"/>
              <w:right w:val="single" w:sz="4" w:space="0" w:color="auto"/>
            </w:tcBorders>
            <w:shd w:val="clear" w:color="auto" w:fill="auto"/>
            <w:noWrap/>
            <w:vAlign w:val="center"/>
            <w:hideMark/>
          </w:tcPr>
          <w:p w:rsidR="004C5820" w:rsidRPr="0019669A" w:rsidRDefault="004408B4" w:rsidP="004C5820">
            <w:pPr>
              <w:widowControl/>
              <w:jc w:val="left"/>
              <w:rPr>
                <w:rFonts w:ascii="宋体" w:hAnsi="宋体" w:cs="宋体"/>
                <w:color w:val="000000"/>
                <w:kern w:val="0"/>
                <w:sz w:val="15"/>
                <w:szCs w:val="15"/>
              </w:rPr>
            </w:pPr>
            <w:r>
              <w:rPr>
                <w:rFonts w:ascii="宋体" w:hAnsi="宋体" w:cs="宋体" w:hint="eastAsia"/>
                <w:color w:val="000000"/>
                <w:kern w:val="0"/>
                <w:sz w:val="15"/>
                <w:szCs w:val="15"/>
              </w:rPr>
              <w:t>制冷机组</w:t>
            </w:r>
            <w:r w:rsidR="004C5820" w:rsidRPr="0019669A">
              <w:rPr>
                <w:rFonts w:ascii="宋体" w:hAnsi="宋体" w:cs="宋体" w:hint="eastAsia"/>
                <w:color w:val="000000"/>
                <w:kern w:val="0"/>
                <w:sz w:val="15"/>
                <w:szCs w:val="15"/>
              </w:rPr>
              <w:t>控制属性数量</w:t>
            </w:r>
          </w:p>
        </w:tc>
        <w:tc>
          <w:tcPr>
            <w:tcW w:w="1577" w:type="dxa"/>
            <w:tcBorders>
              <w:top w:val="nil"/>
              <w:left w:val="nil"/>
              <w:bottom w:val="single" w:sz="4" w:space="0" w:color="auto"/>
              <w:right w:val="single" w:sz="4" w:space="0" w:color="auto"/>
            </w:tcBorders>
          </w:tcPr>
          <w:p w:rsidR="004C5820" w:rsidRPr="0019669A" w:rsidRDefault="004C5820" w:rsidP="004C5820">
            <w:pPr>
              <w:widowControl/>
              <w:jc w:val="left"/>
              <w:rPr>
                <w:rFonts w:ascii="宋体" w:hAnsi="宋体" w:cs="宋体"/>
                <w:color w:val="000000"/>
                <w:kern w:val="0"/>
                <w:sz w:val="15"/>
                <w:szCs w:val="15"/>
              </w:rPr>
            </w:pPr>
          </w:p>
        </w:tc>
      </w:tr>
      <w:tr w:rsidR="004C5820" w:rsidRPr="0019669A" w:rsidTr="004C5820">
        <w:trPr>
          <w:trHeight w:val="300"/>
        </w:trPr>
        <w:tc>
          <w:tcPr>
            <w:tcW w:w="667" w:type="dxa"/>
            <w:vMerge/>
            <w:tcBorders>
              <w:left w:val="single" w:sz="4" w:space="0" w:color="auto"/>
              <w:right w:val="single" w:sz="4" w:space="0" w:color="auto"/>
            </w:tcBorders>
            <w:vAlign w:val="center"/>
          </w:tcPr>
          <w:p w:rsidR="004C5820" w:rsidRPr="0019669A" w:rsidRDefault="004C5820" w:rsidP="004C5820">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4C5820" w:rsidRPr="0019669A" w:rsidRDefault="004C5820" w:rsidP="004C5820">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Equip_Nr_of_StatusPropertys</w:t>
            </w:r>
          </w:p>
        </w:tc>
        <w:tc>
          <w:tcPr>
            <w:tcW w:w="1842" w:type="dxa"/>
            <w:tcBorders>
              <w:top w:val="nil"/>
              <w:left w:val="nil"/>
              <w:bottom w:val="single" w:sz="4" w:space="0" w:color="auto"/>
              <w:right w:val="single" w:sz="4" w:space="0" w:color="auto"/>
            </w:tcBorders>
            <w:shd w:val="clear" w:color="auto" w:fill="auto"/>
            <w:noWrap/>
            <w:vAlign w:val="center"/>
            <w:hideMark/>
          </w:tcPr>
          <w:p w:rsidR="004C5820" w:rsidRPr="0019669A" w:rsidRDefault="004408B4" w:rsidP="004C5820">
            <w:pPr>
              <w:widowControl/>
              <w:jc w:val="left"/>
              <w:rPr>
                <w:rFonts w:ascii="宋体" w:hAnsi="宋体" w:cs="宋体"/>
                <w:color w:val="000000"/>
                <w:kern w:val="0"/>
                <w:sz w:val="15"/>
                <w:szCs w:val="15"/>
              </w:rPr>
            </w:pPr>
            <w:r>
              <w:rPr>
                <w:rFonts w:ascii="宋体" w:hAnsi="宋体" w:cs="宋体" w:hint="eastAsia"/>
                <w:color w:val="000000"/>
                <w:kern w:val="0"/>
                <w:sz w:val="15"/>
                <w:szCs w:val="15"/>
              </w:rPr>
              <w:t>制冷机组</w:t>
            </w:r>
            <w:r w:rsidR="004C5820" w:rsidRPr="0019669A">
              <w:rPr>
                <w:rFonts w:ascii="宋体" w:hAnsi="宋体" w:cs="宋体" w:hint="eastAsia"/>
                <w:color w:val="000000"/>
                <w:kern w:val="0"/>
                <w:sz w:val="15"/>
                <w:szCs w:val="15"/>
              </w:rPr>
              <w:t>状态属性数量</w:t>
            </w:r>
          </w:p>
        </w:tc>
        <w:tc>
          <w:tcPr>
            <w:tcW w:w="1577" w:type="dxa"/>
            <w:tcBorders>
              <w:top w:val="nil"/>
              <w:left w:val="nil"/>
              <w:bottom w:val="single" w:sz="4" w:space="0" w:color="auto"/>
              <w:right w:val="single" w:sz="4" w:space="0" w:color="auto"/>
            </w:tcBorders>
          </w:tcPr>
          <w:p w:rsidR="004C5820" w:rsidRPr="0019669A" w:rsidRDefault="004C5820" w:rsidP="004C5820">
            <w:pPr>
              <w:widowControl/>
              <w:jc w:val="left"/>
              <w:rPr>
                <w:rFonts w:ascii="宋体" w:hAnsi="宋体" w:cs="宋体"/>
                <w:color w:val="000000"/>
                <w:kern w:val="0"/>
                <w:sz w:val="15"/>
                <w:szCs w:val="15"/>
              </w:rPr>
            </w:pPr>
          </w:p>
        </w:tc>
      </w:tr>
      <w:tr w:rsidR="004C5820" w:rsidRPr="0019669A" w:rsidTr="004C5820">
        <w:trPr>
          <w:trHeight w:val="300"/>
        </w:trPr>
        <w:tc>
          <w:tcPr>
            <w:tcW w:w="667" w:type="dxa"/>
            <w:vMerge/>
            <w:tcBorders>
              <w:left w:val="single" w:sz="4" w:space="0" w:color="auto"/>
              <w:right w:val="single" w:sz="4" w:space="0" w:color="auto"/>
            </w:tcBorders>
            <w:vAlign w:val="center"/>
          </w:tcPr>
          <w:p w:rsidR="004C5820" w:rsidRPr="0019669A" w:rsidRDefault="004C5820" w:rsidP="004C5820">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4C5820" w:rsidRPr="0019669A" w:rsidRDefault="004C5820" w:rsidP="004C5820">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Equip_Nr_of_OtherPropertys</w:t>
            </w:r>
          </w:p>
        </w:tc>
        <w:tc>
          <w:tcPr>
            <w:tcW w:w="1842" w:type="dxa"/>
            <w:tcBorders>
              <w:top w:val="nil"/>
              <w:left w:val="nil"/>
              <w:bottom w:val="single" w:sz="4" w:space="0" w:color="auto"/>
              <w:right w:val="single" w:sz="4" w:space="0" w:color="auto"/>
            </w:tcBorders>
            <w:shd w:val="clear" w:color="auto" w:fill="auto"/>
            <w:noWrap/>
            <w:vAlign w:val="center"/>
            <w:hideMark/>
          </w:tcPr>
          <w:p w:rsidR="004C5820" w:rsidRPr="0019669A" w:rsidRDefault="004408B4" w:rsidP="004C5820">
            <w:pPr>
              <w:widowControl/>
              <w:jc w:val="left"/>
              <w:rPr>
                <w:rFonts w:ascii="宋体" w:hAnsi="宋体" w:cs="宋体"/>
                <w:color w:val="000000"/>
                <w:kern w:val="0"/>
                <w:sz w:val="15"/>
                <w:szCs w:val="15"/>
              </w:rPr>
            </w:pPr>
            <w:r>
              <w:rPr>
                <w:rFonts w:ascii="宋体" w:hAnsi="宋体" w:cs="宋体" w:hint="eastAsia"/>
                <w:color w:val="000000"/>
                <w:kern w:val="0"/>
                <w:sz w:val="15"/>
                <w:szCs w:val="15"/>
              </w:rPr>
              <w:t>制冷机组</w:t>
            </w:r>
            <w:r w:rsidR="004C5820" w:rsidRPr="0019669A">
              <w:rPr>
                <w:rFonts w:ascii="宋体" w:hAnsi="宋体" w:cs="宋体" w:hint="eastAsia"/>
                <w:color w:val="000000"/>
                <w:kern w:val="0"/>
                <w:sz w:val="15"/>
                <w:szCs w:val="15"/>
              </w:rPr>
              <w:t>其他属性数量</w:t>
            </w:r>
          </w:p>
        </w:tc>
        <w:tc>
          <w:tcPr>
            <w:tcW w:w="1577" w:type="dxa"/>
            <w:tcBorders>
              <w:top w:val="nil"/>
              <w:left w:val="nil"/>
              <w:bottom w:val="single" w:sz="4" w:space="0" w:color="auto"/>
              <w:right w:val="single" w:sz="4" w:space="0" w:color="auto"/>
            </w:tcBorders>
          </w:tcPr>
          <w:p w:rsidR="004C5820" w:rsidRPr="0019669A" w:rsidRDefault="004C5820" w:rsidP="004C5820">
            <w:pPr>
              <w:widowControl/>
              <w:jc w:val="left"/>
              <w:rPr>
                <w:rFonts w:ascii="宋体" w:hAnsi="宋体" w:cs="宋体"/>
                <w:color w:val="000000"/>
                <w:kern w:val="0"/>
                <w:sz w:val="15"/>
                <w:szCs w:val="15"/>
              </w:rPr>
            </w:pPr>
          </w:p>
        </w:tc>
      </w:tr>
      <w:tr w:rsidR="004C5820" w:rsidRPr="0019669A" w:rsidTr="004C5820">
        <w:trPr>
          <w:trHeight w:val="300"/>
        </w:trPr>
        <w:tc>
          <w:tcPr>
            <w:tcW w:w="667" w:type="dxa"/>
            <w:vMerge/>
            <w:tcBorders>
              <w:left w:val="single" w:sz="4" w:space="0" w:color="auto"/>
              <w:bottom w:val="single" w:sz="4" w:space="0" w:color="auto"/>
              <w:right w:val="single" w:sz="4" w:space="0" w:color="auto"/>
            </w:tcBorders>
            <w:vAlign w:val="center"/>
          </w:tcPr>
          <w:p w:rsidR="004C5820" w:rsidRPr="0019669A" w:rsidRDefault="004C5820" w:rsidP="004C5820">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4C5820" w:rsidRPr="0019669A" w:rsidRDefault="004C5820" w:rsidP="004C5820">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Equip_OtherProp</w:t>
            </w:r>
          </w:p>
        </w:tc>
        <w:tc>
          <w:tcPr>
            <w:tcW w:w="1842" w:type="dxa"/>
            <w:tcBorders>
              <w:top w:val="nil"/>
              <w:left w:val="nil"/>
              <w:bottom w:val="single" w:sz="4" w:space="0" w:color="auto"/>
              <w:right w:val="single" w:sz="4" w:space="0" w:color="auto"/>
            </w:tcBorders>
            <w:shd w:val="clear" w:color="auto" w:fill="auto"/>
            <w:noWrap/>
            <w:vAlign w:val="center"/>
            <w:hideMark/>
          </w:tcPr>
          <w:p w:rsidR="004C5820" w:rsidRPr="0019669A" w:rsidRDefault="004408B4" w:rsidP="004C5820">
            <w:pPr>
              <w:widowControl/>
              <w:jc w:val="left"/>
              <w:rPr>
                <w:rFonts w:ascii="宋体" w:hAnsi="宋体" w:cs="宋体"/>
                <w:color w:val="000000"/>
                <w:kern w:val="0"/>
                <w:sz w:val="15"/>
                <w:szCs w:val="15"/>
              </w:rPr>
            </w:pPr>
            <w:r>
              <w:rPr>
                <w:rFonts w:ascii="宋体" w:hAnsi="宋体" w:cs="宋体" w:hint="eastAsia"/>
                <w:color w:val="000000"/>
                <w:kern w:val="0"/>
                <w:sz w:val="15"/>
                <w:szCs w:val="15"/>
              </w:rPr>
              <w:t>制冷机组</w:t>
            </w:r>
            <w:r w:rsidR="004C5820" w:rsidRPr="0019669A">
              <w:rPr>
                <w:rFonts w:ascii="宋体" w:hAnsi="宋体" w:cs="宋体" w:hint="eastAsia"/>
                <w:color w:val="000000"/>
                <w:kern w:val="0"/>
                <w:sz w:val="15"/>
                <w:szCs w:val="15"/>
              </w:rPr>
              <w:t>其他属性数量</w:t>
            </w:r>
          </w:p>
        </w:tc>
        <w:tc>
          <w:tcPr>
            <w:tcW w:w="1577" w:type="dxa"/>
            <w:tcBorders>
              <w:top w:val="nil"/>
              <w:left w:val="nil"/>
              <w:bottom w:val="single" w:sz="4" w:space="0" w:color="auto"/>
              <w:right w:val="single" w:sz="4" w:space="0" w:color="auto"/>
            </w:tcBorders>
          </w:tcPr>
          <w:p w:rsidR="004C5820" w:rsidRPr="0019669A" w:rsidRDefault="004C5820" w:rsidP="004C5820">
            <w:pPr>
              <w:widowControl/>
              <w:jc w:val="left"/>
              <w:rPr>
                <w:rFonts w:ascii="宋体" w:hAnsi="宋体" w:cs="宋体"/>
                <w:color w:val="000000"/>
                <w:kern w:val="0"/>
                <w:sz w:val="15"/>
                <w:szCs w:val="15"/>
              </w:rPr>
            </w:pPr>
          </w:p>
        </w:tc>
      </w:tr>
      <w:tr w:rsidR="00F10EFF" w:rsidRPr="0019669A" w:rsidTr="004C5820">
        <w:trPr>
          <w:trHeight w:val="300"/>
        </w:trPr>
        <w:tc>
          <w:tcPr>
            <w:tcW w:w="667" w:type="dxa"/>
            <w:vMerge w:val="restart"/>
            <w:tcBorders>
              <w:top w:val="nil"/>
              <w:left w:val="single" w:sz="4" w:space="0" w:color="auto"/>
              <w:right w:val="single" w:sz="4" w:space="0" w:color="auto"/>
            </w:tcBorders>
            <w:vAlign w:val="center"/>
          </w:tcPr>
          <w:p w:rsidR="00F10EFF" w:rsidRPr="0019669A" w:rsidRDefault="00F10EFF" w:rsidP="00F10EFF">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2</w:t>
            </w:r>
          </w:p>
          <w:p w:rsidR="00F10EFF" w:rsidRPr="0019669A" w:rsidRDefault="00F10EFF" w:rsidP="00F10EFF">
            <w:pPr>
              <w:widowControl/>
              <w:jc w:val="left"/>
              <w:rPr>
                <w:rFonts w:ascii="Times New Roman" w:hAnsi="Times New Roman"/>
                <w:color w:val="000000"/>
                <w:kern w:val="0"/>
                <w:sz w:val="15"/>
                <w:szCs w:val="15"/>
              </w:rPr>
            </w:pP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0EFF" w:rsidRPr="0019669A" w:rsidRDefault="00F10EFF" w:rsidP="00F10EFF">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EquipStaticSet</w:t>
            </w:r>
            <w:r w:rsidRPr="0019669A">
              <w:rPr>
                <w:rFonts w:ascii="Times New Roman" w:hAnsi="Times New Roman" w:hint="eastAsia"/>
                <w:color w:val="000000"/>
                <w:kern w:val="0"/>
                <w:sz w:val="15"/>
                <w:szCs w:val="15"/>
              </w:rPr>
              <w:t>/</w:t>
            </w:r>
            <w:r>
              <w:rPr>
                <w:rFonts w:ascii="宋体" w:hAnsi="宋体" w:cs="宋体" w:hint="eastAsia"/>
                <w:color w:val="000000"/>
                <w:kern w:val="0"/>
                <w:sz w:val="15"/>
                <w:szCs w:val="15"/>
              </w:rPr>
              <w:t>制冷机组</w:t>
            </w:r>
            <w:r w:rsidRPr="0019669A">
              <w:rPr>
                <w:rFonts w:ascii="宋体" w:hAnsi="宋体" w:cs="宋体" w:hint="eastAsia"/>
                <w:color w:val="000000"/>
                <w:kern w:val="0"/>
                <w:sz w:val="15"/>
                <w:szCs w:val="15"/>
              </w:rPr>
              <w:t>静态属性集</w:t>
            </w:r>
          </w:p>
        </w:tc>
        <w:tc>
          <w:tcPr>
            <w:tcW w:w="3544" w:type="dxa"/>
            <w:tcBorders>
              <w:top w:val="nil"/>
              <w:left w:val="nil"/>
              <w:bottom w:val="single" w:sz="4" w:space="0" w:color="auto"/>
              <w:right w:val="single" w:sz="4" w:space="0" w:color="auto"/>
            </w:tcBorders>
            <w:shd w:val="clear" w:color="auto" w:fill="auto"/>
            <w:noWrap/>
            <w:vAlign w:val="center"/>
            <w:hideMark/>
          </w:tcPr>
          <w:p w:rsidR="00F10EFF" w:rsidRPr="00C349F6" w:rsidRDefault="00F10EFF" w:rsidP="00F10EFF">
            <w:pPr>
              <w:jc w:val="left"/>
              <w:rPr>
                <w:bCs/>
                <w:sz w:val="15"/>
                <w:szCs w:val="15"/>
              </w:rPr>
            </w:pPr>
            <w:r>
              <w:rPr>
                <w:rFonts w:hint="eastAsia"/>
                <w:bCs/>
                <w:sz w:val="15"/>
                <w:szCs w:val="15"/>
              </w:rPr>
              <w:t>Equ_Static_CoolHot_RChilledWaterCoil</w:t>
            </w:r>
          </w:p>
        </w:tc>
        <w:tc>
          <w:tcPr>
            <w:tcW w:w="1842" w:type="dxa"/>
            <w:tcBorders>
              <w:top w:val="nil"/>
              <w:left w:val="nil"/>
              <w:bottom w:val="single" w:sz="4" w:space="0" w:color="auto"/>
              <w:right w:val="single" w:sz="4" w:space="0" w:color="auto"/>
            </w:tcBorders>
            <w:shd w:val="clear" w:color="auto" w:fill="auto"/>
            <w:noWrap/>
            <w:vAlign w:val="center"/>
            <w:hideMark/>
          </w:tcPr>
          <w:p w:rsidR="00F10EFF" w:rsidRPr="0019669A" w:rsidRDefault="00F10EFF" w:rsidP="00F10EFF">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额定制冷量</w:t>
            </w:r>
          </w:p>
        </w:tc>
        <w:tc>
          <w:tcPr>
            <w:tcW w:w="1577" w:type="dxa"/>
            <w:tcBorders>
              <w:top w:val="nil"/>
              <w:left w:val="nil"/>
              <w:bottom w:val="single" w:sz="4" w:space="0" w:color="auto"/>
              <w:right w:val="single" w:sz="4" w:space="0" w:color="auto"/>
            </w:tcBorders>
          </w:tcPr>
          <w:p w:rsidR="00F10EFF" w:rsidRPr="0019669A" w:rsidRDefault="00F10EFF" w:rsidP="00F10EFF">
            <w:pPr>
              <w:widowControl/>
              <w:jc w:val="left"/>
              <w:rPr>
                <w:rFonts w:ascii="Times New Roman" w:hAnsi="Times New Roman"/>
                <w:color w:val="000000"/>
                <w:kern w:val="0"/>
                <w:sz w:val="15"/>
                <w:szCs w:val="15"/>
              </w:rPr>
            </w:pPr>
          </w:p>
        </w:tc>
      </w:tr>
      <w:tr w:rsidR="00F10EFF" w:rsidRPr="0019669A" w:rsidTr="004C5820">
        <w:trPr>
          <w:trHeight w:val="300"/>
        </w:trPr>
        <w:tc>
          <w:tcPr>
            <w:tcW w:w="667" w:type="dxa"/>
            <w:vMerge/>
            <w:tcBorders>
              <w:left w:val="single" w:sz="4" w:space="0" w:color="auto"/>
              <w:right w:val="single" w:sz="4" w:space="0" w:color="auto"/>
            </w:tcBorders>
            <w:vAlign w:val="center"/>
          </w:tcPr>
          <w:p w:rsidR="00F10EFF" w:rsidRPr="0019669A" w:rsidRDefault="00F10EFF" w:rsidP="00F10EFF">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F10EFF" w:rsidRPr="0019669A" w:rsidRDefault="00F10EFF" w:rsidP="00F10EFF">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vAlign w:val="center"/>
            <w:hideMark/>
          </w:tcPr>
          <w:p w:rsidR="00F10EFF" w:rsidRPr="00C349F6" w:rsidRDefault="00F10EFF" w:rsidP="00F10EFF">
            <w:pPr>
              <w:jc w:val="left"/>
              <w:rPr>
                <w:bCs/>
                <w:sz w:val="15"/>
                <w:szCs w:val="15"/>
              </w:rPr>
            </w:pPr>
            <w:r>
              <w:rPr>
                <w:rFonts w:hint="eastAsia"/>
                <w:bCs/>
                <w:sz w:val="15"/>
                <w:szCs w:val="15"/>
              </w:rPr>
              <w:t>Equ_Static_Power_Equipment</w:t>
            </w:r>
          </w:p>
        </w:tc>
        <w:tc>
          <w:tcPr>
            <w:tcW w:w="1842" w:type="dxa"/>
            <w:tcBorders>
              <w:top w:val="nil"/>
              <w:left w:val="nil"/>
              <w:bottom w:val="single" w:sz="4" w:space="0" w:color="auto"/>
              <w:right w:val="single" w:sz="4" w:space="0" w:color="auto"/>
            </w:tcBorders>
            <w:shd w:val="clear" w:color="auto" w:fill="auto"/>
            <w:noWrap/>
            <w:vAlign w:val="center"/>
            <w:hideMark/>
          </w:tcPr>
          <w:p w:rsidR="00F10EFF" w:rsidRPr="0019669A" w:rsidRDefault="00F10EFF" w:rsidP="00F10EFF">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额定功率</w:t>
            </w:r>
          </w:p>
        </w:tc>
        <w:tc>
          <w:tcPr>
            <w:tcW w:w="1577" w:type="dxa"/>
            <w:tcBorders>
              <w:top w:val="nil"/>
              <w:left w:val="nil"/>
              <w:bottom w:val="single" w:sz="4" w:space="0" w:color="auto"/>
              <w:right w:val="single" w:sz="4" w:space="0" w:color="auto"/>
            </w:tcBorders>
          </w:tcPr>
          <w:p w:rsidR="00F10EFF" w:rsidRPr="0019669A" w:rsidRDefault="00F10EFF" w:rsidP="00F10EFF">
            <w:pPr>
              <w:widowControl/>
              <w:jc w:val="left"/>
              <w:rPr>
                <w:rFonts w:ascii="Times New Roman" w:hAnsi="Times New Roman"/>
                <w:color w:val="000000"/>
                <w:kern w:val="0"/>
                <w:sz w:val="15"/>
                <w:szCs w:val="15"/>
              </w:rPr>
            </w:pPr>
          </w:p>
        </w:tc>
      </w:tr>
      <w:tr w:rsidR="00F10EFF" w:rsidRPr="0019669A" w:rsidTr="004C5820">
        <w:trPr>
          <w:trHeight w:val="300"/>
        </w:trPr>
        <w:tc>
          <w:tcPr>
            <w:tcW w:w="667" w:type="dxa"/>
            <w:vMerge/>
            <w:tcBorders>
              <w:left w:val="single" w:sz="4" w:space="0" w:color="auto"/>
              <w:right w:val="single" w:sz="4" w:space="0" w:color="auto"/>
            </w:tcBorders>
            <w:vAlign w:val="center"/>
          </w:tcPr>
          <w:p w:rsidR="00F10EFF" w:rsidRPr="0019669A" w:rsidRDefault="00F10EFF" w:rsidP="00F10EFF">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F10EFF" w:rsidRPr="0019669A" w:rsidRDefault="00F10EFF" w:rsidP="00F10EFF">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vAlign w:val="center"/>
            <w:hideMark/>
          </w:tcPr>
          <w:p w:rsidR="00F10EFF" w:rsidRPr="00C349F6" w:rsidRDefault="00F10EFF" w:rsidP="00F10EFF">
            <w:pPr>
              <w:jc w:val="left"/>
              <w:rPr>
                <w:bCs/>
                <w:sz w:val="15"/>
                <w:szCs w:val="15"/>
              </w:rPr>
            </w:pPr>
            <w:r>
              <w:rPr>
                <w:rFonts w:hint="eastAsia"/>
                <w:bCs/>
                <w:sz w:val="15"/>
                <w:szCs w:val="15"/>
              </w:rPr>
              <w:t>Equ_Static_Power_EquipmentMax</w:t>
            </w:r>
          </w:p>
        </w:tc>
        <w:tc>
          <w:tcPr>
            <w:tcW w:w="1842" w:type="dxa"/>
            <w:tcBorders>
              <w:top w:val="nil"/>
              <w:left w:val="nil"/>
              <w:bottom w:val="single" w:sz="4" w:space="0" w:color="auto"/>
              <w:right w:val="single" w:sz="4" w:space="0" w:color="auto"/>
            </w:tcBorders>
            <w:shd w:val="clear" w:color="auto" w:fill="auto"/>
            <w:noWrap/>
            <w:vAlign w:val="center"/>
            <w:hideMark/>
          </w:tcPr>
          <w:p w:rsidR="00F10EFF" w:rsidRPr="0019669A" w:rsidRDefault="00F10EFF" w:rsidP="00F10EFF">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最大功率</w:t>
            </w:r>
          </w:p>
        </w:tc>
        <w:tc>
          <w:tcPr>
            <w:tcW w:w="1577" w:type="dxa"/>
            <w:tcBorders>
              <w:top w:val="nil"/>
              <w:left w:val="nil"/>
              <w:bottom w:val="single" w:sz="4" w:space="0" w:color="auto"/>
              <w:right w:val="single" w:sz="4" w:space="0" w:color="auto"/>
            </w:tcBorders>
          </w:tcPr>
          <w:p w:rsidR="00F10EFF" w:rsidRPr="0019669A" w:rsidRDefault="00F10EFF" w:rsidP="00F10EFF">
            <w:pPr>
              <w:widowControl/>
              <w:jc w:val="left"/>
              <w:rPr>
                <w:rFonts w:ascii="Times New Roman" w:hAnsi="Times New Roman"/>
                <w:color w:val="000000"/>
                <w:kern w:val="0"/>
                <w:sz w:val="15"/>
                <w:szCs w:val="15"/>
              </w:rPr>
            </w:pPr>
          </w:p>
        </w:tc>
      </w:tr>
      <w:tr w:rsidR="00F10EFF" w:rsidRPr="0019669A" w:rsidTr="004C5820">
        <w:trPr>
          <w:trHeight w:val="300"/>
        </w:trPr>
        <w:tc>
          <w:tcPr>
            <w:tcW w:w="667" w:type="dxa"/>
            <w:vMerge/>
            <w:tcBorders>
              <w:left w:val="single" w:sz="4" w:space="0" w:color="auto"/>
              <w:right w:val="single" w:sz="4" w:space="0" w:color="auto"/>
            </w:tcBorders>
            <w:vAlign w:val="center"/>
          </w:tcPr>
          <w:p w:rsidR="00F10EFF" w:rsidRPr="0019669A" w:rsidRDefault="00F10EFF" w:rsidP="00F10EFF">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F10EFF" w:rsidRPr="0019669A" w:rsidRDefault="00F10EFF" w:rsidP="00F10EFF">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vAlign w:val="center"/>
            <w:hideMark/>
          </w:tcPr>
          <w:p w:rsidR="00F10EFF" w:rsidRPr="00C349F6" w:rsidRDefault="00F10EFF" w:rsidP="00F10EFF">
            <w:pPr>
              <w:jc w:val="left"/>
              <w:rPr>
                <w:bCs/>
                <w:sz w:val="15"/>
                <w:szCs w:val="15"/>
              </w:rPr>
            </w:pPr>
            <w:r>
              <w:rPr>
                <w:rFonts w:hint="eastAsia"/>
                <w:bCs/>
                <w:sz w:val="15"/>
                <w:szCs w:val="15"/>
              </w:rPr>
              <w:t>Equ_Static_Flow_CoolHotWater</w:t>
            </w:r>
          </w:p>
        </w:tc>
        <w:tc>
          <w:tcPr>
            <w:tcW w:w="1842" w:type="dxa"/>
            <w:tcBorders>
              <w:top w:val="nil"/>
              <w:left w:val="nil"/>
              <w:bottom w:val="single" w:sz="4" w:space="0" w:color="auto"/>
              <w:right w:val="single" w:sz="4" w:space="0" w:color="auto"/>
            </w:tcBorders>
            <w:shd w:val="clear" w:color="auto" w:fill="auto"/>
            <w:noWrap/>
            <w:vAlign w:val="center"/>
            <w:hideMark/>
          </w:tcPr>
          <w:p w:rsidR="00F10EFF" w:rsidRPr="0019669A" w:rsidRDefault="00F10EFF" w:rsidP="00F10EFF">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额定流量</w:t>
            </w:r>
          </w:p>
        </w:tc>
        <w:tc>
          <w:tcPr>
            <w:tcW w:w="1577" w:type="dxa"/>
            <w:tcBorders>
              <w:top w:val="nil"/>
              <w:left w:val="nil"/>
              <w:bottom w:val="single" w:sz="4" w:space="0" w:color="auto"/>
              <w:right w:val="single" w:sz="4" w:space="0" w:color="auto"/>
            </w:tcBorders>
          </w:tcPr>
          <w:p w:rsidR="00F10EFF" w:rsidRPr="0019669A" w:rsidRDefault="00F10EFF" w:rsidP="00F10EFF">
            <w:pPr>
              <w:widowControl/>
              <w:jc w:val="left"/>
              <w:rPr>
                <w:rFonts w:ascii="Times New Roman" w:hAnsi="Times New Roman"/>
                <w:color w:val="000000"/>
                <w:kern w:val="0"/>
                <w:sz w:val="15"/>
                <w:szCs w:val="15"/>
              </w:rPr>
            </w:pPr>
          </w:p>
        </w:tc>
      </w:tr>
      <w:tr w:rsidR="004C5820" w:rsidRPr="0019669A" w:rsidTr="004C5820">
        <w:trPr>
          <w:trHeight w:val="300"/>
        </w:trPr>
        <w:tc>
          <w:tcPr>
            <w:tcW w:w="667" w:type="dxa"/>
            <w:vMerge/>
            <w:tcBorders>
              <w:left w:val="single" w:sz="4" w:space="0" w:color="auto"/>
              <w:bottom w:val="single" w:sz="4" w:space="0" w:color="auto"/>
              <w:right w:val="single" w:sz="4" w:space="0" w:color="auto"/>
            </w:tcBorders>
            <w:vAlign w:val="center"/>
          </w:tcPr>
          <w:p w:rsidR="004C5820" w:rsidRPr="0019669A" w:rsidRDefault="004C5820" w:rsidP="004C5820">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4C5820" w:rsidRPr="0019669A" w:rsidRDefault="004C5820" w:rsidP="004C5820">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vAlign w:val="center"/>
            <w:hideMark/>
          </w:tcPr>
          <w:p w:rsidR="004C5820" w:rsidRPr="0019669A" w:rsidRDefault="00F10EFF" w:rsidP="004C5820">
            <w:pPr>
              <w:widowControl/>
              <w:jc w:val="left"/>
              <w:rPr>
                <w:rFonts w:ascii="Times New Roman" w:hAnsi="Times New Roman"/>
                <w:color w:val="000000"/>
                <w:kern w:val="0"/>
                <w:sz w:val="15"/>
                <w:szCs w:val="15"/>
              </w:rPr>
            </w:pPr>
            <w:r>
              <w:rPr>
                <w:rFonts w:ascii="Times New Roman" w:hAnsi="Times New Roman"/>
                <w:color w:val="000000"/>
                <w:kern w:val="0"/>
                <w:sz w:val="15"/>
                <w:szCs w:val="15"/>
              </w:rPr>
              <w:t>Equip_Static</w:t>
            </w:r>
            <w:r>
              <w:rPr>
                <w:rFonts w:ascii="Times New Roman" w:hAnsi="Times New Roman" w:hint="eastAsia"/>
                <w:color w:val="000000"/>
                <w:kern w:val="0"/>
                <w:sz w:val="15"/>
                <w:szCs w:val="15"/>
              </w:rPr>
              <w:t>_Reserved</w:t>
            </w:r>
          </w:p>
        </w:tc>
        <w:tc>
          <w:tcPr>
            <w:tcW w:w="1842"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保留参数</w:t>
            </w:r>
          </w:p>
        </w:tc>
        <w:tc>
          <w:tcPr>
            <w:tcW w:w="1577" w:type="dxa"/>
            <w:tcBorders>
              <w:top w:val="nil"/>
              <w:left w:val="nil"/>
              <w:bottom w:val="single" w:sz="4" w:space="0" w:color="auto"/>
              <w:right w:val="single" w:sz="4" w:space="0" w:color="auto"/>
            </w:tcBorders>
          </w:tcPr>
          <w:p w:rsidR="004C5820" w:rsidRPr="0019669A" w:rsidRDefault="004C5820" w:rsidP="004C5820">
            <w:pPr>
              <w:widowControl/>
              <w:jc w:val="left"/>
              <w:rPr>
                <w:rFonts w:ascii="Times New Roman" w:hAnsi="Times New Roman"/>
                <w:color w:val="000000"/>
                <w:kern w:val="0"/>
                <w:sz w:val="15"/>
                <w:szCs w:val="15"/>
              </w:rPr>
            </w:pPr>
          </w:p>
        </w:tc>
      </w:tr>
      <w:tr w:rsidR="00F10EFF" w:rsidRPr="0019669A" w:rsidTr="003D7BAB">
        <w:trPr>
          <w:trHeight w:val="300"/>
        </w:trPr>
        <w:tc>
          <w:tcPr>
            <w:tcW w:w="667" w:type="dxa"/>
            <w:vMerge w:val="restart"/>
            <w:tcBorders>
              <w:top w:val="nil"/>
              <w:left w:val="single" w:sz="4" w:space="0" w:color="auto"/>
              <w:right w:val="single" w:sz="4" w:space="0" w:color="auto"/>
            </w:tcBorders>
            <w:vAlign w:val="center"/>
          </w:tcPr>
          <w:p w:rsidR="00F10EFF" w:rsidRPr="0019669A" w:rsidRDefault="00F10EFF" w:rsidP="00F10EFF">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3</w:t>
            </w:r>
          </w:p>
          <w:p w:rsidR="00F10EFF" w:rsidRPr="0019669A" w:rsidRDefault="00F10EFF" w:rsidP="00F10EFF">
            <w:pPr>
              <w:widowControl/>
              <w:jc w:val="left"/>
              <w:rPr>
                <w:rFonts w:ascii="Times New Roman" w:hAnsi="Times New Roman"/>
                <w:color w:val="000000"/>
                <w:kern w:val="0"/>
                <w:sz w:val="15"/>
                <w:szCs w:val="15"/>
              </w:rPr>
            </w:pP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0EFF" w:rsidRPr="0019669A" w:rsidRDefault="00F10EFF" w:rsidP="00F10EFF">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EquipMeasureSet</w:t>
            </w:r>
            <w:r w:rsidRPr="0019669A">
              <w:rPr>
                <w:rFonts w:ascii="Times New Roman" w:hAnsi="Times New Roman" w:hint="eastAsia"/>
                <w:color w:val="000000"/>
                <w:kern w:val="0"/>
                <w:sz w:val="15"/>
                <w:szCs w:val="15"/>
              </w:rPr>
              <w:t>/</w:t>
            </w:r>
            <w:r>
              <w:rPr>
                <w:rFonts w:ascii="宋体" w:hAnsi="宋体" w:cs="宋体" w:hint="eastAsia"/>
                <w:color w:val="000000"/>
                <w:kern w:val="0"/>
                <w:sz w:val="15"/>
                <w:szCs w:val="15"/>
              </w:rPr>
              <w:t>制冷机组</w:t>
            </w:r>
            <w:r w:rsidRPr="0019669A">
              <w:rPr>
                <w:rFonts w:ascii="宋体" w:hAnsi="宋体" w:cs="宋体" w:hint="eastAsia"/>
                <w:color w:val="000000"/>
                <w:kern w:val="0"/>
                <w:sz w:val="15"/>
                <w:szCs w:val="15"/>
              </w:rPr>
              <w:t>测量属性集</w:t>
            </w:r>
          </w:p>
        </w:tc>
        <w:tc>
          <w:tcPr>
            <w:tcW w:w="3544" w:type="dxa"/>
            <w:tcBorders>
              <w:top w:val="nil"/>
              <w:left w:val="nil"/>
              <w:bottom w:val="single" w:sz="4" w:space="0" w:color="auto"/>
              <w:right w:val="single" w:sz="4" w:space="0" w:color="auto"/>
            </w:tcBorders>
            <w:shd w:val="clear" w:color="auto" w:fill="auto"/>
            <w:noWrap/>
            <w:hideMark/>
          </w:tcPr>
          <w:p w:rsidR="00F10EFF" w:rsidRPr="00C349F6" w:rsidRDefault="00F10EFF" w:rsidP="00F10EFF">
            <w:pPr>
              <w:rPr>
                <w:bCs/>
                <w:sz w:val="15"/>
                <w:szCs w:val="15"/>
              </w:rPr>
            </w:pPr>
            <w:r>
              <w:rPr>
                <w:rFonts w:hint="eastAsia"/>
                <w:bCs/>
                <w:sz w:val="15"/>
                <w:szCs w:val="15"/>
              </w:rPr>
              <w:t>Equ_Meas_ElectricPara_Power</w:t>
            </w:r>
          </w:p>
        </w:tc>
        <w:tc>
          <w:tcPr>
            <w:tcW w:w="1842" w:type="dxa"/>
            <w:tcBorders>
              <w:top w:val="nil"/>
              <w:left w:val="nil"/>
              <w:bottom w:val="single" w:sz="4" w:space="0" w:color="auto"/>
              <w:right w:val="single" w:sz="4" w:space="0" w:color="auto"/>
            </w:tcBorders>
            <w:shd w:val="clear" w:color="auto" w:fill="auto"/>
            <w:noWrap/>
            <w:vAlign w:val="center"/>
            <w:hideMark/>
          </w:tcPr>
          <w:p w:rsidR="00F10EFF" w:rsidRPr="0019669A" w:rsidRDefault="00F10EFF" w:rsidP="00F10EFF">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机组当前功率</w:t>
            </w:r>
          </w:p>
        </w:tc>
        <w:tc>
          <w:tcPr>
            <w:tcW w:w="1577" w:type="dxa"/>
            <w:tcBorders>
              <w:top w:val="nil"/>
              <w:left w:val="nil"/>
              <w:bottom w:val="single" w:sz="4" w:space="0" w:color="auto"/>
              <w:right w:val="single" w:sz="4" w:space="0" w:color="auto"/>
            </w:tcBorders>
          </w:tcPr>
          <w:p w:rsidR="00F10EFF" w:rsidRPr="0019669A" w:rsidRDefault="00F10EFF" w:rsidP="00F10EFF">
            <w:pPr>
              <w:widowControl/>
              <w:jc w:val="left"/>
              <w:rPr>
                <w:rFonts w:ascii="Times New Roman" w:hAnsi="Times New Roman"/>
                <w:color w:val="000000"/>
                <w:kern w:val="0"/>
                <w:sz w:val="15"/>
                <w:szCs w:val="15"/>
              </w:rPr>
            </w:pPr>
          </w:p>
        </w:tc>
      </w:tr>
      <w:tr w:rsidR="00F10EFF" w:rsidRPr="0019669A" w:rsidTr="003D7BAB">
        <w:trPr>
          <w:trHeight w:val="300"/>
        </w:trPr>
        <w:tc>
          <w:tcPr>
            <w:tcW w:w="667" w:type="dxa"/>
            <w:vMerge/>
            <w:tcBorders>
              <w:left w:val="single" w:sz="4" w:space="0" w:color="auto"/>
              <w:right w:val="single" w:sz="4" w:space="0" w:color="auto"/>
            </w:tcBorders>
            <w:vAlign w:val="center"/>
          </w:tcPr>
          <w:p w:rsidR="00F10EFF" w:rsidRPr="0019669A" w:rsidRDefault="00F10EFF" w:rsidP="00F10EFF">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F10EFF" w:rsidRPr="0019669A" w:rsidRDefault="00F10EFF" w:rsidP="00F10EFF">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hideMark/>
          </w:tcPr>
          <w:p w:rsidR="00F10EFF" w:rsidRDefault="00F10EFF" w:rsidP="00F10EFF">
            <w:r>
              <w:rPr>
                <w:rFonts w:hint="eastAsia"/>
                <w:bCs/>
                <w:sz w:val="15"/>
                <w:szCs w:val="15"/>
              </w:rPr>
              <w:t>Equ_Meas_CoolHot_Unit</w:t>
            </w:r>
          </w:p>
        </w:tc>
        <w:tc>
          <w:tcPr>
            <w:tcW w:w="1842" w:type="dxa"/>
            <w:tcBorders>
              <w:top w:val="nil"/>
              <w:left w:val="nil"/>
              <w:bottom w:val="single" w:sz="4" w:space="0" w:color="auto"/>
              <w:right w:val="single" w:sz="4" w:space="0" w:color="auto"/>
            </w:tcBorders>
            <w:shd w:val="clear" w:color="auto" w:fill="auto"/>
            <w:noWrap/>
            <w:vAlign w:val="center"/>
            <w:hideMark/>
          </w:tcPr>
          <w:p w:rsidR="00F10EFF" w:rsidRPr="0019669A" w:rsidRDefault="00F10EFF" w:rsidP="00F10EFF">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机组当前冷量</w:t>
            </w:r>
          </w:p>
        </w:tc>
        <w:tc>
          <w:tcPr>
            <w:tcW w:w="1577" w:type="dxa"/>
            <w:tcBorders>
              <w:top w:val="nil"/>
              <w:left w:val="nil"/>
              <w:bottom w:val="single" w:sz="4" w:space="0" w:color="auto"/>
              <w:right w:val="single" w:sz="4" w:space="0" w:color="auto"/>
            </w:tcBorders>
          </w:tcPr>
          <w:p w:rsidR="00F10EFF" w:rsidRPr="0019669A" w:rsidRDefault="00F10EFF" w:rsidP="00F10EFF">
            <w:pPr>
              <w:widowControl/>
              <w:jc w:val="left"/>
              <w:rPr>
                <w:rFonts w:ascii="Times New Roman" w:hAnsi="Times New Roman"/>
                <w:color w:val="000000"/>
                <w:kern w:val="0"/>
                <w:sz w:val="15"/>
                <w:szCs w:val="15"/>
              </w:rPr>
            </w:pPr>
          </w:p>
        </w:tc>
      </w:tr>
      <w:tr w:rsidR="00F10EFF" w:rsidRPr="0019669A" w:rsidTr="003D7BAB">
        <w:trPr>
          <w:trHeight w:val="300"/>
        </w:trPr>
        <w:tc>
          <w:tcPr>
            <w:tcW w:w="667" w:type="dxa"/>
            <w:vMerge/>
            <w:tcBorders>
              <w:left w:val="single" w:sz="4" w:space="0" w:color="auto"/>
              <w:right w:val="single" w:sz="4" w:space="0" w:color="auto"/>
            </w:tcBorders>
            <w:vAlign w:val="center"/>
          </w:tcPr>
          <w:p w:rsidR="00F10EFF" w:rsidRPr="0019669A" w:rsidRDefault="00F10EFF" w:rsidP="00F10EFF">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F10EFF" w:rsidRPr="0019669A" w:rsidRDefault="00F10EFF" w:rsidP="00F10EFF">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hideMark/>
          </w:tcPr>
          <w:p w:rsidR="00F10EFF" w:rsidRPr="00C349F6" w:rsidRDefault="00F10EFF" w:rsidP="00F10EFF">
            <w:pPr>
              <w:rPr>
                <w:bCs/>
                <w:sz w:val="15"/>
                <w:szCs w:val="15"/>
              </w:rPr>
            </w:pPr>
            <w:r>
              <w:rPr>
                <w:rFonts w:hint="eastAsia"/>
                <w:bCs/>
                <w:sz w:val="15"/>
                <w:szCs w:val="15"/>
              </w:rPr>
              <w:t>Equ_Meas_ElectricPara_Current</w:t>
            </w:r>
          </w:p>
        </w:tc>
        <w:tc>
          <w:tcPr>
            <w:tcW w:w="1842" w:type="dxa"/>
            <w:tcBorders>
              <w:top w:val="nil"/>
              <w:left w:val="nil"/>
              <w:bottom w:val="single" w:sz="4" w:space="0" w:color="auto"/>
              <w:right w:val="single" w:sz="4" w:space="0" w:color="auto"/>
            </w:tcBorders>
            <w:shd w:val="clear" w:color="auto" w:fill="auto"/>
            <w:noWrap/>
            <w:vAlign w:val="center"/>
            <w:hideMark/>
          </w:tcPr>
          <w:p w:rsidR="00F10EFF" w:rsidRPr="0019669A" w:rsidRDefault="00F10EFF" w:rsidP="00F10EFF">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机组电流百分比</w:t>
            </w:r>
          </w:p>
        </w:tc>
        <w:tc>
          <w:tcPr>
            <w:tcW w:w="1577" w:type="dxa"/>
            <w:tcBorders>
              <w:top w:val="nil"/>
              <w:left w:val="nil"/>
              <w:bottom w:val="single" w:sz="4" w:space="0" w:color="auto"/>
              <w:right w:val="single" w:sz="4" w:space="0" w:color="auto"/>
            </w:tcBorders>
          </w:tcPr>
          <w:p w:rsidR="00F10EFF" w:rsidRPr="0019669A" w:rsidRDefault="00F10EFF" w:rsidP="00F10EFF">
            <w:pPr>
              <w:widowControl/>
              <w:jc w:val="left"/>
              <w:rPr>
                <w:rFonts w:ascii="Times New Roman" w:hAnsi="Times New Roman"/>
                <w:color w:val="000000"/>
                <w:kern w:val="0"/>
                <w:sz w:val="15"/>
                <w:szCs w:val="15"/>
              </w:rPr>
            </w:pPr>
          </w:p>
        </w:tc>
      </w:tr>
      <w:tr w:rsidR="00F10EFF" w:rsidRPr="0019669A" w:rsidTr="003D7BAB">
        <w:trPr>
          <w:trHeight w:val="300"/>
        </w:trPr>
        <w:tc>
          <w:tcPr>
            <w:tcW w:w="667" w:type="dxa"/>
            <w:vMerge/>
            <w:tcBorders>
              <w:left w:val="single" w:sz="4" w:space="0" w:color="auto"/>
              <w:right w:val="single" w:sz="4" w:space="0" w:color="auto"/>
            </w:tcBorders>
            <w:vAlign w:val="center"/>
          </w:tcPr>
          <w:p w:rsidR="00F10EFF" w:rsidRPr="0019669A" w:rsidRDefault="00F10EFF" w:rsidP="00F10EFF">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F10EFF" w:rsidRPr="0019669A" w:rsidRDefault="00F10EFF" w:rsidP="00F10EFF">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hideMark/>
          </w:tcPr>
          <w:p w:rsidR="00F10EFF" w:rsidRPr="00C349F6" w:rsidRDefault="00F10EFF" w:rsidP="00F10EFF">
            <w:pPr>
              <w:rPr>
                <w:bCs/>
                <w:sz w:val="15"/>
                <w:szCs w:val="15"/>
              </w:rPr>
            </w:pPr>
            <w:r>
              <w:rPr>
                <w:rFonts w:hint="eastAsia"/>
                <w:bCs/>
                <w:sz w:val="15"/>
                <w:szCs w:val="15"/>
              </w:rPr>
              <w:t>Equ_Meas_Temp_WaterSupply</w:t>
            </w:r>
          </w:p>
        </w:tc>
        <w:tc>
          <w:tcPr>
            <w:tcW w:w="1842" w:type="dxa"/>
            <w:tcBorders>
              <w:top w:val="nil"/>
              <w:left w:val="nil"/>
              <w:bottom w:val="single" w:sz="4" w:space="0" w:color="auto"/>
              <w:right w:val="single" w:sz="4" w:space="0" w:color="auto"/>
            </w:tcBorders>
            <w:shd w:val="clear" w:color="auto" w:fill="auto"/>
            <w:noWrap/>
            <w:vAlign w:val="center"/>
            <w:hideMark/>
          </w:tcPr>
          <w:p w:rsidR="00F10EFF" w:rsidRPr="0019669A" w:rsidRDefault="00F10EFF" w:rsidP="00F10EFF">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机组出水温度</w:t>
            </w:r>
          </w:p>
        </w:tc>
        <w:tc>
          <w:tcPr>
            <w:tcW w:w="1577" w:type="dxa"/>
            <w:tcBorders>
              <w:top w:val="nil"/>
              <w:left w:val="nil"/>
              <w:bottom w:val="single" w:sz="4" w:space="0" w:color="auto"/>
              <w:right w:val="single" w:sz="4" w:space="0" w:color="auto"/>
            </w:tcBorders>
          </w:tcPr>
          <w:p w:rsidR="00F10EFF" w:rsidRPr="0019669A" w:rsidRDefault="00F10EFF" w:rsidP="00F10EFF">
            <w:pPr>
              <w:widowControl/>
              <w:jc w:val="left"/>
              <w:rPr>
                <w:rFonts w:ascii="Times New Roman" w:hAnsi="Times New Roman"/>
                <w:color w:val="000000"/>
                <w:kern w:val="0"/>
                <w:sz w:val="15"/>
                <w:szCs w:val="15"/>
              </w:rPr>
            </w:pPr>
          </w:p>
        </w:tc>
      </w:tr>
      <w:tr w:rsidR="00F10EFF" w:rsidRPr="0019669A" w:rsidTr="003D7BAB">
        <w:trPr>
          <w:trHeight w:val="300"/>
        </w:trPr>
        <w:tc>
          <w:tcPr>
            <w:tcW w:w="667" w:type="dxa"/>
            <w:vMerge/>
            <w:tcBorders>
              <w:left w:val="single" w:sz="4" w:space="0" w:color="auto"/>
              <w:right w:val="single" w:sz="4" w:space="0" w:color="auto"/>
            </w:tcBorders>
            <w:vAlign w:val="center"/>
          </w:tcPr>
          <w:p w:rsidR="00F10EFF" w:rsidRPr="0019669A" w:rsidRDefault="00F10EFF" w:rsidP="00F10EFF">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F10EFF" w:rsidRPr="0019669A" w:rsidRDefault="00F10EFF" w:rsidP="00F10EFF">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hideMark/>
          </w:tcPr>
          <w:p w:rsidR="00F10EFF" w:rsidRPr="00C349F6" w:rsidRDefault="00F10EFF" w:rsidP="00F10EFF">
            <w:pPr>
              <w:rPr>
                <w:bCs/>
                <w:sz w:val="15"/>
                <w:szCs w:val="15"/>
              </w:rPr>
            </w:pPr>
            <w:r>
              <w:rPr>
                <w:rFonts w:hint="eastAsia"/>
                <w:bCs/>
                <w:sz w:val="15"/>
                <w:szCs w:val="15"/>
              </w:rPr>
              <w:t>Equ_Meas_Temp_WaterReturn</w:t>
            </w:r>
          </w:p>
        </w:tc>
        <w:tc>
          <w:tcPr>
            <w:tcW w:w="1842" w:type="dxa"/>
            <w:tcBorders>
              <w:top w:val="nil"/>
              <w:left w:val="nil"/>
              <w:bottom w:val="single" w:sz="4" w:space="0" w:color="auto"/>
              <w:right w:val="single" w:sz="4" w:space="0" w:color="auto"/>
            </w:tcBorders>
            <w:shd w:val="clear" w:color="auto" w:fill="auto"/>
            <w:noWrap/>
            <w:vAlign w:val="center"/>
            <w:hideMark/>
          </w:tcPr>
          <w:p w:rsidR="00F10EFF" w:rsidRPr="0019669A" w:rsidRDefault="00F10EFF" w:rsidP="00F10EFF">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机组回水温度</w:t>
            </w:r>
          </w:p>
        </w:tc>
        <w:tc>
          <w:tcPr>
            <w:tcW w:w="1577" w:type="dxa"/>
            <w:tcBorders>
              <w:top w:val="nil"/>
              <w:left w:val="nil"/>
              <w:bottom w:val="single" w:sz="4" w:space="0" w:color="auto"/>
              <w:right w:val="single" w:sz="4" w:space="0" w:color="auto"/>
            </w:tcBorders>
          </w:tcPr>
          <w:p w:rsidR="00F10EFF" w:rsidRPr="0019669A" w:rsidRDefault="00F10EFF" w:rsidP="00F10EFF">
            <w:pPr>
              <w:widowControl/>
              <w:jc w:val="left"/>
              <w:rPr>
                <w:rFonts w:ascii="Times New Roman" w:hAnsi="Times New Roman"/>
                <w:color w:val="000000"/>
                <w:kern w:val="0"/>
                <w:sz w:val="15"/>
                <w:szCs w:val="15"/>
              </w:rPr>
            </w:pPr>
          </w:p>
        </w:tc>
      </w:tr>
      <w:tr w:rsidR="00561704" w:rsidRPr="0019669A" w:rsidTr="003D7BAB">
        <w:trPr>
          <w:trHeight w:val="300"/>
        </w:trPr>
        <w:tc>
          <w:tcPr>
            <w:tcW w:w="667" w:type="dxa"/>
            <w:vMerge/>
            <w:tcBorders>
              <w:left w:val="single" w:sz="4" w:space="0" w:color="auto"/>
              <w:right w:val="single" w:sz="4" w:space="0" w:color="auto"/>
            </w:tcBorders>
            <w:vAlign w:val="center"/>
          </w:tcPr>
          <w:p w:rsidR="00561704" w:rsidRPr="0019669A" w:rsidRDefault="00561704" w:rsidP="00561704">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561704" w:rsidRPr="0019669A" w:rsidRDefault="00561704" w:rsidP="00561704">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hideMark/>
          </w:tcPr>
          <w:p w:rsidR="00561704" w:rsidRPr="00C349F6" w:rsidRDefault="00561704" w:rsidP="00561704">
            <w:pPr>
              <w:rPr>
                <w:bCs/>
                <w:sz w:val="15"/>
                <w:szCs w:val="15"/>
              </w:rPr>
            </w:pPr>
            <w:r>
              <w:rPr>
                <w:rFonts w:hint="eastAsia"/>
                <w:bCs/>
                <w:sz w:val="15"/>
                <w:szCs w:val="15"/>
              </w:rPr>
              <w:t>Equ_Meas_Flow_UnitCooling</w:t>
            </w:r>
          </w:p>
        </w:tc>
        <w:tc>
          <w:tcPr>
            <w:tcW w:w="1842" w:type="dxa"/>
            <w:tcBorders>
              <w:top w:val="nil"/>
              <w:left w:val="nil"/>
              <w:bottom w:val="single" w:sz="4" w:space="0" w:color="auto"/>
              <w:right w:val="single" w:sz="4" w:space="0" w:color="auto"/>
            </w:tcBorders>
            <w:shd w:val="clear" w:color="auto" w:fill="auto"/>
            <w:noWrap/>
            <w:vAlign w:val="center"/>
            <w:hideMark/>
          </w:tcPr>
          <w:p w:rsidR="00561704" w:rsidRPr="0019669A" w:rsidRDefault="00561704" w:rsidP="00561704">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机组冷冻水流量</w:t>
            </w:r>
          </w:p>
        </w:tc>
        <w:tc>
          <w:tcPr>
            <w:tcW w:w="1577" w:type="dxa"/>
            <w:tcBorders>
              <w:top w:val="nil"/>
              <w:left w:val="nil"/>
              <w:bottom w:val="single" w:sz="4" w:space="0" w:color="auto"/>
              <w:right w:val="single" w:sz="4" w:space="0" w:color="auto"/>
            </w:tcBorders>
          </w:tcPr>
          <w:p w:rsidR="00561704" w:rsidRPr="0019669A" w:rsidRDefault="00561704" w:rsidP="00561704">
            <w:pPr>
              <w:widowControl/>
              <w:jc w:val="left"/>
              <w:rPr>
                <w:rFonts w:ascii="Times New Roman" w:hAnsi="Times New Roman"/>
                <w:color w:val="000000"/>
                <w:kern w:val="0"/>
                <w:sz w:val="15"/>
                <w:szCs w:val="15"/>
              </w:rPr>
            </w:pPr>
          </w:p>
        </w:tc>
      </w:tr>
      <w:tr w:rsidR="00561704" w:rsidRPr="0019669A" w:rsidTr="003D7BAB">
        <w:trPr>
          <w:trHeight w:val="300"/>
        </w:trPr>
        <w:tc>
          <w:tcPr>
            <w:tcW w:w="667" w:type="dxa"/>
            <w:vMerge/>
            <w:tcBorders>
              <w:left w:val="single" w:sz="4" w:space="0" w:color="auto"/>
              <w:right w:val="single" w:sz="4" w:space="0" w:color="auto"/>
            </w:tcBorders>
            <w:vAlign w:val="center"/>
          </w:tcPr>
          <w:p w:rsidR="00561704" w:rsidRPr="0019669A" w:rsidRDefault="00561704" w:rsidP="00561704">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561704" w:rsidRPr="0019669A" w:rsidRDefault="00561704" w:rsidP="00561704">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hideMark/>
          </w:tcPr>
          <w:p w:rsidR="00561704" w:rsidRPr="00C349F6" w:rsidRDefault="00561704" w:rsidP="00561704">
            <w:pPr>
              <w:rPr>
                <w:bCs/>
                <w:sz w:val="15"/>
                <w:szCs w:val="15"/>
              </w:rPr>
            </w:pPr>
            <w:r>
              <w:rPr>
                <w:rFonts w:hint="eastAsia"/>
                <w:bCs/>
                <w:sz w:val="15"/>
                <w:szCs w:val="15"/>
              </w:rPr>
              <w:t>Equ_Meas_Flow_UnitChilled</w:t>
            </w:r>
          </w:p>
        </w:tc>
        <w:tc>
          <w:tcPr>
            <w:tcW w:w="1842" w:type="dxa"/>
            <w:tcBorders>
              <w:top w:val="nil"/>
              <w:left w:val="nil"/>
              <w:bottom w:val="single" w:sz="4" w:space="0" w:color="auto"/>
              <w:right w:val="single" w:sz="4" w:space="0" w:color="auto"/>
            </w:tcBorders>
            <w:shd w:val="clear" w:color="auto" w:fill="auto"/>
            <w:noWrap/>
            <w:vAlign w:val="center"/>
            <w:hideMark/>
          </w:tcPr>
          <w:p w:rsidR="00561704" w:rsidRPr="0019669A" w:rsidRDefault="00561704" w:rsidP="00561704">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机组冷却水流量</w:t>
            </w:r>
          </w:p>
        </w:tc>
        <w:tc>
          <w:tcPr>
            <w:tcW w:w="1577" w:type="dxa"/>
            <w:tcBorders>
              <w:top w:val="nil"/>
              <w:left w:val="nil"/>
              <w:bottom w:val="single" w:sz="4" w:space="0" w:color="auto"/>
              <w:right w:val="single" w:sz="4" w:space="0" w:color="auto"/>
            </w:tcBorders>
          </w:tcPr>
          <w:p w:rsidR="00561704" w:rsidRPr="0019669A" w:rsidRDefault="00561704" w:rsidP="00561704">
            <w:pPr>
              <w:widowControl/>
              <w:jc w:val="left"/>
              <w:rPr>
                <w:rFonts w:ascii="Times New Roman" w:hAnsi="Times New Roman"/>
                <w:color w:val="000000"/>
                <w:kern w:val="0"/>
                <w:sz w:val="15"/>
                <w:szCs w:val="15"/>
              </w:rPr>
            </w:pPr>
          </w:p>
        </w:tc>
      </w:tr>
      <w:tr w:rsidR="00EC0EFC" w:rsidRPr="0019669A" w:rsidTr="003D7BAB">
        <w:trPr>
          <w:trHeight w:val="300"/>
        </w:trPr>
        <w:tc>
          <w:tcPr>
            <w:tcW w:w="667" w:type="dxa"/>
            <w:vMerge/>
            <w:tcBorders>
              <w:left w:val="single" w:sz="4" w:space="0" w:color="auto"/>
              <w:right w:val="single" w:sz="4" w:space="0" w:color="auto"/>
            </w:tcBorders>
            <w:vAlign w:val="center"/>
          </w:tcPr>
          <w:p w:rsidR="00EC0EFC" w:rsidRPr="0019669A" w:rsidRDefault="00EC0EFC" w:rsidP="00EC0EFC">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EC0EFC" w:rsidRPr="0019669A" w:rsidRDefault="00EC0EFC" w:rsidP="00EC0EFC">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hideMark/>
          </w:tcPr>
          <w:p w:rsidR="00EC0EFC" w:rsidRPr="00C349F6" w:rsidRDefault="00EC0EFC" w:rsidP="00EC0EFC">
            <w:pPr>
              <w:rPr>
                <w:bCs/>
                <w:sz w:val="15"/>
                <w:szCs w:val="15"/>
              </w:rPr>
            </w:pPr>
            <w:r>
              <w:rPr>
                <w:rFonts w:hint="eastAsia"/>
                <w:bCs/>
                <w:sz w:val="15"/>
                <w:szCs w:val="15"/>
              </w:rPr>
              <w:t>Equ_Meas_Pres_UnitE</w:t>
            </w:r>
            <w:r w:rsidRPr="00561704">
              <w:rPr>
                <w:bCs/>
                <w:sz w:val="15"/>
                <w:szCs w:val="15"/>
              </w:rPr>
              <w:t>vaporation</w:t>
            </w:r>
          </w:p>
        </w:tc>
        <w:tc>
          <w:tcPr>
            <w:tcW w:w="1842" w:type="dxa"/>
            <w:tcBorders>
              <w:top w:val="nil"/>
              <w:left w:val="nil"/>
              <w:bottom w:val="single" w:sz="4" w:space="0" w:color="auto"/>
              <w:right w:val="single" w:sz="4" w:space="0" w:color="auto"/>
            </w:tcBorders>
            <w:shd w:val="clear" w:color="auto" w:fill="auto"/>
            <w:noWrap/>
            <w:vAlign w:val="center"/>
            <w:hideMark/>
          </w:tcPr>
          <w:p w:rsidR="00EC0EFC" w:rsidRPr="0019669A" w:rsidRDefault="00EC0EFC" w:rsidP="00EC0EFC">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机组蒸发压力</w:t>
            </w:r>
          </w:p>
        </w:tc>
        <w:tc>
          <w:tcPr>
            <w:tcW w:w="1577" w:type="dxa"/>
            <w:tcBorders>
              <w:top w:val="nil"/>
              <w:left w:val="nil"/>
              <w:bottom w:val="single" w:sz="4" w:space="0" w:color="auto"/>
              <w:right w:val="single" w:sz="4" w:space="0" w:color="auto"/>
            </w:tcBorders>
          </w:tcPr>
          <w:p w:rsidR="00EC0EFC" w:rsidRPr="0019669A" w:rsidRDefault="00EC0EFC" w:rsidP="00EC0EFC">
            <w:pPr>
              <w:widowControl/>
              <w:jc w:val="left"/>
              <w:rPr>
                <w:rFonts w:ascii="Times New Roman" w:hAnsi="Times New Roman"/>
                <w:color w:val="000000"/>
                <w:kern w:val="0"/>
                <w:sz w:val="15"/>
                <w:szCs w:val="15"/>
              </w:rPr>
            </w:pPr>
          </w:p>
        </w:tc>
      </w:tr>
      <w:tr w:rsidR="00EC0EFC" w:rsidRPr="0019669A" w:rsidTr="003D7BAB">
        <w:trPr>
          <w:trHeight w:val="300"/>
        </w:trPr>
        <w:tc>
          <w:tcPr>
            <w:tcW w:w="667" w:type="dxa"/>
            <w:vMerge/>
            <w:tcBorders>
              <w:left w:val="single" w:sz="4" w:space="0" w:color="auto"/>
              <w:right w:val="single" w:sz="4" w:space="0" w:color="auto"/>
            </w:tcBorders>
            <w:vAlign w:val="center"/>
          </w:tcPr>
          <w:p w:rsidR="00EC0EFC" w:rsidRPr="0019669A" w:rsidRDefault="00EC0EFC" w:rsidP="00EC0EFC">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EC0EFC" w:rsidRPr="0019669A" w:rsidRDefault="00EC0EFC" w:rsidP="00EC0EFC">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hideMark/>
          </w:tcPr>
          <w:p w:rsidR="00EC0EFC" w:rsidRPr="00C349F6" w:rsidRDefault="00EC0EFC" w:rsidP="00EC0EFC">
            <w:pPr>
              <w:rPr>
                <w:bCs/>
                <w:sz w:val="15"/>
                <w:szCs w:val="15"/>
              </w:rPr>
            </w:pPr>
            <w:r>
              <w:rPr>
                <w:rFonts w:hint="eastAsia"/>
                <w:bCs/>
                <w:sz w:val="15"/>
                <w:szCs w:val="15"/>
              </w:rPr>
              <w:t>Equ_Meas_Pres_UnitC</w:t>
            </w:r>
            <w:r w:rsidRPr="00561704">
              <w:rPr>
                <w:bCs/>
                <w:sz w:val="15"/>
                <w:szCs w:val="15"/>
              </w:rPr>
              <w:t>ondensate</w:t>
            </w:r>
          </w:p>
        </w:tc>
        <w:tc>
          <w:tcPr>
            <w:tcW w:w="1842" w:type="dxa"/>
            <w:tcBorders>
              <w:top w:val="nil"/>
              <w:left w:val="nil"/>
              <w:bottom w:val="single" w:sz="4" w:space="0" w:color="auto"/>
              <w:right w:val="single" w:sz="4" w:space="0" w:color="auto"/>
            </w:tcBorders>
            <w:shd w:val="clear" w:color="auto" w:fill="auto"/>
            <w:noWrap/>
            <w:vAlign w:val="center"/>
            <w:hideMark/>
          </w:tcPr>
          <w:p w:rsidR="00EC0EFC" w:rsidRPr="0019669A" w:rsidRDefault="00EC0EFC" w:rsidP="00EC0EFC">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机组冷凝压力</w:t>
            </w:r>
          </w:p>
        </w:tc>
        <w:tc>
          <w:tcPr>
            <w:tcW w:w="1577" w:type="dxa"/>
            <w:tcBorders>
              <w:top w:val="nil"/>
              <w:left w:val="nil"/>
              <w:bottom w:val="single" w:sz="4" w:space="0" w:color="auto"/>
              <w:right w:val="single" w:sz="4" w:space="0" w:color="auto"/>
            </w:tcBorders>
          </w:tcPr>
          <w:p w:rsidR="00EC0EFC" w:rsidRPr="0019669A" w:rsidRDefault="00EC0EFC" w:rsidP="00EC0EFC">
            <w:pPr>
              <w:widowControl/>
              <w:jc w:val="left"/>
              <w:rPr>
                <w:rFonts w:ascii="Times New Roman" w:hAnsi="Times New Roman"/>
                <w:color w:val="000000"/>
                <w:kern w:val="0"/>
                <w:sz w:val="15"/>
                <w:szCs w:val="15"/>
              </w:rPr>
            </w:pPr>
          </w:p>
        </w:tc>
      </w:tr>
      <w:tr w:rsidR="004C5820" w:rsidRPr="0019669A" w:rsidTr="004C5820">
        <w:trPr>
          <w:trHeight w:val="300"/>
        </w:trPr>
        <w:tc>
          <w:tcPr>
            <w:tcW w:w="667" w:type="dxa"/>
            <w:vMerge/>
            <w:tcBorders>
              <w:left w:val="single" w:sz="4" w:space="0" w:color="auto"/>
              <w:right w:val="single" w:sz="4" w:space="0" w:color="auto"/>
            </w:tcBorders>
            <w:vAlign w:val="center"/>
          </w:tcPr>
          <w:p w:rsidR="004C5820" w:rsidRPr="0019669A" w:rsidRDefault="004C5820" w:rsidP="004C5820">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4C5820" w:rsidRPr="0019669A" w:rsidRDefault="004C5820" w:rsidP="004C5820">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Equip_Meas_CHSYS_CHIL_TotalRTime</w:t>
            </w:r>
          </w:p>
        </w:tc>
        <w:tc>
          <w:tcPr>
            <w:tcW w:w="1842"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机组累计运行时间</w:t>
            </w:r>
          </w:p>
        </w:tc>
        <w:tc>
          <w:tcPr>
            <w:tcW w:w="1577" w:type="dxa"/>
            <w:tcBorders>
              <w:top w:val="nil"/>
              <w:left w:val="nil"/>
              <w:bottom w:val="single" w:sz="4" w:space="0" w:color="auto"/>
              <w:right w:val="single" w:sz="4" w:space="0" w:color="auto"/>
            </w:tcBorders>
          </w:tcPr>
          <w:p w:rsidR="004C5820" w:rsidRPr="0019669A" w:rsidRDefault="004C5820" w:rsidP="004C5820">
            <w:pPr>
              <w:widowControl/>
              <w:jc w:val="left"/>
              <w:rPr>
                <w:rFonts w:ascii="Times New Roman" w:hAnsi="Times New Roman"/>
                <w:color w:val="000000"/>
                <w:kern w:val="0"/>
                <w:sz w:val="15"/>
                <w:szCs w:val="15"/>
              </w:rPr>
            </w:pPr>
          </w:p>
        </w:tc>
      </w:tr>
      <w:tr w:rsidR="00C611B0" w:rsidRPr="0019669A" w:rsidTr="003D7BAB">
        <w:trPr>
          <w:trHeight w:val="300"/>
        </w:trPr>
        <w:tc>
          <w:tcPr>
            <w:tcW w:w="667" w:type="dxa"/>
            <w:vMerge/>
            <w:tcBorders>
              <w:left w:val="single" w:sz="4" w:space="0" w:color="auto"/>
              <w:right w:val="single" w:sz="4" w:space="0" w:color="auto"/>
            </w:tcBorders>
            <w:vAlign w:val="center"/>
          </w:tcPr>
          <w:p w:rsidR="00C611B0" w:rsidRPr="0019669A" w:rsidRDefault="00C611B0" w:rsidP="00C611B0">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C611B0" w:rsidRPr="0019669A" w:rsidRDefault="00C611B0" w:rsidP="00C611B0">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hideMark/>
          </w:tcPr>
          <w:p w:rsidR="00C611B0" w:rsidRPr="00C349F6" w:rsidRDefault="00C611B0" w:rsidP="00C611B0">
            <w:pPr>
              <w:rPr>
                <w:bCs/>
                <w:sz w:val="15"/>
                <w:szCs w:val="15"/>
              </w:rPr>
            </w:pPr>
            <w:r>
              <w:rPr>
                <w:rFonts w:hint="eastAsia"/>
                <w:bCs/>
                <w:sz w:val="15"/>
                <w:szCs w:val="15"/>
              </w:rPr>
              <w:t>Equ_Meas_Time_SumRun</w:t>
            </w:r>
          </w:p>
        </w:tc>
        <w:tc>
          <w:tcPr>
            <w:tcW w:w="1842" w:type="dxa"/>
            <w:tcBorders>
              <w:top w:val="nil"/>
              <w:left w:val="nil"/>
              <w:bottom w:val="single" w:sz="4" w:space="0" w:color="auto"/>
              <w:right w:val="single" w:sz="4" w:space="0" w:color="auto"/>
            </w:tcBorders>
            <w:shd w:val="clear" w:color="auto" w:fill="auto"/>
            <w:noWrap/>
            <w:vAlign w:val="center"/>
            <w:hideMark/>
          </w:tcPr>
          <w:p w:rsidR="00C611B0" w:rsidRPr="0019669A" w:rsidRDefault="00C611B0" w:rsidP="00C611B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机组累计用电量</w:t>
            </w:r>
          </w:p>
        </w:tc>
        <w:tc>
          <w:tcPr>
            <w:tcW w:w="1577" w:type="dxa"/>
            <w:tcBorders>
              <w:top w:val="nil"/>
              <w:left w:val="nil"/>
              <w:bottom w:val="single" w:sz="4" w:space="0" w:color="auto"/>
              <w:right w:val="single" w:sz="4" w:space="0" w:color="auto"/>
            </w:tcBorders>
          </w:tcPr>
          <w:p w:rsidR="00C611B0" w:rsidRPr="0019669A" w:rsidRDefault="00C611B0" w:rsidP="00C611B0">
            <w:pPr>
              <w:widowControl/>
              <w:jc w:val="left"/>
              <w:rPr>
                <w:rFonts w:ascii="Times New Roman" w:hAnsi="Times New Roman"/>
                <w:color w:val="000000"/>
                <w:kern w:val="0"/>
                <w:sz w:val="15"/>
                <w:szCs w:val="15"/>
              </w:rPr>
            </w:pPr>
          </w:p>
        </w:tc>
      </w:tr>
      <w:tr w:rsidR="004C5820" w:rsidRPr="0019669A" w:rsidTr="004C5820">
        <w:trPr>
          <w:trHeight w:val="300"/>
        </w:trPr>
        <w:tc>
          <w:tcPr>
            <w:tcW w:w="667" w:type="dxa"/>
            <w:vMerge/>
            <w:tcBorders>
              <w:left w:val="single" w:sz="4" w:space="0" w:color="auto"/>
              <w:bottom w:val="single" w:sz="4" w:space="0" w:color="auto"/>
              <w:right w:val="single" w:sz="4" w:space="0" w:color="auto"/>
            </w:tcBorders>
            <w:vAlign w:val="center"/>
          </w:tcPr>
          <w:p w:rsidR="004C5820" w:rsidRPr="0019669A" w:rsidRDefault="004C5820" w:rsidP="004C5820">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4C5820" w:rsidRPr="0019669A" w:rsidRDefault="004C5820" w:rsidP="004C5820">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C611B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Equip_Meas_</w:t>
            </w:r>
            <w:r w:rsidR="00C611B0">
              <w:rPr>
                <w:rFonts w:ascii="Times New Roman" w:hAnsi="Times New Roman" w:hint="eastAsia"/>
                <w:color w:val="000000"/>
                <w:kern w:val="0"/>
                <w:sz w:val="15"/>
                <w:szCs w:val="15"/>
              </w:rPr>
              <w:t>Reserved</w:t>
            </w:r>
          </w:p>
        </w:tc>
        <w:tc>
          <w:tcPr>
            <w:tcW w:w="1842"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保留参数</w:t>
            </w:r>
          </w:p>
        </w:tc>
        <w:tc>
          <w:tcPr>
            <w:tcW w:w="1577" w:type="dxa"/>
            <w:tcBorders>
              <w:top w:val="nil"/>
              <w:left w:val="nil"/>
              <w:bottom w:val="single" w:sz="4" w:space="0" w:color="auto"/>
              <w:right w:val="single" w:sz="4" w:space="0" w:color="auto"/>
            </w:tcBorders>
          </w:tcPr>
          <w:p w:rsidR="004C5820" w:rsidRPr="0019669A" w:rsidRDefault="004C5820" w:rsidP="004C5820">
            <w:pPr>
              <w:widowControl/>
              <w:jc w:val="left"/>
              <w:rPr>
                <w:rFonts w:ascii="Times New Roman" w:hAnsi="Times New Roman"/>
                <w:color w:val="000000"/>
                <w:kern w:val="0"/>
                <w:sz w:val="15"/>
                <w:szCs w:val="15"/>
              </w:rPr>
            </w:pPr>
          </w:p>
        </w:tc>
      </w:tr>
      <w:tr w:rsidR="00244F5A" w:rsidRPr="0019669A" w:rsidTr="003D7BAB">
        <w:trPr>
          <w:trHeight w:val="300"/>
        </w:trPr>
        <w:tc>
          <w:tcPr>
            <w:tcW w:w="667" w:type="dxa"/>
            <w:vMerge w:val="restart"/>
            <w:tcBorders>
              <w:top w:val="nil"/>
              <w:left w:val="single" w:sz="4" w:space="0" w:color="auto"/>
              <w:right w:val="single" w:sz="4" w:space="0" w:color="auto"/>
            </w:tcBorders>
            <w:vAlign w:val="center"/>
          </w:tcPr>
          <w:p w:rsidR="00244F5A" w:rsidRPr="0019669A" w:rsidRDefault="00244F5A" w:rsidP="00244F5A">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4</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4F5A" w:rsidRPr="0019669A" w:rsidRDefault="00244F5A" w:rsidP="00244F5A">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EquipControlSet</w:t>
            </w:r>
            <w:r w:rsidRPr="0019669A">
              <w:rPr>
                <w:rFonts w:ascii="Times New Roman" w:hAnsi="Times New Roman" w:hint="eastAsia"/>
                <w:color w:val="000000"/>
                <w:kern w:val="0"/>
                <w:sz w:val="15"/>
                <w:szCs w:val="15"/>
              </w:rPr>
              <w:t>/</w:t>
            </w:r>
            <w:r>
              <w:rPr>
                <w:rFonts w:ascii="宋体" w:hAnsi="宋体" w:cs="宋体" w:hint="eastAsia"/>
                <w:color w:val="000000"/>
                <w:kern w:val="0"/>
                <w:sz w:val="15"/>
                <w:szCs w:val="15"/>
              </w:rPr>
              <w:t>制冷机组</w:t>
            </w:r>
            <w:r w:rsidRPr="0019669A">
              <w:rPr>
                <w:rFonts w:ascii="宋体" w:hAnsi="宋体" w:cs="宋体" w:hint="eastAsia"/>
                <w:color w:val="000000"/>
                <w:kern w:val="0"/>
                <w:sz w:val="15"/>
                <w:szCs w:val="15"/>
              </w:rPr>
              <w:t>控制属性集</w:t>
            </w:r>
          </w:p>
        </w:tc>
        <w:tc>
          <w:tcPr>
            <w:tcW w:w="3544" w:type="dxa"/>
            <w:tcBorders>
              <w:top w:val="nil"/>
              <w:left w:val="nil"/>
              <w:bottom w:val="single" w:sz="4" w:space="0" w:color="auto"/>
              <w:right w:val="single" w:sz="4" w:space="0" w:color="auto"/>
            </w:tcBorders>
            <w:shd w:val="clear" w:color="auto" w:fill="auto"/>
            <w:noWrap/>
            <w:hideMark/>
          </w:tcPr>
          <w:p w:rsidR="00244F5A" w:rsidRPr="00C349F6" w:rsidRDefault="00244F5A" w:rsidP="00244F5A">
            <w:pPr>
              <w:rPr>
                <w:bCs/>
                <w:sz w:val="15"/>
                <w:szCs w:val="15"/>
              </w:rPr>
            </w:pPr>
            <w:r>
              <w:rPr>
                <w:rFonts w:hint="eastAsia"/>
                <w:bCs/>
                <w:sz w:val="15"/>
                <w:szCs w:val="15"/>
              </w:rPr>
              <w:t>Equ_Ctrl_OnOff_AirconditionUnit</w:t>
            </w:r>
          </w:p>
        </w:tc>
        <w:tc>
          <w:tcPr>
            <w:tcW w:w="1842" w:type="dxa"/>
            <w:tcBorders>
              <w:top w:val="nil"/>
              <w:left w:val="nil"/>
              <w:bottom w:val="single" w:sz="4" w:space="0" w:color="auto"/>
              <w:right w:val="single" w:sz="4" w:space="0" w:color="auto"/>
            </w:tcBorders>
            <w:shd w:val="clear" w:color="auto" w:fill="auto"/>
            <w:noWrap/>
            <w:vAlign w:val="center"/>
            <w:hideMark/>
          </w:tcPr>
          <w:p w:rsidR="00244F5A" w:rsidRPr="0019669A" w:rsidRDefault="00244F5A" w:rsidP="00244F5A">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机组启停控制</w:t>
            </w:r>
          </w:p>
        </w:tc>
        <w:tc>
          <w:tcPr>
            <w:tcW w:w="1577" w:type="dxa"/>
            <w:tcBorders>
              <w:top w:val="nil"/>
              <w:left w:val="nil"/>
              <w:bottom w:val="single" w:sz="4" w:space="0" w:color="auto"/>
              <w:right w:val="single" w:sz="4" w:space="0" w:color="auto"/>
            </w:tcBorders>
          </w:tcPr>
          <w:p w:rsidR="00244F5A" w:rsidRPr="0019669A" w:rsidRDefault="00244F5A" w:rsidP="00244F5A">
            <w:pPr>
              <w:widowControl/>
              <w:jc w:val="left"/>
              <w:rPr>
                <w:rFonts w:ascii="Times New Roman" w:hAnsi="Times New Roman"/>
                <w:color w:val="000000"/>
                <w:kern w:val="0"/>
                <w:sz w:val="15"/>
                <w:szCs w:val="15"/>
              </w:rPr>
            </w:pPr>
          </w:p>
        </w:tc>
      </w:tr>
      <w:tr w:rsidR="00244F5A" w:rsidRPr="0019669A" w:rsidTr="003D7BAB">
        <w:trPr>
          <w:trHeight w:val="300"/>
        </w:trPr>
        <w:tc>
          <w:tcPr>
            <w:tcW w:w="667" w:type="dxa"/>
            <w:vMerge/>
            <w:tcBorders>
              <w:left w:val="single" w:sz="4" w:space="0" w:color="auto"/>
              <w:right w:val="single" w:sz="4" w:space="0" w:color="auto"/>
            </w:tcBorders>
            <w:vAlign w:val="center"/>
          </w:tcPr>
          <w:p w:rsidR="00244F5A" w:rsidRPr="0019669A" w:rsidRDefault="00244F5A" w:rsidP="00244F5A">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244F5A" w:rsidRPr="0019669A" w:rsidRDefault="00244F5A" w:rsidP="00244F5A">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hideMark/>
          </w:tcPr>
          <w:p w:rsidR="00244F5A" w:rsidRPr="00C349F6" w:rsidRDefault="00244F5A" w:rsidP="00244F5A">
            <w:pPr>
              <w:rPr>
                <w:bCs/>
                <w:sz w:val="15"/>
                <w:szCs w:val="15"/>
              </w:rPr>
            </w:pPr>
            <w:r>
              <w:rPr>
                <w:rFonts w:hint="eastAsia"/>
                <w:bCs/>
                <w:sz w:val="15"/>
                <w:szCs w:val="15"/>
              </w:rPr>
              <w:t>Equ_Ctrl_Temp_CoolOutlet</w:t>
            </w:r>
          </w:p>
        </w:tc>
        <w:tc>
          <w:tcPr>
            <w:tcW w:w="1842" w:type="dxa"/>
            <w:tcBorders>
              <w:top w:val="nil"/>
              <w:left w:val="nil"/>
              <w:bottom w:val="single" w:sz="4" w:space="0" w:color="auto"/>
              <w:right w:val="single" w:sz="4" w:space="0" w:color="auto"/>
            </w:tcBorders>
            <w:shd w:val="clear" w:color="auto" w:fill="auto"/>
            <w:noWrap/>
            <w:vAlign w:val="center"/>
            <w:hideMark/>
          </w:tcPr>
          <w:p w:rsidR="00244F5A" w:rsidRPr="0019669A" w:rsidRDefault="00244F5A" w:rsidP="00244F5A">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机组出水温度设定</w:t>
            </w:r>
          </w:p>
        </w:tc>
        <w:tc>
          <w:tcPr>
            <w:tcW w:w="1577" w:type="dxa"/>
            <w:tcBorders>
              <w:top w:val="nil"/>
              <w:left w:val="nil"/>
              <w:bottom w:val="single" w:sz="4" w:space="0" w:color="auto"/>
              <w:right w:val="single" w:sz="4" w:space="0" w:color="auto"/>
            </w:tcBorders>
          </w:tcPr>
          <w:p w:rsidR="00244F5A" w:rsidRPr="0019669A" w:rsidRDefault="00244F5A" w:rsidP="00244F5A">
            <w:pPr>
              <w:widowControl/>
              <w:jc w:val="left"/>
              <w:rPr>
                <w:rFonts w:ascii="Times New Roman" w:hAnsi="Times New Roman"/>
                <w:color w:val="000000"/>
                <w:kern w:val="0"/>
                <w:sz w:val="15"/>
                <w:szCs w:val="15"/>
              </w:rPr>
            </w:pPr>
          </w:p>
        </w:tc>
      </w:tr>
      <w:tr w:rsidR="00244F5A" w:rsidRPr="0019669A" w:rsidTr="003D7BAB">
        <w:trPr>
          <w:trHeight w:val="300"/>
        </w:trPr>
        <w:tc>
          <w:tcPr>
            <w:tcW w:w="667" w:type="dxa"/>
            <w:vMerge/>
            <w:tcBorders>
              <w:left w:val="single" w:sz="4" w:space="0" w:color="auto"/>
              <w:right w:val="single" w:sz="4" w:space="0" w:color="auto"/>
            </w:tcBorders>
            <w:vAlign w:val="center"/>
          </w:tcPr>
          <w:p w:rsidR="00244F5A" w:rsidRPr="0019669A" w:rsidRDefault="00244F5A" w:rsidP="00244F5A">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244F5A" w:rsidRPr="0019669A" w:rsidRDefault="00244F5A" w:rsidP="00244F5A">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hideMark/>
          </w:tcPr>
          <w:p w:rsidR="00244F5A" w:rsidRPr="00C349F6" w:rsidRDefault="00244F5A" w:rsidP="00244F5A">
            <w:pPr>
              <w:rPr>
                <w:bCs/>
                <w:sz w:val="15"/>
                <w:szCs w:val="15"/>
              </w:rPr>
            </w:pPr>
            <w:r>
              <w:rPr>
                <w:rFonts w:hint="eastAsia"/>
                <w:bCs/>
                <w:sz w:val="15"/>
                <w:szCs w:val="15"/>
              </w:rPr>
              <w:t>Equ_Ctrl_Valve_CoolingWater</w:t>
            </w:r>
          </w:p>
        </w:tc>
        <w:tc>
          <w:tcPr>
            <w:tcW w:w="1842" w:type="dxa"/>
            <w:tcBorders>
              <w:top w:val="nil"/>
              <w:left w:val="nil"/>
              <w:bottom w:val="single" w:sz="4" w:space="0" w:color="auto"/>
              <w:right w:val="single" w:sz="4" w:space="0" w:color="auto"/>
            </w:tcBorders>
            <w:shd w:val="clear" w:color="auto" w:fill="auto"/>
            <w:noWrap/>
            <w:vAlign w:val="center"/>
            <w:hideMark/>
          </w:tcPr>
          <w:p w:rsidR="00244F5A" w:rsidRPr="0019669A" w:rsidRDefault="00244F5A" w:rsidP="00244F5A">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冷冻水隔离阀启停控制</w:t>
            </w:r>
          </w:p>
        </w:tc>
        <w:tc>
          <w:tcPr>
            <w:tcW w:w="1577" w:type="dxa"/>
            <w:tcBorders>
              <w:top w:val="nil"/>
              <w:left w:val="nil"/>
              <w:bottom w:val="single" w:sz="4" w:space="0" w:color="auto"/>
              <w:right w:val="single" w:sz="4" w:space="0" w:color="auto"/>
            </w:tcBorders>
          </w:tcPr>
          <w:p w:rsidR="00244F5A" w:rsidRPr="0019669A" w:rsidRDefault="00244F5A" w:rsidP="00244F5A">
            <w:pPr>
              <w:widowControl/>
              <w:jc w:val="left"/>
              <w:rPr>
                <w:rFonts w:ascii="Times New Roman" w:hAnsi="Times New Roman"/>
                <w:color w:val="000000"/>
                <w:kern w:val="0"/>
                <w:sz w:val="15"/>
                <w:szCs w:val="15"/>
              </w:rPr>
            </w:pPr>
          </w:p>
        </w:tc>
      </w:tr>
      <w:tr w:rsidR="00244F5A" w:rsidRPr="0019669A" w:rsidTr="003D7BAB">
        <w:trPr>
          <w:trHeight w:val="300"/>
        </w:trPr>
        <w:tc>
          <w:tcPr>
            <w:tcW w:w="667" w:type="dxa"/>
            <w:vMerge/>
            <w:tcBorders>
              <w:left w:val="single" w:sz="4" w:space="0" w:color="auto"/>
              <w:right w:val="single" w:sz="4" w:space="0" w:color="auto"/>
            </w:tcBorders>
            <w:vAlign w:val="center"/>
          </w:tcPr>
          <w:p w:rsidR="00244F5A" w:rsidRPr="0019669A" w:rsidRDefault="00244F5A" w:rsidP="00244F5A">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244F5A" w:rsidRPr="0019669A" w:rsidRDefault="00244F5A" w:rsidP="00244F5A">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hideMark/>
          </w:tcPr>
          <w:p w:rsidR="00244F5A" w:rsidRPr="00C349F6" w:rsidRDefault="00244F5A" w:rsidP="00244F5A">
            <w:pPr>
              <w:rPr>
                <w:bCs/>
                <w:sz w:val="15"/>
                <w:szCs w:val="15"/>
              </w:rPr>
            </w:pPr>
            <w:r>
              <w:rPr>
                <w:rFonts w:hint="eastAsia"/>
                <w:bCs/>
                <w:sz w:val="15"/>
                <w:szCs w:val="15"/>
              </w:rPr>
              <w:t>Equ_Ctrl_Valve_ChilledWater</w:t>
            </w:r>
          </w:p>
        </w:tc>
        <w:tc>
          <w:tcPr>
            <w:tcW w:w="1842" w:type="dxa"/>
            <w:tcBorders>
              <w:top w:val="nil"/>
              <w:left w:val="nil"/>
              <w:bottom w:val="single" w:sz="4" w:space="0" w:color="auto"/>
              <w:right w:val="single" w:sz="4" w:space="0" w:color="auto"/>
            </w:tcBorders>
            <w:shd w:val="clear" w:color="auto" w:fill="auto"/>
            <w:noWrap/>
            <w:vAlign w:val="center"/>
            <w:hideMark/>
          </w:tcPr>
          <w:p w:rsidR="00244F5A" w:rsidRPr="0019669A" w:rsidRDefault="00244F5A" w:rsidP="00244F5A">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冷却水隔离阀启停控制</w:t>
            </w:r>
          </w:p>
        </w:tc>
        <w:tc>
          <w:tcPr>
            <w:tcW w:w="1577" w:type="dxa"/>
            <w:tcBorders>
              <w:top w:val="nil"/>
              <w:left w:val="nil"/>
              <w:bottom w:val="single" w:sz="4" w:space="0" w:color="auto"/>
              <w:right w:val="single" w:sz="4" w:space="0" w:color="auto"/>
            </w:tcBorders>
          </w:tcPr>
          <w:p w:rsidR="00244F5A" w:rsidRPr="0019669A" w:rsidRDefault="00244F5A" w:rsidP="00244F5A">
            <w:pPr>
              <w:widowControl/>
              <w:jc w:val="left"/>
              <w:rPr>
                <w:rFonts w:ascii="Times New Roman" w:hAnsi="Times New Roman"/>
                <w:color w:val="000000"/>
                <w:kern w:val="0"/>
                <w:sz w:val="15"/>
                <w:szCs w:val="15"/>
              </w:rPr>
            </w:pPr>
          </w:p>
        </w:tc>
      </w:tr>
      <w:tr w:rsidR="004C5820" w:rsidRPr="0019669A" w:rsidTr="004C5820">
        <w:trPr>
          <w:trHeight w:val="300"/>
        </w:trPr>
        <w:tc>
          <w:tcPr>
            <w:tcW w:w="667" w:type="dxa"/>
            <w:vMerge/>
            <w:tcBorders>
              <w:left w:val="single" w:sz="4" w:space="0" w:color="auto"/>
              <w:bottom w:val="single" w:sz="4" w:space="0" w:color="auto"/>
              <w:right w:val="single" w:sz="4" w:space="0" w:color="auto"/>
            </w:tcBorders>
            <w:vAlign w:val="center"/>
          </w:tcPr>
          <w:p w:rsidR="004C5820" w:rsidRPr="0019669A" w:rsidRDefault="004C5820" w:rsidP="004C5820">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4C5820" w:rsidRPr="0019669A" w:rsidRDefault="004C5820" w:rsidP="004C5820">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244F5A">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Equip_Ctrl_</w:t>
            </w:r>
            <w:r w:rsidR="00244F5A">
              <w:rPr>
                <w:rFonts w:ascii="Times New Roman" w:hAnsi="Times New Roman" w:hint="eastAsia"/>
                <w:color w:val="000000"/>
                <w:kern w:val="0"/>
                <w:sz w:val="15"/>
                <w:szCs w:val="15"/>
              </w:rPr>
              <w:t>Reserved</w:t>
            </w:r>
          </w:p>
        </w:tc>
        <w:tc>
          <w:tcPr>
            <w:tcW w:w="1842"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保留参数</w:t>
            </w:r>
          </w:p>
        </w:tc>
        <w:tc>
          <w:tcPr>
            <w:tcW w:w="1577" w:type="dxa"/>
            <w:tcBorders>
              <w:top w:val="nil"/>
              <w:left w:val="nil"/>
              <w:bottom w:val="single" w:sz="4" w:space="0" w:color="auto"/>
              <w:right w:val="single" w:sz="4" w:space="0" w:color="auto"/>
            </w:tcBorders>
          </w:tcPr>
          <w:p w:rsidR="004C5820" w:rsidRPr="0019669A" w:rsidRDefault="004C5820" w:rsidP="004C5820">
            <w:pPr>
              <w:widowControl/>
              <w:jc w:val="left"/>
              <w:rPr>
                <w:rFonts w:ascii="Times New Roman" w:hAnsi="Times New Roman"/>
                <w:color w:val="000000"/>
                <w:kern w:val="0"/>
                <w:sz w:val="15"/>
                <w:szCs w:val="15"/>
              </w:rPr>
            </w:pPr>
          </w:p>
        </w:tc>
      </w:tr>
      <w:tr w:rsidR="005C12AB" w:rsidRPr="0019669A" w:rsidTr="004C5820">
        <w:trPr>
          <w:trHeight w:val="300"/>
        </w:trPr>
        <w:tc>
          <w:tcPr>
            <w:tcW w:w="667" w:type="dxa"/>
            <w:vMerge w:val="restart"/>
            <w:tcBorders>
              <w:top w:val="nil"/>
              <w:left w:val="single" w:sz="4" w:space="0" w:color="auto"/>
              <w:right w:val="single" w:sz="4" w:space="0" w:color="auto"/>
            </w:tcBorders>
            <w:vAlign w:val="center"/>
          </w:tcPr>
          <w:p w:rsidR="005C12AB" w:rsidRPr="0019669A" w:rsidRDefault="005C12AB" w:rsidP="005C12AB">
            <w:pPr>
              <w:widowControl/>
              <w:jc w:val="left"/>
              <w:rPr>
                <w:rFonts w:ascii="Times New Roman" w:hAnsi="Times New Roman"/>
                <w:color w:val="000000"/>
                <w:kern w:val="0"/>
                <w:sz w:val="15"/>
                <w:szCs w:val="15"/>
              </w:rPr>
            </w:pPr>
          </w:p>
          <w:p w:rsidR="005C12AB" w:rsidRPr="0019669A" w:rsidRDefault="005C12AB" w:rsidP="005C12AB">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5</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C12AB" w:rsidRPr="0019669A" w:rsidRDefault="005C12AB" w:rsidP="005C12AB">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EquipStatusSet</w:t>
            </w:r>
            <w:r w:rsidRPr="0019669A">
              <w:rPr>
                <w:rFonts w:ascii="Times New Roman" w:hAnsi="Times New Roman" w:hint="eastAsia"/>
                <w:color w:val="000000"/>
                <w:kern w:val="0"/>
                <w:sz w:val="15"/>
                <w:szCs w:val="15"/>
              </w:rPr>
              <w:t>/</w:t>
            </w:r>
            <w:r>
              <w:rPr>
                <w:rFonts w:ascii="宋体" w:hAnsi="宋体" w:cs="宋体" w:hint="eastAsia"/>
                <w:color w:val="000000"/>
                <w:kern w:val="0"/>
                <w:sz w:val="15"/>
                <w:szCs w:val="15"/>
              </w:rPr>
              <w:t>制冷机组</w:t>
            </w:r>
            <w:r w:rsidRPr="0019669A">
              <w:rPr>
                <w:rFonts w:ascii="宋体" w:hAnsi="宋体" w:cs="宋体" w:hint="eastAsia"/>
                <w:color w:val="000000"/>
                <w:kern w:val="0"/>
                <w:sz w:val="15"/>
                <w:szCs w:val="15"/>
              </w:rPr>
              <w:t>状态属性集</w:t>
            </w:r>
          </w:p>
        </w:tc>
        <w:tc>
          <w:tcPr>
            <w:tcW w:w="3544" w:type="dxa"/>
            <w:tcBorders>
              <w:top w:val="nil"/>
              <w:left w:val="nil"/>
              <w:bottom w:val="single" w:sz="4" w:space="0" w:color="auto"/>
              <w:right w:val="single" w:sz="4" w:space="0" w:color="auto"/>
            </w:tcBorders>
            <w:shd w:val="clear" w:color="auto" w:fill="auto"/>
            <w:noWrap/>
            <w:vAlign w:val="center"/>
            <w:hideMark/>
          </w:tcPr>
          <w:p w:rsidR="005C12AB" w:rsidRPr="00C349F6" w:rsidRDefault="005C12AB" w:rsidP="005C12AB">
            <w:pPr>
              <w:rPr>
                <w:bCs/>
                <w:sz w:val="15"/>
                <w:szCs w:val="15"/>
              </w:rPr>
            </w:pPr>
            <w:r>
              <w:rPr>
                <w:rFonts w:hint="eastAsia"/>
                <w:bCs/>
                <w:sz w:val="15"/>
                <w:szCs w:val="15"/>
              </w:rPr>
              <w:t>Equ_Status_Run_FanUnit</w:t>
            </w:r>
          </w:p>
        </w:tc>
        <w:tc>
          <w:tcPr>
            <w:tcW w:w="1842" w:type="dxa"/>
            <w:tcBorders>
              <w:top w:val="nil"/>
              <w:left w:val="nil"/>
              <w:bottom w:val="single" w:sz="4" w:space="0" w:color="auto"/>
              <w:right w:val="single" w:sz="4" w:space="0" w:color="auto"/>
            </w:tcBorders>
            <w:shd w:val="clear" w:color="auto" w:fill="auto"/>
            <w:noWrap/>
            <w:vAlign w:val="center"/>
            <w:hideMark/>
          </w:tcPr>
          <w:p w:rsidR="005C12AB" w:rsidRPr="0019669A" w:rsidRDefault="005C12AB" w:rsidP="005C12AB">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机组运行状态</w:t>
            </w:r>
          </w:p>
        </w:tc>
        <w:tc>
          <w:tcPr>
            <w:tcW w:w="1577" w:type="dxa"/>
            <w:tcBorders>
              <w:top w:val="nil"/>
              <w:left w:val="nil"/>
              <w:bottom w:val="single" w:sz="4" w:space="0" w:color="auto"/>
              <w:right w:val="single" w:sz="4" w:space="0" w:color="auto"/>
            </w:tcBorders>
          </w:tcPr>
          <w:p w:rsidR="005C12AB" w:rsidRPr="0019669A" w:rsidRDefault="005C12AB" w:rsidP="005C12AB">
            <w:pPr>
              <w:widowControl/>
              <w:jc w:val="left"/>
              <w:rPr>
                <w:rFonts w:ascii="Times New Roman" w:hAnsi="Times New Roman"/>
                <w:color w:val="000000"/>
                <w:kern w:val="0"/>
                <w:sz w:val="15"/>
                <w:szCs w:val="15"/>
              </w:rPr>
            </w:pPr>
          </w:p>
        </w:tc>
      </w:tr>
      <w:tr w:rsidR="004C5820" w:rsidRPr="0019669A" w:rsidTr="004C5820">
        <w:trPr>
          <w:trHeight w:val="300"/>
        </w:trPr>
        <w:tc>
          <w:tcPr>
            <w:tcW w:w="667" w:type="dxa"/>
            <w:vMerge/>
            <w:tcBorders>
              <w:left w:val="single" w:sz="4" w:space="0" w:color="auto"/>
              <w:right w:val="single" w:sz="4" w:space="0" w:color="auto"/>
            </w:tcBorders>
            <w:vAlign w:val="center"/>
          </w:tcPr>
          <w:p w:rsidR="004C5820" w:rsidRPr="0019669A" w:rsidRDefault="004C5820" w:rsidP="004C5820">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4C5820" w:rsidRPr="0019669A" w:rsidRDefault="004C5820" w:rsidP="004C5820">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Equip_Status_CHSYS_CHIL_Alarm</w:t>
            </w:r>
          </w:p>
        </w:tc>
        <w:tc>
          <w:tcPr>
            <w:tcW w:w="1842"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机组故障报警</w:t>
            </w:r>
          </w:p>
        </w:tc>
        <w:tc>
          <w:tcPr>
            <w:tcW w:w="1577" w:type="dxa"/>
            <w:tcBorders>
              <w:top w:val="nil"/>
              <w:left w:val="nil"/>
              <w:bottom w:val="single" w:sz="4" w:space="0" w:color="auto"/>
              <w:right w:val="single" w:sz="4" w:space="0" w:color="auto"/>
            </w:tcBorders>
          </w:tcPr>
          <w:p w:rsidR="004C5820" w:rsidRPr="0019669A" w:rsidRDefault="004C5820" w:rsidP="004C5820">
            <w:pPr>
              <w:widowControl/>
              <w:jc w:val="left"/>
              <w:rPr>
                <w:rFonts w:ascii="Times New Roman" w:hAnsi="Times New Roman"/>
                <w:color w:val="000000"/>
                <w:kern w:val="0"/>
                <w:sz w:val="15"/>
                <w:szCs w:val="15"/>
              </w:rPr>
            </w:pPr>
          </w:p>
        </w:tc>
      </w:tr>
      <w:tr w:rsidR="004C5820" w:rsidRPr="0019669A" w:rsidTr="004C5820">
        <w:trPr>
          <w:trHeight w:val="300"/>
        </w:trPr>
        <w:tc>
          <w:tcPr>
            <w:tcW w:w="667" w:type="dxa"/>
            <w:vMerge/>
            <w:tcBorders>
              <w:left w:val="single" w:sz="4" w:space="0" w:color="auto"/>
              <w:right w:val="single" w:sz="4" w:space="0" w:color="auto"/>
            </w:tcBorders>
            <w:vAlign w:val="center"/>
          </w:tcPr>
          <w:p w:rsidR="004C5820" w:rsidRPr="0019669A" w:rsidRDefault="004C5820" w:rsidP="004C5820">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4C5820" w:rsidRPr="0019669A" w:rsidRDefault="004C5820" w:rsidP="004C5820">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Equip_Status_CHSYS_CHIL_HOA</w:t>
            </w:r>
          </w:p>
        </w:tc>
        <w:tc>
          <w:tcPr>
            <w:tcW w:w="1842"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机组手自动状态</w:t>
            </w:r>
          </w:p>
        </w:tc>
        <w:tc>
          <w:tcPr>
            <w:tcW w:w="1577" w:type="dxa"/>
            <w:tcBorders>
              <w:top w:val="nil"/>
              <w:left w:val="nil"/>
              <w:bottom w:val="single" w:sz="4" w:space="0" w:color="auto"/>
              <w:right w:val="single" w:sz="4" w:space="0" w:color="auto"/>
            </w:tcBorders>
          </w:tcPr>
          <w:p w:rsidR="004C5820" w:rsidRPr="0019669A" w:rsidRDefault="004C5820" w:rsidP="004C5820">
            <w:pPr>
              <w:widowControl/>
              <w:jc w:val="left"/>
              <w:rPr>
                <w:rFonts w:ascii="Times New Roman" w:hAnsi="Times New Roman"/>
                <w:color w:val="000000"/>
                <w:kern w:val="0"/>
                <w:sz w:val="15"/>
                <w:szCs w:val="15"/>
              </w:rPr>
            </w:pPr>
          </w:p>
        </w:tc>
      </w:tr>
      <w:tr w:rsidR="004C5820" w:rsidRPr="0019669A" w:rsidTr="004C5820">
        <w:trPr>
          <w:trHeight w:val="300"/>
        </w:trPr>
        <w:tc>
          <w:tcPr>
            <w:tcW w:w="667" w:type="dxa"/>
            <w:vMerge/>
            <w:tcBorders>
              <w:left w:val="single" w:sz="4" w:space="0" w:color="auto"/>
              <w:right w:val="single" w:sz="4" w:space="0" w:color="auto"/>
            </w:tcBorders>
            <w:vAlign w:val="center"/>
          </w:tcPr>
          <w:p w:rsidR="004C5820" w:rsidRPr="0019669A" w:rsidRDefault="004C5820" w:rsidP="004C5820">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4C5820" w:rsidRPr="0019669A" w:rsidRDefault="004C5820" w:rsidP="004C5820">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Equip_Status_CHSYS_CHIL_FlowSwch</w:t>
            </w:r>
          </w:p>
        </w:tc>
        <w:tc>
          <w:tcPr>
            <w:tcW w:w="1842"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机组水流开关状态</w:t>
            </w:r>
          </w:p>
        </w:tc>
        <w:tc>
          <w:tcPr>
            <w:tcW w:w="1577" w:type="dxa"/>
            <w:tcBorders>
              <w:top w:val="nil"/>
              <w:left w:val="nil"/>
              <w:bottom w:val="single" w:sz="4" w:space="0" w:color="auto"/>
              <w:right w:val="single" w:sz="4" w:space="0" w:color="auto"/>
            </w:tcBorders>
          </w:tcPr>
          <w:p w:rsidR="004C5820" w:rsidRPr="0019669A" w:rsidRDefault="004C5820" w:rsidP="004C5820">
            <w:pPr>
              <w:widowControl/>
              <w:jc w:val="left"/>
              <w:rPr>
                <w:rFonts w:ascii="Times New Roman" w:hAnsi="Times New Roman"/>
                <w:color w:val="000000"/>
                <w:kern w:val="0"/>
                <w:sz w:val="15"/>
                <w:szCs w:val="15"/>
              </w:rPr>
            </w:pPr>
          </w:p>
        </w:tc>
      </w:tr>
      <w:tr w:rsidR="004C5820" w:rsidRPr="0019669A" w:rsidTr="004C5820">
        <w:trPr>
          <w:trHeight w:val="300"/>
        </w:trPr>
        <w:tc>
          <w:tcPr>
            <w:tcW w:w="667" w:type="dxa"/>
            <w:vMerge/>
            <w:tcBorders>
              <w:left w:val="single" w:sz="4" w:space="0" w:color="auto"/>
              <w:right w:val="single" w:sz="4" w:space="0" w:color="auto"/>
            </w:tcBorders>
            <w:vAlign w:val="center"/>
          </w:tcPr>
          <w:p w:rsidR="004C5820" w:rsidRPr="0019669A" w:rsidRDefault="004C5820" w:rsidP="004C5820">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4C5820" w:rsidRPr="0019669A" w:rsidRDefault="004C5820" w:rsidP="004C5820">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Equip_Status_CHSYS_CHIL_ChwIVStatus</w:t>
            </w:r>
          </w:p>
        </w:tc>
        <w:tc>
          <w:tcPr>
            <w:tcW w:w="1842"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冷冻水隔离阀状态</w:t>
            </w:r>
          </w:p>
        </w:tc>
        <w:tc>
          <w:tcPr>
            <w:tcW w:w="1577" w:type="dxa"/>
            <w:tcBorders>
              <w:top w:val="nil"/>
              <w:left w:val="nil"/>
              <w:bottom w:val="single" w:sz="4" w:space="0" w:color="auto"/>
              <w:right w:val="single" w:sz="4" w:space="0" w:color="auto"/>
            </w:tcBorders>
          </w:tcPr>
          <w:p w:rsidR="004C5820" w:rsidRPr="0019669A" w:rsidRDefault="004C5820" w:rsidP="004C5820">
            <w:pPr>
              <w:widowControl/>
              <w:jc w:val="left"/>
              <w:rPr>
                <w:rFonts w:ascii="Times New Roman" w:hAnsi="Times New Roman"/>
                <w:color w:val="000000"/>
                <w:kern w:val="0"/>
                <w:sz w:val="15"/>
                <w:szCs w:val="15"/>
              </w:rPr>
            </w:pPr>
          </w:p>
        </w:tc>
      </w:tr>
      <w:tr w:rsidR="004C5820" w:rsidRPr="0019669A" w:rsidTr="004C5820">
        <w:trPr>
          <w:trHeight w:val="300"/>
        </w:trPr>
        <w:tc>
          <w:tcPr>
            <w:tcW w:w="667" w:type="dxa"/>
            <w:vMerge/>
            <w:tcBorders>
              <w:left w:val="single" w:sz="4" w:space="0" w:color="auto"/>
              <w:right w:val="single" w:sz="4" w:space="0" w:color="auto"/>
            </w:tcBorders>
            <w:vAlign w:val="center"/>
          </w:tcPr>
          <w:p w:rsidR="004C5820" w:rsidRPr="0019669A" w:rsidRDefault="004C5820" w:rsidP="004C5820">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4C5820" w:rsidRPr="0019669A" w:rsidRDefault="004C5820" w:rsidP="004C5820">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Equip_Status_CHSYS_CHIL_ClwIVStatus</w:t>
            </w:r>
          </w:p>
        </w:tc>
        <w:tc>
          <w:tcPr>
            <w:tcW w:w="1842"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冷却水隔离阀状态</w:t>
            </w:r>
          </w:p>
        </w:tc>
        <w:tc>
          <w:tcPr>
            <w:tcW w:w="1577" w:type="dxa"/>
            <w:tcBorders>
              <w:top w:val="nil"/>
              <w:left w:val="nil"/>
              <w:bottom w:val="single" w:sz="4" w:space="0" w:color="auto"/>
              <w:right w:val="single" w:sz="4" w:space="0" w:color="auto"/>
            </w:tcBorders>
          </w:tcPr>
          <w:p w:rsidR="004C5820" w:rsidRPr="0019669A" w:rsidRDefault="004C5820" w:rsidP="004C5820">
            <w:pPr>
              <w:widowControl/>
              <w:jc w:val="left"/>
              <w:rPr>
                <w:rFonts w:ascii="Times New Roman" w:hAnsi="Times New Roman"/>
                <w:color w:val="000000"/>
                <w:kern w:val="0"/>
                <w:sz w:val="15"/>
                <w:szCs w:val="15"/>
              </w:rPr>
            </w:pPr>
          </w:p>
        </w:tc>
      </w:tr>
      <w:tr w:rsidR="004C5820" w:rsidRPr="0019669A" w:rsidTr="004C5820">
        <w:trPr>
          <w:trHeight w:val="300"/>
        </w:trPr>
        <w:tc>
          <w:tcPr>
            <w:tcW w:w="667" w:type="dxa"/>
            <w:vMerge/>
            <w:tcBorders>
              <w:left w:val="single" w:sz="4" w:space="0" w:color="auto"/>
              <w:bottom w:val="single" w:sz="4" w:space="0" w:color="auto"/>
              <w:right w:val="single" w:sz="4" w:space="0" w:color="auto"/>
            </w:tcBorders>
            <w:vAlign w:val="center"/>
          </w:tcPr>
          <w:p w:rsidR="004C5820" w:rsidRPr="0019669A" w:rsidRDefault="004C5820" w:rsidP="004C5820">
            <w:pPr>
              <w:widowControl/>
              <w:jc w:val="left"/>
              <w:rPr>
                <w:rFonts w:ascii="Times New Roman" w:hAnsi="Times New Roman"/>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4C5820" w:rsidRPr="0019669A" w:rsidRDefault="004C5820" w:rsidP="004C5820">
            <w:pPr>
              <w:widowControl/>
              <w:jc w:val="left"/>
              <w:rPr>
                <w:rFonts w:ascii="Times New Roman" w:hAnsi="Times New Roman"/>
                <w:color w:val="000000"/>
                <w:kern w:val="0"/>
                <w:sz w:val="15"/>
                <w:szCs w:val="15"/>
              </w:rPr>
            </w:pPr>
          </w:p>
        </w:tc>
        <w:tc>
          <w:tcPr>
            <w:tcW w:w="3544"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5C12AB">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Equip_Status_</w:t>
            </w:r>
            <w:r w:rsidR="005C12AB">
              <w:rPr>
                <w:rFonts w:ascii="Times New Roman" w:hAnsi="Times New Roman" w:hint="eastAsia"/>
                <w:color w:val="000000"/>
                <w:kern w:val="0"/>
                <w:sz w:val="15"/>
                <w:szCs w:val="15"/>
              </w:rPr>
              <w:t>Reserved</w:t>
            </w:r>
          </w:p>
        </w:tc>
        <w:tc>
          <w:tcPr>
            <w:tcW w:w="1842"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t>保留参数</w:t>
            </w:r>
          </w:p>
        </w:tc>
        <w:tc>
          <w:tcPr>
            <w:tcW w:w="1577" w:type="dxa"/>
            <w:tcBorders>
              <w:top w:val="nil"/>
              <w:left w:val="nil"/>
              <w:bottom w:val="single" w:sz="4" w:space="0" w:color="auto"/>
              <w:right w:val="single" w:sz="4" w:space="0" w:color="auto"/>
            </w:tcBorders>
          </w:tcPr>
          <w:p w:rsidR="004C5820" w:rsidRPr="0019669A" w:rsidRDefault="004C5820" w:rsidP="004C5820">
            <w:pPr>
              <w:widowControl/>
              <w:jc w:val="left"/>
              <w:rPr>
                <w:rFonts w:ascii="Times New Roman" w:hAnsi="Times New Roman"/>
                <w:color w:val="000000"/>
                <w:kern w:val="0"/>
                <w:sz w:val="15"/>
                <w:szCs w:val="15"/>
              </w:rPr>
            </w:pPr>
          </w:p>
        </w:tc>
      </w:tr>
      <w:tr w:rsidR="004C5820" w:rsidRPr="0019669A" w:rsidTr="00B87FE6">
        <w:trPr>
          <w:trHeight w:val="467"/>
        </w:trPr>
        <w:tc>
          <w:tcPr>
            <w:tcW w:w="667" w:type="dxa"/>
            <w:tcBorders>
              <w:top w:val="nil"/>
              <w:left w:val="single" w:sz="4" w:space="0" w:color="auto"/>
              <w:bottom w:val="single" w:sz="4" w:space="0" w:color="auto"/>
              <w:right w:val="single" w:sz="4" w:space="0" w:color="auto"/>
            </w:tcBorders>
            <w:vAlign w:val="center"/>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hint="eastAsia"/>
                <w:color w:val="000000"/>
                <w:kern w:val="0"/>
                <w:sz w:val="15"/>
                <w:szCs w:val="15"/>
              </w:rPr>
              <w:t>6</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C5820" w:rsidRPr="0019669A" w:rsidRDefault="004C5820" w:rsidP="004C5820">
            <w:pPr>
              <w:jc w:val="left"/>
              <w:rPr>
                <w:rFonts w:ascii="Times New Roman" w:hAnsi="Times New Roman"/>
                <w:color w:val="000000"/>
                <w:kern w:val="0"/>
                <w:sz w:val="15"/>
                <w:szCs w:val="15"/>
              </w:rPr>
            </w:pPr>
            <w:r w:rsidRPr="0019669A">
              <w:rPr>
                <w:rFonts w:ascii="Times New Roman" w:hAnsi="Times New Roman"/>
                <w:color w:val="000000"/>
                <w:kern w:val="0"/>
                <w:sz w:val="15"/>
                <w:szCs w:val="15"/>
              </w:rPr>
              <w:t>EquipOtherSet</w:t>
            </w:r>
            <w:r w:rsidRPr="0019669A">
              <w:rPr>
                <w:rFonts w:ascii="Times New Roman" w:hAnsi="Times New Roman" w:hint="eastAsia"/>
                <w:color w:val="000000"/>
                <w:kern w:val="0"/>
                <w:sz w:val="15"/>
                <w:szCs w:val="15"/>
              </w:rPr>
              <w:t>/</w:t>
            </w:r>
            <w:r w:rsidR="004408B4">
              <w:rPr>
                <w:rFonts w:ascii="宋体" w:hAnsi="宋体" w:cs="宋体" w:hint="eastAsia"/>
                <w:color w:val="000000"/>
                <w:kern w:val="0"/>
                <w:sz w:val="15"/>
                <w:szCs w:val="15"/>
              </w:rPr>
              <w:t>制冷机组</w:t>
            </w:r>
            <w:r w:rsidR="005C12AB" w:rsidRPr="0019669A">
              <w:rPr>
                <w:rFonts w:ascii="宋体" w:hAnsi="宋体" w:cs="宋体" w:hint="eastAsia"/>
                <w:color w:val="000000"/>
                <w:kern w:val="0"/>
                <w:sz w:val="15"/>
                <w:szCs w:val="15"/>
              </w:rPr>
              <w:lastRenderedPageBreak/>
              <w:t>其他属性集</w:t>
            </w:r>
          </w:p>
        </w:tc>
        <w:tc>
          <w:tcPr>
            <w:tcW w:w="3544" w:type="dxa"/>
            <w:tcBorders>
              <w:top w:val="nil"/>
              <w:left w:val="nil"/>
              <w:bottom w:val="single" w:sz="4" w:space="0" w:color="auto"/>
              <w:right w:val="single" w:sz="4" w:space="0" w:color="auto"/>
            </w:tcBorders>
            <w:shd w:val="clear" w:color="auto" w:fill="auto"/>
            <w:noWrap/>
            <w:vAlign w:val="center"/>
            <w:hideMark/>
          </w:tcPr>
          <w:p w:rsidR="004C5820" w:rsidRPr="0019669A" w:rsidRDefault="004C5820" w:rsidP="004C5820">
            <w:pPr>
              <w:widowControl/>
              <w:jc w:val="left"/>
              <w:rPr>
                <w:rFonts w:ascii="Times New Roman" w:hAnsi="Times New Roman"/>
                <w:color w:val="000000"/>
                <w:kern w:val="0"/>
                <w:sz w:val="15"/>
                <w:szCs w:val="15"/>
              </w:rPr>
            </w:pPr>
            <w:r w:rsidRPr="0019669A">
              <w:rPr>
                <w:rFonts w:ascii="Times New Roman" w:hAnsi="Times New Roman"/>
                <w:color w:val="000000"/>
                <w:kern w:val="0"/>
                <w:sz w:val="15"/>
                <w:szCs w:val="15"/>
              </w:rPr>
              <w:lastRenderedPageBreak/>
              <w:t>Equip_Other_Type_SubType_Prop 1</w:t>
            </w:r>
          </w:p>
        </w:tc>
        <w:tc>
          <w:tcPr>
            <w:tcW w:w="1842" w:type="dxa"/>
            <w:tcBorders>
              <w:top w:val="nil"/>
              <w:left w:val="nil"/>
              <w:bottom w:val="single" w:sz="4" w:space="0" w:color="auto"/>
              <w:right w:val="single" w:sz="4" w:space="0" w:color="auto"/>
            </w:tcBorders>
            <w:shd w:val="clear" w:color="auto" w:fill="auto"/>
            <w:noWrap/>
            <w:vAlign w:val="center"/>
            <w:hideMark/>
          </w:tcPr>
          <w:p w:rsidR="004C5820" w:rsidRPr="0019669A" w:rsidRDefault="005C12AB" w:rsidP="004C5820">
            <w:pPr>
              <w:widowControl/>
              <w:jc w:val="left"/>
              <w:rPr>
                <w:rFonts w:ascii="Times New Roman" w:hAnsi="Times New Roman"/>
                <w:color w:val="000000"/>
                <w:kern w:val="0"/>
                <w:sz w:val="15"/>
                <w:szCs w:val="15"/>
              </w:rPr>
            </w:pPr>
            <w:r>
              <w:rPr>
                <w:rFonts w:ascii="Times New Roman" w:hAnsi="Times New Roman" w:hint="eastAsia"/>
                <w:color w:val="000000"/>
                <w:kern w:val="0"/>
                <w:sz w:val="15"/>
                <w:szCs w:val="15"/>
              </w:rPr>
              <w:t>其他数据集保留</w:t>
            </w:r>
          </w:p>
        </w:tc>
        <w:tc>
          <w:tcPr>
            <w:tcW w:w="1577" w:type="dxa"/>
            <w:tcBorders>
              <w:top w:val="nil"/>
              <w:left w:val="nil"/>
              <w:bottom w:val="single" w:sz="4" w:space="0" w:color="auto"/>
              <w:right w:val="single" w:sz="4" w:space="0" w:color="auto"/>
            </w:tcBorders>
          </w:tcPr>
          <w:p w:rsidR="004C5820" w:rsidRPr="0019669A" w:rsidRDefault="004C5820" w:rsidP="004C5820">
            <w:pPr>
              <w:widowControl/>
              <w:jc w:val="left"/>
              <w:rPr>
                <w:rFonts w:ascii="Times New Roman" w:hAnsi="Times New Roman"/>
                <w:color w:val="000000"/>
                <w:kern w:val="0"/>
                <w:sz w:val="15"/>
                <w:szCs w:val="15"/>
              </w:rPr>
            </w:pPr>
          </w:p>
        </w:tc>
      </w:tr>
    </w:tbl>
    <w:p w:rsidR="000A6FD0" w:rsidRDefault="000A6FD0" w:rsidP="00D60B4E">
      <w:pPr>
        <w:spacing w:before="156" w:after="156" w:line="360" w:lineRule="auto"/>
        <w:ind w:rightChars="-10" w:right="-21" w:firstLine="420"/>
        <w:rPr>
          <w:szCs w:val="21"/>
        </w:rPr>
      </w:pPr>
    </w:p>
    <w:p w:rsidR="00903994" w:rsidRPr="005B71CB" w:rsidRDefault="004C5820" w:rsidP="006761AD">
      <w:pPr>
        <w:pStyle w:val="050510"/>
        <w:spacing w:before="156" w:after="156"/>
        <w:ind w:left="0"/>
      </w:pPr>
      <w:bookmarkStart w:id="146" w:name="_Toc387220304"/>
      <w:bookmarkStart w:id="147" w:name="_Toc388221103"/>
      <w:r>
        <w:rPr>
          <w:rFonts w:hint="eastAsia"/>
        </w:rPr>
        <w:t>冷冻水泵</w:t>
      </w:r>
      <w:bookmarkEnd w:id="146"/>
      <w:r w:rsidR="001C3DB3">
        <w:rPr>
          <w:rFonts w:hint="eastAsia"/>
        </w:rPr>
        <w:t>的数据模型</w:t>
      </w:r>
      <w:bookmarkEnd w:id="147"/>
    </w:p>
    <w:p w:rsidR="00903994" w:rsidRPr="005B71CB" w:rsidRDefault="00903994" w:rsidP="00D60B4E">
      <w:pPr>
        <w:spacing w:before="156" w:after="156" w:line="360" w:lineRule="auto"/>
        <w:ind w:rightChars="-10" w:right="-21" w:firstLineChars="200" w:firstLine="420"/>
        <w:rPr>
          <w:szCs w:val="21"/>
        </w:rPr>
      </w:pPr>
      <w:r w:rsidRPr="005B71CB">
        <w:rPr>
          <w:szCs w:val="21"/>
        </w:rPr>
        <w:t>1</w:t>
      </w:r>
      <w:r w:rsidRPr="005B71CB">
        <w:rPr>
          <w:szCs w:val="21"/>
        </w:rPr>
        <w:t>）</w:t>
      </w:r>
      <w:r>
        <w:rPr>
          <w:rFonts w:hint="eastAsia"/>
          <w:szCs w:val="21"/>
        </w:rPr>
        <w:t>测量</w:t>
      </w:r>
      <w:r w:rsidRPr="005B71CB">
        <w:rPr>
          <w:szCs w:val="21"/>
        </w:rPr>
        <w:t>数据：供</w:t>
      </w:r>
      <w:r w:rsidRPr="005B71CB">
        <w:rPr>
          <w:szCs w:val="21"/>
        </w:rPr>
        <w:t>/</w:t>
      </w:r>
      <w:r w:rsidRPr="005B71CB">
        <w:rPr>
          <w:szCs w:val="21"/>
        </w:rPr>
        <w:t>回水温度；回水流量；供</w:t>
      </w:r>
      <w:r w:rsidRPr="005B71CB">
        <w:rPr>
          <w:szCs w:val="21"/>
        </w:rPr>
        <w:t>/</w:t>
      </w:r>
      <w:r w:rsidRPr="005B71CB">
        <w:rPr>
          <w:szCs w:val="21"/>
        </w:rPr>
        <w:t>回水总管压差；补水箱的高</w:t>
      </w:r>
      <w:r w:rsidRPr="005B71CB">
        <w:rPr>
          <w:szCs w:val="21"/>
        </w:rPr>
        <w:t>/</w:t>
      </w:r>
      <w:r w:rsidRPr="005B71CB">
        <w:rPr>
          <w:szCs w:val="21"/>
        </w:rPr>
        <w:t>低液位；时间信息；</w:t>
      </w:r>
    </w:p>
    <w:p w:rsidR="00903994" w:rsidRPr="005B71CB" w:rsidRDefault="00903994" w:rsidP="00D60B4E">
      <w:pPr>
        <w:spacing w:before="156" w:after="156" w:line="360" w:lineRule="auto"/>
        <w:ind w:rightChars="-10" w:right="-21" w:firstLine="420"/>
        <w:rPr>
          <w:szCs w:val="21"/>
        </w:rPr>
      </w:pPr>
      <w:r w:rsidRPr="005B71CB">
        <w:rPr>
          <w:szCs w:val="21"/>
        </w:rPr>
        <w:t>2</w:t>
      </w:r>
      <w:r w:rsidRPr="005B71CB">
        <w:rPr>
          <w:szCs w:val="21"/>
        </w:rPr>
        <w:t>）控制数据：控制冷水泵的启</w:t>
      </w:r>
      <w:r w:rsidRPr="005B71CB">
        <w:rPr>
          <w:szCs w:val="21"/>
        </w:rPr>
        <w:t>/</w:t>
      </w:r>
      <w:r w:rsidRPr="005B71CB">
        <w:rPr>
          <w:szCs w:val="21"/>
        </w:rPr>
        <w:t>停；备用泵的启</w:t>
      </w:r>
      <w:r w:rsidRPr="005B71CB">
        <w:rPr>
          <w:szCs w:val="21"/>
        </w:rPr>
        <w:t>/</w:t>
      </w:r>
      <w:r w:rsidRPr="005B71CB">
        <w:rPr>
          <w:szCs w:val="21"/>
        </w:rPr>
        <w:t>停；</w:t>
      </w:r>
      <w:r w:rsidRPr="005B71CB">
        <w:rPr>
          <w:szCs w:val="21"/>
        </w:rPr>
        <w:t xml:space="preserve"> </w:t>
      </w:r>
    </w:p>
    <w:p w:rsidR="00903994" w:rsidRDefault="00903994" w:rsidP="00D60B4E">
      <w:pPr>
        <w:spacing w:before="156" w:after="156" w:line="360" w:lineRule="auto"/>
        <w:ind w:rightChars="-10" w:right="-21" w:firstLine="420"/>
        <w:rPr>
          <w:szCs w:val="21"/>
        </w:rPr>
      </w:pPr>
      <w:r w:rsidRPr="005B71CB">
        <w:rPr>
          <w:szCs w:val="21"/>
        </w:rPr>
        <w:t xml:space="preserve">3) </w:t>
      </w:r>
      <w:r w:rsidRPr="005B71CB">
        <w:rPr>
          <w:szCs w:val="21"/>
        </w:rPr>
        <w:t>状态数据：旁通水阀开度；次级泵的运行台数及转速；冷水泵的运行状态；备用泵的状态；累计运行时间。</w:t>
      </w:r>
    </w:p>
    <w:p w:rsidR="00080F64" w:rsidRDefault="00080F64" w:rsidP="00080F64">
      <w:pPr>
        <w:spacing w:before="156" w:after="156" w:line="360" w:lineRule="auto"/>
        <w:ind w:rightChars="-10" w:right="-21" w:firstLine="420"/>
      </w:pPr>
      <w:r>
        <w:rPr>
          <w:rFonts w:hint="eastAsia"/>
        </w:rPr>
        <w:t>冷冻水泵的设备属性见表</w:t>
      </w:r>
      <w:r w:rsidR="001C3DB3">
        <w:rPr>
          <w:rFonts w:hint="eastAsia"/>
        </w:rPr>
        <w:t>14</w:t>
      </w:r>
      <w:r>
        <w:rPr>
          <w:rFonts w:hint="eastAsia"/>
        </w:rPr>
        <w:t>。</w:t>
      </w:r>
    </w:p>
    <w:p w:rsidR="00080F64" w:rsidRDefault="00080F64" w:rsidP="00080F64">
      <w:pPr>
        <w:pStyle w:val="affffff1"/>
        <w:numPr>
          <w:ilvl w:val="0"/>
          <w:numId w:val="2"/>
        </w:numPr>
        <w:spacing w:beforeLines="0" w:afterLines="0"/>
        <w:ind w:left="0"/>
      </w:pPr>
      <w:bookmarkStart w:id="148" w:name="_Toc388221260"/>
      <w:r>
        <w:rPr>
          <w:rFonts w:hint="eastAsia"/>
        </w:rPr>
        <w:t>冷冻水泵的设备属性</w:t>
      </w:r>
      <w:bookmarkEnd w:id="148"/>
    </w:p>
    <w:tbl>
      <w:tblPr>
        <w:tblW w:w="9473" w:type="dxa"/>
        <w:tblInd w:w="97" w:type="dxa"/>
        <w:tblLook w:val="04A0"/>
      </w:tblPr>
      <w:tblGrid>
        <w:gridCol w:w="640"/>
        <w:gridCol w:w="2080"/>
        <w:gridCol w:w="2962"/>
        <w:gridCol w:w="1924"/>
        <w:gridCol w:w="1867"/>
      </w:tblGrid>
      <w:tr w:rsidR="00775233" w:rsidRPr="00826022" w:rsidTr="0077523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233" w:rsidRPr="00826022" w:rsidRDefault="00775233" w:rsidP="004C5820">
            <w:pPr>
              <w:widowControl/>
              <w:jc w:val="center"/>
              <w:rPr>
                <w:rFonts w:ascii="Times New Roman" w:hAnsi="Times New Roman"/>
                <w:color w:val="000000"/>
                <w:kern w:val="0"/>
                <w:sz w:val="15"/>
                <w:szCs w:val="15"/>
              </w:rPr>
            </w:pPr>
            <w:r w:rsidRPr="00826022">
              <w:rPr>
                <w:rFonts w:ascii="宋体" w:hAnsi="宋体" w:hint="eastAsia"/>
                <w:color w:val="000000"/>
                <w:kern w:val="0"/>
                <w:sz w:val="15"/>
                <w:szCs w:val="15"/>
              </w:rPr>
              <w:t>序号</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775233" w:rsidRPr="00826022" w:rsidRDefault="00775233" w:rsidP="004C5820">
            <w:pPr>
              <w:widowControl/>
              <w:jc w:val="center"/>
              <w:rPr>
                <w:rFonts w:ascii="Times New Roman" w:hAnsi="Times New Roman"/>
                <w:color w:val="000000"/>
                <w:kern w:val="0"/>
                <w:sz w:val="15"/>
                <w:szCs w:val="15"/>
              </w:rPr>
            </w:pPr>
            <w:r w:rsidRPr="00826022">
              <w:rPr>
                <w:rFonts w:ascii="宋体" w:hAnsi="宋体" w:hint="eastAsia"/>
                <w:color w:val="000000"/>
                <w:kern w:val="0"/>
                <w:sz w:val="15"/>
                <w:szCs w:val="15"/>
              </w:rPr>
              <w:t>数据集/</w:t>
            </w:r>
            <w:r w:rsidRPr="00826022">
              <w:rPr>
                <w:rFonts w:ascii="宋体" w:hAnsi="宋体" w:cs="宋体" w:hint="eastAsia"/>
                <w:color w:val="000000"/>
                <w:kern w:val="0"/>
                <w:sz w:val="15"/>
                <w:szCs w:val="15"/>
              </w:rPr>
              <w:t>数据集说明</w:t>
            </w:r>
          </w:p>
        </w:tc>
        <w:tc>
          <w:tcPr>
            <w:tcW w:w="2962" w:type="dxa"/>
            <w:tcBorders>
              <w:top w:val="single" w:sz="4" w:space="0" w:color="auto"/>
              <w:left w:val="nil"/>
              <w:bottom w:val="single" w:sz="4" w:space="0" w:color="auto"/>
              <w:right w:val="single" w:sz="4" w:space="0" w:color="auto"/>
            </w:tcBorders>
            <w:shd w:val="clear" w:color="auto" w:fill="auto"/>
            <w:noWrap/>
            <w:vAlign w:val="center"/>
            <w:hideMark/>
          </w:tcPr>
          <w:p w:rsidR="00775233" w:rsidRPr="00826022" w:rsidRDefault="00775233" w:rsidP="004C5820">
            <w:pPr>
              <w:widowControl/>
              <w:jc w:val="center"/>
              <w:rPr>
                <w:rFonts w:ascii="Times New Roman" w:hAnsi="Times New Roman"/>
                <w:color w:val="000000"/>
                <w:kern w:val="0"/>
                <w:sz w:val="15"/>
                <w:szCs w:val="15"/>
              </w:rPr>
            </w:pPr>
            <w:r w:rsidRPr="00826022">
              <w:rPr>
                <w:rFonts w:ascii="宋体" w:hAnsi="宋体" w:hint="eastAsia"/>
                <w:color w:val="000000"/>
                <w:kern w:val="0"/>
                <w:sz w:val="15"/>
                <w:szCs w:val="15"/>
              </w:rPr>
              <w:t>数据集包含属性</w:t>
            </w:r>
          </w:p>
        </w:tc>
        <w:tc>
          <w:tcPr>
            <w:tcW w:w="1924" w:type="dxa"/>
            <w:tcBorders>
              <w:top w:val="single" w:sz="4" w:space="0" w:color="auto"/>
              <w:left w:val="nil"/>
              <w:bottom w:val="single" w:sz="4" w:space="0" w:color="auto"/>
              <w:right w:val="single" w:sz="4" w:space="0" w:color="auto"/>
            </w:tcBorders>
            <w:shd w:val="clear" w:color="auto" w:fill="auto"/>
            <w:noWrap/>
            <w:vAlign w:val="center"/>
            <w:hideMark/>
          </w:tcPr>
          <w:p w:rsidR="00775233" w:rsidRPr="00826022" w:rsidRDefault="00775233" w:rsidP="004C5820">
            <w:pPr>
              <w:widowControl/>
              <w:jc w:val="center"/>
              <w:rPr>
                <w:rFonts w:ascii="Times New Roman" w:hAnsi="Times New Roman"/>
                <w:color w:val="000000"/>
                <w:kern w:val="0"/>
                <w:sz w:val="15"/>
                <w:szCs w:val="15"/>
              </w:rPr>
            </w:pPr>
            <w:r w:rsidRPr="00826022">
              <w:rPr>
                <w:rFonts w:ascii="宋体" w:hAnsi="宋体" w:hint="eastAsia"/>
                <w:color w:val="000000"/>
                <w:kern w:val="0"/>
                <w:sz w:val="15"/>
                <w:szCs w:val="15"/>
              </w:rPr>
              <w:t>属性说明</w:t>
            </w:r>
          </w:p>
        </w:tc>
        <w:tc>
          <w:tcPr>
            <w:tcW w:w="1867" w:type="dxa"/>
            <w:tcBorders>
              <w:top w:val="single" w:sz="4" w:space="0" w:color="auto"/>
              <w:left w:val="nil"/>
              <w:bottom w:val="single" w:sz="4" w:space="0" w:color="auto"/>
              <w:right w:val="single" w:sz="4" w:space="0" w:color="auto"/>
            </w:tcBorders>
          </w:tcPr>
          <w:p w:rsidR="00775233" w:rsidRPr="00826022" w:rsidRDefault="00775233" w:rsidP="004C5820">
            <w:pPr>
              <w:widowControl/>
              <w:jc w:val="center"/>
              <w:rPr>
                <w:rFonts w:ascii="宋体" w:hAnsi="宋体"/>
                <w:color w:val="000000"/>
                <w:kern w:val="0"/>
                <w:sz w:val="15"/>
                <w:szCs w:val="15"/>
              </w:rPr>
            </w:pPr>
            <w:r w:rsidRPr="00826022">
              <w:rPr>
                <w:rFonts w:ascii="宋体" w:hAnsi="宋体" w:hint="eastAsia"/>
                <w:color w:val="000000"/>
                <w:kern w:val="0"/>
                <w:sz w:val="15"/>
                <w:szCs w:val="15"/>
              </w:rPr>
              <w:t>备注</w:t>
            </w:r>
          </w:p>
        </w:tc>
      </w:tr>
      <w:tr w:rsidR="00775233" w:rsidRPr="00826022" w:rsidTr="00775233">
        <w:trPr>
          <w:trHeight w:val="300"/>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5233" w:rsidRPr="00826022" w:rsidRDefault="00775233" w:rsidP="004C5820">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1</w:t>
            </w:r>
          </w:p>
        </w:tc>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5233" w:rsidRPr="00826022" w:rsidRDefault="00775233" w:rsidP="005114FA">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GeneralPropSet</w:t>
            </w:r>
            <w:r w:rsidRPr="00826022">
              <w:rPr>
                <w:rFonts w:ascii="Times New Roman" w:hAnsi="Times New Roman" w:hint="eastAsia"/>
                <w:color w:val="000000"/>
                <w:kern w:val="0"/>
                <w:sz w:val="15"/>
                <w:szCs w:val="15"/>
              </w:rPr>
              <w:t>/</w:t>
            </w:r>
            <w:r w:rsidRPr="00826022">
              <w:rPr>
                <w:rFonts w:ascii="宋体" w:hAnsi="宋体" w:cs="宋体" w:hint="eastAsia"/>
                <w:color w:val="000000"/>
                <w:kern w:val="0"/>
                <w:sz w:val="15"/>
                <w:szCs w:val="15"/>
              </w:rPr>
              <w:t>设备通用属性集</w:t>
            </w:r>
          </w:p>
        </w:tc>
        <w:tc>
          <w:tcPr>
            <w:tcW w:w="2962" w:type="dxa"/>
            <w:tcBorders>
              <w:top w:val="nil"/>
              <w:left w:val="nil"/>
              <w:bottom w:val="single" w:sz="4" w:space="0" w:color="auto"/>
              <w:right w:val="single" w:sz="4" w:space="0" w:color="auto"/>
            </w:tcBorders>
            <w:shd w:val="clear" w:color="auto" w:fill="auto"/>
            <w:noWrap/>
            <w:vAlign w:val="center"/>
            <w:hideMark/>
          </w:tcPr>
          <w:p w:rsidR="00775233" w:rsidRPr="00826022" w:rsidRDefault="00775233" w:rsidP="004C5820">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Equip_ID</w:t>
            </w:r>
          </w:p>
        </w:tc>
        <w:tc>
          <w:tcPr>
            <w:tcW w:w="1924" w:type="dxa"/>
            <w:tcBorders>
              <w:top w:val="nil"/>
              <w:left w:val="nil"/>
              <w:bottom w:val="single" w:sz="4" w:space="0" w:color="auto"/>
              <w:right w:val="single" w:sz="4" w:space="0" w:color="auto"/>
            </w:tcBorders>
            <w:shd w:val="clear" w:color="auto" w:fill="auto"/>
            <w:noWrap/>
            <w:vAlign w:val="center"/>
            <w:hideMark/>
          </w:tcPr>
          <w:p w:rsidR="00775233" w:rsidRPr="00826022" w:rsidRDefault="00AB412A" w:rsidP="004C5820">
            <w:pPr>
              <w:widowControl/>
              <w:jc w:val="left"/>
              <w:rPr>
                <w:rFonts w:ascii="宋体" w:hAnsi="宋体" w:cs="宋体"/>
                <w:color w:val="000000"/>
                <w:kern w:val="0"/>
                <w:sz w:val="15"/>
                <w:szCs w:val="15"/>
              </w:rPr>
            </w:pPr>
            <w:r>
              <w:rPr>
                <w:rFonts w:ascii="宋体" w:hAnsi="宋体" w:cs="宋体" w:hint="eastAsia"/>
                <w:color w:val="000000"/>
                <w:kern w:val="0"/>
                <w:sz w:val="15"/>
                <w:szCs w:val="15"/>
              </w:rPr>
              <w:t>冷冻水泵</w:t>
            </w:r>
            <w:r w:rsidR="00775233" w:rsidRPr="00826022">
              <w:rPr>
                <w:rFonts w:ascii="宋体" w:hAnsi="宋体" w:cs="宋体" w:hint="eastAsia"/>
                <w:color w:val="000000"/>
                <w:kern w:val="0"/>
                <w:sz w:val="15"/>
                <w:szCs w:val="15"/>
              </w:rPr>
              <w:t>标识</w:t>
            </w:r>
          </w:p>
        </w:tc>
        <w:tc>
          <w:tcPr>
            <w:tcW w:w="1867" w:type="dxa"/>
            <w:tcBorders>
              <w:top w:val="nil"/>
              <w:left w:val="nil"/>
              <w:bottom w:val="single" w:sz="4" w:space="0" w:color="auto"/>
              <w:right w:val="single" w:sz="4" w:space="0" w:color="auto"/>
            </w:tcBorders>
          </w:tcPr>
          <w:p w:rsidR="00775233" w:rsidRPr="00826022" w:rsidRDefault="00775233" w:rsidP="004C5820">
            <w:pPr>
              <w:widowControl/>
              <w:jc w:val="left"/>
              <w:rPr>
                <w:rFonts w:ascii="宋体" w:hAnsi="宋体" w:cs="宋体"/>
                <w:color w:val="000000"/>
                <w:kern w:val="0"/>
                <w:sz w:val="15"/>
                <w:szCs w:val="15"/>
              </w:rPr>
            </w:pPr>
          </w:p>
        </w:tc>
      </w:tr>
      <w:tr w:rsidR="00775233" w:rsidRPr="00826022" w:rsidTr="00775233">
        <w:trPr>
          <w:trHeight w:val="300"/>
        </w:trPr>
        <w:tc>
          <w:tcPr>
            <w:tcW w:w="640" w:type="dxa"/>
            <w:vMerge/>
            <w:tcBorders>
              <w:top w:val="nil"/>
              <w:left w:val="single" w:sz="4" w:space="0" w:color="auto"/>
              <w:bottom w:val="single" w:sz="4" w:space="0" w:color="auto"/>
              <w:right w:val="single" w:sz="4" w:space="0" w:color="auto"/>
            </w:tcBorders>
            <w:vAlign w:val="center"/>
            <w:hideMark/>
          </w:tcPr>
          <w:p w:rsidR="00775233" w:rsidRPr="00826022" w:rsidRDefault="00775233" w:rsidP="004C5820">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775233" w:rsidRPr="00826022" w:rsidRDefault="00775233" w:rsidP="004C5820">
            <w:pPr>
              <w:widowControl/>
              <w:jc w:val="left"/>
              <w:rPr>
                <w:rFonts w:ascii="Times New Roman" w:hAnsi="Times New Roman"/>
                <w:color w:val="000000"/>
                <w:kern w:val="0"/>
                <w:sz w:val="15"/>
                <w:szCs w:val="15"/>
              </w:rPr>
            </w:pPr>
          </w:p>
        </w:tc>
        <w:tc>
          <w:tcPr>
            <w:tcW w:w="2962" w:type="dxa"/>
            <w:tcBorders>
              <w:top w:val="nil"/>
              <w:left w:val="nil"/>
              <w:bottom w:val="single" w:sz="4" w:space="0" w:color="auto"/>
              <w:right w:val="single" w:sz="4" w:space="0" w:color="auto"/>
            </w:tcBorders>
            <w:shd w:val="clear" w:color="auto" w:fill="auto"/>
            <w:noWrap/>
            <w:vAlign w:val="center"/>
            <w:hideMark/>
          </w:tcPr>
          <w:p w:rsidR="00775233" w:rsidRPr="00826022" w:rsidRDefault="00775233" w:rsidP="004C5820">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Equip_Name</w:t>
            </w:r>
          </w:p>
        </w:tc>
        <w:tc>
          <w:tcPr>
            <w:tcW w:w="1924" w:type="dxa"/>
            <w:tcBorders>
              <w:top w:val="nil"/>
              <w:left w:val="nil"/>
              <w:bottom w:val="single" w:sz="4" w:space="0" w:color="auto"/>
              <w:right w:val="single" w:sz="4" w:space="0" w:color="auto"/>
            </w:tcBorders>
            <w:shd w:val="clear" w:color="auto" w:fill="auto"/>
            <w:noWrap/>
            <w:vAlign w:val="center"/>
            <w:hideMark/>
          </w:tcPr>
          <w:p w:rsidR="00775233" w:rsidRPr="00826022" w:rsidRDefault="00AB412A" w:rsidP="004C5820">
            <w:pPr>
              <w:widowControl/>
              <w:jc w:val="left"/>
              <w:rPr>
                <w:rFonts w:ascii="宋体" w:hAnsi="宋体" w:cs="宋体"/>
                <w:color w:val="000000"/>
                <w:kern w:val="0"/>
                <w:sz w:val="15"/>
                <w:szCs w:val="15"/>
              </w:rPr>
            </w:pPr>
            <w:r>
              <w:rPr>
                <w:rFonts w:ascii="宋体" w:hAnsi="宋体" w:cs="宋体" w:hint="eastAsia"/>
                <w:color w:val="000000"/>
                <w:kern w:val="0"/>
                <w:sz w:val="15"/>
                <w:szCs w:val="15"/>
              </w:rPr>
              <w:t>冷冻水泵</w:t>
            </w:r>
            <w:r w:rsidR="00775233" w:rsidRPr="00826022">
              <w:rPr>
                <w:rFonts w:ascii="宋体" w:hAnsi="宋体" w:cs="宋体" w:hint="eastAsia"/>
                <w:color w:val="000000"/>
                <w:kern w:val="0"/>
                <w:sz w:val="15"/>
                <w:szCs w:val="15"/>
              </w:rPr>
              <w:t>名称</w:t>
            </w:r>
          </w:p>
        </w:tc>
        <w:tc>
          <w:tcPr>
            <w:tcW w:w="1867" w:type="dxa"/>
            <w:tcBorders>
              <w:top w:val="nil"/>
              <w:left w:val="nil"/>
              <w:bottom w:val="single" w:sz="4" w:space="0" w:color="auto"/>
              <w:right w:val="single" w:sz="4" w:space="0" w:color="auto"/>
            </w:tcBorders>
          </w:tcPr>
          <w:p w:rsidR="00775233" w:rsidRPr="00826022" w:rsidRDefault="00775233" w:rsidP="004C5820">
            <w:pPr>
              <w:widowControl/>
              <w:jc w:val="left"/>
              <w:rPr>
                <w:rFonts w:ascii="宋体" w:hAnsi="宋体" w:cs="宋体"/>
                <w:color w:val="000000"/>
                <w:kern w:val="0"/>
                <w:sz w:val="15"/>
                <w:szCs w:val="15"/>
              </w:rPr>
            </w:pPr>
          </w:p>
        </w:tc>
      </w:tr>
      <w:tr w:rsidR="00775233" w:rsidRPr="00826022" w:rsidTr="00775233">
        <w:trPr>
          <w:trHeight w:val="300"/>
        </w:trPr>
        <w:tc>
          <w:tcPr>
            <w:tcW w:w="640" w:type="dxa"/>
            <w:vMerge/>
            <w:tcBorders>
              <w:top w:val="nil"/>
              <w:left w:val="single" w:sz="4" w:space="0" w:color="auto"/>
              <w:bottom w:val="single" w:sz="4" w:space="0" w:color="auto"/>
              <w:right w:val="single" w:sz="4" w:space="0" w:color="auto"/>
            </w:tcBorders>
            <w:vAlign w:val="center"/>
            <w:hideMark/>
          </w:tcPr>
          <w:p w:rsidR="00775233" w:rsidRPr="00826022" w:rsidRDefault="00775233" w:rsidP="004C5820">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775233" w:rsidRPr="00826022" w:rsidRDefault="00775233" w:rsidP="004C5820">
            <w:pPr>
              <w:widowControl/>
              <w:jc w:val="left"/>
              <w:rPr>
                <w:rFonts w:ascii="Times New Roman" w:hAnsi="Times New Roman"/>
                <w:color w:val="000000"/>
                <w:kern w:val="0"/>
                <w:sz w:val="15"/>
                <w:szCs w:val="15"/>
              </w:rPr>
            </w:pPr>
          </w:p>
        </w:tc>
        <w:tc>
          <w:tcPr>
            <w:tcW w:w="2962" w:type="dxa"/>
            <w:tcBorders>
              <w:top w:val="nil"/>
              <w:left w:val="nil"/>
              <w:bottom w:val="single" w:sz="4" w:space="0" w:color="auto"/>
              <w:right w:val="single" w:sz="4" w:space="0" w:color="auto"/>
            </w:tcBorders>
            <w:shd w:val="clear" w:color="auto" w:fill="auto"/>
            <w:noWrap/>
            <w:vAlign w:val="center"/>
            <w:hideMark/>
          </w:tcPr>
          <w:p w:rsidR="00775233" w:rsidRPr="00826022" w:rsidRDefault="00775233" w:rsidP="004C5820">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Equip_Type</w:t>
            </w:r>
          </w:p>
        </w:tc>
        <w:tc>
          <w:tcPr>
            <w:tcW w:w="1924" w:type="dxa"/>
            <w:tcBorders>
              <w:top w:val="nil"/>
              <w:left w:val="nil"/>
              <w:bottom w:val="single" w:sz="4" w:space="0" w:color="auto"/>
              <w:right w:val="single" w:sz="4" w:space="0" w:color="auto"/>
            </w:tcBorders>
            <w:shd w:val="clear" w:color="auto" w:fill="auto"/>
            <w:noWrap/>
            <w:vAlign w:val="center"/>
            <w:hideMark/>
          </w:tcPr>
          <w:p w:rsidR="00775233" w:rsidRPr="00826022" w:rsidRDefault="00AB412A" w:rsidP="004C5820">
            <w:pPr>
              <w:widowControl/>
              <w:jc w:val="left"/>
              <w:rPr>
                <w:rFonts w:ascii="宋体" w:hAnsi="宋体" w:cs="宋体"/>
                <w:color w:val="000000"/>
                <w:kern w:val="0"/>
                <w:sz w:val="15"/>
                <w:szCs w:val="15"/>
              </w:rPr>
            </w:pPr>
            <w:r>
              <w:rPr>
                <w:rFonts w:ascii="宋体" w:hAnsi="宋体" w:cs="宋体" w:hint="eastAsia"/>
                <w:color w:val="000000"/>
                <w:kern w:val="0"/>
                <w:sz w:val="15"/>
                <w:szCs w:val="15"/>
              </w:rPr>
              <w:t>冷冻水泵</w:t>
            </w:r>
            <w:r w:rsidR="00775233" w:rsidRPr="00826022">
              <w:rPr>
                <w:rFonts w:ascii="宋体" w:hAnsi="宋体" w:cs="宋体" w:hint="eastAsia"/>
                <w:color w:val="000000"/>
                <w:kern w:val="0"/>
                <w:sz w:val="15"/>
                <w:szCs w:val="15"/>
              </w:rPr>
              <w:t>类型</w:t>
            </w:r>
          </w:p>
        </w:tc>
        <w:tc>
          <w:tcPr>
            <w:tcW w:w="1867" w:type="dxa"/>
            <w:tcBorders>
              <w:top w:val="nil"/>
              <w:left w:val="nil"/>
              <w:bottom w:val="single" w:sz="4" w:space="0" w:color="auto"/>
              <w:right w:val="single" w:sz="4" w:space="0" w:color="auto"/>
            </w:tcBorders>
          </w:tcPr>
          <w:p w:rsidR="00775233" w:rsidRPr="00826022" w:rsidRDefault="00775233" w:rsidP="004C5820">
            <w:pPr>
              <w:widowControl/>
              <w:jc w:val="left"/>
              <w:rPr>
                <w:rFonts w:ascii="宋体" w:hAnsi="宋体" w:cs="宋体"/>
                <w:color w:val="000000"/>
                <w:kern w:val="0"/>
                <w:sz w:val="15"/>
                <w:szCs w:val="15"/>
              </w:rPr>
            </w:pPr>
          </w:p>
        </w:tc>
      </w:tr>
      <w:tr w:rsidR="00775233" w:rsidRPr="00826022" w:rsidTr="00775233">
        <w:trPr>
          <w:trHeight w:val="300"/>
        </w:trPr>
        <w:tc>
          <w:tcPr>
            <w:tcW w:w="640" w:type="dxa"/>
            <w:vMerge/>
            <w:tcBorders>
              <w:top w:val="nil"/>
              <w:left w:val="single" w:sz="4" w:space="0" w:color="auto"/>
              <w:bottom w:val="single" w:sz="4" w:space="0" w:color="auto"/>
              <w:right w:val="single" w:sz="4" w:space="0" w:color="auto"/>
            </w:tcBorders>
            <w:vAlign w:val="center"/>
            <w:hideMark/>
          </w:tcPr>
          <w:p w:rsidR="00775233" w:rsidRPr="00826022" w:rsidRDefault="00775233" w:rsidP="004C5820">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775233" w:rsidRPr="00826022" w:rsidRDefault="00775233" w:rsidP="004C5820">
            <w:pPr>
              <w:widowControl/>
              <w:jc w:val="left"/>
              <w:rPr>
                <w:rFonts w:ascii="Times New Roman" w:hAnsi="Times New Roman"/>
                <w:color w:val="000000"/>
                <w:kern w:val="0"/>
                <w:sz w:val="15"/>
                <w:szCs w:val="15"/>
              </w:rPr>
            </w:pPr>
          </w:p>
        </w:tc>
        <w:tc>
          <w:tcPr>
            <w:tcW w:w="2962" w:type="dxa"/>
            <w:tcBorders>
              <w:top w:val="nil"/>
              <w:left w:val="nil"/>
              <w:bottom w:val="single" w:sz="4" w:space="0" w:color="auto"/>
              <w:right w:val="single" w:sz="4" w:space="0" w:color="auto"/>
            </w:tcBorders>
            <w:shd w:val="clear" w:color="auto" w:fill="auto"/>
            <w:noWrap/>
            <w:vAlign w:val="center"/>
            <w:hideMark/>
          </w:tcPr>
          <w:p w:rsidR="00775233" w:rsidRPr="00826022" w:rsidRDefault="00775233" w:rsidP="004C5820">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Equip_Nr_of_Propertys</w:t>
            </w:r>
          </w:p>
        </w:tc>
        <w:tc>
          <w:tcPr>
            <w:tcW w:w="1924" w:type="dxa"/>
            <w:tcBorders>
              <w:top w:val="nil"/>
              <w:left w:val="nil"/>
              <w:bottom w:val="single" w:sz="4" w:space="0" w:color="auto"/>
              <w:right w:val="single" w:sz="4" w:space="0" w:color="auto"/>
            </w:tcBorders>
            <w:shd w:val="clear" w:color="auto" w:fill="auto"/>
            <w:noWrap/>
            <w:vAlign w:val="center"/>
            <w:hideMark/>
          </w:tcPr>
          <w:p w:rsidR="00775233" w:rsidRPr="00826022" w:rsidRDefault="00AB412A" w:rsidP="004C5820">
            <w:pPr>
              <w:widowControl/>
              <w:jc w:val="left"/>
              <w:rPr>
                <w:rFonts w:ascii="宋体" w:hAnsi="宋体" w:cs="宋体"/>
                <w:color w:val="000000"/>
                <w:kern w:val="0"/>
                <w:sz w:val="15"/>
                <w:szCs w:val="15"/>
              </w:rPr>
            </w:pPr>
            <w:r>
              <w:rPr>
                <w:rFonts w:ascii="宋体" w:hAnsi="宋体" w:cs="宋体" w:hint="eastAsia"/>
                <w:color w:val="000000"/>
                <w:kern w:val="0"/>
                <w:sz w:val="15"/>
                <w:szCs w:val="15"/>
              </w:rPr>
              <w:t>冷冻水泵</w:t>
            </w:r>
            <w:r w:rsidR="00775233" w:rsidRPr="00826022">
              <w:rPr>
                <w:rFonts w:ascii="宋体" w:hAnsi="宋体" w:cs="宋体" w:hint="eastAsia"/>
                <w:color w:val="000000"/>
                <w:kern w:val="0"/>
                <w:sz w:val="15"/>
                <w:szCs w:val="15"/>
              </w:rPr>
              <w:t>属性数量</w:t>
            </w:r>
          </w:p>
        </w:tc>
        <w:tc>
          <w:tcPr>
            <w:tcW w:w="1867" w:type="dxa"/>
            <w:tcBorders>
              <w:top w:val="nil"/>
              <w:left w:val="nil"/>
              <w:bottom w:val="single" w:sz="4" w:space="0" w:color="auto"/>
              <w:right w:val="single" w:sz="4" w:space="0" w:color="auto"/>
            </w:tcBorders>
          </w:tcPr>
          <w:p w:rsidR="00775233" w:rsidRPr="00826022" w:rsidRDefault="00775233" w:rsidP="004C5820">
            <w:pPr>
              <w:widowControl/>
              <w:jc w:val="left"/>
              <w:rPr>
                <w:rFonts w:ascii="宋体" w:hAnsi="宋体" w:cs="宋体"/>
                <w:color w:val="000000"/>
                <w:kern w:val="0"/>
                <w:sz w:val="15"/>
                <w:szCs w:val="15"/>
              </w:rPr>
            </w:pPr>
          </w:p>
        </w:tc>
      </w:tr>
      <w:tr w:rsidR="00775233" w:rsidRPr="00826022" w:rsidTr="00775233">
        <w:trPr>
          <w:trHeight w:val="300"/>
        </w:trPr>
        <w:tc>
          <w:tcPr>
            <w:tcW w:w="640" w:type="dxa"/>
            <w:vMerge/>
            <w:tcBorders>
              <w:top w:val="nil"/>
              <w:left w:val="single" w:sz="4" w:space="0" w:color="auto"/>
              <w:bottom w:val="single" w:sz="4" w:space="0" w:color="auto"/>
              <w:right w:val="single" w:sz="4" w:space="0" w:color="auto"/>
            </w:tcBorders>
            <w:vAlign w:val="center"/>
            <w:hideMark/>
          </w:tcPr>
          <w:p w:rsidR="00775233" w:rsidRPr="00826022" w:rsidRDefault="00775233" w:rsidP="004C5820">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775233" w:rsidRPr="00826022" w:rsidRDefault="00775233" w:rsidP="004C5820">
            <w:pPr>
              <w:widowControl/>
              <w:jc w:val="left"/>
              <w:rPr>
                <w:rFonts w:ascii="Times New Roman" w:hAnsi="Times New Roman"/>
                <w:color w:val="000000"/>
                <w:kern w:val="0"/>
                <w:sz w:val="15"/>
                <w:szCs w:val="15"/>
              </w:rPr>
            </w:pPr>
          </w:p>
        </w:tc>
        <w:tc>
          <w:tcPr>
            <w:tcW w:w="2962" w:type="dxa"/>
            <w:tcBorders>
              <w:top w:val="nil"/>
              <w:left w:val="nil"/>
              <w:bottom w:val="single" w:sz="4" w:space="0" w:color="auto"/>
              <w:right w:val="single" w:sz="4" w:space="0" w:color="auto"/>
            </w:tcBorders>
            <w:shd w:val="clear" w:color="auto" w:fill="auto"/>
            <w:noWrap/>
            <w:vAlign w:val="center"/>
            <w:hideMark/>
          </w:tcPr>
          <w:p w:rsidR="00775233" w:rsidRPr="00826022" w:rsidRDefault="00775233" w:rsidP="004C5820">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Equip_Nr_of_StaticPropertys</w:t>
            </w:r>
          </w:p>
        </w:tc>
        <w:tc>
          <w:tcPr>
            <w:tcW w:w="1924" w:type="dxa"/>
            <w:tcBorders>
              <w:top w:val="nil"/>
              <w:left w:val="nil"/>
              <w:bottom w:val="single" w:sz="4" w:space="0" w:color="auto"/>
              <w:right w:val="single" w:sz="4" w:space="0" w:color="auto"/>
            </w:tcBorders>
            <w:shd w:val="clear" w:color="auto" w:fill="auto"/>
            <w:noWrap/>
            <w:vAlign w:val="center"/>
            <w:hideMark/>
          </w:tcPr>
          <w:p w:rsidR="00775233" w:rsidRPr="00826022" w:rsidRDefault="00AB412A" w:rsidP="004C5820">
            <w:pPr>
              <w:widowControl/>
              <w:jc w:val="left"/>
              <w:rPr>
                <w:rFonts w:ascii="宋体" w:hAnsi="宋体" w:cs="宋体"/>
                <w:color w:val="000000"/>
                <w:kern w:val="0"/>
                <w:sz w:val="15"/>
                <w:szCs w:val="15"/>
              </w:rPr>
            </w:pPr>
            <w:r>
              <w:rPr>
                <w:rFonts w:ascii="宋体" w:hAnsi="宋体" w:cs="宋体" w:hint="eastAsia"/>
                <w:color w:val="000000"/>
                <w:kern w:val="0"/>
                <w:sz w:val="15"/>
                <w:szCs w:val="15"/>
              </w:rPr>
              <w:t>冷冻水泵</w:t>
            </w:r>
            <w:r w:rsidR="00775233" w:rsidRPr="00826022">
              <w:rPr>
                <w:rFonts w:ascii="宋体" w:hAnsi="宋体" w:cs="宋体" w:hint="eastAsia"/>
                <w:color w:val="000000"/>
                <w:kern w:val="0"/>
                <w:sz w:val="15"/>
                <w:szCs w:val="15"/>
              </w:rPr>
              <w:t>静态属性数量</w:t>
            </w:r>
          </w:p>
        </w:tc>
        <w:tc>
          <w:tcPr>
            <w:tcW w:w="1867" w:type="dxa"/>
            <w:tcBorders>
              <w:top w:val="nil"/>
              <w:left w:val="nil"/>
              <w:bottom w:val="single" w:sz="4" w:space="0" w:color="auto"/>
              <w:right w:val="single" w:sz="4" w:space="0" w:color="auto"/>
            </w:tcBorders>
          </w:tcPr>
          <w:p w:rsidR="00775233" w:rsidRPr="00826022" w:rsidRDefault="00775233" w:rsidP="004C5820">
            <w:pPr>
              <w:widowControl/>
              <w:jc w:val="left"/>
              <w:rPr>
                <w:rFonts w:ascii="宋体" w:hAnsi="宋体" w:cs="宋体"/>
                <w:color w:val="000000"/>
                <w:kern w:val="0"/>
                <w:sz w:val="15"/>
                <w:szCs w:val="15"/>
              </w:rPr>
            </w:pPr>
          </w:p>
        </w:tc>
      </w:tr>
      <w:tr w:rsidR="00775233" w:rsidRPr="00826022" w:rsidTr="00775233">
        <w:trPr>
          <w:trHeight w:val="300"/>
        </w:trPr>
        <w:tc>
          <w:tcPr>
            <w:tcW w:w="640" w:type="dxa"/>
            <w:vMerge/>
            <w:tcBorders>
              <w:top w:val="nil"/>
              <w:left w:val="single" w:sz="4" w:space="0" w:color="auto"/>
              <w:bottom w:val="single" w:sz="4" w:space="0" w:color="auto"/>
              <w:right w:val="single" w:sz="4" w:space="0" w:color="auto"/>
            </w:tcBorders>
            <w:vAlign w:val="center"/>
            <w:hideMark/>
          </w:tcPr>
          <w:p w:rsidR="00775233" w:rsidRPr="00826022" w:rsidRDefault="00775233" w:rsidP="004C5820">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775233" w:rsidRPr="00826022" w:rsidRDefault="00775233" w:rsidP="004C5820">
            <w:pPr>
              <w:widowControl/>
              <w:jc w:val="left"/>
              <w:rPr>
                <w:rFonts w:ascii="Times New Roman" w:hAnsi="Times New Roman"/>
                <w:color w:val="000000"/>
                <w:kern w:val="0"/>
                <w:sz w:val="15"/>
                <w:szCs w:val="15"/>
              </w:rPr>
            </w:pPr>
          </w:p>
        </w:tc>
        <w:tc>
          <w:tcPr>
            <w:tcW w:w="2962" w:type="dxa"/>
            <w:tcBorders>
              <w:top w:val="nil"/>
              <w:left w:val="nil"/>
              <w:bottom w:val="single" w:sz="4" w:space="0" w:color="auto"/>
              <w:right w:val="single" w:sz="4" w:space="0" w:color="auto"/>
            </w:tcBorders>
            <w:shd w:val="clear" w:color="auto" w:fill="auto"/>
            <w:noWrap/>
            <w:vAlign w:val="center"/>
            <w:hideMark/>
          </w:tcPr>
          <w:p w:rsidR="00775233" w:rsidRPr="00826022" w:rsidRDefault="00775233" w:rsidP="004C5820">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Equip_Nr_of_MeasPropertys</w:t>
            </w:r>
          </w:p>
        </w:tc>
        <w:tc>
          <w:tcPr>
            <w:tcW w:w="1924" w:type="dxa"/>
            <w:tcBorders>
              <w:top w:val="nil"/>
              <w:left w:val="nil"/>
              <w:bottom w:val="single" w:sz="4" w:space="0" w:color="auto"/>
              <w:right w:val="single" w:sz="4" w:space="0" w:color="auto"/>
            </w:tcBorders>
            <w:shd w:val="clear" w:color="auto" w:fill="auto"/>
            <w:noWrap/>
            <w:vAlign w:val="center"/>
            <w:hideMark/>
          </w:tcPr>
          <w:p w:rsidR="00775233" w:rsidRPr="00826022" w:rsidRDefault="00AB412A" w:rsidP="004C5820">
            <w:pPr>
              <w:widowControl/>
              <w:jc w:val="left"/>
              <w:rPr>
                <w:rFonts w:ascii="宋体" w:hAnsi="宋体" w:cs="宋体"/>
                <w:color w:val="000000"/>
                <w:kern w:val="0"/>
                <w:sz w:val="15"/>
                <w:szCs w:val="15"/>
              </w:rPr>
            </w:pPr>
            <w:r>
              <w:rPr>
                <w:rFonts w:ascii="宋体" w:hAnsi="宋体" w:cs="宋体" w:hint="eastAsia"/>
                <w:color w:val="000000"/>
                <w:kern w:val="0"/>
                <w:sz w:val="15"/>
                <w:szCs w:val="15"/>
              </w:rPr>
              <w:t>冷冻水泵</w:t>
            </w:r>
            <w:r w:rsidR="00775233" w:rsidRPr="00826022">
              <w:rPr>
                <w:rFonts w:ascii="宋体" w:hAnsi="宋体" w:cs="宋体" w:hint="eastAsia"/>
                <w:color w:val="000000"/>
                <w:kern w:val="0"/>
                <w:sz w:val="15"/>
                <w:szCs w:val="15"/>
              </w:rPr>
              <w:t>测量属性数量</w:t>
            </w:r>
          </w:p>
        </w:tc>
        <w:tc>
          <w:tcPr>
            <w:tcW w:w="1867" w:type="dxa"/>
            <w:tcBorders>
              <w:top w:val="nil"/>
              <w:left w:val="nil"/>
              <w:bottom w:val="single" w:sz="4" w:space="0" w:color="auto"/>
              <w:right w:val="single" w:sz="4" w:space="0" w:color="auto"/>
            </w:tcBorders>
          </w:tcPr>
          <w:p w:rsidR="00775233" w:rsidRPr="00826022" w:rsidRDefault="00775233" w:rsidP="004C5820">
            <w:pPr>
              <w:widowControl/>
              <w:jc w:val="left"/>
              <w:rPr>
                <w:rFonts w:ascii="宋体" w:hAnsi="宋体" w:cs="宋体"/>
                <w:color w:val="000000"/>
                <w:kern w:val="0"/>
                <w:sz w:val="15"/>
                <w:szCs w:val="15"/>
              </w:rPr>
            </w:pPr>
          </w:p>
        </w:tc>
      </w:tr>
      <w:tr w:rsidR="00775233" w:rsidRPr="00826022" w:rsidTr="00775233">
        <w:trPr>
          <w:trHeight w:val="300"/>
        </w:trPr>
        <w:tc>
          <w:tcPr>
            <w:tcW w:w="640" w:type="dxa"/>
            <w:vMerge/>
            <w:tcBorders>
              <w:top w:val="nil"/>
              <w:left w:val="single" w:sz="4" w:space="0" w:color="auto"/>
              <w:bottom w:val="single" w:sz="4" w:space="0" w:color="auto"/>
              <w:right w:val="single" w:sz="4" w:space="0" w:color="auto"/>
            </w:tcBorders>
            <w:vAlign w:val="center"/>
            <w:hideMark/>
          </w:tcPr>
          <w:p w:rsidR="00775233" w:rsidRPr="00826022" w:rsidRDefault="00775233" w:rsidP="004C5820">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775233" w:rsidRPr="00826022" w:rsidRDefault="00775233" w:rsidP="004C5820">
            <w:pPr>
              <w:widowControl/>
              <w:jc w:val="left"/>
              <w:rPr>
                <w:rFonts w:ascii="Times New Roman" w:hAnsi="Times New Roman"/>
                <w:color w:val="000000"/>
                <w:kern w:val="0"/>
                <w:sz w:val="15"/>
                <w:szCs w:val="15"/>
              </w:rPr>
            </w:pPr>
          </w:p>
        </w:tc>
        <w:tc>
          <w:tcPr>
            <w:tcW w:w="2962" w:type="dxa"/>
            <w:tcBorders>
              <w:top w:val="nil"/>
              <w:left w:val="nil"/>
              <w:bottom w:val="single" w:sz="4" w:space="0" w:color="auto"/>
              <w:right w:val="single" w:sz="4" w:space="0" w:color="auto"/>
            </w:tcBorders>
            <w:shd w:val="clear" w:color="auto" w:fill="auto"/>
            <w:noWrap/>
            <w:vAlign w:val="center"/>
            <w:hideMark/>
          </w:tcPr>
          <w:p w:rsidR="00775233" w:rsidRPr="00826022" w:rsidRDefault="00775233" w:rsidP="004C5820">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Equip_Nr_of_CtrlPropertys</w:t>
            </w:r>
          </w:p>
        </w:tc>
        <w:tc>
          <w:tcPr>
            <w:tcW w:w="1924" w:type="dxa"/>
            <w:tcBorders>
              <w:top w:val="nil"/>
              <w:left w:val="nil"/>
              <w:bottom w:val="single" w:sz="4" w:space="0" w:color="auto"/>
              <w:right w:val="single" w:sz="4" w:space="0" w:color="auto"/>
            </w:tcBorders>
            <w:shd w:val="clear" w:color="auto" w:fill="auto"/>
            <w:noWrap/>
            <w:vAlign w:val="center"/>
            <w:hideMark/>
          </w:tcPr>
          <w:p w:rsidR="00775233" w:rsidRPr="00826022" w:rsidRDefault="00AB412A" w:rsidP="004C5820">
            <w:pPr>
              <w:widowControl/>
              <w:jc w:val="left"/>
              <w:rPr>
                <w:rFonts w:ascii="宋体" w:hAnsi="宋体" w:cs="宋体"/>
                <w:color w:val="000000"/>
                <w:kern w:val="0"/>
                <w:sz w:val="15"/>
                <w:szCs w:val="15"/>
              </w:rPr>
            </w:pPr>
            <w:r>
              <w:rPr>
                <w:rFonts w:ascii="宋体" w:hAnsi="宋体" w:cs="宋体" w:hint="eastAsia"/>
                <w:color w:val="000000"/>
                <w:kern w:val="0"/>
                <w:sz w:val="15"/>
                <w:szCs w:val="15"/>
              </w:rPr>
              <w:t>冷冻水泵</w:t>
            </w:r>
            <w:r w:rsidR="00775233" w:rsidRPr="00826022">
              <w:rPr>
                <w:rFonts w:ascii="宋体" w:hAnsi="宋体" w:cs="宋体" w:hint="eastAsia"/>
                <w:color w:val="000000"/>
                <w:kern w:val="0"/>
                <w:sz w:val="15"/>
                <w:szCs w:val="15"/>
              </w:rPr>
              <w:t>控制属性数量</w:t>
            </w:r>
          </w:p>
        </w:tc>
        <w:tc>
          <w:tcPr>
            <w:tcW w:w="1867" w:type="dxa"/>
            <w:tcBorders>
              <w:top w:val="nil"/>
              <w:left w:val="nil"/>
              <w:bottom w:val="single" w:sz="4" w:space="0" w:color="auto"/>
              <w:right w:val="single" w:sz="4" w:space="0" w:color="auto"/>
            </w:tcBorders>
          </w:tcPr>
          <w:p w:rsidR="00775233" w:rsidRPr="00826022" w:rsidRDefault="00775233" w:rsidP="004C5820">
            <w:pPr>
              <w:widowControl/>
              <w:jc w:val="left"/>
              <w:rPr>
                <w:rFonts w:ascii="宋体" w:hAnsi="宋体" w:cs="宋体"/>
                <w:color w:val="000000"/>
                <w:kern w:val="0"/>
                <w:sz w:val="15"/>
                <w:szCs w:val="15"/>
              </w:rPr>
            </w:pPr>
          </w:p>
        </w:tc>
      </w:tr>
      <w:tr w:rsidR="00775233" w:rsidRPr="00826022" w:rsidTr="00775233">
        <w:trPr>
          <w:trHeight w:val="300"/>
        </w:trPr>
        <w:tc>
          <w:tcPr>
            <w:tcW w:w="640" w:type="dxa"/>
            <w:vMerge/>
            <w:tcBorders>
              <w:top w:val="nil"/>
              <w:left w:val="single" w:sz="4" w:space="0" w:color="auto"/>
              <w:bottom w:val="single" w:sz="4" w:space="0" w:color="auto"/>
              <w:right w:val="single" w:sz="4" w:space="0" w:color="auto"/>
            </w:tcBorders>
            <w:vAlign w:val="center"/>
            <w:hideMark/>
          </w:tcPr>
          <w:p w:rsidR="00775233" w:rsidRPr="00826022" w:rsidRDefault="00775233" w:rsidP="004C5820">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775233" w:rsidRPr="00826022" w:rsidRDefault="00775233" w:rsidP="004C5820">
            <w:pPr>
              <w:widowControl/>
              <w:jc w:val="left"/>
              <w:rPr>
                <w:rFonts w:ascii="Times New Roman" w:hAnsi="Times New Roman"/>
                <w:color w:val="000000"/>
                <w:kern w:val="0"/>
                <w:sz w:val="15"/>
                <w:szCs w:val="15"/>
              </w:rPr>
            </w:pPr>
          </w:p>
        </w:tc>
        <w:tc>
          <w:tcPr>
            <w:tcW w:w="2962" w:type="dxa"/>
            <w:tcBorders>
              <w:top w:val="nil"/>
              <w:left w:val="nil"/>
              <w:bottom w:val="single" w:sz="4" w:space="0" w:color="auto"/>
              <w:right w:val="single" w:sz="4" w:space="0" w:color="auto"/>
            </w:tcBorders>
            <w:shd w:val="clear" w:color="auto" w:fill="auto"/>
            <w:noWrap/>
            <w:vAlign w:val="center"/>
            <w:hideMark/>
          </w:tcPr>
          <w:p w:rsidR="00775233" w:rsidRPr="00826022" w:rsidRDefault="00775233" w:rsidP="004C5820">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Equip_Nr_of_StatusPropertys</w:t>
            </w:r>
          </w:p>
        </w:tc>
        <w:tc>
          <w:tcPr>
            <w:tcW w:w="1924" w:type="dxa"/>
            <w:tcBorders>
              <w:top w:val="nil"/>
              <w:left w:val="nil"/>
              <w:bottom w:val="single" w:sz="4" w:space="0" w:color="auto"/>
              <w:right w:val="single" w:sz="4" w:space="0" w:color="auto"/>
            </w:tcBorders>
            <w:shd w:val="clear" w:color="auto" w:fill="auto"/>
            <w:noWrap/>
            <w:vAlign w:val="center"/>
            <w:hideMark/>
          </w:tcPr>
          <w:p w:rsidR="00775233" w:rsidRPr="00826022" w:rsidRDefault="00AB412A" w:rsidP="004C5820">
            <w:pPr>
              <w:widowControl/>
              <w:jc w:val="left"/>
              <w:rPr>
                <w:rFonts w:ascii="宋体" w:hAnsi="宋体" w:cs="宋体"/>
                <w:color w:val="000000"/>
                <w:kern w:val="0"/>
                <w:sz w:val="15"/>
                <w:szCs w:val="15"/>
              </w:rPr>
            </w:pPr>
            <w:r>
              <w:rPr>
                <w:rFonts w:ascii="宋体" w:hAnsi="宋体" w:cs="宋体" w:hint="eastAsia"/>
                <w:color w:val="000000"/>
                <w:kern w:val="0"/>
                <w:sz w:val="15"/>
                <w:szCs w:val="15"/>
              </w:rPr>
              <w:t>冷冻水泵</w:t>
            </w:r>
            <w:r w:rsidR="00775233" w:rsidRPr="00826022">
              <w:rPr>
                <w:rFonts w:ascii="宋体" w:hAnsi="宋体" w:cs="宋体" w:hint="eastAsia"/>
                <w:color w:val="000000"/>
                <w:kern w:val="0"/>
                <w:sz w:val="15"/>
                <w:szCs w:val="15"/>
              </w:rPr>
              <w:t>状态属性数量</w:t>
            </w:r>
          </w:p>
        </w:tc>
        <w:tc>
          <w:tcPr>
            <w:tcW w:w="1867" w:type="dxa"/>
            <w:tcBorders>
              <w:top w:val="nil"/>
              <w:left w:val="nil"/>
              <w:bottom w:val="single" w:sz="4" w:space="0" w:color="auto"/>
              <w:right w:val="single" w:sz="4" w:space="0" w:color="auto"/>
            </w:tcBorders>
          </w:tcPr>
          <w:p w:rsidR="00775233" w:rsidRPr="00826022" w:rsidRDefault="00775233" w:rsidP="004C5820">
            <w:pPr>
              <w:widowControl/>
              <w:jc w:val="left"/>
              <w:rPr>
                <w:rFonts w:ascii="宋体" w:hAnsi="宋体" w:cs="宋体"/>
                <w:color w:val="000000"/>
                <w:kern w:val="0"/>
                <w:sz w:val="15"/>
                <w:szCs w:val="15"/>
              </w:rPr>
            </w:pPr>
          </w:p>
        </w:tc>
      </w:tr>
      <w:tr w:rsidR="00775233" w:rsidRPr="00826022" w:rsidTr="00775233">
        <w:trPr>
          <w:trHeight w:val="300"/>
        </w:trPr>
        <w:tc>
          <w:tcPr>
            <w:tcW w:w="640" w:type="dxa"/>
            <w:vMerge/>
            <w:tcBorders>
              <w:top w:val="nil"/>
              <w:left w:val="single" w:sz="4" w:space="0" w:color="auto"/>
              <w:bottom w:val="single" w:sz="4" w:space="0" w:color="auto"/>
              <w:right w:val="single" w:sz="4" w:space="0" w:color="auto"/>
            </w:tcBorders>
            <w:vAlign w:val="center"/>
            <w:hideMark/>
          </w:tcPr>
          <w:p w:rsidR="00775233" w:rsidRPr="00826022" w:rsidRDefault="00775233" w:rsidP="004C5820">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775233" w:rsidRPr="00826022" w:rsidRDefault="00775233" w:rsidP="004C5820">
            <w:pPr>
              <w:widowControl/>
              <w:jc w:val="left"/>
              <w:rPr>
                <w:rFonts w:ascii="Times New Roman" w:hAnsi="Times New Roman"/>
                <w:color w:val="000000"/>
                <w:kern w:val="0"/>
                <w:sz w:val="15"/>
                <w:szCs w:val="15"/>
              </w:rPr>
            </w:pPr>
          </w:p>
        </w:tc>
        <w:tc>
          <w:tcPr>
            <w:tcW w:w="2962" w:type="dxa"/>
            <w:tcBorders>
              <w:top w:val="nil"/>
              <w:left w:val="nil"/>
              <w:bottom w:val="single" w:sz="4" w:space="0" w:color="auto"/>
              <w:right w:val="single" w:sz="4" w:space="0" w:color="auto"/>
            </w:tcBorders>
            <w:shd w:val="clear" w:color="auto" w:fill="auto"/>
            <w:noWrap/>
            <w:vAlign w:val="center"/>
            <w:hideMark/>
          </w:tcPr>
          <w:p w:rsidR="00775233" w:rsidRPr="00826022" w:rsidRDefault="00775233" w:rsidP="004C5820">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Equip_Nr_of_OtherPropertys</w:t>
            </w:r>
          </w:p>
        </w:tc>
        <w:tc>
          <w:tcPr>
            <w:tcW w:w="1924" w:type="dxa"/>
            <w:tcBorders>
              <w:top w:val="nil"/>
              <w:left w:val="nil"/>
              <w:bottom w:val="single" w:sz="4" w:space="0" w:color="auto"/>
              <w:right w:val="single" w:sz="4" w:space="0" w:color="auto"/>
            </w:tcBorders>
            <w:shd w:val="clear" w:color="auto" w:fill="auto"/>
            <w:noWrap/>
            <w:vAlign w:val="center"/>
            <w:hideMark/>
          </w:tcPr>
          <w:p w:rsidR="00775233" w:rsidRPr="00826022" w:rsidRDefault="00AB412A" w:rsidP="004C5820">
            <w:pPr>
              <w:widowControl/>
              <w:jc w:val="left"/>
              <w:rPr>
                <w:rFonts w:ascii="宋体" w:hAnsi="宋体" w:cs="宋体"/>
                <w:color w:val="000000"/>
                <w:kern w:val="0"/>
                <w:sz w:val="15"/>
                <w:szCs w:val="15"/>
              </w:rPr>
            </w:pPr>
            <w:r>
              <w:rPr>
                <w:rFonts w:ascii="宋体" w:hAnsi="宋体" w:cs="宋体" w:hint="eastAsia"/>
                <w:color w:val="000000"/>
                <w:kern w:val="0"/>
                <w:sz w:val="15"/>
                <w:szCs w:val="15"/>
              </w:rPr>
              <w:t>冷冻水泵</w:t>
            </w:r>
            <w:r w:rsidR="00775233" w:rsidRPr="00826022">
              <w:rPr>
                <w:rFonts w:ascii="宋体" w:hAnsi="宋体" w:cs="宋体" w:hint="eastAsia"/>
                <w:color w:val="000000"/>
                <w:kern w:val="0"/>
                <w:sz w:val="15"/>
                <w:szCs w:val="15"/>
              </w:rPr>
              <w:t>其他属性数量</w:t>
            </w:r>
          </w:p>
        </w:tc>
        <w:tc>
          <w:tcPr>
            <w:tcW w:w="1867" w:type="dxa"/>
            <w:tcBorders>
              <w:top w:val="nil"/>
              <w:left w:val="nil"/>
              <w:bottom w:val="single" w:sz="4" w:space="0" w:color="auto"/>
              <w:right w:val="single" w:sz="4" w:space="0" w:color="auto"/>
            </w:tcBorders>
          </w:tcPr>
          <w:p w:rsidR="00775233" w:rsidRPr="00826022" w:rsidRDefault="00775233" w:rsidP="004C5820">
            <w:pPr>
              <w:widowControl/>
              <w:jc w:val="left"/>
              <w:rPr>
                <w:rFonts w:ascii="宋体" w:hAnsi="宋体" w:cs="宋体"/>
                <w:color w:val="000000"/>
                <w:kern w:val="0"/>
                <w:sz w:val="15"/>
                <w:szCs w:val="15"/>
              </w:rPr>
            </w:pPr>
          </w:p>
        </w:tc>
      </w:tr>
      <w:tr w:rsidR="00775233" w:rsidRPr="00826022" w:rsidTr="00775233">
        <w:trPr>
          <w:trHeight w:val="300"/>
        </w:trPr>
        <w:tc>
          <w:tcPr>
            <w:tcW w:w="640" w:type="dxa"/>
            <w:vMerge/>
            <w:tcBorders>
              <w:top w:val="nil"/>
              <w:left w:val="single" w:sz="4" w:space="0" w:color="auto"/>
              <w:bottom w:val="single" w:sz="4" w:space="0" w:color="auto"/>
              <w:right w:val="single" w:sz="4" w:space="0" w:color="auto"/>
            </w:tcBorders>
            <w:vAlign w:val="center"/>
            <w:hideMark/>
          </w:tcPr>
          <w:p w:rsidR="00775233" w:rsidRPr="00826022" w:rsidRDefault="00775233" w:rsidP="004C5820">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775233" w:rsidRPr="00826022" w:rsidRDefault="00775233" w:rsidP="004C5820">
            <w:pPr>
              <w:widowControl/>
              <w:jc w:val="left"/>
              <w:rPr>
                <w:rFonts w:ascii="Times New Roman" w:hAnsi="Times New Roman"/>
                <w:color w:val="000000"/>
                <w:kern w:val="0"/>
                <w:sz w:val="15"/>
                <w:szCs w:val="15"/>
              </w:rPr>
            </w:pPr>
          </w:p>
        </w:tc>
        <w:tc>
          <w:tcPr>
            <w:tcW w:w="2962" w:type="dxa"/>
            <w:tcBorders>
              <w:top w:val="nil"/>
              <w:left w:val="nil"/>
              <w:bottom w:val="single" w:sz="4" w:space="0" w:color="auto"/>
              <w:right w:val="single" w:sz="4" w:space="0" w:color="auto"/>
            </w:tcBorders>
            <w:shd w:val="clear" w:color="auto" w:fill="auto"/>
            <w:noWrap/>
            <w:vAlign w:val="center"/>
            <w:hideMark/>
          </w:tcPr>
          <w:p w:rsidR="00775233" w:rsidRPr="00826022" w:rsidRDefault="00775233" w:rsidP="004C5820">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Equip_OtherProp</w:t>
            </w:r>
          </w:p>
        </w:tc>
        <w:tc>
          <w:tcPr>
            <w:tcW w:w="1924" w:type="dxa"/>
            <w:tcBorders>
              <w:top w:val="nil"/>
              <w:left w:val="nil"/>
              <w:bottom w:val="single" w:sz="4" w:space="0" w:color="auto"/>
              <w:right w:val="single" w:sz="4" w:space="0" w:color="auto"/>
            </w:tcBorders>
            <w:shd w:val="clear" w:color="auto" w:fill="auto"/>
            <w:noWrap/>
            <w:vAlign w:val="center"/>
            <w:hideMark/>
          </w:tcPr>
          <w:p w:rsidR="00775233" w:rsidRPr="00826022" w:rsidRDefault="00AB412A" w:rsidP="004C5820">
            <w:pPr>
              <w:widowControl/>
              <w:jc w:val="left"/>
              <w:rPr>
                <w:rFonts w:ascii="宋体" w:hAnsi="宋体" w:cs="宋体"/>
                <w:color w:val="000000"/>
                <w:kern w:val="0"/>
                <w:sz w:val="15"/>
                <w:szCs w:val="15"/>
              </w:rPr>
            </w:pPr>
            <w:r>
              <w:rPr>
                <w:rFonts w:ascii="宋体" w:hAnsi="宋体" w:cs="宋体" w:hint="eastAsia"/>
                <w:color w:val="000000"/>
                <w:kern w:val="0"/>
                <w:sz w:val="15"/>
                <w:szCs w:val="15"/>
              </w:rPr>
              <w:t>冷冻水泵</w:t>
            </w:r>
            <w:r w:rsidR="00775233" w:rsidRPr="00826022">
              <w:rPr>
                <w:rFonts w:ascii="宋体" w:hAnsi="宋体" w:cs="宋体" w:hint="eastAsia"/>
                <w:color w:val="000000"/>
                <w:kern w:val="0"/>
                <w:sz w:val="15"/>
                <w:szCs w:val="15"/>
              </w:rPr>
              <w:t>其他属性数量</w:t>
            </w:r>
          </w:p>
        </w:tc>
        <w:tc>
          <w:tcPr>
            <w:tcW w:w="1867" w:type="dxa"/>
            <w:tcBorders>
              <w:top w:val="nil"/>
              <w:left w:val="nil"/>
              <w:bottom w:val="single" w:sz="4" w:space="0" w:color="auto"/>
              <w:right w:val="single" w:sz="4" w:space="0" w:color="auto"/>
            </w:tcBorders>
          </w:tcPr>
          <w:p w:rsidR="00775233" w:rsidRPr="00826022" w:rsidRDefault="00775233" w:rsidP="004C5820">
            <w:pPr>
              <w:widowControl/>
              <w:jc w:val="left"/>
              <w:rPr>
                <w:rFonts w:ascii="宋体" w:hAnsi="宋体" w:cs="宋体"/>
                <w:color w:val="000000"/>
                <w:kern w:val="0"/>
                <w:sz w:val="15"/>
                <w:szCs w:val="15"/>
              </w:rPr>
            </w:pPr>
          </w:p>
        </w:tc>
      </w:tr>
      <w:tr w:rsidR="003D7BAB" w:rsidRPr="00826022" w:rsidTr="00775233">
        <w:trPr>
          <w:trHeight w:val="300"/>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BAB" w:rsidRPr="00826022" w:rsidRDefault="003D7BAB" w:rsidP="003D7BA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2</w:t>
            </w:r>
          </w:p>
        </w:tc>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BAB" w:rsidRPr="00826022" w:rsidRDefault="003D7BAB" w:rsidP="003D7BA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EquipStaticSet</w:t>
            </w:r>
            <w:r w:rsidRPr="00826022">
              <w:rPr>
                <w:rFonts w:ascii="Times New Roman" w:hAnsi="Times New Roman" w:hint="eastAsia"/>
                <w:color w:val="000000"/>
                <w:kern w:val="0"/>
                <w:sz w:val="15"/>
                <w:szCs w:val="15"/>
              </w:rPr>
              <w:t>/</w:t>
            </w:r>
            <w:r>
              <w:rPr>
                <w:rFonts w:ascii="宋体" w:hAnsi="宋体" w:cs="宋体" w:hint="eastAsia"/>
                <w:color w:val="000000"/>
                <w:kern w:val="0"/>
                <w:sz w:val="15"/>
                <w:szCs w:val="15"/>
              </w:rPr>
              <w:t>冷冻水泵</w:t>
            </w:r>
            <w:r w:rsidRPr="00826022">
              <w:rPr>
                <w:rFonts w:ascii="宋体" w:hAnsi="宋体" w:cs="宋体" w:hint="eastAsia"/>
                <w:color w:val="000000"/>
                <w:kern w:val="0"/>
                <w:sz w:val="15"/>
                <w:szCs w:val="15"/>
              </w:rPr>
              <w:t>静态属性集</w:t>
            </w:r>
          </w:p>
        </w:tc>
        <w:tc>
          <w:tcPr>
            <w:tcW w:w="2962" w:type="dxa"/>
            <w:tcBorders>
              <w:top w:val="nil"/>
              <w:left w:val="nil"/>
              <w:bottom w:val="single" w:sz="4" w:space="0" w:color="auto"/>
              <w:right w:val="single" w:sz="4" w:space="0" w:color="auto"/>
            </w:tcBorders>
            <w:shd w:val="clear" w:color="auto" w:fill="auto"/>
            <w:noWrap/>
            <w:vAlign w:val="center"/>
            <w:hideMark/>
          </w:tcPr>
          <w:p w:rsidR="003D7BAB" w:rsidRPr="00F82EF8" w:rsidRDefault="003D7BAB" w:rsidP="003D7BAB">
            <w:pPr>
              <w:jc w:val="left"/>
              <w:rPr>
                <w:bCs/>
                <w:color w:val="FF0000"/>
                <w:sz w:val="15"/>
                <w:szCs w:val="15"/>
              </w:rPr>
            </w:pPr>
            <w:r w:rsidRPr="00F82EF8">
              <w:rPr>
                <w:rFonts w:hint="eastAsia"/>
                <w:bCs/>
                <w:color w:val="FF0000"/>
                <w:sz w:val="15"/>
                <w:szCs w:val="15"/>
              </w:rPr>
              <w:t>Equ_Static_Power_Pump</w:t>
            </w:r>
          </w:p>
        </w:tc>
        <w:tc>
          <w:tcPr>
            <w:tcW w:w="1924" w:type="dxa"/>
            <w:tcBorders>
              <w:top w:val="nil"/>
              <w:left w:val="nil"/>
              <w:bottom w:val="single" w:sz="4" w:space="0" w:color="auto"/>
              <w:right w:val="single" w:sz="4" w:space="0" w:color="auto"/>
            </w:tcBorders>
            <w:shd w:val="clear" w:color="auto" w:fill="auto"/>
            <w:noWrap/>
            <w:vAlign w:val="center"/>
            <w:hideMark/>
          </w:tcPr>
          <w:p w:rsidR="003D7BAB" w:rsidRPr="00826022" w:rsidRDefault="003D7BAB" w:rsidP="003D7BA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冷冻水泵额定功率</w:t>
            </w:r>
          </w:p>
        </w:tc>
        <w:tc>
          <w:tcPr>
            <w:tcW w:w="1867" w:type="dxa"/>
            <w:tcBorders>
              <w:top w:val="nil"/>
              <w:left w:val="nil"/>
              <w:bottom w:val="single" w:sz="4" w:space="0" w:color="auto"/>
              <w:right w:val="single" w:sz="4" w:space="0" w:color="auto"/>
            </w:tcBorders>
          </w:tcPr>
          <w:p w:rsidR="003D7BAB" w:rsidRPr="00826022" w:rsidRDefault="003D7BAB" w:rsidP="003D7BAB">
            <w:pPr>
              <w:widowControl/>
              <w:jc w:val="left"/>
              <w:rPr>
                <w:rFonts w:ascii="Times New Roman" w:hAnsi="Times New Roman"/>
                <w:color w:val="000000"/>
                <w:kern w:val="0"/>
                <w:sz w:val="15"/>
                <w:szCs w:val="15"/>
              </w:rPr>
            </w:pPr>
          </w:p>
        </w:tc>
      </w:tr>
      <w:tr w:rsidR="003D7BAB" w:rsidRPr="00826022" w:rsidTr="00775233">
        <w:trPr>
          <w:trHeight w:val="300"/>
        </w:trPr>
        <w:tc>
          <w:tcPr>
            <w:tcW w:w="64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962" w:type="dxa"/>
            <w:tcBorders>
              <w:top w:val="nil"/>
              <w:left w:val="nil"/>
              <w:bottom w:val="single" w:sz="4" w:space="0" w:color="auto"/>
              <w:right w:val="single" w:sz="4" w:space="0" w:color="auto"/>
            </w:tcBorders>
            <w:shd w:val="clear" w:color="auto" w:fill="auto"/>
            <w:noWrap/>
            <w:vAlign w:val="center"/>
            <w:hideMark/>
          </w:tcPr>
          <w:p w:rsidR="003D7BAB" w:rsidRPr="00F82EF8" w:rsidRDefault="003D7BAB" w:rsidP="003D7BAB">
            <w:pPr>
              <w:jc w:val="left"/>
              <w:rPr>
                <w:bCs/>
                <w:color w:val="FF0000"/>
                <w:sz w:val="15"/>
                <w:szCs w:val="15"/>
              </w:rPr>
            </w:pPr>
            <w:r w:rsidRPr="00F82EF8">
              <w:rPr>
                <w:rFonts w:hint="eastAsia"/>
                <w:bCs/>
                <w:color w:val="FF0000"/>
                <w:sz w:val="15"/>
                <w:szCs w:val="15"/>
              </w:rPr>
              <w:t>Equ_Static_Power_PumpLift</w:t>
            </w:r>
          </w:p>
        </w:tc>
        <w:tc>
          <w:tcPr>
            <w:tcW w:w="1924" w:type="dxa"/>
            <w:tcBorders>
              <w:top w:val="nil"/>
              <w:left w:val="nil"/>
              <w:bottom w:val="single" w:sz="4" w:space="0" w:color="auto"/>
              <w:right w:val="single" w:sz="4" w:space="0" w:color="auto"/>
            </w:tcBorders>
            <w:shd w:val="clear" w:color="auto" w:fill="auto"/>
            <w:noWrap/>
            <w:vAlign w:val="center"/>
            <w:hideMark/>
          </w:tcPr>
          <w:p w:rsidR="003D7BAB" w:rsidRPr="00826022" w:rsidRDefault="003D7BAB" w:rsidP="003D7BA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冷冻水泵额定扬程</w:t>
            </w:r>
          </w:p>
        </w:tc>
        <w:tc>
          <w:tcPr>
            <w:tcW w:w="1867" w:type="dxa"/>
            <w:tcBorders>
              <w:top w:val="nil"/>
              <w:left w:val="nil"/>
              <w:bottom w:val="single" w:sz="4" w:space="0" w:color="auto"/>
              <w:right w:val="single" w:sz="4" w:space="0" w:color="auto"/>
            </w:tcBorders>
          </w:tcPr>
          <w:p w:rsidR="003D7BAB" w:rsidRPr="00826022" w:rsidRDefault="003D7BAB" w:rsidP="003D7BAB">
            <w:pPr>
              <w:widowControl/>
              <w:jc w:val="left"/>
              <w:rPr>
                <w:rFonts w:ascii="Times New Roman" w:hAnsi="Times New Roman"/>
                <w:color w:val="000000"/>
                <w:kern w:val="0"/>
                <w:sz w:val="15"/>
                <w:szCs w:val="15"/>
              </w:rPr>
            </w:pPr>
          </w:p>
        </w:tc>
      </w:tr>
      <w:tr w:rsidR="003D7BAB" w:rsidRPr="00826022" w:rsidTr="00775233">
        <w:trPr>
          <w:trHeight w:val="300"/>
        </w:trPr>
        <w:tc>
          <w:tcPr>
            <w:tcW w:w="64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962" w:type="dxa"/>
            <w:tcBorders>
              <w:top w:val="nil"/>
              <w:left w:val="nil"/>
              <w:bottom w:val="single" w:sz="4" w:space="0" w:color="auto"/>
              <w:right w:val="single" w:sz="4" w:space="0" w:color="auto"/>
            </w:tcBorders>
            <w:shd w:val="clear" w:color="auto" w:fill="auto"/>
            <w:noWrap/>
            <w:vAlign w:val="center"/>
            <w:hideMark/>
          </w:tcPr>
          <w:p w:rsidR="003D7BAB" w:rsidRPr="00F82EF8" w:rsidRDefault="003D7BAB" w:rsidP="003D7BAB">
            <w:pPr>
              <w:jc w:val="left"/>
              <w:rPr>
                <w:bCs/>
                <w:color w:val="FF0000"/>
                <w:sz w:val="15"/>
                <w:szCs w:val="15"/>
              </w:rPr>
            </w:pPr>
            <w:r w:rsidRPr="00F82EF8">
              <w:rPr>
                <w:rFonts w:hint="eastAsia"/>
                <w:bCs/>
                <w:color w:val="FF0000"/>
                <w:sz w:val="15"/>
                <w:szCs w:val="15"/>
              </w:rPr>
              <w:t>Equ_Static_Power_PumpEfficiency</w:t>
            </w:r>
          </w:p>
        </w:tc>
        <w:tc>
          <w:tcPr>
            <w:tcW w:w="1924" w:type="dxa"/>
            <w:tcBorders>
              <w:top w:val="nil"/>
              <w:left w:val="nil"/>
              <w:bottom w:val="single" w:sz="4" w:space="0" w:color="auto"/>
              <w:right w:val="single" w:sz="4" w:space="0" w:color="auto"/>
            </w:tcBorders>
            <w:shd w:val="clear" w:color="auto" w:fill="auto"/>
            <w:noWrap/>
            <w:vAlign w:val="center"/>
            <w:hideMark/>
          </w:tcPr>
          <w:p w:rsidR="003D7BAB" w:rsidRPr="00826022" w:rsidRDefault="003D7BAB" w:rsidP="003D7BA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冷冻水泵效率</w:t>
            </w:r>
          </w:p>
        </w:tc>
        <w:tc>
          <w:tcPr>
            <w:tcW w:w="1867" w:type="dxa"/>
            <w:tcBorders>
              <w:top w:val="nil"/>
              <w:left w:val="nil"/>
              <w:bottom w:val="single" w:sz="4" w:space="0" w:color="auto"/>
              <w:right w:val="single" w:sz="4" w:space="0" w:color="auto"/>
            </w:tcBorders>
          </w:tcPr>
          <w:p w:rsidR="003D7BAB" w:rsidRPr="00826022" w:rsidRDefault="003D7BAB" w:rsidP="003D7BAB">
            <w:pPr>
              <w:widowControl/>
              <w:jc w:val="left"/>
              <w:rPr>
                <w:rFonts w:ascii="Times New Roman" w:hAnsi="Times New Roman"/>
                <w:color w:val="000000"/>
                <w:kern w:val="0"/>
                <w:sz w:val="15"/>
                <w:szCs w:val="15"/>
              </w:rPr>
            </w:pPr>
          </w:p>
        </w:tc>
      </w:tr>
      <w:tr w:rsidR="003D7BAB" w:rsidRPr="00826022" w:rsidTr="00775233">
        <w:trPr>
          <w:trHeight w:val="300"/>
        </w:trPr>
        <w:tc>
          <w:tcPr>
            <w:tcW w:w="64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962" w:type="dxa"/>
            <w:tcBorders>
              <w:top w:val="nil"/>
              <w:left w:val="nil"/>
              <w:bottom w:val="single" w:sz="4" w:space="0" w:color="auto"/>
              <w:right w:val="single" w:sz="4" w:space="0" w:color="auto"/>
            </w:tcBorders>
            <w:shd w:val="clear" w:color="auto" w:fill="auto"/>
            <w:noWrap/>
            <w:vAlign w:val="center"/>
            <w:hideMark/>
          </w:tcPr>
          <w:p w:rsidR="003D7BAB" w:rsidRPr="00F82EF8" w:rsidRDefault="003D7BAB" w:rsidP="003D7BAB">
            <w:pPr>
              <w:jc w:val="left"/>
              <w:rPr>
                <w:bCs/>
                <w:color w:val="FF0000"/>
                <w:sz w:val="15"/>
                <w:szCs w:val="15"/>
              </w:rPr>
            </w:pPr>
            <w:r w:rsidRPr="00F82EF8">
              <w:rPr>
                <w:rFonts w:hint="eastAsia"/>
                <w:bCs/>
                <w:color w:val="FF0000"/>
                <w:sz w:val="15"/>
                <w:szCs w:val="15"/>
              </w:rPr>
              <w:t>Equ_Static_Flow_CoolHotWater</w:t>
            </w:r>
          </w:p>
        </w:tc>
        <w:tc>
          <w:tcPr>
            <w:tcW w:w="1924" w:type="dxa"/>
            <w:tcBorders>
              <w:top w:val="nil"/>
              <w:left w:val="nil"/>
              <w:bottom w:val="single" w:sz="4" w:space="0" w:color="auto"/>
              <w:right w:val="single" w:sz="4" w:space="0" w:color="auto"/>
            </w:tcBorders>
            <w:shd w:val="clear" w:color="auto" w:fill="auto"/>
            <w:noWrap/>
            <w:vAlign w:val="center"/>
            <w:hideMark/>
          </w:tcPr>
          <w:p w:rsidR="003D7BAB" w:rsidRPr="00826022" w:rsidRDefault="003D7BAB" w:rsidP="003D7BA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冷冻水泵额定流量</w:t>
            </w:r>
          </w:p>
        </w:tc>
        <w:tc>
          <w:tcPr>
            <w:tcW w:w="1867" w:type="dxa"/>
            <w:tcBorders>
              <w:top w:val="nil"/>
              <w:left w:val="nil"/>
              <w:bottom w:val="single" w:sz="4" w:space="0" w:color="auto"/>
              <w:right w:val="single" w:sz="4" w:space="0" w:color="auto"/>
            </w:tcBorders>
          </w:tcPr>
          <w:p w:rsidR="003D7BAB" w:rsidRPr="00826022" w:rsidRDefault="003D7BAB" w:rsidP="003D7BAB">
            <w:pPr>
              <w:widowControl/>
              <w:jc w:val="left"/>
              <w:rPr>
                <w:rFonts w:ascii="Times New Roman" w:hAnsi="Times New Roman"/>
                <w:color w:val="000000"/>
                <w:kern w:val="0"/>
                <w:sz w:val="15"/>
                <w:szCs w:val="15"/>
              </w:rPr>
            </w:pPr>
          </w:p>
        </w:tc>
      </w:tr>
      <w:tr w:rsidR="003D7BAB" w:rsidRPr="00826022" w:rsidTr="00775233">
        <w:trPr>
          <w:trHeight w:val="300"/>
        </w:trPr>
        <w:tc>
          <w:tcPr>
            <w:tcW w:w="64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962" w:type="dxa"/>
            <w:tcBorders>
              <w:top w:val="nil"/>
              <w:left w:val="nil"/>
              <w:bottom w:val="single" w:sz="4" w:space="0" w:color="auto"/>
              <w:right w:val="single" w:sz="4" w:space="0" w:color="auto"/>
            </w:tcBorders>
            <w:shd w:val="clear" w:color="auto" w:fill="auto"/>
            <w:noWrap/>
            <w:vAlign w:val="center"/>
            <w:hideMark/>
          </w:tcPr>
          <w:p w:rsidR="003D7BAB" w:rsidRPr="00826022" w:rsidRDefault="003D7BAB" w:rsidP="003D7BA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Equip_Static</w:t>
            </w:r>
            <w:r>
              <w:rPr>
                <w:rFonts w:ascii="Times New Roman" w:hAnsi="Times New Roman" w:hint="eastAsia"/>
                <w:color w:val="000000"/>
                <w:kern w:val="0"/>
                <w:sz w:val="15"/>
                <w:szCs w:val="15"/>
              </w:rPr>
              <w:t>_Reserved</w:t>
            </w:r>
          </w:p>
        </w:tc>
        <w:tc>
          <w:tcPr>
            <w:tcW w:w="1924" w:type="dxa"/>
            <w:tcBorders>
              <w:top w:val="nil"/>
              <w:left w:val="nil"/>
              <w:bottom w:val="single" w:sz="4" w:space="0" w:color="auto"/>
              <w:right w:val="single" w:sz="4" w:space="0" w:color="auto"/>
            </w:tcBorders>
            <w:shd w:val="clear" w:color="auto" w:fill="auto"/>
            <w:noWrap/>
            <w:vAlign w:val="center"/>
            <w:hideMark/>
          </w:tcPr>
          <w:p w:rsidR="003D7BAB" w:rsidRPr="00826022" w:rsidRDefault="003D7BAB" w:rsidP="003D7BA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保留参数</w:t>
            </w:r>
          </w:p>
        </w:tc>
        <w:tc>
          <w:tcPr>
            <w:tcW w:w="1867" w:type="dxa"/>
            <w:tcBorders>
              <w:top w:val="nil"/>
              <w:left w:val="nil"/>
              <w:bottom w:val="single" w:sz="4" w:space="0" w:color="auto"/>
              <w:right w:val="single" w:sz="4" w:space="0" w:color="auto"/>
            </w:tcBorders>
          </w:tcPr>
          <w:p w:rsidR="003D7BAB" w:rsidRPr="00826022" w:rsidRDefault="003D7BAB" w:rsidP="003D7BAB">
            <w:pPr>
              <w:widowControl/>
              <w:jc w:val="left"/>
              <w:rPr>
                <w:rFonts w:ascii="Times New Roman" w:hAnsi="Times New Roman"/>
                <w:color w:val="000000"/>
                <w:kern w:val="0"/>
                <w:sz w:val="15"/>
                <w:szCs w:val="15"/>
              </w:rPr>
            </w:pPr>
          </w:p>
        </w:tc>
      </w:tr>
      <w:tr w:rsidR="003D7BAB" w:rsidRPr="00826022" w:rsidTr="003D7BAB">
        <w:trPr>
          <w:trHeight w:val="300"/>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BAB" w:rsidRPr="00826022" w:rsidRDefault="003D7BAB" w:rsidP="003D7BA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3</w:t>
            </w:r>
          </w:p>
        </w:tc>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BAB" w:rsidRPr="00826022" w:rsidRDefault="003D7BAB" w:rsidP="003D7BAB">
            <w:pPr>
              <w:widowControl/>
              <w:jc w:val="left"/>
              <w:rPr>
                <w:rFonts w:ascii="Times New Roman" w:hAnsi="Times New Roman"/>
                <w:color w:val="000000"/>
                <w:kern w:val="0"/>
                <w:sz w:val="15"/>
                <w:szCs w:val="15"/>
              </w:rPr>
            </w:pPr>
          </w:p>
          <w:p w:rsidR="003D7BAB" w:rsidRPr="00826022" w:rsidRDefault="003D7BAB" w:rsidP="003D7BA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EquipMeasureSet</w:t>
            </w:r>
            <w:r w:rsidRPr="00826022">
              <w:rPr>
                <w:rFonts w:ascii="Times New Roman" w:hAnsi="Times New Roman" w:hint="eastAsia"/>
                <w:color w:val="000000"/>
                <w:kern w:val="0"/>
                <w:sz w:val="15"/>
                <w:szCs w:val="15"/>
              </w:rPr>
              <w:t>/</w:t>
            </w:r>
            <w:r>
              <w:rPr>
                <w:rFonts w:ascii="宋体" w:hAnsi="宋体" w:cs="宋体" w:hint="eastAsia"/>
                <w:color w:val="000000"/>
                <w:kern w:val="0"/>
                <w:sz w:val="15"/>
                <w:szCs w:val="15"/>
              </w:rPr>
              <w:t>冷冻水泵</w:t>
            </w:r>
            <w:r w:rsidRPr="00826022">
              <w:rPr>
                <w:rFonts w:ascii="宋体" w:hAnsi="宋体" w:cs="宋体" w:hint="eastAsia"/>
                <w:color w:val="000000"/>
                <w:kern w:val="0"/>
                <w:sz w:val="15"/>
                <w:szCs w:val="15"/>
              </w:rPr>
              <w:t>测量属性集</w:t>
            </w:r>
          </w:p>
        </w:tc>
        <w:tc>
          <w:tcPr>
            <w:tcW w:w="2962" w:type="dxa"/>
            <w:tcBorders>
              <w:top w:val="nil"/>
              <w:left w:val="nil"/>
              <w:bottom w:val="single" w:sz="4" w:space="0" w:color="auto"/>
              <w:right w:val="single" w:sz="4" w:space="0" w:color="auto"/>
            </w:tcBorders>
            <w:shd w:val="clear" w:color="auto" w:fill="auto"/>
            <w:noWrap/>
            <w:hideMark/>
          </w:tcPr>
          <w:p w:rsidR="003D7BAB" w:rsidRPr="003D7BAB" w:rsidRDefault="003D7BAB" w:rsidP="003D7BAB">
            <w:pPr>
              <w:rPr>
                <w:bCs/>
                <w:color w:val="FF0000"/>
                <w:sz w:val="15"/>
                <w:szCs w:val="15"/>
              </w:rPr>
            </w:pPr>
            <w:r w:rsidRPr="003D7BAB">
              <w:rPr>
                <w:rFonts w:hint="eastAsia"/>
                <w:bCs/>
                <w:color w:val="FF0000"/>
                <w:sz w:val="15"/>
                <w:szCs w:val="15"/>
              </w:rPr>
              <w:t>Equ_Meas_ElectricPara_CurPower</w:t>
            </w:r>
          </w:p>
        </w:tc>
        <w:tc>
          <w:tcPr>
            <w:tcW w:w="1924" w:type="dxa"/>
            <w:tcBorders>
              <w:top w:val="nil"/>
              <w:left w:val="nil"/>
              <w:bottom w:val="single" w:sz="4" w:space="0" w:color="auto"/>
              <w:right w:val="single" w:sz="4" w:space="0" w:color="auto"/>
            </w:tcBorders>
            <w:shd w:val="clear" w:color="auto" w:fill="auto"/>
            <w:noWrap/>
            <w:vAlign w:val="center"/>
            <w:hideMark/>
          </w:tcPr>
          <w:p w:rsidR="003D7BAB" w:rsidRPr="003D7BAB" w:rsidRDefault="003D7BAB" w:rsidP="003D7BAB">
            <w:pPr>
              <w:widowControl/>
              <w:jc w:val="left"/>
              <w:rPr>
                <w:rFonts w:ascii="宋体" w:hAnsi="宋体" w:cs="宋体"/>
                <w:color w:val="FF0000"/>
                <w:kern w:val="0"/>
                <w:sz w:val="15"/>
                <w:szCs w:val="15"/>
              </w:rPr>
            </w:pPr>
            <w:r w:rsidRPr="003D7BAB">
              <w:rPr>
                <w:rFonts w:ascii="宋体" w:hAnsi="宋体" w:cs="宋体" w:hint="eastAsia"/>
                <w:color w:val="FF0000"/>
                <w:kern w:val="0"/>
                <w:sz w:val="15"/>
                <w:szCs w:val="15"/>
              </w:rPr>
              <w:t>水泵当前用电量</w:t>
            </w:r>
          </w:p>
        </w:tc>
        <w:tc>
          <w:tcPr>
            <w:tcW w:w="1867" w:type="dxa"/>
            <w:tcBorders>
              <w:top w:val="nil"/>
              <w:left w:val="nil"/>
              <w:bottom w:val="single" w:sz="4" w:space="0" w:color="auto"/>
              <w:right w:val="single" w:sz="4" w:space="0" w:color="auto"/>
            </w:tcBorders>
          </w:tcPr>
          <w:p w:rsidR="003D7BAB" w:rsidRPr="00826022" w:rsidRDefault="003D7BAB" w:rsidP="003D7BAB">
            <w:pPr>
              <w:widowControl/>
              <w:jc w:val="left"/>
              <w:rPr>
                <w:rFonts w:ascii="宋体" w:hAnsi="宋体" w:cs="宋体"/>
                <w:color w:val="000000"/>
                <w:kern w:val="0"/>
                <w:sz w:val="15"/>
                <w:szCs w:val="15"/>
              </w:rPr>
            </w:pPr>
          </w:p>
        </w:tc>
      </w:tr>
      <w:tr w:rsidR="003D7BAB" w:rsidRPr="00826022" w:rsidTr="00775233">
        <w:trPr>
          <w:trHeight w:val="300"/>
        </w:trPr>
        <w:tc>
          <w:tcPr>
            <w:tcW w:w="64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962" w:type="dxa"/>
            <w:tcBorders>
              <w:top w:val="nil"/>
              <w:left w:val="nil"/>
              <w:bottom w:val="single" w:sz="4" w:space="0" w:color="auto"/>
              <w:right w:val="single" w:sz="4" w:space="0" w:color="auto"/>
            </w:tcBorders>
            <w:shd w:val="clear" w:color="auto" w:fill="auto"/>
            <w:noWrap/>
            <w:vAlign w:val="center"/>
            <w:hideMark/>
          </w:tcPr>
          <w:p w:rsidR="003D7BAB" w:rsidRPr="003D7BAB" w:rsidRDefault="003D7BAB" w:rsidP="003D7BAB">
            <w:pPr>
              <w:widowControl/>
              <w:jc w:val="left"/>
              <w:rPr>
                <w:rFonts w:ascii="Times New Roman" w:hAnsi="Times New Roman"/>
                <w:color w:val="FF0000"/>
                <w:kern w:val="0"/>
                <w:sz w:val="15"/>
                <w:szCs w:val="15"/>
              </w:rPr>
            </w:pPr>
            <w:r w:rsidRPr="003D7BAB">
              <w:rPr>
                <w:rFonts w:ascii="Times New Roman" w:hAnsi="Times New Roman"/>
                <w:color w:val="FF0000"/>
                <w:kern w:val="0"/>
                <w:sz w:val="15"/>
                <w:szCs w:val="15"/>
              </w:rPr>
              <w:t>Equip_Meas_</w:t>
            </w:r>
            <w:r w:rsidRPr="003D7BAB">
              <w:rPr>
                <w:rFonts w:ascii="Times New Roman" w:hAnsi="Times New Roman" w:hint="eastAsia"/>
                <w:color w:val="FF0000"/>
                <w:kern w:val="0"/>
                <w:sz w:val="15"/>
                <w:szCs w:val="15"/>
              </w:rPr>
              <w:t>Freq</w:t>
            </w:r>
            <w:r w:rsidRPr="003D7BAB">
              <w:rPr>
                <w:rFonts w:ascii="Times New Roman" w:hAnsi="Times New Roman"/>
                <w:color w:val="FF0000"/>
                <w:kern w:val="0"/>
                <w:sz w:val="15"/>
                <w:szCs w:val="15"/>
              </w:rPr>
              <w:t>_</w:t>
            </w:r>
            <w:r w:rsidRPr="003D7BAB">
              <w:rPr>
                <w:rFonts w:ascii="Times New Roman" w:hAnsi="Times New Roman" w:hint="eastAsia"/>
                <w:color w:val="FF0000"/>
                <w:kern w:val="0"/>
                <w:sz w:val="15"/>
                <w:szCs w:val="15"/>
              </w:rPr>
              <w:t>Pump</w:t>
            </w:r>
          </w:p>
        </w:tc>
        <w:tc>
          <w:tcPr>
            <w:tcW w:w="1924" w:type="dxa"/>
            <w:tcBorders>
              <w:top w:val="nil"/>
              <w:left w:val="nil"/>
              <w:bottom w:val="single" w:sz="4" w:space="0" w:color="auto"/>
              <w:right w:val="single" w:sz="4" w:space="0" w:color="auto"/>
            </w:tcBorders>
            <w:shd w:val="clear" w:color="auto" w:fill="auto"/>
            <w:noWrap/>
            <w:vAlign w:val="center"/>
            <w:hideMark/>
          </w:tcPr>
          <w:p w:rsidR="003D7BAB" w:rsidRPr="003D7BAB" w:rsidRDefault="003D7BAB" w:rsidP="003D7BAB">
            <w:pPr>
              <w:widowControl/>
              <w:jc w:val="left"/>
              <w:rPr>
                <w:rFonts w:ascii="Times New Roman" w:hAnsi="Times New Roman"/>
                <w:color w:val="FF0000"/>
                <w:kern w:val="0"/>
                <w:sz w:val="15"/>
                <w:szCs w:val="15"/>
              </w:rPr>
            </w:pPr>
            <w:r w:rsidRPr="003D7BAB">
              <w:rPr>
                <w:rFonts w:ascii="Times New Roman" w:hAnsi="Times New Roman"/>
                <w:color w:val="FF0000"/>
                <w:kern w:val="0"/>
                <w:sz w:val="15"/>
                <w:szCs w:val="15"/>
              </w:rPr>
              <w:t>水泵当前运行频率</w:t>
            </w:r>
          </w:p>
        </w:tc>
        <w:tc>
          <w:tcPr>
            <w:tcW w:w="1867" w:type="dxa"/>
            <w:tcBorders>
              <w:top w:val="nil"/>
              <w:left w:val="nil"/>
              <w:bottom w:val="single" w:sz="4" w:space="0" w:color="auto"/>
              <w:right w:val="single" w:sz="4" w:space="0" w:color="auto"/>
            </w:tcBorders>
          </w:tcPr>
          <w:p w:rsidR="003D7BAB" w:rsidRPr="00826022" w:rsidRDefault="003D7BAB" w:rsidP="003D7BAB">
            <w:pPr>
              <w:widowControl/>
              <w:jc w:val="left"/>
              <w:rPr>
                <w:rFonts w:ascii="Times New Roman" w:hAnsi="Times New Roman"/>
                <w:color w:val="000000"/>
                <w:kern w:val="0"/>
                <w:sz w:val="15"/>
                <w:szCs w:val="15"/>
              </w:rPr>
            </w:pPr>
          </w:p>
        </w:tc>
      </w:tr>
      <w:tr w:rsidR="003D7BAB" w:rsidRPr="00826022" w:rsidTr="003D7BAB">
        <w:trPr>
          <w:trHeight w:val="300"/>
        </w:trPr>
        <w:tc>
          <w:tcPr>
            <w:tcW w:w="64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962" w:type="dxa"/>
            <w:tcBorders>
              <w:top w:val="nil"/>
              <w:left w:val="nil"/>
              <w:bottom w:val="single" w:sz="4" w:space="0" w:color="auto"/>
              <w:right w:val="single" w:sz="4" w:space="0" w:color="auto"/>
            </w:tcBorders>
            <w:shd w:val="clear" w:color="auto" w:fill="auto"/>
            <w:noWrap/>
            <w:hideMark/>
          </w:tcPr>
          <w:p w:rsidR="003D7BAB" w:rsidRPr="003D7BAB" w:rsidRDefault="003D7BAB" w:rsidP="003D7BAB">
            <w:pPr>
              <w:rPr>
                <w:bCs/>
                <w:color w:val="FF0000"/>
                <w:sz w:val="15"/>
                <w:szCs w:val="15"/>
              </w:rPr>
            </w:pPr>
            <w:r w:rsidRPr="003D7BAB">
              <w:rPr>
                <w:rFonts w:hint="eastAsia"/>
                <w:bCs/>
                <w:color w:val="FF0000"/>
                <w:sz w:val="15"/>
                <w:szCs w:val="15"/>
              </w:rPr>
              <w:t>Equ_Meas_RunTime_AccumPower</w:t>
            </w:r>
          </w:p>
        </w:tc>
        <w:tc>
          <w:tcPr>
            <w:tcW w:w="1924" w:type="dxa"/>
            <w:tcBorders>
              <w:top w:val="nil"/>
              <w:left w:val="nil"/>
              <w:bottom w:val="single" w:sz="4" w:space="0" w:color="auto"/>
              <w:right w:val="single" w:sz="4" w:space="0" w:color="auto"/>
            </w:tcBorders>
            <w:shd w:val="clear" w:color="auto" w:fill="auto"/>
            <w:noWrap/>
            <w:vAlign w:val="center"/>
            <w:hideMark/>
          </w:tcPr>
          <w:p w:rsidR="003D7BAB" w:rsidRPr="003D7BAB" w:rsidRDefault="003D7BAB" w:rsidP="003D7BAB">
            <w:pPr>
              <w:widowControl/>
              <w:jc w:val="left"/>
              <w:rPr>
                <w:rFonts w:ascii="Times New Roman" w:hAnsi="Times New Roman"/>
                <w:color w:val="FF0000"/>
                <w:kern w:val="0"/>
                <w:sz w:val="15"/>
                <w:szCs w:val="15"/>
              </w:rPr>
            </w:pPr>
            <w:r w:rsidRPr="003D7BAB">
              <w:rPr>
                <w:rFonts w:ascii="Times New Roman" w:hAnsi="Times New Roman"/>
                <w:color w:val="FF0000"/>
                <w:kern w:val="0"/>
                <w:sz w:val="15"/>
                <w:szCs w:val="15"/>
              </w:rPr>
              <w:t>水泵累计运行时间</w:t>
            </w:r>
          </w:p>
        </w:tc>
        <w:tc>
          <w:tcPr>
            <w:tcW w:w="1867" w:type="dxa"/>
            <w:tcBorders>
              <w:top w:val="nil"/>
              <w:left w:val="nil"/>
              <w:bottom w:val="single" w:sz="4" w:space="0" w:color="auto"/>
              <w:right w:val="single" w:sz="4" w:space="0" w:color="auto"/>
            </w:tcBorders>
          </w:tcPr>
          <w:p w:rsidR="003D7BAB" w:rsidRPr="00826022" w:rsidRDefault="003D7BAB" w:rsidP="003D7BAB">
            <w:pPr>
              <w:widowControl/>
              <w:jc w:val="left"/>
              <w:rPr>
                <w:rFonts w:ascii="Times New Roman" w:hAnsi="Times New Roman"/>
                <w:color w:val="000000"/>
                <w:kern w:val="0"/>
                <w:sz w:val="15"/>
                <w:szCs w:val="15"/>
              </w:rPr>
            </w:pPr>
          </w:p>
        </w:tc>
      </w:tr>
      <w:tr w:rsidR="003D7BAB" w:rsidRPr="00826022" w:rsidTr="003D7BAB">
        <w:trPr>
          <w:trHeight w:val="300"/>
        </w:trPr>
        <w:tc>
          <w:tcPr>
            <w:tcW w:w="64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962" w:type="dxa"/>
            <w:tcBorders>
              <w:top w:val="nil"/>
              <w:left w:val="nil"/>
              <w:bottom w:val="single" w:sz="4" w:space="0" w:color="auto"/>
              <w:right w:val="single" w:sz="4" w:space="0" w:color="auto"/>
            </w:tcBorders>
            <w:shd w:val="clear" w:color="auto" w:fill="auto"/>
            <w:noWrap/>
            <w:hideMark/>
          </w:tcPr>
          <w:p w:rsidR="003D7BAB" w:rsidRPr="003D7BAB" w:rsidRDefault="003D7BAB" w:rsidP="003D7BAB">
            <w:pPr>
              <w:rPr>
                <w:bCs/>
                <w:color w:val="FF0000"/>
                <w:sz w:val="15"/>
                <w:szCs w:val="15"/>
              </w:rPr>
            </w:pPr>
            <w:r w:rsidRPr="003D7BAB">
              <w:rPr>
                <w:rFonts w:hint="eastAsia"/>
                <w:bCs/>
                <w:color w:val="FF0000"/>
                <w:sz w:val="15"/>
                <w:szCs w:val="15"/>
              </w:rPr>
              <w:t>Equ_Meas_ElectricPara_AccumPower</w:t>
            </w:r>
          </w:p>
        </w:tc>
        <w:tc>
          <w:tcPr>
            <w:tcW w:w="1924" w:type="dxa"/>
            <w:tcBorders>
              <w:top w:val="nil"/>
              <w:left w:val="nil"/>
              <w:bottom w:val="single" w:sz="4" w:space="0" w:color="auto"/>
              <w:right w:val="single" w:sz="4" w:space="0" w:color="auto"/>
            </w:tcBorders>
            <w:shd w:val="clear" w:color="auto" w:fill="auto"/>
            <w:noWrap/>
            <w:vAlign w:val="center"/>
            <w:hideMark/>
          </w:tcPr>
          <w:p w:rsidR="003D7BAB" w:rsidRPr="003D7BAB" w:rsidRDefault="003D7BAB" w:rsidP="003D7BAB">
            <w:pPr>
              <w:widowControl/>
              <w:jc w:val="left"/>
              <w:rPr>
                <w:rFonts w:ascii="Times New Roman" w:hAnsi="Times New Roman"/>
                <w:color w:val="FF0000"/>
                <w:kern w:val="0"/>
                <w:sz w:val="15"/>
                <w:szCs w:val="15"/>
              </w:rPr>
            </w:pPr>
            <w:r w:rsidRPr="003D7BAB">
              <w:rPr>
                <w:rFonts w:ascii="Times New Roman" w:hAnsi="Times New Roman"/>
                <w:color w:val="FF0000"/>
                <w:kern w:val="0"/>
                <w:sz w:val="15"/>
                <w:szCs w:val="15"/>
              </w:rPr>
              <w:t>水泵累计用电量</w:t>
            </w:r>
          </w:p>
        </w:tc>
        <w:tc>
          <w:tcPr>
            <w:tcW w:w="1867" w:type="dxa"/>
            <w:tcBorders>
              <w:top w:val="nil"/>
              <w:left w:val="nil"/>
              <w:bottom w:val="single" w:sz="4" w:space="0" w:color="auto"/>
              <w:right w:val="single" w:sz="4" w:space="0" w:color="auto"/>
            </w:tcBorders>
          </w:tcPr>
          <w:p w:rsidR="003D7BAB" w:rsidRPr="00826022" w:rsidRDefault="003D7BAB" w:rsidP="003D7BAB">
            <w:pPr>
              <w:widowControl/>
              <w:jc w:val="left"/>
              <w:rPr>
                <w:rFonts w:ascii="Times New Roman" w:hAnsi="Times New Roman"/>
                <w:color w:val="000000"/>
                <w:kern w:val="0"/>
                <w:sz w:val="15"/>
                <w:szCs w:val="15"/>
              </w:rPr>
            </w:pPr>
          </w:p>
        </w:tc>
      </w:tr>
      <w:tr w:rsidR="003D7BAB" w:rsidRPr="00826022" w:rsidTr="00775233">
        <w:trPr>
          <w:trHeight w:val="300"/>
        </w:trPr>
        <w:tc>
          <w:tcPr>
            <w:tcW w:w="64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962" w:type="dxa"/>
            <w:tcBorders>
              <w:top w:val="nil"/>
              <w:left w:val="nil"/>
              <w:bottom w:val="single" w:sz="4" w:space="0" w:color="auto"/>
              <w:right w:val="single" w:sz="4" w:space="0" w:color="auto"/>
            </w:tcBorders>
            <w:shd w:val="clear" w:color="auto" w:fill="auto"/>
            <w:noWrap/>
            <w:vAlign w:val="center"/>
            <w:hideMark/>
          </w:tcPr>
          <w:p w:rsidR="003D7BAB" w:rsidRPr="003D7BAB" w:rsidRDefault="003D7BAB" w:rsidP="003D7BAB">
            <w:pPr>
              <w:widowControl/>
              <w:jc w:val="left"/>
              <w:rPr>
                <w:rFonts w:ascii="Times New Roman" w:hAnsi="Times New Roman"/>
                <w:color w:val="FF0000"/>
                <w:kern w:val="0"/>
                <w:sz w:val="15"/>
                <w:szCs w:val="15"/>
              </w:rPr>
            </w:pPr>
            <w:r w:rsidRPr="003D7BAB">
              <w:rPr>
                <w:rFonts w:ascii="Times New Roman" w:hAnsi="Times New Roman"/>
                <w:color w:val="FF0000"/>
                <w:kern w:val="0"/>
                <w:sz w:val="15"/>
                <w:szCs w:val="15"/>
              </w:rPr>
              <w:t>Equip_Meas_</w:t>
            </w:r>
            <w:r w:rsidRPr="003D7BAB">
              <w:rPr>
                <w:rFonts w:ascii="Times New Roman" w:hAnsi="Times New Roman" w:hint="eastAsia"/>
                <w:color w:val="FF0000"/>
                <w:kern w:val="0"/>
                <w:sz w:val="15"/>
                <w:szCs w:val="15"/>
              </w:rPr>
              <w:t>Reserved</w:t>
            </w:r>
          </w:p>
        </w:tc>
        <w:tc>
          <w:tcPr>
            <w:tcW w:w="1924" w:type="dxa"/>
            <w:tcBorders>
              <w:top w:val="nil"/>
              <w:left w:val="nil"/>
              <w:bottom w:val="single" w:sz="4" w:space="0" w:color="auto"/>
              <w:right w:val="single" w:sz="4" w:space="0" w:color="auto"/>
            </w:tcBorders>
            <w:shd w:val="clear" w:color="auto" w:fill="auto"/>
            <w:noWrap/>
            <w:vAlign w:val="center"/>
            <w:hideMark/>
          </w:tcPr>
          <w:p w:rsidR="003D7BAB" w:rsidRPr="003D7BAB" w:rsidRDefault="003D7BAB" w:rsidP="003D7BAB">
            <w:pPr>
              <w:widowControl/>
              <w:jc w:val="left"/>
              <w:rPr>
                <w:rFonts w:ascii="Times New Roman" w:hAnsi="Times New Roman"/>
                <w:color w:val="FF0000"/>
                <w:kern w:val="0"/>
                <w:sz w:val="15"/>
                <w:szCs w:val="15"/>
              </w:rPr>
            </w:pPr>
            <w:r w:rsidRPr="003D7BAB">
              <w:rPr>
                <w:rFonts w:ascii="Times New Roman" w:hAnsi="Times New Roman"/>
                <w:color w:val="FF0000"/>
                <w:kern w:val="0"/>
                <w:sz w:val="15"/>
                <w:szCs w:val="15"/>
              </w:rPr>
              <w:t>保留参数</w:t>
            </w:r>
          </w:p>
        </w:tc>
        <w:tc>
          <w:tcPr>
            <w:tcW w:w="1867" w:type="dxa"/>
            <w:tcBorders>
              <w:top w:val="nil"/>
              <w:left w:val="nil"/>
              <w:bottom w:val="single" w:sz="4" w:space="0" w:color="auto"/>
              <w:right w:val="single" w:sz="4" w:space="0" w:color="auto"/>
            </w:tcBorders>
          </w:tcPr>
          <w:p w:rsidR="003D7BAB" w:rsidRPr="00826022" w:rsidRDefault="003D7BAB" w:rsidP="003D7BAB">
            <w:pPr>
              <w:widowControl/>
              <w:jc w:val="left"/>
              <w:rPr>
                <w:rFonts w:ascii="Times New Roman" w:hAnsi="Times New Roman"/>
                <w:color w:val="000000"/>
                <w:kern w:val="0"/>
                <w:sz w:val="15"/>
                <w:szCs w:val="15"/>
              </w:rPr>
            </w:pPr>
          </w:p>
        </w:tc>
      </w:tr>
      <w:tr w:rsidR="003D7BAB" w:rsidRPr="00826022" w:rsidTr="00775233">
        <w:trPr>
          <w:trHeight w:val="300"/>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BAB" w:rsidRPr="00826022" w:rsidRDefault="003D7BAB" w:rsidP="003D7BA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4</w:t>
            </w:r>
          </w:p>
        </w:tc>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BAB" w:rsidRPr="00826022" w:rsidRDefault="003D7BAB" w:rsidP="003D7BAB">
            <w:pPr>
              <w:widowControl/>
              <w:jc w:val="left"/>
              <w:rPr>
                <w:rFonts w:ascii="Times New Roman" w:hAnsi="Times New Roman"/>
                <w:color w:val="000000"/>
                <w:kern w:val="0"/>
                <w:sz w:val="15"/>
                <w:szCs w:val="15"/>
              </w:rPr>
            </w:pPr>
          </w:p>
          <w:p w:rsidR="003D7BAB" w:rsidRPr="00826022" w:rsidRDefault="003D7BAB" w:rsidP="003D7BA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EquipControlSet</w:t>
            </w:r>
            <w:r w:rsidRPr="00826022">
              <w:rPr>
                <w:rFonts w:ascii="Times New Roman" w:hAnsi="Times New Roman" w:hint="eastAsia"/>
                <w:color w:val="000000"/>
                <w:kern w:val="0"/>
                <w:sz w:val="15"/>
                <w:szCs w:val="15"/>
              </w:rPr>
              <w:t>/</w:t>
            </w:r>
            <w:r>
              <w:rPr>
                <w:rFonts w:ascii="宋体" w:hAnsi="宋体" w:cs="宋体" w:hint="eastAsia"/>
                <w:color w:val="000000"/>
                <w:kern w:val="0"/>
                <w:sz w:val="15"/>
                <w:szCs w:val="15"/>
              </w:rPr>
              <w:t>冷冻水泵</w:t>
            </w:r>
            <w:r w:rsidRPr="00826022">
              <w:rPr>
                <w:rFonts w:ascii="宋体" w:hAnsi="宋体" w:cs="宋体" w:hint="eastAsia"/>
                <w:color w:val="000000"/>
                <w:kern w:val="0"/>
                <w:sz w:val="15"/>
                <w:szCs w:val="15"/>
              </w:rPr>
              <w:t>控制属性集</w:t>
            </w:r>
          </w:p>
        </w:tc>
        <w:tc>
          <w:tcPr>
            <w:tcW w:w="2962" w:type="dxa"/>
            <w:tcBorders>
              <w:top w:val="nil"/>
              <w:left w:val="nil"/>
              <w:bottom w:val="single" w:sz="4" w:space="0" w:color="auto"/>
              <w:right w:val="single" w:sz="4" w:space="0" w:color="auto"/>
            </w:tcBorders>
            <w:shd w:val="clear" w:color="auto" w:fill="auto"/>
            <w:noWrap/>
            <w:vAlign w:val="center"/>
            <w:hideMark/>
          </w:tcPr>
          <w:p w:rsidR="003D7BAB" w:rsidRPr="00826022" w:rsidRDefault="003D7BAB" w:rsidP="003D7BAB">
            <w:pPr>
              <w:widowControl/>
              <w:jc w:val="left"/>
              <w:rPr>
                <w:rFonts w:ascii="Times New Roman" w:hAnsi="Times New Roman"/>
                <w:color w:val="000000"/>
                <w:kern w:val="0"/>
                <w:sz w:val="15"/>
                <w:szCs w:val="15"/>
              </w:rPr>
            </w:pPr>
            <w:r>
              <w:rPr>
                <w:rFonts w:hint="eastAsia"/>
                <w:bCs/>
                <w:sz w:val="15"/>
                <w:szCs w:val="15"/>
              </w:rPr>
              <w:t>Equ_Ctrl_OnOff_ColdWaterPump</w:t>
            </w:r>
          </w:p>
        </w:tc>
        <w:tc>
          <w:tcPr>
            <w:tcW w:w="1924" w:type="dxa"/>
            <w:tcBorders>
              <w:top w:val="nil"/>
              <w:left w:val="nil"/>
              <w:bottom w:val="single" w:sz="4" w:space="0" w:color="auto"/>
              <w:right w:val="single" w:sz="4" w:space="0" w:color="auto"/>
            </w:tcBorders>
            <w:shd w:val="clear" w:color="auto" w:fill="auto"/>
            <w:noWrap/>
            <w:vAlign w:val="center"/>
            <w:hideMark/>
          </w:tcPr>
          <w:p w:rsidR="003D7BAB" w:rsidRPr="00826022" w:rsidRDefault="003D7BAB" w:rsidP="003D7BA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水泵启停控制</w:t>
            </w:r>
          </w:p>
        </w:tc>
        <w:tc>
          <w:tcPr>
            <w:tcW w:w="1867" w:type="dxa"/>
            <w:tcBorders>
              <w:top w:val="nil"/>
              <w:left w:val="nil"/>
              <w:bottom w:val="single" w:sz="4" w:space="0" w:color="auto"/>
              <w:right w:val="single" w:sz="4" w:space="0" w:color="auto"/>
            </w:tcBorders>
          </w:tcPr>
          <w:p w:rsidR="003D7BAB" w:rsidRPr="00826022" w:rsidRDefault="003D7BAB" w:rsidP="003D7BAB">
            <w:pPr>
              <w:widowControl/>
              <w:jc w:val="left"/>
              <w:rPr>
                <w:rFonts w:ascii="Times New Roman" w:hAnsi="Times New Roman"/>
                <w:color w:val="000000"/>
                <w:kern w:val="0"/>
                <w:sz w:val="15"/>
                <w:szCs w:val="15"/>
              </w:rPr>
            </w:pPr>
          </w:p>
        </w:tc>
      </w:tr>
      <w:tr w:rsidR="003D7BAB" w:rsidRPr="00826022" w:rsidTr="00775233">
        <w:trPr>
          <w:trHeight w:val="300"/>
        </w:trPr>
        <w:tc>
          <w:tcPr>
            <w:tcW w:w="64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962" w:type="dxa"/>
            <w:tcBorders>
              <w:top w:val="nil"/>
              <w:left w:val="nil"/>
              <w:bottom w:val="single" w:sz="4" w:space="0" w:color="auto"/>
              <w:right w:val="single" w:sz="4" w:space="0" w:color="auto"/>
            </w:tcBorders>
            <w:shd w:val="clear" w:color="auto" w:fill="auto"/>
            <w:noWrap/>
            <w:vAlign w:val="center"/>
            <w:hideMark/>
          </w:tcPr>
          <w:p w:rsidR="003D7BAB" w:rsidRPr="003D7BAB" w:rsidRDefault="003D7BAB" w:rsidP="003D7BAB">
            <w:pPr>
              <w:rPr>
                <w:bCs/>
                <w:color w:val="FF0000"/>
                <w:sz w:val="15"/>
                <w:szCs w:val="15"/>
              </w:rPr>
            </w:pPr>
            <w:r w:rsidRPr="003D7BAB">
              <w:rPr>
                <w:rFonts w:hint="eastAsia"/>
                <w:bCs/>
                <w:color w:val="FF0000"/>
                <w:sz w:val="15"/>
                <w:szCs w:val="15"/>
              </w:rPr>
              <w:t>Equ_Ctrl_Speed_PumpFrqConve</w:t>
            </w:r>
          </w:p>
        </w:tc>
        <w:tc>
          <w:tcPr>
            <w:tcW w:w="1924" w:type="dxa"/>
            <w:tcBorders>
              <w:top w:val="nil"/>
              <w:left w:val="nil"/>
              <w:bottom w:val="single" w:sz="4" w:space="0" w:color="auto"/>
              <w:right w:val="single" w:sz="4" w:space="0" w:color="auto"/>
            </w:tcBorders>
            <w:shd w:val="clear" w:color="auto" w:fill="auto"/>
            <w:noWrap/>
            <w:vAlign w:val="center"/>
            <w:hideMark/>
          </w:tcPr>
          <w:p w:rsidR="003D7BAB" w:rsidRPr="00826022" w:rsidRDefault="003D7BAB" w:rsidP="003D7BA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水泵变频设定</w:t>
            </w:r>
          </w:p>
        </w:tc>
        <w:tc>
          <w:tcPr>
            <w:tcW w:w="1867" w:type="dxa"/>
            <w:tcBorders>
              <w:top w:val="nil"/>
              <w:left w:val="nil"/>
              <w:bottom w:val="single" w:sz="4" w:space="0" w:color="auto"/>
              <w:right w:val="single" w:sz="4" w:space="0" w:color="auto"/>
            </w:tcBorders>
          </w:tcPr>
          <w:p w:rsidR="003D7BAB" w:rsidRPr="00826022" w:rsidRDefault="003D7BAB" w:rsidP="003D7BAB">
            <w:pPr>
              <w:widowControl/>
              <w:jc w:val="left"/>
              <w:rPr>
                <w:rFonts w:ascii="Times New Roman" w:hAnsi="Times New Roman"/>
                <w:color w:val="000000"/>
                <w:kern w:val="0"/>
                <w:sz w:val="15"/>
                <w:szCs w:val="15"/>
              </w:rPr>
            </w:pPr>
          </w:p>
        </w:tc>
      </w:tr>
      <w:tr w:rsidR="003D7BAB" w:rsidRPr="00826022" w:rsidTr="00775233">
        <w:trPr>
          <w:trHeight w:val="300"/>
        </w:trPr>
        <w:tc>
          <w:tcPr>
            <w:tcW w:w="64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962" w:type="dxa"/>
            <w:tcBorders>
              <w:top w:val="nil"/>
              <w:left w:val="nil"/>
              <w:bottom w:val="single" w:sz="4" w:space="0" w:color="auto"/>
              <w:right w:val="single" w:sz="4" w:space="0" w:color="auto"/>
            </w:tcBorders>
            <w:shd w:val="clear" w:color="auto" w:fill="auto"/>
            <w:noWrap/>
            <w:vAlign w:val="center"/>
            <w:hideMark/>
          </w:tcPr>
          <w:p w:rsidR="003D7BAB" w:rsidRPr="00826022" w:rsidRDefault="003D7BAB" w:rsidP="003D7BAB">
            <w:pPr>
              <w:widowControl/>
              <w:jc w:val="left"/>
              <w:rPr>
                <w:rFonts w:ascii="Times New Roman" w:hAnsi="Times New Roman"/>
                <w:color w:val="000000"/>
                <w:kern w:val="0"/>
                <w:sz w:val="15"/>
                <w:szCs w:val="15"/>
              </w:rPr>
            </w:pPr>
            <w:r>
              <w:rPr>
                <w:rFonts w:ascii="Times New Roman" w:hAnsi="Times New Roman"/>
                <w:color w:val="000000"/>
                <w:kern w:val="0"/>
                <w:sz w:val="15"/>
                <w:szCs w:val="15"/>
              </w:rPr>
              <w:t>Equip_Ctrl_</w:t>
            </w:r>
            <w:r>
              <w:rPr>
                <w:rFonts w:ascii="Times New Roman" w:hAnsi="Times New Roman" w:hint="eastAsia"/>
                <w:color w:val="000000"/>
                <w:kern w:val="0"/>
                <w:sz w:val="15"/>
                <w:szCs w:val="15"/>
              </w:rPr>
              <w:t>Reserved</w:t>
            </w:r>
          </w:p>
        </w:tc>
        <w:tc>
          <w:tcPr>
            <w:tcW w:w="1924" w:type="dxa"/>
            <w:tcBorders>
              <w:top w:val="nil"/>
              <w:left w:val="nil"/>
              <w:bottom w:val="single" w:sz="4" w:space="0" w:color="auto"/>
              <w:right w:val="single" w:sz="4" w:space="0" w:color="auto"/>
            </w:tcBorders>
            <w:shd w:val="clear" w:color="auto" w:fill="auto"/>
            <w:noWrap/>
            <w:vAlign w:val="center"/>
            <w:hideMark/>
          </w:tcPr>
          <w:p w:rsidR="003D7BAB" w:rsidRPr="00826022" w:rsidRDefault="003D7BAB" w:rsidP="003D7BA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保留参数</w:t>
            </w:r>
          </w:p>
        </w:tc>
        <w:tc>
          <w:tcPr>
            <w:tcW w:w="1867" w:type="dxa"/>
            <w:tcBorders>
              <w:top w:val="nil"/>
              <w:left w:val="nil"/>
              <w:bottom w:val="single" w:sz="4" w:space="0" w:color="auto"/>
              <w:right w:val="single" w:sz="4" w:space="0" w:color="auto"/>
            </w:tcBorders>
          </w:tcPr>
          <w:p w:rsidR="003D7BAB" w:rsidRPr="00826022" w:rsidRDefault="003D7BAB" w:rsidP="003D7BAB">
            <w:pPr>
              <w:widowControl/>
              <w:jc w:val="left"/>
              <w:rPr>
                <w:rFonts w:ascii="Times New Roman" w:hAnsi="Times New Roman"/>
                <w:color w:val="000000"/>
                <w:kern w:val="0"/>
                <w:sz w:val="15"/>
                <w:szCs w:val="15"/>
              </w:rPr>
            </w:pPr>
          </w:p>
        </w:tc>
      </w:tr>
      <w:tr w:rsidR="003D7BAB" w:rsidRPr="00826022" w:rsidTr="00775233">
        <w:trPr>
          <w:trHeight w:val="300"/>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BAB" w:rsidRPr="00826022" w:rsidRDefault="003D7BAB" w:rsidP="003D7BA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5</w:t>
            </w:r>
          </w:p>
        </w:tc>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BAB" w:rsidRPr="00826022" w:rsidRDefault="003D7BAB" w:rsidP="003D7BAB">
            <w:pPr>
              <w:widowControl/>
              <w:jc w:val="left"/>
              <w:rPr>
                <w:rFonts w:ascii="Times New Roman" w:hAnsi="Times New Roman"/>
                <w:color w:val="000000"/>
                <w:kern w:val="0"/>
                <w:sz w:val="15"/>
                <w:szCs w:val="15"/>
              </w:rPr>
            </w:pPr>
          </w:p>
          <w:p w:rsidR="003D7BAB" w:rsidRPr="00826022" w:rsidRDefault="003D7BAB" w:rsidP="003D7BA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EquipStatusSet</w:t>
            </w:r>
            <w:r w:rsidRPr="00826022">
              <w:rPr>
                <w:rFonts w:ascii="Times New Roman" w:hAnsi="Times New Roman" w:hint="eastAsia"/>
                <w:color w:val="000000"/>
                <w:kern w:val="0"/>
                <w:sz w:val="15"/>
                <w:szCs w:val="15"/>
              </w:rPr>
              <w:t>/</w:t>
            </w:r>
            <w:r>
              <w:rPr>
                <w:rFonts w:ascii="宋体" w:hAnsi="宋体" w:cs="宋体" w:hint="eastAsia"/>
                <w:color w:val="000000"/>
                <w:kern w:val="0"/>
                <w:sz w:val="15"/>
                <w:szCs w:val="15"/>
              </w:rPr>
              <w:t>冷冻水泵</w:t>
            </w:r>
            <w:r w:rsidRPr="00826022">
              <w:rPr>
                <w:rFonts w:ascii="宋体" w:hAnsi="宋体" w:cs="宋体" w:hint="eastAsia"/>
                <w:color w:val="000000"/>
                <w:kern w:val="0"/>
                <w:sz w:val="15"/>
                <w:szCs w:val="15"/>
              </w:rPr>
              <w:t>状态属性集</w:t>
            </w:r>
          </w:p>
        </w:tc>
        <w:tc>
          <w:tcPr>
            <w:tcW w:w="2962" w:type="dxa"/>
            <w:tcBorders>
              <w:top w:val="nil"/>
              <w:left w:val="nil"/>
              <w:bottom w:val="single" w:sz="4" w:space="0" w:color="auto"/>
              <w:right w:val="single" w:sz="4" w:space="0" w:color="auto"/>
            </w:tcBorders>
            <w:shd w:val="clear" w:color="auto" w:fill="auto"/>
            <w:noWrap/>
            <w:vAlign w:val="center"/>
            <w:hideMark/>
          </w:tcPr>
          <w:p w:rsidR="003D7BAB" w:rsidRPr="00783F14" w:rsidRDefault="003D7BAB" w:rsidP="003D7BAB">
            <w:pPr>
              <w:rPr>
                <w:bCs/>
                <w:color w:val="FF0000"/>
                <w:sz w:val="15"/>
                <w:szCs w:val="15"/>
              </w:rPr>
            </w:pPr>
            <w:r w:rsidRPr="00783F14">
              <w:rPr>
                <w:rFonts w:hint="eastAsia"/>
                <w:bCs/>
                <w:color w:val="FF0000"/>
                <w:sz w:val="15"/>
                <w:szCs w:val="15"/>
              </w:rPr>
              <w:t>Equ_Status_Run_ColdWaterPump</w:t>
            </w:r>
          </w:p>
        </w:tc>
        <w:tc>
          <w:tcPr>
            <w:tcW w:w="1924" w:type="dxa"/>
            <w:tcBorders>
              <w:top w:val="nil"/>
              <w:left w:val="nil"/>
              <w:bottom w:val="single" w:sz="4" w:space="0" w:color="auto"/>
              <w:right w:val="single" w:sz="4" w:space="0" w:color="auto"/>
            </w:tcBorders>
            <w:shd w:val="clear" w:color="auto" w:fill="auto"/>
            <w:noWrap/>
            <w:vAlign w:val="center"/>
            <w:hideMark/>
          </w:tcPr>
          <w:p w:rsidR="003D7BAB" w:rsidRPr="00826022" w:rsidRDefault="003D7BAB" w:rsidP="003D7BA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冷冻水泵运行状态</w:t>
            </w:r>
          </w:p>
        </w:tc>
        <w:tc>
          <w:tcPr>
            <w:tcW w:w="1867" w:type="dxa"/>
            <w:tcBorders>
              <w:top w:val="nil"/>
              <w:left w:val="nil"/>
              <w:bottom w:val="single" w:sz="4" w:space="0" w:color="auto"/>
              <w:right w:val="single" w:sz="4" w:space="0" w:color="auto"/>
            </w:tcBorders>
          </w:tcPr>
          <w:p w:rsidR="003D7BAB" w:rsidRPr="00826022" w:rsidRDefault="003D7BAB" w:rsidP="003D7BAB">
            <w:pPr>
              <w:widowControl/>
              <w:jc w:val="left"/>
              <w:rPr>
                <w:rFonts w:ascii="Times New Roman" w:hAnsi="Times New Roman"/>
                <w:color w:val="000000"/>
                <w:kern w:val="0"/>
                <w:sz w:val="15"/>
                <w:szCs w:val="15"/>
              </w:rPr>
            </w:pPr>
          </w:p>
        </w:tc>
      </w:tr>
      <w:tr w:rsidR="003D7BAB" w:rsidRPr="00826022" w:rsidTr="00775233">
        <w:trPr>
          <w:trHeight w:val="300"/>
        </w:trPr>
        <w:tc>
          <w:tcPr>
            <w:tcW w:w="64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962" w:type="dxa"/>
            <w:tcBorders>
              <w:top w:val="nil"/>
              <w:left w:val="nil"/>
              <w:bottom w:val="single" w:sz="4" w:space="0" w:color="auto"/>
              <w:right w:val="single" w:sz="4" w:space="0" w:color="auto"/>
            </w:tcBorders>
            <w:shd w:val="clear" w:color="auto" w:fill="auto"/>
            <w:noWrap/>
            <w:vAlign w:val="center"/>
            <w:hideMark/>
          </w:tcPr>
          <w:p w:rsidR="003D7BAB" w:rsidRPr="00783F14" w:rsidRDefault="003D7BAB" w:rsidP="00783F14">
            <w:pPr>
              <w:rPr>
                <w:bCs/>
                <w:color w:val="FF0000"/>
                <w:sz w:val="15"/>
                <w:szCs w:val="15"/>
              </w:rPr>
            </w:pPr>
            <w:r w:rsidRPr="00783F14">
              <w:rPr>
                <w:rFonts w:hint="eastAsia"/>
                <w:bCs/>
                <w:color w:val="FF0000"/>
                <w:sz w:val="15"/>
                <w:szCs w:val="15"/>
              </w:rPr>
              <w:t>Equ_Status_Run_</w:t>
            </w:r>
            <w:r w:rsidR="00783F14" w:rsidRPr="00783F14">
              <w:rPr>
                <w:rFonts w:hint="eastAsia"/>
                <w:bCs/>
                <w:color w:val="FF0000"/>
                <w:sz w:val="15"/>
                <w:szCs w:val="15"/>
              </w:rPr>
              <w:t>PumpFaultAlarm</w:t>
            </w:r>
          </w:p>
        </w:tc>
        <w:tc>
          <w:tcPr>
            <w:tcW w:w="1924" w:type="dxa"/>
            <w:tcBorders>
              <w:top w:val="nil"/>
              <w:left w:val="nil"/>
              <w:bottom w:val="single" w:sz="4" w:space="0" w:color="auto"/>
              <w:right w:val="single" w:sz="4" w:space="0" w:color="auto"/>
            </w:tcBorders>
            <w:shd w:val="clear" w:color="auto" w:fill="auto"/>
            <w:noWrap/>
            <w:vAlign w:val="center"/>
            <w:hideMark/>
          </w:tcPr>
          <w:p w:rsidR="003D7BAB" w:rsidRPr="00826022" w:rsidRDefault="003D7BAB" w:rsidP="003D7BA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冷冻水泵故障报警</w:t>
            </w:r>
          </w:p>
        </w:tc>
        <w:tc>
          <w:tcPr>
            <w:tcW w:w="1867" w:type="dxa"/>
            <w:tcBorders>
              <w:top w:val="nil"/>
              <w:left w:val="nil"/>
              <w:bottom w:val="single" w:sz="4" w:space="0" w:color="auto"/>
              <w:right w:val="single" w:sz="4" w:space="0" w:color="auto"/>
            </w:tcBorders>
          </w:tcPr>
          <w:p w:rsidR="003D7BAB" w:rsidRPr="00826022" w:rsidRDefault="003D7BAB" w:rsidP="003D7BAB">
            <w:pPr>
              <w:widowControl/>
              <w:jc w:val="left"/>
              <w:rPr>
                <w:rFonts w:ascii="Times New Roman" w:hAnsi="Times New Roman"/>
                <w:color w:val="000000"/>
                <w:kern w:val="0"/>
                <w:sz w:val="15"/>
                <w:szCs w:val="15"/>
              </w:rPr>
            </w:pPr>
          </w:p>
        </w:tc>
      </w:tr>
      <w:tr w:rsidR="00783F14" w:rsidRPr="00826022" w:rsidTr="00775233">
        <w:trPr>
          <w:trHeight w:val="300"/>
        </w:trPr>
        <w:tc>
          <w:tcPr>
            <w:tcW w:w="640" w:type="dxa"/>
            <w:vMerge/>
            <w:tcBorders>
              <w:top w:val="nil"/>
              <w:left w:val="single" w:sz="4" w:space="0" w:color="auto"/>
              <w:bottom w:val="single" w:sz="4" w:space="0" w:color="auto"/>
              <w:right w:val="single" w:sz="4" w:space="0" w:color="auto"/>
            </w:tcBorders>
            <w:vAlign w:val="center"/>
            <w:hideMark/>
          </w:tcPr>
          <w:p w:rsidR="00783F14" w:rsidRPr="00826022" w:rsidRDefault="00783F14" w:rsidP="003D7BAB">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783F14" w:rsidRPr="00826022" w:rsidRDefault="00783F14" w:rsidP="003D7BAB">
            <w:pPr>
              <w:widowControl/>
              <w:jc w:val="left"/>
              <w:rPr>
                <w:rFonts w:ascii="Times New Roman" w:hAnsi="Times New Roman"/>
                <w:color w:val="000000"/>
                <w:kern w:val="0"/>
                <w:sz w:val="15"/>
                <w:szCs w:val="15"/>
              </w:rPr>
            </w:pPr>
          </w:p>
        </w:tc>
        <w:tc>
          <w:tcPr>
            <w:tcW w:w="2962" w:type="dxa"/>
            <w:tcBorders>
              <w:top w:val="nil"/>
              <w:left w:val="nil"/>
              <w:bottom w:val="single" w:sz="4" w:space="0" w:color="auto"/>
              <w:right w:val="single" w:sz="4" w:space="0" w:color="auto"/>
            </w:tcBorders>
            <w:shd w:val="clear" w:color="auto" w:fill="auto"/>
            <w:noWrap/>
            <w:vAlign w:val="center"/>
            <w:hideMark/>
          </w:tcPr>
          <w:p w:rsidR="00783F14" w:rsidRPr="00783F14" w:rsidRDefault="00783F14" w:rsidP="00C157A3">
            <w:pPr>
              <w:rPr>
                <w:bCs/>
                <w:color w:val="FF0000"/>
                <w:sz w:val="15"/>
                <w:szCs w:val="15"/>
              </w:rPr>
            </w:pPr>
            <w:r w:rsidRPr="00783F14">
              <w:rPr>
                <w:rFonts w:hint="eastAsia"/>
                <w:bCs/>
                <w:color w:val="FF0000"/>
                <w:sz w:val="15"/>
                <w:szCs w:val="15"/>
              </w:rPr>
              <w:t>Equ_Status_Run_PumpManualAuto</w:t>
            </w:r>
          </w:p>
        </w:tc>
        <w:tc>
          <w:tcPr>
            <w:tcW w:w="1924" w:type="dxa"/>
            <w:tcBorders>
              <w:top w:val="nil"/>
              <w:left w:val="nil"/>
              <w:bottom w:val="single" w:sz="4" w:space="0" w:color="auto"/>
              <w:right w:val="single" w:sz="4" w:space="0" w:color="auto"/>
            </w:tcBorders>
            <w:shd w:val="clear" w:color="auto" w:fill="auto"/>
            <w:noWrap/>
            <w:vAlign w:val="center"/>
            <w:hideMark/>
          </w:tcPr>
          <w:p w:rsidR="00783F14" w:rsidRPr="00826022" w:rsidRDefault="00783F14" w:rsidP="003D7BA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冷冻泵手自动状态</w:t>
            </w:r>
          </w:p>
        </w:tc>
        <w:tc>
          <w:tcPr>
            <w:tcW w:w="1867" w:type="dxa"/>
            <w:tcBorders>
              <w:top w:val="nil"/>
              <w:left w:val="nil"/>
              <w:bottom w:val="single" w:sz="4" w:space="0" w:color="auto"/>
              <w:right w:val="single" w:sz="4" w:space="0" w:color="auto"/>
            </w:tcBorders>
          </w:tcPr>
          <w:p w:rsidR="00783F14" w:rsidRPr="00826022" w:rsidRDefault="00783F14" w:rsidP="003D7BAB">
            <w:pPr>
              <w:widowControl/>
              <w:jc w:val="left"/>
              <w:rPr>
                <w:rFonts w:ascii="Times New Roman" w:hAnsi="Times New Roman"/>
                <w:color w:val="000000"/>
                <w:kern w:val="0"/>
                <w:sz w:val="15"/>
                <w:szCs w:val="15"/>
              </w:rPr>
            </w:pPr>
          </w:p>
        </w:tc>
      </w:tr>
      <w:tr w:rsidR="003D7BAB" w:rsidRPr="00826022" w:rsidTr="00775233">
        <w:trPr>
          <w:trHeight w:val="300"/>
        </w:trPr>
        <w:tc>
          <w:tcPr>
            <w:tcW w:w="64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3D7BAB" w:rsidRPr="00826022" w:rsidRDefault="003D7BAB" w:rsidP="003D7BAB">
            <w:pPr>
              <w:widowControl/>
              <w:jc w:val="left"/>
              <w:rPr>
                <w:rFonts w:ascii="Times New Roman" w:hAnsi="Times New Roman"/>
                <w:color w:val="000000"/>
                <w:kern w:val="0"/>
                <w:sz w:val="15"/>
                <w:szCs w:val="15"/>
              </w:rPr>
            </w:pPr>
          </w:p>
        </w:tc>
        <w:tc>
          <w:tcPr>
            <w:tcW w:w="2962" w:type="dxa"/>
            <w:tcBorders>
              <w:top w:val="nil"/>
              <w:left w:val="nil"/>
              <w:bottom w:val="single" w:sz="4" w:space="0" w:color="auto"/>
              <w:right w:val="single" w:sz="4" w:space="0" w:color="auto"/>
            </w:tcBorders>
            <w:shd w:val="clear" w:color="auto" w:fill="auto"/>
            <w:noWrap/>
            <w:vAlign w:val="center"/>
            <w:hideMark/>
          </w:tcPr>
          <w:p w:rsidR="003D7BAB" w:rsidRPr="00826022" w:rsidRDefault="003D7BAB" w:rsidP="00783F1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Equip_Status_</w:t>
            </w:r>
            <w:r w:rsidR="00783F14">
              <w:rPr>
                <w:rFonts w:ascii="Times New Roman" w:hAnsi="Times New Roman" w:hint="eastAsia"/>
                <w:color w:val="000000"/>
                <w:kern w:val="0"/>
                <w:sz w:val="15"/>
                <w:szCs w:val="15"/>
              </w:rPr>
              <w:t>Reserved</w:t>
            </w:r>
          </w:p>
        </w:tc>
        <w:tc>
          <w:tcPr>
            <w:tcW w:w="1924" w:type="dxa"/>
            <w:tcBorders>
              <w:top w:val="nil"/>
              <w:left w:val="nil"/>
              <w:bottom w:val="single" w:sz="4" w:space="0" w:color="auto"/>
              <w:right w:val="single" w:sz="4" w:space="0" w:color="auto"/>
            </w:tcBorders>
            <w:shd w:val="clear" w:color="auto" w:fill="auto"/>
            <w:noWrap/>
            <w:vAlign w:val="center"/>
            <w:hideMark/>
          </w:tcPr>
          <w:p w:rsidR="003D7BAB" w:rsidRPr="00826022" w:rsidRDefault="003D7BAB" w:rsidP="003D7BA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保留参数</w:t>
            </w:r>
          </w:p>
        </w:tc>
        <w:tc>
          <w:tcPr>
            <w:tcW w:w="1867" w:type="dxa"/>
            <w:tcBorders>
              <w:top w:val="nil"/>
              <w:left w:val="nil"/>
              <w:bottom w:val="single" w:sz="4" w:space="0" w:color="auto"/>
              <w:right w:val="single" w:sz="4" w:space="0" w:color="auto"/>
            </w:tcBorders>
          </w:tcPr>
          <w:p w:rsidR="003D7BAB" w:rsidRPr="00826022" w:rsidRDefault="003D7BAB" w:rsidP="003D7BAB">
            <w:pPr>
              <w:widowControl/>
              <w:jc w:val="left"/>
              <w:rPr>
                <w:rFonts w:ascii="Times New Roman" w:hAnsi="Times New Roman"/>
                <w:color w:val="000000"/>
                <w:kern w:val="0"/>
                <w:sz w:val="15"/>
                <w:szCs w:val="15"/>
              </w:rPr>
            </w:pPr>
          </w:p>
        </w:tc>
      </w:tr>
      <w:tr w:rsidR="003D7BAB" w:rsidRPr="00826022" w:rsidTr="0077523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D7BAB" w:rsidRPr="00826022" w:rsidRDefault="003D7BAB" w:rsidP="003D7BA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lastRenderedPageBreak/>
              <w:t>6</w:t>
            </w:r>
          </w:p>
        </w:tc>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3D7BAB" w:rsidRPr="00826022" w:rsidRDefault="003D7BAB" w:rsidP="003D7BAB">
            <w:pPr>
              <w:jc w:val="left"/>
              <w:rPr>
                <w:rFonts w:ascii="Times New Roman" w:hAnsi="Times New Roman"/>
                <w:color w:val="000000"/>
                <w:kern w:val="0"/>
                <w:sz w:val="15"/>
                <w:szCs w:val="15"/>
              </w:rPr>
            </w:pPr>
            <w:r w:rsidRPr="00826022">
              <w:rPr>
                <w:rFonts w:ascii="Times New Roman" w:hAnsi="Times New Roman"/>
                <w:color w:val="000000"/>
                <w:kern w:val="0"/>
                <w:sz w:val="15"/>
                <w:szCs w:val="15"/>
              </w:rPr>
              <w:t>EquipOtherSet</w:t>
            </w:r>
            <w:r w:rsidRPr="00826022">
              <w:rPr>
                <w:rFonts w:ascii="Times New Roman" w:hAnsi="Times New Roman" w:hint="eastAsia"/>
                <w:color w:val="000000"/>
                <w:kern w:val="0"/>
                <w:sz w:val="15"/>
                <w:szCs w:val="15"/>
              </w:rPr>
              <w:t>/</w:t>
            </w:r>
            <w:r>
              <w:rPr>
                <w:rFonts w:ascii="宋体" w:hAnsi="宋体" w:cs="宋体" w:hint="eastAsia"/>
                <w:color w:val="000000"/>
                <w:kern w:val="0"/>
                <w:sz w:val="15"/>
                <w:szCs w:val="15"/>
              </w:rPr>
              <w:t>冷冻水泵</w:t>
            </w:r>
            <w:r w:rsidRPr="00826022">
              <w:rPr>
                <w:rFonts w:ascii="宋体" w:hAnsi="宋体" w:cs="宋体" w:hint="eastAsia"/>
                <w:color w:val="000000"/>
                <w:kern w:val="0"/>
                <w:sz w:val="15"/>
                <w:szCs w:val="15"/>
              </w:rPr>
              <w:t>其他</w:t>
            </w:r>
          </w:p>
        </w:tc>
        <w:tc>
          <w:tcPr>
            <w:tcW w:w="2962" w:type="dxa"/>
            <w:tcBorders>
              <w:top w:val="nil"/>
              <w:left w:val="nil"/>
              <w:bottom w:val="single" w:sz="4" w:space="0" w:color="auto"/>
              <w:right w:val="single" w:sz="4" w:space="0" w:color="auto"/>
            </w:tcBorders>
            <w:shd w:val="clear" w:color="auto" w:fill="auto"/>
            <w:noWrap/>
            <w:vAlign w:val="center"/>
            <w:hideMark/>
          </w:tcPr>
          <w:p w:rsidR="003D7BAB" w:rsidRPr="00826022" w:rsidRDefault="003D7BAB" w:rsidP="00783F1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Equip_Other_</w:t>
            </w:r>
            <w:r w:rsidR="00783F14">
              <w:rPr>
                <w:rFonts w:ascii="Times New Roman" w:hAnsi="Times New Roman" w:hint="eastAsia"/>
                <w:color w:val="000000"/>
                <w:kern w:val="0"/>
                <w:sz w:val="15"/>
                <w:szCs w:val="15"/>
              </w:rPr>
              <w:t>Served</w:t>
            </w:r>
          </w:p>
        </w:tc>
        <w:tc>
          <w:tcPr>
            <w:tcW w:w="1924" w:type="dxa"/>
            <w:tcBorders>
              <w:top w:val="nil"/>
              <w:left w:val="nil"/>
              <w:bottom w:val="single" w:sz="4" w:space="0" w:color="auto"/>
              <w:right w:val="single" w:sz="4" w:space="0" w:color="auto"/>
            </w:tcBorders>
            <w:shd w:val="clear" w:color="auto" w:fill="auto"/>
            <w:noWrap/>
            <w:vAlign w:val="center"/>
            <w:hideMark/>
          </w:tcPr>
          <w:p w:rsidR="003D7BAB" w:rsidRPr="00826022" w:rsidRDefault="00783F14" w:rsidP="003D7BAB">
            <w:pPr>
              <w:widowControl/>
              <w:jc w:val="left"/>
              <w:rPr>
                <w:rFonts w:ascii="Times New Roman" w:hAnsi="Times New Roman"/>
                <w:color w:val="000000"/>
                <w:kern w:val="0"/>
                <w:sz w:val="15"/>
                <w:szCs w:val="15"/>
              </w:rPr>
            </w:pPr>
            <w:r>
              <w:rPr>
                <w:rFonts w:ascii="Times New Roman" w:hAnsi="Times New Roman" w:hint="eastAsia"/>
                <w:color w:val="000000"/>
                <w:kern w:val="0"/>
                <w:sz w:val="15"/>
                <w:szCs w:val="15"/>
              </w:rPr>
              <w:t>保留其他数据集</w:t>
            </w:r>
          </w:p>
        </w:tc>
        <w:tc>
          <w:tcPr>
            <w:tcW w:w="1867" w:type="dxa"/>
            <w:tcBorders>
              <w:top w:val="nil"/>
              <w:left w:val="nil"/>
              <w:bottom w:val="single" w:sz="4" w:space="0" w:color="auto"/>
              <w:right w:val="single" w:sz="4" w:space="0" w:color="auto"/>
            </w:tcBorders>
          </w:tcPr>
          <w:p w:rsidR="003D7BAB" w:rsidRPr="00826022" w:rsidRDefault="003D7BAB" w:rsidP="003D7BAB">
            <w:pPr>
              <w:widowControl/>
              <w:jc w:val="left"/>
              <w:rPr>
                <w:rFonts w:ascii="Times New Roman" w:hAnsi="Times New Roman"/>
                <w:color w:val="000000"/>
                <w:kern w:val="0"/>
                <w:sz w:val="15"/>
                <w:szCs w:val="15"/>
              </w:rPr>
            </w:pPr>
          </w:p>
        </w:tc>
      </w:tr>
    </w:tbl>
    <w:p w:rsidR="00FB1EAE" w:rsidRDefault="00FB1EAE" w:rsidP="00D60B4E">
      <w:pPr>
        <w:spacing w:before="156" w:after="156" w:line="360" w:lineRule="auto"/>
        <w:ind w:rightChars="-10" w:right="-21" w:firstLine="420"/>
        <w:rPr>
          <w:szCs w:val="21"/>
        </w:rPr>
      </w:pPr>
    </w:p>
    <w:p w:rsidR="00903994" w:rsidRDefault="00903994" w:rsidP="006761AD">
      <w:pPr>
        <w:pStyle w:val="050510"/>
        <w:spacing w:before="156" w:after="156"/>
        <w:ind w:left="0"/>
      </w:pPr>
      <w:bookmarkStart w:id="149" w:name="_Toc362955515"/>
      <w:bookmarkStart w:id="150" w:name="_Toc362964560"/>
      <w:bookmarkStart w:id="151" w:name="_Toc387220306"/>
      <w:bookmarkStart w:id="152" w:name="_Toc388221104"/>
      <w:r w:rsidRPr="005B71CB">
        <w:t>冷却</w:t>
      </w:r>
      <w:bookmarkEnd w:id="149"/>
      <w:bookmarkEnd w:id="150"/>
      <w:r w:rsidR="00775233">
        <w:rPr>
          <w:rFonts w:hint="eastAsia"/>
        </w:rPr>
        <w:t>水泵</w:t>
      </w:r>
      <w:bookmarkEnd w:id="151"/>
      <w:r w:rsidR="001C3DB3">
        <w:rPr>
          <w:rFonts w:hint="eastAsia"/>
        </w:rPr>
        <w:t>的数据模型</w:t>
      </w:r>
      <w:bookmarkEnd w:id="152"/>
    </w:p>
    <w:p w:rsidR="00903994" w:rsidRPr="005B71CB" w:rsidRDefault="00903994" w:rsidP="00D60B4E">
      <w:pPr>
        <w:spacing w:before="156" w:after="156" w:line="360" w:lineRule="auto"/>
        <w:ind w:rightChars="-10" w:right="-21" w:firstLineChars="200" w:firstLine="420"/>
        <w:rPr>
          <w:szCs w:val="21"/>
        </w:rPr>
      </w:pPr>
      <w:r w:rsidRPr="005B71CB">
        <w:rPr>
          <w:szCs w:val="21"/>
        </w:rPr>
        <w:t>1</w:t>
      </w:r>
      <w:r>
        <w:rPr>
          <w:szCs w:val="21"/>
        </w:rPr>
        <w:t>）</w:t>
      </w:r>
      <w:r>
        <w:rPr>
          <w:rFonts w:hint="eastAsia"/>
          <w:szCs w:val="21"/>
        </w:rPr>
        <w:t>测量</w:t>
      </w:r>
      <w:r w:rsidRPr="005B71CB">
        <w:rPr>
          <w:szCs w:val="21"/>
        </w:rPr>
        <w:t>数据：环境温度；冷却水供水温度；冷却水回水温度；时间信息；</w:t>
      </w:r>
    </w:p>
    <w:p w:rsidR="00903994" w:rsidRPr="005B71CB" w:rsidRDefault="00903994" w:rsidP="00D60B4E">
      <w:pPr>
        <w:spacing w:before="156" w:after="156" w:line="360" w:lineRule="auto"/>
        <w:ind w:rightChars="-10" w:right="-21" w:firstLineChars="200" w:firstLine="420"/>
        <w:rPr>
          <w:szCs w:val="21"/>
        </w:rPr>
      </w:pPr>
      <w:r w:rsidRPr="005B71CB">
        <w:rPr>
          <w:szCs w:val="21"/>
        </w:rPr>
        <w:t>2</w:t>
      </w:r>
      <w:r w:rsidRPr="005B71CB">
        <w:rPr>
          <w:szCs w:val="21"/>
        </w:rPr>
        <w:t>）控制数据：冷却水泵的启</w:t>
      </w:r>
      <w:r w:rsidRPr="005B71CB">
        <w:rPr>
          <w:szCs w:val="21"/>
        </w:rPr>
        <w:t>/</w:t>
      </w:r>
      <w:r w:rsidRPr="005B71CB">
        <w:rPr>
          <w:szCs w:val="21"/>
        </w:rPr>
        <w:t>停；冷却塔的启</w:t>
      </w:r>
      <w:r w:rsidRPr="005B71CB">
        <w:rPr>
          <w:szCs w:val="21"/>
        </w:rPr>
        <w:t>/</w:t>
      </w:r>
      <w:r w:rsidRPr="005B71CB">
        <w:rPr>
          <w:szCs w:val="21"/>
        </w:rPr>
        <w:t>停；风机的启</w:t>
      </w:r>
      <w:r w:rsidRPr="005B71CB">
        <w:rPr>
          <w:szCs w:val="21"/>
        </w:rPr>
        <w:t>/</w:t>
      </w:r>
      <w:r w:rsidRPr="005B71CB">
        <w:rPr>
          <w:szCs w:val="21"/>
        </w:rPr>
        <w:t>停；补水泵的启</w:t>
      </w:r>
      <w:r w:rsidRPr="005B71CB">
        <w:rPr>
          <w:szCs w:val="21"/>
        </w:rPr>
        <w:t>/</w:t>
      </w:r>
      <w:r w:rsidRPr="005B71CB">
        <w:rPr>
          <w:szCs w:val="21"/>
        </w:rPr>
        <w:t>停；</w:t>
      </w:r>
    </w:p>
    <w:p w:rsidR="00903994" w:rsidRDefault="00903994" w:rsidP="00D60B4E">
      <w:pPr>
        <w:spacing w:before="156" w:after="156" w:line="360" w:lineRule="auto"/>
        <w:ind w:rightChars="-10" w:right="-21" w:firstLine="420"/>
        <w:rPr>
          <w:szCs w:val="21"/>
        </w:rPr>
      </w:pPr>
      <w:r w:rsidRPr="005B71CB">
        <w:rPr>
          <w:szCs w:val="21"/>
        </w:rPr>
        <w:t>3</w:t>
      </w:r>
      <w:r w:rsidRPr="005B71CB">
        <w:rPr>
          <w:szCs w:val="21"/>
        </w:rPr>
        <w:t>）状态数据：冷却水泵的运行状态；备用泵状态；冷却水供</w:t>
      </w:r>
      <w:r w:rsidRPr="005B71CB">
        <w:rPr>
          <w:szCs w:val="21"/>
        </w:rPr>
        <w:t>/</w:t>
      </w:r>
      <w:r w:rsidRPr="005B71CB">
        <w:rPr>
          <w:szCs w:val="21"/>
        </w:rPr>
        <w:t>回水温度设定值；风机的运行状态；风机投运台数；冷却水泵投运台数；补水泵的运行状态；进</w:t>
      </w:r>
      <w:r w:rsidRPr="005B71CB">
        <w:rPr>
          <w:szCs w:val="21"/>
        </w:rPr>
        <w:t>/</w:t>
      </w:r>
      <w:r w:rsidRPr="005B71CB">
        <w:rPr>
          <w:szCs w:val="21"/>
        </w:rPr>
        <w:t>出水管阀状态；</w:t>
      </w:r>
    </w:p>
    <w:p w:rsidR="00080F64" w:rsidRDefault="00080F64" w:rsidP="00D60B4E">
      <w:pPr>
        <w:spacing w:before="156" w:after="156" w:line="360" w:lineRule="auto"/>
        <w:ind w:rightChars="-10" w:right="-21" w:firstLine="420"/>
        <w:rPr>
          <w:szCs w:val="21"/>
        </w:rPr>
      </w:pPr>
      <w:r>
        <w:rPr>
          <w:rFonts w:hint="eastAsia"/>
          <w:szCs w:val="21"/>
        </w:rPr>
        <w:t>冷</w:t>
      </w:r>
      <w:r w:rsidR="00DB4715">
        <w:rPr>
          <w:rFonts w:hint="eastAsia"/>
          <w:szCs w:val="21"/>
        </w:rPr>
        <w:t>却</w:t>
      </w:r>
      <w:r>
        <w:rPr>
          <w:rFonts w:hint="eastAsia"/>
          <w:szCs w:val="21"/>
        </w:rPr>
        <w:t>水泵的设备属性见表</w:t>
      </w:r>
      <w:r w:rsidR="001C3DB3">
        <w:rPr>
          <w:rFonts w:hint="eastAsia"/>
          <w:szCs w:val="21"/>
        </w:rPr>
        <w:t>15</w:t>
      </w:r>
      <w:r>
        <w:rPr>
          <w:rFonts w:hint="eastAsia"/>
          <w:szCs w:val="21"/>
        </w:rPr>
        <w:t>。</w:t>
      </w:r>
    </w:p>
    <w:p w:rsidR="00080F64" w:rsidRPr="005B71CB" w:rsidRDefault="00080F64" w:rsidP="00080F64">
      <w:pPr>
        <w:pStyle w:val="affffff1"/>
        <w:numPr>
          <w:ilvl w:val="0"/>
          <w:numId w:val="2"/>
        </w:numPr>
        <w:spacing w:beforeLines="0" w:afterLines="0"/>
        <w:ind w:left="0"/>
        <w:rPr>
          <w:szCs w:val="21"/>
        </w:rPr>
      </w:pPr>
      <w:bookmarkStart w:id="153" w:name="_Toc388221261"/>
      <w:r>
        <w:rPr>
          <w:rFonts w:hint="eastAsia"/>
          <w:szCs w:val="21"/>
        </w:rPr>
        <w:t>冷</w:t>
      </w:r>
      <w:r w:rsidR="00DB4715">
        <w:rPr>
          <w:rFonts w:hint="eastAsia"/>
          <w:szCs w:val="21"/>
        </w:rPr>
        <w:t>却</w:t>
      </w:r>
      <w:r>
        <w:rPr>
          <w:rFonts w:hint="eastAsia"/>
          <w:szCs w:val="21"/>
        </w:rPr>
        <w:t>水泵的设备属性</w:t>
      </w:r>
      <w:bookmarkEnd w:id="153"/>
    </w:p>
    <w:tbl>
      <w:tblPr>
        <w:tblW w:w="9473" w:type="dxa"/>
        <w:tblInd w:w="97" w:type="dxa"/>
        <w:tblLook w:val="04A0"/>
      </w:tblPr>
      <w:tblGrid>
        <w:gridCol w:w="640"/>
        <w:gridCol w:w="2080"/>
        <w:gridCol w:w="3104"/>
        <w:gridCol w:w="1938"/>
        <w:gridCol w:w="1711"/>
      </w:tblGrid>
      <w:tr w:rsidR="00EC67F8" w:rsidRPr="00632297" w:rsidTr="00EC67F8">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7F8" w:rsidRPr="00632297" w:rsidRDefault="00EC67F8" w:rsidP="00EC67F8">
            <w:pPr>
              <w:widowControl/>
              <w:jc w:val="center"/>
              <w:rPr>
                <w:rFonts w:ascii="Times New Roman" w:hAnsi="Times New Roman"/>
                <w:color w:val="000000"/>
                <w:kern w:val="0"/>
                <w:sz w:val="15"/>
                <w:szCs w:val="15"/>
              </w:rPr>
            </w:pPr>
            <w:r w:rsidRPr="00632297">
              <w:rPr>
                <w:rFonts w:ascii="宋体" w:hAnsi="宋体" w:hint="eastAsia"/>
                <w:color w:val="000000"/>
                <w:kern w:val="0"/>
                <w:sz w:val="15"/>
                <w:szCs w:val="15"/>
              </w:rPr>
              <w:t>序号</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EC67F8" w:rsidRPr="00632297" w:rsidRDefault="00EC67F8" w:rsidP="00EC67F8">
            <w:pPr>
              <w:widowControl/>
              <w:jc w:val="center"/>
              <w:rPr>
                <w:rFonts w:ascii="Times New Roman" w:hAnsi="Times New Roman"/>
                <w:color w:val="000000"/>
                <w:kern w:val="0"/>
                <w:sz w:val="15"/>
                <w:szCs w:val="15"/>
              </w:rPr>
            </w:pPr>
            <w:r w:rsidRPr="00632297">
              <w:rPr>
                <w:rFonts w:ascii="宋体" w:hAnsi="宋体" w:hint="eastAsia"/>
                <w:color w:val="000000"/>
                <w:kern w:val="0"/>
                <w:sz w:val="15"/>
                <w:szCs w:val="15"/>
              </w:rPr>
              <w:t>数据集/</w:t>
            </w:r>
            <w:r w:rsidRPr="00632297">
              <w:rPr>
                <w:rFonts w:ascii="宋体" w:hAnsi="宋体" w:cs="宋体" w:hint="eastAsia"/>
                <w:color w:val="000000"/>
                <w:kern w:val="0"/>
                <w:sz w:val="15"/>
                <w:szCs w:val="15"/>
              </w:rPr>
              <w:t>数据集说明</w:t>
            </w:r>
          </w:p>
        </w:tc>
        <w:tc>
          <w:tcPr>
            <w:tcW w:w="3104" w:type="dxa"/>
            <w:tcBorders>
              <w:top w:val="single" w:sz="4" w:space="0" w:color="auto"/>
              <w:left w:val="nil"/>
              <w:bottom w:val="single" w:sz="4" w:space="0" w:color="auto"/>
              <w:right w:val="single" w:sz="4" w:space="0" w:color="auto"/>
            </w:tcBorders>
            <w:shd w:val="clear" w:color="auto" w:fill="auto"/>
            <w:noWrap/>
            <w:vAlign w:val="center"/>
            <w:hideMark/>
          </w:tcPr>
          <w:p w:rsidR="00EC67F8" w:rsidRPr="00632297" w:rsidRDefault="00EC67F8" w:rsidP="00EC67F8">
            <w:pPr>
              <w:widowControl/>
              <w:jc w:val="center"/>
              <w:rPr>
                <w:rFonts w:ascii="Times New Roman" w:hAnsi="Times New Roman"/>
                <w:color w:val="000000"/>
                <w:kern w:val="0"/>
                <w:sz w:val="15"/>
                <w:szCs w:val="15"/>
              </w:rPr>
            </w:pPr>
            <w:r w:rsidRPr="00632297">
              <w:rPr>
                <w:rFonts w:ascii="宋体" w:hAnsi="宋体" w:hint="eastAsia"/>
                <w:color w:val="000000"/>
                <w:kern w:val="0"/>
                <w:sz w:val="15"/>
                <w:szCs w:val="15"/>
              </w:rPr>
              <w:t>数据集包含属性</w:t>
            </w:r>
          </w:p>
        </w:tc>
        <w:tc>
          <w:tcPr>
            <w:tcW w:w="1938" w:type="dxa"/>
            <w:tcBorders>
              <w:top w:val="single" w:sz="4" w:space="0" w:color="auto"/>
              <w:left w:val="nil"/>
              <w:bottom w:val="single" w:sz="4" w:space="0" w:color="auto"/>
              <w:right w:val="single" w:sz="4" w:space="0" w:color="auto"/>
            </w:tcBorders>
            <w:shd w:val="clear" w:color="auto" w:fill="auto"/>
            <w:noWrap/>
            <w:vAlign w:val="center"/>
            <w:hideMark/>
          </w:tcPr>
          <w:p w:rsidR="00EC67F8" w:rsidRPr="00632297" w:rsidRDefault="00EC67F8" w:rsidP="00EC67F8">
            <w:pPr>
              <w:widowControl/>
              <w:jc w:val="center"/>
              <w:rPr>
                <w:rFonts w:ascii="Times New Roman" w:hAnsi="Times New Roman"/>
                <w:color w:val="000000"/>
                <w:kern w:val="0"/>
                <w:sz w:val="15"/>
                <w:szCs w:val="15"/>
              </w:rPr>
            </w:pPr>
            <w:r w:rsidRPr="00632297">
              <w:rPr>
                <w:rFonts w:ascii="宋体" w:hAnsi="宋体" w:hint="eastAsia"/>
                <w:color w:val="000000"/>
                <w:kern w:val="0"/>
                <w:sz w:val="15"/>
                <w:szCs w:val="15"/>
              </w:rPr>
              <w:t>属性说明</w:t>
            </w:r>
          </w:p>
        </w:tc>
        <w:tc>
          <w:tcPr>
            <w:tcW w:w="1711" w:type="dxa"/>
            <w:tcBorders>
              <w:top w:val="single" w:sz="4" w:space="0" w:color="auto"/>
              <w:left w:val="nil"/>
              <w:bottom w:val="single" w:sz="4" w:space="0" w:color="auto"/>
              <w:right w:val="single" w:sz="4" w:space="0" w:color="auto"/>
            </w:tcBorders>
          </w:tcPr>
          <w:p w:rsidR="00EC67F8" w:rsidRPr="00632297" w:rsidRDefault="00EC67F8" w:rsidP="00EC67F8">
            <w:pPr>
              <w:widowControl/>
              <w:jc w:val="center"/>
              <w:rPr>
                <w:rFonts w:ascii="宋体" w:hAnsi="宋体"/>
                <w:color w:val="000000"/>
                <w:kern w:val="0"/>
                <w:sz w:val="15"/>
                <w:szCs w:val="15"/>
              </w:rPr>
            </w:pPr>
            <w:r w:rsidRPr="00632297">
              <w:rPr>
                <w:rFonts w:ascii="宋体" w:hAnsi="宋体" w:hint="eastAsia"/>
                <w:color w:val="000000"/>
                <w:kern w:val="0"/>
                <w:sz w:val="15"/>
                <w:szCs w:val="15"/>
              </w:rPr>
              <w:t>备注</w:t>
            </w:r>
          </w:p>
        </w:tc>
      </w:tr>
      <w:tr w:rsidR="00EC67F8" w:rsidRPr="00632297" w:rsidTr="00EC67F8">
        <w:trPr>
          <w:trHeight w:val="300"/>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67F8" w:rsidRPr="00632297" w:rsidRDefault="00EC67F8" w:rsidP="00EC67F8">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1</w:t>
            </w:r>
          </w:p>
        </w:tc>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67F8" w:rsidRPr="00632297" w:rsidRDefault="00EC67F8" w:rsidP="005114FA">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GeneralPropSet</w:t>
            </w:r>
            <w:r w:rsidRPr="00632297">
              <w:rPr>
                <w:rFonts w:ascii="Times New Roman" w:hAnsi="Times New Roman" w:hint="eastAsia"/>
                <w:color w:val="000000"/>
                <w:kern w:val="0"/>
                <w:sz w:val="15"/>
                <w:szCs w:val="15"/>
              </w:rPr>
              <w:t>/</w:t>
            </w:r>
            <w:r w:rsidRPr="00632297">
              <w:rPr>
                <w:rFonts w:ascii="宋体" w:hAnsi="宋体" w:cs="宋体" w:hint="eastAsia"/>
                <w:color w:val="000000"/>
                <w:kern w:val="0"/>
                <w:sz w:val="15"/>
                <w:szCs w:val="15"/>
              </w:rPr>
              <w:t>设备通用属性集</w:t>
            </w:r>
          </w:p>
        </w:tc>
        <w:tc>
          <w:tcPr>
            <w:tcW w:w="3104" w:type="dxa"/>
            <w:tcBorders>
              <w:top w:val="nil"/>
              <w:left w:val="nil"/>
              <w:bottom w:val="single" w:sz="4" w:space="0" w:color="auto"/>
              <w:right w:val="single" w:sz="4" w:space="0" w:color="auto"/>
            </w:tcBorders>
            <w:shd w:val="clear" w:color="auto" w:fill="auto"/>
            <w:noWrap/>
            <w:vAlign w:val="center"/>
            <w:hideMark/>
          </w:tcPr>
          <w:p w:rsidR="00EC67F8" w:rsidRPr="00632297" w:rsidRDefault="00EC67F8" w:rsidP="00EC67F8">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Equip_ID</w:t>
            </w:r>
          </w:p>
        </w:tc>
        <w:tc>
          <w:tcPr>
            <w:tcW w:w="1938" w:type="dxa"/>
            <w:tcBorders>
              <w:top w:val="nil"/>
              <w:left w:val="nil"/>
              <w:bottom w:val="single" w:sz="4" w:space="0" w:color="auto"/>
              <w:right w:val="single" w:sz="4" w:space="0" w:color="auto"/>
            </w:tcBorders>
            <w:shd w:val="clear" w:color="auto" w:fill="auto"/>
            <w:noWrap/>
            <w:vAlign w:val="center"/>
            <w:hideMark/>
          </w:tcPr>
          <w:p w:rsidR="00EC67F8" w:rsidRPr="00632297" w:rsidRDefault="00DB4715" w:rsidP="00EC67F8">
            <w:pPr>
              <w:widowControl/>
              <w:jc w:val="left"/>
              <w:rPr>
                <w:rFonts w:ascii="宋体" w:hAnsi="宋体" w:cs="宋体"/>
                <w:color w:val="000000"/>
                <w:kern w:val="0"/>
                <w:sz w:val="15"/>
                <w:szCs w:val="15"/>
              </w:rPr>
            </w:pPr>
            <w:r>
              <w:rPr>
                <w:rFonts w:ascii="宋体" w:hAnsi="宋体" w:cs="宋体" w:hint="eastAsia"/>
                <w:color w:val="000000"/>
                <w:kern w:val="0"/>
                <w:sz w:val="15"/>
                <w:szCs w:val="15"/>
              </w:rPr>
              <w:t>冷却水泵</w:t>
            </w:r>
            <w:r w:rsidR="00EC67F8" w:rsidRPr="00632297">
              <w:rPr>
                <w:rFonts w:ascii="宋体" w:hAnsi="宋体" w:cs="宋体" w:hint="eastAsia"/>
                <w:color w:val="000000"/>
                <w:kern w:val="0"/>
                <w:sz w:val="15"/>
                <w:szCs w:val="15"/>
              </w:rPr>
              <w:t>标识</w:t>
            </w:r>
          </w:p>
        </w:tc>
        <w:tc>
          <w:tcPr>
            <w:tcW w:w="1711" w:type="dxa"/>
            <w:tcBorders>
              <w:top w:val="nil"/>
              <w:left w:val="nil"/>
              <w:bottom w:val="single" w:sz="4" w:space="0" w:color="auto"/>
              <w:right w:val="single" w:sz="4" w:space="0" w:color="auto"/>
            </w:tcBorders>
          </w:tcPr>
          <w:p w:rsidR="00EC67F8" w:rsidRPr="00632297" w:rsidRDefault="00EC67F8" w:rsidP="00EC67F8">
            <w:pPr>
              <w:widowControl/>
              <w:jc w:val="left"/>
              <w:rPr>
                <w:rFonts w:ascii="宋体" w:hAnsi="宋体" w:cs="宋体"/>
                <w:color w:val="000000"/>
                <w:kern w:val="0"/>
                <w:sz w:val="15"/>
                <w:szCs w:val="15"/>
              </w:rPr>
            </w:pPr>
          </w:p>
        </w:tc>
      </w:tr>
      <w:tr w:rsidR="00EC67F8" w:rsidRPr="00632297" w:rsidTr="00EC67F8">
        <w:trPr>
          <w:trHeight w:val="300"/>
        </w:trPr>
        <w:tc>
          <w:tcPr>
            <w:tcW w:w="640" w:type="dxa"/>
            <w:vMerge/>
            <w:tcBorders>
              <w:top w:val="nil"/>
              <w:left w:val="single" w:sz="4" w:space="0" w:color="auto"/>
              <w:bottom w:val="single" w:sz="4" w:space="0" w:color="auto"/>
              <w:right w:val="single" w:sz="4" w:space="0" w:color="auto"/>
            </w:tcBorders>
            <w:vAlign w:val="center"/>
            <w:hideMark/>
          </w:tcPr>
          <w:p w:rsidR="00EC67F8" w:rsidRPr="00632297" w:rsidRDefault="00EC67F8" w:rsidP="00EC67F8">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EC67F8" w:rsidRPr="00632297" w:rsidRDefault="00EC67F8" w:rsidP="00EC67F8">
            <w:pPr>
              <w:widowControl/>
              <w:jc w:val="left"/>
              <w:rPr>
                <w:rFonts w:ascii="Times New Roman" w:hAnsi="Times New Roman"/>
                <w:color w:val="000000"/>
                <w:kern w:val="0"/>
                <w:sz w:val="15"/>
                <w:szCs w:val="15"/>
              </w:rPr>
            </w:pPr>
          </w:p>
        </w:tc>
        <w:tc>
          <w:tcPr>
            <w:tcW w:w="3104" w:type="dxa"/>
            <w:tcBorders>
              <w:top w:val="nil"/>
              <w:left w:val="nil"/>
              <w:bottom w:val="single" w:sz="4" w:space="0" w:color="auto"/>
              <w:right w:val="single" w:sz="4" w:space="0" w:color="auto"/>
            </w:tcBorders>
            <w:shd w:val="clear" w:color="auto" w:fill="auto"/>
            <w:noWrap/>
            <w:vAlign w:val="center"/>
            <w:hideMark/>
          </w:tcPr>
          <w:p w:rsidR="00EC67F8" w:rsidRPr="00632297" w:rsidRDefault="00EC67F8" w:rsidP="00EC67F8">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Equip_Name</w:t>
            </w:r>
          </w:p>
        </w:tc>
        <w:tc>
          <w:tcPr>
            <w:tcW w:w="1938" w:type="dxa"/>
            <w:tcBorders>
              <w:top w:val="nil"/>
              <w:left w:val="nil"/>
              <w:bottom w:val="single" w:sz="4" w:space="0" w:color="auto"/>
              <w:right w:val="single" w:sz="4" w:space="0" w:color="auto"/>
            </w:tcBorders>
            <w:shd w:val="clear" w:color="auto" w:fill="auto"/>
            <w:noWrap/>
            <w:vAlign w:val="center"/>
            <w:hideMark/>
          </w:tcPr>
          <w:p w:rsidR="00EC67F8" w:rsidRPr="00632297" w:rsidRDefault="00DB4715" w:rsidP="00EC67F8">
            <w:pPr>
              <w:widowControl/>
              <w:jc w:val="left"/>
              <w:rPr>
                <w:rFonts w:ascii="宋体" w:hAnsi="宋体" w:cs="宋体"/>
                <w:color w:val="000000"/>
                <w:kern w:val="0"/>
                <w:sz w:val="15"/>
                <w:szCs w:val="15"/>
              </w:rPr>
            </w:pPr>
            <w:r>
              <w:rPr>
                <w:rFonts w:ascii="宋体" w:hAnsi="宋体" w:cs="宋体" w:hint="eastAsia"/>
                <w:color w:val="000000"/>
                <w:kern w:val="0"/>
                <w:sz w:val="15"/>
                <w:szCs w:val="15"/>
              </w:rPr>
              <w:t>冷却水泵</w:t>
            </w:r>
            <w:r w:rsidR="00EC67F8" w:rsidRPr="00632297">
              <w:rPr>
                <w:rFonts w:ascii="宋体" w:hAnsi="宋体" w:cs="宋体" w:hint="eastAsia"/>
                <w:color w:val="000000"/>
                <w:kern w:val="0"/>
                <w:sz w:val="15"/>
                <w:szCs w:val="15"/>
              </w:rPr>
              <w:t>名称</w:t>
            </w:r>
          </w:p>
        </w:tc>
        <w:tc>
          <w:tcPr>
            <w:tcW w:w="1711" w:type="dxa"/>
            <w:tcBorders>
              <w:top w:val="nil"/>
              <w:left w:val="nil"/>
              <w:bottom w:val="single" w:sz="4" w:space="0" w:color="auto"/>
              <w:right w:val="single" w:sz="4" w:space="0" w:color="auto"/>
            </w:tcBorders>
          </w:tcPr>
          <w:p w:rsidR="00EC67F8" w:rsidRPr="00632297" w:rsidRDefault="00EC67F8" w:rsidP="00EC67F8">
            <w:pPr>
              <w:widowControl/>
              <w:jc w:val="left"/>
              <w:rPr>
                <w:rFonts w:ascii="宋体" w:hAnsi="宋体" w:cs="宋体"/>
                <w:color w:val="000000"/>
                <w:kern w:val="0"/>
                <w:sz w:val="15"/>
                <w:szCs w:val="15"/>
              </w:rPr>
            </w:pPr>
          </w:p>
        </w:tc>
      </w:tr>
      <w:tr w:rsidR="00EC67F8" w:rsidRPr="00632297" w:rsidTr="00EC67F8">
        <w:trPr>
          <w:trHeight w:val="300"/>
        </w:trPr>
        <w:tc>
          <w:tcPr>
            <w:tcW w:w="640" w:type="dxa"/>
            <w:vMerge/>
            <w:tcBorders>
              <w:top w:val="nil"/>
              <w:left w:val="single" w:sz="4" w:space="0" w:color="auto"/>
              <w:bottom w:val="single" w:sz="4" w:space="0" w:color="auto"/>
              <w:right w:val="single" w:sz="4" w:space="0" w:color="auto"/>
            </w:tcBorders>
            <w:vAlign w:val="center"/>
            <w:hideMark/>
          </w:tcPr>
          <w:p w:rsidR="00EC67F8" w:rsidRPr="00632297" w:rsidRDefault="00EC67F8" w:rsidP="00EC67F8">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EC67F8" w:rsidRPr="00632297" w:rsidRDefault="00EC67F8" w:rsidP="00EC67F8">
            <w:pPr>
              <w:widowControl/>
              <w:jc w:val="left"/>
              <w:rPr>
                <w:rFonts w:ascii="Times New Roman" w:hAnsi="Times New Roman"/>
                <w:color w:val="000000"/>
                <w:kern w:val="0"/>
                <w:sz w:val="15"/>
                <w:szCs w:val="15"/>
              </w:rPr>
            </w:pPr>
          </w:p>
        </w:tc>
        <w:tc>
          <w:tcPr>
            <w:tcW w:w="3104" w:type="dxa"/>
            <w:tcBorders>
              <w:top w:val="nil"/>
              <w:left w:val="nil"/>
              <w:bottom w:val="single" w:sz="4" w:space="0" w:color="auto"/>
              <w:right w:val="single" w:sz="4" w:space="0" w:color="auto"/>
            </w:tcBorders>
            <w:shd w:val="clear" w:color="auto" w:fill="auto"/>
            <w:noWrap/>
            <w:vAlign w:val="center"/>
            <w:hideMark/>
          </w:tcPr>
          <w:p w:rsidR="00EC67F8" w:rsidRPr="00632297" w:rsidRDefault="00EC67F8" w:rsidP="00EC67F8">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Equip_Type</w:t>
            </w:r>
          </w:p>
        </w:tc>
        <w:tc>
          <w:tcPr>
            <w:tcW w:w="1938" w:type="dxa"/>
            <w:tcBorders>
              <w:top w:val="nil"/>
              <w:left w:val="nil"/>
              <w:bottom w:val="single" w:sz="4" w:space="0" w:color="auto"/>
              <w:right w:val="single" w:sz="4" w:space="0" w:color="auto"/>
            </w:tcBorders>
            <w:shd w:val="clear" w:color="auto" w:fill="auto"/>
            <w:noWrap/>
            <w:vAlign w:val="center"/>
            <w:hideMark/>
          </w:tcPr>
          <w:p w:rsidR="00EC67F8" w:rsidRPr="00632297" w:rsidRDefault="00DB4715" w:rsidP="00EC67F8">
            <w:pPr>
              <w:widowControl/>
              <w:jc w:val="left"/>
              <w:rPr>
                <w:rFonts w:ascii="宋体" w:hAnsi="宋体" w:cs="宋体"/>
                <w:color w:val="000000"/>
                <w:kern w:val="0"/>
                <w:sz w:val="15"/>
                <w:szCs w:val="15"/>
              </w:rPr>
            </w:pPr>
            <w:r>
              <w:rPr>
                <w:rFonts w:ascii="宋体" w:hAnsi="宋体" w:cs="宋体" w:hint="eastAsia"/>
                <w:color w:val="000000"/>
                <w:kern w:val="0"/>
                <w:sz w:val="15"/>
                <w:szCs w:val="15"/>
              </w:rPr>
              <w:t>冷却水泵</w:t>
            </w:r>
            <w:r w:rsidR="00EC67F8" w:rsidRPr="00632297">
              <w:rPr>
                <w:rFonts w:ascii="宋体" w:hAnsi="宋体" w:cs="宋体" w:hint="eastAsia"/>
                <w:color w:val="000000"/>
                <w:kern w:val="0"/>
                <w:sz w:val="15"/>
                <w:szCs w:val="15"/>
              </w:rPr>
              <w:t>类型</w:t>
            </w:r>
          </w:p>
        </w:tc>
        <w:tc>
          <w:tcPr>
            <w:tcW w:w="1711" w:type="dxa"/>
            <w:tcBorders>
              <w:top w:val="nil"/>
              <w:left w:val="nil"/>
              <w:bottom w:val="single" w:sz="4" w:space="0" w:color="auto"/>
              <w:right w:val="single" w:sz="4" w:space="0" w:color="auto"/>
            </w:tcBorders>
          </w:tcPr>
          <w:p w:rsidR="00EC67F8" w:rsidRPr="00632297" w:rsidRDefault="00EC67F8" w:rsidP="00EC67F8">
            <w:pPr>
              <w:widowControl/>
              <w:jc w:val="left"/>
              <w:rPr>
                <w:rFonts w:ascii="宋体" w:hAnsi="宋体" w:cs="宋体"/>
                <w:color w:val="000000"/>
                <w:kern w:val="0"/>
                <w:sz w:val="15"/>
                <w:szCs w:val="15"/>
              </w:rPr>
            </w:pPr>
          </w:p>
        </w:tc>
      </w:tr>
      <w:tr w:rsidR="00EC67F8" w:rsidRPr="00632297" w:rsidTr="00EC67F8">
        <w:trPr>
          <w:trHeight w:val="300"/>
        </w:trPr>
        <w:tc>
          <w:tcPr>
            <w:tcW w:w="640" w:type="dxa"/>
            <w:vMerge/>
            <w:tcBorders>
              <w:top w:val="nil"/>
              <w:left w:val="single" w:sz="4" w:space="0" w:color="auto"/>
              <w:bottom w:val="single" w:sz="4" w:space="0" w:color="auto"/>
              <w:right w:val="single" w:sz="4" w:space="0" w:color="auto"/>
            </w:tcBorders>
            <w:vAlign w:val="center"/>
            <w:hideMark/>
          </w:tcPr>
          <w:p w:rsidR="00EC67F8" w:rsidRPr="00632297" w:rsidRDefault="00EC67F8" w:rsidP="00EC67F8">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EC67F8" w:rsidRPr="00632297" w:rsidRDefault="00EC67F8" w:rsidP="00EC67F8">
            <w:pPr>
              <w:widowControl/>
              <w:jc w:val="left"/>
              <w:rPr>
                <w:rFonts w:ascii="Times New Roman" w:hAnsi="Times New Roman"/>
                <w:color w:val="000000"/>
                <w:kern w:val="0"/>
                <w:sz w:val="15"/>
                <w:szCs w:val="15"/>
              </w:rPr>
            </w:pPr>
          </w:p>
        </w:tc>
        <w:tc>
          <w:tcPr>
            <w:tcW w:w="3104" w:type="dxa"/>
            <w:tcBorders>
              <w:top w:val="nil"/>
              <w:left w:val="nil"/>
              <w:bottom w:val="single" w:sz="4" w:space="0" w:color="auto"/>
              <w:right w:val="single" w:sz="4" w:space="0" w:color="auto"/>
            </w:tcBorders>
            <w:shd w:val="clear" w:color="auto" w:fill="auto"/>
            <w:noWrap/>
            <w:vAlign w:val="center"/>
            <w:hideMark/>
          </w:tcPr>
          <w:p w:rsidR="00EC67F8" w:rsidRPr="00632297" w:rsidRDefault="00EC67F8" w:rsidP="00EC67F8">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Equip_Nr_of_Propertys</w:t>
            </w:r>
          </w:p>
        </w:tc>
        <w:tc>
          <w:tcPr>
            <w:tcW w:w="1938" w:type="dxa"/>
            <w:tcBorders>
              <w:top w:val="nil"/>
              <w:left w:val="nil"/>
              <w:bottom w:val="single" w:sz="4" w:space="0" w:color="auto"/>
              <w:right w:val="single" w:sz="4" w:space="0" w:color="auto"/>
            </w:tcBorders>
            <w:shd w:val="clear" w:color="auto" w:fill="auto"/>
            <w:noWrap/>
            <w:vAlign w:val="center"/>
            <w:hideMark/>
          </w:tcPr>
          <w:p w:rsidR="00EC67F8" w:rsidRPr="00632297" w:rsidRDefault="00DB4715" w:rsidP="00EC67F8">
            <w:pPr>
              <w:widowControl/>
              <w:jc w:val="left"/>
              <w:rPr>
                <w:rFonts w:ascii="宋体" w:hAnsi="宋体" w:cs="宋体"/>
                <w:color w:val="000000"/>
                <w:kern w:val="0"/>
                <w:sz w:val="15"/>
                <w:szCs w:val="15"/>
              </w:rPr>
            </w:pPr>
            <w:r>
              <w:rPr>
                <w:rFonts w:ascii="宋体" w:hAnsi="宋体" w:cs="宋体" w:hint="eastAsia"/>
                <w:color w:val="000000"/>
                <w:kern w:val="0"/>
                <w:sz w:val="15"/>
                <w:szCs w:val="15"/>
              </w:rPr>
              <w:t>冷却水泵</w:t>
            </w:r>
            <w:r w:rsidR="00EC67F8" w:rsidRPr="00632297">
              <w:rPr>
                <w:rFonts w:ascii="宋体" w:hAnsi="宋体" w:cs="宋体" w:hint="eastAsia"/>
                <w:color w:val="000000"/>
                <w:kern w:val="0"/>
                <w:sz w:val="15"/>
                <w:szCs w:val="15"/>
              </w:rPr>
              <w:t>属性数量</w:t>
            </w:r>
          </w:p>
        </w:tc>
        <w:tc>
          <w:tcPr>
            <w:tcW w:w="1711" w:type="dxa"/>
            <w:tcBorders>
              <w:top w:val="nil"/>
              <w:left w:val="nil"/>
              <w:bottom w:val="single" w:sz="4" w:space="0" w:color="auto"/>
              <w:right w:val="single" w:sz="4" w:space="0" w:color="auto"/>
            </w:tcBorders>
          </w:tcPr>
          <w:p w:rsidR="00EC67F8" w:rsidRPr="00632297" w:rsidRDefault="00EC67F8" w:rsidP="00EC67F8">
            <w:pPr>
              <w:widowControl/>
              <w:jc w:val="left"/>
              <w:rPr>
                <w:rFonts w:ascii="宋体" w:hAnsi="宋体" w:cs="宋体"/>
                <w:color w:val="000000"/>
                <w:kern w:val="0"/>
                <w:sz w:val="15"/>
                <w:szCs w:val="15"/>
              </w:rPr>
            </w:pPr>
          </w:p>
        </w:tc>
      </w:tr>
      <w:tr w:rsidR="00EC67F8" w:rsidRPr="00632297" w:rsidTr="00EC67F8">
        <w:trPr>
          <w:trHeight w:val="300"/>
        </w:trPr>
        <w:tc>
          <w:tcPr>
            <w:tcW w:w="640" w:type="dxa"/>
            <w:vMerge/>
            <w:tcBorders>
              <w:top w:val="nil"/>
              <w:left w:val="single" w:sz="4" w:space="0" w:color="auto"/>
              <w:bottom w:val="single" w:sz="4" w:space="0" w:color="auto"/>
              <w:right w:val="single" w:sz="4" w:space="0" w:color="auto"/>
            </w:tcBorders>
            <w:vAlign w:val="center"/>
            <w:hideMark/>
          </w:tcPr>
          <w:p w:rsidR="00EC67F8" w:rsidRPr="00632297" w:rsidRDefault="00EC67F8" w:rsidP="00EC67F8">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EC67F8" w:rsidRPr="00632297" w:rsidRDefault="00EC67F8" w:rsidP="00EC67F8">
            <w:pPr>
              <w:widowControl/>
              <w:jc w:val="left"/>
              <w:rPr>
                <w:rFonts w:ascii="Times New Roman" w:hAnsi="Times New Roman"/>
                <w:color w:val="000000"/>
                <w:kern w:val="0"/>
                <w:sz w:val="15"/>
                <w:szCs w:val="15"/>
              </w:rPr>
            </w:pPr>
          </w:p>
        </w:tc>
        <w:tc>
          <w:tcPr>
            <w:tcW w:w="3104" w:type="dxa"/>
            <w:tcBorders>
              <w:top w:val="nil"/>
              <w:left w:val="nil"/>
              <w:bottom w:val="single" w:sz="4" w:space="0" w:color="auto"/>
              <w:right w:val="single" w:sz="4" w:space="0" w:color="auto"/>
            </w:tcBorders>
            <w:shd w:val="clear" w:color="auto" w:fill="auto"/>
            <w:noWrap/>
            <w:vAlign w:val="center"/>
            <w:hideMark/>
          </w:tcPr>
          <w:p w:rsidR="00EC67F8" w:rsidRPr="00632297" w:rsidRDefault="00EC67F8" w:rsidP="00EC67F8">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Equip_Nr_of_StaticPropertys</w:t>
            </w:r>
          </w:p>
        </w:tc>
        <w:tc>
          <w:tcPr>
            <w:tcW w:w="1938" w:type="dxa"/>
            <w:tcBorders>
              <w:top w:val="nil"/>
              <w:left w:val="nil"/>
              <w:bottom w:val="single" w:sz="4" w:space="0" w:color="auto"/>
              <w:right w:val="single" w:sz="4" w:space="0" w:color="auto"/>
            </w:tcBorders>
            <w:shd w:val="clear" w:color="auto" w:fill="auto"/>
            <w:noWrap/>
            <w:vAlign w:val="center"/>
            <w:hideMark/>
          </w:tcPr>
          <w:p w:rsidR="00EC67F8" w:rsidRPr="00632297" w:rsidRDefault="00DB4715" w:rsidP="00EC67F8">
            <w:pPr>
              <w:widowControl/>
              <w:jc w:val="left"/>
              <w:rPr>
                <w:rFonts w:ascii="宋体" w:hAnsi="宋体" w:cs="宋体"/>
                <w:color w:val="000000"/>
                <w:kern w:val="0"/>
                <w:sz w:val="15"/>
                <w:szCs w:val="15"/>
              </w:rPr>
            </w:pPr>
            <w:r>
              <w:rPr>
                <w:rFonts w:ascii="宋体" w:hAnsi="宋体" w:cs="宋体" w:hint="eastAsia"/>
                <w:color w:val="000000"/>
                <w:kern w:val="0"/>
                <w:sz w:val="15"/>
                <w:szCs w:val="15"/>
              </w:rPr>
              <w:t>冷却水泵</w:t>
            </w:r>
            <w:r w:rsidR="00EC67F8" w:rsidRPr="00632297">
              <w:rPr>
                <w:rFonts w:ascii="宋体" w:hAnsi="宋体" w:cs="宋体" w:hint="eastAsia"/>
                <w:color w:val="000000"/>
                <w:kern w:val="0"/>
                <w:sz w:val="15"/>
                <w:szCs w:val="15"/>
              </w:rPr>
              <w:t>静态属性数量</w:t>
            </w:r>
          </w:p>
        </w:tc>
        <w:tc>
          <w:tcPr>
            <w:tcW w:w="1711" w:type="dxa"/>
            <w:tcBorders>
              <w:top w:val="nil"/>
              <w:left w:val="nil"/>
              <w:bottom w:val="single" w:sz="4" w:space="0" w:color="auto"/>
              <w:right w:val="single" w:sz="4" w:space="0" w:color="auto"/>
            </w:tcBorders>
          </w:tcPr>
          <w:p w:rsidR="00EC67F8" w:rsidRPr="00632297" w:rsidRDefault="00EC67F8" w:rsidP="00EC67F8">
            <w:pPr>
              <w:widowControl/>
              <w:jc w:val="left"/>
              <w:rPr>
                <w:rFonts w:ascii="宋体" w:hAnsi="宋体" w:cs="宋体"/>
                <w:color w:val="000000"/>
                <w:kern w:val="0"/>
                <w:sz w:val="15"/>
                <w:szCs w:val="15"/>
              </w:rPr>
            </w:pPr>
          </w:p>
        </w:tc>
      </w:tr>
      <w:tr w:rsidR="00EC67F8" w:rsidRPr="00632297" w:rsidTr="00EC67F8">
        <w:trPr>
          <w:trHeight w:val="300"/>
        </w:trPr>
        <w:tc>
          <w:tcPr>
            <w:tcW w:w="640" w:type="dxa"/>
            <w:vMerge/>
            <w:tcBorders>
              <w:top w:val="nil"/>
              <w:left w:val="single" w:sz="4" w:space="0" w:color="auto"/>
              <w:bottom w:val="single" w:sz="4" w:space="0" w:color="auto"/>
              <w:right w:val="single" w:sz="4" w:space="0" w:color="auto"/>
            </w:tcBorders>
            <w:vAlign w:val="center"/>
            <w:hideMark/>
          </w:tcPr>
          <w:p w:rsidR="00EC67F8" w:rsidRPr="00632297" w:rsidRDefault="00EC67F8" w:rsidP="00EC67F8">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EC67F8" w:rsidRPr="00632297" w:rsidRDefault="00EC67F8" w:rsidP="00EC67F8">
            <w:pPr>
              <w:widowControl/>
              <w:jc w:val="left"/>
              <w:rPr>
                <w:rFonts w:ascii="Times New Roman" w:hAnsi="Times New Roman"/>
                <w:color w:val="000000"/>
                <w:kern w:val="0"/>
                <w:sz w:val="15"/>
                <w:szCs w:val="15"/>
              </w:rPr>
            </w:pPr>
          </w:p>
        </w:tc>
        <w:tc>
          <w:tcPr>
            <w:tcW w:w="3104" w:type="dxa"/>
            <w:tcBorders>
              <w:top w:val="nil"/>
              <w:left w:val="nil"/>
              <w:bottom w:val="single" w:sz="4" w:space="0" w:color="auto"/>
              <w:right w:val="single" w:sz="4" w:space="0" w:color="auto"/>
            </w:tcBorders>
            <w:shd w:val="clear" w:color="auto" w:fill="auto"/>
            <w:noWrap/>
            <w:vAlign w:val="center"/>
            <w:hideMark/>
          </w:tcPr>
          <w:p w:rsidR="00EC67F8" w:rsidRPr="00632297" w:rsidRDefault="00EC67F8" w:rsidP="00EC67F8">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Equip_Nr_of_MeasPropertys</w:t>
            </w:r>
          </w:p>
        </w:tc>
        <w:tc>
          <w:tcPr>
            <w:tcW w:w="1938" w:type="dxa"/>
            <w:tcBorders>
              <w:top w:val="nil"/>
              <w:left w:val="nil"/>
              <w:bottom w:val="single" w:sz="4" w:space="0" w:color="auto"/>
              <w:right w:val="single" w:sz="4" w:space="0" w:color="auto"/>
            </w:tcBorders>
            <w:shd w:val="clear" w:color="auto" w:fill="auto"/>
            <w:noWrap/>
            <w:vAlign w:val="center"/>
            <w:hideMark/>
          </w:tcPr>
          <w:p w:rsidR="00EC67F8" w:rsidRPr="00632297" w:rsidRDefault="00DB4715" w:rsidP="00EC67F8">
            <w:pPr>
              <w:widowControl/>
              <w:jc w:val="left"/>
              <w:rPr>
                <w:rFonts w:ascii="宋体" w:hAnsi="宋体" w:cs="宋体"/>
                <w:color w:val="000000"/>
                <w:kern w:val="0"/>
                <w:sz w:val="15"/>
                <w:szCs w:val="15"/>
              </w:rPr>
            </w:pPr>
            <w:r>
              <w:rPr>
                <w:rFonts w:ascii="宋体" w:hAnsi="宋体" w:cs="宋体" w:hint="eastAsia"/>
                <w:color w:val="000000"/>
                <w:kern w:val="0"/>
                <w:sz w:val="15"/>
                <w:szCs w:val="15"/>
              </w:rPr>
              <w:t>冷却水泵</w:t>
            </w:r>
            <w:r w:rsidR="00EC67F8" w:rsidRPr="00632297">
              <w:rPr>
                <w:rFonts w:ascii="宋体" w:hAnsi="宋体" w:cs="宋体" w:hint="eastAsia"/>
                <w:color w:val="000000"/>
                <w:kern w:val="0"/>
                <w:sz w:val="15"/>
                <w:szCs w:val="15"/>
              </w:rPr>
              <w:t>测量属性数量</w:t>
            </w:r>
          </w:p>
        </w:tc>
        <w:tc>
          <w:tcPr>
            <w:tcW w:w="1711" w:type="dxa"/>
            <w:tcBorders>
              <w:top w:val="nil"/>
              <w:left w:val="nil"/>
              <w:bottom w:val="single" w:sz="4" w:space="0" w:color="auto"/>
              <w:right w:val="single" w:sz="4" w:space="0" w:color="auto"/>
            </w:tcBorders>
          </w:tcPr>
          <w:p w:rsidR="00EC67F8" w:rsidRPr="00632297" w:rsidRDefault="00EC67F8" w:rsidP="00EC67F8">
            <w:pPr>
              <w:widowControl/>
              <w:jc w:val="left"/>
              <w:rPr>
                <w:rFonts w:ascii="宋体" w:hAnsi="宋体" w:cs="宋体"/>
                <w:color w:val="000000"/>
                <w:kern w:val="0"/>
                <w:sz w:val="15"/>
                <w:szCs w:val="15"/>
              </w:rPr>
            </w:pPr>
          </w:p>
        </w:tc>
      </w:tr>
      <w:tr w:rsidR="00EC67F8" w:rsidRPr="00632297" w:rsidTr="00EC67F8">
        <w:trPr>
          <w:trHeight w:val="300"/>
        </w:trPr>
        <w:tc>
          <w:tcPr>
            <w:tcW w:w="640" w:type="dxa"/>
            <w:vMerge/>
            <w:tcBorders>
              <w:top w:val="nil"/>
              <w:left w:val="single" w:sz="4" w:space="0" w:color="auto"/>
              <w:bottom w:val="single" w:sz="4" w:space="0" w:color="auto"/>
              <w:right w:val="single" w:sz="4" w:space="0" w:color="auto"/>
            </w:tcBorders>
            <w:vAlign w:val="center"/>
            <w:hideMark/>
          </w:tcPr>
          <w:p w:rsidR="00EC67F8" w:rsidRPr="00632297" w:rsidRDefault="00EC67F8" w:rsidP="00EC67F8">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EC67F8" w:rsidRPr="00632297" w:rsidRDefault="00EC67F8" w:rsidP="00EC67F8">
            <w:pPr>
              <w:widowControl/>
              <w:jc w:val="left"/>
              <w:rPr>
                <w:rFonts w:ascii="Times New Roman" w:hAnsi="Times New Roman"/>
                <w:color w:val="000000"/>
                <w:kern w:val="0"/>
                <w:sz w:val="15"/>
                <w:szCs w:val="15"/>
              </w:rPr>
            </w:pPr>
          </w:p>
        </w:tc>
        <w:tc>
          <w:tcPr>
            <w:tcW w:w="3104" w:type="dxa"/>
            <w:tcBorders>
              <w:top w:val="nil"/>
              <w:left w:val="nil"/>
              <w:bottom w:val="single" w:sz="4" w:space="0" w:color="auto"/>
              <w:right w:val="single" w:sz="4" w:space="0" w:color="auto"/>
            </w:tcBorders>
            <w:shd w:val="clear" w:color="auto" w:fill="auto"/>
            <w:noWrap/>
            <w:vAlign w:val="center"/>
            <w:hideMark/>
          </w:tcPr>
          <w:p w:rsidR="00EC67F8" w:rsidRPr="00632297" w:rsidRDefault="00EC67F8" w:rsidP="00EC67F8">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Equip_Nr_of_CtrlPropertys</w:t>
            </w:r>
          </w:p>
        </w:tc>
        <w:tc>
          <w:tcPr>
            <w:tcW w:w="1938" w:type="dxa"/>
            <w:tcBorders>
              <w:top w:val="nil"/>
              <w:left w:val="nil"/>
              <w:bottom w:val="single" w:sz="4" w:space="0" w:color="auto"/>
              <w:right w:val="single" w:sz="4" w:space="0" w:color="auto"/>
            </w:tcBorders>
            <w:shd w:val="clear" w:color="auto" w:fill="auto"/>
            <w:noWrap/>
            <w:vAlign w:val="center"/>
            <w:hideMark/>
          </w:tcPr>
          <w:p w:rsidR="00EC67F8" w:rsidRPr="00632297" w:rsidRDefault="00DB4715" w:rsidP="00EC67F8">
            <w:pPr>
              <w:widowControl/>
              <w:jc w:val="left"/>
              <w:rPr>
                <w:rFonts w:ascii="宋体" w:hAnsi="宋体" w:cs="宋体"/>
                <w:color w:val="000000"/>
                <w:kern w:val="0"/>
                <w:sz w:val="15"/>
                <w:szCs w:val="15"/>
              </w:rPr>
            </w:pPr>
            <w:r>
              <w:rPr>
                <w:rFonts w:ascii="宋体" w:hAnsi="宋体" w:cs="宋体" w:hint="eastAsia"/>
                <w:color w:val="000000"/>
                <w:kern w:val="0"/>
                <w:sz w:val="15"/>
                <w:szCs w:val="15"/>
              </w:rPr>
              <w:t>冷却水泵</w:t>
            </w:r>
            <w:r w:rsidR="00EC67F8" w:rsidRPr="00632297">
              <w:rPr>
                <w:rFonts w:ascii="宋体" w:hAnsi="宋体" w:cs="宋体" w:hint="eastAsia"/>
                <w:color w:val="000000"/>
                <w:kern w:val="0"/>
                <w:sz w:val="15"/>
                <w:szCs w:val="15"/>
              </w:rPr>
              <w:t>控制属性数量</w:t>
            </w:r>
          </w:p>
        </w:tc>
        <w:tc>
          <w:tcPr>
            <w:tcW w:w="1711" w:type="dxa"/>
            <w:tcBorders>
              <w:top w:val="nil"/>
              <w:left w:val="nil"/>
              <w:bottom w:val="single" w:sz="4" w:space="0" w:color="auto"/>
              <w:right w:val="single" w:sz="4" w:space="0" w:color="auto"/>
            </w:tcBorders>
          </w:tcPr>
          <w:p w:rsidR="00EC67F8" w:rsidRPr="00632297" w:rsidRDefault="00EC67F8" w:rsidP="00EC67F8">
            <w:pPr>
              <w:widowControl/>
              <w:jc w:val="left"/>
              <w:rPr>
                <w:rFonts w:ascii="宋体" w:hAnsi="宋体" w:cs="宋体"/>
                <w:color w:val="000000"/>
                <w:kern w:val="0"/>
                <w:sz w:val="15"/>
                <w:szCs w:val="15"/>
              </w:rPr>
            </w:pPr>
          </w:p>
        </w:tc>
      </w:tr>
      <w:tr w:rsidR="00EC67F8" w:rsidRPr="00632297" w:rsidTr="00EC67F8">
        <w:trPr>
          <w:trHeight w:val="300"/>
        </w:trPr>
        <w:tc>
          <w:tcPr>
            <w:tcW w:w="640" w:type="dxa"/>
            <w:vMerge/>
            <w:tcBorders>
              <w:top w:val="nil"/>
              <w:left w:val="single" w:sz="4" w:space="0" w:color="auto"/>
              <w:bottom w:val="single" w:sz="4" w:space="0" w:color="auto"/>
              <w:right w:val="single" w:sz="4" w:space="0" w:color="auto"/>
            </w:tcBorders>
            <w:vAlign w:val="center"/>
            <w:hideMark/>
          </w:tcPr>
          <w:p w:rsidR="00EC67F8" w:rsidRPr="00632297" w:rsidRDefault="00EC67F8" w:rsidP="00EC67F8">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EC67F8" w:rsidRPr="00632297" w:rsidRDefault="00EC67F8" w:rsidP="00EC67F8">
            <w:pPr>
              <w:widowControl/>
              <w:jc w:val="left"/>
              <w:rPr>
                <w:rFonts w:ascii="Times New Roman" w:hAnsi="Times New Roman"/>
                <w:color w:val="000000"/>
                <w:kern w:val="0"/>
                <w:sz w:val="15"/>
                <w:szCs w:val="15"/>
              </w:rPr>
            </w:pPr>
          </w:p>
        </w:tc>
        <w:tc>
          <w:tcPr>
            <w:tcW w:w="3104" w:type="dxa"/>
            <w:tcBorders>
              <w:top w:val="nil"/>
              <w:left w:val="nil"/>
              <w:bottom w:val="single" w:sz="4" w:space="0" w:color="auto"/>
              <w:right w:val="single" w:sz="4" w:space="0" w:color="auto"/>
            </w:tcBorders>
            <w:shd w:val="clear" w:color="auto" w:fill="auto"/>
            <w:noWrap/>
            <w:vAlign w:val="center"/>
            <w:hideMark/>
          </w:tcPr>
          <w:p w:rsidR="00EC67F8" w:rsidRPr="00632297" w:rsidRDefault="00EC67F8" w:rsidP="00EC67F8">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Equip_Nr_of_StatusPropertys</w:t>
            </w:r>
          </w:p>
        </w:tc>
        <w:tc>
          <w:tcPr>
            <w:tcW w:w="1938" w:type="dxa"/>
            <w:tcBorders>
              <w:top w:val="nil"/>
              <w:left w:val="nil"/>
              <w:bottom w:val="single" w:sz="4" w:space="0" w:color="auto"/>
              <w:right w:val="single" w:sz="4" w:space="0" w:color="auto"/>
            </w:tcBorders>
            <w:shd w:val="clear" w:color="auto" w:fill="auto"/>
            <w:noWrap/>
            <w:vAlign w:val="center"/>
            <w:hideMark/>
          </w:tcPr>
          <w:p w:rsidR="00EC67F8" w:rsidRPr="00632297" w:rsidRDefault="00DB4715" w:rsidP="00EC67F8">
            <w:pPr>
              <w:widowControl/>
              <w:jc w:val="left"/>
              <w:rPr>
                <w:rFonts w:ascii="宋体" w:hAnsi="宋体" w:cs="宋体"/>
                <w:color w:val="000000"/>
                <w:kern w:val="0"/>
                <w:sz w:val="15"/>
                <w:szCs w:val="15"/>
              </w:rPr>
            </w:pPr>
            <w:r>
              <w:rPr>
                <w:rFonts w:ascii="宋体" w:hAnsi="宋体" w:cs="宋体" w:hint="eastAsia"/>
                <w:color w:val="000000"/>
                <w:kern w:val="0"/>
                <w:sz w:val="15"/>
                <w:szCs w:val="15"/>
              </w:rPr>
              <w:t>冷却水泵</w:t>
            </w:r>
            <w:r w:rsidR="00EC67F8" w:rsidRPr="00632297">
              <w:rPr>
                <w:rFonts w:ascii="宋体" w:hAnsi="宋体" w:cs="宋体" w:hint="eastAsia"/>
                <w:color w:val="000000"/>
                <w:kern w:val="0"/>
                <w:sz w:val="15"/>
                <w:szCs w:val="15"/>
              </w:rPr>
              <w:t>状态属性数量</w:t>
            </w:r>
          </w:p>
        </w:tc>
        <w:tc>
          <w:tcPr>
            <w:tcW w:w="1711" w:type="dxa"/>
            <w:tcBorders>
              <w:top w:val="nil"/>
              <w:left w:val="nil"/>
              <w:bottom w:val="single" w:sz="4" w:space="0" w:color="auto"/>
              <w:right w:val="single" w:sz="4" w:space="0" w:color="auto"/>
            </w:tcBorders>
          </w:tcPr>
          <w:p w:rsidR="00EC67F8" w:rsidRPr="00632297" w:rsidRDefault="00EC67F8" w:rsidP="00EC67F8">
            <w:pPr>
              <w:widowControl/>
              <w:jc w:val="left"/>
              <w:rPr>
                <w:rFonts w:ascii="宋体" w:hAnsi="宋体" w:cs="宋体"/>
                <w:color w:val="000000"/>
                <w:kern w:val="0"/>
                <w:sz w:val="15"/>
                <w:szCs w:val="15"/>
              </w:rPr>
            </w:pPr>
          </w:p>
        </w:tc>
      </w:tr>
      <w:tr w:rsidR="00EC67F8" w:rsidRPr="00632297" w:rsidTr="00EC67F8">
        <w:trPr>
          <w:trHeight w:val="300"/>
        </w:trPr>
        <w:tc>
          <w:tcPr>
            <w:tcW w:w="640" w:type="dxa"/>
            <w:vMerge/>
            <w:tcBorders>
              <w:top w:val="nil"/>
              <w:left w:val="single" w:sz="4" w:space="0" w:color="auto"/>
              <w:bottom w:val="single" w:sz="4" w:space="0" w:color="auto"/>
              <w:right w:val="single" w:sz="4" w:space="0" w:color="auto"/>
            </w:tcBorders>
            <w:vAlign w:val="center"/>
            <w:hideMark/>
          </w:tcPr>
          <w:p w:rsidR="00EC67F8" w:rsidRPr="00632297" w:rsidRDefault="00EC67F8" w:rsidP="00EC67F8">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EC67F8" w:rsidRPr="00632297" w:rsidRDefault="00EC67F8" w:rsidP="00EC67F8">
            <w:pPr>
              <w:widowControl/>
              <w:jc w:val="left"/>
              <w:rPr>
                <w:rFonts w:ascii="Times New Roman" w:hAnsi="Times New Roman"/>
                <w:color w:val="000000"/>
                <w:kern w:val="0"/>
                <w:sz w:val="15"/>
                <w:szCs w:val="15"/>
              </w:rPr>
            </w:pPr>
          </w:p>
        </w:tc>
        <w:tc>
          <w:tcPr>
            <w:tcW w:w="3104" w:type="dxa"/>
            <w:tcBorders>
              <w:top w:val="nil"/>
              <w:left w:val="nil"/>
              <w:bottom w:val="single" w:sz="4" w:space="0" w:color="auto"/>
              <w:right w:val="single" w:sz="4" w:space="0" w:color="auto"/>
            </w:tcBorders>
            <w:shd w:val="clear" w:color="auto" w:fill="auto"/>
            <w:noWrap/>
            <w:vAlign w:val="center"/>
            <w:hideMark/>
          </w:tcPr>
          <w:p w:rsidR="00EC67F8" w:rsidRPr="00632297" w:rsidRDefault="00EC67F8" w:rsidP="00EC67F8">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Equip_Nr_of_OtherPropertys</w:t>
            </w:r>
          </w:p>
        </w:tc>
        <w:tc>
          <w:tcPr>
            <w:tcW w:w="1938" w:type="dxa"/>
            <w:tcBorders>
              <w:top w:val="nil"/>
              <w:left w:val="nil"/>
              <w:bottom w:val="single" w:sz="4" w:space="0" w:color="auto"/>
              <w:right w:val="single" w:sz="4" w:space="0" w:color="auto"/>
            </w:tcBorders>
            <w:shd w:val="clear" w:color="auto" w:fill="auto"/>
            <w:noWrap/>
            <w:vAlign w:val="center"/>
            <w:hideMark/>
          </w:tcPr>
          <w:p w:rsidR="00EC67F8" w:rsidRPr="00632297" w:rsidRDefault="00DB4715" w:rsidP="00EC67F8">
            <w:pPr>
              <w:widowControl/>
              <w:jc w:val="left"/>
              <w:rPr>
                <w:rFonts w:ascii="宋体" w:hAnsi="宋体" w:cs="宋体"/>
                <w:color w:val="000000"/>
                <w:kern w:val="0"/>
                <w:sz w:val="15"/>
                <w:szCs w:val="15"/>
              </w:rPr>
            </w:pPr>
            <w:r>
              <w:rPr>
                <w:rFonts w:ascii="宋体" w:hAnsi="宋体" w:cs="宋体" w:hint="eastAsia"/>
                <w:color w:val="000000"/>
                <w:kern w:val="0"/>
                <w:sz w:val="15"/>
                <w:szCs w:val="15"/>
              </w:rPr>
              <w:t>冷却水泵</w:t>
            </w:r>
            <w:r w:rsidR="00EC67F8" w:rsidRPr="00632297">
              <w:rPr>
                <w:rFonts w:ascii="宋体" w:hAnsi="宋体" w:cs="宋体" w:hint="eastAsia"/>
                <w:color w:val="000000"/>
                <w:kern w:val="0"/>
                <w:sz w:val="15"/>
                <w:szCs w:val="15"/>
              </w:rPr>
              <w:t>其他属性数量</w:t>
            </w:r>
          </w:p>
        </w:tc>
        <w:tc>
          <w:tcPr>
            <w:tcW w:w="1711" w:type="dxa"/>
            <w:tcBorders>
              <w:top w:val="nil"/>
              <w:left w:val="nil"/>
              <w:bottom w:val="single" w:sz="4" w:space="0" w:color="auto"/>
              <w:right w:val="single" w:sz="4" w:space="0" w:color="auto"/>
            </w:tcBorders>
          </w:tcPr>
          <w:p w:rsidR="00EC67F8" w:rsidRPr="00632297" w:rsidRDefault="00EC67F8" w:rsidP="00EC67F8">
            <w:pPr>
              <w:widowControl/>
              <w:jc w:val="left"/>
              <w:rPr>
                <w:rFonts w:ascii="宋体" w:hAnsi="宋体" w:cs="宋体"/>
                <w:color w:val="000000"/>
                <w:kern w:val="0"/>
                <w:sz w:val="15"/>
                <w:szCs w:val="15"/>
              </w:rPr>
            </w:pPr>
          </w:p>
        </w:tc>
      </w:tr>
      <w:tr w:rsidR="00EC67F8" w:rsidRPr="00632297" w:rsidTr="00EC67F8">
        <w:trPr>
          <w:trHeight w:val="300"/>
        </w:trPr>
        <w:tc>
          <w:tcPr>
            <w:tcW w:w="640" w:type="dxa"/>
            <w:vMerge/>
            <w:tcBorders>
              <w:top w:val="nil"/>
              <w:left w:val="single" w:sz="4" w:space="0" w:color="auto"/>
              <w:bottom w:val="single" w:sz="4" w:space="0" w:color="auto"/>
              <w:right w:val="single" w:sz="4" w:space="0" w:color="auto"/>
            </w:tcBorders>
            <w:vAlign w:val="center"/>
            <w:hideMark/>
          </w:tcPr>
          <w:p w:rsidR="00EC67F8" w:rsidRPr="00632297" w:rsidRDefault="00EC67F8" w:rsidP="00EC67F8">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EC67F8" w:rsidRPr="00632297" w:rsidRDefault="00EC67F8" w:rsidP="00EC67F8">
            <w:pPr>
              <w:widowControl/>
              <w:jc w:val="left"/>
              <w:rPr>
                <w:rFonts w:ascii="Times New Roman" w:hAnsi="Times New Roman"/>
                <w:color w:val="000000"/>
                <w:kern w:val="0"/>
                <w:sz w:val="15"/>
                <w:szCs w:val="15"/>
              </w:rPr>
            </w:pPr>
          </w:p>
        </w:tc>
        <w:tc>
          <w:tcPr>
            <w:tcW w:w="3104" w:type="dxa"/>
            <w:tcBorders>
              <w:top w:val="nil"/>
              <w:left w:val="nil"/>
              <w:bottom w:val="single" w:sz="4" w:space="0" w:color="auto"/>
              <w:right w:val="single" w:sz="4" w:space="0" w:color="auto"/>
            </w:tcBorders>
            <w:shd w:val="clear" w:color="auto" w:fill="auto"/>
            <w:noWrap/>
            <w:vAlign w:val="center"/>
            <w:hideMark/>
          </w:tcPr>
          <w:p w:rsidR="00EC67F8" w:rsidRPr="00632297" w:rsidRDefault="00EC67F8" w:rsidP="00EC67F8">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Equip_OtherProp</w:t>
            </w:r>
          </w:p>
        </w:tc>
        <w:tc>
          <w:tcPr>
            <w:tcW w:w="1938" w:type="dxa"/>
            <w:tcBorders>
              <w:top w:val="nil"/>
              <w:left w:val="nil"/>
              <w:bottom w:val="single" w:sz="4" w:space="0" w:color="auto"/>
              <w:right w:val="single" w:sz="4" w:space="0" w:color="auto"/>
            </w:tcBorders>
            <w:shd w:val="clear" w:color="auto" w:fill="auto"/>
            <w:noWrap/>
            <w:vAlign w:val="center"/>
            <w:hideMark/>
          </w:tcPr>
          <w:p w:rsidR="00EC67F8" w:rsidRPr="00632297" w:rsidRDefault="00DB4715" w:rsidP="00EC67F8">
            <w:pPr>
              <w:widowControl/>
              <w:jc w:val="left"/>
              <w:rPr>
                <w:rFonts w:ascii="宋体" w:hAnsi="宋体" w:cs="宋体"/>
                <w:color w:val="000000"/>
                <w:kern w:val="0"/>
                <w:sz w:val="15"/>
                <w:szCs w:val="15"/>
              </w:rPr>
            </w:pPr>
            <w:r>
              <w:rPr>
                <w:rFonts w:ascii="宋体" w:hAnsi="宋体" w:cs="宋体" w:hint="eastAsia"/>
                <w:color w:val="000000"/>
                <w:kern w:val="0"/>
                <w:sz w:val="15"/>
                <w:szCs w:val="15"/>
              </w:rPr>
              <w:t>冷却水泵</w:t>
            </w:r>
            <w:r w:rsidR="00EC67F8" w:rsidRPr="00632297">
              <w:rPr>
                <w:rFonts w:ascii="宋体" w:hAnsi="宋体" w:cs="宋体" w:hint="eastAsia"/>
                <w:color w:val="000000"/>
                <w:kern w:val="0"/>
                <w:sz w:val="15"/>
                <w:szCs w:val="15"/>
              </w:rPr>
              <w:t>其他属性数量</w:t>
            </w:r>
          </w:p>
        </w:tc>
        <w:tc>
          <w:tcPr>
            <w:tcW w:w="1711" w:type="dxa"/>
            <w:tcBorders>
              <w:top w:val="nil"/>
              <w:left w:val="nil"/>
              <w:bottom w:val="single" w:sz="4" w:space="0" w:color="auto"/>
              <w:right w:val="single" w:sz="4" w:space="0" w:color="auto"/>
            </w:tcBorders>
          </w:tcPr>
          <w:p w:rsidR="00EC67F8" w:rsidRPr="00632297" w:rsidRDefault="00EC67F8" w:rsidP="00EC67F8">
            <w:pPr>
              <w:widowControl/>
              <w:jc w:val="left"/>
              <w:rPr>
                <w:rFonts w:ascii="宋体" w:hAnsi="宋体" w:cs="宋体"/>
                <w:color w:val="000000"/>
                <w:kern w:val="0"/>
                <w:sz w:val="15"/>
                <w:szCs w:val="15"/>
              </w:rPr>
            </w:pPr>
          </w:p>
        </w:tc>
      </w:tr>
      <w:tr w:rsidR="00F82EF8" w:rsidRPr="00632297" w:rsidTr="00EC67F8">
        <w:trPr>
          <w:trHeight w:val="300"/>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82EF8" w:rsidRPr="00632297" w:rsidRDefault="00F82EF8" w:rsidP="00EC67F8">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2</w:t>
            </w:r>
          </w:p>
        </w:tc>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82EF8" w:rsidRPr="00632297" w:rsidRDefault="00F82EF8" w:rsidP="005114FA">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EquipStaticSet</w:t>
            </w:r>
            <w:r w:rsidRPr="00632297">
              <w:rPr>
                <w:rFonts w:ascii="Times New Roman" w:hAnsi="Times New Roman" w:hint="eastAsia"/>
                <w:color w:val="000000"/>
                <w:kern w:val="0"/>
                <w:sz w:val="15"/>
                <w:szCs w:val="15"/>
              </w:rPr>
              <w:t>/</w:t>
            </w:r>
            <w:r>
              <w:rPr>
                <w:rFonts w:ascii="宋体" w:hAnsi="宋体" w:cs="宋体" w:hint="eastAsia"/>
                <w:color w:val="000000"/>
                <w:kern w:val="0"/>
                <w:sz w:val="15"/>
                <w:szCs w:val="15"/>
              </w:rPr>
              <w:t>冷却水泵</w:t>
            </w:r>
            <w:r w:rsidRPr="00632297">
              <w:rPr>
                <w:rFonts w:ascii="宋体" w:hAnsi="宋体" w:cs="宋体" w:hint="eastAsia"/>
                <w:color w:val="000000"/>
                <w:kern w:val="0"/>
                <w:sz w:val="15"/>
                <w:szCs w:val="15"/>
              </w:rPr>
              <w:t>静态属性集</w:t>
            </w:r>
          </w:p>
        </w:tc>
        <w:tc>
          <w:tcPr>
            <w:tcW w:w="3104" w:type="dxa"/>
            <w:tcBorders>
              <w:top w:val="nil"/>
              <w:left w:val="nil"/>
              <w:bottom w:val="single" w:sz="4" w:space="0" w:color="auto"/>
              <w:right w:val="single" w:sz="4" w:space="0" w:color="auto"/>
            </w:tcBorders>
            <w:shd w:val="clear" w:color="auto" w:fill="auto"/>
            <w:noWrap/>
            <w:vAlign w:val="center"/>
            <w:hideMark/>
          </w:tcPr>
          <w:p w:rsidR="00F82EF8" w:rsidRPr="00F82EF8" w:rsidRDefault="00F82EF8" w:rsidP="00C157A3">
            <w:pPr>
              <w:jc w:val="left"/>
              <w:rPr>
                <w:bCs/>
                <w:color w:val="FF0000"/>
                <w:sz w:val="15"/>
                <w:szCs w:val="15"/>
              </w:rPr>
            </w:pPr>
            <w:r w:rsidRPr="00F82EF8">
              <w:rPr>
                <w:rFonts w:hint="eastAsia"/>
                <w:bCs/>
                <w:color w:val="FF0000"/>
                <w:sz w:val="15"/>
                <w:szCs w:val="15"/>
              </w:rPr>
              <w:t>Equ_Static_Power_Pump</w:t>
            </w:r>
          </w:p>
        </w:tc>
        <w:tc>
          <w:tcPr>
            <w:tcW w:w="1938" w:type="dxa"/>
            <w:tcBorders>
              <w:top w:val="nil"/>
              <w:left w:val="nil"/>
              <w:bottom w:val="single" w:sz="4" w:space="0" w:color="auto"/>
              <w:right w:val="single" w:sz="4" w:space="0" w:color="auto"/>
            </w:tcBorders>
            <w:shd w:val="clear" w:color="auto" w:fill="auto"/>
            <w:noWrap/>
            <w:vAlign w:val="center"/>
            <w:hideMark/>
          </w:tcPr>
          <w:p w:rsidR="00F82EF8" w:rsidRPr="00826022" w:rsidRDefault="00F82EF8" w:rsidP="00C157A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冷冻水泵额定功率</w:t>
            </w:r>
          </w:p>
        </w:tc>
        <w:tc>
          <w:tcPr>
            <w:tcW w:w="1711" w:type="dxa"/>
            <w:tcBorders>
              <w:top w:val="nil"/>
              <w:left w:val="nil"/>
              <w:bottom w:val="single" w:sz="4" w:space="0" w:color="auto"/>
              <w:right w:val="single" w:sz="4" w:space="0" w:color="auto"/>
            </w:tcBorders>
          </w:tcPr>
          <w:p w:rsidR="00F82EF8" w:rsidRPr="00632297" w:rsidRDefault="00F82EF8" w:rsidP="00EC67F8">
            <w:pPr>
              <w:widowControl/>
              <w:jc w:val="left"/>
              <w:rPr>
                <w:rFonts w:ascii="Times New Roman" w:hAnsi="Times New Roman"/>
                <w:color w:val="000000"/>
                <w:kern w:val="0"/>
                <w:sz w:val="15"/>
                <w:szCs w:val="15"/>
              </w:rPr>
            </w:pPr>
          </w:p>
        </w:tc>
      </w:tr>
      <w:tr w:rsidR="00F82EF8" w:rsidRPr="00632297" w:rsidTr="00EC67F8">
        <w:trPr>
          <w:trHeight w:val="300"/>
        </w:trPr>
        <w:tc>
          <w:tcPr>
            <w:tcW w:w="64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3104" w:type="dxa"/>
            <w:tcBorders>
              <w:top w:val="nil"/>
              <w:left w:val="nil"/>
              <w:bottom w:val="single" w:sz="4" w:space="0" w:color="auto"/>
              <w:right w:val="single" w:sz="4" w:space="0" w:color="auto"/>
            </w:tcBorders>
            <w:shd w:val="clear" w:color="auto" w:fill="auto"/>
            <w:noWrap/>
            <w:vAlign w:val="center"/>
            <w:hideMark/>
          </w:tcPr>
          <w:p w:rsidR="00F82EF8" w:rsidRPr="00F82EF8" w:rsidRDefault="00F82EF8" w:rsidP="00C157A3">
            <w:pPr>
              <w:jc w:val="left"/>
              <w:rPr>
                <w:bCs/>
                <w:color w:val="FF0000"/>
                <w:sz w:val="15"/>
                <w:szCs w:val="15"/>
              </w:rPr>
            </w:pPr>
            <w:r w:rsidRPr="00F82EF8">
              <w:rPr>
                <w:rFonts w:hint="eastAsia"/>
                <w:bCs/>
                <w:color w:val="FF0000"/>
                <w:sz w:val="15"/>
                <w:szCs w:val="15"/>
              </w:rPr>
              <w:t>Equ_Static_Power_PumpLift</w:t>
            </w:r>
          </w:p>
        </w:tc>
        <w:tc>
          <w:tcPr>
            <w:tcW w:w="1938" w:type="dxa"/>
            <w:tcBorders>
              <w:top w:val="nil"/>
              <w:left w:val="nil"/>
              <w:bottom w:val="single" w:sz="4" w:space="0" w:color="auto"/>
              <w:right w:val="single" w:sz="4" w:space="0" w:color="auto"/>
            </w:tcBorders>
            <w:shd w:val="clear" w:color="auto" w:fill="auto"/>
            <w:noWrap/>
            <w:vAlign w:val="center"/>
            <w:hideMark/>
          </w:tcPr>
          <w:p w:rsidR="00F82EF8" w:rsidRPr="00826022" w:rsidRDefault="00F82EF8" w:rsidP="00C157A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冷冻水泵额定扬程</w:t>
            </w:r>
          </w:p>
        </w:tc>
        <w:tc>
          <w:tcPr>
            <w:tcW w:w="1711" w:type="dxa"/>
            <w:tcBorders>
              <w:top w:val="nil"/>
              <w:left w:val="nil"/>
              <w:bottom w:val="single" w:sz="4" w:space="0" w:color="auto"/>
              <w:right w:val="single" w:sz="4" w:space="0" w:color="auto"/>
            </w:tcBorders>
          </w:tcPr>
          <w:p w:rsidR="00F82EF8" w:rsidRPr="00632297" w:rsidRDefault="00F82EF8" w:rsidP="00EC67F8">
            <w:pPr>
              <w:widowControl/>
              <w:jc w:val="left"/>
              <w:rPr>
                <w:rFonts w:ascii="Times New Roman" w:hAnsi="Times New Roman"/>
                <w:color w:val="000000"/>
                <w:kern w:val="0"/>
                <w:sz w:val="15"/>
                <w:szCs w:val="15"/>
              </w:rPr>
            </w:pPr>
          </w:p>
        </w:tc>
      </w:tr>
      <w:tr w:rsidR="00F82EF8" w:rsidRPr="00632297" w:rsidTr="00EC67F8">
        <w:trPr>
          <w:trHeight w:val="300"/>
        </w:trPr>
        <w:tc>
          <w:tcPr>
            <w:tcW w:w="64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3104" w:type="dxa"/>
            <w:tcBorders>
              <w:top w:val="nil"/>
              <w:left w:val="nil"/>
              <w:bottom w:val="single" w:sz="4" w:space="0" w:color="auto"/>
              <w:right w:val="single" w:sz="4" w:space="0" w:color="auto"/>
            </w:tcBorders>
            <w:shd w:val="clear" w:color="auto" w:fill="auto"/>
            <w:noWrap/>
            <w:vAlign w:val="center"/>
            <w:hideMark/>
          </w:tcPr>
          <w:p w:rsidR="00F82EF8" w:rsidRPr="00F82EF8" w:rsidRDefault="00F82EF8" w:rsidP="00C157A3">
            <w:pPr>
              <w:jc w:val="left"/>
              <w:rPr>
                <w:bCs/>
                <w:color w:val="FF0000"/>
                <w:sz w:val="15"/>
                <w:szCs w:val="15"/>
              </w:rPr>
            </w:pPr>
            <w:r w:rsidRPr="00F82EF8">
              <w:rPr>
                <w:rFonts w:hint="eastAsia"/>
                <w:bCs/>
                <w:color w:val="FF0000"/>
                <w:sz w:val="15"/>
                <w:szCs w:val="15"/>
              </w:rPr>
              <w:t>Equ_Static_Power_PumpEfficiency</w:t>
            </w:r>
          </w:p>
        </w:tc>
        <w:tc>
          <w:tcPr>
            <w:tcW w:w="1938" w:type="dxa"/>
            <w:tcBorders>
              <w:top w:val="nil"/>
              <w:left w:val="nil"/>
              <w:bottom w:val="single" w:sz="4" w:space="0" w:color="auto"/>
              <w:right w:val="single" w:sz="4" w:space="0" w:color="auto"/>
            </w:tcBorders>
            <w:shd w:val="clear" w:color="auto" w:fill="auto"/>
            <w:noWrap/>
            <w:vAlign w:val="center"/>
            <w:hideMark/>
          </w:tcPr>
          <w:p w:rsidR="00F82EF8" w:rsidRPr="00826022" w:rsidRDefault="00F82EF8" w:rsidP="00C157A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冷冻水泵效率</w:t>
            </w:r>
          </w:p>
        </w:tc>
        <w:tc>
          <w:tcPr>
            <w:tcW w:w="1711" w:type="dxa"/>
            <w:tcBorders>
              <w:top w:val="nil"/>
              <w:left w:val="nil"/>
              <w:bottom w:val="single" w:sz="4" w:space="0" w:color="auto"/>
              <w:right w:val="single" w:sz="4" w:space="0" w:color="auto"/>
            </w:tcBorders>
          </w:tcPr>
          <w:p w:rsidR="00F82EF8" w:rsidRPr="00632297" w:rsidRDefault="00F82EF8" w:rsidP="00EC67F8">
            <w:pPr>
              <w:widowControl/>
              <w:jc w:val="left"/>
              <w:rPr>
                <w:rFonts w:ascii="Times New Roman" w:hAnsi="Times New Roman"/>
                <w:color w:val="000000"/>
                <w:kern w:val="0"/>
                <w:sz w:val="15"/>
                <w:szCs w:val="15"/>
              </w:rPr>
            </w:pPr>
          </w:p>
        </w:tc>
      </w:tr>
      <w:tr w:rsidR="00F82EF8" w:rsidRPr="00632297" w:rsidTr="00EC67F8">
        <w:trPr>
          <w:trHeight w:val="300"/>
        </w:trPr>
        <w:tc>
          <w:tcPr>
            <w:tcW w:w="64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3104" w:type="dxa"/>
            <w:tcBorders>
              <w:top w:val="nil"/>
              <w:left w:val="nil"/>
              <w:bottom w:val="single" w:sz="4" w:space="0" w:color="auto"/>
              <w:right w:val="single" w:sz="4" w:space="0" w:color="auto"/>
            </w:tcBorders>
            <w:shd w:val="clear" w:color="auto" w:fill="auto"/>
            <w:noWrap/>
            <w:vAlign w:val="center"/>
            <w:hideMark/>
          </w:tcPr>
          <w:p w:rsidR="00F82EF8" w:rsidRPr="00F82EF8" w:rsidRDefault="00F82EF8" w:rsidP="00C157A3">
            <w:pPr>
              <w:jc w:val="left"/>
              <w:rPr>
                <w:bCs/>
                <w:color w:val="FF0000"/>
                <w:sz w:val="15"/>
                <w:szCs w:val="15"/>
              </w:rPr>
            </w:pPr>
            <w:r w:rsidRPr="00F82EF8">
              <w:rPr>
                <w:rFonts w:hint="eastAsia"/>
                <w:bCs/>
                <w:color w:val="FF0000"/>
                <w:sz w:val="15"/>
                <w:szCs w:val="15"/>
              </w:rPr>
              <w:t>Equ_Static_Flow_CoolHotWater</w:t>
            </w:r>
          </w:p>
        </w:tc>
        <w:tc>
          <w:tcPr>
            <w:tcW w:w="1938" w:type="dxa"/>
            <w:tcBorders>
              <w:top w:val="nil"/>
              <w:left w:val="nil"/>
              <w:bottom w:val="single" w:sz="4" w:space="0" w:color="auto"/>
              <w:right w:val="single" w:sz="4" w:space="0" w:color="auto"/>
            </w:tcBorders>
            <w:shd w:val="clear" w:color="auto" w:fill="auto"/>
            <w:noWrap/>
            <w:vAlign w:val="center"/>
            <w:hideMark/>
          </w:tcPr>
          <w:p w:rsidR="00F82EF8" w:rsidRPr="00826022" w:rsidRDefault="00F82EF8" w:rsidP="00C157A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冷冻水泵额定流量</w:t>
            </w:r>
          </w:p>
        </w:tc>
        <w:tc>
          <w:tcPr>
            <w:tcW w:w="1711" w:type="dxa"/>
            <w:tcBorders>
              <w:top w:val="nil"/>
              <w:left w:val="nil"/>
              <w:bottom w:val="single" w:sz="4" w:space="0" w:color="auto"/>
              <w:right w:val="single" w:sz="4" w:space="0" w:color="auto"/>
            </w:tcBorders>
          </w:tcPr>
          <w:p w:rsidR="00F82EF8" w:rsidRPr="00632297" w:rsidRDefault="00F82EF8" w:rsidP="00EC67F8">
            <w:pPr>
              <w:widowControl/>
              <w:jc w:val="left"/>
              <w:rPr>
                <w:rFonts w:ascii="Times New Roman" w:hAnsi="Times New Roman"/>
                <w:color w:val="000000"/>
                <w:kern w:val="0"/>
                <w:sz w:val="15"/>
                <w:szCs w:val="15"/>
              </w:rPr>
            </w:pPr>
          </w:p>
        </w:tc>
      </w:tr>
      <w:tr w:rsidR="00F82EF8" w:rsidRPr="00632297" w:rsidTr="00EC67F8">
        <w:trPr>
          <w:trHeight w:val="300"/>
        </w:trPr>
        <w:tc>
          <w:tcPr>
            <w:tcW w:w="64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3104" w:type="dxa"/>
            <w:tcBorders>
              <w:top w:val="nil"/>
              <w:left w:val="nil"/>
              <w:bottom w:val="single" w:sz="4" w:space="0" w:color="auto"/>
              <w:right w:val="single" w:sz="4" w:space="0" w:color="auto"/>
            </w:tcBorders>
            <w:shd w:val="clear" w:color="auto" w:fill="auto"/>
            <w:noWrap/>
            <w:vAlign w:val="center"/>
            <w:hideMark/>
          </w:tcPr>
          <w:p w:rsidR="00F82EF8" w:rsidRPr="00826022" w:rsidRDefault="00F82EF8" w:rsidP="00C157A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Equip_Static</w:t>
            </w:r>
            <w:r>
              <w:rPr>
                <w:rFonts w:ascii="Times New Roman" w:hAnsi="Times New Roman" w:hint="eastAsia"/>
                <w:color w:val="000000"/>
                <w:kern w:val="0"/>
                <w:sz w:val="15"/>
                <w:szCs w:val="15"/>
              </w:rPr>
              <w:t>_Reserved</w:t>
            </w:r>
          </w:p>
        </w:tc>
        <w:tc>
          <w:tcPr>
            <w:tcW w:w="1938" w:type="dxa"/>
            <w:tcBorders>
              <w:top w:val="nil"/>
              <w:left w:val="nil"/>
              <w:bottom w:val="single" w:sz="4" w:space="0" w:color="auto"/>
              <w:right w:val="single" w:sz="4" w:space="0" w:color="auto"/>
            </w:tcBorders>
            <w:shd w:val="clear" w:color="auto" w:fill="auto"/>
            <w:noWrap/>
            <w:vAlign w:val="center"/>
            <w:hideMark/>
          </w:tcPr>
          <w:p w:rsidR="00F82EF8" w:rsidRPr="00826022" w:rsidRDefault="00F82EF8" w:rsidP="00C157A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保留参数</w:t>
            </w:r>
          </w:p>
        </w:tc>
        <w:tc>
          <w:tcPr>
            <w:tcW w:w="1711" w:type="dxa"/>
            <w:tcBorders>
              <w:top w:val="nil"/>
              <w:left w:val="nil"/>
              <w:bottom w:val="single" w:sz="4" w:space="0" w:color="auto"/>
              <w:right w:val="single" w:sz="4" w:space="0" w:color="auto"/>
            </w:tcBorders>
          </w:tcPr>
          <w:p w:rsidR="00F82EF8" w:rsidRPr="00632297" w:rsidRDefault="00F82EF8" w:rsidP="00EC67F8">
            <w:pPr>
              <w:widowControl/>
              <w:jc w:val="left"/>
              <w:rPr>
                <w:rFonts w:ascii="Times New Roman" w:hAnsi="Times New Roman"/>
                <w:color w:val="000000"/>
                <w:kern w:val="0"/>
                <w:sz w:val="15"/>
                <w:szCs w:val="15"/>
              </w:rPr>
            </w:pPr>
          </w:p>
        </w:tc>
      </w:tr>
      <w:tr w:rsidR="00F82EF8" w:rsidRPr="00632297" w:rsidTr="00C157A3">
        <w:trPr>
          <w:trHeight w:val="300"/>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82EF8" w:rsidRPr="00632297" w:rsidRDefault="00F82EF8" w:rsidP="00EC67F8">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3</w:t>
            </w:r>
          </w:p>
        </w:tc>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82EF8" w:rsidRPr="00632297" w:rsidRDefault="00F82EF8" w:rsidP="005114FA">
            <w:pPr>
              <w:widowControl/>
              <w:jc w:val="left"/>
              <w:rPr>
                <w:rFonts w:ascii="Times New Roman" w:hAnsi="Times New Roman"/>
                <w:color w:val="000000"/>
                <w:kern w:val="0"/>
                <w:sz w:val="15"/>
                <w:szCs w:val="15"/>
              </w:rPr>
            </w:pPr>
          </w:p>
          <w:p w:rsidR="00F82EF8" w:rsidRPr="00632297" w:rsidRDefault="00F82EF8" w:rsidP="005114FA">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EquipMeasureSet</w:t>
            </w:r>
            <w:r w:rsidRPr="00632297">
              <w:rPr>
                <w:rFonts w:ascii="Times New Roman" w:hAnsi="Times New Roman" w:hint="eastAsia"/>
                <w:color w:val="000000"/>
                <w:kern w:val="0"/>
                <w:sz w:val="15"/>
                <w:szCs w:val="15"/>
              </w:rPr>
              <w:t>/</w:t>
            </w:r>
            <w:r>
              <w:rPr>
                <w:rFonts w:ascii="宋体" w:hAnsi="宋体" w:cs="宋体" w:hint="eastAsia"/>
                <w:color w:val="000000"/>
                <w:kern w:val="0"/>
                <w:sz w:val="15"/>
                <w:szCs w:val="15"/>
              </w:rPr>
              <w:t>冷却水泵</w:t>
            </w:r>
            <w:r w:rsidRPr="00632297">
              <w:rPr>
                <w:rFonts w:ascii="宋体" w:hAnsi="宋体" w:cs="宋体" w:hint="eastAsia"/>
                <w:color w:val="000000"/>
                <w:kern w:val="0"/>
                <w:sz w:val="15"/>
                <w:szCs w:val="15"/>
              </w:rPr>
              <w:t>测量属性集</w:t>
            </w:r>
          </w:p>
        </w:tc>
        <w:tc>
          <w:tcPr>
            <w:tcW w:w="3104" w:type="dxa"/>
            <w:tcBorders>
              <w:top w:val="nil"/>
              <w:left w:val="nil"/>
              <w:bottom w:val="single" w:sz="4" w:space="0" w:color="auto"/>
              <w:right w:val="single" w:sz="4" w:space="0" w:color="auto"/>
            </w:tcBorders>
            <w:shd w:val="clear" w:color="auto" w:fill="auto"/>
            <w:noWrap/>
            <w:hideMark/>
          </w:tcPr>
          <w:p w:rsidR="00F82EF8" w:rsidRPr="003D7BAB" w:rsidRDefault="00F82EF8" w:rsidP="00C157A3">
            <w:pPr>
              <w:rPr>
                <w:bCs/>
                <w:color w:val="FF0000"/>
                <w:sz w:val="15"/>
                <w:szCs w:val="15"/>
              </w:rPr>
            </w:pPr>
            <w:r w:rsidRPr="003D7BAB">
              <w:rPr>
                <w:rFonts w:hint="eastAsia"/>
                <w:bCs/>
                <w:color w:val="FF0000"/>
                <w:sz w:val="15"/>
                <w:szCs w:val="15"/>
              </w:rPr>
              <w:t>Equ_Meas_ElectricPara_CurPower</w:t>
            </w:r>
          </w:p>
        </w:tc>
        <w:tc>
          <w:tcPr>
            <w:tcW w:w="1938" w:type="dxa"/>
            <w:tcBorders>
              <w:top w:val="nil"/>
              <w:left w:val="nil"/>
              <w:bottom w:val="single" w:sz="4" w:space="0" w:color="auto"/>
              <w:right w:val="single" w:sz="4" w:space="0" w:color="auto"/>
            </w:tcBorders>
            <w:shd w:val="clear" w:color="auto" w:fill="auto"/>
            <w:noWrap/>
            <w:vAlign w:val="center"/>
            <w:hideMark/>
          </w:tcPr>
          <w:p w:rsidR="00F82EF8" w:rsidRPr="003D7BAB" w:rsidRDefault="00F82EF8" w:rsidP="00C157A3">
            <w:pPr>
              <w:widowControl/>
              <w:jc w:val="left"/>
              <w:rPr>
                <w:rFonts w:ascii="宋体" w:hAnsi="宋体" w:cs="宋体"/>
                <w:color w:val="FF0000"/>
                <w:kern w:val="0"/>
                <w:sz w:val="15"/>
                <w:szCs w:val="15"/>
              </w:rPr>
            </w:pPr>
            <w:r w:rsidRPr="003D7BAB">
              <w:rPr>
                <w:rFonts w:ascii="宋体" w:hAnsi="宋体" w:cs="宋体" w:hint="eastAsia"/>
                <w:color w:val="FF0000"/>
                <w:kern w:val="0"/>
                <w:sz w:val="15"/>
                <w:szCs w:val="15"/>
              </w:rPr>
              <w:t>水泵当前用电量</w:t>
            </w:r>
          </w:p>
        </w:tc>
        <w:tc>
          <w:tcPr>
            <w:tcW w:w="1711" w:type="dxa"/>
            <w:tcBorders>
              <w:top w:val="nil"/>
              <w:left w:val="nil"/>
              <w:bottom w:val="single" w:sz="4" w:space="0" w:color="auto"/>
              <w:right w:val="single" w:sz="4" w:space="0" w:color="auto"/>
            </w:tcBorders>
          </w:tcPr>
          <w:p w:rsidR="00F82EF8" w:rsidRPr="00632297" w:rsidRDefault="00F82EF8" w:rsidP="00EC67F8">
            <w:pPr>
              <w:widowControl/>
              <w:jc w:val="left"/>
              <w:rPr>
                <w:rFonts w:ascii="宋体" w:hAnsi="宋体" w:cs="宋体"/>
                <w:color w:val="000000"/>
                <w:kern w:val="0"/>
                <w:sz w:val="15"/>
                <w:szCs w:val="15"/>
              </w:rPr>
            </w:pPr>
          </w:p>
        </w:tc>
      </w:tr>
      <w:tr w:rsidR="00F82EF8" w:rsidRPr="00632297" w:rsidTr="00EC67F8">
        <w:trPr>
          <w:trHeight w:val="300"/>
        </w:trPr>
        <w:tc>
          <w:tcPr>
            <w:tcW w:w="64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3104" w:type="dxa"/>
            <w:tcBorders>
              <w:top w:val="nil"/>
              <w:left w:val="nil"/>
              <w:bottom w:val="single" w:sz="4" w:space="0" w:color="auto"/>
              <w:right w:val="single" w:sz="4" w:space="0" w:color="auto"/>
            </w:tcBorders>
            <w:shd w:val="clear" w:color="auto" w:fill="auto"/>
            <w:noWrap/>
            <w:vAlign w:val="center"/>
            <w:hideMark/>
          </w:tcPr>
          <w:p w:rsidR="00F82EF8" w:rsidRPr="003D7BAB" w:rsidRDefault="00F82EF8" w:rsidP="00C157A3">
            <w:pPr>
              <w:widowControl/>
              <w:jc w:val="left"/>
              <w:rPr>
                <w:rFonts w:ascii="Times New Roman" w:hAnsi="Times New Roman"/>
                <w:color w:val="FF0000"/>
                <w:kern w:val="0"/>
                <w:sz w:val="15"/>
                <w:szCs w:val="15"/>
              </w:rPr>
            </w:pPr>
            <w:r w:rsidRPr="003D7BAB">
              <w:rPr>
                <w:rFonts w:ascii="Times New Roman" w:hAnsi="Times New Roman"/>
                <w:color w:val="FF0000"/>
                <w:kern w:val="0"/>
                <w:sz w:val="15"/>
                <w:szCs w:val="15"/>
              </w:rPr>
              <w:t>Equip_Meas_</w:t>
            </w:r>
            <w:r w:rsidRPr="003D7BAB">
              <w:rPr>
                <w:rFonts w:ascii="Times New Roman" w:hAnsi="Times New Roman" w:hint="eastAsia"/>
                <w:color w:val="FF0000"/>
                <w:kern w:val="0"/>
                <w:sz w:val="15"/>
                <w:szCs w:val="15"/>
              </w:rPr>
              <w:t>Freq</w:t>
            </w:r>
            <w:r w:rsidRPr="003D7BAB">
              <w:rPr>
                <w:rFonts w:ascii="Times New Roman" w:hAnsi="Times New Roman"/>
                <w:color w:val="FF0000"/>
                <w:kern w:val="0"/>
                <w:sz w:val="15"/>
                <w:szCs w:val="15"/>
              </w:rPr>
              <w:t>_</w:t>
            </w:r>
            <w:r w:rsidRPr="003D7BAB">
              <w:rPr>
                <w:rFonts w:ascii="Times New Roman" w:hAnsi="Times New Roman" w:hint="eastAsia"/>
                <w:color w:val="FF0000"/>
                <w:kern w:val="0"/>
                <w:sz w:val="15"/>
                <w:szCs w:val="15"/>
              </w:rPr>
              <w:t>Pump</w:t>
            </w:r>
          </w:p>
        </w:tc>
        <w:tc>
          <w:tcPr>
            <w:tcW w:w="1938" w:type="dxa"/>
            <w:tcBorders>
              <w:top w:val="nil"/>
              <w:left w:val="nil"/>
              <w:bottom w:val="single" w:sz="4" w:space="0" w:color="auto"/>
              <w:right w:val="single" w:sz="4" w:space="0" w:color="auto"/>
            </w:tcBorders>
            <w:shd w:val="clear" w:color="auto" w:fill="auto"/>
            <w:noWrap/>
            <w:vAlign w:val="center"/>
            <w:hideMark/>
          </w:tcPr>
          <w:p w:rsidR="00F82EF8" w:rsidRPr="003D7BAB" w:rsidRDefault="00F82EF8" w:rsidP="00C157A3">
            <w:pPr>
              <w:widowControl/>
              <w:jc w:val="left"/>
              <w:rPr>
                <w:rFonts w:ascii="Times New Roman" w:hAnsi="Times New Roman"/>
                <w:color w:val="FF0000"/>
                <w:kern w:val="0"/>
                <w:sz w:val="15"/>
                <w:szCs w:val="15"/>
              </w:rPr>
            </w:pPr>
            <w:r w:rsidRPr="003D7BAB">
              <w:rPr>
                <w:rFonts w:ascii="Times New Roman" w:hAnsi="Times New Roman"/>
                <w:color w:val="FF0000"/>
                <w:kern w:val="0"/>
                <w:sz w:val="15"/>
                <w:szCs w:val="15"/>
              </w:rPr>
              <w:t>水泵当前运行频率</w:t>
            </w:r>
          </w:p>
        </w:tc>
        <w:tc>
          <w:tcPr>
            <w:tcW w:w="1711" w:type="dxa"/>
            <w:tcBorders>
              <w:top w:val="nil"/>
              <w:left w:val="nil"/>
              <w:bottom w:val="single" w:sz="4" w:space="0" w:color="auto"/>
              <w:right w:val="single" w:sz="4" w:space="0" w:color="auto"/>
            </w:tcBorders>
          </w:tcPr>
          <w:p w:rsidR="00F82EF8" w:rsidRPr="00632297" w:rsidRDefault="00F82EF8" w:rsidP="00EC67F8">
            <w:pPr>
              <w:widowControl/>
              <w:jc w:val="left"/>
              <w:rPr>
                <w:rFonts w:ascii="Times New Roman" w:hAnsi="Times New Roman"/>
                <w:color w:val="000000"/>
                <w:kern w:val="0"/>
                <w:sz w:val="15"/>
                <w:szCs w:val="15"/>
              </w:rPr>
            </w:pPr>
          </w:p>
        </w:tc>
      </w:tr>
      <w:tr w:rsidR="00F82EF8" w:rsidRPr="00632297" w:rsidTr="00C157A3">
        <w:trPr>
          <w:trHeight w:val="300"/>
        </w:trPr>
        <w:tc>
          <w:tcPr>
            <w:tcW w:w="64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3104" w:type="dxa"/>
            <w:tcBorders>
              <w:top w:val="nil"/>
              <w:left w:val="nil"/>
              <w:bottom w:val="single" w:sz="4" w:space="0" w:color="auto"/>
              <w:right w:val="single" w:sz="4" w:space="0" w:color="auto"/>
            </w:tcBorders>
            <w:shd w:val="clear" w:color="auto" w:fill="auto"/>
            <w:noWrap/>
            <w:hideMark/>
          </w:tcPr>
          <w:p w:rsidR="00F82EF8" w:rsidRPr="003D7BAB" w:rsidRDefault="00F82EF8" w:rsidP="00C157A3">
            <w:pPr>
              <w:rPr>
                <w:bCs/>
                <w:color w:val="FF0000"/>
                <w:sz w:val="15"/>
                <w:szCs w:val="15"/>
              </w:rPr>
            </w:pPr>
            <w:r w:rsidRPr="003D7BAB">
              <w:rPr>
                <w:rFonts w:hint="eastAsia"/>
                <w:bCs/>
                <w:color w:val="FF0000"/>
                <w:sz w:val="15"/>
                <w:szCs w:val="15"/>
              </w:rPr>
              <w:t>Equ_Meas_RunTime_AccumPower</w:t>
            </w:r>
          </w:p>
        </w:tc>
        <w:tc>
          <w:tcPr>
            <w:tcW w:w="1938" w:type="dxa"/>
            <w:tcBorders>
              <w:top w:val="nil"/>
              <w:left w:val="nil"/>
              <w:bottom w:val="single" w:sz="4" w:space="0" w:color="auto"/>
              <w:right w:val="single" w:sz="4" w:space="0" w:color="auto"/>
            </w:tcBorders>
            <w:shd w:val="clear" w:color="auto" w:fill="auto"/>
            <w:noWrap/>
            <w:vAlign w:val="center"/>
            <w:hideMark/>
          </w:tcPr>
          <w:p w:rsidR="00F82EF8" w:rsidRPr="003D7BAB" w:rsidRDefault="00F82EF8" w:rsidP="00C157A3">
            <w:pPr>
              <w:widowControl/>
              <w:jc w:val="left"/>
              <w:rPr>
                <w:rFonts w:ascii="Times New Roman" w:hAnsi="Times New Roman"/>
                <w:color w:val="FF0000"/>
                <w:kern w:val="0"/>
                <w:sz w:val="15"/>
                <w:szCs w:val="15"/>
              </w:rPr>
            </w:pPr>
            <w:r w:rsidRPr="003D7BAB">
              <w:rPr>
                <w:rFonts w:ascii="Times New Roman" w:hAnsi="Times New Roman"/>
                <w:color w:val="FF0000"/>
                <w:kern w:val="0"/>
                <w:sz w:val="15"/>
                <w:szCs w:val="15"/>
              </w:rPr>
              <w:t>水泵累计运行时间</w:t>
            </w:r>
          </w:p>
        </w:tc>
        <w:tc>
          <w:tcPr>
            <w:tcW w:w="1711" w:type="dxa"/>
            <w:tcBorders>
              <w:top w:val="nil"/>
              <w:left w:val="nil"/>
              <w:bottom w:val="single" w:sz="4" w:space="0" w:color="auto"/>
              <w:right w:val="single" w:sz="4" w:space="0" w:color="auto"/>
            </w:tcBorders>
          </w:tcPr>
          <w:p w:rsidR="00F82EF8" w:rsidRPr="00632297" w:rsidRDefault="00F82EF8" w:rsidP="00EC67F8">
            <w:pPr>
              <w:widowControl/>
              <w:jc w:val="left"/>
              <w:rPr>
                <w:rFonts w:ascii="Times New Roman" w:hAnsi="Times New Roman"/>
                <w:color w:val="000000"/>
                <w:kern w:val="0"/>
                <w:sz w:val="15"/>
                <w:szCs w:val="15"/>
              </w:rPr>
            </w:pPr>
          </w:p>
        </w:tc>
      </w:tr>
      <w:tr w:rsidR="00F82EF8" w:rsidRPr="00632297" w:rsidTr="00C157A3">
        <w:trPr>
          <w:trHeight w:val="300"/>
        </w:trPr>
        <w:tc>
          <w:tcPr>
            <w:tcW w:w="64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3104" w:type="dxa"/>
            <w:tcBorders>
              <w:top w:val="nil"/>
              <w:left w:val="nil"/>
              <w:bottom w:val="single" w:sz="4" w:space="0" w:color="auto"/>
              <w:right w:val="single" w:sz="4" w:space="0" w:color="auto"/>
            </w:tcBorders>
            <w:shd w:val="clear" w:color="auto" w:fill="auto"/>
            <w:noWrap/>
            <w:hideMark/>
          </w:tcPr>
          <w:p w:rsidR="00F82EF8" w:rsidRPr="003D7BAB" w:rsidRDefault="00F82EF8" w:rsidP="00C157A3">
            <w:pPr>
              <w:rPr>
                <w:bCs/>
                <w:color w:val="FF0000"/>
                <w:sz w:val="15"/>
                <w:szCs w:val="15"/>
              </w:rPr>
            </w:pPr>
            <w:r w:rsidRPr="003D7BAB">
              <w:rPr>
                <w:rFonts w:hint="eastAsia"/>
                <w:bCs/>
                <w:color w:val="FF0000"/>
                <w:sz w:val="15"/>
                <w:szCs w:val="15"/>
              </w:rPr>
              <w:t>Equ_Meas_ElectricPara_AccumPower</w:t>
            </w:r>
          </w:p>
        </w:tc>
        <w:tc>
          <w:tcPr>
            <w:tcW w:w="1938" w:type="dxa"/>
            <w:tcBorders>
              <w:top w:val="nil"/>
              <w:left w:val="nil"/>
              <w:bottom w:val="single" w:sz="4" w:space="0" w:color="auto"/>
              <w:right w:val="single" w:sz="4" w:space="0" w:color="auto"/>
            </w:tcBorders>
            <w:shd w:val="clear" w:color="auto" w:fill="auto"/>
            <w:noWrap/>
            <w:vAlign w:val="center"/>
            <w:hideMark/>
          </w:tcPr>
          <w:p w:rsidR="00F82EF8" w:rsidRPr="003D7BAB" w:rsidRDefault="00F82EF8" w:rsidP="00C157A3">
            <w:pPr>
              <w:widowControl/>
              <w:jc w:val="left"/>
              <w:rPr>
                <w:rFonts w:ascii="Times New Roman" w:hAnsi="Times New Roman"/>
                <w:color w:val="FF0000"/>
                <w:kern w:val="0"/>
                <w:sz w:val="15"/>
                <w:szCs w:val="15"/>
              </w:rPr>
            </w:pPr>
            <w:r w:rsidRPr="003D7BAB">
              <w:rPr>
                <w:rFonts w:ascii="Times New Roman" w:hAnsi="Times New Roman"/>
                <w:color w:val="FF0000"/>
                <w:kern w:val="0"/>
                <w:sz w:val="15"/>
                <w:szCs w:val="15"/>
              </w:rPr>
              <w:t>水泵累计用电量</w:t>
            </w:r>
          </w:p>
        </w:tc>
        <w:tc>
          <w:tcPr>
            <w:tcW w:w="1711" w:type="dxa"/>
            <w:tcBorders>
              <w:top w:val="nil"/>
              <w:left w:val="nil"/>
              <w:bottom w:val="single" w:sz="4" w:space="0" w:color="auto"/>
              <w:right w:val="single" w:sz="4" w:space="0" w:color="auto"/>
            </w:tcBorders>
          </w:tcPr>
          <w:p w:rsidR="00F82EF8" w:rsidRPr="00632297" w:rsidRDefault="00F82EF8" w:rsidP="00EC67F8">
            <w:pPr>
              <w:widowControl/>
              <w:jc w:val="left"/>
              <w:rPr>
                <w:rFonts w:ascii="Times New Roman" w:hAnsi="Times New Roman"/>
                <w:color w:val="000000"/>
                <w:kern w:val="0"/>
                <w:sz w:val="15"/>
                <w:szCs w:val="15"/>
              </w:rPr>
            </w:pPr>
          </w:p>
        </w:tc>
      </w:tr>
      <w:tr w:rsidR="00F82EF8" w:rsidRPr="00632297" w:rsidTr="00EC67F8">
        <w:trPr>
          <w:trHeight w:val="300"/>
        </w:trPr>
        <w:tc>
          <w:tcPr>
            <w:tcW w:w="64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3104" w:type="dxa"/>
            <w:tcBorders>
              <w:top w:val="nil"/>
              <w:left w:val="nil"/>
              <w:bottom w:val="single" w:sz="4" w:space="0" w:color="auto"/>
              <w:right w:val="single" w:sz="4" w:space="0" w:color="auto"/>
            </w:tcBorders>
            <w:shd w:val="clear" w:color="auto" w:fill="auto"/>
            <w:noWrap/>
            <w:vAlign w:val="center"/>
            <w:hideMark/>
          </w:tcPr>
          <w:p w:rsidR="00F82EF8" w:rsidRPr="003D7BAB" w:rsidRDefault="00F82EF8" w:rsidP="00C157A3">
            <w:pPr>
              <w:widowControl/>
              <w:jc w:val="left"/>
              <w:rPr>
                <w:rFonts w:ascii="Times New Roman" w:hAnsi="Times New Roman"/>
                <w:color w:val="FF0000"/>
                <w:kern w:val="0"/>
                <w:sz w:val="15"/>
                <w:szCs w:val="15"/>
              </w:rPr>
            </w:pPr>
            <w:r w:rsidRPr="003D7BAB">
              <w:rPr>
                <w:rFonts w:ascii="Times New Roman" w:hAnsi="Times New Roman"/>
                <w:color w:val="FF0000"/>
                <w:kern w:val="0"/>
                <w:sz w:val="15"/>
                <w:szCs w:val="15"/>
              </w:rPr>
              <w:t>Equip_Meas_</w:t>
            </w:r>
            <w:r w:rsidRPr="003D7BAB">
              <w:rPr>
                <w:rFonts w:ascii="Times New Roman" w:hAnsi="Times New Roman" w:hint="eastAsia"/>
                <w:color w:val="FF0000"/>
                <w:kern w:val="0"/>
                <w:sz w:val="15"/>
                <w:szCs w:val="15"/>
              </w:rPr>
              <w:t>Reserved</w:t>
            </w:r>
          </w:p>
        </w:tc>
        <w:tc>
          <w:tcPr>
            <w:tcW w:w="1938" w:type="dxa"/>
            <w:tcBorders>
              <w:top w:val="nil"/>
              <w:left w:val="nil"/>
              <w:bottom w:val="single" w:sz="4" w:space="0" w:color="auto"/>
              <w:right w:val="single" w:sz="4" w:space="0" w:color="auto"/>
            </w:tcBorders>
            <w:shd w:val="clear" w:color="auto" w:fill="auto"/>
            <w:noWrap/>
            <w:vAlign w:val="center"/>
            <w:hideMark/>
          </w:tcPr>
          <w:p w:rsidR="00F82EF8" w:rsidRPr="003D7BAB" w:rsidRDefault="00F82EF8" w:rsidP="00C157A3">
            <w:pPr>
              <w:widowControl/>
              <w:jc w:val="left"/>
              <w:rPr>
                <w:rFonts w:ascii="Times New Roman" w:hAnsi="Times New Roman"/>
                <w:color w:val="FF0000"/>
                <w:kern w:val="0"/>
                <w:sz w:val="15"/>
                <w:szCs w:val="15"/>
              </w:rPr>
            </w:pPr>
            <w:r w:rsidRPr="003D7BAB">
              <w:rPr>
                <w:rFonts w:ascii="Times New Roman" w:hAnsi="Times New Roman"/>
                <w:color w:val="FF0000"/>
                <w:kern w:val="0"/>
                <w:sz w:val="15"/>
                <w:szCs w:val="15"/>
              </w:rPr>
              <w:t>保留参数</w:t>
            </w:r>
          </w:p>
        </w:tc>
        <w:tc>
          <w:tcPr>
            <w:tcW w:w="1711" w:type="dxa"/>
            <w:tcBorders>
              <w:top w:val="nil"/>
              <w:left w:val="nil"/>
              <w:bottom w:val="single" w:sz="4" w:space="0" w:color="auto"/>
              <w:right w:val="single" w:sz="4" w:space="0" w:color="auto"/>
            </w:tcBorders>
          </w:tcPr>
          <w:p w:rsidR="00F82EF8" w:rsidRPr="00632297" w:rsidRDefault="00F82EF8" w:rsidP="00EC67F8">
            <w:pPr>
              <w:widowControl/>
              <w:jc w:val="left"/>
              <w:rPr>
                <w:rFonts w:ascii="Times New Roman" w:hAnsi="Times New Roman"/>
                <w:color w:val="000000"/>
                <w:kern w:val="0"/>
                <w:sz w:val="15"/>
                <w:szCs w:val="15"/>
              </w:rPr>
            </w:pPr>
          </w:p>
        </w:tc>
      </w:tr>
      <w:tr w:rsidR="00F82EF8" w:rsidRPr="00632297" w:rsidTr="00EC67F8">
        <w:trPr>
          <w:trHeight w:val="300"/>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82EF8" w:rsidRPr="00632297" w:rsidRDefault="00F82EF8" w:rsidP="00EC67F8">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4</w:t>
            </w:r>
          </w:p>
        </w:tc>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82EF8" w:rsidRPr="00632297" w:rsidRDefault="00F82EF8" w:rsidP="005114FA">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EquipControlSet</w:t>
            </w:r>
            <w:r w:rsidRPr="00632297">
              <w:rPr>
                <w:rFonts w:ascii="Times New Roman" w:hAnsi="Times New Roman" w:hint="eastAsia"/>
                <w:color w:val="000000"/>
                <w:kern w:val="0"/>
                <w:sz w:val="15"/>
                <w:szCs w:val="15"/>
              </w:rPr>
              <w:t>/</w:t>
            </w:r>
            <w:r>
              <w:rPr>
                <w:rFonts w:ascii="宋体" w:hAnsi="宋体" w:cs="宋体" w:hint="eastAsia"/>
                <w:color w:val="000000"/>
                <w:kern w:val="0"/>
                <w:sz w:val="15"/>
                <w:szCs w:val="15"/>
              </w:rPr>
              <w:t>冷却水泵</w:t>
            </w:r>
            <w:r w:rsidRPr="00632297">
              <w:rPr>
                <w:rFonts w:ascii="宋体" w:hAnsi="宋体" w:cs="宋体" w:hint="eastAsia"/>
                <w:color w:val="000000"/>
                <w:kern w:val="0"/>
                <w:sz w:val="15"/>
                <w:szCs w:val="15"/>
              </w:rPr>
              <w:t>控制属性集</w:t>
            </w:r>
          </w:p>
        </w:tc>
        <w:tc>
          <w:tcPr>
            <w:tcW w:w="3104" w:type="dxa"/>
            <w:tcBorders>
              <w:top w:val="nil"/>
              <w:left w:val="nil"/>
              <w:bottom w:val="single" w:sz="4" w:space="0" w:color="auto"/>
              <w:right w:val="single" w:sz="4" w:space="0" w:color="auto"/>
            </w:tcBorders>
            <w:shd w:val="clear" w:color="auto" w:fill="auto"/>
            <w:noWrap/>
            <w:vAlign w:val="center"/>
            <w:hideMark/>
          </w:tcPr>
          <w:p w:rsidR="00F82EF8" w:rsidRPr="00826022" w:rsidRDefault="00F82EF8" w:rsidP="00C157A3">
            <w:pPr>
              <w:widowControl/>
              <w:jc w:val="left"/>
              <w:rPr>
                <w:rFonts w:ascii="Times New Roman" w:hAnsi="Times New Roman"/>
                <w:color w:val="000000"/>
                <w:kern w:val="0"/>
                <w:sz w:val="15"/>
                <w:szCs w:val="15"/>
              </w:rPr>
            </w:pPr>
            <w:r>
              <w:rPr>
                <w:rFonts w:hint="eastAsia"/>
                <w:bCs/>
                <w:sz w:val="15"/>
                <w:szCs w:val="15"/>
              </w:rPr>
              <w:t>Equ_Ctrl_OnOff_ColdWaterPump</w:t>
            </w:r>
          </w:p>
        </w:tc>
        <w:tc>
          <w:tcPr>
            <w:tcW w:w="1938" w:type="dxa"/>
            <w:tcBorders>
              <w:top w:val="nil"/>
              <w:left w:val="nil"/>
              <w:bottom w:val="single" w:sz="4" w:space="0" w:color="auto"/>
              <w:right w:val="single" w:sz="4" w:space="0" w:color="auto"/>
            </w:tcBorders>
            <w:shd w:val="clear" w:color="auto" w:fill="auto"/>
            <w:noWrap/>
            <w:vAlign w:val="center"/>
            <w:hideMark/>
          </w:tcPr>
          <w:p w:rsidR="00F82EF8" w:rsidRPr="00826022" w:rsidRDefault="00F82EF8" w:rsidP="00C157A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水泵启停控制</w:t>
            </w:r>
          </w:p>
        </w:tc>
        <w:tc>
          <w:tcPr>
            <w:tcW w:w="1711" w:type="dxa"/>
            <w:tcBorders>
              <w:top w:val="nil"/>
              <w:left w:val="nil"/>
              <w:bottom w:val="single" w:sz="4" w:space="0" w:color="auto"/>
              <w:right w:val="single" w:sz="4" w:space="0" w:color="auto"/>
            </w:tcBorders>
          </w:tcPr>
          <w:p w:rsidR="00F82EF8" w:rsidRPr="00632297" w:rsidRDefault="00F82EF8" w:rsidP="00EC67F8">
            <w:pPr>
              <w:widowControl/>
              <w:jc w:val="left"/>
              <w:rPr>
                <w:rFonts w:ascii="Times New Roman" w:hAnsi="Times New Roman"/>
                <w:color w:val="000000"/>
                <w:kern w:val="0"/>
                <w:sz w:val="15"/>
                <w:szCs w:val="15"/>
              </w:rPr>
            </w:pPr>
          </w:p>
        </w:tc>
      </w:tr>
      <w:tr w:rsidR="00F82EF8" w:rsidRPr="00632297" w:rsidTr="00EC67F8">
        <w:trPr>
          <w:trHeight w:val="300"/>
        </w:trPr>
        <w:tc>
          <w:tcPr>
            <w:tcW w:w="64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3104" w:type="dxa"/>
            <w:tcBorders>
              <w:top w:val="nil"/>
              <w:left w:val="nil"/>
              <w:bottom w:val="single" w:sz="4" w:space="0" w:color="auto"/>
              <w:right w:val="single" w:sz="4" w:space="0" w:color="auto"/>
            </w:tcBorders>
            <w:shd w:val="clear" w:color="auto" w:fill="auto"/>
            <w:noWrap/>
            <w:vAlign w:val="center"/>
            <w:hideMark/>
          </w:tcPr>
          <w:p w:rsidR="00F82EF8" w:rsidRPr="003D7BAB" w:rsidRDefault="00F82EF8" w:rsidP="00C157A3">
            <w:pPr>
              <w:rPr>
                <w:bCs/>
                <w:color w:val="FF0000"/>
                <w:sz w:val="15"/>
                <w:szCs w:val="15"/>
              </w:rPr>
            </w:pPr>
            <w:r w:rsidRPr="003D7BAB">
              <w:rPr>
                <w:rFonts w:hint="eastAsia"/>
                <w:bCs/>
                <w:color w:val="FF0000"/>
                <w:sz w:val="15"/>
                <w:szCs w:val="15"/>
              </w:rPr>
              <w:t>Equ_Ctrl_Speed_PumpFrqConve</w:t>
            </w:r>
          </w:p>
        </w:tc>
        <w:tc>
          <w:tcPr>
            <w:tcW w:w="1938" w:type="dxa"/>
            <w:tcBorders>
              <w:top w:val="nil"/>
              <w:left w:val="nil"/>
              <w:bottom w:val="single" w:sz="4" w:space="0" w:color="auto"/>
              <w:right w:val="single" w:sz="4" w:space="0" w:color="auto"/>
            </w:tcBorders>
            <w:shd w:val="clear" w:color="auto" w:fill="auto"/>
            <w:noWrap/>
            <w:vAlign w:val="center"/>
            <w:hideMark/>
          </w:tcPr>
          <w:p w:rsidR="00F82EF8" w:rsidRPr="00826022" w:rsidRDefault="00F82EF8" w:rsidP="00C157A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水泵变频设定</w:t>
            </w:r>
          </w:p>
        </w:tc>
        <w:tc>
          <w:tcPr>
            <w:tcW w:w="1711" w:type="dxa"/>
            <w:tcBorders>
              <w:top w:val="nil"/>
              <w:left w:val="nil"/>
              <w:bottom w:val="single" w:sz="4" w:space="0" w:color="auto"/>
              <w:right w:val="single" w:sz="4" w:space="0" w:color="auto"/>
            </w:tcBorders>
          </w:tcPr>
          <w:p w:rsidR="00F82EF8" w:rsidRPr="00632297" w:rsidRDefault="00F82EF8" w:rsidP="00EC67F8">
            <w:pPr>
              <w:widowControl/>
              <w:jc w:val="left"/>
              <w:rPr>
                <w:rFonts w:ascii="Times New Roman" w:hAnsi="Times New Roman"/>
                <w:color w:val="000000"/>
                <w:kern w:val="0"/>
                <w:sz w:val="15"/>
                <w:szCs w:val="15"/>
              </w:rPr>
            </w:pPr>
          </w:p>
        </w:tc>
      </w:tr>
      <w:tr w:rsidR="00F82EF8" w:rsidRPr="00632297" w:rsidTr="00EC67F8">
        <w:trPr>
          <w:trHeight w:val="300"/>
        </w:trPr>
        <w:tc>
          <w:tcPr>
            <w:tcW w:w="64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3104" w:type="dxa"/>
            <w:tcBorders>
              <w:top w:val="nil"/>
              <w:left w:val="nil"/>
              <w:bottom w:val="single" w:sz="4" w:space="0" w:color="auto"/>
              <w:right w:val="single" w:sz="4" w:space="0" w:color="auto"/>
            </w:tcBorders>
            <w:shd w:val="clear" w:color="auto" w:fill="auto"/>
            <w:noWrap/>
            <w:vAlign w:val="center"/>
            <w:hideMark/>
          </w:tcPr>
          <w:p w:rsidR="00F82EF8" w:rsidRPr="00826022" w:rsidRDefault="00F82EF8" w:rsidP="00C157A3">
            <w:pPr>
              <w:widowControl/>
              <w:jc w:val="left"/>
              <w:rPr>
                <w:rFonts w:ascii="Times New Roman" w:hAnsi="Times New Roman"/>
                <w:color w:val="000000"/>
                <w:kern w:val="0"/>
                <w:sz w:val="15"/>
                <w:szCs w:val="15"/>
              </w:rPr>
            </w:pPr>
            <w:r>
              <w:rPr>
                <w:rFonts w:ascii="Times New Roman" w:hAnsi="Times New Roman"/>
                <w:color w:val="000000"/>
                <w:kern w:val="0"/>
                <w:sz w:val="15"/>
                <w:szCs w:val="15"/>
              </w:rPr>
              <w:t>Equip_Ctrl_</w:t>
            </w:r>
            <w:r>
              <w:rPr>
                <w:rFonts w:ascii="Times New Roman" w:hAnsi="Times New Roman" w:hint="eastAsia"/>
                <w:color w:val="000000"/>
                <w:kern w:val="0"/>
                <w:sz w:val="15"/>
                <w:szCs w:val="15"/>
              </w:rPr>
              <w:t>Reserved</w:t>
            </w:r>
          </w:p>
        </w:tc>
        <w:tc>
          <w:tcPr>
            <w:tcW w:w="1938" w:type="dxa"/>
            <w:tcBorders>
              <w:top w:val="nil"/>
              <w:left w:val="nil"/>
              <w:bottom w:val="single" w:sz="4" w:space="0" w:color="auto"/>
              <w:right w:val="single" w:sz="4" w:space="0" w:color="auto"/>
            </w:tcBorders>
            <w:shd w:val="clear" w:color="auto" w:fill="auto"/>
            <w:noWrap/>
            <w:vAlign w:val="center"/>
            <w:hideMark/>
          </w:tcPr>
          <w:p w:rsidR="00F82EF8" w:rsidRPr="00632297" w:rsidRDefault="00F82EF8" w:rsidP="00EC67F8">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保留参数</w:t>
            </w:r>
          </w:p>
        </w:tc>
        <w:tc>
          <w:tcPr>
            <w:tcW w:w="1711" w:type="dxa"/>
            <w:tcBorders>
              <w:top w:val="nil"/>
              <w:left w:val="nil"/>
              <w:bottom w:val="single" w:sz="4" w:space="0" w:color="auto"/>
              <w:right w:val="single" w:sz="4" w:space="0" w:color="auto"/>
            </w:tcBorders>
          </w:tcPr>
          <w:p w:rsidR="00F82EF8" w:rsidRPr="00632297" w:rsidRDefault="00F82EF8" w:rsidP="00EC67F8">
            <w:pPr>
              <w:widowControl/>
              <w:jc w:val="left"/>
              <w:rPr>
                <w:rFonts w:ascii="Times New Roman" w:hAnsi="Times New Roman"/>
                <w:color w:val="000000"/>
                <w:kern w:val="0"/>
                <w:sz w:val="15"/>
                <w:szCs w:val="15"/>
              </w:rPr>
            </w:pPr>
          </w:p>
        </w:tc>
      </w:tr>
      <w:tr w:rsidR="00F82EF8" w:rsidRPr="00632297" w:rsidTr="00EC67F8">
        <w:trPr>
          <w:trHeight w:val="300"/>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82EF8" w:rsidRPr="00632297" w:rsidRDefault="00F82EF8" w:rsidP="00EC67F8">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5</w:t>
            </w:r>
          </w:p>
        </w:tc>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82EF8" w:rsidRPr="00632297" w:rsidRDefault="00F82EF8" w:rsidP="005114FA">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EquipStatusSet</w:t>
            </w:r>
            <w:r w:rsidRPr="00632297">
              <w:rPr>
                <w:rFonts w:ascii="Times New Roman" w:hAnsi="Times New Roman" w:hint="eastAsia"/>
                <w:color w:val="000000"/>
                <w:kern w:val="0"/>
                <w:sz w:val="15"/>
                <w:szCs w:val="15"/>
              </w:rPr>
              <w:t>/</w:t>
            </w:r>
            <w:r>
              <w:rPr>
                <w:rFonts w:ascii="宋体" w:hAnsi="宋体" w:cs="宋体" w:hint="eastAsia"/>
                <w:color w:val="000000"/>
                <w:kern w:val="0"/>
                <w:sz w:val="15"/>
                <w:szCs w:val="15"/>
              </w:rPr>
              <w:t>冷却水泵</w:t>
            </w:r>
            <w:r w:rsidRPr="00632297">
              <w:rPr>
                <w:rFonts w:ascii="宋体" w:hAnsi="宋体" w:cs="宋体" w:hint="eastAsia"/>
                <w:color w:val="000000"/>
                <w:kern w:val="0"/>
                <w:sz w:val="15"/>
                <w:szCs w:val="15"/>
              </w:rPr>
              <w:t>状态属性集</w:t>
            </w:r>
          </w:p>
        </w:tc>
        <w:tc>
          <w:tcPr>
            <w:tcW w:w="3104" w:type="dxa"/>
            <w:tcBorders>
              <w:top w:val="nil"/>
              <w:left w:val="nil"/>
              <w:bottom w:val="single" w:sz="4" w:space="0" w:color="auto"/>
              <w:right w:val="single" w:sz="4" w:space="0" w:color="auto"/>
            </w:tcBorders>
            <w:shd w:val="clear" w:color="auto" w:fill="auto"/>
            <w:noWrap/>
            <w:vAlign w:val="center"/>
            <w:hideMark/>
          </w:tcPr>
          <w:p w:rsidR="00F82EF8" w:rsidRPr="00783F14" w:rsidRDefault="00F82EF8" w:rsidP="00C157A3">
            <w:pPr>
              <w:rPr>
                <w:bCs/>
                <w:color w:val="FF0000"/>
                <w:sz w:val="15"/>
                <w:szCs w:val="15"/>
              </w:rPr>
            </w:pPr>
            <w:r w:rsidRPr="00783F14">
              <w:rPr>
                <w:rFonts w:hint="eastAsia"/>
                <w:bCs/>
                <w:color w:val="FF0000"/>
                <w:sz w:val="15"/>
                <w:szCs w:val="15"/>
              </w:rPr>
              <w:t>Equ_Status_Run_ColdWaterPump</w:t>
            </w:r>
          </w:p>
        </w:tc>
        <w:tc>
          <w:tcPr>
            <w:tcW w:w="1938" w:type="dxa"/>
            <w:tcBorders>
              <w:top w:val="nil"/>
              <w:left w:val="nil"/>
              <w:bottom w:val="single" w:sz="4" w:space="0" w:color="auto"/>
              <w:right w:val="single" w:sz="4" w:space="0" w:color="auto"/>
            </w:tcBorders>
            <w:shd w:val="clear" w:color="auto" w:fill="auto"/>
            <w:noWrap/>
            <w:vAlign w:val="center"/>
            <w:hideMark/>
          </w:tcPr>
          <w:p w:rsidR="00F82EF8" w:rsidRPr="00826022" w:rsidRDefault="00F82EF8" w:rsidP="00C157A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冷冻水泵运行状态</w:t>
            </w:r>
          </w:p>
        </w:tc>
        <w:tc>
          <w:tcPr>
            <w:tcW w:w="1711" w:type="dxa"/>
            <w:tcBorders>
              <w:top w:val="nil"/>
              <w:left w:val="nil"/>
              <w:bottom w:val="single" w:sz="4" w:space="0" w:color="auto"/>
              <w:right w:val="single" w:sz="4" w:space="0" w:color="auto"/>
            </w:tcBorders>
          </w:tcPr>
          <w:p w:rsidR="00F82EF8" w:rsidRPr="00632297" w:rsidRDefault="00F82EF8" w:rsidP="00EC67F8">
            <w:pPr>
              <w:widowControl/>
              <w:jc w:val="left"/>
              <w:rPr>
                <w:rFonts w:ascii="Times New Roman" w:hAnsi="Times New Roman"/>
                <w:color w:val="000000"/>
                <w:kern w:val="0"/>
                <w:sz w:val="15"/>
                <w:szCs w:val="15"/>
              </w:rPr>
            </w:pPr>
          </w:p>
        </w:tc>
      </w:tr>
      <w:tr w:rsidR="00F82EF8" w:rsidRPr="00632297" w:rsidTr="00EC67F8">
        <w:trPr>
          <w:trHeight w:val="300"/>
        </w:trPr>
        <w:tc>
          <w:tcPr>
            <w:tcW w:w="64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3104" w:type="dxa"/>
            <w:tcBorders>
              <w:top w:val="nil"/>
              <w:left w:val="nil"/>
              <w:bottom w:val="single" w:sz="4" w:space="0" w:color="auto"/>
              <w:right w:val="single" w:sz="4" w:space="0" w:color="auto"/>
            </w:tcBorders>
            <w:shd w:val="clear" w:color="auto" w:fill="auto"/>
            <w:noWrap/>
            <w:vAlign w:val="center"/>
            <w:hideMark/>
          </w:tcPr>
          <w:p w:rsidR="00F82EF8" w:rsidRPr="00783F14" w:rsidRDefault="00F82EF8" w:rsidP="00C157A3">
            <w:pPr>
              <w:rPr>
                <w:bCs/>
                <w:color w:val="FF0000"/>
                <w:sz w:val="15"/>
                <w:szCs w:val="15"/>
              </w:rPr>
            </w:pPr>
            <w:r w:rsidRPr="00783F14">
              <w:rPr>
                <w:rFonts w:hint="eastAsia"/>
                <w:bCs/>
                <w:color w:val="FF0000"/>
                <w:sz w:val="15"/>
                <w:szCs w:val="15"/>
              </w:rPr>
              <w:t>Equ_Status_Run_PumpFaultAlarm</w:t>
            </w:r>
          </w:p>
        </w:tc>
        <w:tc>
          <w:tcPr>
            <w:tcW w:w="1938" w:type="dxa"/>
            <w:tcBorders>
              <w:top w:val="nil"/>
              <w:left w:val="nil"/>
              <w:bottom w:val="single" w:sz="4" w:space="0" w:color="auto"/>
              <w:right w:val="single" w:sz="4" w:space="0" w:color="auto"/>
            </w:tcBorders>
            <w:shd w:val="clear" w:color="auto" w:fill="auto"/>
            <w:noWrap/>
            <w:vAlign w:val="center"/>
            <w:hideMark/>
          </w:tcPr>
          <w:p w:rsidR="00F82EF8" w:rsidRPr="00826022" w:rsidRDefault="00F82EF8" w:rsidP="00C157A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冷冻水泵故障报警</w:t>
            </w:r>
          </w:p>
        </w:tc>
        <w:tc>
          <w:tcPr>
            <w:tcW w:w="1711" w:type="dxa"/>
            <w:tcBorders>
              <w:top w:val="nil"/>
              <w:left w:val="nil"/>
              <w:bottom w:val="single" w:sz="4" w:space="0" w:color="auto"/>
              <w:right w:val="single" w:sz="4" w:space="0" w:color="auto"/>
            </w:tcBorders>
          </w:tcPr>
          <w:p w:rsidR="00F82EF8" w:rsidRPr="00632297" w:rsidRDefault="00F82EF8" w:rsidP="00EC67F8">
            <w:pPr>
              <w:widowControl/>
              <w:jc w:val="left"/>
              <w:rPr>
                <w:rFonts w:ascii="Times New Roman" w:hAnsi="Times New Roman"/>
                <w:color w:val="000000"/>
                <w:kern w:val="0"/>
                <w:sz w:val="15"/>
                <w:szCs w:val="15"/>
              </w:rPr>
            </w:pPr>
          </w:p>
        </w:tc>
      </w:tr>
      <w:tr w:rsidR="00F82EF8" w:rsidRPr="00632297" w:rsidTr="00EC67F8">
        <w:trPr>
          <w:trHeight w:val="300"/>
        </w:trPr>
        <w:tc>
          <w:tcPr>
            <w:tcW w:w="64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F82EF8" w:rsidRPr="00632297" w:rsidRDefault="00F82EF8" w:rsidP="00EC67F8">
            <w:pPr>
              <w:widowControl/>
              <w:jc w:val="left"/>
              <w:rPr>
                <w:rFonts w:ascii="Times New Roman" w:hAnsi="Times New Roman"/>
                <w:color w:val="000000"/>
                <w:kern w:val="0"/>
                <w:sz w:val="15"/>
                <w:szCs w:val="15"/>
              </w:rPr>
            </w:pPr>
          </w:p>
        </w:tc>
        <w:tc>
          <w:tcPr>
            <w:tcW w:w="3104" w:type="dxa"/>
            <w:tcBorders>
              <w:top w:val="nil"/>
              <w:left w:val="nil"/>
              <w:bottom w:val="single" w:sz="4" w:space="0" w:color="auto"/>
              <w:right w:val="single" w:sz="4" w:space="0" w:color="auto"/>
            </w:tcBorders>
            <w:shd w:val="clear" w:color="auto" w:fill="auto"/>
            <w:noWrap/>
            <w:vAlign w:val="center"/>
            <w:hideMark/>
          </w:tcPr>
          <w:p w:rsidR="00F82EF8" w:rsidRPr="00783F14" w:rsidRDefault="00F82EF8" w:rsidP="00C157A3">
            <w:pPr>
              <w:rPr>
                <w:bCs/>
                <w:color w:val="FF0000"/>
                <w:sz w:val="15"/>
                <w:szCs w:val="15"/>
              </w:rPr>
            </w:pPr>
            <w:r w:rsidRPr="00783F14">
              <w:rPr>
                <w:rFonts w:hint="eastAsia"/>
                <w:bCs/>
                <w:color w:val="FF0000"/>
                <w:sz w:val="15"/>
                <w:szCs w:val="15"/>
              </w:rPr>
              <w:t>Equ_Status_Run_PumpManualAuto</w:t>
            </w:r>
          </w:p>
        </w:tc>
        <w:tc>
          <w:tcPr>
            <w:tcW w:w="1938" w:type="dxa"/>
            <w:tcBorders>
              <w:top w:val="nil"/>
              <w:left w:val="nil"/>
              <w:bottom w:val="single" w:sz="4" w:space="0" w:color="auto"/>
              <w:right w:val="single" w:sz="4" w:space="0" w:color="auto"/>
            </w:tcBorders>
            <w:shd w:val="clear" w:color="auto" w:fill="auto"/>
            <w:noWrap/>
            <w:vAlign w:val="center"/>
            <w:hideMark/>
          </w:tcPr>
          <w:p w:rsidR="00F82EF8" w:rsidRPr="00826022" w:rsidRDefault="00F82EF8" w:rsidP="00C157A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冷冻泵手自动状态</w:t>
            </w:r>
          </w:p>
        </w:tc>
        <w:tc>
          <w:tcPr>
            <w:tcW w:w="1711" w:type="dxa"/>
            <w:tcBorders>
              <w:top w:val="nil"/>
              <w:left w:val="nil"/>
              <w:bottom w:val="single" w:sz="4" w:space="0" w:color="auto"/>
              <w:right w:val="single" w:sz="4" w:space="0" w:color="auto"/>
            </w:tcBorders>
          </w:tcPr>
          <w:p w:rsidR="00F82EF8" w:rsidRPr="00632297" w:rsidRDefault="00F82EF8" w:rsidP="00EC67F8">
            <w:pPr>
              <w:widowControl/>
              <w:jc w:val="left"/>
              <w:rPr>
                <w:rFonts w:ascii="Times New Roman" w:hAnsi="Times New Roman"/>
                <w:color w:val="000000"/>
                <w:kern w:val="0"/>
                <w:sz w:val="15"/>
                <w:szCs w:val="15"/>
              </w:rPr>
            </w:pPr>
          </w:p>
        </w:tc>
      </w:tr>
      <w:tr w:rsidR="00EC67F8" w:rsidRPr="00632297" w:rsidTr="00EC67F8">
        <w:trPr>
          <w:trHeight w:val="300"/>
        </w:trPr>
        <w:tc>
          <w:tcPr>
            <w:tcW w:w="640" w:type="dxa"/>
            <w:vMerge/>
            <w:tcBorders>
              <w:top w:val="nil"/>
              <w:left w:val="single" w:sz="4" w:space="0" w:color="auto"/>
              <w:bottom w:val="single" w:sz="4" w:space="0" w:color="auto"/>
              <w:right w:val="single" w:sz="4" w:space="0" w:color="auto"/>
            </w:tcBorders>
            <w:vAlign w:val="center"/>
            <w:hideMark/>
          </w:tcPr>
          <w:p w:rsidR="00EC67F8" w:rsidRPr="00632297" w:rsidRDefault="00EC67F8" w:rsidP="00EC67F8">
            <w:pPr>
              <w:widowControl/>
              <w:jc w:val="left"/>
              <w:rPr>
                <w:rFonts w:ascii="Times New Roman" w:hAnsi="Times New Roman"/>
                <w:color w:val="000000"/>
                <w:kern w:val="0"/>
                <w:sz w:val="15"/>
                <w:szCs w:val="15"/>
              </w:rPr>
            </w:pPr>
          </w:p>
        </w:tc>
        <w:tc>
          <w:tcPr>
            <w:tcW w:w="2080" w:type="dxa"/>
            <w:vMerge/>
            <w:tcBorders>
              <w:top w:val="nil"/>
              <w:left w:val="single" w:sz="4" w:space="0" w:color="auto"/>
              <w:bottom w:val="single" w:sz="4" w:space="0" w:color="auto"/>
              <w:right w:val="single" w:sz="4" w:space="0" w:color="auto"/>
            </w:tcBorders>
            <w:vAlign w:val="center"/>
            <w:hideMark/>
          </w:tcPr>
          <w:p w:rsidR="00EC67F8" w:rsidRPr="00632297" w:rsidRDefault="00EC67F8" w:rsidP="00EC67F8">
            <w:pPr>
              <w:widowControl/>
              <w:jc w:val="left"/>
              <w:rPr>
                <w:rFonts w:ascii="Times New Roman" w:hAnsi="Times New Roman"/>
                <w:color w:val="000000"/>
                <w:kern w:val="0"/>
                <w:sz w:val="15"/>
                <w:szCs w:val="15"/>
              </w:rPr>
            </w:pPr>
          </w:p>
        </w:tc>
        <w:tc>
          <w:tcPr>
            <w:tcW w:w="3104" w:type="dxa"/>
            <w:tcBorders>
              <w:top w:val="nil"/>
              <w:left w:val="nil"/>
              <w:bottom w:val="single" w:sz="4" w:space="0" w:color="auto"/>
              <w:right w:val="single" w:sz="4" w:space="0" w:color="auto"/>
            </w:tcBorders>
            <w:shd w:val="clear" w:color="auto" w:fill="auto"/>
            <w:noWrap/>
            <w:vAlign w:val="center"/>
            <w:hideMark/>
          </w:tcPr>
          <w:p w:rsidR="00EC67F8" w:rsidRPr="00632297" w:rsidRDefault="00EC67F8" w:rsidP="00F82EF8">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Equip_Status_</w:t>
            </w:r>
            <w:r w:rsidR="00F82EF8">
              <w:rPr>
                <w:rFonts w:ascii="Times New Roman" w:hAnsi="Times New Roman" w:hint="eastAsia"/>
                <w:color w:val="000000"/>
                <w:kern w:val="0"/>
                <w:sz w:val="15"/>
                <w:szCs w:val="15"/>
              </w:rPr>
              <w:t>Reserved</w:t>
            </w:r>
          </w:p>
        </w:tc>
        <w:tc>
          <w:tcPr>
            <w:tcW w:w="1938" w:type="dxa"/>
            <w:tcBorders>
              <w:top w:val="nil"/>
              <w:left w:val="nil"/>
              <w:bottom w:val="single" w:sz="4" w:space="0" w:color="auto"/>
              <w:right w:val="single" w:sz="4" w:space="0" w:color="auto"/>
            </w:tcBorders>
            <w:shd w:val="clear" w:color="auto" w:fill="auto"/>
            <w:noWrap/>
            <w:vAlign w:val="center"/>
            <w:hideMark/>
          </w:tcPr>
          <w:p w:rsidR="00EC67F8" w:rsidRPr="00632297" w:rsidRDefault="00EC67F8" w:rsidP="00EC67F8">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保留参数</w:t>
            </w:r>
          </w:p>
        </w:tc>
        <w:tc>
          <w:tcPr>
            <w:tcW w:w="1711" w:type="dxa"/>
            <w:tcBorders>
              <w:top w:val="nil"/>
              <w:left w:val="nil"/>
              <w:bottom w:val="single" w:sz="4" w:space="0" w:color="auto"/>
              <w:right w:val="single" w:sz="4" w:space="0" w:color="auto"/>
            </w:tcBorders>
          </w:tcPr>
          <w:p w:rsidR="00EC67F8" w:rsidRPr="00632297" w:rsidRDefault="00EC67F8" w:rsidP="00EC67F8">
            <w:pPr>
              <w:widowControl/>
              <w:jc w:val="left"/>
              <w:rPr>
                <w:rFonts w:ascii="Times New Roman" w:hAnsi="Times New Roman"/>
                <w:color w:val="000000"/>
                <w:kern w:val="0"/>
                <w:sz w:val="15"/>
                <w:szCs w:val="15"/>
              </w:rPr>
            </w:pPr>
          </w:p>
        </w:tc>
      </w:tr>
      <w:tr w:rsidR="00EC67F8" w:rsidRPr="00632297" w:rsidTr="00EC67F8">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C67F8" w:rsidRPr="00632297" w:rsidRDefault="00EC67F8" w:rsidP="00EC67F8">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6</w:t>
            </w:r>
          </w:p>
        </w:tc>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EC67F8" w:rsidRPr="00632297" w:rsidRDefault="00EC67F8" w:rsidP="005114FA">
            <w:pPr>
              <w:jc w:val="left"/>
              <w:rPr>
                <w:rFonts w:ascii="Times New Roman" w:hAnsi="Times New Roman"/>
                <w:color w:val="000000"/>
                <w:kern w:val="0"/>
                <w:sz w:val="15"/>
                <w:szCs w:val="15"/>
              </w:rPr>
            </w:pPr>
            <w:r w:rsidRPr="00632297">
              <w:rPr>
                <w:rFonts w:ascii="Times New Roman" w:hAnsi="Times New Roman"/>
                <w:color w:val="000000"/>
                <w:kern w:val="0"/>
                <w:sz w:val="15"/>
                <w:szCs w:val="15"/>
              </w:rPr>
              <w:t>EquipOtherSet</w:t>
            </w:r>
            <w:r w:rsidRPr="00632297">
              <w:rPr>
                <w:rFonts w:ascii="Times New Roman" w:hAnsi="Times New Roman" w:hint="eastAsia"/>
                <w:color w:val="000000"/>
                <w:kern w:val="0"/>
                <w:sz w:val="15"/>
                <w:szCs w:val="15"/>
              </w:rPr>
              <w:t>/</w:t>
            </w:r>
            <w:r w:rsidR="00DB4715">
              <w:rPr>
                <w:rFonts w:ascii="宋体" w:hAnsi="宋体" w:cs="宋体" w:hint="eastAsia"/>
                <w:color w:val="000000"/>
                <w:kern w:val="0"/>
                <w:sz w:val="15"/>
                <w:szCs w:val="15"/>
              </w:rPr>
              <w:t>冷却水泵</w:t>
            </w:r>
            <w:r w:rsidRPr="00632297">
              <w:rPr>
                <w:rFonts w:ascii="宋体" w:hAnsi="宋体" w:cs="宋体" w:hint="eastAsia"/>
                <w:color w:val="000000"/>
                <w:kern w:val="0"/>
                <w:sz w:val="15"/>
                <w:szCs w:val="15"/>
              </w:rPr>
              <w:t>其他</w:t>
            </w:r>
            <w:r w:rsidR="00F82EF8" w:rsidRPr="00632297">
              <w:rPr>
                <w:rFonts w:ascii="宋体" w:hAnsi="宋体" w:cs="宋体" w:hint="eastAsia"/>
                <w:color w:val="000000"/>
                <w:kern w:val="0"/>
                <w:sz w:val="15"/>
                <w:szCs w:val="15"/>
              </w:rPr>
              <w:t>属性集</w:t>
            </w:r>
          </w:p>
        </w:tc>
        <w:tc>
          <w:tcPr>
            <w:tcW w:w="3104" w:type="dxa"/>
            <w:tcBorders>
              <w:top w:val="nil"/>
              <w:left w:val="nil"/>
              <w:bottom w:val="single" w:sz="4" w:space="0" w:color="auto"/>
              <w:right w:val="single" w:sz="4" w:space="0" w:color="auto"/>
            </w:tcBorders>
            <w:shd w:val="clear" w:color="auto" w:fill="auto"/>
            <w:noWrap/>
            <w:vAlign w:val="center"/>
            <w:hideMark/>
          </w:tcPr>
          <w:p w:rsidR="00EC67F8" w:rsidRPr="00632297" w:rsidRDefault="00EC67F8" w:rsidP="00F82EF8">
            <w:pPr>
              <w:widowControl/>
              <w:jc w:val="left"/>
              <w:rPr>
                <w:rFonts w:ascii="Times New Roman" w:hAnsi="Times New Roman"/>
                <w:color w:val="000000"/>
                <w:kern w:val="0"/>
                <w:sz w:val="15"/>
                <w:szCs w:val="15"/>
              </w:rPr>
            </w:pPr>
            <w:r w:rsidRPr="00632297">
              <w:rPr>
                <w:rFonts w:ascii="Times New Roman" w:hAnsi="Times New Roman"/>
                <w:color w:val="000000"/>
                <w:kern w:val="0"/>
                <w:sz w:val="15"/>
                <w:szCs w:val="15"/>
              </w:rPr>
              <w:t>Equip_Other_</w:t>
            </w:r>
            <w:r w:rsidR="00F82EF8">
              <w:rPr>
                <w:rFonts w:ascii="Times New Roman" w:hAnsi="Times New Roman" w:hint="eastAsia"/>
                <w:color w:val="000000"/>
                <w:kern w:val="0"/>
                <w:sz w:val="15"/>
                <w:szCs w:val="15"/>
              </w:rPr>
              <w:t>Reserved</w:t>
            </w:r>
          </w:p>
        </w:tc>
        <w:tc>
          <w:tcPr>
            <w:tcW w:w="1938" w:type="dxa"/>
            <w:tcBorders>
              <w:top w:val="nil"/>
              <w:left w:val="nil"/>
              <w:bottom w:val="single" w:sz="4" w:space="0" w:color="auto"/>
              <w:right w:val="single" w:sz="4" w:space="0" w:color="auto"/>
            </w:tcBorders>
            <w:shd w:val="clear" w:color="auto" w:fill="auto"/>
            <w:noWrap/>
            <w:vAlign w:val="center"/>
            <w:hideMark/>
          </w:tcPr>
          <w:p w:rsidR="00EC67F8" w:rsidRPr="00632297" w:rsidRDefault="00F82EF8" w:rsidP="00EC67F8">
            <w:pPr>
              <w:widowControl/>
              <w:jc w:val="left"/>
              <w:rPr>
                <w:rFonts w:ascii="Times New Roman" w:hAnsi="Times New Roman"/>
                <w:color w:val="000000"/>
                <w:kern w:val="0"/>
                <w:sz w:val="15"/>
                <w:szCs w:val="15"/>
              </w:rPr>
            </w:pPr>
            <w:r>
              <w:rPr>
                <w:rFonts w:ascii="Times New Roman" w:hAnsi="Times New Roman" w:hint="eastAsia"/>
                <w:color w:val="000000"/>
                <w:kern w:val="0"/>
                <w:sz w:val="15"/>
                <w:szCs w:val="15"/>
              </w:rPr>
              <w:t>保留其他数据集</w:t>
            </w:r>
          </w:p>
        </w:tc>
        <w:tc>
          <w:tcPr>
            <w:tcW w:w="1711" w:type="dxa"/>
            <w:tcBorders>
              <w:top w:val="nil"/>
              <w:left w:val="nil"/>
              <w:bottom w:val="single" w:sz="4" w:space="0" w:color="auto"/>
              <w:right w:val="single" w:sz="4" w:space="0" w:color="auto"/>
            </w:tcBorders>
          </w:tcPr>
          <w:p w:rsidR="00EC67F8" w:rsidRPr="00632297" w:rsidRDefault="00EC67F8" w:rsidP="00EC67F8">
            <w:pPr>
              <w:widowControl/>
              <w:jc w:val="left"/>
              <w:rPr>
                <w:rFonts w:ascii="Times New Roman" w:hAnsi="Times New Roman"/>
                <w:color w:val="000000"/>
                <w:kern w:val="0"/>
                <w:sz w:val="15"/>
                <w:szCs w:val="15"/>
              </w:rPr>
            </w:pPr>
          </w:p>
        </w:tc>
      </w:tr>
    </w:tbl>
    <w:p w:rsidR="005F6EDC" w:rsidRDefault="005F6EDC" w:rsidP="00D60B4E">
      <w:pPr>
        <w:pStyle w:val="a9"/>
        <w:spacing w:before="156" w:after="156"/>
        <w:rPr>
          <w:rFonts w:ascii="Times New Roman"/>
        </w:rPr>
      </w:pPr>
    </w:p>
    <w:p w:rsidR="00051D7B" w:rsidRDefault="00051D7B" w:rsidP="006761AD">
      <w:pPr>
        <w:pStyle w:val="050510"/>
        <w:spacing w:before="156" w:after="156"/>
        <w:ind w:left="0"/>
      </w:pPr>
      <w:bookmarkStart w:id="154" w:name="_Toc387220309"/>
      <w:bookmarkStart w:id="155" w:name="_Toc388221105"/>
      <w:r w:rsidRPr="005B71CB">
        <w:t>冷却</w:t>
      </w:r>
      <w:r>
        <w:rPr>
          <w:rFonts w:hint="eastAsia"/>
        </w:rPr>
        <w:t>塔</w:t>
      </w:r>
      <w:bookmarkEnd w:id="154"/>
      <w:r w:rsidR="001C3DB3">
        <w:rPr>
          <w:rFonts w:hint="eastAsia"/>
        </w:rPr>
        <w:t>的数据模型</w:t>
      </w:r>
      <w:bookmarkEnd w:id="155"/>
    </w:p>
    <w:p w:rsidR="00E76F00" w:rsidRDefault="00E76F00" w:rsidP="00E76F00">
      <w:pPr>
        <w:pStyle w:val="a9"/>
        <w:spacing w:before="156" w:after="156"/>
      </w:pPr>
      <w:r>
        <w:rPr>
          <w:rFonts w:hint="eastAsia"/>
        </w:rPr>
        <w:t>冷却塔的设备属性见</w:t>
      </w:r>
      <w:r w:rsidR="001C3DB3">
        <w:rPr>
          <w:rFonts w:hint="eastAsia"/>
        </w:rPr>
        <w:t>下</w:t>
      </w:r>
      <w:r>
        <w:rPr>
          <w:rFonts w:hint="eastAsia"/>
        </w:rPr>
        <w:t>表。</w:t>
      </w:r>
    </w:p>
    <w:p w:rsidR="00E76F00" w:rsidRDefault="00E76F00" w:rsidP="00E76F00">
      <w:pPr>
        <w:pStyle w:val="affffff1"/>
        <w:numPr>
          <w:ilvl w:val="0"/>
          <w:numId w:val="2"/>
        </w:numPr>
        <w:spacing w:beforeLines="0" w:afterLines="0"/>
        <w:ind w:left="0"/>
      </w:pPr>
      <w:bookmarkStart w:id="156" w:name="_Toc388221262"/>
      <w:r>
        <w:rPr>
          <w:rFonts w:hint="eastAsia"/>
        </w:rPr>
        <w:t>冷却塔的设备属性</w:t>
      </w:r>
      <w:bookmarkEnd w:id="156"/>
    </w:p>
    <w:tbl>
      <w:tblPr>
        <w:tblW w:w="9473" w:type="dxa"/>
        <w:tblInd w:w="97" w:type="dxa"/>
        <w:tblLook w:val="04A0"/>
      </w:tblPr>
      <w:tblGrid>
        <w:gridCol w:w="640"/>
        <w:gridCol w:w="1640"/>
        <w:gridCol w:w="3118"/>
        <w:gridCol w:w="2410"/>
        <w:gridCol w:w="1665"/>
      </w:tblGrid>
      <w:tr w:rsidR="00051D7B" w:rsidRPr="00826022" w:rsidTr="00FB1EAE">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D7B" w:rsidRPr="00826022" w:rsidRDefault="00051D7B" w:rsidP="00051D7B">
            <w:pPr>
              <w:widowControl/>
              <w:jc w:val="center"/>
              <w:rPr>
                <w:rFonts w:ascii="Times New Roman" w:hAnsi="Times New Roman"/>
                <w:color w:val="000000"/>
                <w:kern w:val="0"/>
                <w:sz w:val="15"/>
                <w:szCs w:val="15"/>
              </w:rPr>
            </w:pPr>
            <w:r w:rsidRPr="00826022">
              <w:rPr>
                <w:rFonts w:ascii="宋体" w:hAnsi="宋体" w:hint="eastAsia"/>
                <w:color w:val="000000"/>
                <w:kern w:val="0"/>
                <w:sz w:val="15"/>
                <w:szCs w:val="15"/>
              </w:rPr>
              <w:t>序号</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051D7B" w:rsidRPr="00826022" w:rsidRDefault="00051D7B" w:rsidP="00051D7B">
            <w:pPr>
              <w:widowControl/>
              <w:jc w:val="center"/>
              <w:rPr>
                <w:rFonts w:ascii="Times New Roman" w:hAnsi="Times New Roman"/>
                <w:color w:val="000000"/>
                <w:kern w:val="0"/>
                <w:sz w:val="15"/>
                <w:szCs w:val="15"/>
              </w:rPr>
            </w:pPr>
            <w:r w:rsidRPr="00826022">
              <w:rPr>
                <w:rFonts w:ascii="宋体" w:hAnsi="宋体" w:hint="eastAsia"/>
                <w:color w:val="000000"/>
                <w:kern w:val="0"/>
                <w:sz w:val="15"/>
                <w:szCs w:val="15"/>
              </w:rPr>
              <w:t>数据集/</w:t>
            </w:r>
            <w:r w:rsidRPr="00826022">
              <w:rPr>
                <w:rFonts w:ascii="宋体" w:hAnsi="宋体" w:cs="宋体" w:hint="eastAsia"/>
                <w:color w:val="000000"/>
                <w:kern w:val="0"/>
                <w:sz w:val="15"/>
                <w:szCs w:val="15"/>
              </w:rPr>
              <w:t>数据集说明</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051D7B" w:rsidRPr="00826022" w:rsidRDefault="00051D7B" w:rsidP="00051D7B">
            <w:pPr>
              <w:widowControl/>
              <w:jc w:val="center"/>
              <w:rPr>
                <w:rFonts w:ascii="Times New Roman" w:hAnsi="Times New Roman"/>
                <w:color w:val="000000"/>
                <w:kern w:val="0"/>
                <w:sz w:val="15"/>
                <w:szCs w:val="15"/>
              </w:rPr>
            </w:pPr>
            <w:r w:rsidRPr="00826022">
              <w:rPr>
                <w:rFonts w:ascii="宋体" w:hAnsi="宋体" w:hint="eastAsia"/>
                <w:color w:val="000000"/>
                <w:kern w:val="0"/>
                <w:sz w:val="15"/>
                <w:szCs w:val="15"/>
              </w:rPr>
              <w:t>数据集包含属性</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051D7B" w:rsidRPr="00826022" w:rsidRDefault="00051D7B" w:rsidP="00051D7B">
            <w:pPr>
              <w:widowControl/>
              <w:jc w:val="center"/>
              <w:rPr>
                <w:rFonts w:ascii="Times New Roman" w:hAnsi="Times New Roman"/>
                <w:color w:val="000000"/>
                <w:kern w:val="0"/>
                <w:sz w:val="15"/>
                <w:szCs w:val="15"/>
              </w:rPr>
            </w:pPr>
            <w:r w:rsidRPr="00826022">
              <w:rPr>
                <w:rFonts w:ascii="宋体" w:hAnsi="宋体" w:hint="eastAsia"/>
                <w:color w:val="000000"/>
                <w:kern w:val="0"/>
                <w:sz w:val="15"/>
                <w:szCs w:val="15"/>
              </w:rPr>
              <w:t>属性说明</w:t>
            </w:r>
          </w:p>
        </w:tc>
        <w:tc>
          <w:tcPr>
            <w:tcW w:w="1665" w:type="dxa"/>
            <w:tcBorders>
              <w:top w:val="single" w:sz="4" w:space="0" w:color="auto"/>
              <w:left w:val="nil"/>
              <w:bottom w:val="single" w:sz="4" w:space="0" w:color="auto"/>
              <w:right w:val="single" w:sz="4" w:space="0" w:color="auto"/>
            </w:tcBorders>
          </w:tcPr>
          <w:p w:rsidR="00051D7B" w:rsidRPr="00826022" w:rsidRDefault="00051D7B" w:rsidP="00051D7B">
            <w:pPr>
              <w:widowControl/>
              <w:jc w:val="center"/>
              <w:rPr>
                <w:rFonts w:ascii="宋体" w:hAnsi="宋体"/>
                <w:color w:val="000000"/>
                <w:kern w:val="0"/>
                <w:sz w:val="15"/>
                <w:szCs w:val="15"/>
              </w:rPr>
            </w:pPr>
            <w:r w:rsidRPr="00826022">
              <w:rPr>
                <w:rFonts w:ascii="宋体" w:hAnsi="宋体" w:hint="eastAsia"/>
                <w:color w:val="000000"/>
                <w:kern w:val="0"/>
                <w:sz w:val="15"/>
                <w:szCs w:val="15"/>
              </w:rPr>
              <w:t>备注</w:t>
            </w:r>
          </w:p>
        </w:tc>
      </w:tr>
      <w:tr w:rsidR="00051D7B" w:rsidRPr="00826022" w:rsidTr="00FB1EAE">
        <w:trPr>
          <w:trHeight w:val="300"/>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1D7B" w:rsidRPr="00826022" w:rsidRDefault="00051D7B" w:rsidP="00051D7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1</w:t>
            </w:r>
          </w:p>
        </w:tc>
        <w:tc>
          <w:tcPr>
            <w:tcW w:w="1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1D7B" w:rsidRPr="00826022" w:rsidRDefault="00051D7B" w:rsidP="005114FA">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GeneralPropSet</w:t>
            </w:r>
            <w:r w:rsidRPr="00826022">
              <w:rPr>
                <w:rFonts w:ascii="Times New Roman" w:hAnsi="Times New Roman" w:hint="eastAsia"/>
                <w:color w:val="000000"/>
                <w:kern w:val="0"/>
                <w:sz w:val="15"/>
                <w:szCs w:val="15"/>
              </w:rPr>
              <w:t>/</w:t>
            </w:r>
            <w:r w:rsidRPr="00826022">
              <w:rPr>
                <w:rFonts w:ascii="宋体" w:hAnsi="宋体" w:cs="宋体" w:hint="eastAsia"/>
                <w:color w:val="000000"/>
                <w:kern w:val="0"/>
                <w:sz w:val="15"/>
                <w:szCs w:val="15"/>
              </w:rPr>
              <w:t>设备通用属性集</w:t>
            </w:r>
          </w:p>
        </w:tc>
        <w:tc>
          <w:tcPr>
            <w:tcW w:w="3118" w:type="dxa"/>
            <w:tcBorders>
              <w:top w:val="nil"/>
              <w:left w:val="nil"/>
              <w:bottom w:val="single" w:sz="4" w:space="0" w:color="auto"/>
              <w:right w:val="single" w:sz="4" w:space="0" w:color="auto"/>
            </w:tcBorders>
            <w:shd w:val="clear" w:color="auto" w:fill="auto"/>
            <w:noWrap/>
            <w:vAlign w:val="center"/>
            <w:hideMark/>
          </w:tcPr>
          <w:p w:rsidR="00051D7B" w:rsidRPr="00826022" w:rsidRDefault="00051D7B" w:rsidP="00051D7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Equip_ID</w:t>
            </w:r>
          </w:p>
        </w:tc>
        <w:tc>
          <w:tcPr>
            <w:tcW w:w="2410" w:type="dxa"/>
            <w:tcBorders>
              <w:top w:val="nil"/>
              <w:left w:val="nil"/>
              <w:bottom w:val="single" w:sz="4" w:space="0" w:color="auto"/>
              <w:right w:val="single" w:sz="4" w:space="0" w:color="auto"/>
            </w:tcBorders>
            <w:shd w:val="clear" w:color="auto" w:fill="auto"/>
            <w:noWrap/>
            <w:vAlign w:val="center"/>
            <w:hideMark/>
          </w:tcPr>
          <w:p w:rsidR="00051D7B" w:rsidRPr="00826022" w:rsidRDefault="00221E6E" w:rsidP="00051D7B">
            <w:pPr>
              <w:widowControl/>
              <w:jc w:val="left"/>
              <w:rPr>
                <w:rFonts w:ascii="宋体" w:hAnsi="宋体" w:cs="宋体"/>
                <w:color w:val="000000"/>
                <w:kern w:val="0"/>
                <w:sz w:val="15"/>
                <w:szCs w:val="15"/>
              </w:rPr>
            </w:pPr>
            <w:r>
              <w:rPr>
                <w:rFonts w:ascii="宋体" w:hAnsi="宋体" w:cs="宋体" w:hint="eastAsia"/>
                <w:color w:val="000000"/>
                <w:kern w:val="0"/>
                <w:sz w:val="15"/>
                <w:szCs w:val="15"/>
              </w:rPr>
              <w:t>冷却塔</w:t>
            </w:r>
            <w:r w:rsidR="00051D7B" w:rsidRPr="00826022">
              <w:rPr>
                <w:rFonts w:ascii="宋体" w:hAnsi="宋体" w:cs="宋体" w:hint="eastAsia"/>
                <w:color w:val="000000"/>
                <w:kern w:val="0"/>
                <w:sz w:val="15"/>
                <w:szCs w:val="15"/>
              </w:rPr>
              <w:t>标识</w:t>
            </w:r>
          </w:p>
        </w:tc>
        <w:tc>
          <w:tcPr>
            <w:tcW w:w="1665" w:type="dxa"/>
            <w:tcBorders>
              <w:top w:val="nil"/>
              <w:left w:val="nil"/>
              <w:bottom w:val="single" w:sz="4" w:space="0" w:color="auto"/>
              <w:right w:val="single" w:sz="4" w:space="0" w:color="auto"/>
            </w:tcBorders>
          </w:tcPr>
          <w:p w:rsidR="00051D7B" w:rsidRPr="00826022" w:rsidRDefault="00051D7B" w:rsidP="00051D7B">
            <w:pPr>
              <w:widowControl/>
              <w:jc w:val="left"/>
              <w:rPr>
                <w:rFonts w:ascii="宋体" w:hAnsi="宋体" w:cs="宋体"/>
                <w:color w:val="000000"/>
                <w:kern w:val="0"/>
                <w:sz w:val="15"/>
                <w:szCs w:val="15"/>
              </w:rPr>
            </w:pPr>
          </w:p>
        </w:tc>
      </w:tr>
      <w:tr w:rsidR="00051D7B" w:rsidRPr="00826022" w:rsidTr="00FB1EAE">
        <w:trPr>
          <w:trHeight w:val="300"/>
        </w:trPr>
        <w:tc>
          <w:tcPr>
            <w:tcW w:w="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1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3118" w:type="dxa"/>
            <w:tcBorders>
              <w:top w:val="nil"/>
              <w:left w:val="nil"/>
              <w:bottom w:val="single" w:sz="4" w:space="0" w:color="auto"/>
              <w:right w:val="single" w:sz="4" w:space="0" w:color="auto"/>
            </w:tcBorders>
            <w:shd w:val="clear" w:color="auto" w:fill="auto"/>
            <w:noWrap/>
            <w:vAlign w:val="center"/>
            <w:hideMark/>
          </w:tcPr>
          <w:p w:rsidR="00051D7B" w:rsidRPr="00826022" w:rsidRDefault="00051D7B" w:rsidP="00051D7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Equip_Name</w:t>
            </w:r>
          </w:p>
        </w:tc>
        <w:tc>
          <w:tcPr>
            <w:tcW w:w="2410" w:type="dxa"/>
            <w:tcBorders>
              <w:top w:val="nil"/>
              <w:left w:val="nil"/>
              <w:bottom w:val="single" w:sz="4" w:space="0" w:color="auto"/>
              <w:right w:val="single" w:sz="4" w:space="0" w:color="auto"/>
            </w:tcBorders>
            <w:shd w:val="clear" w:color="auto" w:fill="auto"/>
            <w:noWrap/>
            <w:vAlign w:val="center"/>
            <w:hideMark/>
          </w:tcPr>
          <w:p w:rsidR="00051D7B" w:rsidRPr="00826022" w:rsidRDefault="00221E6E" w:rsidP="00051D7B">
            <w:pPr>
              <w:widowControl/>
              <w:jc w:val="left"/>
              <w:rPr>
                <w:rFonts w:ascii="宋体" w:hAnsi="宋体" w:cs="宋体"/>
                <w:color w:val="000000"/>
                <w:kern w:val="0"/>
                <w:sz w:val="15"/>
                <w:szCs w:val="15"/>
              </w:rPr>
            </w:pPr>
            <w:r>
              <w:rPr>
                <w:rFonts w:ascii="宋体" w:hAnsi="宋体" w:cs="宋体" w:hint="eastAsia"/>
                <w:color w:val="000000"/>
                <w:kern w:val="0"/>
                <w:sz w:val="15"/>
                <w:szCs w:val="15"/>
              </w:rPr>
              <w:t>冷却塔</w:t>
            </w:r>
            <w:r w:rsidR="00051D7B" w:rsidRPr="00826022">
              <w:rPr>
                <w:rFonts w:ascii="宋体" w:hAnsi="宋体" w:cs="宋体" w:hint="eastAsia"/>
                <w:color w:val="000000"/>
                <w:kern w:val="0"/>
                <w:sz w:val="15"/>
                <w:szCs w:val="15"/>
              </w:rPr>
              <w:t>名称</w:t>
            </w:r>
          </w:p>
        </w:tc>
        <w:tc>
          <w:tcPr>
            <w:tcW w:w="1665" w:type="dxa"/>
            <w:tcBorders>
              <w:top w:val="nil"/>
              <w:left w:val="nil"/>
              <w:bottom w:val="single" w:sz="4" w:space="0" w:color="auto"/>
              <w:right w:val="single" w:sz="4" w:space="0" w:color="auto"/>
            </w:tcBorders>
          </w:tcPr>
          <w:p w:rsidR="00051D7B" w:rsidRPr="00826022" w:rsidRDefault="00051D7B" w:rsidP="00051D7B">
            <w:pPr>
              <w:widowControl/>
              <w:jc w:val="left"/>
              <w:rPr>
                <w:rFonts w:ascii="宋体" w:hAnsi="宋体" w:cs="宋体"/>
                <w:color w:val="000000"/>
                <w:kern w:val="0"/>
                <w:sz w:val="15"/>
                <w:szCs w:val="15"/>
              </w:rPr>
            </w:pPr>
          </w:p>
        </w:tc>
      </w:tr>
      <w:tr w:rsidR="00051D7B" w:rsidRPr="00826022" w:rsidTr="00FB1EAE">
        <w:trPr>
          <w:trHeight w:val="300"/>
        </w:trPr>
        <w:tc>
          <w:tcPr>
            <w:tcW w:w="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1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3118" w:type="dxa"/>
            <w:tcBorders>
              <w:top w:val="nil"/>
              <w:left w:val="nil"/>
              <w:bottom w:val="single" w:sz="4" w:space="0" w:color="auto"/>
              <w:right w:val="single" w:sz="4" w:space="0" w:color="auto"/>
            </w:tcBorders>
            <w:shd w:val="clear" w:color="auto" w:fill="auto"/>
            <w:noWrap/>
            <w:vAlign w:val="center"/>
            <w:hideMark/>
          </w:tcPr>
          <w:p w:rsidR="00051D7B" w:rsidRPr="00826022" w:rsidRDefault="00051D7B" w:rsidP="00051D7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Equip_Type</w:t>
            </w:r>
          </w:p>
        </w:tc>
        <w:tc>
          <w:tcPr>
            <w:tcW w:w="2410" w:type="dxa"/>
            <w:tcBorders>
              <w:top w:val="nil"/>
              <w:left w:val="nil"/>
              <w:bottom w:val="single" w:sz="4" w:space="0" w:color="auto"/>
              <w:right w:val="single" w:sz="4" w:space="0" w:color="auto"/>
            </w:tcBorders>
            <w:shd w:val="clear" w:color="auto" w:fill="auto"/>
            <w:noWrap/>
            <w:vAlign w:val="center"/>
            <w:hideMark/>
          </w:tcPr>
          <w:p w:rsidR="00051D7B" w:rsidRPr="00826022" w:rsidRDefault="00221E6E" w:rsidP="00051D7B">
            <w:pPr>
              <w:widowControl/>
              <w:jc w:val="left"/>
              <w:rPr>
                <w:rFonts w:ascii="宋体" w:hAnsi="宋体" w:cs="宋体"/>
                <w:color w:val="000000"/>
                <w:kern w:val="0"/>
                <w:sz w:val="15"/>
                <w:szCs w:val="15"/>
              </w:rPr>
            </w:pPr>
            <w:r>
              <w:rPr>
                <w:rFonts w:ascii="宋体" w:hAnsi="宋体" w:cs="宋体" w:hint="eastAsia"/>
                <w:color w:val="000000"/>
                <w:kern w:val="0"/>
                <w:sz w:val="15"/>
                <w:szCs w:val="15"/>
              </w:rPr>
              <w:t>冷却塔</w:t>
            </w:r>
            <w:r w:rsidR="00051D7B" w:rsidRPr="00826022">
              <w:rPr>
                <w:rFonts w:ascii="宋体" w:hAnsi="宋体" w:cs="宋体" w:hint="eastAsia"/>
                <w:color w:val="000000"/>
                <w:kern w:val="0"/>
                <w:sz w:val="15"/>
                <w:szCs w:val="15"/>
              </w:rPr>
              <w:t>类型</w:t>
            </w:r>
          </w:p>
        </w:tc>
        <w:tc>
          <w:tcPr>
            <w:tcW w:w="1665" w:type="dxa"/>
            <w:tcBorders>
              <w:top w:val="nil"/>
              <w:left w:val="nil"/>
              <w:bottom w:val="single" w:sz="4" w:space="0" w:color="auto"/>
              <w:right w:val="single" w:sz="4" w:space="0" w:color="auto"/>
            </w:tcBorders>
          </w:tcPr>
          <w:p w:rsidR="00051D7B" w:rsidRPr="00826022" w:rsidRDefault="00051D7B" w:rsidP="00051D7B">
            <w:pPr>
              <w:widowControl/>
              <w:jc w:val="left"/>
              <w:rPr>
                <w:rFonts w:ascii="宋体" w:hAnsi="宋体" w:cs="宋体"/>
                <w:color w:val="000000"/>
                <w:kern w:val="0"/>
                <w:sz w:val="15"/>
                <w:szCs w:val="15"/>
              </w:rPr>
            </w:pPr>
          </w:p>
        </w:tc>
      </w:tr>
      <w:tr w:rsidR="00051D7B" w:rsidRPr="00826022" w:rsidTr="00FB1EAE">
        <w:trPr>
          <w:trHeight w:val="300"/>
        </w:trPr>
        <w:tc>
          <w:tcPr>
            <w:tcW w:w="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1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3118" w:type="dxa"/>
            <w:tcBorders>
              <w:top w:val="nil"/>
              <w:left w:val="nil"/>
              <w:bottom w:val="single" w:sz="4" w:space="0" w:color="auto"/>
              <w:right w:val="single" w:sz="4" w:space="0" w:color="auto"/>
            </w:tcBorders>
            <w:shd w:val="clear" w:color="auto" w:fill="auto"/>
            <w:noWrap/>
            <w:vAlign w:val="center"/>
            <w:hideMark/>
          </w:tcPr>
          <w:p w:rsidR="00051D7B" w:rsidRPr="00826022" w:rsidRDefault="00051D7B" w:rsidP="00051D7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Equip_Nr_of_Propertys</w:t>
            </w:r>
          </w:p>
        </w:tc>
        <w:tc>
          <w:tcPr>
            <w:tcW w:w="2410" w:type="dxa"/>
            <w:tcBorders>
              <w:top w:val="nil"/>
              <w:left w:val="nil"/>
              <w:bottom w:val="single" w:sz="4" w:space="0" w:color="auto"/>
              <w:right w:val="single" w:sz="4" w:space="0" w:color="auto"/>
            </w:tcBorders>
            <w:shd w:val="clear" w:color="auto" w:fill="auto"/>
            <w:noWrap/>
            <w:vAlign w:val="center"/>
            <w:hideMark/>
          </w:tcPr>
          <w:p w:rsidR="00051D7B" w:rsidRPr="00826022" w:rsidRDefault="00221E6E" w:rsidP="00051D7B">
            <w:pPr>
              <w:widowControl/>
              <w:jc w:val="left"/>
              <w:rPr>
                <w:rFonts w:ascii="宋体" w:hAnsi="宋体" w:cs="宋体"/>
                <w:color w:val="000000"/>
                <w:kern w:val="0"/>
                <w:sz w:val="15"/>
                <w:szCs w:val="15"/>
              </w:rPr>
            </w:pPr>
            <w:r>
              <w:rPr>
                <w:rFonts w:ascii="宋体" w:hAnsi="宋体" w:cs="宋体" w:hint="eastAsia"/>
                <w:color w:val="000000"/>
                <w:kern w:val="0"/>
                <w:sz w:val="15"/>
                <w:szCs w:val="15"/>
              </w:rPr>
              <w:t>冷却塔</w:t>
            </w:r>
            <w:r w:rsidR="00051D7B" w:rsidRPr="00826022">
              <w:rPr>
                <w:rFonts w:ascii="宋体" w:hAnsi="宋体" w:cs="宋体" w:hint="eastAsia"/>
                <w:color w:val="000000"/>
                <w:kern w:val="0"/>
                <w:sz w:val="15"/>
                <w:szCs w:val="15"/>
              </w:rPr>
              <w:t>属性数量</w:t>
            </w:r>
          </w:p>
        </w:tc>
        <w:tc>
          <w:tcPr>
            <w:tcW w:w="1665" w:type="dxa"/>
            <w:tcBorders>
              <w:top w:val="nil"/>
              <w:left w:val="nil"/>
              <w:bottom w:val="single" w:sz="4" w:space="0" w:color="auto"/>
              <w:right w:val="single" w:sz="4" w:space="0" w:color="auto"/>
            </w:tcBorders>
          </w:tcPr>
          <w:p w:rsidR="00051D7B" w:rsidRPr="00826022" w:rsidRDefault="00051D7B" w:rsidP="00051D7B">
            <w:pPr>
              <w:widowControl/>
              <w:jc w:val="left"/>
              <w:rPr>
                <w:rFonts w:ascii="宋体" w:hAnsi="宋体" w:cs="宋体"/>
                <w:color w:val="000000"/>
                <w:kern w:val="0"/>
                <w:sz w:val="15"/>
                <w:szCs w:val="15"/>
              </w:rPr>
            </w:pPr>
          </w:p>
        </w:tc>
      </w:tr>
      <w:tr w:rsidR="00051D7B" w:rsidRPr="00826022" w:rsidTr="00FB1EAE">
        <w:trPr>
          <w:trHeight w:val="300"/>
        </w:trPr>
        <w:tc>
          <w:tcPr>
            <w:tcW w:w="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1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3118" w:type="dxa"/>
            <w:tcBorders>
              <w:top w:val="nil"/>
              <w:left w:val="nil"/>
              <w:bottom w:val="single" w:sz="4" w:space="0" w:color="auto"/>
              <w:right w:val="single" w:sz="4" w:space="0" w:color="auto"/>
            </w:tcBorders>
            <w:shd w:val="clear" w:color="auto" w:fill="auto"/>
            <w:noWrap/>
            <w:vAlign w:val="center"/>
            <w:hideMark/>
          </w:tcPr>
          <w:p w:rsidR="00051D7B" w:rsidRPr="00826022" w:rsidRDefault="00051D7B" w:rsidP="00051D7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Equip_Nr_of_StaticPropertys</w:t>
            </w:r>
          </w:p>
        </w:tc>
        <w:tc>
          <w:tcPr>
            <w:tcW w:w="2410" w:type="dxa"/>
            <w:tcBorders>
              <w:top w:val="nil"/>
              <w:left w:val="nil"/>
              <w:bottom w:val="single" w:sz="4" w:space="0" w:color="auto"/>
              <w:right w:val="single" w:sz="4" w:space="0" w:color="auto"/>
            </w:tcBorders>
            <w:shd w:val="clear" w:color="auto" w:fill="auto"/>
            <w:noWrap/>
            <w:vAlign w:val="center"/>
            <w:hideMark/>
          </w:tcPr>
          <w:p w:rsidR="00051D7B" w:rsidRPr="00826022" w:rsidRDefault="00221E6E" w:rsidP="00051D7B">
            <w:pPr>
              <w:widowControl/>
              <w:jc w:val="left"/>
              <w:rPr>
                <w:rFonts w:ascii="宋体" w:hAnsi="宋体" w:cs="宋体"/>
                <w:color w:val="000000"/>
                <w:kern w:val="0"/>
                <w:sz w:val="15"/>
                <w:szCs w:val="15"/>
              </w:rPr>
            </w:pPr>
            <w:r>
              <w:rPr>
                <w:rFonts w:ascii="宋体" w:hAnsi="宋体" w:cs="宋体" w:hint="eastAsia"/>
                <w:color w:val="000000"/>
                <w:kern w:val="0"/>
                <w:sz w:val="15"/>
                <w:szCs w:val="15"/>
              </w:rPr>
              <w:t>冷却塔</w:t>
            </w:r>
            <w:r w:rsidR="00051D7B" w:rsidRPr="00826022">
              <w:rPr>
                <w:rFonts w:ascii="宋体" w:hAnsi="宋体" w:cs="宋体" w:hint="eastAsia"/>
                <w:color w:val="000000"/>
                <w:kern w:val="0"/>
                <w:sz w:val="15"/>
                <w:szCs w:val="15"/>
              </w:rPr>
              <w:t>静态属性数量</w:t>
            </w:r>
          </w:p>
        </w:tc>
        <w:tc>
          <w:tcPr>
            <w:tcW w:w="1665" w:type="dxa"/>
            <w:tcBorders>
              <w:top w:val="nil"/>
              <w:left w:val="nil"/>
              <w:bottom w:val="single" w:sz="4" w:space="0" w:color="auto"/>
              <w:right w:val="single" w:sz="4" w:space="0" w:color="auto"/>
            </w:tcBorders>
          </w:tcPr>
          <w:p w:rsidR="00051D7B" w:rsidRPr="00826022" w:rsidRDefault="00051D7B" w:rsidP="00051D7B">
            <w:pPr>
              <w:widowControl/>
              <w:jc w:val="left"/>
              <w:rPr>
                <w:rFonts w:ascii="宋体" w:hAnsi="宋体" w:cs="宋体"/>
                <w:color w:val="000000"/>
                <w:kern w:val="0"/>
                <w:sz w:val="15"/>
                <w:szCs w:val="15"/>
              </w:rPr>
            </w:pPr>
          </w:p>
        </w:tc>
      </w:tr>
      <w:tr w:rsidR="00051D7B" w:rsidRPr="00826022" w:rsidTr="00FB1EAE">
        <w:trPr>
          <w:trHeight w:val="300"/>
        </w:trPr>
        <w:tc>
          <w:tcPr>
            <w:tcW w:w="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1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3118" w:type="dxa"/>
            <w:tcBorders>
              <w:top w:val="nil"/>
              <w:left w:val="nil"/>
              <w:bottom w:val="single" w:sz="4" w:space="0" w:color="auto"/>
              <w:right w:val="single" w:sz="4" w:space="0" w:color="auto"/>
            </w:tcBorders>
            <w:shd w:val="clear" w:color="auto" w:fill="auto"/>
            <w:noWrap/>
            <w:vAlign w:val="center"/>
            <w:hideMark/>
          </w:tcPr>
          <w:p w:rsidR="00051D7B" w:rsidRPr="00826022" w:rsidRDefault="00051D7B" w:rsidP="00051D7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Equip_Nr_of_MeasPropertys</w:t>
            </w:r>
          </w:p>
        </w:tc>
        <w:tc>
          <w:tcPr>
            <w:tcW w:w="2410" w:type="dxa"/>
            <w:tcBorders>
              <w:top w:val="nil"/>
              <w:left w:val="nil"/>
              <w:bottom w:val="single" w:sz="4" w:space="0" w:color="auto"/>
              <w:right w:val="single" w:sz="4" w:space="0" w:color="auto"/>
            </w:tcBorders>
            <w:shd w:val="clear" w:color="auto" w:fill="auto"/>
            <w:noWrap/>
            <w:vAlign w:val="center"/>
            <w:hideMark/>
          </w:tcPr>
          <w:p w:rsidR="00051D7B" w:rsidRPr="00826022" w:rsidRDefault="00221E6E" w:rsidP="00051D7B">
            <w:pPr>
              <w:widowControl/>
              <w:jc w:val="left"/>
              <w:rPr>
                <w:rFonts w:ascii="宋体" w:hAnsi="宋体" w:cs="宋体"/>
                <w:color w:val="000000"/>
                <w:kern w:val="0"/>
                <w:sz w:val="15"/>
                <w:szCs w:val="15"/>
              </w:rPr>
            </w:pPr>
            <w:r>
              <w:rPr>
                <w:rFonts w:ascii="宋体" w:hAnsi="宋体" w:cs="宋体" w:hint="eastAsia"/>
                <w:color w:val="000000"/>
                <w:kern w:val="0"/>
                <w:sz w:val="15"/>
                <w:szCs w:val="15"/>
              </w:rPr>
              <w:t>冷却塔</w:t>
            </w:r>
            <w:r w:rsidR="00051D7B" w:rsidRPr="00826022">
              <w:rPr>
                <w:rFonts w:ascii="宋体" w:hAnsi="宋体" w:cs="宋体" w:hint="eastAsia"/>
                <w:color w:val="000000"/>
                <w:kern w:val="0"/>
                <w:sz w:val="15"/>
                <w:szCs w:val="15"/>
              </w:rPr>
              <w:t>测量属性数量</w:t>
            </w:r>
          </w:p>
        </w:tc>
        <w:tc>
          <w:tcPr>
            <w:tcW w:w="1665" w:type="dxa"/>
            <w:tcBorders>
              <w:top w:val="nil"/>
              <w:left w:val="nil"/>
              <w:bottom w:val="single" w:sz="4" w:space="0" w:color="auto"/>
              <w:right w:val="single" w:sz="4" w:space="0" w:color="auto"/>
            </w:tcBorders>
          </w:tcPr>
          <w:p w:rsidR="00051D7B" w:rsidRPr="00826022" w:rsidRDefault="00051D7B" w:rsidP="00051D7B">
            <w:pPr>
              <w:widowControl/>
              <w:jc w:val="left"/>
              <w:rPr>
                <w:rFonts w:ascii="宋体" w:hAnsi="宋体" w:cs="宋体"/>
                <w:color w:val="000000"/>
                <w:kern w:val="0"/>
                <w:sz w:val="15"/>
                <w:szCs w:val="15"/>
              </w:rPr>
            </w:pPr>
          </w:p>
        </w:tc>
      </w:tr>
      <w:tr w:rsidR="00051D7B" w:rsidRPr="00826022" w:rsidTr="00FB1EAE">
        <w:trPr>
          <w:trHeight w:val="300"/>
        </w:trPr>
        <w:tc>
          <w:tcPr>
            <w:tcW w:w="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1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3118" w:type="dxa"/>
            <w:tcBorders>
              <w:top w:val="nil"/>
              <w:left w:val="nil"/>
              <w:bottom w:val="single" w:sz="4" w:space="0" w:color="auto"/>
              <w:right w:val="single" w:sz="4" w:space="0" w:color="auto"/>
            </w:tcBorders>
            <w:shd w:val="clear" w:color="auto" w:fill="auto"/>
            <w:noWrap/>
            <w:vAlign w:val="center"/>
            <w:hideMark/>
          </w:tcPr>
          <w:p w:rsidR="00051D7B" w:rsidRPr="00826022" w:rsidRDefault="00051D7B" w:rsidP="00051D7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Equip_Nr_of_CtrlPropertys</w:t>
            </w:r>
          </w:p>
        </w:tc>
        <w:tc>
          <w:tcPr>
            <w:tcW w:w="2410" w:type="dxa"/>
            <w:tcBorders>
              <w:top w:val="nil"/>
              <w:left w:val="nil"/>
              <w:bottom w:val="single" w:sz="4" w:space="0" w:color="auto"/>
              <w:right w:val="single" w:sz="4" w:space="0" w:color="auto"/>
            </w:tcBorders>
            <w:shd w:val="clear" w:color="auto" w:fill="auto"/>
            <w:noWrap/>
            <w:vAlign w:val="center"/>
            <w:hideMark/>
          </w:tcPr>
          <w:p w:rsidR="00051D7B" w:rsidRPr="00826022" w:rsidRDefault="00221E6E" w:rsidP="00051D7B">
            <w:pPr>
              <w:widowControl/>
              <w:jc w:val="left"/>
              <w:rPr>
                <w:rFonts w:ascii="宋体" w:hAnsi="宋体" w:cs="宋体"/>
                <w:color w:val="000000"/>
                <w:kern w:val="0"/>
                <w:sz w:val="15"/>
                <w:szCs w:val="15"/>
              </w:rPr>
            </w:pPr>
            <w:r>
              <w:rPr>
                <w:rFonts w:ascii="宋体" w:hAnsi="宋体" w:cs="宋体" w:hint="eastAsia"/>
                <w:color w:val="000000"/>
                <w:kern w:val="0"/>
                <w:sz w:val="15"/>
                <w:szCs w:val="15"/>
              </w:rPr>
              <w:t>冷却塔</w:t>
            </w:r>
            <w:r w:rsidR="00051D7B" w:rsidRPr="00826022">
              <w:rPr>
                <w:rFonts w:ascii="宋体" w:hAnsi="宋体" w:cs="宋体" w:hint="eastAsia"/>
                <w:color w:val="000000"/>
                <w:kern w:val="0"/>
                <w:sz w:val="15"/>
                <w:szCs w:val="15"/>
              </w:rPr>
              <w:t>控制属性数量</w:t>
            </w:r>
          </w:p>
        </w:tc>
        <w:tc>
          <w:tcPr>
            <w:tcW w:w="1665" w:type="dxa"/>
            <w:tcBorders>
              <w:top w:val="nil"/>
              <w:left w:val="nil"/>
              <w:bottom w:val="single" w:sz="4" w:space="0" w:color="auto"/>
              <w:right w:val="single" w:sz="4" w:space="0" w:color="auto"/>
            </w:tcBorders>
          </w:tcPr>
          <w:p w:rsidR="00051D7B" w:rsidRPr="00826022" w:rsidRDefault="00051D7B" w:rsidP="00051D7B">
            <w:pPr>
              <w:widowControl/>
              <w:jc w:val="left"/>
              <w:rPr>
                <w:rFonts w:ascii="宋体" w:hAnsi="宋体" w:cs="宋体"/>
                <w:color w:val="000000"/>
                <w:kern w:val="0"/>
                <w:sz w:val="15"/>
                <w:szCs w:val="15"/>
              </w:rPr>
            </w:pPr>
          </w:p>
        </w:tc>
      </w:tr>
      <w:tr w:rsidR="00051D7B" w:rsidRPr="00826022" w:rsidTr="00FB1EAE">
        <w:trPr>
          <w:trHeight w:val="300"/>
        </w:trPr>
        <w:tc>
          <w:tcPr>
            <w:tcW w:w="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1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3118" w:type="dxa"/>
            <w:tcBorders>
              <w:top w:val="nil"/>
              <w:left w:val="nil"/>
              <w:bottom w:val="single" w:sz="4" w:space="0" w:color="auto"/>
              <w:right w:val="single" w:sz="4" w:space="0" w:color="auto"/>
            </w:tcBorders>
            <w:shd w:val="clear" w:color="auto" w:fill="auto"/>
            <w:noWrap/>
            <w:vAlign w:val="center"/>
            <w:hideMark/>
          </w:tcPr>
          <w:p w:rsidR="00051D7B" w:rsidRPr="00826022" w:rsidRDefault="00051D7B" w:rsidP="00051D7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Equip_Nr_of_StatusPropertys</w:t>
            </w:r>
          </w:p>
        </w:tc>
        <w:tc>
          <w:tcPr>
            <w:tcW w:w="2410" w:type="dxa"/>
            <w:tcBorders>
              <w:top w:val="nil"/>
              <w:left w:val="nil"/>
              <w:bottom w:val="single" w:sz="4" w:space="0" w:color="auto"/>
              <w:right w:val="single" w:sz="4" w:space="0" w:color="auto"/>
            </w:tcBorders>
            <w:shd w:val="clear" w:color="auto" w:fill="auto"/>
            <w:noWrap/>
            <w:vAlign w:val="center"/>
            <w:hideMark/>
          </w:tcPr>
          <w:p w:rsidR="00051D7B" w:rsidRPr="00826022" w:rsidRDefault="00221E6E" w:rsidP="00051D7B">
            <w:pPr>
              <w:widowControl/>
              <w:jc w:val="left"/>
              <w:rPr>
                <w:rFonts w:ascii="宋体" w:hAnsi="宋体" w:cs="宋体"/>
                <w:color w:val="000000"/>
                <w:kern w:val="0"/>
                <w:sz w:val="15"/>
                <w:szCs w:val="15"/>
              </w:rPr>
            </w:pPr>
            <w:r>
              <w:rPr>
                <w:rFonts w:ascii="宋体" w:hAnsi="宋体" w:cs="宋体" w:hint="eastAsia"/>
                <w:color w:val="000000"/>
                <w:kern w:val="0"/>
                <w:sz w:val="15"/>
                <w:szCs w:val="15"/>
              </w:rPr>
              <w:t>冷却塔</w:t>
            </w:r>
            <w:r w:rsidR="00051D7B" w:rsidRPr="00826022">
              <w:rPr>
                <w:rFonts w:ascii="宋体" w:hAnsi="宋体" w:cs="宋体" w:hint="eastAsia"/>
                <w:color w:val="000000"/>
                <w:kern w:val="0"/>
                <w:sz w:val="15"/>
                <w:szCs w:val="15"/>
              </w:rPr>
              <w:t>状态属性数量</w:t>
            </w:r>
          </w:p>
        </w:tc>
        <w:tc>
          <w:tcPr>
            <w:tcW w:w="1665" w:type="dxa"/>
            <w:tcBorders>
              <w:top w:val="nil"/>
              <w:left w:val="nil"/>
              <w:bottom w:val="single" w:sz="4" w:space="0" w:color="auto"/>
              <w:right w:val="single" w:sz="4" w:space="0" w:color="auto"/>
            </w:tcBorders>
          </w:tcPr>
          <w:p w:rsidR="00051D7B" w:rsidRPr="00826022" w:rsidRDefault="00051D7B" w:rsidP="00051D7B">
            <w:pPr>
              <w:widowControl/>
              <w:jc w:val="left"/>
              <w:rPr>
                <w:rFonts w:ascii="宋体" w:hAnsi="宋体" w:cs="宋体"/>
                <w:color w:val="000000"/>
                <w:kern w:val="0"/>
                <w:sz w:val="15"/>
                <w:szCs w:val="15"/>
              </w:rPr>
            </w:pPr>
          </w:p>
        </w:tc>
      </w:tr>
      <w:tr w:rsidR="00051D7B" w:rsidRPr="00826022" w:rsidTr="00FB1EAE">
        <w:trPr>
          <w:trHeight w:val="300"/>
        </w:trPr>
        <w:tc>
          <w:tcPr>
            <w:tcW w:w="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1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3118" w:type="dxa"/>
            <w:tcBorders>
              <w:top w:val="nil"/>
              <w:left w:val="nil"/>
              <w:bottom w:val="single" w:sz="4" w:space="0" w:color="auto"/>
              <w:right w:val="single" w:sz="4" w:space="0" w:color="auto"/>
            </w:tcBorders>
            <w:shd w:val="clear" w:color="auto" w:fill="auto"/>
            <w:noWrap/>
            <w:vAlign w:val="center"/>
            <w:hideMark/>
          </w:tcPr>
          <w:p w:rsidR="00051D7B" w:rsidRPr="00826022" w:rsidRDefault="00051D7B" w:rsidP="00051D7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Equip_Nr_of_OtherPropertys</w:t>
            </w:r>
          </w:p>
        </w:tc>
        <w:tc>
          <w:tcPr>
            <w:tcW w:w="2410" w:type="dxa"/>
            <w:tcBorders>
              <w:top w:val="nil"/>
              <w:left w:val="nil"/>
              <w:bottom w:val="single" w:sz="4" w:space="0" w:color="auto"/>
              <w:right w:val="single" w:sz="4" w:space="0" w:color="auto"/>
            </w:tcBorders>
            <w:shd w:val="clear" w:color="auto" w:fill="auto"/>
            <w:noWrap/>
            <w:vAlign w:val="center"/>
            <w:hideMark/>
          </w:tcPr>
          <w:p w:rsidR="00051D7B" w:rsidRPr="00826022" w:rsidRDefault="00221E6E" w:rsidP="00051D7B">
            <w:pPr>
              <w:widowControl/>
              <w:jc w:val="left"/>
              <w:rPr>
                <w:rFonts w:ascii="宋体" w:hAnsi="宋体" w:cs="宋体"/>
                <w:color w:val="000000"/>
                <w:kern w:val="0"/>
                <w:sz w:val="15"/>
                <w:szCs w:val="15"/>
              </w:rPr>
            </w:pPr>
            <w:r>
              <w:rPr>
                <w:rFonts w:ascii="宋体" w:hAnsi="宋体" w:cs="宋体" w:hint="eastAsia"/>
                <w:color w:val="000000"/>
                <w:kern w:val="0"/>
                <w:sz w:val="15"/>
                <w:szCs w:val="15"/>
              </w:rPr>
              <w:t>冷却塔</w:t>
            </w:r>
            <w:r w:rsidR="00051D7B" w:rsidRPr="00826022">
              <w:rPr>
                <w:rFonts w:ascii="宋体" w:hAnsi="宋体" w:cs="宋体" w:hint="eastAsia"/>
                <w:color w:val="000000"/>
                <w:kern w:val="0"/>
                <w:sz w:val="15"/>
                <w:szCs w:val="15"/>
              </w:rPr>
              <w:t>其他属性数量</w:t>
            </w:r>
          </w:p>
        </w:tc>
        <w:tc>
          <w:tcPr>
            <w:tcW w:w="1665" w:type="dxa"/>
            <w:tcBorders>
              <w:top w:val="nil"/>
              <w:left w:val="nil"/>
              <w:bottom w:val="single" w:sz="4" w:space="0" w:color="auto"/>
              <w:right w:val="single" w:sz="4" w:space="0" w:color="auto"/>
            </w:tcBorders>
          </w:tcPr>
          <w:p w:rsidR="00051D7B" w:rsidRPr="00826022" w:rsidRDefault="00051D7B" w:rsidP="00051D7B">
            <w:pPr>
              <w:widowControl/>
              <w:jc w:val="left"/>
              <w:rPr>
                <w:rFonts w:ascii="宋体" w:hAnsi="宋体" w:cs="宋体"/>
                <w:color w:val="000000"/>
                <w:kern w:val="0"/>
                <w:sz w:val="15"/>
                <w:szCs w:val="15"/>
              </w:rPr>
            </w:pPr>
          </w:p>
        </w:tc>
      </w:tr>
      <w:tr w:rsidR="00051D7B" w:rsidRPr="00826022" w:rsidTr="00FB1EAE">
        <w:trPr>
          <w:trHeight w:val="300"/>
        </w:trPr>
        <w:tc>
          <w:tcPr>
            <w:tcW w:w="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1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3118" w:type="dxa"/>
            <w:tcBorders>
              <w:top w:val="nil"/>
              <w:left w:val="nil"/>
              <w:bottom w:val="single" w:sz="4" w:space="0" w:color="auto"/>
              <w:right w:val="single" w:sz="4" w:space="0" w:color="auto"/>
            </w:tcBorders>
            <w:shd w:val="clear" w:color="auto" w:fill="auto"/>
            <w:noWrap/>
            <w:vAlign w:val="center"/>
            <w:hideMark/>
          </w:tcPr>
          <w:p w:rsidR="00051D7B" w:rsidRPr="00826022" w:rsidRDefault="00051D7B" w:rsidP="00051D7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Equip_OtherProp</w:t>
            </w:r>
          </w:p>
        </w:tc>
        <w:tc>
          <w:tcPr>
            <w:tcW w:w="2410" w:type="dxa"/>
            <w:tcBorders>
              <w:top w:val="nil"/>
              <w:left w:val="nil"/>
              <w:bottom w:val="single" w:sz="4" w:space="0" w:color="auto"/>
              <w:right w:val="single" w:sz="4" w:space="0" w:color="auto"/>
            </w:tcBorders>
            <w:shd w:val="clear" w:color="auto" w:fill="auto"/>
            <w:noWrap/>
            <w:vAlign w:val="center"/>
            <w:hideMark/>
          </w:tcPr>
          <w:p w:rsidR="00051D7B" w:rsidRPr="00826022" w:rsidRDefault="00221E6E" w:rsidP="00051D7B">
            <w:pPr>
              <w:widowControl/>
              <w:jc w:val="left"/>
              <w:rPr>
                <w:rFonts w:ascii="宋体" w:hAnsi="宋体" w:cs="宋体"/>
                <w:color w:val="000000"/>
                <w:kern w:val="0"/>
                <w:sz w:val="15"/>
                <w:szCs w:val="15"/>
              </w:rPr>
            </w:pPr>
            <w:r>
              <w:rPr>
                <w:rFonts w:ascii="宋体" w:hAnsi="宋体" w:cs="宋体" w:hint="eastAsia"/>
                <w:color w:val="000000"/>
                <w:kern w:val="0"/>
                <w:sz w:val="15"/>
                <w:szCs w:val="15"/>
              </w:rPr>
              <w:t>冷却塔</w:t>
            </w:r>
            <w:r w:rsidR="00051D7B" w:rsidRPr="00826022">
              <w:rPr>
                <w:rFonts w:ascii="宋体" w:hAnsi="宋体" w:cs="宋体" w:hint="eastAsia"/>
                <w:color w:val="000000"/>
                <w:kern w:val="0"/>
                <w:sz w:val="15"/>
                <w:szCs w:val="15"/>
              </w:rPr>
              <w:t>其他属性数量</w:t>
            </w:r>
          </w:p>
        </w:tc>
        <w:tc>
          <w:tcPr>
            <w:tcW w:w="1665" w:type="dxa"/>
            <w:tcBorders>
              <w:top w:val="nil"/>
              <w:left w:val="nil"/>
              <w:bottom w:val="single" w:sz="4" w:space="0" w:color="auto"/>
              <w:right w:val="single" w:sz="4" w:space="0" w:color="auto"/>
            </w:tcBorders>
          </w:tcPr>
          <w:p w:rsidR="00051D7B" w:rsidRPr="00826022" w:rsidRDefault="00051D7B" w:rsidP="00051D7B">
            <w:pPr>
              <w:widowControl/>
              <w:jc w:val="left"/>
              <w:rPr>
                <w:rFonts w:ascii="宋体" w:hAnsi="宋体" w:cs="宋体"/>
                <w:color w:val="000000"/>
                <w:kern w:val="0"/>
                <w:sz w:val="15"/>
                <w:szCs w:val="15"/>
              </w:rPr>
            </w:pPr>
          </w:p>
        </w:tc>
      </w:tr>
      <w:tr w:rsidR="00316483" w:rsidRPr="00826022" w:rsidTr="00FB1EAE">
        <w:trPr>
          <w:trHeight w:val="300"/>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6483" w:rsidRPr="00826022" w:rsidRDefault="00316483" w:rsidP="0031648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2</w:t>
            </w:r>
          </w:p>
        </w:tc>
        <w:tc>
          <w:tcPr>
            <w:tcW w:w="1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6483" w:rsidRPr="00826022" w:rsidRDefault="00316483" w:rsidP="0031648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EquipStaticSet</w:t>
            </w:r>
            <w:r w:rsidRPr="00826022">
              <w:rPr>
                <w:rFonts w:ascii="Times New Roman" w:hAnsi="Times New Roman" w:hint="eastAsia"/>
                <w:color w:val="000000"/>
                <w:kern w:val="0"/>
                <w:sz w:val="15"/>
                <w:szCs w:val="15"/>
              </w:rPr>
              <w:t>/</w:t>
            </w:r>
            <w:r>
              <w:rPr>
                <w:rFonts w:ascii="宋体" w:hAnsi="宋体" w:cs="宋体" w:hint="eastAsia"/>
                <w:color w:val="000000"/>
                <w:kern w:val="0"/>
                <w:sz w:val="15"/>
                <w:szCs w:val="15"/>
              </w:rPr>
              <w:t>冷却塔</w:t>
            </w:r>
            <w:r w:rsidRPr="00826022">
              <w:rPr>
                <w:rFonts w:ascii="宋体" w:hAnsi="宋体" w:cs="宋体" w:hint="eastAsia"/>
                <w:color w:val="000000"/>
                <w:kern w:val="0"/>
                <w:sz w:val="15"/>
                <w:szCs w:val="15"/>
              </w:rPr>
              <w:t>静态属性集</w:t>
            </w:r>
          </w:p>
        </w:tc>
        <w:tc>
          <w:tcPr>
            <w:tcW w:w="3118" w:type="dxa"/>
            <w:tcBorders>
              <w:top w:val="nil"/>
              <w:left w:val="nil"/>
              <w:bottom w:val="single" w:sz="4" w:space="0" w:color="auto"/>
              <w:right w:val="single" w:sz="4" w:space="0" w:color="auto"/>
            </w:tcBorders>
            <w:shd w:val="clear" w:color="auto" w:fill="auto"/>
            <w:noWrap/>
            <w:vAlign w:val="center"/>
            <w:hideMark/>
          </w:tcPr>
          <w:p w:rsidR="00316483" w:rsidRPr="00C349F6" w:rsidRDefault="00316483" w:rsidP="00316483">
            <w:pPr>
              <w:jc w:val="left"/>
              <w:rPr>
                <w:bCs/>
                <w:sz w:val="15"/>
                <w:szCs w:val="15"/>
              </w:rPr>
            </w:pPr>
            <w:r>
              <w:rPr>
                <w:rFonts w:hint="eastAsia"/>
                <w:bCs/>
                <w:sz w:val="15"/>
                <w:szCs w:val="15"/>
              </w:rPr>
              <w:t>Equ_Static_Power_Equipment</w:t>
            </w:r>
          </w:p>
        </w:tc>
        <w:tc>
          <w:tcPr>
            <w:tcW w:w="2410" w:type="dxa"/>
            <w:tcBorders>
              <w:top w:val="nil"/>
              <w:left w:val="nil"/>
              <w:bottom w:val="single" w:sz="4" w:space="0" w:color="auto"/>
              <w:right w:val="single" w:sz="4" w:space="0" w:color="auto"/>
            </w:tcBorders>
            <w:shd w:val="clear" w:color="auto" w:fill="auto"/>
            <w:noWrap/>
            <w:vAlign w:val="center"/>
            <w:hideMark/>
          </w:tcPr>
          <w:p w:rsidR="00316483" w:rsidRPr="00826022" w:rsidRDefault="00316483" w:rsidP="0031648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冷却塔额定功率</w:t>
            </w:r>
          </w:p>
        </w:tc>
        <w:tc>
          <w:tcPr>
            <w:tcW w:w="1665" w:type="dxa"/>
            <w:tcBorders>
              <w:top w:val="nil"/>
              <w:left w:val="nil"/>
              <w:bottom w:val="single" w:sz="4" w:space="0" w:color="auto"/>
              <w:right w:val="single" w:sz="4" w:space="0" w:color="auto"/>
            </w:tcBorders>
          </w:tcPr>
          <w:p w:rsidR="00316483" w:rsidRPr="00826022" w:rsidRDefault="00316483" w:rsidP="00316483">
            <w:pPr>
              <w:widowControl/>
              <w:jc w:val="left"/>
              <w:rPr>
                <w:rFonts w:ascii="Times New Roman" w:hAnsi="Times New Roman"/>
                <w:color w:val="000000"/>
                <w:kern w:val="0"/>
                <w:sz w:val="15"/>
                <w:szCs w:val="15"/>
              </w:rPr>
            </w:pPr>
          </w:p>
        </w:tc>
      </w:tr>
      <w:tr w:rsidR="00316483" w:rsidRPr="00826022" w:rsidTr="00FB1EAE">
        <w:trPr>
          <w:trHeight w:val="300"/>
        </w:trPr>
        <w:tc>
          <w:tcPr>
            <w:tcW w:w="640" w:type="dxa"/>
            <w:vMerge/>
            <w:tcBorders>
              <w:top w:val="nil"/>
              <w:left w:val="single" w:sz="4" w:space="0" w:color="auto"/>
              <w:bottom w:val="single" w:sz="4" w:space="0" w:color="auto"/>
              <w:right w:val="single" w:sz="4" w:space="0" w:color="auto"/>
            </w:tcBorders>
            <w:vAlign w:val="center"/>
            <w:hideMark/>
          </w:tcPr>
          <w:p w:rsidR="00316483" w:rsidRPr="00826022" w:rsidRDefault="00316483" w:rsidP="00316483">
            <w:pPr>
              <w:widowControl/>
              <w:jc w:val="left"/>
              <w:rPr>
                <w:rFonts w:ascii="Times New Roman" w:hAnsi="Times New Roman"/>
                <w:color w:val="000000"/>
                <w:kern w:val="0"/>
                <w:sz w:val="15"/>
                <w:szCs w:val="15"/>
              </w:rPr>
            </w:pPr>
          </w:p>
        </w:tc>
        <w:tc>
          <w:tcPr>
            <w:tcW w:w="1640" w:type="dxa"/>
            <w:vMerge/>
            <w:tcBorders>
              <w:top w:val="nil"/>
              <w:left w:val="single" w:sz="4" w:space="0" w:color="auto"/>
              <w:bottom w:val="single" w:sz="4" w:space="0" w:color="auto"/>
              <w:right w:val="single" w:sz="4" w:space="0" w:color="auto"/>
            </w:tcBorders>
            <w:vAlign w:val="center"/>
            <w:hideMark/>
          </w:tcPr>
          <w:p w:rsidR="00316483" w:rsidRPr="00826022" w:rsidRDefault="00316483" w:rsidP="00316483">
            <w:pPr>
              <w:widowControl/>
              <w:jc w:val="left"/>
              <w:rPr>
                <w:rFonts w:ascii="Times New Roman" w:hAnsi="Times New Roman"/>
                <w:color w:val="000000"/>
                <w:kern w:val="0"/>
                <w:sz w:val="15"/>
                <w:szCs w:val="15"/>
              </w:rPr>
            </w:pPr>
          </w:p>
        </w:tc>
        <w:tc>
          <w:tcPr>
            <w:tcW w:w="3118" w:type="dxa"/>
            <w:tcBorders>
              <w:top w:val="nil"/>
              <w:left w:val="nil"/>
              <w:bottom w:val="single" w:sz="4" w:space="0" w:color="auto"/>
              <w:right w:val="single" w:sz="4" w:space="0" w:color="auto"/>
            </w:tcBorders>
            <w:shd w:val="clear" w:color="auto" w:fill="auto"/>
            <w:noWrap/>
            <w:vAlign w:val="center"/>
            <w:hideMark/>
          </w:tcPr>
          <w:p w:rsidR="00316483" w:rsidRPr="00316483" w:rsidRDefault="00316483" w:rsidP="00316483">
            <w:pPr>
              <w:jc w:val="left"/>
              <w:rPr>
                <w:bCs/>
                <w:color w:val="FF0000"/>
                <w:sz w:val="15"/>
                <w:szCs w:val="15"/>
              </w:rPr>
            </w:pPr>
            <w:r w:rsidRPr="00316483">
              <w:rPr>
                <w:rFonts w:hint="eastAsia"/>
                <w:bCs/>
                <w:color w:val="FF0000"/>
                <w:sz w:val="15"/>
                <w:szCs w:val="15"/>
              </w:rPr>
              <w:t>Equ_Static_Power_EquipEfficient</w:t>
            </w:r>
          </w:p>
        </w:tc>
        <w:tc>
          <w:tcPr>
            <w:tcW w:w="2410" w:type="dxa"/>
            <w:tcBorders>
              <w:top w:val="nil"/>
              <w:left w:val="nil"/>
              <w:bottom w:val="single" w:sz="4" w:space="0" w:color="auto"/>
              <w:right w:val="single" w:sz="4" w:space="0" w:color="auto"/>
            </w:tcBorders>
            <w:shd w:val="clear" w:color="auto" w:fill="auto"/>
            <w:noWrap/>
            <w:vAlign w:val="center"/>
            <w:hideMark/>
          </w:tcPr>
          <w:p w:rsidR="00316483" w:rsidRPr="00826022" w:rsidRDefault="00316483" w:rsidP="0031648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冷却塔效率</w:t>
            </w:r>
          </w:p>
        </w:tc>
        <w:tc>
          <w:tcPr>
            <w:tcW w:w="1665" w:type="dxa"/>
            <w:tcBorders>
              <w:top w:val="nil"/>
              <w:left w:val="nil"/>
              <w:bottom w:val="single" w:sz="4" w:space="0" w:color="auto"/>
              <w:right w:val="single" w:sz="4" w:space="0" w:color="auto"/>
            </w:tcBorders>
          </w:tcPr>
          <w:p w:rsidR="00316483" w:rsidRPr="00826022" w:rsidRDefault="00316483" w:rsidP="00316483">
            <w:pPr>
              <w:widowControl/>
              <w:jc w:val="left"/>
              <w:rPr>
                <w:rFonts w:ascii="Times New Roman" w:hAnsi="Times New Roman"/>
                <w:color w:val="000000"/>
                <w:kern w:val="0"/>
                <w:sz w:val="15"/>
                <w:szCs w:val="15"/>
              </w:rPr>
            </w:pPr>
          </w:p>
        </w:tc>
      </w:tr>
      <w:tr w:rsidR="00316483" w:rsidRPr="00826022" w:rsidTr="00FB1EAE">
        <w:trPr>
          <w:trHeight w:val="300"/>
        </w:trPr>
        <w:tc>
          <w:tcPr>
            <w:tcW w:w="640" w:type="dxa"/>
            <w:vMerge/>
            <w:tcBorders>
              <w:top w:val="nil"/>
              <w:left w:val="single" w:sz="4" w:space="0" w:color="auto"/>
              <w:bottom w:val="single" w:sz="4" w:space="0" w:color="auto"/>
              <w:right w:val="single" w:sz="4" w:space="0" w:color="auto"/>
            </w:tcBorders>
            <w:vAlign w:val="center"/>
            <w:hideMark/>
          </w:tcPr>
          <w:p w:rsidR="00316483" w:rsidRPr="00826022" w:rsidRDefault="00316483" w:rsidP="00316483">
            <w:pPr>
              <w:widowControl/>
              <w:jc w:val="left"/>
              <w:rPr>
                <w:rFonts w:ascii="Times New Roman" w:hAnsi="Times New Roman"/>
                <w:color w:val="000000"/>
                <w:kern w:val="0"/>
                <w:sz w:val="15"/>
                <w:szCs w:val="15"/>
              </w:rPr>
            </w:pPr>
          </w:p>
        </w:tc>
        <w:tc>
          <w:tcPr>
            <w:tcW w:w="1640" w:type="dxa"/>
            <w:vMerge/>
            <w:tcBorders>
              <w:top w:val="nil"/>
              <w:left w:val="single" w:sz="4" w:space="0" w:color="auto"/>
              <w:bottom w:val="single" w:sz="4" w:space="0" w:color="auto"/>
              <w:right w:val="single" w:sz="4" w:space="0" w:color="auto"/>
            </w:tcBorders>
            <w:vAlign w:val="center"/>
            <w:hideMark/>
          </w:tcPr>
          <w:p w:rsidR="00316483" w:rsidRPr="00826022" w:rsidRDefault="00316483" w:rsidP="00316483">
            <w:pPr>
              <w:widowControl/>
              <w:jc w:val="left"/>
              <w:rPr>
                <w:rFonts w:ascii="Times New Roman" w:hAnsi="Times New Roman"/>
                <w:color w:val="000000"/>
                <w:kern w:val="0"/>
                <w:sz w:val="15"/>
                <w:szCs w:val="15"/>
              </w:rPr>
            </w:pPr>
          </w:p>
        </w:tc>
        <w:tc>
          <w:tcPr>
            <w:tcW w:w="3118" w:type="dxa"/>
            <w:tcBorders>
              <w:top w:val="nil"/>
              <w:left w:val="nil"/>
              <w:bottom w:val="single" w:sz="4" w:space="0" w:color="auto"/>
              <w:right w:val="single" w:sz="4" w:space="0" w:color="auto"/>
            </w:tcBorders>
            <w:shd w:val="clear" w:color="auto" w:fill="auto"/>
            <w:noWrap/>
            <w:vAlign w:val="center"/>
            <w:hideMark/>
          </w:tcPr>
          <w:p w:rsidR="00316483" w:rsidRPr="00316483" w:rsidRDefault="00316483" w:rsidP="00316483">
            <w:pPr>
              <w:jc w:val="left"/>
              <w:rPr>
                <w:bCs/>
                <w:color w:val="FF0000"/>
                <w:sz w:val="15"/>
                <w:szCs w:val="15"/>
              </w:rPr>
            </w:pPr>
            <w:r w:rsidRPr="00316483">
              <w:rPr>
                <w:rFonts w:hint="eastAsia"/>
                <w:bCs/>
                <w:color w:val="FF0000"/>
                <w:sz w:val="15"/>
                <w:szCs w:val="15"/>
              </w:rPr>
              <w:t>Equ_Static_Flow_Equipment</w:t>
            </w:r>
          </w:p>
        </w:tc>
        <w:tc>
          <w:tcPr>
            <w:tcW w:w="2410" w:type="dxa"/>
            <w:tcBorders>
              <w:top w:val="nil"/>
              <w:left w:val="nil"/>
              <w:bottom w:val="single" w:sz="4" w:space="0" w:color="auto"/>
              <w:right w:val="single" w:sz="4" w:space="0" w:color="auto"/>
            </w:tcBorders>
            <w:shd w:val="clear" w:color="auto" w:fill="auto"/>
            <w:noWrap/>
            <w:vAlign w:val="center"/>
            <w:hideMark/>
          </w:tcPr>
          <w:p w:rsidR="00316483" w:rsidRPr="00826022" w:rsidRDefault="00316483" w:rsidP="0031648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冷却塔额定流量</w:t>
            </w:r>
          </w:p>
        </w:tc>
        <w:tc>
          <w:tcPr>
            <w:tcW w:w="1665" w:type="dxa"/>
            <w:tcBorders>
              <w:top w:val="nil"/>
              <w:left w:val="nil"/>
              <w:bottom w:val="single" w:sz="4" w:space="0" w:color="auto"/>
              <w:right w:val="single" w:sz="4" w:space="0" w:color="auto"/>
            </w:tcBorders>
          </w:tcPr>
          <w:p w:rsidR="00316483" w:rsidRPr="00826022" w:rsidRDefault="00316483" w:rsidP="00316483">
            <w:pPr>
              <w:widowControl/>
              <w:jc w:val="left"/>
              <w:rPr>
                <w:rFonts w:ascii="Times New Roman" w:hAnsi="Times New Roman"/>
                <w:color w:val="000000"/>
                <w:kern w:val="0"/>
                <w:sz w:val="15"/>
                <w:szCs w:val="15"/>
              </w:rPr>
            </w:pPr>
          </w:p>
        </w:tc>
      </w:tr>
      <w:tr w:rsidR="00051D7B" w:rsidRPr="00826022" w:rsidTr="00FB1EAE">
        <w:trPr>
          <w:trHeight w:val="300"/>
        </w:trPr>
        <w:tc>
          <w:tcPr>
            <w:tcW w:w="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1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3118" w:type="dxa"/>
            <w:tcBorders>
              <w:top w:val="nil"/>
              <w:left w:val="nil"/>
              <w:bottom w:val="single" w:sz="4" w:space="0" w:color="auto"/>
              <w:right w:val="single" w:sz="4" w:space="0" w:color="auto"/>
            </w:tcBorders>
            <w:shd w:val="clear" w:color="auto" w:fill="auto"/>
            <w:noWrap/>
            <w:vAlign w:val="center"/>
            <w:hideMark/>
          </w:tcPr>
          <w:p w:rsidR="00316483" w:rsidRPr="00826022" w:rsidRDefault="00051D7B" w:rsidP="0031648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Equip_Static</w:t>
            </w:r>
            <w:r w:rsidR="00316483">
              <w:rPr>
                <w:rFonts w:ascii="Times New Roman" w:hAnsi="Times New Roman" w:hint="eastAsia"/>
                <w:color w:val="000000"/>
                <w:kern w:val="0"/>
                <w:sz w:val="15"/>
                <w:szCs w:val="15"/>
              </w:rPr>
              <w:t>_Reserved</w:t>
            </w:r>
          </w:p>
        </w:tc>
        <w:tc>
          <w:tcPr>
            <w:tcW w:w="2410" w:type="dxa"/>
            <w:tcBorders>
              <w:top w:val="nil"/>
              <w:left w:val="nil"/>
              <w:bottom w:val="single" w:sz="4" w:space="0" w:color="auto"/>
              <w:right w:val="single" w:sz="4" w:space="0" w:color="auto"/>
            </w:tcBorders>
            <w:shd w:val="clear" w:color="auto" w:fill="auto"/>
            <w:noWrap/>
            <w:vAlign w:val="center"/>
            <w:hideMark/>
          </w:tcPr>
          <w:p w:rsidR="00051D7B" w:rsidRPr="00826022" w:rsidRDefault="00051D7B" w:rsidP="00051D7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保留参数</w:t>
            </w:r>
          </w:p>
        </w:tc>
        <w:tc>
          <w:tcPr>
            <w:tcW w:w="1665" w:type="dxa"/>
            <w:tcBorders>
              <w:top w:val="nil"/>
              <w:left w:val="nil"/>
              <w:bottom w:val="single" w:sz="4" w:space="0" w:color="auto"/>
              <w:right w:val="single" w:sz="4" w:space="0" w:color="auto"/>
            </w:tcBorders>
          </w:tcPr>
          <w:p w:rsidR="00051D7B" w:rsidRPr="00826022" w:rsidRDefault="00051D7B" w:rsidP="00051D7B">
            <w:pPr>
              <w:widowControl/>
              <w:jc w:val="left"/>
              <w:rPr>
                <w:rFonts w:ascii="Times New Roman" w:hAnsi="Times New Roman"/>
                <w:color w:val="000000"/>
                <w:kern w:val="0"/>
                <w:sz w:val="15"/>
                <w:szCs w:val="15"/>
              </w:rPr>
            </w:pPr>
          </w:p>
        </w:tc>
      </w:tr>
      <w:tr w:rsidR="00316483" w:rsidRPr="00826022" w:rsidTr="00C157A3">
        <w:trPr>
          <w:trHeight w:val="300"/>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6483" w:rsidRPr="00826022" w:rsidRDefault="00316483" w:rsidP="0031648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3</w:t>
            </w:r>
          </w:p>
        </w:tc>
        <w:tc>
          <w:tcPr>
            <w:tcW w:w="1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6483" w:rsidRPr="00826022" w:rsidRDefault="00316483" w:rsidP="0031648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EquipMeasureSet</w:t>
            </w:r>
            <w:r w:rsidRPr="00826022">
              <w:rPr>
                <w:rFonts w:ascii="Times New Roman" w:hAnsi="Times New Roman" w:hint="eastAsia"/>
                <w:color w:val="000000"/>
                <w:kern w:val="0"/>
                <w:sz w:val="15"/>
                <w:szCs w:val="15"/>
              </w:rPr>
              <w:t>/</w:t>
            </w:r>
            <w:r>
              <w:rPr>
                <w:rFonts w:ascii="宋体" w:hAnsi="宋体" w:cs="宋体" w:hint="eastAsia"/>
                <w:color w:val="000000"/>
                <w:kern w:val="0"/>
                <w:sz w:val="15"/>
                <w:szCs w:val="15"/>
              </w:rPr>
              <w:t>冷却塔</w:t>
            </w:r>
            <w:r w:rsidRPr="00826022">
              <w:rPr>
                <w:rFonts w:ascii="宋体" w:hAnsi="宋体" w:cs="宋体" w:hint="eastAsia"/>
                <w:color w:val="000000"/>
                <w:kern w:val="0"/>
                <w:sz w:val="15"/>
                <w:szCs w:val="15"/>
              </w:rPr>
              <w:t>测量属性集</w:t>
            </w:r>
          </w:p>
        </w:tc>
        <w:tc>
          <w:tcPr>
            <w:tcW w:w="3118" w:type="dxa"/>
            <w:tcBorders>
              <w:top w:val="nil"/>
              <w:left w:val="nil"/>
              <w:bottom w:val="single" w:sz="4" w:space="0" w:color="auto"/>
              <w:right w:val="single" w:sz="4" w:space="0" w:color="auto"/>
            </w:tcBorders>
            <w:shd w:val="clear" w:color="auto" w:fill="auto"/>
            <w:noWrap/>
            <w:hideMark/>
          </w:tcPr>
          <w:p w:rsidR="00316483" w:rsidRPr="00C349F6" w:rsidRDefault="00316483" w:rsidP="00316483">
            <w:pPr>
              <w:rPr>
                <w:bCs/>
                <w:sz w:val="15"/>
                <w:szCs w:val="15"/>
              </w:rPr>
            </w:pPr>
            <w:r>
              <w:rPr>
                <w:rFonts w:hint="eastAsia"/>
                <w:bCs/>
                <w:sz w:val="15"/>
                <w:szCs w:val="15"/>
              </w:rPr>
              <w:t>Equ_Meas_ElectricPara_CurPower</w:t>
            </w:r>
          </w:p>
        </w:tc>
        <w:tc>
          <w:tcPr>
            <w:tcW w:w="2410" w:type="dxa"/>
            <w:tcBorders>
              <w:top w:val="nil"/>
              <w:left w:val="nil"/>
              <w:bottom w:val="single" w:sz="4" w:space="0" w:color="auto"/>
              <w:right w:val="single" w:sz="4" w:space="0" w:color="auto"/>
            </w:tcBorders>
            <w:shd w:val="clear" w:color="auto" w:fill="auto"/>
            <w:noWrap/>
            <w:vAlign w:val="center"/>
            <w:hideMark/>
          </w:tcPr>
          <w:p w:rsidR="00316483" w:rsidRPr="00826022" w:rsidRDefault="00316483" w:rsidP="0031648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冷却塔当前用电量</w:t>
            </w:r>
          </w:p>
        </w:tc>
        <w:tc>
          <w:tcPr>
            <w:tcW w:w="1665" w:type="dxa"/>
            <w:tcBorders>
              <w:top w:val="nil"/>
              <w:left w:val="nil"/>
              <w:bottom w:val="single" w:sz="4" w:space="0" w:color="auto"/>
              <w:right w:val="single" w:sz="4" w:space="0" w:color="auto"/>
            </w:tcBorders>
          </w:tcPr>
          <w:p w:rsidR="00316483" w:rsidRPr="00826022" w:rsidRDefault="00316483" w:rsidP="00316483">
            <w:pPr>
              <w:widowControl/>
              <w:jc w:val="left"/>
              <w:rPr>
                <w:rFonts w:ascii="宋体" w:hAnsi="宋体" w:cs="宋体"/>
                <w:color w:val="000000"/>
                <w:kern w:val="0"/>
                <w:sz w:val="15"/>
                <w:szCs w:val="15"/>
              </w:rPr>
            </w:pPr>
          </w:p>
        </w:tc>
      </w:tr>
      <w:tr w:rsidR="00316483" w:rsidRPr="00826022" w:rsidTr="00C157A3">
        <w:trPr>
          <w:trHeight w:val="300"/>
        </w:trPr>
        <w:tc>
          <w:tcPr>
            <w:tcW w:w="640" w:type="dxa"/>
            <w:vMerge/>
            <w:tcBorders>
              <w:top w:val="nil"/>
              <w:left w:val="single" w:sz="4" w:space="0" w:color="auto"/>
              <w:bottom w:val="single" w:sz="4" w:space="0" w:color="auto"/>
              <w:right w:val="single" w:sz="4" w:space="0" w:color="auto"/>
            </w:tcBorders>
            <w:vAlign w:val="center"/>
            <w:hideMark/>
          </w:tcPr>
          <w:p w:rsidR="00316483" w:rsidRPr="00826022" w:rsidRDefault="00316483" w:rsidP="00316483">
            <w:pPr>
              <w:widowControl/>
              <w:jc w:val="left"/>
              <w:rPr>
                <w:rFonts w:ascii="Times New Roman" w:hAnsi="Times New Roman"/>
                <w:color w:val="000000"/>
                <w:kern w:val="0"/>
                <w:sz w:val="15"/>
                <w:szCs w:val="15"/>
              </w:rPr>
            </w:pPr>
          </w:p>
        </w:tc>
        <w:tc>
          <w:tcPr>
            <w:tcW w:w="1640" w:type="dxa"/>
            <w:vMerge/>
            <w:tcBorders>
              <w:top w:val="nil"/>
              <w:left w:val="single" w:sz="4" w:space="0" w:color="auto"/>
              <w:bottom w:val="single" w:sz="4" w:space="0" w:color="auto"/>
              <w:right w:val="single" w:sz="4" w:space="0" w:color="auto"/>
            </w:tcBorders>
            <w:vAlign w:val="center"/>
            <w:hideMark/>
          </w:tcPr>
          <w:p w:rsidR="00316483" w:rsidRPr="00826022" w:rsidRDefault="00316483" w:rsidP="00316483">
            <w:pPr>
              <w:widowControl/>
              <w:jc w:val="left"/>
              <w:rPr>
                <w:rFonts w:ascii="Times New Roman" w:hAnsi="Times New Roman"/>
                <w:color w:val="000000"/>
                <w:kern w:val="0"/>
                <w:sz w:val="15"/>
                <w:szCs w:val="15"/>
              </w:rPr>
            </w:pPr>
          </w:p>
        </w:tc>
        <w:tc>
          <w:tcPr>
            <w:tcW w:w="3118" w:type="dxa"/>
            <w:tcBorders>
              <w:top w:val="nil"/>
              <w:left w:val="nil"/>
              <w:bottom w:val="single" w:sz="4" w:space="0" w:color="auto"/>
              <w:right w:val="single" w:sz="4" w:space="0" w:color="auto"/>
            </w:tcBorders>
            <w:shd w:val="clear" w:color="auto" w:fill="auto"/>
            <w:noWrap/>
            <w:hideMark/>
          </w:tcPr>
          <w:p w:rsidR="00316483" w:rsidRPr="00316483" w:rsidRDefault="00316483" w:rsidP="00316483">
            <w:pPr>
              <w:rPr>
                <w:bCs/>
                <w:color w:val="FF0000"/>
                <w:sz w:val="15"/>
                <w:szCs w:val="15"/>
              </w:rPr>
            </w:pPr>
            <w:r w:rsidRPr="00316483">
              <w:rPr>
                <w:rFonts w:hint="eastAsia"/>
                <w:bCs/>
                <w:color w:val="FF0000"/>
                <w:sz w:val="15"/>
                <w:szCs w:val="15"/>
              </w:rPr>
              <w:t>Equ_Meas_ElectricPara_EquipCurEfficient</w:t>
            </w:r>
          </w:p>
        </w:tc>
        <w:tc>
          <w:tcPr>
            <w:tcW w:w="2410" w:type="dxa"/>
            <w:tcBorders>
              <w:top w:val="nil"/>
              <w:left w:val="nil"/>
              <w:bottom w:val="single" w:sz="4" w:space="0" w:color="auto"/>
              <w:right w:val="single" w:sz="4" w:space="0" w:color="auto"/>
            </w:tcBorders>
            <w:shd w:val="clear" w:color="auto" w:fill="auto"/>
            <w:noWrap/>
            <w:vAlign w:val="center"/>
            <w:hideMark/>
          </w:tcPr>
          <w:p w:rsidR="00316483" w:rsidRPr="00826022" w:rsidRDefault="00316483" w:rsidP="0031648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冷却塔风机当前运行频率</w:t>
            </w:r>
          </w:p>
        </w:tc>
        <w:tc>
          <w:tcPr>
            <w:tcW w:w="1665" w:type="dxa"/>
            <w:tcBorders>
              <w:top w:val="nil"/>
              <w:left w:val="nil"/>
              <w:bottom w:val="single" w:sz="4" w:space="0" w:color="auto"/>
              <w:right w:val="single" w:sz="4" w:space="0" w:color="auto"/>
            </w:tcBorders>
          </w:tcPr>
          <w:p w:rsidR="00316483" w:rsidRPr="00826022" w:rsidRDefault="00316483" w:rsidP="00316483">
            <w:pPr>
              <w:widowControl/>
              <w:jc w:val="left"/>
              <w:rPr>
                <w:rFonts w:ascii="Times New Roman" w:hAnsi="Times New Roman"/>
                <w:color w:val="000000"/>
                <w:kern w:val="0"/>
                <w:sz w:val="15"/>
                <w:szCs w:val="15"/>
              </w:rPr>
            </w:pPr>
          </w:p>
        </w:tc>
      </w:tr>
      <w:tr w:rsidR="00316483" w:rsidRPr="00826022" w:rsidTr="00C157A3">
        <w:trPr>
          <w:trHeight w:val="300"/>
        </w:trPr>
        <w:tc>
          <w:tcPr>
            <w:tcW w:w="640" w:type="dxa"/>
            <w:vMerge/>
            <w:tcBorders>
              <w:top w:val="nil"/>
              <w:left w:val="single" w:sz="4" w:space="0" w:color="auto"/>
              <w:bottom w:val="single" w:sz="4" w:space="0" w:color="auto"/>
              <w:right w:val="single" w:sz="4" w:space="0" w:color="auto"/>
            </w:tcBorders>
            <w:vAlign w:val="center"/>
            <w:hideMark/>
          </w:tcPr>
          <w:p w:rsidR="00316483" w:rsidRPr="00826022" w:rsidRDefault="00316483" w:rsidP="00316483">
            <w:pPr>
              <w:widowControl/>
              <w:jc w:val="left"/>
              <w:rPr>
                <w:rFonts w:ascii="Times New Roman" w:hAnsi="Times New Roman"/>
                <w:color w:val="000000"/>
                <w:kern w:val="0"/>
                <w:sz w:val="15"/>
                <w:szCs w:val="15"/>
              </w:rPr>
            </w:pPr>
          </w:p>
        </w:tc>
        <w:tc>
          <w:tcPr>
            <w:tcW w:w="1640" w:type="dxa"/>
            <w:vMerge/>
            <w:tcBorders>
              <w:top w:val="nil"/>
              <w:left w:val="single" w:sz="4" w:space="0" w:color="auto"/>
              <w:bottom w:val="single" w:sz="4" w:space="0" w:color="auto"/>
              <w:right w:val="single" w:sz="4" w:space="0" w:color="auto"/>
            </w:tcBorders>
            <w:vAlign w:val="center"/>
            <w:hideMark/>
          </w:tcPr>
          <w:p w:rsidR="00316483" w:rsidRPr="00826022" w:rsidRDefault="00316483" w:rsidP="00316483">
            <w:pPr>
              <w:widowControl/>
              <w:jc w:val="left"/>
              <w:rPr>
                <w:rFonts w:ascii="Times New Roman" w:hAnsi="Times New Roman"/>
                <w:color w:val="000000"/>
                <w:kern w:val="0"/>
                <w:sz w:val="15"/>
                <w:szCs w:val="15"/>
              </w:rPr>
            </w:pPr>
          </w:p>
        </w:tc>
        <w:tc>
          <w:tcPr>
            <w:tcW w:w="3118" w:type="dxa"/>
            <w:tcBorders>
              <w:top w:val="nil"/>
              <w:left w:val="nil"/>
              <w:bottom w:val="single" w:sz="4" w:space="0" w:color="auto"/>
              <w:right w:val="single" w:sz="4" w:space="0" w:color="auto"/>
            </w:tcBorders>
            <w:shd w:val="clear" w:color="auto" w:fill="auto"/>
            <w:noWrap/>
            <w:hideMark/>
          </w:tcPr>
          <w:p w:rsidR="00316483" w:rsidRPr="00C349F6" w:rsidRDefault="00316483" w:rsidP="00316483">
            <w:pPr>
              <w:rPr>
                <w:bCs/>
                <w:sz w:val="15"/>
                <w:szCs w:val="15"/>
              </w:rPr>
            </w:pPr>
            <w:r>
              <w:rPr>
                <w:rFonts w:hint="eastAsia"/>
                <w:bCs/>
                <w:sz w:val="15"/>
                <w:szCs w:val="15"/>
              </w:rPr>
              <w:t>Equ_Meas_Time_SumRun</w:t>
            </w:r>
          </w:p>
        </w:tc>
        <w:tc>
          <w:tcPr>
            <w:tcW w:w="2410" w:type="dxa"/>
            <w:tcBorders>
              <w:top w:val="nil"/>
              <w:left w:val="nil"/>
              <w:bottom w:val="single" w:sz="4" w:space="0" w:color="auto"/>
              <w:right w:val="single" w:sz="4" w:space="0" w:color="auto"/>
            </w:tcBorders>
            <w:shd w:val="clear" w:color="auto" w:fill="auto"/>
            <w:noWrap/>
            <w:vAlign w:val="center"/>
            <w:hideMark/>
          </w:tcPr>
          <w:p w:rsidR="00316483" w:rsidRPr="00826022" w:rsidRDefault="00316483" w:rsidP="0031648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冷却塔风机累计运行时间</w:t>
            </w:r>
          </w:p>
        </w:tc>
        <w:tc>
          <w:tcPr>
            <w:tcW w:w="1665" w:type="dxa"/>
            <w:tcBorders>
              <w:top w:val="nil"/>
              <w:left w:val="nil"/>
              <w:bottom w:val="single" w:sz="4" w:space="0" w:color="auto"/>
              <w:right w:val="single" w:sz="4" w:space="0" w:color="auto"/>
            </w:tcBorders>
          </w:tcPr>
          <w:p w:rsidR="00316483" w:rsidRPr="00826022" w:rsidRDefault="00316483" w:rsidP="00316483">
            <w:pPr>
              <w:widowControl/>
              <w:jc w:val="left"/>
              <w:rPr>
                <w:rFonts w:ascii="Times New Roman" w:hAnsi="Times New Roman"/>
                <w:color w:val="000000"/>
                <w:kern w:val="0"/>
                <w:sz w:val="15"/>
                <w:szCs w:val="15"/>
              </w:rPr>
            </w:pPr>
          </w:p>
        </w:tc>
      </w:tr>
      <w:tr w:rsidR="00316483" w:rsidRPr="00826022" w:rsidTr="00C157A3">
        <w:trPr>
          <w:trHeight w:val="300"/>
        </w:trPr>
        <w:tc>
          <w:tcPr>
            <w:tcW w:w="640" w:type="dxa"/>
            <w:vMerge/>
            <w:tcBorders>
              <w:top w:val="nil"/>
              <w:left w:val="single" w:sz="4" w:space="0" w:color="auto"/>
              <w:bottom w:val="single" w:sz="4" w:space="0" w:color="auto"/>
              <w:right w:val="single" w:sz="4" w:space="0" w:color="auto"/>
            </w:tcBorders>
            <w:vAlign w:val="center"/>
            <w:hideMark/>
          </w:tcPr>
          <w:p w:rsidR="00316483" w:rsidRPr="00826022" w:rsidRDefault="00316483" w:rsidP="00316483">
            <w:pPr>
              <w:widowControl/>
              <w:jc w:val="left"/>
              <w:rPr>
                <w:rFonts w:ascii="Times New Roman" w:hAnsi="Times New Roman"/>
                <w:color w:val="000000"/>
                <w:kern w:val="0"/>
                <w:sz w:val="15"/>
                <w:szCs w:val="15"/>
              </w:rPr>
            </w:pPr>
          </w:p>
        </w:tc>
        <w:tc>
          <w:tcPr>
            <w:tcW w:w="1640" w:type="dxa"/>
            <w:vMerge/>
            <w:tcBorders>
              <w:top w:val="nil"/>
              <w:left w:val="single" w:sz="4" w:space="0" w:color="auto"/>
              <w:bottom w:val="single" w:sz="4" w:space="0" w:color="auto"/>
              <w:right w:val="single" w:sz="4" w:space="0" w:color="auto"/>
            </w:tcBorders>
            <w:vAlign w:val="center"/>
            <w:hideMark/>
          </w:tcPr>
          <w:p w:rsidR="00316483" w:rsidRPr="00826022" w:rsidRDefault="00316483" w:rsidP="00316483">
            <w:pPr>
              <w:widowControl/>
              <w:jc w:val="left"/>
              <w:rPr>
                <w:rFonts w:ascii="Times New Roman" w:hAnsi="Times New Roman"/>
                <w:color w:val="000000"/>
                <w:kern w:val="0"/>
                <w:sz w:val="15"/>
                <w:szCs w:val="15"/>
              </w:rPr>
            </w:pPr>
          </w:p>
        </w:tc>
        <w:tc>
          <w:tcPr>
            <w:tcW w:w="3118" w:type="dxa"/>
            <w:tcBorders>
              <w:top w:val="nil"/>
              <w:left w:val="nil"/>
              <w:bottom w:val="single" w:sz="4" w:space="0" w:color="auto"/>
              <w:right w:val="single" w:sz="4" w:space="0" w:color="auto"/>
            </w:tcBorders>
            <w:shd w:val="clear" w:color="auto" w:fill="auto"/>
            <w:noWrap/>
            <w:hideMark/>
          </w:tcPr>
          <w:p w:rsidR="00316483" w:rsidRPr="00C349F6" w:rsidRDefault="00316483" w:rsidP="00316483">
            <w:pPr>
              <w:rPr>
                <w:bCs/>
                <w:sz w:val="15"/>
                <w:szCs w:val="15"/>
              </w:rPr>
            </w:pPr>
            <w:r>
              <w:rPr>
                <w:rFonts w:hint="eastAsia"/>
                <w:bCs/>
                <w:sz w:val="15"/>
                <w:szCs w:val="15"/>
              </w:rPr>
              <w:t>Equ_Meas_ElectricPara_AccumPower</w:t>
            </w:r>
          </w:p>
        </w:tc>
        <w:tc>
          <w:tcPr>
            <w:tcW w:w="2410" w:type="dxa"/>
            <w:tcBorders>
              <w:top w:val="nil"/>
              <w:left w:val="nil"/>
              <w:bottom w:val="single" w:sz="4" w:space="0" w:color="auto"/>
              <w:right w:val="single" w:sz="4" w:space="0" w:color="auto"/>
            </w:tcBorders>
            <w:shd w:val="clear" w:color="auto" w:fill="auto"/>
            <w:noWrap/>
            <w:vAlign w:val="center"/>
            <w:hideMark/>
          </w:tcPr>
          <w:p w:rsidR="00316483" w:rsidRPr="00826022" w:rsidRDefault="00316483" w:rsidP="0031648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冷却塔累计用电量</w:t>
            </w:r>
          </w:p>
        </w:tc>
        <w:tc>
          <w:tcPr>
            <w:tcW w:w="1665" w:type="dxa"/>
            <w:tcBorders>
              <w:top w:val="nil"/>
              <w:left w:val="nil"/>
              <w:bottom w:val="single" w:sz="4" w:space="0" w:color="auto"/>
              <w:right w:val="single" w:sz="4" w:space="0" w:color="auto"/>
            </w:tcBorders>
          </w:tcPr>
          <w:p w:rsidR="00316483" w:rsidRPr="00826022" w:rsidRDefault="00316483" w:rsidP="00316483">
            <w:pPr>
              <w:widowControl/>
              <w:jc w:val="left"/>
              <w:rPr>
                <w:rFonts w:ascii="宋体" w:hAnsi="宋体" w:cs="宋体"/>
                <w:color w:val="000000"/>
                <w:kern w:val="0"/>
                <w:sz w:val="15"/>
                <w:szCs w:val="15"/>
              </w:rPr>
            </w:pPr>
          </w:p>
        </w:tc>
      </w:tr>
      <w:tr w:rsidR="00051D7B" w:rsidRPr="00826022" w:rsidTr="00FB1EAE">
        <w:trPr>
          <w:trHeight w:val="300"/>
        </w:trPr>
        <w:tc>
          <w:tcPr>
            <w:tcW w:w="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1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3118" w:type="dxa"/>
            <w:tcBorders>
              <w:top w:val="nil"/>
              <w:left w:val="nil"/>
              <w:bottom w:val="single" w:sz="4" w:space="0" w:color="auto"/>
              <w:right w:val="single" w:sz="4" w:space="0" w:color="auto"/>
            </w:tcBorders>
            <w:shd w:val="clear" w:color="auto" w:fill="auto"/>
            <w:noWrap/>
            <w:vAlign w:val="center"/>
            <w:hideMark/>
          </w:tcPr>
          <w:p w:rsidR="00051D7B" w:rsidRPr="00826022" w:rsidRDefault="00051D7B" w:rsidP="0031648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Equip_Meas_</w:t>
            </w:r>
            <w:r w:rsidR="00316483">
              <w:rPr>
                <w:rFonts w:ascii="Times New Roman" w:hAnsi="Times New Roman" w:hint="eastAsia"/>
                <w:color w:val="000000"/>
                <w:kern w:val="0"/>
                <w:sz w:val="15"/>
                <w:szCs w:val="15"/>
              </w:rPr>
              <w:t>Reserved</w:t>
            </w:r>
          </w:p>
        </w:tc>
        <w:tc>
          <w:tcPr>
            <w:tcW w:w="2410" w:type="dxa"/>
            <w:tcBorders>
              <w:top w:val="nil"/>
              <w:left w:val="nil"/>
              <w:bottom w:val="single" w:sz="4" w:space="0" w:color="auto"/>
              <w:right w:val="single" w:sz="4" w:space="0" w:color="auto"/>
            </w:tcBorders>
            <w:shd w:val="clear" w:color="auto" w:fill="auto"/>
            <w:noWrap/>
            <w:vAlign w:val="center"/>
            <w:hideMark/>
          </w:tcPr>
          <w:p w:rsidR="00051D7B" w:rsidRPr="00826022" w:rsidRDefault="00051D7B" w:rsidP="00051D7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保留参数</w:t>
            </w:r>
          </w:p>
        </w:tc>
        <w:tc>
          <w:tcPr>
            <w:tcW w:w="1665" w:type="dxa"/>
            <w:tcBorders>
              <w:top w:val="nil"/>
              <w:left w:val="nil"/>
              <w:bottom w:val="single" w:sz="4" w:space="0" w:color="auto"/>
              <w:right w:val="single" w:sz="4" w:space="0" w:color="auto"/>
            </w:tcBorders>
          </w:tcPr>
          <w:p w:rsidR="00051D7B" w:rsidRPr="00826022" w:rsidRDefault="00051D7B" w:rsidP="00051D7B">
            <w:pPr>
              <w:widowControl/>
              <w:jc w:val="left"/>
              <w:rPr>
                <w:rFonts w:ascii="Times New Roman" w:hAnsi="Times New Roman"/>
                <w:color w:val="000000"/>
                <w:kern w:val="0"/>
                <w:sz w:val="15"/>
                <w:szCs w:val="15"/>
              </w:rPr>
            </w:pPr>
          </w:p>
        </w:tc>
      </w:tr>
      <w:tr w:rsidR="00316483" w:rsidRPr="00826022" w:rsidTr="00FB1EAE">
        <w:trPr>
          <w:trHeight w:val="300"/>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6483" w:rsidRPr="00826022" w:rsidRDefault="00316483" w:rsidP="0031648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4</w:t>
            </w:r>
          </w:p>
        </w:tc>
        <w:tc>
          <w:tcPr>
            <w:tcW w:w="1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6483" w:rsidRPr="00826022" w:rsidRDefault="00316483" w:rsidP="0031648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EquipControlSet</w:t>
            </w:r>
            <w:r w:rsidRPr="00826022">
              <w:rPr>
                <w:rFonts w:ascii="Times New Roman" w:hAnsi="Times New Roman" w:hint="eastAsia"/>
                <w:color w:val="000000"/>
                <w:kern w:val="0"/>
                <w:sz w:val="15"/>
                <w:szCs w:val="15"/>
              </w:rPr>
              <w:t>/</w:t>
            </w:r>
            <w:r>
              <w:rPr>
                <w:rFonts w:ascii="宋体" w:hAnsi="宋体" w:cs="宋体" w:hint="eastAsia"/>
                <w:color w:val="000000"/>
                <w:kern w:val="0"/>
                <w:sz w:val="15"/>
                <w:szCs w:val="15"/>
              </w:rPr>
              <w:t>冷却塔</w:t>
            </w:r>
            <w:r w:rsidRPr="00826022">
              <w:rPr>
                <w:rFonts w:ascii="宋体" w:hAnsi="宋体" w:cs="宋体" w:hint="eastAsia"/>
                <w:color w:val="000000"/>
                <w:kern w:val="0"/>
                <w:sz w:val="15"/>
                <w:szCs w:val="15"/>
              </w:rPr>
              <w:t>控制属性集</w:t>
            </w:r>
          </w:p>
        </w:tc>
        <w:tc>
          <w:tcPr>
            <w:tcW w:w="3118" w:type="dxa"/>
            <w:tcBorders>
              <w:top w:val="nil"/>
              <w:left w:val="nil"/>
              <w:bottom w:val="single" w:sz="4" w:space="0" w:color="auto"/>
              <w:right w:val="single" w:sz="4" w:space="0" w:color="auto"/>
            </w:tcBorders>
            <w:shd w:val="clear" w:color="auto" w:fill="auto"/>
            <w:noWrap/>
            <w:vAlign w:val="center"/>
            <w:hideMark/>
          </w:tcPr>
          <w:p w:rsidR="00316483" w:rsidRPr="00316483" w:rsidRDefault="00316483" w:rsidP="00316483">
            <w:pPr>
              <w:rPr>
                <w:bCs/>
                <w:color w:val="FF0000"/>
                <w:sz w:val="15"/>
                <w:szCs w:val="15"/>
              </w:rPr>
            </w:pPr>
            <w:r w:rsidRPr="00316483">
              <w:rPr>
                <w:rFonts w:hint="eastAsia"/>
                <w:bCs/>
                <w:color w:val="FF0000"/>
                <w:sz w:val="15"/>
                <w:szCs w:val="15"/>
              </w:rPr>
              <w:t>Equ_Ctrl_OnOff_FanUnit</w:t>
            </w:r>
          </w:p>
        </w:tc>
        <w:tc>
          <w:tcPr>
            <w:tcW w:w="2410" w:type="dxa"/>
            <w:tcBorders>
              <w:top w:val="nil"/>
              <w:left w:val="nil"/>
              <w:bottom w:val="single" w:sz="4" w:space="0" w:color="auto"/>
              <w:right w:val="single" w:sz="4" w:space="0" w:color="auto"/>
            </w:tcBorders>
            <w:shd w:val="clear" w:color="auto" w:fill="auto"/>
            <w:noWrap/>
            <w:vAlign w:val="center"/>
            <w:hideMark/>
          </w:tcPr>
          <w:p w:rsidR="00316483" w:rsidRPr="00826022" w:rsidRDefault="00316483" w:rsidP="0031648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冷却塔风机启停控制</w:t>
            </w:r>
          </w:p>
        </w:tc>
        <w:tc>
          <w:tcPr>
            <w:tcW w:w="1665" w:type="dxa"/>
            <w:tcBorders>
              <w:top w:val="nil"/>
              <w:left w:val="nil"/>
              <w:bottom w:val="single" w:sz="4" w:space="0" w:color="auto"/>
              <w:right w:val="single" w:sz="4" w:space="0" w:color="auto"/>
            </w:tcBorders>
          </w:tcPr>
          <w:p w:rsidR="00316483" w:rsidRPr="00826022" w:rsidRDefault="00316483" w:rsidP="00316483">
            <w:pPr>
              <w:widowControl/>
              <w:jc w:val="left"/>
              <w:rPr>
                <w:rFonts w:ascii="Times New Roman" w:hAnsi="Times New Roman"/>
                <w:color w:val="000000"/>
                <w:kern w:val="0"/>
                <w:sz w:val="15"/>
                <w:szCs w:val="15"/>
              </w:rPr>
            </w:pPr>
          </w:p>
        </w:tc>
      </w:tr>
      <w:tr w:rsidR="00316483" w:rsidRPr="00826022" w:rsidTr="00FB1EAE">
        <w:trPr>
          <w:trHeight w:val="300"/>
        </w:trPr>
        <w:tc>
          <w:tcPr>
            <w:tcW w:w="640" w:type="dxa"/>
            <w:vMerge/>
            <w:tcBorders>
              <w:top w:val="nil"/>
              <w:left w:val="single" w:sz="4" w:space="0" w:color="auto"/>
              <w:bottom w:val="single" w:sz="4" w:space="0" w:color="auto"/>
              <w:right w:val="single" w:sz="4" w:space="0" w:color="auto"/>
            </w:tcBorders>
            <w:vAlign w:val="center"/>
            <w:hideMark/>
          </w:tcPr>
          <w:p w:rsidR="00316483" w:rsidRPr="00826022" w:rsidRDefault="00316483" w:rsidP="00316483">
            <w:pPr>
              <w:widowControl/>
              <w:jc w:val="left"/>
              <w:rPr>
                <w:rFonts w:ascii="Times New Roman" w:hAnsi="Times New Roman"/>
                <w:color w:val="000000"/>
                <w:kern w:val="0"/>
                <w:sz w:val="15"/>
                <w:szCs w:val="15"/>
              </w:rPr>
            </w:pPr>
          </w:p>
        </w:tc>
        <w:tc>
          <w:tcPr>
            <w:tcW w:w="1640" w:type="dxa"/>
            <w:vMerge/>
            <w:tcBorders>
              <w:top w:val="nil"/>
              <w:left w:val="single" w:sz="4" w:space="0" w:color="auto"/>
              <w:bottom w:val="single" w:sz="4" w:space="0" w:color="auto"/>
              <w:right w:val="single" w:sz="4" w:space="0" w:color="auto"/>
            </w:tcBorders>
            <w:vAlign w:val="center"/>
            <w:hideMark/>
          </w:tcPr>
          <w:p w:rsidR="00316483" w:rsidRPr="00826022" w:rsidRDefault="00316483" w:rsidP="00316483">
            <w:pPr>
              <w:widowControl/>
              <w:jc w:val="left"/>
              <w:rPr>
                <w:rFonts w:ascii="Times New Roman" w:hAnsi="Times New Roman"/>
                <w:color w:val="000000"/>
                <w:kern w:val="0"/>
                <w:sz w:val="15"/>
                <w:szCs w:val="15"/>
              </w:rPr>
            </w:pPr>
          </w:p>
        </w:tc>
        <w:tc>
          <w:tcPr>
            <w:tcW w:w="3118" w:type="dxa"/>
            <w:tcBorders>
              <w:top w:val="nil"/>
              <w:left w:val="nil"/>
              <w:bottom w:val="single" w:sz="4" w:space="0" w:color="auto"/>
              <w:right w:val="single" w:sz="4" w:space="0" w:color="auto"/>
            </w:tcBorders>
            <w:shd w:val="clear" w:color="auto" w:fill="auto"/>
            <w:noWrap/>
            <w:vAlign w:val="center"/>
            <w:hideMark/>
          </w:tcPr>
          <w:p w:rsidR="00316483" w:rsidRPr="00316483" w:rsidRDefault="00316483" w:rsidP="00316483">
            <w:pPr>
              <w:rPr>
                <w:bCs/>
                <w:color w:val="FF0000"/>
                <w:sz w:val="15"/>
                <w:szCs w:val="15"/>
              </w:rPr>
            </w:pPr>
            <w:r w:rsidRPr="00316483">
              <w:rPr>
                <w:rFonts w:hint="eastAsia"/>
                <w:bCs/>
                <w:color w:val="FF0000"/>
                <w:sz w:val="15"/>
                <w:szCs w:val="15"/>
              </w:rPr>
              <w:t>Equ_Ctrl_Speed_InducedFanFrqConve</w:t>
            </w:r>
          </w:p>
        </w:tc>
        <w:tc>
          <w:tcPr>
            <w:tcW w:w="2410" w:type="dxa"/>
            <w:tcBorders>
              <w:top w:val="nil"/>
              <w:left w:val="nil"/>
              <w:bottom w:val="single" w:sz="4" w:space="0" w:color="auto"/>
              <w:right w:val="single" w:sz="4" w:space="0" w:color="auto"/>
            </w:tcBorders>
            <w:shd w:val="clear" w:color="auto" w:fill="auto"/>
            <w:noWrap/>
            <w:vAlign w:val="center"/>
            <w:hideMark/>
          </w:tcPr>
          <w:p w:rsidR="00316483" w:rsidRPr="00826022" w:rsidRDefault="00316483" w:rsidP="0031648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冷却塔风机变频设定</w:t>
            </w:r>
          </w:p>
        </w:tc>
        <w:tc>
          <w:tcPr>
            <w:tcW w:w="1665" w:type="dxa"/>
            <w:tcBorders>
              <w:top w:val="nil"/>
              <w:left w:val="nil"/>
              <w:bottom w:val="single" w:sz="4" w:space="0" w:color="auto"/>
              <w:right w:val="single" w:sz="4" w:space="0" w:color="auto"/>
            </w:tcBorders>
          </w:tcPr>
          <w:p w:rsidR="00316483" w:rsidRPr="00826022" w:rsidRDefault="00316483" w:rsidP="00316483">
            <w:pPr>
              <w:widowControl/>
              <w:jc w:val="left"/>
              <w:rPr>
                <w:rFonts w:ascii="Times New Roman" w:hAnsi="Times New Roman"/>
                <w:color w:val="000000"/>
                <w:kern w:val="0"/>
                <w:sz w:val="15"/>
                <w:szCs w:val="15"/>
              </w:rPr>
            </w:pPr>
          </w:p>
        </w:tc>
      </w:tr>
      <w:tr w:rsidR="00051D7B" w:rsidRPr="00826022" w:rsidTr="00FB1EAE">
        <w:trPr>
          <w:trHeight w:val="300"/>
        </w:trPr>
        <w:tc>
          <w:tcPr>
            <w:tcW w:w="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1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3118" w:type="dxa"/>
            <w:tcBorders>
              <w:top w:val="nil"/>
              <w:left w:val="nil"/>
              <w:bottom w:val="single" w:sz="4" w:space="0" w:color="auto"/>
              <w:right w:val="single" w:sz="4" w:space="0" w:color="auto"/>
            </w:tcBorders>
            <w:shd w:val="clear" w:color="auto" w:fill="auto"/>
            <w:noWrap/>
            <w:vAlign w:val="center"/>
            <w:hideMark/>
          </w:tcPr>
          <w:p w:rsidR="00051D7B" w:rsidRPr="00826022" w:rsidRDefault="00051D7B" w:rsidP="0031648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Equip_Ctrl_</w:t>
            </w:r>
            <w:r w:rsidR="00316483">
              <w:rPr>
                <w:rFonts w:ascii="Times New Roman" w:hAnsi="Times New Roman" w:hint="eastAsia"/>
                <w:color w:val="000000"/>
                <w:kern w:val="0"/>
                <w:sz w:val="15"/>
                <w:szCs w:val="15"/>
              </w:rPr>
              <w:t>Reserved</w:t>
            </w:r>
          </w:p>
        </w:tc>
        <w:tc>
          <w:tcPr>
            <w:tcW w:w="2410" w:type="dxa"/>
            <w:tcBorders>
              <w:top w:val="nil"/>
              <w:left w:val="nil"/>
              <w:bottom w:val="single" w:sz="4" w:space="0" w:color="auto"/>
              <w:right w:val="single" w:sz="4" w:space="0" w:color="auto"/>
            </w:tcBorders>
            <w:shd w:val="clear" w:color="auto" w:fill="auto"/>
            <w:noWrap/>
            <w:vAlign w:val="center"/>
            <w:hideMark/>
          </w:tcPr>
          <w:p w:rsidR="00051D7B" w:rsidRPr="00826022" w:rsidRDefault="00051D7B" w:rsidP="00051D7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保留参数</w:t>
            </w:r>
          </w:p>
        </w:tc>
        <w:tc>
          <w:tcPr>
            <w:tcW w:w="1665" w:type="dxa"/>
            <w:tcBorders>
              <w:top w:val="nil"/>
              <w:left w:val="nil"/>
              <w:bottom w:val="single" w:sz="4" w:space="0" w:color="auto"/>
              <w:right w:val="single" w:sz="4" w:space="0" w:color="auto"/>
            </w:tcBorders>
          </w:tcPr>
          <w:p w:rsidR="00051D7B" w:rsidRPr="00826022" w:rsidRDefault="00051D7B" w:rsidP="00051D7B">
            <w:pPr>
              <w:widowControl/>
              <w:jc w:val="left"/>
              <w:rPr>
                <w:rFonts w:ascii="Times New Roman" w:hAnsi="Times New Roman"/>
                <w:color w:val="000000"/>
                <w:kern w:val="0"/>
                <w:sz w:val="15"/>
                <w:szCs w:val="15"/>
              </w:rPr>
            </w:pPr>
          </w:p>
        </w:tc>
      </w:tr>
      <w:tr w:rsidR="00316483" w:rsidRPr="00826022" w:rsidTr="00FB1EAE">
        <w:trPr>
          <w:trHeight w:val="300"/>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6483" w:rsidRPr="00826022" w:rsidRDefault="00316483" w:rsidP="0031648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5</w:t>
            </w:r>
          </w:p>
        </w:tc>
        <w:tc>
          <w:tcPr>
            <w:tcW w:w="1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6483" w:rsidRPr="00826022" w:rsidRDefault="00316483" w:rsidP="0031648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EquipStatusSet</w:t>
            </w:r>
            <w:r w:rsidRPr="00826022">
              <w:rPr>
                <w:rFonts w:ascii="Times New Roman" w:hAnsi="Times New Roman" w:hint="eastAsia"/>
                <w:color w:val="000000"/>
                <w:kern w:val="0"/>
                <w:sz w:val="15"/>
                <w:szCs w:val="15"/>
              </w:rPr>
              <w:t>/</w:t>
            </w:r>
            <w:r>
              <w:rPr>
                <w:rFonts w:ascii="宋体" w:hAnsi="宋体" w:cs="宋体" w:hint="eastAsia"/>
                <w:color w:val="000000"/>
                <w:kern w:val="0"/>
                <w:sz w:val="15"/>
                <w:szCs w:val="15"/>
              </w:rPr>
              <w:t>冷却塔</w:t>
            </w:r>
            <w:r w:rsidRPr="00826022">
              <w:rPr>
                <w:rFonts w:ascii="宋体" w:hAnsi="宋体" w:cs="宋体" w:hint="eastAsia"/>
                <w:color w:val="000000"/>
                <w:kern w:val="0"/>
                <w:sz w:val="15"/>
                <w:szCs w:val="15"/>
              </w:rPr>
              <w:t>状态属性集</w:t>
            </w:r>
          </w:p>
        </w:tc>
        <w:tc>
          <w:tcPr>
            <w:tcW w:w="3118" w:type="dxa"/>
            <w:tcBorders>
              <w:top w:val="nil"/>
              <w:left w:val="nil"/>
              <w:bottom w:val="single" w:sz="4" w:space="0" w:color="auto"/>
              <w:right w:val="single" w:sz="4" w:space="0" w:color="auto"/>
            </w:tcBorders>
            <w:shd w:val="clear" w:color="auto" w:fill="auto"/>
            <w:noWrap/>
            <w:vAlign w:val="center"/>
            <w:hideMark/>
          </w:tcPr>
          <w:p w:rsidR="00316483" w:rsidRPr="00316483" w:rsidRDefault="00316483" w:rsidP="00316483">
            <w:pPr>
              <w:rPr>
                <w:bCs/>
                <w:color w:val="FF0000"/>
                <w:sz w:val="15"/>
                <w:szCs w:val="15"/>
              </w:rPr>
            </w:pPr>
            <w:r w:rsidRPr="00316483">
              <w:rPr>
                <w:rFonts w:hint="eastAsia"/>
                <w:bCs/>
                <w:color w:val="FF0000"/>
                <w:sz w:val="15"/>
                <w:szCs w:val="15"/>
              </w:rPr>
              <w:t>Equ_Status_Run_</w:t>
            </w:r>
            <w:r>
              <w:rPr>
                <w:rFonts w:hint="eastAsia"/>
                <w:bCs/>
                <w:color w:val="FF0000"/>
                <w:sz w:val="15"/>
                <w:szCs w:val="15"/>
              </w:rPr>
              <w:t>ChilledTower</w:t>
            </w:r>
          </w:p>
        </w:tc>
        <w:tc>
          <w:tcPr>
            <w:tcW w:w="2410" w:type="dxa"/>
            <w:tcBorders>
              <w:top w:val="nil"/>
              <w:left w:val="nil"/>
              <w:bottom w:val="single" w:sz="4" w:space="0" w:color="auto"/>
              <w:right w:val="single" w:sz="4" w:space="0" w:color="auto"/>
            </w:tcBorders>
            <w:shd w:val="clear" w:color="auto" w:fill="auto"/>
            <w:noWrap/>
            <w:vAlign w:val="center"/>
            <w:hideMark/>
          </w:tcPr>
          <w:p w:rsidR="00316483" w:rsidRPr="00826022" w:rsidRDefault="00316483" w:rsidP="0031648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冷却塔运行状态</w:t>
            </w:r>
          </w:p>
        </w:tc>
        <w:tc>
          <w:tcPr>
            <w:tcW w:w="1665" w:type="dxa"/>
            <w:tcBorders>
              <w:top w:val="nil"/>
              <w:left w:val="nil"/>
              <w:bottom w:val="single" w:sz="4" w:space="0" w:color="auto"/>
              <w:right w:val="single" w:sz="4" w:space="0" w:color="auto"/>
            </w:tcBorders>
          </w:tcPr>
          <w:p w:rsidR="00316483" w:rsidRPr="00826022" w:rsidRDefault="00316483" w:rsidP="00316483">
            <w:pPr>
              <w:widowControl/>
              <w:jc w:val="left"/>
              <w:rPr>
                <w:rFonts w:ascii="Times New Roman" w:hAnsi="Times New Roman"/>
                <w:color w:val="000000"/>
                <w:kern w:val="0"/>
                <w:sz w:val="15"/>
                <w:szCs w:val="15"/>
              </w:rPr>
            </w:pPr>
          </w:p>
        </w:tc>
      </w:tr>
      <w:tr w:rsidR="00316483" w:rsidRPr="00826022" w:rsidTr="00FB1EAE">
        <w:trPr>
          <w:trHeight w:val="300"/>
        </w:trPr>
        <w:tc>
          <w:tcPr>
            <w:tcW w:w="640" w:type="dxa"/>
            <w:vMerge/>
            <w:tcBorders>
              <w:top w:val="nil"/>
              <w:left w:val="single" w:sz="4" w:space="0" w:color="auto"/>
              <w:bottom w:val="single" w:sz="4" w:space="0" w:color="auto"/>
              <w:right w:val="single" w:sz="4" w:space="0" w:color="auto"/>
            </w:tcBorders>
            <w:vAlign w:val="center"/>
            <w:hideMark/>
          </w:tcPr>
          <w:p w:rsidR="00316483" w:rsidRPr="00826022" w:rsidRDefault="00316483" w:rsidP="00051D7B">
            <w:pPr>
              <w:widowControl/>
              <w:jc w:val="left"/>
              <w:rPr>
                <w:rFonts w:ascii="Times New Roman" w:hAnsi="Times New Roman"/>
                <w:color w:val="000000"/>
                <w:kern w:val="0"/>
                <w:sz w:val="15"/>
                <w:szCs w:val="15"/>
              </w:rPr>
            </w:pPr>
          </w:p>
        </w:tc>
        <w:tc>
          <w:tcPr>
            <w:tcW w:w="1640" w:type="dxa"/>
            <w:vMerge/>
            <w:tcBorders>
              <w:top w:val="nil"/>
              <w:left w:val="single" w:sz="4" w:space="0" w:color="auto"/>
              <w:bottom w:val="single" w:sz="4" w:space="0" w:color="auto"/>
              <w:right w:val="single" w:sz="4" w:space="0" w:color="auto"/>
            </w:tcBorders>
            <w:vAlign w:val="center"/>
            <w:hideMark/>
          </w:tcPr>
          <w:p w:rsidR="00316483" w:rsidRPr="00826022" w:rsidRDefault="00316483" w:rsidP="00051D7B">
            <w:pPr>
              <w:widowControl/>
              <w:jc w:val="left"/>
              <w:rPr>
                <w:rFonts w:ascii="Times New Roman" w:hAnsi="Times New Roman"/>
                <w:color w:val="000000"/>
                <w:kern w:val="0"/>
                <w:sz w:val="15"/>
                <w:szCs w:val="15"/>
              </w:rPr>
            </w:pPr>
          </w:p>
        </w:tc>
        <w:tc>
          <w:tcPr>
            <w:tcW w:w="3118" w:type="dxa"/>
            <w:tcBorders>
              <w:top w:val="nil"/>
              <w:left w:val="nil"/>
              <w:bottom w:val="single" w:sz="4" w:space="0" w:color="auto"/>
              <w:right w:val="single" w:sz="4" w:space="0" w:color="auto"/>
            </w:tcBorders>
            <w:shd w:val="clear" w:color="auto" w:fill="auto"/>
            <w:noWrap/>
            <w:vAlign w:val="center"/>
            <w:hideMark/>
          </w:tcPr>
          <w:p w:rsidR="00316483" w:rsidRPr="00316483" w:rsidRDefault="00316483" w:rsidP="00C157A3">
            <w:pPr>
              <w:rPr>
                <w:bCs/>
                <w:color w:val="FF0000"/>
                <w:sz w:val="15"/>
                <w:szCs w:val="15"/>
              </w:rPr>
            </w:pPr>
            <w:r w:rsidRPr="00316483">
              <w:rPr>
                <w:rFonts w:hint="eastAsia"/>
                <w:bCs/>
                <w:color w:val="FF0000"/>
                <w:sz w:val="15"/>
                <w:szCs w:val="15"/>
              </w:rPr>
              <w:t>Equ_Status_Run_</w:t>
            </w:r>
            <w:r>
              <w:rPr>
                <w:rFonts w:hint="eastAsia"/>
                <w:bCs/>
                <w:color w:val="FF0000"/>
                <w:sz w:val="15"/>
                <w:szCs w:val="15"/>
              </w:rPr>
              <w:t>FaultAlarmChilledTower</w:t>
            </w:r>
          </w:p>
        </w:tc>
        <w:tc>
          <w:tcPr>
            <w:tcW w:w="2410" w:type="dxa"/>
            <w:tcBorders>
              <w:top w:val="nil"/>
              <w:left w:val="nil"/>
              <w:bottom w:val="single" w:sz="4" w:space="0" w:color="auto"/>
              <w:right w:val="single" w:sz="4" w:space="0" w:color="auto"/>
            </w:tcBorders>
            <w:shd w:val="clear" w:color="auto" w:fill="auto"/>
            <w:noWrap/>
            <w:vAlign w:val="center"/>
            <w:hideMark/>
          </w:tcPr>
          <w:p w:rsidR="00316483" w:rsidRPr="00826022" w:rsidRDefault="00316483" w:rsidP="00051D7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冷却塔故障报警</w:t>
            </w:r>
          </w:p>
        </w:tc>
        <w:tc>
          <w:tcPr>
            <w:tcW w:w="1665" w:type="dxa"/>
            <w:tcBorders>
              <w:top w:val="nil"/>
              <w:left w:val="nil"/>
              <w:bottom w:val="single" w:sz="4" w:space="0" w:color="auto"/>
              <w:right w:val="single" w:sz="4" w:space="0" w:color="auto"/>
            </w:tcBorders>
          </w:tcPr>
          <w:p w:rsidR="00316483" w:rsidRPr="00826022" w:rsidRDefault="00316483" w:rsidP="00051D7B">
            <w:pPr>
              <w:widowControl/>
              <w:jc w:val="left"/>
              <w:rPr>
                <w:rFonts w:ascii="Times New Roman" w:hAnsi="Times New Roman"/>
                <w:color w:val="000000"/>
                <w:kern w:val="0"/>
                <w:sz w:val="15"/>
                <w:szCs w:val="15"/>
              </w:rPr>
            </w:pPr>
          </w:p>
        </w:tc>
      </w:tr>
      <w:tr w:rsidR="00316483" w:rsidRPr="00826022" w:rsidTr="00FB1EAE">
        <w:trPr>
          <w:trHeight w:val="300"/>
        </w:trPr>
        <w:tc>
          <w:tcPr>
            <w:tcW w:w="640" w:type="dxa"/>
            <w:vMerge/>
            <w:tcBorders>
              <w:top w:val="nil"/>
              <w:left w:val="single" w:sz="4" w:space="0" w:color="auto"/>
              <w:bottom w:val="single" w:sz="4" w:space="0" w:color="auto"/>
              <w:right w:val="single" w:sz="4" w:space="0" w:color="auto"/>
            </w:tcBorders>
            <w:vAlign w:val="center"/>
            <w:hideMark/>
          </w:tcPr>
          <w:p w:rsidR="00316483" w:rsidRPr="00826022" w:rsidRDefault="00316483" w:rsidP="00051D7B">
            <w:pPr>
              <w:widowControl/>
              <w:jc w:val="left"/>
              <w:rPr>
                <w:rFonts w:ascii="Times New Roman" w:hAnsi="Times New Roman"/>
                <w:color w:val="000000"/>
                <w:kern w:val="0"/>
                <w:sz w:val="15"/>
                <w:szCs w:val="15"/>
              </w:rPr>
            </w:pPr>
          </w:p>
        </w:tc>
        <w:tc>
          <w:tcPr>
            <w:tcW w:w="1640" w:type="dxa"/>
            <w:vMerge/>
            <w:tcBorders>
              <w:top w:val="nil"/>
              <w:left w:val="single" w:sz="4" w:space="0" w:color="auto"/>
              <w:bottom w:val="single" w:sz="4" w:space="0" w:color="auto"/>
              <w:right w:val="single" w:sz="4" w:space="0" w:color="auto"/>
            </w:tcBorders>
            <w:vAlign w:val="center"/>
            <w:hideMark/>
          </w:tcPr>
          <w:p w:rsidR="00316483" w:rsidRPr="00826022" w:rsidRDefault="00316483" w:rsidP="00051D7B">
            <w:pPr>
              <w:widowControl/>
              <w:jc w:val="left"/>
              <w:rPr>
                <w:rFonts w:ascii="Times New Roman" w:hAnsi="Times New Roman"/>
                <w:color w:val="000000"/>
                <w:kern w:val="0"/>
                <w:sz w:val="15"/>
                <w:szCs w:val="15"/>
              </w:rPr>
            </w:pPr>
          </w:p>
        </w:tc>
        <w:tc>
          <w:tcPr>
            <w:tcW w:w="3118" w:type="dxa"/>
            <w:tcBorders>
              <w:top w:val="nil"/>
              <w:left w:val="nil"/>
              <w:bottom w:val="single" w:sz="4" w:space="0" w:color="auto"/>
              <w:right w:val="single" w:sz="4" w:space="0" w:color="auto"/>
            </w:tcBorders>
            <w:shd w:val="clear" w:color="auto" w:fill="auto"/>
            <w:noWrap/>
            <w:vAlign w:val="center"/>
            <w:hideMark/>
          </w:tcPr>
          <w:p w:rsidR="00316483" w:rsidRPr="00316483" w:rsidRDefault="00316483" w:rsidP="00316483">
            <w:pPr>
              <w:rPr>
                <w:bCs/>
                <w:color w:val="FF0000"/>
                <w:sz w:val="15"/>
                <w:szCs w:val="15"/>
              </w:rPr>
            </w:pPr>
            <w:r w:rsidRPr="00316483">
              <w:rPr>
                <w:rFonts w:hint="eastAsia"/>
                <w:bCs/>
                <w:color w:val="FF0000"/>
                <w:sz w:val="15"/>
                <w:szCs w:val="15"/>
              </w:rPr>
              <w:t>Equ_Status_Run_</w:t>
            </w:r>
            <w:r>
              <w:rPr>
                <w:rFonts w:hint="eastAsia"/>
                <w:bCs/>
                <w:color w:val="FF0000"/>
                <w:sz w:val="15"/>
                <w:szCs w:val="15"/>
              </w:rPr>
              <w:t>ManualAutoChilledTower</w:t>
            </w:r>
          </w:p>
        </w:tc>
        <w:tc>
          <w:tcPr>
            <w:tcW w:w="2410" w:type="dxa"/>
            <w:tcBorders>
              <w:top w:val="nil"/>
              <w:left w:val="nil"/>
              <w:bottom w:val="single" w:sz="4" w:space="0" w:color="auto"/>
              <w:right w:val="single" w:sz="4" w:space="0" w:color="auto"/>
            </w:tcBorders>
            <w:shd w:val="clear" w:color="auto" w:fill="auto"/>
            <w:noWrap/>
            <w:vAlign w:val="center"/>
            <w:hideMark/>
          </w:tcPr>
          <w:p w:rsidR="00316483" w:rsidRPr="00826022" w:rsidRDefault="00316483" w:rsidP="00051D7B">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冷却塔风机手自动状态</w:t>
            </w:r>
          </w:p>
        </w:tc>
        <w:tc>
          <w:tcPr>
            <w:tcW w:w="1665" w:type="dxa"/>
            <w:tcBorders>
              <w:top w:val="nil"/>
              <w:left w:val="nil"/>
              <w:bottom w:val="single" w:sz="4" w:space="0" w:color="auto"/>
              <w:right w:val="single" w:sz="4" w:space="0" w:color="auto"/>
            </w:tcBorders>
          </w:tcPr>
          <w:p w:rsidR="00316483" w:rsidRPr="00826022" w:rsidRDefault="00316483" w:rsidP="00051D7B">
            <w:pPr>
              <w:widowControl/>
              <w:jc w:val="left"/>
              <w:rPr>
                <w:rFonts w:ascii="宋体" w:hAnsi="宋体" w:cs="宋体"/>
                <w:color w:val="000000"/>
                <w:kern w:val="0"/>
                <w:sz w:val="15"/>
                <w:szCs w:val="15"/>
              </w:rPr>
            </w:pPr>
          </w:p>
        </w:tc>
      </w:tr>
      <w:tr w:rsidR="00051D7B" w:rsidRPr="00826022" w:rsidTr="00FB1EAE">
        <w:trPr>
          <w:trHeight w:val="300"/>
        </w:trPr>
        <w:tc>
          <w:tcPr>
            <w:tcW w:w="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1640" w:type="dxa"/>
            <w:vMerge/>
            <w:tcBorders>
              <w:top w:val="nil"/>
              <w:left w:val="single" w:sz="4" w:space="0" w:color="auto"/>
              <w:bottom w:val="single" w:sz="4" w:space="0" w:color="auto"/>
              <w:right w:val="single" w:sz="4" w:space="0" w:color="auto"/>
            </w:tcBorders>
            <w:vAlign w:val="center"/>
            <w:hideMark/>
          </w:tcPr>
          <w:p w:rsidR="00051D7B" w:rsidRPr="00826022" w:rsidRDefault="00051D7B" w:rsidP="00051D7B">
            <w:pPr>
              <w:widowControl/>
              <w:jc w:val="left"/>
              <w:rPr>
                <w:rFonts w:ascii="Times New Roman" w:hAnsi="Times New Roman"/>
                <w:color w:val="000000"/>
                <w:kern w:val="0"/>
                <w:sz w:val="15"/>
                <w:szCs w:val="15"/>
              </w:rPr>
            </w:pPr>
          </w:p>
        </w:tc>
        <w:tc>
          <w:tcPr>
            <w:tcW w:w="3118" w:type="dxa"/>
            <w:tcBorders>
              <w:top w:val="nil"/>
              <w:left w:val="nil"/>
              <w:bottom w:val="single" w:sz="4" w:space="0" w:color="auto"/>
              <w:right w:val="single" w:sz="4" w:space="0" w:color="auto"/>
            </w:tcBorders>
            <w:shd w:val="clear" w:color="auto" w:fill="auto"/>
            <w:noWrap/>
            <w:vAlign w:val="center"/>
            <w:hideMark/>
          </w:tcPr>
          <w:p w:rsidR="00051D7B" w:rsidRPr="00826022" w:rsidRDefault="00051D7B" w:rsidP="0031648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Equip_Status_</w:t>
            </w:r>
            <w:r w:rsidR="00316483">
              <w:rPr>
                <w:rFonts w:ascii="Times New Roman" w:hAnsi="Times New Roman" w:hint="eastAsia"/>
                <w:color w:val="000000"/>
                <w:kern w:val="0"/>
                <w:sz w:val="15"/>
                <w:szCs w:val="15"/>
              </w:rPr>
              <w:t>Reserved</w:t>
            </w:r>
          </w:p>
        </w:tc>
        <w:tc>
          <w:tcPr>
            <w:tcW w:w="2410" w:type="dxa"/>
            <w:tcBorders>
              <w:top w:val="nil"/>
              <w:left w:val="nil"/>
              <w:bottom w:val="single" w:sz="4" w:space="0" w:color="auto"/>
              <w:right w:val="single" w:sz="4" w:space="0" w:color="auto"/>
            </w:tcBorders>
            <w:shd w:val="clear" w:color="auto" w:fill="auto"/>
            <w:noWrap/>
            <w:vAlign w:val="center"/>
            <w:hideMark/>
          </w:tcPr>
          <w:p w:rsidR="00051D7B" w:rsidRPr="00826022" w:rsidRDefault="00051D7B" w:rsidP="00051D7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保留参数</w:t>
            </w:r>
          </w:p>
        </w:tc>
        <w:tc>
          <w:tcPr>
            <w:tcW w:w="1665" w:type="dxa"/>
            <w:tcBorders>
              <w:top w:val="nil"/>
              <w:left w:val="nil"/>
              <w:bottom w:val="single" w:sz="4" w:space="0" w:color="auto"/>
              <w:right w:val="single" w:sz="4" w:space="0" w:color="auto"/>
            </w:tcBorders>
          </w:tcPr>
          <w:p w:rsidR="00051D7B" w:rsidRPr="00826022" w:rsidRDefault="00051D7B" w:rsidP="00051D7B">
            <w:pPr>
              <w:widowControl/>
              <w:jc w:val="left"/>
              <w:rPr>
                <w:rFonts w:ascii="Times New Roman" w:hAnsi="Times New Roman"/>
                <w:color w:val="000000"/>
                <w:kern w:val="0"/>
                <w:sz w:val="15"/>
                <w:szCs w:val="15"/>
              </w:rPr>
            </w:pPr>
          </w:p>
        </w:tc>
      </w:tr>
      <w:tr w:rsidR="00051D7B" w:rsidRPr="00826022" w:rsidTr="00FB1EAE">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51D7B" w:rsidRPr="00826022" w:rsidRDefault="00051D7B" w:rsidP="00051D7B">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6</w:t>
            </w:r>
          </w:p>
        </w:tc>
        <w:tc>
          <w:tcPr>
            <w:tcW w:w="1640" w:type="dxa"/>
            <w:tcBorders>
              <w:top w:val="nil"/>
              <w:left w:val="single" w:sz="4" w:space="0" w:color="auto"/>
              <w:bottom w:val="single" w:sz="4" w:space="0" w:color="auto"/>
              <w:right w:val="single" w:sz="4" w:space="0" w:color="auto"/>
            </w:tcBorders>
            <w:shd w:val="clear" w:color="auto" w:fill="auto"/>
            <w:noWrap/>
            <w:vAlign w:val="center"/>
            <w:hideMark/>
          </w:tcPr>
          <w:p w:rsidR="00051D7B" w:rsidRPr="00826022" w:rsidRDefault="00051D7B" w:rsidP="005114FA">
            <w:pPr>
              <w:jc w:val="left"/>
              <w:rPr>
                <w:rFonts w:ascii="Times New Roman" w:hAnsi="Times New Roman"/>
                <w:color w:val="000000"/>
                <w:kern w:val="0"/>
                <w:sz w:val="15"/>
                <w:szCs w:val="15"/>
              </w:rPr>
            </w:pPr>
            <w:r w:rsidRPr="00826022">
              <w:rPr>
                <w:rFonts w:ascii="Times New Roman" w:hAnsi="Times New Roman"/>
                <w:color w:val="000000"/>
                <w:kern w:val="0"/>
                <w:sz w:val="15"/>
                <w:szCs w:val="15"/>
              </w:rPr>
              <w:t>EquipOtherSet</w:t>
            </w:r>
            <w:r w:rsidRPr="00826022">
              <w:rPr>
                <w:rFonts w:ascii="Times New Roman" w:hAnsi="Times New Roman" w:hint="eastAsia"/>
                <w:color w:val="000000"/>
                <w:kern w:val="0"/>
                <w:sz w:val="15"/>
                <w:szCs w:val="15"/>
              </w:rPr>
              <w:t>/</w:t>
            </w:r>
            <w:r w:rsidR="00221E6E">
              <w:rPr>
                <w:rFonts w:ascii="宋体" w:hAnsi="宋体" w:cs="宋体" w:hint="eastAsia"/>
                <w:color w:val="000000"/>
                <w:kern w:val="0"/>
                <w:sz w:val="15"/>
                <w:szCs w:val="15"/>
              </w:rPr>
              <w:t>冷却塔</w:t>
            </w:r>
            <w:r w:rsidR="00316483" w:rsidRPr="00826022">
              <w:rPr>
                <w:rFonts w:ascii="宋体" w:hAnsi="宋体" w:cs="宋体" w:hint="eastAsia"/>
                <w:color w:val="000000"/>
                <w:kern w:val="0"/>
                <w:sz w:val="15"/>
                <w:szCs w:val="15"/>
              </w:rPr>
              <w:t>其他属性集</w:t>
            </w:r>
          </w:p>
        </w:tc>
        <w:tc>
          <w:tcPr>
            <w:tcW w:w="3118" w:type="dxa"/>
            <w:tcBorders>
              <w:top w:val="nil"/>
              <w:left w:val="nil"/>
              <w:bottom w:val="single" w:sz="4" w:space="0" w:color="auto"/>
              <w:right w:val="single" w:sz="4" w:space="0" w:color="auto"/>
            </w:tcBorders>
            <w:shd w:val="clear" w:color="auto" w:fill="auto"/>
            <w:noWrap/>
            <w:vAlign w:val="center"/>
            <w:hideMark/>
          </w:tcPr>
          <w:p w:rsidR="00051D7B" w:rsidRPr="00826022" w:rsidRDefault="00051D7B" w:rsidP="0031648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Equip_Other_</w:t>
            </w:r>
            <w:r w:rsidR="00316483">
              <w:rPr>
                <w:rFonts w:ascii="Times New Roman" w:hAnsi="Times New Roman" w:hint="eastAsia"/>
                <w:color w:val="000000"/>
                <w:kern w:val="0"/>
                <w:sz w:val="15"/>
                <w:szCs w:val="15"/>
              </w:rPr>
              <w:t>Reserved</w:t>
            </w:r>
          </w:p>
        </w:tc>
        <w:tc>
          <w:tcPr>
            <w:tcW w:w="2410" w:type="dxa"/>
            <w:tcBorders>
              <w:top w:val="nil"/>
              <w:left w:val="nil"/>
              <w:bottom w:val="single" w:sz="4" w:space="0" w:color="auto"/>
              <w:right w:val="single" w:sz="4" w:space="0" w:color="auto"/>
            </w:tcBorders>
            <w:shd w:val="clear" w:color="auto" w:fill="auto"/>
            <w:noWrap/>
            <w:vAlign w:val="center"/>
            <w:hideMark/>
          </w:tcPr>
          <w:p w:rsidR="00051D7B" w:rsidRPr="00826022" w:rsidRDefault="00316483" w:rsidP="00051D7B">
            <w:pPr>
              <w:widowControl/>
              <w:jc w:val="left"/>
              <w:rPr>
                <w:rFonts w:ascii="Times New Roman" w:hAnsi="Times New Roman"/>
                <w:color w:val="000000"/>
                <w:kern w:val="0"/>
                <w:sz w:val="15"/>
                <w:szCs w:val="15"/>
              </w:rPr>
            </w:pPr>
            <w:r>
              <w:rPr>
                <w:rFonts w:ascii="Times New Roman" w:hAnsi="Times New Roman"/>
                <w:color w:val="000000"/>
                <w:kern w:val="0"/>
                <w:sz w:val="15"/>
                <w:szCs w:val="15"/>
              </w:rPr>
              <w:t>保留</w:t>
            </w:r>
            <w:r>
              <w:rPr>
                <w:rFonts w:ascii="Times New Roman" w:hAnsi="Times New Roman" w:hint="eastAsia"/>
                <w:color w:val="000000"/>
                <w:kern w:val="0"/>
                <w:sz w:val="15"/>
                <w:szCs w:val="15"/>
              </w:rPr>
              <w:t>其他数据集</w:t>
            </w:r>
          </w:p>
        </w:tc>
        <w:tc>
          <w:tcPr>
            <w:tcW w:w="1665" w:type="dxa"/>
            <w:tcBorders>
              <w:top w:val="nil"/>
              <w:left w:val="nil"/>
              <w:bottom w:val="single" w:sz="4" w:space="0" w:color="auto"/>
              <w:right w:val="single" w:sz="4" w:space="0" w:color="auto"/>
            </w:tcBorders>
          </w:tcPr>
          <w:p w:rsidR="00051D7B" w:rsidRPr="00826022" w:rsidRDefault="00051D7B" w:rsidP="00051D7B">
            <w:pPr>
              <w:widowControl/>
              <w:jc w:val="left"/>
              <w:rPr>
                <w:rFonts w:ascii="Times New Roman" w:hAnsi="Times New Roman"/>
                <w:color w:val="000000"/>
                <w:kern w:val="0"/>
                <w:sz w:val="15"/>
                <w:szCs w:val="15"/>
              </w:rPr>
            </w:pPr>
          </w:p>
        </w:tc>
      </w:tr>
    </w:tbl>
    <w:p w:rsidR="00775233" w:rsidRDefault="00775233" w:rsidP="00D60B4E">
      <w:pPr>
        <w:pStyle w:val="a9"/>
        <w:spacing w:before="156" w:after="156"/>
        <w:rPr>
          <w:rFonts w:ascii="Times New Roman"/>
        </w:rPr>
      </w:pPr>
    </w:p>
    <w:p w:rsidR="00903994" w:rsidRDefault="00903994" w:rsidP="00076F87">
      <w:pPr>
        <w:pStyle w:val="a0"/>
        <w:spacing w:before="156" w:after="156"/>
        <w:rPr>
          <w:rFonts w:ascii="Times New Roman"/>
        </w:rPr>
      </w:pPr>
      <w:bookmarkStart w:id="157" w:name="_Toc362955516"/>
      <w:bookmarkStart w:id="158" w:name="_Toc362964561"/>
      <w:bookmarkStart w:id="159" w:name="_Toc387220312"/>
      <w:bookmarkStart w:id="160" w:name="_Toc388221106"/>
      <w:r w:rsidRPr="005B71CB">
        <w:rPr>
          <w:rFonts w:ascii="Times New Roman"/>
        </w:rPr>
        <w:t>热源和热交换系统</w:t>
      </w:r>
      <w:bookmarkEnd w:id="157"/>
      <w:bookmarkEnd w:id="158"/>
      <w:bookmarkEnd w:id="159"/>
      <w:r w:rsidR="001C3DB3">
        <w:rPr>
          <w:rFonts w:ascii="Times New Roman" w:hint="eastAsia"/>
        </w:rPr>
        <w:t>的数据模型</w:t>
      </w:r>
      <w:bookmarkEnd w:id="160"/>
    </w:p>
    <w:p w:rsidR="00B8658B" w:rsidRDefault="00902BB5" w:rsidP="006761AD">
      <w:pPr>
        <w:pStyle w:val="050510"/>
        <w:spacing w:before="156" w:after="156"/>
        <w:ind w:left="0"/>
      </w:pPr>
      <w:bookmarkStart w:id="161" w:name="_Toc387220313"/>
      <w:bookmarkStart w:id="162" w:name="_Toc388221107"/>
      <w:bookmarkStart w:id="163" w:name="_Toc362955517"/>
      <w:bookmarkStart w:id="164" w:name="_Toc362964562"/>
      <w:r>
        <w:rPr>
          <w:rFonts w:hint="eastAsia"/>
        </w:rPr>
        <w:t>热源系统</w:t>
      </w:r>
      <w:bookmarkEnd w:id="161"/>
      <w:r w:rsidR="001C3DB3">
        <w:rPr>
          <w:rFonts w:hint="eastAsia"/>
        </w:rPr>
        <w:t>的数据模型</w:t>
      </w:r>
      <w:bookmarkEnd w:id="162"/>
    </w:p>
    <w:p w:rsidR="004C521A" w:rsidRDefault="004C521A" w:rsidP="004C521A">
      <w:pPr>
        <w:pStyle w:val="a9"/>
        <w:spacing w:before="156" w:after="156"/>
      </w:pPr>
      <w:r>
        <w:rPr>
          <w:rFonts w:hint="eastAsia"/>
        </w:rPr>
        <w:t>热源系统的系统属性见表</w:t>
      </w:r>
      <w:r w:rsidR="001C3DB3">
        <w:rPr>
          <w:rFonts w:hint="eastAsia"/>
        </w:rPr>
        <w:t>1</w:t>
      </w:r>
      <w:r>
        <w:rPr>
          <w:rFonts w:hint="eastAsia"/>
        </w:rPr>
        <w:t>7。</w:t>
      </w:r>
    </w:p>
    <w:p w:rsidR="004C521A" w:rsidRDefault="004C521A" w:rsidP="004C521A">
      <w:pPr>
        <w:pStyle w:val="affffff1"/>
        <w:numPr>
          <w:ilvl w:val="0"/>
          <w:numId w:val="2"/>
        </w:numPr>
        <w:spacing w:beforeLines="0" w:afterLines="0"/>
        <w:ind w:left="0"/>
      </w:pPr>
      <w:bookmarkStart w:id="165" w:name="_Toc388221263"/>
      <w:r>
        <w:rPr>
          <w:rFonts w:hint="eastAsia"/>
        </w:rPr>
        <w:lastRenderedPageBreak/>
        <w:t>热源系统的系统属性</w:t>
      </w:r>
      <w:bookmarkEnd w:id="165"/>
    </w:p>
    <w:tbl>
      <w:tblPr>
        <w:tblW w:w="9389" w:type="dxa"/>
        <w:jc w:val="center"/>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
        <w:gridCol w:w="1356"/>
        <w:gridCol w:w="1479"/>
        <w:gridCol w:w="3358"/>
        <w:gridCol w:w="2551"/>
      </w:tblGrid>
      <w:tr w:rsidR="00C15EA1" w:rsidRPr="00826022" w:rsidTr="00F87C74">
        <w:trPr>
          <w:trHeight w:val="300"/>
          <w:jc w:val="center"/>
        </w:trPr>
        <w:tc>
          <w:tcPr>
            <w:tcW w:w="645" w:type="dxa"/>
            <w:shd w:val="clear" w:color="auto" w:fill="auto"/>
            <w:noWrap/>
            <w:vAlign w:val="center"/>
            <w:hideMark/>
          </w:tcPr>
          <w:p w:rsidR="00C15EA1" w:rsidRPr="00826022" w:rsidRDefault="00C15EA1" w:rsidP="00C15EA1">
            <w:pPr>
              <w:widowControl/>
              <w:jc w:val="center"/>
              <w:rPr>
                <w:rFonts w:ascii="Times New Roman" w:hAnsi="Times New Roman"/>
                <w:color w:val="000000"/>
                <w:kern w:val="0"/>
                <w:sz w:val="15"/>
                <w:szCs w:val="15"/>
              </w:rPr>
            </w:pPr>
            <w:r w:rsidRPr="00826022">
              <w:rPr>
                <w:rFonts w:ascii="宋体" w:hAnsi="宋体" w:hint="eastAsia"/>
                <w:color w:val="000000"/>
                <w:kern w:val="0"/>
                <w:sz w:val="15"/>
                <w:szCs w:val="15"/>
              </w:rPr>
              <w:t>序号</w:t>
            </w:r>
          </w:p>
        </w:tc>
        <w:tc>
          <w:tcPr>
            <w:tcW w:w="1356" w:type="dxa"/>
            <w:shd w:val="clear" w:color="auto" w:fill="auto"/>
            <w:noWrap/>
            <w:vAlign w:val="center"/>
            <w:hideMark/>
          </w:tcPr>
          <w:p w:rsidR="00C15EA1" w:rsidRPr="00826022" w:rsidRDefault="00C15EA1" w:rsidP="00C15EA1">
            <w:pPr>
              <w:widowControl/>
              <w:jc w:val="center"/>
              <w:rPr>
                <w:rFonts w:ascii="Times New Roman" w:hAnsi="Times New Roman"/>
                <w:color w:val="000000"/>
                <w:kern w:val="0"/>
                <w:sz w:val="15"/>
                <w:szCs w:val="15"/>
              </w:rPr>
            </w:pPr>
            <w:r w:rsidRPr="00826022">
              <w:rPr>
                <w:rFonts w:ascii="宋体" w:hAnsi="宋体" w:hint="eastAsia"/>
                <w:color w:val="000000"/>
                <w:kern w:val="0"/>
                <w:sz w:val="15"/>
                <w:szCs w:val="15"/>
              </w:rPr>
              <w:t>数据集</w:t>
            </w:r>
          </w:p>
        </w:tc>
        <w:tc>
          <w:tcPr>
            <w:tcW w:w="1479" w:type="dxa"/>
            <w:shd w:val="clear" w:color="auto" w:fill="auto"/>
            <w:noWrap/>
            <w:vAlign w:val="center"/>
            <w:hideMark/>
          </w:tcPr>
          <w:p w:rsidR="00C15EA1" w:rsidRPr="00826022" w:rsidRDefault="00C15EA1" w:rsidP="00C15EA1">
            <w:pPr>
              <w:widowControl/>
              <w:jc w:val="center"/>
              <w:rPr>
                <w:rFonts w:ascii="宋体" w:hAnsi="宋体" w:cs="宋体"/>
                <w:color w:val="000000"/>
                <w:kern w:val="0"/>
                <w:sz w:val="15"/>
                <w:szCs w:val="15"/>
              </w:rPr>
            </w:pPr>
            <w:r w:rsidRPr="00826022">
              <w:rPr>
                <w:rFonts w:ascii="宋体" w:hAnsi="宋体" w:cs="宋体" w:hint="eastAsia"/>
                <w:color w:val="000000"/>
                <w:kern w:val="0"/>
                <w:sz w:val="15"/>
                <w:szCs w:val="15"/>
              </w:rPr>
              <w:t>数据集说明</w:t>
            </w:r>
          </w:p>
        </w:tc>
        <w:tc>
          <w:tcPr>
            <w:tcW w:w="3358" w:type="dxa"/>
            <w:shd w:val="clear" w:color="auto" w:fill="auto"/>
            <w:noWrap/>
            <w:vAlign w:val="center"/>
            <w:hideMark/>
          </w:tcPr>
          <w:p w:rsidR="00C15EA1" w:rsidRPr="00826022" w:rsidRDefault="00C15EA1" w:rsidP="00C15EA1">
            <w:pPr>
              <w:widowControl/>
              <w:jc w:val="center"/>
              <w:rPr>
                <w:rFonts w:ascii="Times New Roman" w:hAnsi="Times New Roman"/>
                <w:color w:val="000000"/>
                <w:kern w:val="0"/>
                <w:sz w:val="15"/>
                <w:szCs w:val="15"/>
              </w:rPr>
            </w:pPr>
            <w:r w:rsidRPr="00826022">
              <w:rPr>
                <w:rFonts w:ascii="宋体" w:hAnsi="宋体" w:hint="eastAsia"/>
                <w:color w:val="000000"/>
                <w:kern w:val="0"/>
                <w:sz w:val="15"/>
                <w:szCs w:val="15"/>
              </w:rPr>
              <w:t>数据集包含属性</w:t>
            </w:r>
          </w:p>
        </w:tc>
        <w:tc>
          <w:tcPr>
            <w:tcW w:w="2551" w:type="dxa"/>
            <w:shd w:val="clear" w:color="auto" w:fill="auto"/>
            <w:noWrap/>
            <w:vAlign w:val="center"/>
            <w:hideMark/>
          </w:tcPr>
          <w:p w:rsidR="00C15EA1" w:rsidRPr="00826022" w:rsidRDefault="00C15EA1" w:rsidP="00C15EA1">
            <w:pPr>
              <w:widowControl/>
              <w:jc w:val="center"/>
              <w:rPr>
                <w:rFonts w:ascii="Times New Roman" w:hAnsi="Times New Roman"/>
                <w:color w:val="000000"/>
                <w:kern w:val="0"/>
                <w:sz w:val="15"/>
                <w:szCs w:val="15"/>
              </w:rPr>
            </w:pPr>
            <w:r w:rsidRPr="00826022">
              <w:rPr>
                <w:rFonts w:ascii="宋体" w:hAnsi="宋体" w:hint="eastAsia"/>
                <w:color w:val="000000"/>
                <w:kern w:val="0"/>
                <w:sz w:val="15"/>
                <w:szCs w:val="15"/>
              </w:rPr>
              <w:t>属性说明</w:t>
            </w:r>
          </w:p>
        </w:tc>
      </w:tr>
      <w:tr w:rsidR="002C2F82" w:rsidRPr="00826022" w:rsidTr="00F87C74">
        <w:trPr>
          <w:trHeight w:val="300"/>
          <w:jc w:val="center"/>
        </w:trPr>
        <w:tc>
          <w:tcPr>
            <w:tcW w:w="645" w:type="dxa"/>
            <w:vMerge w:val="restart"/>
            <w:shd w:val="clear" w:color="auto" w:fill="auto"/>
            <w:noWrap/>
            <w:vAlign w:val="center"/>
            <w:hideMark/>
          </w:tcPr>
          <w:p w:rsidR="002C2F82" w:rsidRPr="00826022" w:rsidRDefault="002C2F82" w:rsidP="002C2F82">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1</w:t>
            </w:r>
          </w:p>
        </w:tc>
        <w:tc>
          <w:tcPr>
            <w:tcW w:w="1356" w:type="dxa"/>
            <w:vMerge w:val="restart"/>
            <w:shd w:val="clear" w:color="auto" w:fill="auto"/>
            <w:noWrap/>
            <w:vAlign w:val="center"/>
            <w:hideMark/>
          </w:tcPr>
          <w:p w:rsidR="002C2F82" w:rsidRPr="00826022" w:rsidRDefault="002C2F82" w:rsidP="002C2F82">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GeneralPropSet</w:t>
            </w:r>
          </w:p>
        </w:tc>
        <w:tc>
          <w:tcPr>
            <w:tcW w:w="1479" w:type="dxa"/>
            <w:vMerge w:val="restart"/>
            <w:shd w:val="clear" w:color="auto" w:fill="auto"/>
            <w:noWrap/>
            <w:vAlign w:val="center"/>
            <w:hideMark/>
          </w:tcPr>
          <w:p w:rsidR="002C2F82" w:rsidRPr="00826022" w:rsidRDefault="002C2F82" w:rsidP="002C2F82">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系统通用属性集</w:t>
            </w:r>
          </w:p>
        </w:tc>
        <w:tc>
          <w:tcPr>
            <w:tcW w:w="3358" w:type="dxa"/>
            <w:shd w:val="clear" w:color="auto" w:fill="auto"/>
            <w:noWrap/>
            <w:vAlign w:val="center"/>
            <w:hideMark/>
          </w:tcPr>
          <w:p w:rsidR="002C2F82" w:rsidRPr="00826022" w:rsidRDefault="002C2F82" w:rsidP="002C2F82">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Sys_ID</w:t>
            </w:r>
          </w:p>
        </w:tc>
        <w:tc>
          <w:tcPr>
            <w:tcW w:w="2551" w:type="dxa"/>
            <w:shd w:val="clear" w:color="auto" w:fill="auto"/>
            <w:noWrap/>
            <w:vAlign w:val="center"/>
            <w:hideMark/>
          </w:tcPr>
          <w:p w:rsidR="002C2F82" w:rsidRPr="0053340B" w:rsidRDefault="002C2F82" w:rsidP="002C2F82">
            <w:pPr>
              <w:widowControl/>
              <w:jc w:val="left"/>
              <w:rPr>
                <w:rFonts w:ascii="宋体" w:hAnsi="宋体" w:cs="宋体"/>
                <w:color w:val="000000"/>
                <w:kern w:val="0"/>
                <w:sz w:val="15"/>
                <w:szCs w:val="15"/>
              </w:rPr>
            </w:pPr>
            <w:r>
              <w:rPr>
                <w:rFonts w:ascii="宋体" w:hAnsi="宋体" w:cs="宋体" w:hint="eastAsia"/>
                <w:color w:val="000000"/>
                <w:kern w:val="0"/>
                <w:sz w:val="15"/>
                <w:szCs w:val="15"/>
              </w:rPr>
              <w:t>热源</w:t>
            </w:r>
            <w:r w:rsidRPr="0053340B">
              <w:rPr>
                <w:rFonts w:ascii="宋体" w:hAnsi="宋体" w:cs="宋体" w:hint="eastAsia"/>
                <w:color w:val="000000"/>
                <w:kern w:val="0"/>
                <w:sz w:val="15"/>
                <w:szCs w:val="15"/>
              </w:rPr>
              <w:t>系统标识</w:t>
            </w:r>
          </w:p>
        </w:tc>
      </w:tr>
      <w:tr w:rsidR="002C2F82" w:rsidRPr="00826022" w:rsidTr="00F87C74">
        <w:trPr>
          <w:trHeight w:val="300"/>
          <w:jc w:val="center"/>
        </w:trPr>
        <w:tc>
          <w:tcPr>
            <w:tcW w:w="645" w:type="dxa"/>
            <w:vMerge/>
            <w:vAlign w:val="center"/>
            <w:hideMark/>
          </w:tcPr>
          <w:p w:rsidR="002C2F82" w:rsidRPr="00826022" w:rsidRDefault="002C2F82" w:rsidP="002C2F82">
            <w:pPr>
              <w:widowControl/>
              <w:jc w:val="left"/>
              <w:rPr>
                <w:rFonts w:ascii="Times New Roman" w:hAnsi="Times New Roman"/>
                <w:color w:val="000000"/>
                <w:kern w:val="0"/>
                <w:sz w:val="15"/>
                <w:szCs w:val="15"/>
              </w:rPr>
            </w:pPr>
          </w:p>
        </w:tc>
        <w:tc>
          <w:tcPr>
            <w:tcW w:w="1356" w:type="dxa"/>
            <w:vMerge/>
            <w:vAlign w:val="center"/>
            <w:hideMark/>
          </w:tcPr>
          <w:p w:rsidR="002C2F82" w:rsidRPr="00826022" w:rsidRDefault="002C2F82" w:rsidP="002C2F82">
            <w:pPr>
              <w:widowControl/>
              <w:jc w:val="left"/>
              <w:rPr>
                <w:rFonts w:ascii="Times New Roman" w:hAnsi="Times New Roman"/>
                <w:color w:val="000000"/>
                <w:kern w:val="0"/>
                <w:sz w:val="15"/>
                <w:szCs w:val="15"/>
              </w:rPr>
            </w:pPr>
          </w:p>
        </w:tc>
        <w:tc>
          <w:tcPr>
            <w:tcW w:w="1479" w:type="dxa"/>
            <w:vMerge/>
            <w:vAlign w:val="center"/>
            <w:hideMark/>
          </w:tcPr>
          <w:p w:rsidR="002C2F82" w:rsidRPr="00826022" w:rsidRDefault="002C2F82" w:rsidP="002C2F82">
            <w:pPr>
              <w:widowControl/>
              <w:jc w:val="left"/>
              <w:rPr>
                <w:rFonts w:ascii="宋体" w:hAnsi="宋体" w:cs="宋体"/>
                <w:color w:val="000000"/>
                <w:kern w:val="0"/>
                <w:sz w:val="15"/>
                <w:szCs w:val="15"/>
              </w:rPr>
            </w:pPr>
          </w:p>
        </w:tc>
        <w:tc>
          <w:tcPr>
            <w:tcW w:w="3358" w:type="dxa"/>
            <w:shd w:val="clear" w:color="auto" w:fill="auto"/>
            <w:noWrap/>
            <w:vAlign w:val="center"/>
            <w:hideMark/>
          </w:tcPr>
          <w:p w:rsidR="002C2F82" w:rsidRPr="00826022" w:rsidRDefault="002C2F82" w:rsidP="002C2F82">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Sys_Name</w:t>
            </w:r>
          </w:p>
        </w:tc>
        <w:tc>
          <w:tcPr>
            <w:tcW w:w="2551" w:type="dxa"/>
            <w:shd w:val="clear" w:color="auto" w:fill="auto"/>
            <w:noWrap/>
            <w:vAlign w:val="center"/>
            <w:hideMark/>
          </w:tcPr>
          <w:p w:rsidR="002C2F82" w:rsidRPr="0053340B" w:rsidRDefault="002C2F82" w:rsidP="002C2F82">
            <w:pPr>
              <w:widowControl/>
              <w:jc w:val="left"/>
              <w:rPr>
                <w:rFonts w:ascii="宋体" w:hAnsi="宋体" w:cs="宋体"/>
                <w:color w:val="000000"/>
                <w:kern w:val="0"/>
                <w:sz w:val="15"/>
                <w:szCs w:val="15"/>
              </w:rPr>
            </w:pPr>
            <w:r>
              <w:rPr>
                <w:rFonts w:ascii="宋体" w:hAnsi="宋体" w:cs="宋体" w:hint="eastAsia"/>
                <w:color w:val="000000"/>
                <w:kern w:val="0"/>
                <w:sz w:val="15"/>
                <w:szCs w:val="15"/>
              </w:rPr>
              <w:t>热源</w:t>
            </w:r>
            <w:r w:rsidRPr="0053340B">
              <w:rPr>
                <w:rFonts w:ascii="宋体" w:hAnsi="宋体" w:cs="宋体" w:hint="eastAsia"/>
                <w:color w:val="000000"/>
                <w:kern w:val="0"/>
                <w:sz w:val="15"/>
                <w:szCs w:val="15"/>
              </w:rPr>
              <w:t>系统名称</w:t>
            </w:r>
          </w:p>
        </w:tc>
      </w:tr>
      <w:tr w:rsidR="002C2F82" w:rsidRPr="00826022" w:rsidTr="00F87C74">
        <w:trPr>
          <w:trHeight w:val="300"/>
          <w:jc w:val="center"/>
        </w:trPr>
        <w:tc>
          <w:tcPr>
            <w:tcW w:w="645" w:type="dxa"/>
            <w:vMerge/>
            <w:vAlign w:val="center"/>
            <w:hideMark/>
          </w:tcPr>
          <w:p w:rsidR="002C2F82" w:rsidRPr="00826022" w:rsidRDefault="002C2F82" w:rsidP="002C2F82">
            <w:pPr>
              <w:widowControl/>
              <w:jc w:val="left"/>
              <w:rPr>
                <w:rFonts w:ascii="Times New Roman" w:hAnsi="Times New Roman"/>
                <w:color w:val="000000"/>
                <w:kern w:val="0"/>
                <w:sz w:val="15"/>
                <w:szCs w:val="15"/>
              </w:rPr>
            </w:pPr>
          </w:p>
        </w:tc>
        <w:tc>
          <w:tcPr>
            <w:tcW w:w="1356" w:type="dxa"/>
            <w:vMerge/>
            <w:vAlign w:val="center"/>
            <w:hideMark/>
          </w:tcPr>
          <w:p w:rsidR="002C2F82" w:rsidRPr="00826022" w:rsidRDefault="002C2F82" w:rsidP="002C2F82">
            <w:pPr>
              <w:widowControl/>
              <w:jc w:val="left"/>
              <w:rPr>
                <w:rFonts w:ascii="Times New Roman" w:hAnsi="Times New Roman"/>
                <w:color w:val="000000"/>
                <w:kern w:val="0"/>
                <w:sz w:val="15"/>
                <w:szCs w:val="15"/>
              </w:rPr>
            </w:pPr>
          </w:p>
        </w:tc>
        <w:tc>
          <w:tcPr>
            <w:tcW w:w="1479" w:type="dxa"/>
            <w:vMerge/>
            <w:vAlign w:val="center"/>
            <w:hideMark/>
          </w:tcPr>
          <w:p w:rsidR="002C2F82" w:rsidRPr="00826022" w:rsidRDefault="002C2F82" w:rsidP="002C2F82">
            <w:pPr>
              <w:widowControl/>
              <w:jc w:val="left"/>
              <w:rPr>
                <w:rFonts w:ascii="宋体" w:hAnsi="宋体" w:cs="宋体"/>
                <w:color w:val="000000"/>
                <w:kern w:val="0"/>
                <w:sz w:val="15"/>
                <w:szCs w:val="15"/>
              </w:rPr>
            </w:pPr>
          </w:p>
        </w:tc>
        <w:tc>
          <w:tcPr>
            <w:tcW w:w="3358" w:type="dxa"/>
            <w:shd w:val="clear" w:color="auto" w:fill="auto"/>
            <w:noWrap/>
            <w:vAlign w:val="center"/>
            <w:hideMark/>
          </w:tcPr>
          <w:p w:rsidR="002C2F82" w:rsidRPr="00826022" w:rsidRDefault="002C2F82" w:rsidP="002C2F82">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Sys_Type</w:t>
            </w:r>
          </w:p>
        </w:tc>
        <w:tc>
          <w:tcPr>
            <w:tcW w:w="2551" w:type="dxa"/>
            <w:shd w:val="clear" w:color="auto" w:fill="auto"/>
            <w:noWrap/>
            <w:vAlign w:val="center"/>
            <w:hideMark/>
          </w:tcPr>
          <w:p w:rsidR="002C2F82" w:rsidRPr="0053340B" w:rsidRDefault="002C2F82" w:rsidP="002C2F82">
            <w:pPr>
              <w:widowControl/>
              <w:jc w:val="left"/>
              <w:rPr>
                <w:rFonts w:ascii="宋体" w:hAnsi="宋体" w:cs="宋体"/>
                <w:color w:val="000000"/>
                <w:kern w:val="0"/>
                <w:sz w:val="15"/>
                <w:szCs w:val="15"/>
              </w:rPr>
            </w:pPr>
            <w:r>
              <w:rPr>
                <w:rFonts w:ascii="宋体" w:hAnsi="宋体" w:cs="宋体" w:hint="eastAsia"/>
                <w:color w:val="000000"/>
                <w:kern w:val="0"/>
                <w:sz w:val="15"/>
                <w:szCs w:val="15"/>
              </w:rPr>
              <w:t>热源</w:t>
            </w:r>
            <w:r w:rsidRPr="0053340B">
              <w:rPr>
                <w:rFonts w:ascii="宋体" w:hAnsi="宋体" w:cs="宋体" w:hint="eastAsia"/>
                <w:color w:val="000000"/>
                <w:kern w:val="0"/>
                <w:sz w:val="15"/>
                <w:szCs w:val="15"/>
              </w:rPr>
              <w:t>系统类型</w:t>
            </w:r>
          </w:p>
        </w:tc>
      </w:tr>
      <w:tr w:rsidR="002C2F82" w:rsidRPr="00826022" w:rsidTr="00F87C74">
        <w:trPr>
          <w:trHeight w:val="300"/>
          <w:jc w:val="center"/>
        </w:trPr>
        <w:tc>
          <w:tcPr>
            <w:tcW w:w="645" w:type="dxa"/>
            <w:vMerge/>
            <w:vAlign w:val="center"/>
            <w:hideMark/>
          </w:tcPr>
          <w:p w:rsidR="002C2F82" w:rsidRPr="00826022" w:rsidRDefault="002C2F82" w:rsidP="002C2F82">
            <w:pPr>
              <w:widowControl/>
              <w:jc w:val="left"/>
              <w:rPr>
                <w:rFonts w:ascii="Times New Roman" w:hAnsi="Times New Roman"/>
                <w:color w:val="000000"/>
                <w:kern w:val="0"/>
                <w:sz w:val="15"/>
                <w:szCs w:val="15"/>
              </w:rPr>
            </w:pPr>
          </w:p>
        </w:tc>
        <w:tc>
          <w:tcPr>
            <w:tcW w:w="1356" w:type="dxa"/>
            <w:vMerge/>
            <w:vAlign w:val="center"/>
            <w:hideMark/>
          </w:tcPr>
          <w:p w:rsidR="002C2F82" w:rsidRPr="00826022" w:rsidRDefault="002C2F82" w:rsidP="002C2F82">
            <w:pPr>
              <w:widowControl/>
              <w:jc w:val="left"/>
              <w:rPr>
                <w:rFonts w:ascii="Times New Roman" w:hAnsi="Times New Roman"/>
                <w:color w:val="000000"/>
                <w:kern w:val="0"/>
                <w:sz w:val="15"/>
                <w:szCs w:val="15"/>
              </w:rPr>
            </w:pPr>
          </w:p>
        </w:tc>
        <w:tc>
          <w:tcPr>
            <w:tcW w:w="1479" w:type="dxa"/>
            <w:vMerge/>
            <w:vAlign w:val="center"/>
            <w:hideMark/>
          </w:tcPr>
          <w:p w:rsidR="002C2F82" w:rsidRPr="00826022" w:rsidRDefault="002C2F82" w:rsidP="002C2F82">
            <w:pPr>
              <w:widowControl/>
              <w:jc w:val="left"/>
              <w:rPr>
                <w:rFonts w:ascii="宋体" w:hAnsi="宋体" w:cs="宋体"/>
                <w:color w:val="000000"/>
                <w:kern w:val="0"/>
                <w:sz w:val="15"/>
                <w:szCs w:val="15"/>
              </w:rPr>
            </w:pPr>
          </w:p>
        </w:tc>
        <w:tc>
          <w:tcPr>
            <w:tcW w:w="3358" w:type="dxa"/>
            <w:shd w:val="clear" w:color="auto" w:fill="auto"/>
            <w:noWrap/>
            <w:vAlign w:val="center"/>
            <w:hideMark/>
          </w:tcPr>
          <w:p w:rsidR="002C2F82" w:rsidRPr="00826022" w:rsidRDefault="002C2F82" w:rsidP="002C2F82">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Sys_Nr_of_Propertys</w:t>
            </w:r>
          </w:p>
        </w:tc>
        <w:tc>
          <w:tcPr>
            <w:tcW w:w="2551" w:type="dxa"/>
            <w:shd w:val="clear" w:color="auto" w:fill="auto"/>
            <w:noWrap/>
            <w:vAlign w:val="center"/>
            <w:hideMark/>
          </w:tcPr>
          <w:p w:rsidR="002C2F82" w:rsidRPr="0053340B" w:rsidRDefault="002C2F82" w:rsidP="002C2F82">
            <w:pPr>
              <w:widowControl/>
              <w:jc w:val="left"/>
              <w:rPr>
                <w:rFonts w:ascii="宋体" w:hAnsi="宋体" w:cs="宋体"/>
                <w:color w:val="000000"/>
                <w:kern w:val="0"/>
                <w:sz w:val="15"/>
                <w:szCs w:val="15"/>
              </w:rPr>
            </w:pPr>
            <w:r>
              <w:rPr>
                <w:rFonts w:ascii="宋体" w:hAnsi="宋体" w:cs="宋体" w:hint="eastAsia"/>
                <w:color w:val="000000"/>
                <w:kern w:val="0"/>
                <w:sz w:val="15"/>
                <w:szCs w:val="15"/>
              </w:rPr>
              <w:t>热源</w:t>
            </w:r>
            <w:r w:rsidRPr="0053340B">
              <w:rPr>
                <w:rFonts w:ascii="宋体" w:hAnsi="宋体" w:cs="宋体" w:hint="eastAsia"/>
                <w:color w:val="000000"/>
                <w:kern w:val="0"/>
                <w:sz w:val="15"/>
                <w:szCs w:val="15"/>
              </w:rPr>
              <w:t>系统属性数量</w:t>
            </w:r>
          </w:p>
        </w:tc>
      </w:tr>
      <w:tr w:rsidR="002C2F82" w:rsidRPr="00826022" w:rsidTr="00F87C74">
        <w:trPr>
          <w:trHeight w:val="300"/>
          <w:jc w:val="center"/>
        </w:trPr>
        <w:tc>
          <w:tcPr>
            <w:tcW w:w="645" w:type="dxa"/>
            <w:vMerge/>
            <w:vAlign w:val="center"/>
            <w:hideMark/>
          </w:tcPr>
          <w:p w:rsidR="002C2F82" w:rsidRPr="00826022" w:rsidRDefault="002C2F82" w:rsidP="002C2F82">
            <w:pPr>
              <w:widowControl/>
              <w:jc w:val="left"/>
              <w:rPr>
                <w:rFonts w:ascii="Times New Roman" w:hAnsi="Times New Roman"/>
                <w:color w:val="000000"/>
                <w:kern w:val="0"/>
                <w:sz w:val="15"/>
                <w:szCs w:val="15"/>
              </w:rPr>
            </w:pPr>
          </w:p>
        </w:tc>
        <w:tc>
          <w:tcPr>
            <w:tcW w:w="1356" w:type="dxa"/>
            <w:vMerge/>
            <w:vAlign w:val="center"/>
            <w:hideMark/>
          </w:tcPr>
          <w:p w:rsidR="002C2F82" w:rsidRPr="00826022" w:rsidRDefault="002C2F82" w:rsidP="002C2F82">
            <w:pPr>
              <w:widowControl/>
              <w:jc w:val="left"/>
              <w:rPr>
                <w:rFonts w:ascii="Times New Roman" w:hAnsi="Times New Roman"/>
                <w:color w:val="000000"/>
                <w:kern w:val="0"/>
                <w:sz w:val="15"/>
                <w:szCs w:val="15"/>
              </w:rPr>
            </w:pPr>
          </w:p>
        </w:tc>
        <w:tc>
          <w:tcPr>
            <w:tcW w:w="1479" w:type="dxa"/>
            <w:vMerge/>
            <w:vAlign w:val="center"/>
            <w:hideMark/>
          </w:tcPr>
          <w:p w:rsidR="002C2F82" w:rsidRPr="00826022" w:rsidRDefault="002C2F82" w:rsidP="002C2F82">
            <w:pPr>
              <w:widowControl/>
              <w:jc w:val="left"/>
              <w:rPr>
                <w:rFonts w:ascii="宋体" w:hAnsi="宋体" w:cs="宋体"/>
                <w:color w:val="000000"/>
                <w:kern w:val="0"/>
                <w:sz w:val="15"/>
                <w:szCs w:val="15"/>
              </w:rPr>
            </w:pPr>
          </w:p>
        </w:tc>
        <w:tc>
          <w:tcPr>
            <w:tcW w:w="3358" w:type="dxa"/>
            <w:shd w:val="clear" w:color="auto" w:fill="auto"/>
            <w:noWrap/>
            <w:vAlign w:val="center"/>
            <w:hideMark/>
          </w:tcPr>
          <w:p w:rsidR="002C2F82" w:rsidRPr="00826022" w:rsidRDefault="002C2F82" w:rsidP="002C2F82">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Sys_Nr_of_StaticPropertys</w:t>
            </w:r>
          </w:p>
        </w:tc>
        <w:tc>
          <w:tcPr>
            <w:tcW w:w="2551" w:type="dxa"/>
            <w:shd w:val="clear" w:color="auto" w:fill="auto"/>
            <w:noWrap/>
            <w:vAlign w:val="center"/>
            <w:hideMark/>
          </w:tcPr>
          <w:p w:rsidR="002C2F82" w:rsidRPr="0053340B" w:rsidRDefault="002C2F82" w:rsidP="002C2F82">
            <w:pPr>
              <w:widowControl/>
              <w:jc w:val="left"/>
              <w:rPr>
                <w:rFonts w:ascii="宋体" w:hAnsi="宋体" w:cs="宋体"/>
                <w:color w:val="000000"/>
                <w:kern w:val="0"/>
                <w:sz w:val="15"/>
                <w:szCs w:val="15"/>
              </w:rPr>
            </w:pPr>
            <w:r>
              <w:rPr>
                <w:rFonts w:ascii="宋体" w:hAnsi="宋体" w:cs="宋体" w:hint="eastAsia"/>
                <w:color w:val="000000"/>
                <w:kern w:val="0"/>
                <w:sz w:val="15"/>
                <w:szCs w:val="15"/>
              </w:rPr>
              <w:t>热源</w:t>
            </w:r>
            <w:r w:rsidRPr="0053340B">
              <w:rPr>
                <w:rFonts w:ascii="宋体" w:hAnsi="宋体" w:cs="宋体" w:hint="eastAsia"/>
                <w:color w:val="000000"/>
                <w:kern w:val="0"/>
                <w:sz w:val="15"/>
                <w:szCs w:val="15"/>
              </w:rPr>
              <w:t>系统静态属性数量</w:t>
            </w:r>
          </w:p>
        </w:tc>
      </w:tr>
      <w:tr w:rsidR="002C2F82" w:rsidRPr="00826022" w:rsidTr="00F87C74">
        <w:trPr>
          <w:trHeight w:val="300"/>
          <w:jc w:val="center"/>
        </w:trPr>
        <w:tc>
          <w:tcPr>
            <w:tcW w:w="645" w:type="dxa"/>
            <w:vMerge/>
            <w:vAlign w:val="center"/>
            <w:hideMark/>
          </w:tcPr>
          <w:p w:rsidR="002C2F82" w:rsidRPr="00826022" w:rsidRDefault="002C2F82" w:rsidP="002C2F82">
            <w:pPr>
              <w:widowControl/>
              <w:jc w:val="left"/>
              <w:rPr>
                <w:rFonts w:ascii="Times New Roman" w:hAnsi="Times New Roman"/>
                <w:color w:val="000000"/>
                <w:kern w:val="0"/>
                <w:sz w:val="15"/>
                <w:szCs w:val="15"/>
              </w:rPr>
            </w:pPr>
          </w:p>
        </w:tc>
        <w:tc>
          <w:tcPr>
            <w:tcW w:w="1356" w:type="dxa"/>
            <w:vMerge/>
            <w:vAlign w:val="center"/>
            <w:hideMark/>
          </w:tcPr>
          <w:p w:rsidR="002C2F82" w:rsidRPr="00826022" w:rsidRDefault="002C2F82" w:rsidP="002C2F82">
            <w:pPr>
              <w:widowControl/>
              <w:jc w:val="left"/>
              <w:rPr>
                <w:rFonts w:ascii="Times New Roman" w:hAnsi="Times New Roman"/>
                <w:color w:val="000000"/>
                <w:kern w:val="0"/>
                <w:sz w:val="15"/>
                <w:szCs w:val="15"/>
              </w:rPr>
            </w:pPr>
          </w:p>
        </w:tc>
        <w:tc>
          <w:tcPr>
            <w:tcW w:w="1479" w:type="dxa"/>
            <w:vMerge/>
            <w:vAlign w:val="center"/>
            <w:hideMark/>
          </w:tcPr>
          <w:p w:rsidR="002C2F82" w:rsidRPr="00826022" w:rsidRDefault="002C2F82" w:rsidP="002C2F82">
            <w:pPr>
              <w:widowControl/>
              <w:jc w:val="left"/>
              <w:rPr>
                <w:rFonts w:ascii="宋体" w:hAnsi="宋体" w:cs="宋体"/>
                <w:color w:val="000000"/>
                <w:kern w:val="0"/>
                <w:sz w:val="15"/>
                <w:szCs w:val="15"/>
              </w:rPr>
            </w:pPr>
          </w:p>
        </w:tc>
        <w:tc>
          <w:tcPr>
            <w:tcW w:w="3358" w:type="dxa"/>
            <w:shd w:val="clear" w:color="auto" w:fill="auto"/>
            <w:noWrap/>
            <w:vAlign w:val="center"/>
            <w:hideMark/>
          </w:tcPr>
          <w:p w:rsidR="002C2F82" w:rsidRPr="00826022" w:rsidRDefault="002C2F82" w:rsidP="002C2F82">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Sys_Nr_of_MeasPropertys</w:t>
            </w:r>
          </w:p>
        </w:tc>
        <w:tc>
          <w:tcPr>
            <w:tcW w:w="2551" w:type="dxa"/>
            <w:shd w:val="clear" w:color="auto" w:fill="auto"/>
            <w:noWrap/>
            <w:vAlign w:val="center"/>
            <w:hideMark/>
          </w:tcPr>
          <w:p w:rsidR="002C2F82" w:rsidRPr="0053340B" w:rsidRDefault="002C2F82" w:rsidP="002C2F82">
            <w:pPr>
              <w:widowControl/>
              <w:jc w:val="left"/>
              <w:rPr>
                <w:rFonts w:ascii="宋体" w:hAnsi="宋体" w:cs="宋体"/>
                <w:color w:val="000000"/>
                <w:kern w:val="0"/>
                <w:sz w:val="15"/>
                <w:szCs w:val="15"/>
              </w:rPr>
            </w:pPr>
            <w:r>
              <w:rPr>
                <w:rFonts w:ascii="宋体" w:hAnsi="宋体" w:cs="宋体" w:hint="eastAsia"/>
                <w:color w:val="000000"/>
                <w:kern w:val="0"/>
                <w:sz w:val="15"/>
                <w:szCs w:val="15"/>
              </w:rPr>
              <w:t>热源</w:t>
            </w:r>
            <w:r w:rsidRPr="0053340B">
              <w:rPr>
                <w:rFonts w:ascii="宋体" w:hAnsi="宋体" w:cs="宋体" w:hint="eastAsia"/>
                <w:color w:val="000000"/>
                <w:kern w:val="0"/>
                <w:sz w:val="15"/>
                <w:szCs w:val="15"/>
              </w:rPr>
              <w:t>系统测量属性数量</w:t>
            </w:r>
          </w:p>
        </w:tc>
      </w:tr>
      <w:tr w:rsidR="002C2F82" w:rsidRPr="00826022" w:rsidTr="00F87C74">
        <w:trPr>
          <w:trHeight w:val="300"/>
          <w:jc w:val="center"/>
        </w:trPr>
        <w:tc>
          <w:tcPr>
            <w:tcW w:w="645" w:type="dxa"/>
            <w:vMerge/>
            <w:vAlign w:val="center"/>
            <w:hideMark/>
          </w:tcPr>
          <w:p w:rsidR="002C2F82" w:rsidRPr="00826022" w:rsidRDefault="002C2F82" w:rsidP="002C2F82">
            <w:pPr>
              <w:widowControl/>
              <w:jc w:val="left"/>
              <w:rPr>
                <w:rFonts w:ascii="Times New Roman" w:hAnsi="Times New Roman"/>
                <w:color w:val="000000"/>
                <w:kern w:val="0"/>
                <w:sz w:val="15"/>
                <w:szCs w:val="15"/>
              </w:rPr>
            </w:pPr>
          </w:p>
        </w:tc>
        <w:tc>
          <w:tcPr>
            <w:tcW w:w="1356" w:type="dxa"/>
            <w:vMerge/>
            <w:vAlign w:val="center"/>
            <w:hideMark/>
          </w:tcPr>
          <w:p w:rsidR="002C2F82" w:rsidRPr="00826022" w:rsidRDefault="002C2F82" w:rsidP="002C2F82">
            <w:pPr>
              <w:widowControl/>
              <w:jc w:val="left"/>
              <w:rPr>
                <w:rFonts w:ascii="Times New Roman" w:hAnsi="Times New Roman"/>
                <w:color w:val="000000"/>
                <w:kern w:val="0"/>
                <w:sz w:val="15"/>
                <w:szCs w:val="15"/>
              </w:rPr>
            </w:pPr>
          </w:p>
        </w:tc>
        <w:tc>
          <w:tcPr>
            <w:tcW w:w="1479" w:type="dxa"/>
            <w:vMerge/>
            <w:vAlign w:val="center"/>
            <w:hideMark/>
          </w:tcPr>
          <w:p w:rsidR="002C2F82" w:rsidRPr="00826022" w:rsidRDefault="002C2F82" w:rsidP="002C2F82">
            <w:pPr>
              <w:widowControl/>
              <w:jc w:val="left"/>
              <w:rPr>
                <w:rFonts w:ascii="宋体" w:hAnsi="宋体" w:cs="宋体"/>
                <w:color w:val="000000"/>
                <w:kern w:val="0"/>
                <w:sz w:val="15"/>
                <w:szCs w:val="15"/>
              </w:rPr>
            </w:pPr>
          </w:p>
        </w:tc>
        <w:tc>
          <w:tcPr>
            <w:tcW w:w="3358" w:type="dxa"/>
            <w:shd w:val="clear" w:color="auto" w:fill="auto"/>
            <w:noWrap/>
            <w:vAlign w:val="center"/>
            <w:hideMark/>
          </w:tcPr>
          <w:p w:rsidR="002C2F82" w:rsidRPr="00826022" w:rsidRDefault="002C2F82" w:rsidP="002C2F82">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Sys_Nr_of_CtrlPropertys</w:t>
            </w:r>
          </w:p>
        </w:tc>
        <w:tc>
          <w:tcPr>
            <w:tcW w:w="2551" w:type="dxa"/>
            <w:shd w:val="clear" w:color="auto" w:fill="auto"/>
            <w:noWrap/>
            <w:vAlign w:val="center"/>
            <w:hideMark/>
          </w:tcPr>
          <w:p w:rsidR="002C2F82" w:rsidRPr="0053340B" w:rsidRDefault="002C2F82" w:rsidP="002C2F82">
            <w:pPr>
              <w:widowControl/>
              <w:jc w:val="left"/>
              <w:rPr>
                <w:rFonts w:ascii="宋体" w:hAnsi="宋体" w:cs="宋体"/>
                <w:color w:val="000000"/>
                <w:kern w:val="0"/>
                <w:sz w:val="15"/>
                <w:szCs w:val="15"/>
              </w:rPr>
            </w:pPr>
            <w:r>
              <w:rPr>
                <w:rFonts w:ascii="宋体" w:hAnsi="宋体" w:cs="宋体" w:hint="eastAsia"/>
                <w:color w:val="000000"/>
                <w:kern w:val="0"/>
                <w:sz w:val="15"/>
                <w:szCs w:val="15"/>
              </w:rPr>
              <w:t>热源</w:t>
            </w:r>
            <w:r w:rsidRPr="0053340B">
              <w:rPr>
                <w:rFonts w:ascii="宋体" w:hAnsi="宋体" w:cs="宋体" w:hint="eastAsia"/>
                <w:color w:val="000000"/>
                <w:kern w:val="0"/>
                <w:sz w:val="15"/>
                <w:szCs w:val="15"/>
              </w:rPr>
              <w:t>系统控制属性数量</w:t>
            </w:r>
          </w:p>
        </w:tc>
      </w:tr>
      <w:tr w:rsidR="002C2F82" w:rsidRPr="00826022" w:rsidTr="00F87C74">
        <w:trPr>
          <w:trHeight w:val="300"/>
          <w:jc w:val="center"/>
        </w:trPr>
        <w:tc>
          <w:tcPr>
            <w:tcW w:w="645" w:type="dxa"/>
            <w:vMerge/>
            <w:vAlign w:val="center"/>
            <w:hideMark/>
          </w:tcPr>
          <w:p w:rsidR="002C2F82" w:rsidRPr="00826022" w:rsidRDefault="002C2F82" w:rsidP="002C2F82">
            <w:pPr>
              <w:widowControl/>
              <w:jc w:val="left"/>
              <w:rPr>
                <w:rFonts w:ascii="Times New Roman" w:hAnsi="Times New Roman"/>
                <w:color w:val="000000"/>
                <w:kern w:val="0"/>
                <w:sz w:val="15"/>
                <w:szCs w:val="15"/>
              </w:rPr>
            </w:pPr>
          </w:p>
        </w:tc>
        <w:tc>
          <w:tcPr>
            <w:tcW w:w="1356" w:type="dxa"/>
            <w:vMerge/>
            <w:vAlign w:val="center"/>
            <w:hideMark/>
          </w:tcPr>
          <w:p w:rsidR="002C2F82" w:rsidRPr="00826022" w:rsidRDefault="002C2F82" w:rsidP="002C2F82">
            <w:pPr>
              <w:widowControl/>
              <w:jc w:val="left"/>
              <w:rPr>
                <w:rFonts w:ascii="Times New Roman" w:hAnsi="Times New Roman"/>
                <w:color w:val="000000"/>
                <w:kern w:val="0"/>
                <w:sz w:val="15"/>
                <w:szCs w:val="15"/>
              </w:rPr>
            </w:pPr>
          </w:p>
        </w:tc>
        <w:tc>
          <w:tcPr>
            <w:tcW w:w="1479" w:type="dxa"/>
            <w:vMerge/>
            <w:vAlign w:val="center"/>
            <w:hideMark/>
          </w:tcPr>
          <w:p w:rsidR="002C2F82" w:rsidRPr="00826022" w:rsidRDefault="002C2F82" w:rsidP="002C2F82">
            <w:pPr>
              <w:widowControl/>
              <w:jc w:val="left"/>
              <w:rPr>
                <w:rFonts w:ascii="宋体" w:hAnsi="宋体" w:cs="宋体"/>
                <w:color w:val="000000"/>
                <w:kern w:val="0"/>
                <w:sz w:val="15"/>
                <w:szCs w:val="15"/>
              </w:rPr>
            </w:pPr>
          </w:p>
        </w:tc>
        <w:tc>
          <w:tcPr>
            <w:tcW w:w="3358" w:type="dxa"/>
            <w:shd w:val="clear" w:color="auto" w:fill="auto"/>
            <w:noWrap/>
            <w:vAlign w:val="center"/>
            <w:hideMark/>
          </w:tcPr>
          <w:p w:rsidR="002C2F82" w:rsidRPr="00826022" w:rsidRDefault="002C2F82" w:rsidP="002C2F82">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Sys_Nr_of_StatusPropertys</w:t>
            </w:r>
          </w:p>
        </w:tc>
        <w:tc>
          <w:tcPr>
            <w:tcW w:w="2551" w:type="dxa"/>
            <w:shd w:val="clear" w:color="auto" w:fill="auto"/>
            <w:noWrap/>
            <w:vAlign w:val="center"/>
            <w:hideMark/>
          </w:tcPr>
          <w:p w:rsidR="002C2F82" w:rsidRPr="0053340B" w:rsidRDefault="002C2F82" w:rsidP="002C2F82">
            <w:pPr>
              <w:widowControl/>
              <w:jc w:val="left"/>
              <w:rPr>
                <w:rFonts w:ascii="宋体" w:hAnsi="宋体" w:cs="宋体"/>
                <w:color w:val="000000"/>
                <w:kern w:val="0"/>
                <w:sz w:val="15"/>
                <w:szCs w:val="15"/>
              </w:rPr>
            </w:pPr>
            <w:r>
              <w:rPr>
                <w:rFonts w:ascii="宋体" w:hAnsi="宋体" w:cs="宋体" w:hint="eastAsia"/>
                <w:color w:val="000000"/>
                <w:kern w:val="0"/>
                <w:sz w:val="15"/>
                <w:szCs w:val="15"/>
              </w:rPr>
              <w:t>热源</w:t>
            </w:r>
            <w:r w:rsidRPr="0053340B">
              <w:rPr>
                <w:rFonts w:ascii="宋体" w:hAnsi="宋体" w:cs="宋体" w:hint="eastAsia"/>
                <w:color w:val="000000"/>
                <w:kern w:val="0"/>
                <w:sz w:val="15"/>
                <w:szCs w:val="15"/>
              </w:rPr>
              <w:t>系统状态属性数量</w:t>
            </w:r>
          </w:p>
        </w:tc>
      </w:tr>
      <w:tr w:rsidR="002C2F82" w:rsidRPr="00826022" w:rsidTr="00F87C74">
        <w:trPr>
          <w:trHeight w:val="300"/>
          <w:jc w:val="center"/>
        </w:trPr>
        <w:tc>
          <w:tcPr>
            <w:tcW w:w="645" w:type="dxa"/>
            <w:vMerge/>
            <w:vAlign w:val="center"/>
            <w:hideMark/>
          </w:tcPr>
          <w:p w:rsidR="002C2F82" w:rsidRPr="00826022" w:rsidRDefault="002C2F82" w:rsidP="002C2F82">
            <w:pPr>
              <w:widowControl/>
              <w:jc w:val="left"/>
              <w:rPr>
                <w:rFonts w:ascii="Times New Roman" w:hAnsi="Times New Roman"/>
                <w:color w:val="000000"/>
                <w:kern w:val="0"/>
                <w:sz w:val="15"/>
                <w:szCs w:val="15"/>
              </w:rPr>
            </w:pPr>
          </w:p>
        </w:tc>
        <w:tc>
          <w:tcPr>
            <w:tcW w:w="1356" w:type="dxa"/>
            <w:vMerge/>
            <w:vAlign w:val="center"/>
            <w:hideMark/>
          </w:tcPr>
          <w:p w:rsidR="002C2F82" w:rsidRPr="00826022" w:rsidRDefault="002C2F82" w:rsidP="002C2F82">
            <w:pPr>
              <w:widowControl/>
              <w:jc w:val="left"/>
              <w:rPr>
                <w:rFonts w:ascii="Times New Roman" w:hAnsi="Times New Roman"/>
                <w:color w:val="000000"/>
                <w:kern w:val="0"/>
                <w:sz w:val="15"/>
                <w:szCs w:val="15"/>
              </w:rPr>
            </w:pPr>
          </w:p>
        </w:tc>
        <w:tc>
          <w:tcPr>
            <w:tcW w:w="1479" w:type="dxa"/>
            <w:vMerge/>
            <w:vAlign w:val="center"/>
            <w:hideMark/>
          </w:tcPr>
          <w:p w:rsidR="002C2F82" w:rsidRPr="00826022" w:rsidRDefault="002C2F82" w:rsidP="002C2F82">
            <w:pPr>
              <w:widowControl/>
              <w:jc w:val="left"/>
              <w:rPr>
                <w:rFonts w:ascii="宋体" w:hAnsi="宋体" w:cs="宋体"/>
                <w:color w:val="000000"/>
                <w:kern w:val="0"/>
                <w:sz w:val="15"/>
                <w:szCs w:val="15"/>
              </w:rPr>
            </w:pPr>
          </w:p>
        </w:tc>
        <w:tc>
          <w:tcPr>
            <w:tcW w:w="3358" w:type="dxa"/>
            <w:shd w:val="clear" w:color="auto" w:fill="auto"/>
            <w:noWrap/>
            <w:vAlign w:val="center"/>
            <w:hideMark/>
          </w:tcPr>
          <w:p w:rsidR="002C2F82" w:rsidRPr="00826022" w:rsidRDefault="002C2F82" w:rsidP="002C2F82">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Sys_Nr_of_OtherPropertys</w:t>
            </w:r>
          </w:p>
        </w:tc>
        <w:tc>
          <w:tcPr>
            <w:tcW w:w="2551" w:type="dxa"/>
            <w:shd w:val="clear" w:color="auto" w:fill="auto"/>
            <w:noWrap/>
            <w:vAlign w:val="center"/>
            <w:hideMark/>
          </w:tcPr>
          <w:p w:rsidR="002C2F82" w:rsidRPr="0053340B" w:rsidRDefault="002C2F82" w:rsidP="002C2F82">
            <w:pPr>
              <w:widowControl/>
              <w:jc w:val="left"/>
              <w:rPr>
                <w:rFonts w:ascii="宋体" w:hAnsi="宋体" w:cs="宋体"/>
                <w:color w:val="000000"/>
                <w:kern w:val="0"/>
                <w:sz w:val="15"/>
                <w:szCs w:val="15"/>
              </w:rPr>
            </w:pPr>
            <w:r>
              <w:rPr>
                <w:rFonts w:ascii="宋体" w:hAnsi="宋体" w:cs="宋体" w:hint="eastAsia"/>
                <w:color w:val="000000"/>
                <w:kern w:val="0"/>
                <w:sz w:val="15"/>
                <w:szCs w:val="15"/>
              </w:rPr>
              <w:t>热源</w:t>
            </w:r>
            <w:r w:rsidRPr="0053340B">
              <w:rPr>
                <w:rFonts w:ascii="宋体" w:hAnsi="宋体" w:cs="宋体" w:hint="eastAsia"/>
                <w:color w:val="000000"/>
                <w:kern w:val="0"/>
                <w:sz w:val="15"/>
                <w:szCs w:val="15"/>
              </w:rPr>
              <w:t>系统其他属性数量</w:t>
            </w:r>
          </w:p>
        </w:tc>
      </w:tr>
      <w:tr w:rsidR="002C2F82" w:rsidRPr="00826022" w:rsidTr="00F87C74">
        <w:trPr>
          <w:trHeight w:val="300"/>
          <w:jc w:val="center"/>
        </w:trPr>
        <w:tc>
          <w:tcPr>
            <w:tcW w:w="645" w:type="dxa"/>
            <w:vMerge/>
            <w:vAlign w:val="center"/>
            <w:hideMark/>
          </w:tcPr>
          <w:p w:rsidR="002C2F82" w:rsidRPr="00826022" w:rsidRDefault="002C2F82" w:rsidP="002C2F82">
            <w:pPr>
              <w:widowControl/>
              <w:jc w:val="left"/>
              <w:rPr>
                <w:rFonts w:ascii="Times New Roman" w:hAnsi="Times New Roman"/>
                <w:color w:val="000000"/>
                <w:kern w:val="0"/>
                <w:sz w:val="15"/>
                <w:szCs w:val="15"/>
              </w:rPr>
            </w:pPr>
          </w:p>
        </w:tc>
        <w:tc>
          <w:tcPr>
            <w:tcW w:w="1356" w:type="dxa"/>
            <w:vMerge/>
            <w:vAlign w:val="center"/>
            <w:hideMark/>
          </w:tcPr>
          <w:p w:rsidR="002C2F82" w:rsidRPr="00826022" w:rsidRDefault="002C2F82" w:rsidP="002C2F82">
            <w:pPr>
              <w:widowControl/>
              <w:jc w:val="left"/>
              <w:rPr>
                <w:rFonts w:ascii="Times New Roman" w:hAnsi="Times New Roman"/>
                <w:color w:val="000000"/>
                <w:kern w:val="0"/>
                <w:sz w:val="15"/>
                <w:szCs w:val="15"/>
              </w:rPr>
            </w:pPr>
          </w:p>
        </w:tc>
        <w:tc>
          <w:tcPr>
            <w:tcW w:w="1479" w:type="dxa"/>
            <w:vMerge/>
            <w:vAlign w:val="center"/>
            <w:hideMark/>
          </w:tcPr>
          <w:p w:rsidR="002C2F82" w:rsidRPr="00826022" w:rsidRDefault="002C2F82" w:rsidP="002C2F82">
            <w:pPr>
              <w:widowControl/>
              <w:jc w:val="left"/>
              <w:rPr>
                <w:rFonts w:ascii="宋体" w:hAnsi="宋体" w:cs="宋体"/>
                <w:color w:val="000000"/>
                <w:kern w:val="0"/>
                <w:sz w:val="15"/>
                <w:szCs w:val="15"/>
              </w:rPr>
            </w:pPr>
          </w:p>
        </w:tc>
        <w:tc>
          <w:tcPr>
            <w:tcW w:w="3358" w:type="dxa"/>
            <w:shd w:val="clear" w:color="auto" w:fill="auto"/>
            <w:noWrap/>
            <w:vAlign w:val="center"/>
            <w:hideMark/>
          </w:tcPr>
          <w:p w:rsidR="002C2F82" w:rsidRPr="00826022" w:rsidRDefault="002C2F82" w:rsidP="002C2F82">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Sys_OtherProp</w:t>
            </w:r>
          </w:p>
        </w:tc>
        <w:tc>
          <w:tcPr>
            <w:tcW w:w="2551" w:type="dxa"/>
            <w:shd w:val="clear" w:color="auto" w:fill="auto"/>
            <w:noWrap/>
            <w:vAlign w:val="center"/>
            <w:hideMark/>
          </w:tcPr>
          <w:p w:rsidR="002C2F82" w:rsidRPr="0053340B" w:rsidRDefault="002C2F82" w:rsidP="002C2F82">
            <w:pPr>
              <w:widowControl/>
              <w:jc w:val="left"/>
              <w:rPr>
                <w:rFonts w:ascii="宋体" w:hAnsi="宋体" w:cs="宋体"/>
                <w:color w:val="000000"/>
                <w:kern w:val="0"/>
                <w:sz w:val="15"/>
                <w:szCs w:val="15"/>
              </w:rPr>
            </w:pPr>
            <w:r>
              <w:rPr>
                <w:rFonts w:ascii="宋体" w:hAnsi="宋体" w:cs="宋体" w:hint="eastAsia"/>
                <w:color w:val="000000"/>
                <w:kern w:val="0"/>
                <w:sz w:val="15"/>
                <w:szCs w:val="15"/>
              </w:rPr>
              <w:t>热源</w:t>
            </w:r>
            <w:r w:rsidRPr="0053340B">
              <w:rPr>
                <w:rFonts w:ascii="宋体" w:hAnsi="宋体" w:cs="宋体" w:hint="eastAsia"/>
                <w:color w:val="000000"/>
                <w:kern w:val="0"/>
                <w:sz w:val="15"/>
                <w:szCs w:val="15"/>
              </w:rPr>
              <w:t>系统其他属性</w:t>
            </w:r>
          </w:p>
        </w:tc>
      </w:tr>
      <w:tr w:rsidR="00C15EA1" w:rsidRPr="00826022" w:rsidTr="00F87C74">
        <w:trPr>
          <w:trHeight w:val="300"/>
          <w:jc w:val="center"/>
        </w:trPr>
        <w:tc>
          <w:tcPr>
            <w:tcW w:w="645" w:type="dxa"/>
            <w:vMerge w:val="restart"/>
            <w:shd w:val="clear" w:color="auto" w:fill="auto"/>
            <w:noWrap/>
            <w:vAlign w:val="center"/>
            <w:hideMark/>
          </w:tcPr>
          <w:p w:rsidR="00C15EA1" w:rsidRPr="00826022" w:rsidRDefault="00C15EA1" w:rsidP="00C15EA1">
            <w:pPr>
              <w:widowControl/>
              <w:jc w:val="center"/>
              <w:rPr>
                <w:rFonts w:ascii="Times New Roman" w:hAnsi="Times New Roman"/>
                <w:color w:val="000000"/>
                <w:kern w:val="0"/>
                <w:sz w:val="15"/>
                <w:szCs w:val="15"/>
              </w:rPr>
            </w:pPr>
            <w:r w:rsidRPr="00826022">
              <w:rPr>
                <w:rFonts w:ascii="Times New Roman" w:hAnsi="Times New Roman"/>
                <w:color w:val="000000"/>
                <w:kern w:val="0"/>
                <w:sz w:val="15"/>
                <w:szCs w:val="15"/>
              </w:rPr>
              <w:t>2</w:t>
            </w:r>
          </w:p>
        </w:tc>
        <w:tc>
          <w:tcPr>
            <w:tcW w:w="1356" w:type="dxa"/>
            <w:vMerge w:val="restart"/>
            <w:shd w:val="clear" w:color="auto" w:fill="auto"/>
            <w:noWrap/>
            <w:vAlign w:val="center"/>
            <w:hideMark/>
          </w:tcPr>
          <w:p w:rsidR="00C15EA1" w:rsidRPr="00826022" w:rsidRDefault="00C15EA1" w:rsidP="00C15EA1">
            <w:pPr>
              <w:widowControl/>
              <w:jc w:val="center"/>
              <w:rPr>
                <w:rFonts w:ascii="Times New Roman" w:hAnsi="Times New Roman"/>
                <w:color w:val="000000"/>
                <w:kern w:val="0"/>
                <w:sz w:val="15"/>
                <w:szCs w:val="15"/>
              </w:rPr>
            </w:pPr>
            <w:r w:rsidRPr="00826022">
              <w:rPr>
                <w:rFonts w:ascii="Times New Roman" w:hAnsi="Times New Roman"/>
                <w:color w:val="000000"/>
                <w:kern w:val="0"/>
                <w:sz w:val="15"/>
                <w:szCs w:val="15"/>
              </w:rPr>
              <w:t>SysStaticSet</w:t>
            </w:r>
          </w:p>
        </w:tc>
        <w:tc>
          <w:tcPr>
            <w:tcW w:w="1479" w:type="dxa"/>
            <w:vMerge w:val="restart"/>
            <w:shd w:val="clear" w:color="auto" w:fill="auto"/>
            <w:noWrap/>
            <w:vAlign w:val="center"/>
            <w:hideMark/>
          </w:tcPr>
          <w:p w:rsidR="00C15EA1" w:rsidRPr="00826022" w:rsidRDefault="00C15EA1" w:rsidP="00C15EA1">
            <w:pPr>
              <w:widowControl/>
              <w:jc w:val="center"/>
              <w:rPr>
                <w:rFonts w:ascii="宋体" w:hAnsi="宋体" w:cs="宋体"/>
                <w:color w:val="000000"/>
                <w:kern w:val="0"/>
                <w:sz w:val="15"/>
                <w:szCs w:val="15"/>
              </w:rPr>
            </w:pPr>
            <w:r w:rsidRPr="00826022">
              <w:rPr>
                <w:rFonts w:ascii="宋体" w:hAnsi="宋体" w:cs="宋体" w:hint="eastAsia"/>
                <w:color w:val="000000"/>
                <w:kern w:val="0"/>
                <w:sz w:val="15"/>
                <w:szCs w:val="15"/>
              </w:rPr>
              <w:t>系统静态属性集</w:t>
            </w:r>
          </w:p>
        </w:tc>
        <w:tc>
          <w:tcPr>
            <w:tcW w:w="3358" w:type="dxa"/>
            <w:shd w:val="clear" w:color="auto" w:fill="auto"/>
            <w:noWrap/>
            <w:vAlign w:val="center"/>
            <w:hideMark/>
          </w:tcPr>
          <w:p w:rsidR="00C15EA1" w:rsidRPr="00826022" w:rsidRDefault="00C157A3" w:rsidP="00C15EA1">
            <w:pPr>
              <w:widowControl/>
              <w:jc w:val="left"/>
              <w:rPr>
                <w:rFonts w:ascii="Times New Roman" w:hAnsi="Times New Roman"/>
                <w:color w:val="000000"/>
                <w:kern w:val="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w:t>
            </w:r>
            <w:r w:rsidRPr="00510A73">
              <w:rPr>
                <w:rFonts w:ascii="Times New Roman" w:hAnsi="Times New Roman"/>
                <w:color w:val="000000"/>
                <w:kern w:val="0"/>
                <w:sz w:val="15"/>
                <w:szCs w:val="15"/>
              </w:rPr>
              <w:t>Composition</w:t>
            </w:r>
            <w:r>
              <w:rPr>
                <w:rFonts w:ascii="Times New Roman" w:hAnsi="Times New Roman" w:hint="eastAsia"/>
                <w:color w:val="000000"/>
                <w:kern w:val="0"/>
                <w:sz w:val="15"/>
                <w:szCs w:val="15"/>
              </w:rPr>
              <w:t xml:space="preserve"> _HeatSys</w:t>
            </w:r>
          </w:p>
        </w:tc>
        <w:tc>
          <w:tcPr>
            <w:tcW w:w="2551" w:type="dxa"/>
            <w:shd w:val="clear" w:color="auto" w:fill="auto"/>
            <w:noWrap/>
            <w:vAlign w:val="center"/>
            <w:hideMark/>
          </w:tcPr>
          <w:p w:rsidR="00C15EA1" w:rsidRPr="00826022" w:rsidRDefault="00C15EA1" w:rsidP="00C15EA1">
            <w:pPr>
              <w:widowControl/>
              <w:jc w:val="left"/>
              <w:rPr>
                <w:rFonts w:ascii="Times New Roman" w:hAnsi="Times New Roman"/>
                <w:color w:val="000000"/>
                <w:kern w:val="0"/>
                <w:sz w:val="15"/>
                <w:szCs w:val="15"/>
              </w:rPr>
            </w:pPr>
            <w:r w:rsidRPr="00826022">
              <w:rPr>
                <w:rFonts w:ascii="宋体" w:hAnsi="宋体" w:hint="eastAsia"/>
                <w:color w:val="000000"/>
                <w:kern w:val="0"/>
                <w:sz w:val="15"/>
                <w:szCs w:val="15"/>
              </w:rPr>
              <w:t>描述系统组成</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3972CC" w:rsidRDefault="00C157A3" w:rsidP="00C157A3">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Static_HeatPara_DesignHeatLoad</w:t>
            </w:r>
          </w:p>
        </w:tc>
        <w:tc>
          <w:tcPr>
            <w:tcW w:w="2551" w:type="dxa"/>
            <w:shd w:val="clear" w:color="auto" w:fill="auto"/>
            <w:noWrap/>
            <w:vAlign w:val="center"/>
            <w:hideMark/>
          </w:tcPr>
          <w:p w:rsidR="00C157A3" w:rsidRPr="00930E0E" w:rsidRDefault="00C157A3" w:rsidP="00C157A3">
            <w:pPr>
              <w:rPr>
                <w:rFonts w:ascii="Times New Roman" w:hAnsi="Times New Roman"/>
                <w:color w:val="000000"/>
                <w:sz w:val="15"/>
                <w:szCs w:val="15"/>
              </w:rPr>
            </w:pPr>
            <w:r w:rsidRPr="00930E0E">
              <w:rPr>
                <w:rFonts w:hint="eastAsia"/>
                <w:color w:val="000000"/>
                <w:sz w:val="15"/>
                <w:szCs w:val="15"/>
              </w:rPr>
              <w:t>设计热负荷</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3972CC" w:rsidRDefault="00C157A3" w:rsidP="00C157A3">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Static_HeatPara_HeatingArea</w:t>
            </w:r>
          </w:p>
        </w:tc>
        <w:tc>
          <w:tcPr>
            <w:tcW w:w="2551" w:type="dxa"/>
            <w:shd w:val="clear" w:color="auto" w:fill="auto"/>
            <w:noWrap/>
            <w:vAlign w:val="center"/>
            <w:hideMark/>
          </w:tcPr>
          <w:p w:rsidR="00C157A3" w:rsidRPr="00930E0E" w:rsidRDefault="00C157A3" w:rsidP="00C157A3">
            <w:pPr>
              <w:rPr>
                <w:rFonts w:ascii="宋体" w:hAnsi="宋体" w:cs="宋体"/>
                <w:color w:val="000000"/>
                <w:sz w:val="15"/>
                <w:szCs w:val="15"/>
              </w:rPr>
            </w:pPr>
            <w:r w:rsidRPr="00930E0E">
              <w:rPr>
                <w:rFonts w:hint="eastAsia"/>
                <w:color w:val="000000"/>
                <w:sz w:val="15"/>
                <w:szCs w:val="15"/>
              </w:rPr>
              <w:t>供热面积</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6918C6" w:rsidRDefault="00C157A3" w:rsidP="00C157A3">
            <w:pPr>
              <w:rPr>
                <w:rFonts w:ascii="Times New Roman" w:hAnsi="Times New Roman"/>
                <w:color w:val="000000"/>
                <w:sz w:val="15"/>
                <w:szCs w:val="15"/>
              </w:rPr>
            </w:pPr>
            <w:r w:rsidRPr="006918C6">
              <w:rPr>
                <w:rFonts w:ascii="Times New Roman" w:hAnsi="Times New Roman"/>
                <w:color w:val="000000"/>
                <w:kern w:val="0"/>
                <w:sz w:val="15"/>
                <w:szCs w:val="15"/>
              </w:rPr>
              <w:t>Sys_</w:t>
            </w:r>
            <w:r w:rsidRPr="006918C6">
              <w:rPr>
                <w:rFonts w:ascii="Times New Roman" w:hAnsi="Times New Roman" w:hint="eastAsia"/>
                <w:color w:val="000000"/>
                <w:kern w:val="0"/>
                <w:sz w:val="15"/>
                <w:szCs w:val="15"/>
              </w:rPr>
              <w:t>Static_</w:t>
            </w:r>
            <w:r>
              <w:rPr>
                <w:rFonts w:ascii="Times New Roman" w:hAnsi="Times New Roman" w:hint="eastAsia"/>
                <w:color w:val="000000"/>
                <w:kern w:val="0"/>
                <w:sz w:val="15"/>
                <w:szCs w:val="15"/>
              </w:rPr>
              <w:t>NumOf</w:t>
            </w:r>
            <w:r w:rsidRPr="006918C6">
              <w:rPr>
                <w:rFonts w:ascii="Times New Roman" w:hAnsi="Times New Roman" w:hint="eastAsia"/>
                <w:color w:val="000000"/>
                <w:kern w:val="0"/>
                <w:sz w:val="15"/>
                <w:szCs w:val="15"/>
              </w:rPr>
              <w:t>_Boiler</w:t>
            </w:r>
            <w:r>
              <w:rPr>
                <w:rFonts w:ascii="Times New Roman" w:hAnsi="Times New Roman" w:hint="eastAsia"/>
                <w:color w:val="000000"/>
                <w:kern w:val="0"/>
                <w:sz w:val="15"/>
                <w:szCs w:val="15"/>
              </w:rPr>
              <w:t>s</w:t>
            </w:r>
          </w:p>
        </w:tc>
        <w:tc>
          <w:tcPr>
            <w:tcW w:w="2551" w:type="dxa"/>
            <w:shd w:val="clear" w:color="auto" w:fill="auto"/>
            <w:noWrap/>
            <w:vAlign w:val="center"/>
            <w:hideMark/>
          </w:tcPr>
          <w:p w:rsidR="00C157A3" w:rsidRPr="006918C6" w:rsidRDefault="00C157A3" w:rsidP="00C157A3">
            <w:pPr>
              <w:rPr>
                <w:rFonts w:ascii="宋体" w:hAnsi="宋体" w:cs="宋体"/>
                <w:color w:val="000000"/>
                <w:sz w:val="15"/>
                <w:szCs w:val="15"/>
              </w:rPr>
            </w:pPr>
            <w:r w:rsidRPr="006918C6">
              <w:rPr>
                <w:rFonts w:hint="eastAsia"/>
                <w:color w:val="000000"/>
                <w:sz w:val="15"/>
                <w:szCs w:val="15"/>
              </w:rPr>
              <w:t>锅炉台数</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0C1601" w:rsidRDefault="00C157A3" w:rsidP="00C157A3">
            <w:pPr>
              <w:rPr>
                <w:rFonts w:ascii="Times New Roman" w:hAnsi="Times New Roman"/>
                <w:color w:val="000000"/>
                <w:sz w:val="15"/>
                <w:szCs w:val="15"/>
              </w:rPr>
            </w:pPr>
            <w:r w:rsidRPr="000C1601">
              <w:rPr>
                <w:rFonts w:ascii="Times New Roman" w:hAnsi="Times New Roman"/>
                <w:color w:val="000000"/>
                <w:kern w:val="0"/>
                <w:sz w:val="15"/>
                <w:szCs w:val="15"/>
              </w:rPr>
              <w:t>Sys_</w:t>
            </w:r>
            <w:r w:rsidRPr="000C1601">
              <w:rPr>
                <w:rFonts w:ascii="Times New Roman" w:hAnsi="Times New Roman" w:hint="eastAsia"/>
                <w:color w:val="000000"/>
                <w:kern w:val="0"/>
                <w:sz w:val="15"/>
                <w:szCs w:val="15"/>
              </w:rPr>
              <w:t>Static_</w:t>
            </w:r>
            <w:r>
              <w:rPr>
                <w:rFonts w:ascii="Times New Roman" w:hAnsi="Times New Roman" w:hint="eastAsia"/>
                <w:color w:val="000000"/>
                <w:kern w:val="0"/>
                <w:sz w:val="15"/>
                <w:szCs w:val="15"/>
              </w:rPr>
              <w:t>EquNum</w:t>
            </w:r>
            <w:r w:rsidRPr="000C1601">
              <w:rPr>
                <w:rFonts w:ascii="Times New Roman" w:hAnsi="Times New Roman" w:hint="eastAsia"/>
                <w:color w:val="000000"/>
                <w:kern w:val="0"/>
                <w:sz w:val="15"/>
                <w:szCs w:val="15"/>
              </w:rPr>
              <w:t>_Boiler</w:t>
            </w:r>
          </w:p>
        </w:tc>
        <w:tc>
          <w:tcPr>
            <w:tcW w:w="2551" w:type="dxa"/>
            <w:shd w:val="clear" w:color="auto" w:fill="auto"/>
            <w:noWrap/>
            <w:vAlign w:val="center"/>
            <w:hideMark/>
          </w:tcPr>
          <w:p w:rsidR="00C157A3" w:rsidRPr="000C1601" w:rsidRDefault="00C157A3" w:rsidP="00C157A3">
            <w:pPr>
              <w:rPr>
                <w:rFonts w:ascii="宋体" w:hAnsi="宋体" w:cs="宋体"/>
                <w:color w:val="000000"/>
                <w:sz w:val="15"/>
                <w:szCs w:val="15"/>
              </w:rPr>
            </w:pPr>
            <w:r w:rsidRPr="000C1601">
              <w:rPr>
                <w:rFonts w:hint="eastAsia"/>
                <w:color w:val="000000"/>
                <w:sz w:val="15"/>
                <w:szCs w:val="15"/>
              </w:rPr>
              <w:t>锅炉编号</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6918C6" w:rsidRDefault="00C157A3" w:rsidP="00C157A3">
            <w:pPr>
              <w:rPr>
                <w:rFonts w:ascii="Times New Roman" w:hAnsi="Times New Roman"/>
                <w:color w:val="000000"/>
                <w:sz w:val="15"/>
                <w:szCs w:val="15"/>
              </w:rPr>
            </w:pPr>
            <w:r w:rsidRPr="006918C6">
              <w:rPr>
                <w:rFonts w:ascii="Times New Roman" w:hAnsi="Times New Roman"/>
                <w:color w:val="000000"/>
                <w:kern w:val="0"/>
                <w:sz w:val="15"/>
                <w:szCs w:val="15"/>
              </w:rPr>
              <w:t>Sys_</w:t>
            </w:r>
            <w:r w:rsidRPr="006918C6">
              <w:rPr>
                <w:rFonts w:ascii="Times New Roman" w:hAnsi="Times New Roman" w:hint="eastAsia"/>
                <w:color w:val="000000"/>
                <w:kern w:val="0"/>
                <w:sz w:val="15"/>
                <w:szCs w:val="15"/>
              </w:rPr>
              <w:t>Static_</w:t>
            </w:r>
            <w:r>
              <w:rPr>
                <w:rFonts w:ascii="Times New Roman" w:hAnsi="Times New Roman" w:hint="eastAsia"/>
                <w:color w:val="000000"/>
                <w:kern w:val="0"/>
                <w:sz w:val="15"/>
                <w:szCs w:val="15"/>
              </w:rPr>
              <w:t>NumOf</w:t>
            </w:r>
            <w:r w:rsidRPr="006918C6">
              <w:rPr>
                <w:rFonts w:ascii="Times New Roman" w:hAnsi="Times New Roman" w:hint="eastAsia"/>
                <w:color w:val="000000"/>
                <w:kern w:val="0"/>
                <w:sz w:val="15"/>
                <w:szCs w:val="15"/>
              </w:rPr>
              <w:t>_CyclicPump</w:t>
            </w:r>
            <w:r>
              <w:rPr>
                <w:rFonts w:ascii="Times New Roman" w:hAnsi="Times New Roman" w:hint="eastAsia"/>
                <w:color w:val="000000"/>
                <w:kern w:val="0"/>
                <w:sz w:val="15"/>
                <w:szCs w:val="15"/>
              </w:rPr>
              <w:t>s</w:t>
            </w:r>
          </w:p>
        </w:tc>
        <w:tc>
          <w:tcPr>
            <w:tcW w:w="2551" w:type="dxa"/>
            <w:shd w:val="clear" w:color="auto" w:fill="auto"/>
            <w:noWrap/>
            <w:vAlign w:val="center"/>
            <w:hideMark/>
          </w:tcPr>
          <w:p w:rsidR="00C157A3" w:rsidRPr="006918C6" w:rsidRDefault="00C157A3" w:rsidP="00C157A3">
            <w:pPr>
              <w:rPr>
                <w:rFonts w:ascii="宋体" w:hAnsi="宋体" w:cs="宋体"/>
                <w:color w:val="000000"/>
                <w:sz w:val="15"/>
                <w:szCs w:val="15"/>
              </w:rPr>
            </w:pPr>
            <w:r w:rsidRPr="006918C6">
              <w:rPr>
                <w:rFonts w:hint="eastAsia"/>
                <w:color w:val="000000"/>
                <w:sz w:val="15"/>
                <w:szCs w:val="15"/>
              </w:rPr>
              <w:t>循环泵台数</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0C1601" w:rsidRDefault="00C157A3" w:rsidP="00C157A3">
            <w:pPr>
              <w:rPr>
                <w:rFonts w:ascii="Times New Roman" w:hAnsi="Times New Roman"/>
                <w:color w:val="000000"/>
                <w:sz w:val="15"/>
                <w:szCs w:val="15"/>
              </w:rPr>
            </w:pPr>
            <w:r w:rsidRPr="000C1601">
              <w:rPr>
                <w:rFonts w:ascii="Times New Roman" w:hAnsi="Times New Roman"/>
                <w:color w:val="000000"/>
                <w:kern w:val="0"/>
                <w:sz w:val="15"/>
                <w:szCs w:val="15"/>
              </w:rPr>
              <w:t>Sys_</w:t>
            </w:r>
            <w:r w:rsidRPr="000C1601">
              <w:rPr>
                <w:rFonts w:ascii="Times New Roman" w:hAnsi="Times New Roman" w:hint="eastAsia"/>
                <w:color w:val="000000"/>
                <w:kern w:val="0"/>
                <w:sz w:val="15"/>
                <w:szCs w:val="15"/>
              </w:rPr>
              <w:t>Static_</w:t>
            </w:r>
            <w:r>
              <w:rPr>
                <w:rFonts w:ascii="Times New Roman" w:hAnsi="Times New Roman" w:hint="eastAsia"/>
                <w:color w:val="000000"/>
                <w:kern w:val="0"/>
                <w:sz w:val="15"/>
                <w:szCs w:val="15"/>
              </w:rPr>
              <w:t>EquNum</w:t>
            </w:r>
            <w:r w:rsidRPr="000C1601">
              <w:rPr>
                <w:rFonts w:ascii="Times New Roman" w:hAnsi="Times New Roman" w:hint="eastAsia"/>
                <w:color w:val="000000"/>
                <w:kern w:val="0"/>
                <w:sz w:val="15"/>
                <w:szCs w:val="15"/>
              </w:rPr>
              <w:t>_CyclicPump</w:t>
            </w:r>
          </w:p>
        </w:tc>
        <w:tc>
          <w:tcPr>
            <w:tcW w:w="2551" w:type="dxa"/>
            <w:shd w:val="clear" w:color="auto" w:fill="auto"/>
            <w:noWrap/>
            <w:vAlign w:val="center"/>
            <w:hideMark/>
          </w:tcPr>
          <w:p w:rsidR="00C157A3" w:rsidRPr="000C1601" w:rsidRDefault="00C157A3" w:rsidP="00C157A3">
            <w:pPr>
              <w:rPr>
                <w:rFonts w:ascii="宋体" w:hAnsi="宋体" w:cs="宋体"/>
                <w:color w:val="000000"/>
                <w:sz w:val="15"/>
                <w:szCs w:val="15"/>
              </w:rPr>
            </w:pPr>
            <w:r w:rsidRPr="000C1601">
              <w:rPr>
                <w:rFonts w:hint="eastAsia"/>
                <w:color w:val="000000"/>
                <w:sz w:val="15"/>
                <w:szCs w:val="15"/>
              </w:rPr>
              <w:t>循环泵编号</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6918C6" w:rsidRDefault="00C157A3" w:rsidP="00C157A3">
            <w:pPr>
              <w:rPr>
                <w:rFonts w:ascii="Times New Roman" w:hAnsi="Times New Roman"/>
                <w:color w:val="000000"/>
                <w:sz w:val="15"/>
                <w:szCs w:val="15"/>
              </w:rPr>
            </w:pPr>
            <w:r w:rsidRPr="006918C6">
              <w:rPr>
                <w:rFonts w:ascii="Times New Roman" w:hAnsi="Times New Roman"/>
                <w:color w:val="000000"/>
                <w:kern w:val="0"/>
                <w:sz w:val="15"/>
                <w:szCs w:val="15"/>
              </w:rPr>
              <w:t>Sys_</w:t>
            </w:r>
            <w:r w:rsidRPr="006918C6">
              <w:rPr>
                <w:rFonts w:ascii="Times New Roman" w:hAnsi="Times New Roman" w:hint="eastAsia"/>
                <w:color w:val="000000"/>
                <w:kern w:val="0"/>
                <w:sz w:val="15"/>
                <w:szCs w:val="15"/>
              </w:rPr>
              <w:t>Static_</w:t>
            </w:r>
            <w:r>
              <w:rPr>
                <w:rFonts w:ascii="Times New Roman" w:hAnsi="Times New Roman" w:hint="eastAsia"/>
                <w:color w:val="000000"/>
                <w:kern w:val="0"/>
                <w:sz w:val="15"/>
                <w:szCs w:val="15"/>
              </w:rPr>
              <w:t>NumOf</w:t>
            </w:r>
            <w:r w:rsidRPr="006918C6">
              <w:rPr>
                <w:rFonts w:ascii="Times New Roman" w:hAnsi="Times New Roman" w:hint="eastAsia"/>
                <w:color w:val="000000"/>
                <w:kern w:val="0"/>
                <w:sz w:val="15"/>
                <w:szCs w:val="15"/>
              </w:rPr>
              <w:t xml:space="preserve"> </w:t>
            </w:r>
            <w:r>
              <w:rPr>
                <w:rFonts w:ascii="Times New Roman" w:hAnsi="Times New Roman" w:hint="eastAsia"/>
                <w:color w:val="000000"/>
                <w:kern w:val="0"/>
                <w:sz w:val="15"/>
                <w:szCs w:val="15"/>
              </w:rPr>
              <w:t>_</w:t>
            </w:r>
            <w:r w:rsidRPr="006918C6">
              <w:rPr>
                <w:rFonts w:ascii="Times New Roman" w:hAnsi="Times New Roman" w:hint="eastAsia"/>
                <w:color w:val="000000"/>
                <w:kern w:val="0"/>
                <w:sz w:val="15"/>
                <w:szCs w:val="15"/>
              </w:rPr>
              <w:t>SupplePump</w:t>
            </w:r>
            <w:r>
              <w:rPr>
                <w:rFonts w:ascii="Times New Roman" w:hAnsi="Times New Roman" w:hint="eastAsia"/>
                <w:color w:val="000000"/>
                <w:kern w:val="0"/>
                <w:sz w:val="15"/>
                <w:szCs w:val="15"/>
              </w:rPr>
              <w:t>s</w:t>
            </w:r>
          </w:p>
        </w:tc>
        <w:tc>
          <w:tcPr>
            <w:tcW w:w="2551" w:type="dxa"/>
            <w:shd w:val="clear" w:color="auto" w:fill="auto"/>
            <w:noWrap/>
            <w:vAlign w:val="center"/>
            <w:hideMark/>
          </w:tcPr>
          <w:p w:rsidR="00C157A3" w:rsidRPr="006918C6" w:rsidRDefault="00C157A3" w:rsidP="00C157A3">
            <w:pPr>
              <w:rPr>
                <w:rFonts w:ascii="宋体" w:hAnsi="宋体" w:cs="宋体"/>
                <w:color w:val="000000"/>
                <w:sz w:val="15"/>
                <w:szCs w:val="15"/>
              </w:rPr>
            </w:pPr>
            <w:r w:rsidRPr="006918C6">
              <w:rPr>
                <w:rFonts w:hint="eastAsia"/>
                <w:color w:val="000000"/>
                <w:sz w:val="15"/>
                <w:szCs w:val="15"/>
              </w:rPr>
              <w:t>补水泵台数</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0C1601" w:rsidRDefault="00C157A3" w:rsidP="00C157A3">
            <w:pPr>
              <w:rPr>
                <w:rFonts w:ascii="Times New Roman" w:hAnsi="Times New Roman"/>
                <w:color w:val="000000"/>
                <w:sz w:val="15"/>
                <w:szCs w:val="15"/>
              </w:rPr>
            </w:pPr>
            <w:r w:rsidRPr="000C1601">
              <w:rPr>
                <w:rFonts w:ascii="Times New Roman" w:hAnsi="Times New Roman"/>
                <w:color w:val="000000"/>
                <w:kern w:val="0"/>
                <w:sz w:val="15"/>
                <w:szCs w:val="15"/>
              </w:rPr>
              <w:t>Sys_</w:t>
            </w:r>
            <w:r w:rsidRPr="000C1601">
              <w:rPr>
                <w:rFonts w:ascii="Times New Roman" w:hAnsi="Times New Roman" w:hint="eastAsia"/>
                <w:color w:val="000000"/>
                <w:kern w:val="0"/>
                <w:sz w:val="15"/>
                <w:szCs w:val="15"/>
              </w:rPr>
              <w:t>Static_</w:t>
            </w:r>
            <w:r>
              <w:rPr>
                <w:rFonts w:ascii="Times New Roman" w:hAnsi="Times New Roman" w:hint="eastAsia"/>
                <w:color w:val="000000"/>
                <w:kern w:val="0"/>
                <w:sz w:val="15"/>
                <w:szCs w:val="15"/>
              </w:rPr>
              <w:t>EquNum</w:t>
            </w:r>
            <w:r w:rsidRPr="000C1601">
              <w:rPr>
                <w:rFonts w:ascii="Times New Roman" w:hAnsi="Times New Roman" w:hint="eastAsia"/>
                <w:color w:val="000000"/>
                <w:kern w:val="0"/>
                <w:sz w:val="15"/>
                <w:szCs w:val="15"/>
              </w:rPr>
              <w:t xml:space="preserve"> _SupplePump</w:t>
            </w:r>
          </w:p>
        </w:tc>
        <w:tc>
          <w:tcPr>
            <w:tcW w:w="2551" w:type="dxa"/>
            <w:shd w:val="clear" w:color="auto" w:fill="auto"/>
            <w:noWrap/>
            <w:vAlign w:val="center"/>
            <w:hideMark/>
          </w:tcPr>
          <w:p w:rsidR="00C157A3" w:rsidRPr="000C1601" w:rsidRDefault="00C157A3" w:rsidP="00C157A3">
            <w:pPr>
              <w:rPr>
                <w:rFonts w:ascii="宋体" w:hAnsi="宋体" w:cs="宋体"/>
                <w:color w:val="000000"/>
                <w:sz w:val="15"/>
                <w:szCs w:val="15"/>
              </w:rPr>
            </w:pPr>
            <w:r w:rsidRPr="000C1601">
              <w:rPr>
                <w:rFonts w:hint="eastAsia"/>
                <w:color w:val="000000"/>
                <w:sz w:val="15"/>
                <w:szCs w:val="15"/>
              </w:rPr>
              <w:t>补水泵编号</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6918C6" w:rsidRDefault="00C157A3" w:rsidP="00C157A3">
            <w:pPr>
              <w:rPr>
                <w:rFonts w:ascii="Times New Roman" w:hAnsi="Times New Roman"/>
                <w:color w:val="000000"/>
                <w:sz w:val="15"/>
                <w:szCs w:val="15"/>
              </w:rPr>
            </w:pPr>
            <w:r w:rsidRPr="006918C6">
              <w:rPr>
                <w:rFonts w:ascii="Times New Roman" w:hAnsi="Times New Roman"/>
                <w:color w:val="000000"/>
                <w:kern w:val="0"/>
                <w:sz w:val="15"/>
                <w:szCs w:val="15"/>
              </w:rPr>
              <w:t>Sys_</w:t>
            </w:r>
            <w:r w:rsidRPr="006918C6">
              <w:rPr>
                <w:rFonts w:ascii="Times New Roman" w:hAnsi="Times New Roman" w:hint="eastAsia"/>
                <w:color w:val="000000"/>
                <w:kern w:val="0"/>
                <w:sz w:val="15"/>
                <w:szCs w:val="15"/>
              </w:rPr>
              <w:t>Static_</w:t>
            </w:r>
            <w:r>
              <w:rPr>
                <w:rFonts w:ascii="Times New Roman" w:hAnsi="Times New Roman" w:hint="eastAsia"/>
                <w:color w:val="000000"/>
                <w:kern w:val="0"/>
                <w:sz w:val="15"/>
                <w:szCs w:val="15"/>
              </w:rPr>
              <w:t>NumOf</w:t>
            </w:r>
            <w:r w:rsidRPr="006918C6">
              <w:rPr>
                <w:rFonts w:ascii="Times New Roman" w:hAnsi="Times New Roman" w:hint="eastAsia"/>
                <w:color w:val="000000"/>
                <w:kern w:val="0"/>
                <w:sz w:val="15"/>
                <w:szCs w:val="15"/>
              </w:rPr>
              <w:t xml:space="preserve"> </w:t>
            </w:r>
            <w:r>
              <w:rPr>
                <w:rFonts w:ascii="Times New Roman" w:hAnsi="Times New Roman" w:hint="eastAsia"/>
                <w:color w:val="000000"/>
                <w:kern w:val="0"/>
                <w:sz w:val="15"/>
                <w:szCs w:val="15"/>
              </w:rPr>
              <w:t>_</w:t>
            </w:r>
            <w:r w:rsidRPr="006918C6">
              <w:rPr>
                <w:rFonts w:ascii="Times New Roman" w:hAnsi="Times New Roman" w:hint="eastAsia"/>
                <w:color w:val="000000"/>
                <w:kern w:val="0"/>
                <w:sz w:val="15"/>
                <w:szCs w:val="15"/>
              </w:rPr>
              <w:t>MotorValve</w:t>
            </w:r>
            <w:r>
              <w:rPr>
                <w:rFonts w:ascii="Times New Roman" w:hAnsi="Times New Roman" w:hint="eastAsia"/>
                <w:color w:val="000000"/>
                <w:kern w:val="0"/>
                <w:sz w:val="15"/>
                <w:szCs w:val="15"/>
              </w:rPr>
              <w:t>s</w:t>
            </w:r>
          </w:p>
        </w:tc>
        <w:tc>
          <w:tcPr>
            <w:tcW w:w="2551" w:type="dxa"/>
            <w:shd w:val="clear" w:color="auto" w:fill="auto"/>
            <w:noWrap/>
            <w:vAlign w:val="center"/>
            <w:hideMark/>
          </w:tcPr>
          <w:p w:rsidR="00C157A3" w:rsidRPr="006918C6" w:rsidRDefault="00C157A3" w:rsidP="00C157A3">
            <w:pPr>
              <w:rPr>
                <w:rFonts w:ascii="宋体" w:hAnsi="宋体" w:cs="宋体"/>
                <w:color w:val="000000"/>
                <w:sz w:val="15"/>
                <w:szCs w:val="15"/>
              </w:rPr>
            </w:pPr>
            <w:r w:rsidRPr="006918C6">
              <w:rPr>
                <w:rFonts w:hint="eastAsia"/>
                <w:color w:val="000000"/>
                <w:sz w:val="15"/>
                <w:szCs w:val="15"/>
              </w:rPr>
              <w:t>电动阀台数</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3972CC" w:rsidRDefault="00C157A3" w:rsidP="00C157A3">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 EquNum_MotorValve</w:t>
            </w:r>
          </w:p>
        </w:tc>
        <w:tc>
          <w:tcPr>
            <w:tcW w:w="2551" w:type="dxa"/>
            <w:shd w:val="clear" w:color="auto" w:fill="auto"/>
            <w:noWrap/>
            <w:vAlign w:val="center"/>
            <w:hideMark/>
          </w:tcPr>
          <w:p w:rsidR="00C157A3" w:rsidRPr="00A13029" w:rsidRDefault="00C157A3" w:rsidP="00C157A3">
            <w:pPr>
              <w:rPr>
                <w:rFonts w:ascii="宋体" w:hAnsi="宋体" w:cs="宋体"/>
                <w:color w:val="000000"/>
                <w:sz w:val="15"/>
                <w:szCs w:val="15"/>
              </w:rPr>
            </w:pPr>
            <w:r w:rsidRPr="00A13029">
              <w:rPr>
                <w:rFonts w:hint="eastAsia"/>
                <w:color w:val="000000"/>
                <w:sz w:val="15"/>
                <w:szCs w:val="15"/>
              </w:rPr>
              <w:t>电动阀编号</w:t>
            </w:r>
          </w:p>
        </w:tc>
      </w:tr>
      <w:tr w:rsidR="00C157A3" w:rsidRPr="00826022" w:rsidTr="00F87C74">
        <w:trPr>
          <w:trHeight w:val="300"/>
          <w:jc w:val="center"/>
        </w:trPr>
        <w:tc>
          <w:tcPr>
            <w:tcW w:w="645" w:type="dxa"/>
            <w:vMerge w:val="restart"/>
            <w:shd w:val="clear" w:color="auto" w:fill="auto"/>
            <w:noWrap/>
            <w:vAlign w:val="center"/>
            <w:hideMark/>
          </w:tcPr>
          <w:p w:rsidR="00C157A3" w:rsidRPr="00826022" w:rsidRDefault="00C157A3" w:rsidP="00C157A3">
            <w:pPr>
              <w:widowControl/>
              <w:jc w:val="center"/>
              <w:rPr>
                <w:rFonts w:ascii="Times New Roman" w:hAnsi="Times New Roman"/>
                <w:color w:val="000000"/>
                <w:kern w:val="0"/>
                <w:sz w:val="15"/>
                <w:szCs w:val="15"/>
              </w:rPr>
            </w:pPr>
            <w:r w:rsidRPr="00826022">
              <w:rPr>
                <w:rFonts w:ascii="Times New Roman" w:hAnsi="Times New Roman"/>
                <w:color w:val="000000"/>
                <w:kern w:val="0"/>
                <w:sz w:val="15"/>
                <w:szCs w:val="15"/>
              </w:rPr>
              <w:t>3</w:t>
            </w:r>
          </w:p>
        </w:tc>
        <w:tc>
          <w:tcPr>
            <w:tcW w:w="1356" w:type="dxa"/>
            <w:vMerge w:val="restart"/>
            <w:shd w:val="clear" w:color="auto" w:fill="auto"/>
            <w:noWrap/>
            <w:vAlign w:val="center"/>
            <w:hideMark/>
          </w:tcPr>
          <w:p w:rsidR="00C157A3" w:rsidRPr="00826022" w:rsidRDefault="00C157A3" w:rsidP="00C157A3">
            <w:pPr>
              <w:widowControl/>
              <w:jc w:val="center"/>
              <w:rPr>
                <w:rFonts w:ascii="Times New Roman" w:hAnsi="Times New Roman"/>
                <w:color w:val="000000"/>
                <w:kern w:val="0"/>
                <w:sz w:val="15"/>
                <w:szCs w:val="15"/>
              </w:rPr>
            </w:pPr>
            <w:r w:rsidRPr="00826022">
              <w:rPr>
                <w:rFonts w:ascii="Times New Roman" w:hAnsi="Times New Roman"/>
                <w:color w:val="000000"/>
                <w:kern w:val="0"/>
                <w:sz w:val="15"/>
                <w:szCs w:val="15"/>
              </w:rPr>
              <w:t>SysMeasureSet</w:t>
            </w:r>
          </w:p>
        </w:tc>
        <w:tc>
          <w:tcPr>
            <w:tcW w:w="1479" w:type="dxa"/>
            <w:vMerge w:val="restart"/>
            <w:shd w:val="clear" w:color="auto" w:fill="auto"/>
            <w:noWrap/>
            <w:vAlign w:val="center"/>
            <w:hideMark/>
          </w:tcPr>
          <w:p w:rsidR="00C157A3" w:rsidRPr="00826022" w:rsidRDefault="00C157A3" w:rsidP="00C157A3">
            <w:pPr>
              <w:widowControl/>
              <w:jc w:val="center"/>
              <w:rPr>
                <w:rFonts w:ascii="宋体" w:hAnsi="宋体" w:cs="宋体"/>
                <w:color w:val="000000"/>
                <w:kern w:val="0"/>
                <w:sz w:val="15"/>
                <w:szCs w:val="15"/>
              </w:rPr>
            </w:pPr>
            <w:r w:rsidRPr="00826022">
              <w:rPr>
                <w:rFonts w:ascii="宋体" w:hAnsi="宋体" w:cs="宋体" w:hint="eastAsia"/>
                <w:color w:val="000000"/>
                <w:kern w:val="0"/>
                <w:sz w:val="15"/>
                <w:szCs w:val="15"/>
              </w:rPr>
              <w:t>系统测量属性集</w:t>
            </w:r>
          </w:p>
        </w:tc>
        <w:tc>
          <w:tcPr>
            <w:tcW w:w="3358" w:type="dxa"/>
            <w:shd w:val="clear" w:color="auto" w:fill="auto"/>
            <w:noWrap/>
            <w:vAlign w:val="center"/>
            <w:hideMark/>
          </w:tcPr>
          <w:p w:rsidR="00C157A3" w:rsidRPr="00C157A3" w:rsidRDefault="00C157A3" w:rsidP="00C157A3">
            <w:pPr>
              <w:rPr>
                <w:bCs/>
                <w:color w:val="FF0000"/>
                <w:sz w:val="15"/>
                <w:szCs w:val="15"/>
              </w:rPr>
            </w:pPr>
            <w:r w:rsidRPr="00C157A3">
              <w:rPr>
                <w:rFonts w:ascii="Times New Roman" w:hAnsi="Times New Roman"/>
                <w:color w:val="FF0000"/>
                <w:kern w:val="0"/>
                <w:sz w:val="15"/>
                <w:szCs w:val="15"/>
              </w:rPr>
              <w:t>Sys_</w:t>
            </w:r>
            <w:r w:rsidRPr="00C157A3">
              <w:rPr>
                <w:rFonts w:ascii="Times New Roman" w:hAnsi="Times New Roman" w:hint="eastAsia"/>
                <w:color w:val="FF0000"/>
                <w:kern w:val="0"/>
                <w:sz w:val="15"/>
                <w:szCs w:val="15"/>
              </w:rPr>
              <w:t>Meas_Temp_HeatSourceMainOutletMedia</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热源总出口介质的温度</w:t>
            </w:r>
          </w:p>
        </w:tc>
      </w:tr>
      <w:tr w:rsidR="00C157A3" w:rsidRPr="00826022" w:rsidTr="00F87C74">
        <w:trPr>
          <w:trHeight w:val="300"/>
          <w:jc w:val="center"/>
        </w:trPr>
        <w:tc>
          <w:tcPr>
            <w:tcW w:w="645" w:type="dxa"/>
            <w:vMerge/>
            <w:vAlign w:val="center"/>
            <w:hideMark/>
          </w:tcPr>
          <w:p w:rsidR="00C157A3" w:rsidRPr="00826022" w:rsidRDefault="00C157A3" w:rsidP="00C15EA1">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EA1">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EA1">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C157A3" w:rsidRDefault="00C157A3" w:rsidP="00C157A3">
            <w:pPr>
              <w:rPr>
                <w:bCs/>
                <w:color w:val="FF0000"/>
                <w:sz w:val="15"/>
                <w:szCs w:val="15"/>
              </w:rPr>
            </w:pPr>
            <w:r w:rsidRPr="00C157A3">
              <w:rPr>
                <w:rFonts w:ascii="Times New Roman" w:hAnsi="Times New Roman"/>
                <w:color w:val="FF0000"/>
                <w:kern w:val="0"/>
                <w:sz w:val="15"/>
                <w:szCs w:val="15"/>
              </w:rPr>
              <w:t>Sys_</w:t>
            </w:r>
            <w:r w:rsidRPr="00C157A3">
              <w:rPr>
                <w:rFonts w:ascii="Times New Roman" w:hAnsi="Times New Roman" w:hint="eastAsia"/>
                <w:color w:val="FF0000"/>
                <w:kern w:val="0"/>
                <w:sz w:val="15"/>
                <w:szCs w:val="15"/>
              </w:rPr>
              <w:t>Meas_Temp_HeatSourceMainInletMedia</w:t>
            </w:r>
          </w:p>
        </w:tc>
        <w:tc>
          <w:tcPr>
            <w:tcW w:w="2551" w:type="dxa"/>
            <w:shd w:val="clear" w:color="auto" w:fill="auto"/>
            <w:noWrap/>
            <w:vAlign w:val="center"/>
            <w:hideMark/>
          </w:tcPr>
          <w:p w:rsidR="00C157A3" w:rsidRPr="00826022" w:rsidRDefault="00C157A3" w:rsidP="00C15EA1">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热源总进口介质的温度</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C349F6" w:rsidRDefault="00C157A3" w:rsidP="00C157A3">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Meas_Temp_WaterSeperator</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分水器温度</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C349F6" w:rsidRDefault="00C157A3" w:rsidP="00C157A3">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Meas_Temp_WaterCollector</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集水器温度</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C349F6" w:rsidRDefault="00C157A3" w:rsidP="00C157A3">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Meas_Pres_HeatSourceMainMedia</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热源总回介质的压力</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C349F6" w:rsidRDefault="00C157A3" w:rsidP="00C157A3">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Meas_Pres_WaterSeperator</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分水器压力</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C349F6" w:rsidRDefault="00C157A3" w:rsidP="00C157A3">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Meas_Pres_WaterCollector</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集水器压力</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C349F6" w:rsidRDefault="00C157A3" w:rsidP="00C157A3">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Meas_Pres_CyclicPumpOutlet</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循环泵出口压力</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C349F6" w:rsidRDefault="00C157A3" w:rsidP="00C157A3">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Meas_Pres_CyclicPumpInlet</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循环泵入口压力</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C349F6" w:rsidRDefault="00C157A3" w:rsidP="00C157A3">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Meas_Flow_AccumSuppleWater</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累计补水量</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C349F6" w:rsidRDefault="00C157A3" w:rsidP="00C157A3">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Meas_Flow_BoilerGasConsum</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燃气锅炉用气量</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C349F6" w:rsidRDefault="00C157A3" w:rsidP="00C157A3">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Meas_Flow_ReuseWater</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中水水量</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826022" w:rsidRDefault="00C157A3" w:rsidP="00C157A3">
            <w:pPr>
              <w:widowControl/>
              <w:jc w:val="left"/>
              <w:rPr>
                <w:rFonts w:ascii="Times New Roman" w:hAnsi="Times New Roman"/>
                <w:color w:val="000000"/>
                <w:kern w:val="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Meas_SumPowerCons_ElecBoiler</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电锅炉用电量</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C349F6" w:rsidRDefault="00C157A3" w:rsidP="00C157A3">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Meas_SumPowerCons_Boiler</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锅炉总用电量</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C349F6" w:rsidRDefault="00C157A3" w:rsidP="00C157A3">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Meas_SumPowerCons_Power</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动力用电</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C349F6" w:rsidRDefault="00C157A3" w:rsidP="00C157A3">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Meas_SumPowerCons_Lighting</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照明用电</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C349F6" w:rsidRDefault="00C157A3" w:rsidP="00C157A3">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Meas_SumPowerCons_ElecBoiler</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生活用电量</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C349F6" w:rsidRDefault="00C157A3" w:rsidP="00C157A3">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Meas_CoolHot_TransiHotSourceMainOutlet</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热源总出口的瞬时热量</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C349F6" w:rsidRDefault="00C157A3" w:rsidP="00C157A3">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Meas_CoolHot_AccumHotSourceMainOutlet</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热源总出口的累计热量</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C349F6" w:rsidRDefault="00C157A3" w:rsidP="00C157A3">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Meas_Level_SuppleWaterTank</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补水箱水位</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C349F6" w:rsidRDefault="00C157A3" w:rsidP="00C157A3">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Meas_RunTime_BoilerAccum</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锅炉累计运行时间</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C349F6" w:rsidRDefault="00C157A3" w:rsidP="00C157A3">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Meas_RunTime_CyclicPumpAccum</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循环泵累计运行时间</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C349F6" w:rsidRDefault="00C157A3" w:rsidP="00C157A3">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Meas_RunTime_SupplePumpAccum</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补水泵累计运行时间</w:t>
            </w:r>
          </w:p>
        </w:tc>
      </w:tr>
      <w:tr w:rsidR="00C157A3" w:rsidRPr="00826022" w:rsidTr="00F87C74">
        <w:trPr>
          <w:trHeight w:val="300"/>
          <w:jc w:val="center"/>
        </w:trPr>
        <w:tc>
          <w:tcPr>
            <w:tcW w:w="645" w:type="dxa"/>
            <w:vMerge w:val="restart"/>
            <w:shd w:val="clear" w:color="auto" w:fill="auto"/>
            <w:noWrap/>
            <w:vAlign w:val="center"/>
            <w:hideMark/>
          </w:tcPr>
          <w:p w:rsidR="00C157A3" w:rsidRPr="00826022" w:rsidRDefault="00C157A3" w:rsidP="00C157A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4</w:t>
            </w:r>
          </w:p>
        </w:tc>
        <w:tc>
          <w:tcPr>
            <w:tcW w:w="1356" w:type="dxa"/>
            <w:vMerge w:val="restart"/>
            <w:shd w:val="clear" w:color="auto" w:fill="auto"/>
            <w:noWrap/>
            <w:vAlign w:val="center"/>
            <w:hideMark/>
          </w:tcPr>
          <w:p w:rsidR="00C157A3" w:rsidRPr="00826022" w:rsidRDefault="00C157A3" w:rsidP="00C157A3">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SysControlSet</w:t>
            </w:r>
          </w:p>
        </w:tc>
        <w:tc>
          <w:tcPr>
            <w:tcW w:w="1479" w:type="dxa"/>
            <w:vMerge w:val="restart"/>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系统控制属性集</w:t>
            </w:r>
          </w:p>
        </w:tc>
        <w:tc>
          <w:tcPr>
            <w:tcW w:w="3358" w:type="dxa"/>
            <w:shd w:val="clear" w:color="auto" w:fill="auto"/>
            <w:noWrap/>
            <w:vAlign w:val="center"/>
            <w:hideMark/>
          </w:tcPr>
          <w:p w:rsidR="00C157A3" w:rsidRPr="0091039E" w:rsidRDefault="00C157A3" w:rsidP="00C157A3">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TempSetpoint</w:t>
            </w:r>
            <w:r w:rsidRPr="0091039E">
              <w:rPr>
                <w:rFonts w:ascii="Times New Roman" w:hAnsi="Times New Roman"/>
                <w:color w:val="000000"/>
                <w:sz w:val="15"/>
                <w:szCs w:val="15"/>
              </w:rPr>
              <w:t>_</w:t>
            </w:r>
            <w:r>
              <w:rPr>
                <w:rFonts w:ascii="Times New Roman" w:hAnsi="Times New Roman" w:hint="eastAsia"/>
                <w:color w:val="000000"/>
                <w:sz w:val="15"/>
                <w:szCs w:val="15"/>
              </w:rPr>
              <w:t>SysOutlet</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系统出口温度设定值</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91039E" w:rsidRDefault="00C157A3" w:rsidP="00C157A3">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PresSetpoint</w:t>
            </w:r>
            <w:r w:rsidRPr="0091039E">
              <w:rPr>
                <w:rFonts w:ascii="Times New Roman" w:hAnsi="Times New Roman"/>
                <w:color w:val="000000"/>
                <w:sz w:val="15"/>
                <w:szCs w:val="15"/>
              </w:rPr>
              <w:t>_</w:t>
            </w:r>
            <w:r>
              <w:rPr>
                <w:rFonts w:ascii="Times New Roman" w:hAnsi="Times New Roman" w:hint="eastAsia"/>
                <w:color w:val="000000"/>
                <w:sz w:val="15"/>
                <w:szCs w:val="15"/>
              </w:rPr>
              <w:t>DiffSupplyReturnWater</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供回水压差设定值</w:t>
            </w:r>
          </w:p>
        </w:tc>
      </w:tr>
      <w:tr w:rsidR="00C157A3" w:rsidRPr="00826022" w:rsidTr="00F87C74">
        <w:trPr>
          <w:trHeight w:val="300"/>
          <w:jc w:val="center"/>
        </w:trPr>
        <w:tc>
          <w:tcPr>
            <w:tcW w:w="645"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356" w:type="dxa"/>
            <w:vMerge/>
            <w:vAlign w:val="center"/>
            <w:hideMark/>
          </w:tcPr>
          <w:p w:rsidR="00C157A3" w:rsidRPr="00826022" w:rsidRDefault="00C157A3" w:rsidP="00C157A3">
            <w:pPr>
              <w:widowControl/>
              <w:jc w:val="left"/>
              <w:rPr>
                <w:rFonts w:ascii="Times New Roman" w:hAnsi="Times New Roman"/>
                <w:color w:val="000000"/>
                <w:kern w:val="0"/>
                <w:sz w:val="15"/>
                <w:szCs w:val="15"/>
              </w:rPr>
            </w:pPr>
          </w:p>
        </w:tc>
        <w:tc>
          <w:tcPr>
            <w:tcW w:w="1479" w:type="dxa"/>
            <w:vMerge/>
            <w:vAlign w:val="center"/>
            <w:hideMark/>
          </w:tcPr>
          <w:p w:rsidR="00C157A3" w:rsidRPr="00826022" w:rsidRDefault="00C157A3" w:rsidP="00C157A3">
            <w:pPr>
              <w:widowControl/>
              <w:jc w:val="left"/>
              <w:rPr>
                <w:rFonts w:ascii="宋体" w:hAnsi="宋体" w:cs="宋体"/>
                <w:color w:val="000000"/>
                <w:kern w:val="0"/>
                <w:sz w:val="15"/>
                <w:szCs w:val="15"/>
              </w:rPr>
            </w:pPr>
          </w:p>
        </w:tc>
        <w:tc>
          <w:tcPr>
            <w:tcW w:w="3358" w:type="dxa"/>
            <w:shd w:val="clear" w:color="auto" w:fill="auto"/>
            <w:noWrap/>
            <w:vAlign w:val="center"/>
            <w:hideMark/>
          </w:tcPr>
          <w:p w:rsidR="00C157A3" w:rsidRPr="0091039E" w:rsidRDefault="00C157A3" w:rsidP="00C157A3">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PresSetpoint</w:t>
            </w:r>
            <w:r w:rsidRPr="0091039E">
              <w:rPr>
                <w:rFonts w:ascii="Times New Roman" w:hAnsi="Times New Roman"/>
                <w:color w:val="000000"/>
                <w:sz w:val="15"/>
                <w:szCs w:val="15"/>
              </w:rPr>
              <w:t>_</w:t>
            </w:r>
            <w:r>
              <w:rPr>
                <w:rFonts w:ascii="Times New Roman" w:hAnsi="Times New Roman" w:hint="eastAsia"/>
                <w:color w:val="000000"/>
                <w:sz w:val="15"/>
                <w:szCs w:val="15"/>
              </w:rPr>
              <w:t>SuppleWater</w:t>
            </w:r>
          </w:p>
        </w:tc>
        <w:tc>
          <w:tcPr>
            <w:tcW w:w="2551" w:type="dxa"/>
            <w:shd w:val="clear" w:color="auto" w:fill="auto"/>
            <w:noWrap/>
            <w:vAlign w:val="center"/>
            <w:hideMark/>
          </w:tcPr>
          <w:p w:rsidR="00C157A3" w:rsidRPr="00826022" w:rsidRDefault="00C157A3" w:rsidP="00C157A3">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补水压力设定值</w:t>
            </w:r>
          </w:p>
        </w:tc>
      </w:tr>
      <w:tr w:rsidR="00B56D32" w:rsidRPr="00826022" w:rsidTr="00F87C74">
        <w:trPr>
          <w:trHeight w:val="300"/>
          <w:jc w:val="center"/>
        </w:trPr>
        <w:tc>
          <w:tcPr>
            <w:tcW w:w="645" w:type="dxa"/>
            <w:vMerge/>
            <w:vAlign w:val="center"/>
            <w:hideMark/>
          </w:tcPr>
          <w:p w:rsidR="00B56D32" w:rsidRPr="00826022" w:rsidRDefault="00B56D32" w:rsidP="00B56D32">
            <w:pPr>
              <w:widowControl/>
              <w:jc w:val="left"/>
              <w:rPr>
                <w:rFonts w:ascii="Times New Roman" w:hAnsi="Times New Roman"/>
                <w:color w:val="000000"/>
                <w:kern w:val="0"/>
                <w:sz w:val="15"/>
                <w:szCs w:val="15"/>
              </w:rPr>
            </w:pPr>
          </w:p>
        </w:tc>
        <w:tc>
          <w:tcPr>
            <w:tcW w:w="1356" w:type="dxa"/>
            <w:vMerge/>
            <w:vAlign w:val="center"/>
            <w:hideMark/>
          </w:tcPr>
          <w:p w:rsidR="00B56D32" w:rsidRPr="00826022" w:rsidRDefault="00B56D32" w:rsidP="00B56D32">
            <w:pPr>
              <w:widowControl/>
              <w:jc w:val="left"/>
              <w:rPr>
                <w:rFonts w:ascii="Times New Roman" w:hAnsi="Times New Roman"/>
                <w:color w:val="000000"/>
                <w:kern w:val="0"/>
                <w:sz w:val="15"/>
                <w:szCs w:val="15"/>
              </w:rPr>
            </w:pPr>
          </w:p>
        </w:tc>
        <w:tc>
          <w:tcPr>
            <w:tcW w:w="1479" w:type="dxa"/>
            <w:vMerge/>
            <w:vAlign w:val="center"/>
            <w:hideMark/>
          </w:tcPr>
          <w:p w:rsidR="00B56D32" w:rsidRPr="00826022" w:rsidRDefault="00B56D32" w:rsidP="00B56D32">
            <w:pPr>
              <w:widowControl/>
              <w:jc w:val="left"/>
              <w:rPr>
                <w:rFonts w:ascii="宋体" w:hAnsi="宋体" w:cs="宋体"/>
                <w:color w:val="000000"/>
                <w:kern w:val="0"/>
                <w:sz w:val="15"/>
                <w:szCs w:val="15"/>
              </w:rPr>
            </w:pPr>
          </w:p>
        </w:tc>
        <w:tc>
          <w:tcPr>
            <w:tcW w:w="3358" w:type="dxa"/>
            <w:shd w:val="clear" w:color="auto" w:fill="auto"/>
            <w:noWrap/>
            <w:vAlign w:val="center"/>
            <w:hideMark/>
          </w:tcPr>
          <w:p w:rsidR="00B56D32" w:rsidRPr="0091039E" w:rsidRDefault="00B56D32" w:rsidP="00B56D32">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OutletHotWaterTempHigh</w:t>
            </w:r>
          </w:p>
        </w:tc>
        <w:tc>
          <w:tcPr>
            <w:tcW w:w="2551" w:type="dxa"/>
            <w:shd w:val="clear" w:color="auto" w:fill="auto"/>
            <w:noWrap/>
            <w:vAlign w:val="center"/>
            <w:hideMark/>
          </w:tcPr>
          <w:p w:rsidR="00B56D32" w:rsidRPr="00826022" w:rsidRDefault="00B56D32" w:rsidP="00B56D32">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出口热水温度过高报警值设定</w:t>
            </w:r>
          </w:p>
        </w:tc>
      </w:tr>
      <w:tr w:rsidR="00B56D32" w:rsidRPr="00826022" w:rsidTr="00F87C74">
        <w:trPr>
          <w:trHeight w:val="300"/>
          <w:jc w:val="center"/>
        </w:trPr>
        <w:tc>
          <w:tcPr>
            <w:tcW w:w="645" w:type="dxa"/>
            <w:vMerge/>
            <w:vAlign w:val="center"/>
            <w:hideMark/>
          </w:tcPr>
          <w:p w:rsidR="00B56D32" w:rsidRPr="00826022" w:rsidRDefault="00B56D32" w:rsidP="00B56D32">
            <w:pPr>
              <w:widowControl/>
              <w:jc w:val="left"/>
              <w:rPr>
                <w:rFonts w:ascii="Times New Roman" w:hAnsi="Times New Roman"/>
                <w:color w:val="000000"/>
                <w:kern w:val="0"/>
                <w:sz w:val="15"/>
                <w:szCs w:val="15"/>
              </w:rPr>
            </w:pPr>
          </w:p>
        </w:tc>
        <w:tc>
          <w:tcPr>
            <w:tcW w:w="1356" w:type="dxa"/>
            <w:vMerge/>
            <w:vAlign w:val="center"/>
            <w:hideMark/>
          </w:tcPr>
          <w:p w:rsidR="00B56D32" w:rsidRPr="00826022" w:rsidRDefault="00B56D32" w:rsidP="00B56D32">
            <w:pPr>
              <w:widowControl/>
              <w:jc w:val="left"/>
              <w:rPr>
                <w:rFonts w:ascii="Times New Roman" w:hAnsi="Times New Roman"/>
                <w:color w:val="000000"/>
                <w:kern w:val="0"/>
                <w:sz w:val="15"/>
                <w:szCs w:val="15"/>
              </w:rPr>
            </w:pPr>
          </w:p>
        </w:tc>
        <w:tc>
          <w:tcPr>
            <w:tcW w:w="1479" w:type="dxa"/>
            <w:vMerge/>
            <w:vAlign w:val="center"/>
            <w:hideMark/>
          </w:tcPr>
          <w:p w:rsidR="00B56D32" w:rsidRPr="00826022" w:rsidRDefault="00B56D32" w:rsidP="00B56D32">
            <w:pPr>
              <w:widowControl/>
              <w:jc w:val="left"/>
              <w:rPr>
                <w:rFonts w:ascii="宋体" w:hAnsi="宋体" w:cs="宋体"/>
                <w:color w:val="000000"/>
                <w:kern w:val="0"/>
                <w:sz w:val="15"/>
                <w:szCs w:val="15"/>
              </w:rPr>
            </w:pPr>
          </w:p>
        </w:tc>
        <w:tc>
          <w:tcPr>
            <w:tcW w:w="3358" w:type="dxa"/>
            <w:shd w:val="clear" w:color="auto" w:fill="auto"/>
            <w:noWrap/>
            <w:vAlign w:val="center"/>
            <w:hideMark/>
          </w:tcPr>
          <w:p w:rsidR="00B56D32" w:rsidRPr="0091039E" w:rsidRDefault="00B56D32" w:rsidP="00B56D32">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OutletSteamPressHigh</w:t>
            </w:r>
          </w:p>
        </w:tc>
        <w:tc>
          <w:tcPr>
            <w:tcW w:w="2551" w:type="dxa"/>
            <w:shd w:val="clear" w:color="auto" w:fill="auto"/>
            <w:noWrap/>
            <w:vAlign w:val="center"/>
            <w:hideMark/>
          </w:tcPr>
          <w:p w:rsidR="00B56D32" w:rsidRPr="00826022" w:rsidRDefault="00B56D32" w:rsidP="00B56D32">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出口蒸汽压力过高报警值设定</w:t>
            </w:r>
          </w:p>
        </w:tc>
      </w:tr>
      <w:tr w:rsidR="00B56D32" w:rsidRPr="00826022" w:rsidTr="00F87C74">
        <w:trPr>
          <w:trHeight w:val="300"/>
          <w:jc w:val="center"/>
        </w:trPr>
        <w:tc>
          <w:tcPr>
            <w:tcW w:w="645" w:type="dxa"/>
            <w:vMerge/>
            <w:vAlign w:val="center"/>
            <w:hideMark/>
          </w:tcPr>
          <w:p w:rsidR="00B56D32" w:rsidRPr="00826022" w:rsidRDefault="00B56D32" w:rsidP="00B56D32">
            <w:pPr>
              <w:widowControl/>
              <w:jc w:val="left"/>
              <w:rPr>
                <w:rFonts w:ascii="Times New Roman" w:hAnsi="Times New Roman"/>
                <w:color w:val="000000"/>
                <w:kern w:val="0"/>
                <w:sz w:val="15"/>
                <w:szCs w:val="15"/>
              </w:rPr>
            </w:pPr>
          </w:p>
        </w:tc>
        <w:tc>
          <w:tcPr>
            <w:tcW w:w="1356" w:type="dxa"/>
            <w:vMerge/>
            <w:vAlign w:val="center"/>
            <w:hideMark/>
          </w:tcPr>
          <w:p w:rsidR="00B56D32" w:rsidRPr="00826022" w:rsidRDefault="00B56D32" w:rsidP="00B56D32">
            <w:pPr>
              <w:widowControl/>
              <w:jc w:val="left"/>
              <w:rPr>
                <w:rFonts w:ascii="Times New Roman" w:hAnsi="Times New Roman"/>
                <w:color w:val="000000"/>
                <w:kern w:val="0"/>
                <w:sz w:val="15"/>
                <w:szCs w:val="15"/>
              </w:rPr>
            </w:pPr>
          </w:p>
        </w:tc>
        <w:tc>
          <w:tcPr>
            <w:tcW w:w="1479" w:type="dxa"/>
            <w:vMerge/>
            <w:vAlign w:val="center"/>
            <w:hideMark/>
          </w:tcPr>
          <w:p w:rsidR="00B56D32" w:rsidRPr="00826022" w:rsidRDefault="00B56D32" w:rsidP="00B56D32">
            <w:pPr>
              <w:widowControl/>
              <w:jc w:val="left"/>
              <w:rPr>
                <w:rFonts w:ascii="宋体" w:hAnsi="宋体" w:cs="宋体"/>
                <w:color w:val="000000"/>
                <w:kern w:val="0"/>
                <w:sz w:val="15"/>
                <w:szCs w:val="15"/>
              </w:rPr>
            </w:pPr>
          </w:p>
        </w:tc>
        <w:tc>
          <w:tcPr>
            <w:tcW w:w="3358" w:type="dxa"/>
            <w:shd w:val="clear" w:color="auto" w:fill="auto"/>
            <w:noWrap/>
            <w:vAlign w:val="center"/>
            <w:hideMark/>
          </w:tcPr>
          <w:p w:rsidR="00B56D32" w:rsidRPr="0091039E" w:rsidRDefault="00B56D32" w:rsidP="00B56D32">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InletMeadiaTempLow</w:t>
            </w:r>
          </w:p>
        </w:tc>
        <w:tc>
          <w:tcPr>
            <w:tcW w:w="2551" w:type="dxa"/>
            <w:shd w:val="clear" w:color="auto" w:fill="auto"/>
            <w:noWrap/>
            <w:vAlign w:val="center"/>
            <w:hideMark/>
          </w:tcPr>
          <w:p w:rsidR="00B56D32" w:rsidRPr="00826022" w:rsidRDefault="00B56D32" w:rsidP="00B56D32">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进口介质温度过低报警值设定</w:t>
            </w:r>
          </w:p>
        </w:tc>
      </w:tr>
      <w:tr w:rsidR="00B56D32" w:rsidRPr="00826022" w:rsidTr="00F87C74">
        <w:trPr>
          <w:trHeight w:val="300"/>
          <w:jc w:val="center"/>
        </w:trPr>
        <w:tc>
          <w:tcPr>
            <w:tcW w:w="645" w:type="dxa"/>
            <w:vMerge/>
            <w:vAlign w:val="center"/>
            <w:hideMark/>
          </w:tcPr>
          <w:p w:rsidR="00B56D32" w:rsidRPr="00826022" w:rsidRDefault="00B56D32" w:rsidP="00B56D32">
            <w:pPr>
              <w:widowControl/>
              <w:jc w:val="left"/>
              <w:rPr>
                <w:rFonts w:ascii="Times New Roman" w:hAnsi="Times New Roman"/>
                <w:color w:val="000000"/>
                <w:kern w:val="0"/>
                <w:sz w:val="15"/>
                <w:szCs w:val="15"/>
              </w:rPr>
            </w:pPr>
          </w:p>
        </w:tc>
        <w:tc>
          <w:tcPr>
            <w:tcW w:w="1356" w:type="dxa"/>
            <w:vMerge/>
            <w:vAlign w:val="center"/>
            <w:hideMark/>
          </w:tcPr>
          <w:p w:rsidR="00B56D32" w:rsidRPr="00826022" w:rsidRDefault="00B56D32" w:rsidP="00B56D32">
            <w:pPr>
              <w:widowControl/>
              <w:jc w:val="left"/>
              <w:rPr>
                <w:rFonts w:ascii="Times New Roman" w:hAnsi="Times New Roman"/>
                <w:color w:val="000000"/>
                <w:kern w:val="0"/>
                <w:sz w:val="15"/>
                <w:szCs w:val="15"/>
              </w:rPr>
            </w:pPr>
          </w:p>
        </w:tc>
        <w:tc>
          <w:tcPr>
            <w:tcW w:w="1479" w:type="dxa"/>
            <w:vMerge/>
            <w:vAlign w:val="center"/>
            <w:hideMark/>
          </w:tcPr>
          <w:p w:rsidR="00B56D32" w:rsidRPr="00826022" w:rsidRDefault="00B56D32" w:rsidP="00B56D32">
            <w:pPr>
              <w:widowControl/>
              <w:jc w:val="left"/>
              <w:rPr>
                <w:rFonts w:ascii="宋体" w:hAnsi="宋体" w:cs="宋体"/>
                <w:color w:val="000000"/>
                <w:kern w:val="0"/>
                <w:sz w:val="15"/>
                <w:szCs w:val="15"/>
              </w:rPr>
            </w:pPr>
          </w:p>
        </w:tc>
        <w:tc>
          <w:tcPr>
            <w:tcW w:w="3358" w:type="dxa"/>
            <w:shd w:val="clear" w:color="auto" w:fill="auto"/>
            <w:noWrap/>
            <w:vAlign w:val="center"/>
            <w:hideMark/>
          </w:tcPr>
          <w:p w:rsidR="00B56D32" w:rsidRPr="0091039E" w:rsidRDefault="00B56D32" w:rsidP="00B56D32">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WaterOutletPressHigh</w:t>
            </w:r>
          </w:p>
        </w:tc>
        <w:tc>
          <w:tcPr>
            <w:tcW w:w="2551" w:type="dxa"/>
            <w:shd w:val="clear" w:color="auto" w:fill="auto"/>
            <w:noWrap/>
            <w:vAlign w:val="center"/>
            <w:hideMark/>
          </w:tcPr>
          <w:p w:rsidR="00B56D32" w:rsidRPr="00826022" w:rsidRDefault="00B56D32" w:rsidP="00B56D32">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出水压力过高报警值设定</w:t>
            </w:r>
          </w:p>
        </w:tc>
      </w:tr>
      <w:tr w:rsidR="00B56D32" w:rsidRPr="00826022" w:rsidTr="00F87C74">
        <w:trPr>
          <w:trHeight w:val="300"/>
          <w:jc w:val="center"/>
        </w:trPr>
        <w:tc>
          <w:tcPr>
            <w:tcW w:w="645" w:type="dxa"/>
            <w:vMerge/>
            <w:vAlign w:val="center"/>
            <w:hideMark/>
          </w:tcPr>
          <w:p w:rsidR="00B56D32" w:rsidRPr="00826022" w:rsidRDefault="00B56D32" w:rsidP="00B56D32">
            <w:pPr>
              <w:widowControl/>
              <w:jc w:val="left"/>
              <w:rPr>
                <w:rFonts w:ascii="Times New Roman" w:hAnsi="Times New Roman"/>
                <w:color w:val="000000"/>
                <w:kern w:val="0"/>
                <w:sz w:val="15"/>
                <w:szCs w:val="15"/>
              </w:rPr>
            </w:pPr>
          </w:p>
        </w:tc>
        <w:tc>
          <w:tcPr>
            <w:tcW w:w="1356" w:type="dxa"/>
            <w:vMerge/>
            <w:vAlign w:val="center"/>
            <w:hideMark/>
          </w:tcPr>
          <w:p w:rsidR="00B56D32" w:rsidRPr="00826022" w:rsidRDefault="00B56D32" w:rsidP="00B56D32">
            <w:pPr>
              <w:widowControl/>
              <w:jc w:val="left"/>
              <w:rPr>
                <w:rFonts w:ascii="Times New Roman" w:hAnsi="Times New Roman"/>
                <w:color w:val="000000"/>
                <w:kern w:val="0"/>
                <w:sz w:val="15"/>
                <w:szCs w:val="15"/>
              </w:rPr>
            </w:pPr>
          </w:p>
        </w:tc>
        <w:tc>
          <w:tcPr>
            <w:tcW w:w="1479" w:type="dxa"/>
            <w:vMerge/>
            <w:vAlign w:val="center"/>
            <w:hideMark/>
          </w:tcPr>
          <w:p w:rsidR="00B56D32" w:rsidRPr="00826022" w:rsidRDefault="00B56D32" w:rsidP="00B56D32">
            <w:pPr>
              <w:widowControl/>
              <w:jc w:val="left"/>
              <w:rPr>
                <w:rFonts w:ascii="宋体" w:hAnsi="宋体" w:cs="宋体"/>
                <w:color w:val="000000"/>
                <w:kern w:val="0"/>
                <w:sz w:val="15"/>
                <w:szCs w:val="15"/>
              </w:rPr>
            </w:pPr>
          </w:p>
        </w:tc>
        <w:tc>
          <w:tcPr>
            <w:tcW w:w="3358" w:type="dxa"/>
            <w:shd w:val="clear" w:color="auto" w:fill="auto"/>
            <w:noWrap/>
            <w:vAlign w:val="center"/>
            <w:hideMark/>
          </w:tcPr>
          <w:p w:rsidR="00B56D32" w:rsidRPr="0091039E" w:rsidRDefault="00B56D32" w:rsidP="00B56D32">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WaterInletPressLow</w:t>
            </w:r>
          </w:p>
        </w:tc>
        <w:tc>
          <w:tcPr>
            <w:tcW w:w="2551" w:type="dxa"/>
            <w:shd w:val="clear" w:color="auto" w:fill="auto"/>
            <w:noWrap/>
            <w:vAlign w:val="center"/>
            <w:hideMark/>
          </w:tcPr>
          <w:p w:rsidR="00B56D32" w:rsidRPr="00826022" w:rsidRDefault="00B56D32" w:rsidP="00B56D32">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进水流量过低报警值设定</w:t>
            </w:r>
          </w:p>
        </w:tc>
      </w:tr>
      <w:tr w:rsidR="00F87C74" w:rsidRPr="00826022" w:rsidTr="00F87C74">
        <w:trPr>
          <w:trHeight w:val="300"/>
          <w:jc w:val="center"/>
        </w:trPr>
        <w:tc>
          <w:tcPr>
            <w:tcW w:w="645" w:type="dxa"/>
            <w:vMerge/>
            <w:vAlign w:val="center"/>
            <w:hideMark/>
          </w:tcPr>
          <w:p w:rsidR="00F87C74" w:rsidRPr="00826022" w:rsidRDefault="00F87C74" w:rsidP="00F87C74">
            <w:pPr>
              <w:widowControl/>
              <w:jc w:val="left"/>
              <w:rPr>
                <w:rFonts w:ascii="Times New Roman" w:hAnsi="Times New Roman"/>
                <w:color w:val="000000"/>
                <w:kern w:val="0"/>
                <w:sz w:val="15"/>
                <w:szCs w:val="15"/>
              </w:rPr>
            </w:pPr>
          </w:p>
        </w:tc>
        <w:tc>
          <w:tcPr>
            <w:tcW w:w="1356" w:type="dxa"/>
            <w:vMerge/>
            <w:vAlign w:val="center"/>
            <w:hideMark/>
          </w:tcPr>
          <w:p w:rsidR="00F87C74" w:rsidRPr="00826022" w:rsidRDefault="00F87C74" w:rsidP="00F87C74">
            <w:pPr>
              <w:widowControl/>
              <w:jc w:val="left"/>
              <w:rPr>
                <w:rFonts w:ascii="Times New Roman" w:hAnsi="Times New Roman"/>
                <w:color w:val="000000"/>
                <w:kern w:val="0"/>
                <w:sz w:val="15"/>
                <w:szCs w:val="15"/>
              </w:rPr>
            </w:pPr>
          </w:p>
        </w:tc>
        <w:tc>
          <w:tcPr>
            <w:tcW w:w="1479" w:type="dxa"/>
            <w:vMerge/>
            <w:vAlign w:val="center"/>
            <w:hideMark/>
          </w:tcPr>
          <w:p w:rsidR="00F87C74" w:rsidRPr="00826022" w:rsidRDefault="00F87C74" w:rsidP="00F87C74">
            <w:pPr>
              <w:widowControl/>
              <w:jc w:val="left"/>
              <w:rPr>
                <w:rFonts w:ascii="宋体" w:hAnsi="宋体" w:cs="宋体"/>
                <w:color w:val="000000"/>
                <w:kern w:val="0"/>
                <w:sz w:val="15"/>
                <w:szCs w:val="15"/>
              </w:rPr>
            </w:pPr>
          </w:p>
        </w:tc>
        <w:tc>
          <w:tcPr>
            <w:tcW w:w="3358" w:type="dxa"/>
            <w:shd w:val="clear" w:color="auto" w:fill="auto"/>
            <w:noWrap/>
            <w:vAlign w:val="center"/>
            <w:hideMark/>
          </w:tcPr>
          <w:p w:rsidR="00F87C74" w:rsidRPr="0091039E" w:rsidRDefault="00F87C74" w:rsidP="00F87C74">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SoftenTankLevelLow</w:t>
            </w:r>
          </w:p>
        </w:tc>
        <w:tc>
          <w:tcPr>
            <w:tcW w:w="2551" w:type="dxa"/>
            <w:shd w:val="clear" w:color="auto" w:fill="auto"/>
            <w:noWrap/>
            <w:vAlign w:val="center"/>
            <w:hideMark/>
          </w:tcPr>
          <w:p w:rsidR="00F87C74" w:rsidRPr="00826022" w:rsidRDefault="00F87C74" w:rsidP="00F87C7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软化水箱液位过低报警值设定</w:t>
            </w:r>
          </w:p>
        </w:tc>
      </w:tr>
      <w:tr w:rsidR="00F87C74" w:rsidRPr="00826022" w:rsidTr="00F87C74">
        <w:trPr>
          <w:trHeight w:val="300"/>
          <w:jc w:val="center"/>
        </w:trPr>
        <w:tc>
          <w:tcPr>
            <w:tcW w:w="645" w:type="dxa"/>
            <w:vMerge/>
            <w:vAlign w:val="center"/>
            <w:hideMark/>
          </w:tcPr>
          <w:p w:rsidR="00F87C74" w:rsidRPr="00826022" w:rsidRDefault="00F87C74" w:rsidP="00F87C74">
            <w:pPr>
              <w:widowControl/>
              <w:jc w:val="left"/>
              <w:rPr>
                <w:rFonts w:ascii="Times New Roman" w:hAnsi="Times New Roman"/>
                <w:color w:val="000000"/>
                <w:kern w:val="0"/>
                <w:sz w:val="15"/>
                <w:szCs w:val="15"/>
              </w:rPr>
            </w:pPr>
          </w:p>
        </w:tc>
        <w:tc>
          <w:tcPr>
            <w:tcW w:w="1356" w:type="dxa"/>
            <w:vMerge/>
            <w:vAlign w:val="center"/>
            <w:hideMark/>
          </w:tcPr>
          <w:p w:rsidR="00F87C74" w:rsidRPr="00826022" w:rsidRDefault="00F87C74" w:rsidP="00F87C74">
            <w:pPr>
              <w:widowControl/>
              <w:jc w:val="left"/>
              <w:rPr>
                <w:rFonts w:ascii="Times New Roman" w:hAnsi="Times New Roman"/>
                <w:color w:val="000000"/>
                <w:kern w:val="0"/>
                <w:sz w:val="15"/>
                <w:szCs w:val="15"/>
              </w:rPr>
            </w:pPr>
          </w:p>
        </w:tc>
        <w:tc>
          <w:tcPr>
            <w:tcW w:w="1479" w:type="dxa"/>
            <w:vMerge/>
            <w:vAlign w:val="center"/>
            <w:hideMark/>
          </w:tcPr>
          <w:p w:rsidR="00F87C74" w:rsidRPr="00826022" w:rsidRDefault="00F87C74" w:rsidP="00F87C74">
            <w:pPr>
              <w:widowControl/>
              <w:jc w:val="left"/>
              <w:rPr>
                <w:rFonts w:ascii="宋体" w:hAnsi="宋体" w:cs="宋体"/>
                <w:color w:val="000000"/>
                <w:kern w:val="0"/>
                <w:sz w:val="15"/>
                <w:szCs w:val="15"/>
              </w:rPr>
            </w:pPr>
          </w:p>
        </w:tc>
        <w:tc>
          <w:tcPr>
            <w:tcW w:w="3358" w:type="dxa"/>
            <w:shd w:val="clear" w:color="auto" w:fill="auto"/>
            <w:noWrap/>
            <w:vAlign w:val="center"/>
            <w:hideMark/>
          </w:tcPr>
          <w:p w:rsidR="00F87C74" w:rsidRPr="0091039E" w:rsidRDefault="00F87C74" w:rsidP="00F87C74">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SoftenTankLevelHigh</w:t>
            </w:r>
          </w:p>
        </w:tc>
        <w:tc>
          <w:tcPr>
            <w:tcW w:w="2551" w:type="dxa"/>
            <w:shd w:val="clear" w:color="auto" w:fill="auto"/>
            <w:noWrap/>
            <w:vAlign w:val="center"/>
            <w:hideMark/>
          </w:tcPr>
          <w:p w:rsidR="00F87C74" w:rsidRPr="00826022" w:rsidRDefault="00F87C74" w:rsidP="00F87C7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软化水箱液位过高报警值设定</w:t>
            </w:r>
          </w:p>
        </w:tc>
      </w:tr>
      <w:tr w:rsidR="0070531F" w:rsidRPr="00826022" w:rsidTr="00F87C74">
        <w:trPr>
          <w:trHeight w:val="300"/>
          <w:jc w:val="center"/>
        </w:trPr>
        <w:tc>
          <w:tcPr>
            <w:tcW w:w="645" w:type="dxa"/>
            <w:vMerge/>
            <w:vAlign w:val="center"/>
            <w:hideMark/>
          </w:tcPr>
          <w:p w:rsidR="0070531F" w:rsidRPr="00826022" w:rsidRDefault="0070531F" w:rsidP="0070531F">
            <w:pPr>
              <w:widowControl/>
              <w:jc w:val="left"/>
              <w:rPr>
                <w:rFonts w:ascii="Times New Roman" w:hAnsi="Times New Roman"/>
                <w:color w:val="000000"/>
                <w:kern w:val="0"/>
                <w:sz w:val="15"/>
                <w:szCs w:val="15"/>
              </w:rPr>
            </w:pPr>
          </w:p>
        </w:tc>
        <w:tc>
          <w:tcPr>
            <w:tcW w:w="1356" w:type="dxa"/>
            <w:vMerge/>
            <w:vAlign w:val="center"/>
            <w:hideMark/>
          </w:tcPr>
          <w:p w:rsidR="0070531F" w:rsidRPr="00826022" w:rsidRDefault="0070531F" w:rsidP="0070531F">
            <w:pPr>
              <w:widowControl/>
              <w:jc w:val="left"/>
              <w:rPr>
                <w:rFonts w:ascii="Times New Roman" w:hAnsi="Times New Roman"/>
                <w:color w:val="000000"/>
                <w:kern w:val="0"/>
                <w:sz w:val="15"/>
                <w:szCs w:val="15"/>
              </w:rPr>
            </w:pPr>
          </w:p>
        </w:tc>
        <w:tc>
          <w:tcPr>
            <w:tcW w:w="1479" w:type="dxa"/>
            <w:vMerge/>
            <w:vAlign w:val="center"/>
            <w:hideMark/>
          </w:tcPr>
          <w:p w:rsidR="0070531F" w:rsidRPr="00826022" w:rsidRDefault="0070531F" w:rsidP="0070531F">
            <w:pPr>
              <w:widowControl/>
              <w:jc w:val="left"/>
              <w:rPr>
                <w:rFonts w:ascii="宋体" w:hAnsi="宋体" w:cs="宋体"/>
                <w:color w:val="000000"/>
                <w:kern w:val="0"/>
                <w:sz w:val="15"/>
                <w:szCs w:val="15"/>
              </w:rPr>
            </w:pPr>
          </w:p>
        </w:tc>
        <w:tc>
          <w:tcPr>
            <w:tcW w:w="3358" w:type="dxa"/>
            <w:shd w:val="clear" w:color="auto" w:fill="auto"/>
            <w:noWrap/>
            <w:vAlign w:val="center"/>
            <w:hideMark/>
          </w:tcPr>
          <w:p w:rsidR="0070531F" w:rsidRPr="0091039E" w:rsidRDefault="0070531F" w:rsidP="0070531F">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FilterDiffPressHigh</w:t>
            </w:r>
          </w:p>
        </w:tc>
        <w:tc>
          <w:tcPr>
            <w:tcW w:w="2551" w:type="dxa"/>
            <w:shd w:val="clear" w:color="auto" w:fill="auto"/>
            <w:noWrap/>
            <w:vAlign w:val="center"/>
            <w:hideMark/>
          </w:tcPr>
          <w:p w:rsidR="0070531F" w:rsidRPr="00826022" w:rsidRDefault="0070531F" w:rsidP="0070531F">
            <w:pPr>
              <w:widowControl/>
              <w:jc w:val="left"/>
              <w:rPr>
                <w:rFonts w:ascii="宋体" w:hAnsi="宋体" w:cs="宋体"/>
                <w:color w:val="000000"/>
                <w:kern w:val="0"/>
                <w:sz w:val="15"/>
                <w:szCs w:val="15"/>
              </w:rPr>
            </w:pPr>
            <w:r w:rsidRPr="004F7B8C">
              <w:rPr>
                <w:rFonts w:hint="eastAsia"/>
                <w:color w:val="000000"/>
                <w:sz w:val="15"/>
                <w:szCs w:val="15"/>
              </w:rPr>
              <w:t>过滤器压差过大报警值设定</w:t>
            </w:r>
          </w:p>
        </w:tc>
      </w:tr>
      <w:tr w:rsidR="00F87C74" w:rsidRPr="00826022" w:rsidTr="00F87C74">
        <w:trPr>
          <w:trHeight w:val="300"/>
          <w:jc w:val="center"/>
        </w:trPr>
        <w:tc>
          <w:tcPr>
            <w:tcW w:w="645" w:type="dxa"/>
            <w:vMerge w:val="restart"/>
            <w:shd w:val="clear" w:color="auto" w:fill="auto"/>
            <w:noWrap/>
            <w:vAlign w:val="center"/>
            <w:hideMark/>
          </w:tcPr>
          <w:p w:rsidR="00F87C74" w:rsidRPr="00826022" w:rsidRDefault="00F87C74" w:rsidP="00F87C7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5</w:t>
            </w:r>
          </w:p>
        </w:tc>
        <w:tc>
          <w:tcPr>
            <w:tcW w:w="1356" w:type="dxa"/>
            <w:vMerge w:val="restart"/>
            <w:shd w:val="clear" w:color="auto" w:fill="auto"/>
            <w:noWrap/>
            <w:vAlign w:val="center"/>
            <w:hideMark/>
          </w:tcPr>
          <w:p w:rsidR="00F87C74" w:rsidRPr="00826022" w:rsidRDefault="00F87C74" w:rsidP="00F87C7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SysStatusSet</w:t>
            </w:r>
          </w:p>
        </w:tc>
        <w:tc>
          <w:tcPr>
            <w:tcW w:w="1479" w:type="dxa"/>
            <w:vMerge w:val="restart"/>
            <w:shd w:val="clear" w:color="auto" w:fill="auto"/>
            <w:noWrap/>
            <w:vAlign w:val="center"/>
            <w:hideMark/>
          </w:tcPr>
          <w:p w:rsidR="00F87C74" w:rsidRPr="00826022" w:rsidRDefault="00F87C74" w:rsidP="00F87C7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系统状态属性集</w:t>
            </w:r>
          </w:p>
        </w:tc>
        <w:tc>
          <w:tcPr>
            <w:tcW w:w="3358" w:type="dxa"/>
            <w:shd w:val="clear" w:color="auto" w:fill="auto"/>
            <w:noWrap/>
            <w:vAlign w:val="center"/>
            <w:hideMark/>
          </w:tcPr>
          <w:p w:rsidR="00F87C74" w:rsidRPr="0091039E" w:rsidRDefault="00F87C74" w:rsidP="00F87C74">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CtrlFeedback</w:t>
            </w:r>
            <w:r w:rsidRPr="0091039E">
              <w:rPr>
                <w:rFonts w:ascii="Times New Roman" w:hAnsi="Times New Roman"/>
                <w:color w:val="000000"/>
                <w:sz w:val="15"/>
                <w:szCs w:val="15"/>
              </w:rPr>
              <w:t>_</w:t>
            </w:r>
            <w:r>
              <w:rPr>
                <w:rFonts w:ascii="Times New Roman" w:hAnsi="Times New Roman" w:hint="eastAsia"/>
                <w:color w:val="000000"/>
                <w:sz w:val="15"/>
                <w:szCs w:val="15"/>
              </w:rPr>
              <w:t>Hot</w:t>
            </w:r>
          </w:p>
        </w:tc>
        <w:tc>
          <w:tcPr>
            <w:tcW w:w="2551" w:type="dxa"/>
            <w:shd w:val="clear" w:color="auto" w:fill="auto"/>
            <w:noWrap/>
            <w:vAlign w:val="center"/>
            <w:hideMark/>
          </w:tcPr>
          <w:p w:rsidR="00F87C74" w:rsidRPr="004F7B8C" w:rsidRDefault="00F87C74" w:rsidP="00F87C74">
            <w:pPr>
              <w:rPr>
                <w:rFonts w:ascii="宋体" w:eastAsia="宋体" w:hAnsi="宋体" w:cs="宋体"/>
                <w:color w:val="000000"/>
                <w:sz w:val="15"/>
                <w:szCs w:val="15"/>
              </w:rPr>
            </w:pPr>
            <w:r w:rsidRPr="004F7B8C">
              <w:rPr>
                <w:rFonts w:hint="eastAsia"/>
                <w:color w:val="000000"/>
                <w:sz w:val="15"/>
                <w:szCs w:val="15"/>
              </w:rPr>
              <w:t>热量控制策略反馈值</w:t>
            </w:r>
          </w:p>
        </w:tc>
      </w:tr>
      <w:tr w:rsidR="00F87C74" w:rsidRPr="00826022" w:rsidTr="00F87C74">
        <w:trPr>
          <w:trHeight w:val="300"/>
          <w:jc w:val="center"/>
        </w:trPr>
        <w:tc>
          <w:tcPr>
            <w:tcW w:w="645" w:type="dxa"/>
            <w:vMerge/>
            <w:vAlign w:val="center"/>
            <w:hideMark/>
          </w:tcPr>
          <w:p w:rsidR="00F87C74" w:rsidRPr="00826022" w:rsidRDefault="00F87C74" w:rsidP="00F87C74">
            <w:pPr>
              <w:widowControl/>
              <w:jc w:val="left"/>
              <w:rPr>
                <w:rFonts w:ascii="Times New Roman" w:hAnsi="Times New Roman"/>
                <w:color w:val="000000"/>
                <w:kern w:val="0"/>
                <w:sz w:val="15"/>
                <w:szCs w:val="15"/>
              </w:rPr>
            </w:pPr>
          </w:p>
        </w:tc>
        <w:tc>
          <w:tcPr>
            <w:tcW w:w="1356" w:type="dxa"/>
            <w:vMerge/>
            <w:vAlign w:val="center"/>
            <w:hideMark/>
          </w:tcPr>
          <w:p w:rsidR="00F87C74" w:rsidRPr="00826022" w:rsidRDefault="00F87C74" w:rsidP="00F87C74">
            <w:pPr>
              <w:widowControl/>
              <w:jc w:val="left"/>
              <w:rPr>
                <w:rFonts w:ascii="Times New Roman" w:hAnsi="Times New Roman"/>
                <w:color w:val="000000"/>
                <w:kern w:val="0"/>
                <w:sz w:val="15"/>
                <w:szCs w:val="15"/>
              </w:rPr>
            </w:pPr>
          </w:p>
        </w:tc>
        <w:tc>
          <w:tcPr>
            <w:tcW w:w="1479" w:type="dxa"/>
            <w:vMerge/>
            <w:vAlign w:val="center"/>
            <w:hideMark/>
          </w:tcPr>
          <w:p w:rsidR="00F87C74" w:rsidRPr="00826022" w:rsidRDefault="00F87C74" w:rsidP="00F87C74">
            <w:pPr>
              <w:widowControl/>
              <w:jc w:val="left"/>
              <w:rPr>
                <w:rFonts w:ascii="宋体" w:hAnsi="宋体" w:cs="宋体"/>
                <w:color w:val="000000"/>
                <w:kern w:val="0"/>
                <w:sz w:val="15"/>
                <w:szCs w:val="15"/>
              </w:rPr>
            </w:pPr>
          </w:p>
        </w:tc>
        <w:tc>
          <w:tcPr>
            <w:tcW w:w="3358" w:type="dxa"/>
            <w:shd w:val="clear" w:color="auto" w:fill="auto"/>
            <w:noWrap/>
            <w:vAlign w:val="center"/>
            <w:hideMark/>
          </w:tcPr>
          <w:p w:rsidR="00F87C74" w:rsidRPr="0091039E" w:rsidRDefault="00F87C74" w:rsidP="00F87C74">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CtrlFeedback</w:t>
            </w:r>
            <w:r w:rsidRPr="0091039E">
              <w:rPr>
                <w:rFonts w:ascii="Times New Roman" w:hAnsi="Times New Roman"/>
                <w:color w:val="000000"/>
                <w:sz w:val="15"/>
                <w:szCs w:val="15"/>
              </w:rPr>
              <w:t>_</w:t>
            </w:r>
            <w:r>
              <w:rPr>
                <w:rFonts w:ascii="Times New Roman" w:hAnsi="Times New Roman" w:hint="eastAsia"/>
                <w:color w:val="000000"/>
                <w:sz w:val="15"/>
                <w:szCs w:val="15"/>
              </w:rPr>
              <w:t>CyclicPump</w:t>
            </w:r>
          </w:p>
        </w:tc>
        <w:tc>
          <w:tcPr>
            <w:tcW w:w="2551" w:type="dxa"/>
            <w:shd w:val="clear" w:color="auto" w:fill="auto"/>
            <w:noWrap/>
            <w:vAlign w:val="center"/>
            <w:hideMark/>
          </w:tcPr>
          <w:p w:rsidR="00F87C74" w:rsidRPr="004F7B8C" w:rsidRDefault="00F87C74" w:rsidP="00F87C74">
            <w:pPr>
              <w:rPr>
                <w:rFonts w:ascii="宋体" w:eastAsia="宋体" w:hAnsi="宋体" w:cs="宋体"/>
                <w:color w:val="000000"/>
                <w:sz w:val="15"/>
                <w:szCs w:val="15"/>
              </w:rPr>
            </w:pPr>
            <w:r w:rsidRPr="004F7B8C">
              <w:rPr>
                <w:rFonts w:hint="eastAsia"/>
                <w:color w:val="000000"/>
                <w:sz w:val="15"/>
                <w:szCs w:val="15"/>
              </w:rPr>
              <w:t>循环泵控制策略反馈值</w:t>
            </w:r>
          </w:p>
        </w:tc>
      </w:tr>
      <w:tr w:rsidR="00F87C74" w:rsidRPr="00826022" w:rsidTr="00F87C74">
        <w:trPr>
          <w:trHeight w:val="300"/>
          <w:jc w:val="center"/>
        </w:trPr>
        <w:tc>
          <w:tcPr>
            <w:tcW w:w="645" w:type="dxa"/>
            <w:vMerge/>
            <w:vAlign w:val="center"/>
            <w:hideMark/>
          </w:tcPr>
          <w:p w:rsidR="00F87C74" w:rsidRPr="00826022" w:rsidRDefault="00F87C74" w:rsidP="00F87C74">
            <w:pPr>
              <w:widowControl/>
              <w:jc w:val="left"/>
              <w:rPr>
                <w:rFonts w:ascii="Times New Roman" w:hAnsi="Times New Roman"/>
                <w:color w:val="000000"/>
                <w:kern w:val="0"/>
                <w:sz w:val="15"/>
                <w:szCs w:val="15"/>
              </w:rPr>
            </w:pPr>
          </w:p>
        </w:tc>
        <w:tc>
          <w:tcPr>
            <w:tcW w:w="1356" w:type="dxa"/>
            <w:vMerge/>
            <w:vAlign w:val="center"/>
            <w:hideMark/>
          </w:tcPr>
          <w:p w:rsidR="00F87C74" w:rsidRPr="00826022" w:rsidRDefault="00F87C74" w:rsidP="00F87C74">
            <w:pPr>
              <w:widowControl/>
              <w:jc w:val="left"/>
              <w:rPr>
                <w:rFonts w:ascii="Times New Roman" w:hAnsi="Times New Roman"/>
                <w:color w:val="000000"/>
                <w:kern w:val="0"/>
                <w:sz w:val="15"/>
                <w:szCs w:val="15"/>
              </w:rPr>
            </w:pPr>
          </w:p>
        </w:tc>
        <w:tc>
          <w:tcPr>
            <w:tcW w:w="1479" w:type="dxa"/>
            <w:vMerge/>
            <w:vAlign w:val="center"/>
            <w:hideMark/>
          </w:tcPr>
          <w:p w:rsidR="00F87C74" w:rsidRPr="00826022" w:rsidRDefault="00F87C74" w:rsidP="00F87C74">
            <w:pPr>
              <w:widowControl/>
              <w:jc w:val="left"/>
              <w:rPr>
                <w:rFonts w:ascii="宋体" w:hAnsi="宋体" w:cs="宋体"/>
                <w:color w:val="000000"/>
                <w:kern w:val="0"/>
                <w:sz w:val="15"/>
                <w:szCs w:val="15"/>
              </w:rPr>
            </w:pPr>
          </w:p>
        </w:tc>
        <w:tc>
          <w:tcPr>
            <w:tcW w:w="3358" w:type="dxa"/>
            <w:shd w:val="clear" w:color="auto" w:fill="auto"/>
            <w:noWrap/>
            <w:vAlign w:val="center"/>
            <w:hideMark/>
          </w:tcPr>
          <w:p w:rsidR="00F87C74" w:rsidRPr="0091039E" w:rsidRDefault="00F87C74" w:rsidP="00F87C74">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CtrlFeedback</w:t>
            </w:r>
            <w:r w:rsidRPr="0091039E">
              <w:rPr>
                <w:rFonts w:ascii="Times New Roman" w:hAnsi="Times New Roman"/>
                <w:color w:val="000000"/>
                <w:sz w:val="15"/>
                <w:szCs w:val="15"/>
              </w:rPr>
              <w:t>_</w:t>
            </w:r>
            <w:r>
              <w:rPr>
                <w:rFonts w:ascii="Times New Roman" w:hAnsi="Times New Roman" w:hint="eastAsia"/>
                <w:color w:val="000000"/>
                <w:sz w:val="15"/>
                <w:szCs w:val="15"/>
              </w:rPr>
              <w:t>SupplePumpManualAuto</w:t>
            </w:r>
          </w:p>
        </w:tc>
        <w:tc>
          <w:tcPr>
            <w:tcW w:w="2551" w:type="dxa"/>
            <w:shd w:val="clear" w:color="auto" w:fill="auto"/>
            <w:noWrap/>
            <w:vAlign w:val="center"/>
            <w:hideMark/>
          </w:tcPr>
          <w:p w:rsidR="00F87C74" w:rsidRPr="004F7B8C" w:rsidRDefault="00F87C74" w:rsidP="00F87C74">
            <w:pPr>
              <w:rPr>
                <w:rFonts w:ascii="宋体" w:eastAsia="宋体" w:hAnsi="宋体" w:cs="宋体"/>
                <w:color w:val="000000"/>
                <w:sz w:val="15"/>
                <w:szCs w:val="15"/>
              </w:rPr>
            </w:pPr>
            <w:r w:rsidRPr="004F7B8C">
              <w:rPr>
                <w:rFonts w:hint="eastAsia"/>
                <w:color w:val="000000"/>
                <w:sz w:val="15"/>
                <w:szCs w:val="15"/>
              </w:rPr>
              <w:t>补水泵手、自动控制策略反馈值</w:t>
            </w:r>
          </w:p>
        </w:tc>
      </w:tr>
      <w:tr w:rsidR="0070531F" w:rsidRPr="00826022" w:rsidTr="00F87C74">
        <w:trPr>
          <w:trHeight w:val="300"/>
          <w:jc w:val="center"/>
        </w:trPr>
        <w:tc>
          <w:tcPr>
            <w:tcW w:w="645" w:type="dxa"/>
            <w:vMerge/>
            <w:vAlign w:val="center"/>
            <w:hideMark/>
          </w:tcPr>
          <w:p w:rsidR="0070531F" w:rsidRPr="00826022" w:rsidRDefault="0070531F" w:rsidP="0070531F">
            <w:pPr>
              <w:widowControl/>
              <w:jc w:val="left"/>
              <w:rPr>
                <w:rFonts w:ascii="Times New Roman" w:hAnsi="Times New Roman"/>
                <w:color w:val="000000"/>
                <w:kern w:val="0"/>
                <w:sz w:val="15"/>
                <w:szCs w:val="15"/>
              </w:rPr>
            </w:pPr>
          </w:p>
        </w:tc>
        <w:tc>
          <w:tcPr>
            <w:tcW w:w="1356" w:type="dxa"/>
            <w:vMerge/>
            <w:vAlign w:val="center"/>
            <w:hideMark/>
          </w:tcPr>
          <w:p w:rsidR="0070531F" w:rsidRPr="00826022" w:rsidRDefault="0070531F" w:rsidP="0070531F">
            <w:pPr>
              <w:widowControl/>
              <w:jc w:val="left"/>
              <w:rPr>
                <w:rFonts w:ascii="Times New Roman" w:hAnsi="Times New Roman"/>
                <w:color w:val="000000"/>
                <w:kern w:val="0"/>
                <w:sz w:val="15"/>
                <w:szCs w:val="15"/>
              </w:rPr>
            </w:pPr>
          </w:p>
        </w:tc>
        <w:tc>
          <w:tcPr>
            <w:tcW w:w="1479" w:type="dxa"/>
            <w:vMerge/>
            <w:vAlign w:val="center"/>
            <w:hideMark/>
          </w:tcPr>
          <w:p w:rsidR="0070531F" w:rsidRPr="00826022" w:rsidRDefault="0070531F" w:rsidP="0070531F">
            <w:pPr>
              <w:widowControl/>
              <w:jc w:val="left"/>
              <w:rPr>
                <w:rFonts w:ascii="宋体" w:hAnsi="宋体" w:cs="宋体"/>
                <w:color w:val="000000"/>
                <w:kern w:val="0"/>
                <w:sz w:val="15"/>
                <w:szCs w:val="15"/>
              </w:rPr>
            </w:pPr>
          </w:p>
        </w:tc>
        <w:tc>
          <w:tcPr>
            <w:tcW w:w="3358" w:type="dxa"/>
            <w:shd w:val="clear" w:color="auto" w:fill="auto"/>
            <w:noWrap/>
            <w:vAlign w:val="center"/>
            <w:hideMark/>
          </w:tcPr>
          <w:p w:rsidR="0070531F" w:rsidRPr="0091039E" w:rsidRDefault="0070531F" w:rsidP="0070531F">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Valve</w:t>
            </w:r>
            <w:r w:rsidRPr="0091039E">
              <w:rPr>
                <w:rFonts w:ascii="Times New Roman" w:hAnsi="Times New Roman"/>
                <w:color w:val="000000"/>
                <w:sz w:val="15"/>
                <w:szCs w:val="15"/>
              </w:rPr>
              <w:t>_</w:t>
            </w:r>
            <w:r>
              <w:rPr>
                <w:rFonts w:ascii="Times New Roman" w:hAnsi="Times New Roman" w:hint="eastAsia"/>
                <w:color w:val="000000"/>
                <w:sz w:val="15"/>
                <w:szCs w:val="15"/>
              </w:rPr>
              <w:t>ReliefEMValve</w:t>
            </w:r>
          </w:p>
        </w:tc>
        <w:tc>
          <w:tcPr>
            <w:tcW w:w="2551" w:type="dxa"/>
            <w:shd w:val="clear" w:color="auto" w:fill="auto"/>
            <w:noWrap/>
            <w:vAlign w:val="center"/>
            <w:hideMark/>
          </w:tcPr>
          <w:p w:rsidR="0070531F" w:rsidRPr="004F7B8C" w:rsidRDefault="0070531F" w:rsidP="0070531F">
            <w:pPr>
              <w:rPr>
                <w:rFonts w:ascii="宋体" w:eastAsia="宋体" w:hAnsi="宋体" w:cs="宋体"/>
                <w:color w:val="000000"/>
                <w:sz w:val="15"/>
                <w:szCs w:val="15"/>
              </w:rPr>
            </w:pPr>
            <w:r w:rsidRPr="004F7B8C">
              <w:rPr>
                <w:rFonts w:hint="eastAsia"/>
                <w:color w:val="000000"/>
                <w:sz w:val="15"/>
                <w:szCs w:val="15"/>
              </w:rPr>
              <w:t>泄压电磁阀运行状态</w:t>
            </w:r>
          </w:p>
        </w:tc>
      </w:tr>
      <w:tr w:rsidR="00F87C74" w:rsidRPr="00826022" w:rsidTr="00F87C74">
        <w:trPr>
          <w:trHeight w:val="357"/>
          <w:jc w:val="center"/>
        </w:trPr>
        <w:tc>
          <w:tcPr>
            <w:tcW w:w="645" w:type="dxa"/>
            <w:shd w:val="clear" w:color="auto" w:fill="auto"/>
            <w:noWrap/>
            <w:vAlign w:val="center"/>
            <w:hideMark/>
          </w:tcPr>
          <w:p w:rsidR="00F87C74" w:rsidRPr="00826022" w:rsidRDefault="00F87C74" w:rsidP="00F87C7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6</w:t>
            </w:r>
          </w:p>
        </w:tc>
        <w:tc>
          <w:tcPr>
            <w:tcW w:w="1356" w:type="dxa"/>
            <w:shd w:val="clear" w:color="auto" w:fill="auto"/>
            <w:noWrap/>
            <w:vAlign w:val="center"/>
            <w:hideMark/>
          </w:tcPr>
          <w:p w:rsidR="00F87C74" w:rsidRPr="00826022" w:rsidRDefault="00F87C74" w:rsidP="00F87C7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SysOtherSet</w:t>
            </w:r>
          </w:p>
        </w:tc>
        <w:tc>
          <w:tcPr>
            <w:tcW w:w="1479" w:type="dxa"/>
            <w:shd w:val="clear" w:color="auto" w:fill="auto"/>
            <w:noWrap/>
            <w:vAlign w:val="center"/>
            <w:hideMark/>
          </w:tcPr>
          <w:p w:rsidR="00F87C74" w:rsidRPr="00826022" w:rsidRDefault="00F87C74" w:rsidP="00F87C7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系统其他属性集</w:t>
            </w:r>
          </w:p>
        </w:tc>
        <w:tc>
          <w:tcPr>
            <w:tcW w:w="3358" w:type="dxa"/>
            <w:shd w:val="clear" w:color="auto" w:fill="auto"/>
            <w:noWrap/>
            <w:vAlign w:val="center"/>
            <w:hideMark/>
          </w:tcPr>
          <w:p w:rsidR="00F87C74" w:rsidRPr="0091039E" w:rsidRDefault="00F87C74" w:rsidP="00F87C74">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Other</w:t>
            </w:r>
            <w:r w:rsidRPr="0091039E">
              <w:rPr>
                <w:rFonts w:ascii="Times New Roman" w:hAnsi="Times New Roman"/>
                <w:color w:val="000000"/>
                <w:sz w:val="15"/>
                <w:szCs w:val="15"/>
              </w:rPr>
              <w:t>_</w:t>
            </w:r>
            <w:r>
              <w:rPr>
                <w:rFonts w:ascii="Times New Roman" w:hAnsi="Times New Roman" w:hint="eastAsia"/>
                <w:color w:val="000000"/>
                <w:sz w:val="15"/>
                <w:szCs w:val="15"/>
              </w:rPr>
              <w:t>Reserved</w:t>
            </w:r>
          </w:p>
        </w:tc>
        <w:tc>
          <w:tcPr>
            <w:tcW w:w="2551" w:type="dxa"/>
            <w:shd w:val="clear" w:color="auto" w:fill="auto"/>
            <w:noWrap/>
            <w:vAlign w:val="center"/>
            <w:hideMark/>
          </w:tcPr>
          <w:p w:rsidR="00F87C74" w:rsidRPr="00826022" w:rsidRDefault="00F87C74" w:rsidP="00F87C74">
            <w:pPr>
              <w:widowControl/>
              <w:jc w:val="left"/>
              <w:rPr>
                <w:rFonts w:ascii="宋体" w:hAnsi="宋体" w:cs="宋体"/>
                <w:color w:val="000000"/>
                <w:kern w:val="0"/>
                <w:sz w:val="15"/>
                <w:szCs w:val="15"/>
              </w:rPr>
            </w:pPr>
          </w:p>
        </w:tc>
      </w:tr>
    </w:tbl>
    <w:p w:rsidR="00B92F23" w:rsidRPr="00E72D6B" w:rsidRDefault="00B92F23" w:rsidP="00D60B4E">
      <w:pPr>
        <w:spacing w:before="156" w:after="156"/>
      </w:pPr>
    </w:p>
    <w:p w:rsidR="00B8658B" w:rsidRDefault="004E6B01" w:rsidP="006761AD">
      <w:pPr>
        <w:pStyle w:val="050510"/>
        <w:spacing w:before="156" w:after="156"/>
        <w:ind w:left="0"/>
      </w:pPr>
      <w:bookmarkStart w:id="166" w:name="_Toc387220316"/>
      <w:bookmarkStart w:id="167" w:name="_Toc388221108"/>
      <w:r>
        <w:rPr>
          <w:rFonts w:hint="eastAsia"/>
        </w:rPr>
        <w:t>热交换系统</w:t>
      </w:r>
      <w:bookmarkEnd w:id="166"/>
      <w:r w:rsidR="001C3DB3">
        <w:rPr>
          <w:rFonts w:hint="eastAsia"/>
        </w:rPr>
        <w:t>的数据模型</w:t>
      </w:r>
      <w:bookmarkEnd w:id="167"/>
    </w:p>
    <w:p w:rsidR="004C521A" w:rsidRDefault="004C521A" w:rsidP="004C521A">
      <w:pPr>
        <w:pStyle w:val="a9"/>
        <w:spacing w:before="156" w:after="156"/>
      </w:pPr>
      <w:r>
        <w:rPr>
          <w:rFonts w:hint="eastAsia"/>
        </w:rPr>
        <w:t>热交换系统的系统属性见表29。</w:t>
      </w:r>
    </w:p>
    <w:p w:rsidR="004C521A" w:rsidRPr="008C4EDA" w:rsidRDefault="004C521A" w:rsidP="004C521A">
      <w:pPr>
        <w:pStyle w:val="affffff1"/>
        <w:numPr>
          <w:ilvl w:val="0"/>
          <w:numId w:val="2"/>
        </w:numPr>
        <w:spacing w:beforeLines="0" w:afterLines="0"/>
        <w:ind w:left="0"/>
      </w:pPr>
      <w:bookmarkStart w:id="168" w:name="_Toc388221264"/>
      <w:r>
        <w:rPr>
          <w:rFonts w:hint="eastAsia"/>
        </w:rPr>
        <w:t>热交换系统的系统属性</w:t>
      </w:r>
      <w:bookmarkEnd w:id="168"/>
    </w:p>
    <w:tbl>
      <w:tblPr>
        <w:tblpPr w:leftFromText="180" w:rightFromText="180" w:vertAnchor="text" w:horzAnchor="margin" w:tblpXSpec="center" w:tblpY="197"/>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
        <w:gridCol w:w="1375"/>
        <w:gridCol w:w="1514"/>
        <w:gridCol w:w="3356"/>
        <w:gridCol w:w="2663"/>
      </w:tblGrid>
      <w:tr w:rsidR="00A45E64" w:rsidRPr="00826022" w:rsidTr="004B660F">
        <w:trPr>
          <w:trHeight w:val="300"/>
        </w:trPr>
        <w:tc>
          <w:tcPr>
            <w:tcW w:w="662" w:type="dxa"/>
            <w:shd w:val="clear" w:color="auto" w:fill="auto"/>
            <w:noWrap/>
            <w:vAlign w:val="center"/>
            <w:hideMark/>
          </w:tcPr>
          <w:p w:rsidR="00476CF2" w:rsidRPr="00826022" w:rsidRDefault="00476CF2" w:rsidP="00A45E64">
            <w:pPr>
              <w:widowControl/>
              <w:jc w:val="center"/>
              <w:rPr>
                <w:rFonts w:ascii="Times New Roman" w:hAnsi="Times New Roman"/>
                <w:color w:val="000000"/>
                <w:kern w:val="0"/>
                <w:sz w:val="15"/>
                <w:szCs w:val="15"/>
              </w:rPr>
            </w:pPr>
            <w:r w:rsidRPr="00826022">
              <w:rPr>
                <w:rFonts w:ascii="宋体" w:hAnsi="宋体" w:hint="eastAsia"/>
                <w:color w:val="000000"/>
                <w:kern w:val="0"/>
                <w:sz w:val="15"/>
                <w:szCs w:val="15"/>
              </w:rPr>
              <w:t>序号</w:t>
            </w:r>
          </w:p>
        </w:tc>
        <w:tc>
          <w:tcPr>
            <w:tcW w:w="1376" w:type="dxa"/>
            <w:shd w:val="clear" w:color="auto" w:fill="auto"/>
            <w:noWrap/>
            <w:vAlign w:val="center"/>
            <w:hideMark/>
          </w:tcPr>
          <w:p w:rsidR="00476CF2" w:rsidRPr="00826022" w:rsidRDefault="00476CF2" w:rsidP="00A45E64">
            <w:pPr>
              <w:widowControl/>
              <w:jc w:val="center"/>
              <w:rPr>
                <w:rFonts w:ascii="Times New Roman" w:hAnsi="Times New Roman"/>
                <w:color w:val="000000"/>
                <w:kern w:val="0"/>
                <w:sz w:val="15"/>
                <w:szCs w:val="15"/>
              </w:rPr>
            </w:pPr>
            <w:r w:rsidRPr="00826022">
              <w:rPr>
                <w:rFonts w:ascii="宋体" w:hAnsi="宋体" w:hint="eastAsia"/>
                <w:color w:val="000000"/>
                <w:kern w:val="0"/>
                <w:sz w:val="15"/>
                <w:szCs w:val="15"/>
              </w:rPr>
              <w:t>数据集</w:t>
            </w:r>
          </w:p>
        </w:tc>
        <w:tc>
          <w:tcPr>
            <w:tcW w:w="1515" w:type="dxa"/>
            <w:shd w:val="clear" w:color="auto" w:fill="auto"/>
            <w:noWrap/>
            <w:vAlign w:val="center"/>
            <w:hideMark/>
          </w:tcPr>
          <w:p w:rsidR="00476CF2" w:rsidRPr="00826022" w:rsidRDefault="00476CF2" w:rsidP="00A45E64">
            <w:pPr>
              <w:widowControl/>
              <w:jc w:val="center"/>
              <w:rPr>
                <w:rFonts w:ascii="宋体" w:hAnsi="宋体" w:cs="宋体"/>
                <w:color w:val="000000"/>
                <w:kern w:val="0"/>
                <w:sz w:val="15"/>
                <w:szCs w:val="15"/>
              </w:rPr>
            </w:pPr>
            <w:r w:rsidRPr="00826022">
              <w:rPr>
                <w:rFonts w:ascii="宋体" w:hAnsi="宋体" w:cs="宋体" w:hint="eastAsia"/>
                <w:color w:val="000000"/>
                <w:kern w:val="0"/>
                <w:sz w:val="15"/>
                <w:szCs w:val="15"/>
              </w:rPr>
              <w:t>数据集说明</w:t>
            </w:r>
          </w:p>
        </w:tc>
        <w:tc>
          <w:tcPr>
            <w:tcW w:w="3353" w:type="dxa"/>
            <w:shd w:val="clear" w:color="auto" w:fill="auto"/>
            <w:noWrap/>
            <w:vAlign w:val="center"/>
            <w:hideMark/>
          </w:tcPr>
          <w:p w:rsidR="00476CF2" w:rsidRPr="00826022" w:rsidRDefault="00476CF2" w:rsidP="00A45E64">
            <w:pPr>
              <w:widowControl/>
              <w:jc w:val="center"/>
              <w:rPr>
                <w:rFonts w:ascii="Times New Roman" w:hAnsi="Times New Roman"/>
                <w:color w:val="000000"/>
                <w:kern w:val="0"/>
                <w:sz w:val="15"/>
                <w:szCs w:val="15"/>
              </w:rPr>
            </w:pPr>
            <w:r w:rsidRPr="00826022">
              <w:rPr>
                <w:rFonts w:ascii="宋体" w:hAnsi="宋体" w:hint="eastAsia"/>
                <w:color w:val="000000"/>
                <w:kern w:val="0"/>
                <w:sz w:val="15"/>
                <w:szCs w:val="15"/>
              </w:rPr>
              <w:t>数据集包含属性</w:t>
            </w:r>
          </w:p>
        </w:tc>
        <w:tc>
          <w:tcPr>
            <w:tcW w:w="2664" w:type="dxa"/>
            <w:shd w:val="clear" w:color="auto" w:fill="auto"/>
            <w:noWrap/>
            <w:vAlign w:val="center"/>
            <w:hideMark/>
          </w:tcPr>
          <w:p w:rsidR="00476CF2" w:rsidRPr="00826022" w:rsidRDefault="00476CF2" w:rsidP="00A45E64">
            <w:pPr>
              <w:widowControl/>
              <w:jc w:val="center"/>
              <w:rPr>
                <w:rFonts w:ascii="Times New Roman" w:hAnsi="Times New Roman"/>
                <w:color w:val="000000"/>
                <w:kern w:val="0"/>
                <w:sz w:val="15"/>
                <w:szCs w:val="15"/>
              </w:rPr>
            </w:pPr>
            <w:r w:rsidRPr="00826022">
              <w:rPr>
                <w:rFonts w:ascii="宋体" w:hAnsi="宋体" w:hint="eastAsia"/>
                <w:color w:val="000000"/>
                <w:kern w:val="0"/>
                <w:sz w:val="15"/>
                <w:szCs w:val="15"/>
              </w:rPr>
              <w:t>属性说明</w:t>
            </w:r>
          </w:p>
        </w:tc>
      </w:tr>
      <w:tr w:rsidR="00A45E64" w:rsidRPr="00826022" w:rsidTr="004B660F">
        <w:trPr>
          <w:trHeight w:val="300"/>
        </w:trPr>
        <w:tc>
          <w:tcPr>
            <w:tcW w:w="662" w:type="dxa"/>
            <w:vMerge w:val="restart"/>
            <w:shd w:val="clear" w:color="auto" w:fill="auto"/>
            <w:noWrap/>
            <w:vAlign w:val="center"/>
            <w:hideMark/>
          </w:tcPr>
          <w:p w:rsidR="00476CF2" w:rsidRPr="00826022" w:rsidRDefault="00476CF2" w:rsidP="00A45E6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1</w:t>
            </w:r>
          </w:p>
        </w:tc>
        <w:tc>
          <w:tcPr>
            <w:tcW w:w="1376" w:type="dxa"/>
            <w:vMerge w:val="restart"/>
            <w:shd w:val="clear" w:color="auto" w:fill="auto"/>
            <w:noWrap/>
            <w:vAlign w:val="center"/>
            <w:hideMark/>
          </w:tcPr>
          <w:p w:rsidR="00476CF2" w:rsidRPr="00826022" w:rsidRDefault="00476CF2" w:rsidP="00A45E6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GeneralPropSet</w:t>
            </w:r>
          </w:p>
        </w:tc>
        <w:tc>
          <w:tcPr>
            <w:tcW w:w="1515" w:type="dxa"/>
            <w:vMerge w:val="restart"/>
            <w:shd w:val="clear" w:color="auto" w:fill="auto"/>
            <w:noWrap/>
            <w:vAlign w:val="center"/>
            <w:hideMark/>
          </w:tcPr>
          <w:p w:rsidR="00476CF2" w:rsidRPr="00826022" w:rsidRDefault="00476CF2"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系统通用属性集</w:t>
            </w:r>
          </w:p>
        </w:tc>
        <w:tc>
          <w:tcPr>
            <w:tcW w:w="3353" w:type="dxa"/>
            <w:shd w:val="clear" w:color="auto" w:fill="auto"/>
            <w:noWrap/>
            <w:vAlign w:val="center"/>
            <w:hideMark/>
          </w:tcPr>
          <w:p w:rsidR="00476CF2" w:rsidRPr="00826022" w:rsidRDefault="00476CF2" w:rsidP="00A45E6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Sys_ID</w:t>
            </w:r>
          </w:p>
        </w:tc>
        <w:tc>
          <w:tcPr>
            <w:tcW w:w="2664" w:type="dxa"/>
            <w:shd w:val="clear" w:color="auto" w:fill="auto"/>
            <w:noWrap/>
            <w:vAlign w:val="center"/>
            <w:hideMark/>
          </w:tcPr>
          <w:p w:rsidR="00476CF2" w:rsidRPr="00826022" w:rsidRDefault="00476CF2" w:rsidP="00A45E6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0x0420</w:t>
            </w:r>
          </w:p>
        </w:tc>
      </w:tr>
      <w:tr w:rsidR="00A45E64" w:rsidRPr="00826022" w:rsidTr="004B660F">
        <w:trPr>
          <w:trHeight w:val="300"/>
        </w:trPr>
        <w:tc>
          <w:tcPr>
            <w:tcW w:w="662" w:type="dxa"/>
            <w:vMerge/>
            <w:vAlign w:val="center"/>
            <w:hideMark/>
          </w:tcPr>
          <w:p w:rsidR="009B0D33" w:rsidRPr="00826022" w:rsidRDefault="009B0D33" w:rsidP="00A45E64">
            <w:pPr>
              <w:widowControl/>
              <w:jc w:val="left"/>
              <w:rPr>
                <w:rFonts w:ascii="Times New Roman" w:hAnsi="Times New Roman"/>
                <w:color w:val="000000"/>
                <w:kern w:val="0"/>
                <w:sz w:val="15"/>
                <w:szCs w:val="15"/>
              </w:rPr>
            </w:pPr>
          </w:p>
        </w:tc>
        <w:tc>
          <w:tcPr>
            <w:tcW w:w="1376" w:type="dxa"/>
            <w:vMerge/>
            <w:vAlign w:val="center"/>
            <w:hideMark/>
          </w:tcPr>
          <w:p w:rsidR="009B0D33" w:rsidRPr="00826022" w:rsidRDefault="009B0D33" w:rsidP="00A45E64">
            <w:pPr>
              <w:widowControl/>
              <w:jc w:val="left"/>
              <w:rPr>
                <w:rFonts w:ascii="Times New Roman" w:hAnsi="Times New Roman"/>
                <w:color w:val="000000"/>
                <w:kern w:val="0"/>
                <w:sz w:val="15"/>
                <w:szCs w:val="15"/>
              </w:rPr>
            </w:pPr>
          </w:p>
        </w:tc>
        <w:tc>
          <w:tcPr>
            <w:tcW w:w="1515" w:type="dxa"/>
            <w:vMerge/>
            <w:vAlign w:val="center"/>
            <w:hideMark/>
          </w:tcPr>
          <w:p w:rsidR="009B0D33" w:rsidRPr="00826022" w:rsidRDefault="009B0D33"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9B0D33" w:rsidRPr="00826022" w:rsidRDefault="009B0D33" w:rsidP="00A45E6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Sys_Name</w:t>
            </w:r>
          </w:p>
        </w:tc>
        <w:tc>
          <w:tcPr>
            <w:tcW w:w="2664" w:type="dxa"/>
            <w:shd w:val="clear" w:color="auto" w:fill="auto"/>
            <w:noWrap/>
            <w:vAlign w:val="center"/>
            <w:hideMark/>
          </w:tcPr>
          <w:p w:rsidR="009B0D33" w:rsidRPr="00510A73" w:rsidRDefault="009B0D33" w:rsidP="00A45E64">
            <w:pPr>
              <w:widowControl/>
              <w:rPr>
                <w:rFonts w:ascii="Times New Roman" w:hAnsi="Times New Roman"/>
                <w:color w:val="000000"/>
                <w:kern w:val="0"/>
                <w:sz w:val="15"/>
                <w:szCs w:val="15"/>
              </w:rPr>
            </w:pPr>
            <w:r>
              <w:rPr>
                <w:rFonts w:ascii="Times New Roman" w:hAnsi="Times New Roman" w:hint="eastAsia"/>
                <w:color w:val="000000"/>
                <w:kern w:val="0"/>
                <w:sz w:val="15"/>
                <w:szCs w:val="15"/>
              </w:rPr>
              <w:t>热交换系统</w:t>
            </w:r>
            <w:r w:rsidRPr="00510A73">
              <w:rPr>
                <w:rFonts w:ascii="Times New Roman" w:hAnsi="Times New Roman" w:hint="eastAsia"/>
                <w:color w:val="000000"/>
                <w:kern w:val="0"/>
                <w:sz w:val="15"/>
                <w:szCs w:val="15"/>
              </w:rPr>
              <w:t>标识</w:t>
            </w:r>
          </w:p>
        </w:tc>
      </w:tr>
      <w:tr w:rsidR="00A45E64" w:rsidRPr="00826022" w:rsidTr="004B660F">
        <w:trPr>
          <w:trHeight w:val="300"/>
        </w:trPr>
        <w:tc>
          <w:tcPr>
            <w:tcW w:w="662" w:type="dxa"/>
            <w:vMerge/>
            <w:vAlign w:val="center"/>
            <w:hideMark/>
          </w:tcPr>
          <w:p w:rsidR="009B0D33" w:rsidRPr="00826022" w:rsidRDefault="009B0D33" w:rsidP="00A45E64">
            <w:pPr>
              <w:widowControl/>
              <w:jc w:val="left"/>
              <w:rPr>
                <w:rFonts w:ascii="Times New Roman" w:hAnsi="Times New Roman"/>
                <w:color w:val="000000"/>
                <w:kern w:val="0"/>
                <w:sz w:val="15"/>
                <w:szCs w:val="15"/>
              </w:rPr>
            </w:pPr>
          </w:p>
        </w:tc>
        <w:tc>
          <w:tcPr>
            <w:tcW w:w="1376" w:type="dxa"/>
            <w:vMerge/>
            <w:vAlign w:val="center"/>
            <w:hideMark/>
          </w:tcPr>
          <w:p w:rsidR="009B0D33" w:rsidRPr="00826022" w:rsidRDefault="009B0D33" w:rsidP="00A45E64">
            <w:pPr>
              <w:widowControl/>
              <w:jc w:val="left"/>
              <w:rPr>
                <w:rFonts w:ascii="Times New Roman" w:hAnsi="Times New Roman"/>
                <w:color w:val="000000"/>
                <w:kern w:val="0"/>
                <w:sz w:val="15"/>
                <w:szCs w:val="15"/>
              </w:rPr>
            </w:pPr>
          </w:p>
        </w:tc>
        <w:tc>
          <w:tcPr>
            <w:tcW w:w="1515" w:type="dxa"/>
            <w:vMerge/>
            <w:vAlign w:val="center"/>
            <w:hideMark/>
          </w:tcPr>
          <w:p w:rsidR="009B0D33" w:rsidRPr="00826022" w:rsidRDefault="009B0D33"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9B0D33" w:rsidRPr="00826022" w:rsidRDefault="009B0D33" w:rsidP="00A45E6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Sys_Type</w:t>
            </w:r>
          </w:p>
        </w:tc>
        <w:tc>
          <w:tcPr>
            <w:tcW w:w="2664" w:type="dxa"/>
            <w:shd w:val="clear" w:color="auto" w:fill="auto"/>
            <w:noWrap/>
            <w:vAlign w:val="center"/>
            <w:hideMark/>
          </w:tcPr>
          <w:p w:rsidR="009B0D33" w:rsidRPr="00510A73" w:rsidRDefault="009B0D33" w:rsidP="00A45E64">
            <w:pPr>
              <w:widowControl/>
              <w:rPr>
                <w:rFonts w:ascii="Times New Roman" w:hAnsi="Times New Roman"/>
                <w:color w:val="000000"/>
                <w:kern w:val="0"/>
                <w:sz w:val="15"/>
                <w:szCs w:val="15"/>
              </w:rPr>
            </w:pPr>
            <w:r>
              <w:rPr>
                <w:rFonts w:ascii="Times New Roman" w:hAnsi="Times New Roman" w:hint="eastAsia"/>
                <w:color w:val="000000"/>
                <w:kern w:val="0"/>
                <w:sz w:val="15"/>
                <w:szCs w:val="15"/>
              </w:rPr>
              <w:t>热交换系统</w:t>
            </w:r>
            <w:r w:rsidRPr="00510A73">
              <w:rPr>
                <w:rFonts w:ascii="Times New Roman" w:hAnsi="Times New Roman" w:hint="eastAsia"/>
                <w:color w:val="000000"/>
                <w:kern w:val="0"/>
                <w:sz w:val="15"/>
                <w:szCs w:val="15"/>
              </w:rPr>
              <w:t>名称</w:t>
            </w:r>
          </w:p>
        </w:tc>
      </w:tr>
      <w:tr w:rsidR="00A45E64" w:rsidRPr="00826022" w:rsidTr="004B660F">
        <w:trPr>
          <w:trHeight w:val="300"/>
        </w:trPr>
        <w:tc>
          <w:tcPr>
            <w:tcW w:w="662" w:type="dxa"/>
            <w:vMerge/>
            <w:vAlign w:val="center"/>
            <w:hideMark/>
          </w:tcPr>
          <w:p w:rsidR="009B0D33" w:rsidRPr="00826022" w:rsidRDefault="009B0D33" w:rsidP="00A45E64">
            <w:pPr>
              <w:widowControl/>
              <w:jc w:val="left"/>
              <w:rPr>
                <w:rFonts w:ascii="Times New Roman" w:hAnsi="Times New Roman"/>
                <w:color w:val="000000"/>
                <w:kern w:val="0"/>
                <w:sz w:val="15"/>
                <w:szCs w:val="15"/>
              </w:rPr>
            </w:pPr>
          </w:p>
        </w:tc>
        <w:tc>
          <w:tcPr>
            <w:tcW w:w="1376" w:type="dxa"/>
            <w:vMerge/>
            <w:vAlign w:val="center"/>
            <w:hideMark/>
          </w:tcPr>
          <w:p w:rsidR="009B0D33" w:rsidRPr="00826022" w:rsidRDefault="009B0D33" w:rsidP="00A45E64">
            <w:pPr>
              <w:widowControl/>
              <w:jc w:val="left"/>
              <w:rPr>
                <w:rFonts w:ascii="Times New Roman" w:hAnsi="Times New Roman"/>
                <w:color w:val="000000"/>
                <w:kern w:val="0"/>
                <w:sz w:val="15"/>
                <w:szCs w:val="15"/>
              </w:rPr>
            </w:pPr>
          </w:p>
        </w:tc>
        <w:tc>
          <w:tcPr>
            <w:tcW w:w="1515" w:type="dxa"/>
            <w:vMerge/>
            <w:vAlign w:val="center"/>
            <w:hideMark/>
          </w:tcPr>
          <w:p w:rsidR="009B0D33" w:rsidRPr="00826022" w:rsidRDefault="009B0D33"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9B0D33" w:rsidRPr="00826022" w:rsidRDefault="009B0D33" w:rsidP="00A45E6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Sys_Nr_of_Propertys</w:t>
            </w:r>
          </w:p>
        </w:tc>
        <w:tc>
          <w:tcPr>
            <w:tcW w:w="2664" w:type="dxa"/>
            <w:shd w:val="clear" w:color="auto" w:fill="auto"/>
            <w:noWrap/>
            <w:vAlign w:val="center"/>
            <w:hideMark/>
          </w:tcPr>
          <w:p w:rsidR="009B0D33" w:rsidRPr="00510A73" w:rsidRDefault="009B0D33" w:rsidP="00A45E64">
            <w:pPr>
              <w:widowControl/>
              <w:rPr>
                <w:rFonts w:ascii="Times New Roman" w:hAnsi="Times New Roman"/>
                <w:color w:val="000000"/>
                <w:kern w:val="0"/>
                <w:sz w:val="15"/>
                <w:szCs w:val="15"/>
              </w:rPr>
            </w:pPr>
            <w:r>
              <w:rPr>
                <w:rFonts w:ascii="Times New Roman" w:hAnsi="Times New Roman" w:hint="eastAsia"/>
                <w:color w:val="000000"/>
                <w:kern w:val="0"/>
                <w:sz w:val="15"/>
                <w:szCs w:val="15"/>
              </w:rPr>
              <w:t>热交换系统</w:t>
            </w:r>
            <w:r w:rsidRPr="00777AFD">
              <w:rPr>
                <w:rFonts w:hint="eastAsia"/>
                <w:bCs/>
                <w:sz w:val="15"/>
                <w:szCs w:val="15"/>
              </w:rPr>
              <w:t>类型</w:t>
            </w:r>
          </w:p>
        </w:tc>
      </w:tr>
      <w:tr w:rsidR="00A45E64" w:rsidRPr="00826022" w:rsidTr="004B660F">
        <w:trPr>
          <w:trHeight w:val="300"/>
        </w:trPr>
        <w:tc>
          <w:tcPr>
            <w:tcW w:w="662" w:type="dxa"/>
            <w:vMerge/>
            <w:vAlign w:val="center"/>
            <w:hideMark/>
          </w:tcPr>
          <w:p w:rsidR="009B0D33" w:rsidRPr="00826022" w:rsidRDefault="009B0D33" w:rsidP="00A45E64">
            <w:pPr>
              <w:widowControl/>
              <w:jc w:val="left"/>
              <w:rPr>
                <w:rFonts w:ascii="Times New Roman" w:hAnsi="Times New Roman"/>
                <w:color w:val="000000"/>
                <w:kern w:val="0"/>
                <w:sz w:val="15"/>
                <w:szCs w:val="15"/>
              </w:rPr>
            </w:pPr>
          </w:p>
        </w:tc>
        <w:tc>
          <w:tcPr>
            <w:tcW w:w="1376" w:type="dxa"/>
            <w:vMerge/>
            <w:vAlign w:val="center"/>
            <w:hideMark/>
          </w:tcPr>
          <w:p w:rsidR="009B0D33" w:rsidRPr="00826022" w:rsidRDefault="009B0D33" w:rsidP="00A45E64">
            <w:pPr>
              <w:widowControl/>
              <w:jc w:val="left"/>
              <w:rPr>
                <w:rFonts w:ascii="Times New Roman" w:hAnsi="Times New Roman"/>
                <w:color w:val="000000"/>
                <w:kern w:val="0"/>
                <w:sz w:val="15"/>
                <w:szCs w:val="15"/>
              </w:rPr>
            </w:pPr>
          </w:p>
        </w:tc>
        <w:tc>
          <w:tcPr>
            <w:tcW w:w="1515" w:type="dxa"/>
            <w:vMerge/>
            <w:vAlign w:val="center"/>
            <w:hideMark/>
          </w:tcPr>
          <w:p w:rsidR="009B0D33" w:rsidRPr="00826022" w:rsidRDefault="009B0D33"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9B0D33" w:rsidRPr="00826022" w:rsidRDefault="009B0D33" w:rsidP="00A45E6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Sys_Nr_of_StaticPropertys</w:t>
            </w:r>
          </w:p>
        </w:tc>
        <w:tc>
          <w:tcPr>
            <w:tcW w:w="2664" w:type="dxa"/>
            <w:shd w:val="clear" w:color="auto" w:fill="auto"/>
            <w:noWrap/>
            <w:vAlign w:val="center"/>
            <w:hideMark/>
          </w:tcPr>
          <w:p w:rsidR="009B0D33" w:rsidRPr="00777AFD" w:rsidRDefault="009B0D33" w:rsidP="00A45E64">
            <w:pPr>
              <w:rPr>
                <w:bCs/>
                <w:sz w:val="15"/>
                <w:szCs w:val="15"/>
              </w:rPr>
            </w:pPr>
            <w:r>
              <w:rPr>
                <w:rFonts w:ascii="Times New Roman" w:hAnsi="Times New Roman" w:hint="eastAsia"/>
                <w:color w:val="000000"/>
                <w:kern w:val="0"/>
                <w:sz w:val="15"/>
                <w:szCs w:val="15"/>
              </w:rPr>
              <w:t>热交换系统</w:t>
            </w:r>
            <w:r w:rsidRPr="00777AFD">
              <w:rPr>
                <w:rFonts w:hint="eastAsia"/>
                <w:bCs/>
                <w:sz w:val="15"/>
                <w:szCs w:val="15"/>
              </w:rPr>
              <w:t>数据集个数</w:t>
            </w:r>
          </w:p>
        </w:tc>
      </w:tr>
      <w:tr w:rsidR="00A45E64" w:rsidRPr="00826022" w:rsidTr="004B660F">
        <w:trPr>
          <w:trHeight w:val="300"/>
        </w:trPr>
        <w:tc>
          <w:tcPr>
            <w:tcW w:w="662" w:type="dxa"/>
            <w:vMerge/>
            <w:vAlign w:val="center"/>
            <w:hideMark/>
          </w:tcPr>
          <w:p w:rsidR="009B0D33" w:rsidRPr="00826022" w:rsidRDefault="009B0D33" w:rsidP="00A45E64">
            <w:pPr>
              <w:widowControl/>
              <w:jc w:val="left"/>
              <w:rPr>
                <w:rFonts w:ascii="Times New Roman" w:hAnsi="Times New Roman"/>
                <w:color w:val="000000"/>
                <w:kern w:val="0"/>
                <w:sz w:val="15"/>
                <w:szCs w:val="15"/>
              </w:rPr>
            </w:pPr>
          </w:p>
        </w:tc>
        <w:tc>
          <w:tcPr>
            <w:tcW w:w="1376" w:type="dxa"/>
            <w:vMerge/>
            <w:vAlign w:val="center"/>
            <w:hideMark/>
          </w:tcPr>
          <w:p w:rsidR="009B0D33" w:rsidRPr="00826022" w:rsidRDefault="009B0D33" w:rsidP="00A45E64">
            <w:pPr>
              <w:widowControl/>
              <w:jc w:val="left"/>
              <w:rPr>
                <w:rFonts w:ascii="Times New Roman" w:hAnsi="Times New Roman"/>
                <w:color w:val="000000"/>
                <w:kern w:val="0"/>
                <w:sz w:val="15"/>
                <w:szCs w:val="15"/>
              </w:rPr>
            </w:pPr>
          </w:p>
        </w:tc>
        <w:tc>
          <w:tcPr>
            <w:tcW w:w="1515" w:type="dxa"/>
            <w:vMerge/>
            <w:vAlign w:val="center"/>
            <w:hideMark/>
          </w:tcPr>
          <w:p w:rsidR="009B0D33" w:rsidRPr="00826022" w:rsidRDefault="009B0D33"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9B0D33" w:rsidRPr="00826022" w:rsidRDefault="009B0D33" w:rsidP="00A45E6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Sys_Nr_of_MeasPropertys</w:t>
            </w:r>
          </w:p>
        </w:tc>
        <w:tc>
          <w:tcPr>
            <w:tcW w:w="2664" w:type="dxa"/>
            <w:shd w:val="clear" w:color="auto" w:fill="auto"/>
            <w:noWrap/>
            <w:vAlign w:val="center"/>
            <w:hideMark/>
          </w:tcPr>
          <w:p w:rsidR="009B0D33" w:rsidRPr="00777AFD" w:rsidRDefault="009B0D33" w:rsidP="00A45E64">
            <w:pPr>
              <w:rPr>
                <w:bCs/>
                <w:sz w:val="15"/>
                <w:szCs w:val="15"/>
              </w:rPr>
            </w:pPr>
            <w:r>
              <w:rPr>
                <w:rFonts w:ascii="Times New Roman" w:hAnsi="Times New Roman" w:hint="eastAsia"/>
                <w:color w:val="000000"/>
                <w:kern w:val="0"/>
                <w:sz w:val="15"/>
                <w:szCs w:val="15"/>
              </w:rPr>
              <w:t>热交换热交换系统</w:t>
            </w:r>
            <w:r w:rsidRPr="00777AFD">
              <w:rPr>
                <w:rFonts w:hint="eastAsia"/>
                <w:bCs/>
                <w:sz w:val="15"/>
                <w:szCs w:val="15"/>
              </w:rPr>
              <w:t>属性个数</w:t>
            </w:r>
          </w:p>
        </w:tc>
      </w:tr>
      <w:tr w:rsidR="00A45E64" w:rsidRPr="00826022" w:rsidTr="004B660F">
        <w:trPr>
          <w:trHeight w:val="300"/>
        </w:trPr>
        <w:tc>
          <w:tcPr>
            <w:tcW w:w="662" w:type="dxa"/>
            <w:vMerge/>
            <w:vAlign w:val="center"/>
            <w:hideMark/>
          </w:tcPr>
          <w:p w:rsidR="009B0D33" w:rsidRPr="00826022" w:rsidRDefault="009B0D33" w:rsidP="00A45E64">
            <w:pPr>
              <w:widowControl/>
              <w:jc w:val="left"/>
              <w:rPr>
                <w:rFonts w:ascii="Times New Roman" w:hAnsi="Times New Roman"/>
                <w:color w:val="000000"/>
                <w:kern w:val="0"/>
                <w:sz w:val="15"/>
                <w:szCs w:val="15"/>
              </w:rPr>
            </w:pPr>
          </w:p>
        </w:tc>
        <w:tc>
          <w:tcPr>
            <w:tcW w:w="1376" w:type="dxa"/>
            <w:vMerge/>
            <w:vAlign w:val="center"/>
            <w:hideMark/>
          </w:tcPr>
          <w:p w:rsidR="009B0D33" w:rsidRPr="00826022" w:rsidRDefault="009B0D33" w:rsidP="00A45E64">
            <w:pPr>
              <w:widowControl/>
              <w:jc w:val="left"/>
              <w:rPr>
                <w:rFonts w:ascii="Times New Roman" w:hAnsi="Times New Roman"/>
                <w:color w:val="000000"/>
                <w:kern w:val="0"/>
                <w:sz w:val="15"/>
                <w:szCs w:val="15"/>
              </w:rPr>
            </w:pPr>
          </w:p>
        </w:tc>
        <w:tc>
          <w:tcPr>
            <w:tcW w:w="1515" w:type="dxa"/>
            <w:vMerge/>
            <w:vAlign w:val="center"/>
            <w:hideMark/>
          </w:tcPr>
          <w:p w:rsidR="009B0D33" w:rsidRPr="00826022" w:rsidRDefault="009B0D33"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9B0D33" w:rsidRPr="00826022" w:rsidRDefault="009B0D33" w:rsidP="00A45E6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Sys_Nr_of_CtrlPropertys</w:t>
            </w:r>
          </w:p>
        </w:tc>
        <w:tc>
          <w:tcPr>
            <w:tcW w:w="2664" w:type="dxa"/>
            <w:shd w:val="clear" w:color="auto" w:fill="auto"/>
            <w:noWrap/>
            <w:vAlign w:val="center"/>
            <w:hideMark/>
          </w:tcPr>
          <w:p w:rsidR="009B0D33" w:rsidRPr="00777AFD" w:rsidRDefault="009B0D33" w:rsidP="00A45E64">
            <w:pPr>
              <w:rPr>
                <w:bCs/>
                <w:sz w:val="15"/>
                <w:szCs w:val="15"/>
              </w:rPr>
            </w:pPr>
            <w:r w:rsidRPr="00777AFD">
              <w:rPr>
                <w:rFonts w:hint="eastAsia"/>
                <w:bCs/>
                <w:sz w:val="15"/>
                <w:szCs w:val="15"/>
              </w:rPr>
              <w:t>测量属性个数</w:t>
            </w:r>
          </w:p>
        </w:tc>
      </w:tr>
      <w:tr w:rsidR="00A45E64" w:rsidRPr="00826022" w:rsidTr="004B660F">
        <w:trPr>
          <w:trHeight w:val="300"/>
        </w:trPr>
        <w:tc>
          <w:tcPr>
            <w:tcW w:w="662" w:type="dxa"/>
            <w:vMerge/>
            <w:vAlign w:val="center"/>
            <w:hideMark/>
          </w:tcPr>
          <w:p w:rsidR="009B0D33" w:rsidRPr="00826022" w:rsidRDefault="009B0D33" w:rsidP="00A45E64">
            <w:pPr>
              <w:widowControl/>
              <w:jc w:val="left"/>
              <w:rPr>
                <w:rFonts w:ascii="Times New Roman" w:hAnsi="Times New Roman"/>
                <w:color w:val="000000"/>
                <w:kern w:val="0"/>
                <w:sz w:val="15"/>
                <w:szCs w:val="15"/>
              </w:rPr>
            </w:pPr>
          </w:p>
        </w:tc>
        <w:tc>
          <w:tcPr>
            <w:tcW w:w="1376" w:type="dxa"/>
            <w:vMerge/>
            <w:vAlign w:val="center"/>
            <w:hideMark/>
          </w:tcPr>
          <w:p w:rsidR="009B0D33" w:rsidRPr="00826022" w:rsidRDefault="009B0D33" w:rsidP="00A45E64">
            <w:pPr>
              <w:widowControl/>
              <w:jc w:val="left"/>
              <w:rPr>
                <w:rFonts w:ascii="Times New Roman" w:hAnsi="Times New Roman"/>
                <w:color w:val="000000"/>
                <w:kern w:val="0"/>
                <w:sz w:val="15"/>
                <w:szCs w:val="15"/>
              </w:rPr>
            </w:pPr>
          </w:p>
        </w:tc>
        <w:tc>
          <w:tcPr>
            <w:tcW w:w="1515" w:type="dxa"/>
            <w:vMerge/>
            <w:vAlign w:val="center"/>
            <w:hideMark/>
          </w:tcPr>
          <w:p w:rsidR="009B0D33" w:rsidRPr="00826022" w:rsidRDefault="009B0D33"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9B0D33" w:rsidRPr="00826022" w:rsidRDefault="009B0D33" w:rsidP="00A45E6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Sys_Nr_of_StatusPropertys</w:t>
            </w:r>
          </w:p>
        </w:tc>
        <w:tc>
          <w:tcPr>
            <w:tcW w:w="2664" w:type="dxa"/>
            <w:shd w:val="clear" w:color="auto" w:fill="auto"/>
            <w:noWrap/>
            <w:vAlign w:val="center"/>
            <w:hideMark/>
          </w:tcPr>
          <w:p w:rsidR="009B0D33" w:rsidRPr="00777AFD" w:rsidRDefault="009B0D33" w:rsidP="00A45E64">
            <w:pPr>
              <w:rPr>
                <w:bCs/>
                <w:sz w:val="15"/>
                <w:szCs w:val="15"/>
              </w:rPr>
            </w:pPr>
            <w:r w:rsidRPr="00777AFD">
              <w:rPr>
                <w:rFonts w:hint="eastAsia"/>
                <w:bCs/>
                <w:sz w:val="15"/>
                <w:szCs w:val="15"/>
              </w:rPr>
              <w:t>控制属性个数</w:t>
            </w:r>
          </w:p>
        </w:tc>
      </w:tr>
      <w:tr w:rsidR="00A45E64" w:rsidRPr="00826022" w:rsidTr="004B660F">
        <w:trPr>
          <w:trHeight w:val="300"/>
        </w:trPr>
        <w:tc>
          <w:tcPr>
            <w:tcW w:w="662" w:type="dxa"/>
            <w:vMerge/>
            <w:vAlign w:val="center"/>
            <w:hideMark/>
          </w:tcPr>
          <w:p w:rsidR="009B0D33" w:rsidRPr="00826022" w:rsidRDefault="009B0D33" w:rsidP="00A45E64">
            <w:pPr>
              <w:widowControl/>
              <w:jc w:val="left"/>
              <w:rPr>
                <w:rFonts w:ascii="Times New Roman" w:hAnsi="Times New Roman"/>
                <w:color w:val="000000"/>
                <w:kern w:val="0"/>
                <w:sz w:val="15"/>
                <w:szCs w:val="15"/>
              </w:rPr>
            </w:pPr>
          </w:p>
        </w:tc>
        <w:tc>
          <w:tcPr>
            <w:tcW w:w="1376" w:type="dxa"/>
            <w:vMerge/>
            <w:vAlign w:val="center"/>
            <w:hideMark/>
          </w:tcPr>
          <w:p w:rsidR="009B0D33" w:rsidRPr="00826022" w:rsidRDefault="009B0D33" w:rsidP="00A45E64">
            <w:pPr>
              <w:widowControl/>
              <w:jc w:val="left"/>
              <w:rPr>
                <w:rFonts w:ascii="Times New Roman" w:hAnsi="Times New Roman"/>
                <w:color w:val="000000"/>
                <w:kern w:val="0"/>
                <w:sz w:val="15"/>
                <w:szCs w:val="15"/>
              </w:rPr>
            </w:pPr>
          </w:p>
        </w:tc>
        <w:tc>
          <w:tcPr>
            <w:tcW w:w="1515" w:type="dxa"/>
            <w:vMerge/>
            <w:vAlign w:val="center"/>
            <w:hideMark/>
          </w:tcPr>
          <w:p w:rsidR="009B0D33" w:rsidRPr="00826022" w:rsidRDefault="009B0D33"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9B0D33" w:rsidRPr="00826022" w:rsidRDefault="009B0D33" w:rsidP="00A45E6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Sys_Nr_of_OtherPropertys</w:t>
            </w:r>
          </w:p>
        </w:tc>
        <w:tc>
          <w:tcPr>
            <w:tcW w:w="2664" w:type="dxa"/>
            <w:shd w:val="clear" w:color="auto" w:fill="auto"/>
            <w:noWrap/>
            <w:vAlign w:val="center"/>
            <w:hideMark/>
          </w:tcPr>
          <w:p w:rsidR="009B0D33" w:rsidRPr="00777AFD" w:rsidRDefault="009B0D33" w:rsidP="00A45E64">
            <w:pPr>
              <w:rPr>
                <w:bCs/>
                <w:sz w:val="15"/>
                <w:szCs w:val="15"/>
              </w:rPr>
            </w:pPr>
            <w:r w:rsidRPr="00777AFD">
              <w:rPr>
                <w:rFonts w:hint="eastAsia"/>
                <w:bCs/>
                <w:sz w:val="15"/>
                <w:szCs w:val="15"/>
              </w:rPr>
              <w:t>状态属性个数</w:t>
            </w:r>
          </w:p>
        </w:tc>
      </w:tr>
      <w:tr w:rsidR="00A45E64" w:rsidRPr="00826022" w:rsidTr="004B660F">
        <w:trPr>
          <w:trHeight w:val="300"/>
        </w:trPr>
        <w:tc>
          <w:tcPr>
            <w:tcW w:w="662" w:type="dxa"/>
            <w:vMerge/>
            <w:vAlign w:val="center"/>
            <w:hideMark/>
          </w:tcPr>
          <w:p w:rsidR="009B0D33" w:rsidRPr="00826022" w:rsidRDefault="009B0D33" w:rsidP="00A45E64">
            <w:pPr>
              <w:widowControl/>
              <w:jc w:val="left"/>
              <w:rPr>
                <w:rFonts w:ascii="Times New Roman" w:hAnsi="Times New Roman"/>
                <w:color w:val="000000"/>
                <w:kern w:val="0"/>
                <w:sz w:val="15"/>
                <w:szCs w:val="15"/>
              </w:rPr>
            </w:pPr>
          </w:p>
        </w:tc>
        <w:tc>
          <w:tcPr>
            <w:tcW w:w="1376" w:type="dxa"/>
            <w:vMerge/>
            <w:vAlign w:val="center"/>
            <w:hideMark/>
          </w:tcPr>
          <w:p w:rsidR="009B0D33" w:rsidRPr="00826022" w:rsidRDefault="009B0D33" w:rsidP="00A45E64">
            <w:pPr>
              <w:widowControl/>
              <w:jc w:val="left"/>
              <w:rPr>
                <w:rFonts w:ascii="Times New Roman" w:hAnsi="Times New Roman"/>
                <w:color w:val="000000"/>
                <w:kern w:val="0"/>
                <w:sz w:val="15"/>
                <w:szCs w:val="15"/>
              </w:rPr>
            </w:pPr>
          </w:p>
        </w:tc>
        <w:tc>
          <w:tcPr>
            <w:tcW w:w="1515" w:type="dxa"/>
            <w:vMerge/>
            <w:vAlign w:val="center"/>
            <w:hideMark/>
          </w:tcPr>
          <w:p w:rsidR="009B0D33" w:rsidRPr="00826022" w:rsidRDefault="009B0D33"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9B0D33" w:rsidRPr="00826022" w:rsidRDefault="009B0D33" w:rsidP="00A45E6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Sys_OtherProp</w:t>
            </w:r>
          </w:p>
        </w:tc>
        <w:tc>
          <w:tcPr>
            <w:tcW w:w="2664" w:type="dxa"/>
            <w:shd w:val="clear" w:color="auto" w:fill="auto"/>
            <w:noWrap/>
            <w:vAlign w:val="center"/>
            <w:hideMark/>
          </w:tcPr>
          <w:p w:rsidR="009B0D33" w:rsidRPr="00777AFD" w:rsidRDefault="009B0D33" w:rsidP="00A45E64">
            <w:pPr>
              <w:rPr>
                <w:bCs/>
                <w:sz w:val="15"/>
                <w:szCs w:val="15"/>
              </w:rPr>
            </w:pPr>
            <w:r w:rsidRPr="00777AFD">
              <w:rPr>
                <w:rFonts w:hint="eastAsia"/>
                <w:bCs/>
                <w:sz w:val="15"/>
                <w:szCs w:val="15"/>
              </w:rPr>
              <w:t>其他属性个数</w:t>
            </w:r>
          </w:p>
        </w:tc>
      </w:tr>
      <w:tr w:rsidR="00A45E64" w:rsidRPr="00826022" w:rsidTr="004B660F">
        <w:trPr>
          <w:trHeight w:val="300"/>
        </w:trPr>
        <w:tc>
          <w:tcPr>
            <w:tcW w:w="662" w:type="dxa"/>
            <w:vMerge w:val="restart"/>
            <w:shd w:val="clear" w:color="auto" w:fill="auto"/>
            <w:noWrap/>
            <w:vAlign w:val="center"/>
            <w:hideMark/>
          </w:tcPr>
          <w:p w:rsidR="00AE173E" w:rsidRPr="00826022" w:rsidRDefault="00AE173E" w:rsidP="00A45E64">
            <w:pPr>
              <w:widowControl/>
              <w:jc w:val="center"/>
              <w:rPr>
                <w:rFonts w:ascii="Times New Roman" w:hAnsi="Times New Roman"/>
                <w:color w:val="000000"/>
                <w:kern w:val="0"/>
                <w:sz w:val="15"/>
                <w:szCs w:val="15"/>
              </w:rPr>
            </w:pPr>
            <w:r w:rsidRPr="00826022">
              <w:rPr>
                <w:rFonts w:ascii="Times New Roman" w:hAnsi="Times New Roman"/>
                <w:color w:val="000000"/>
                <w:kern w:val="0"/>
                <w:sz w:val="15"/>
                <w:szCs w:val="15"/>
              </w:rPr>
              <w:t>2</w:t>
            </w:r>
          </w:p>
        </w:tc>
        <w:tc>
          <w:tcPr>
            <w:tcW w:w="1376" w:type="dxa"/>
            <w:vMerge w:val="restart"/>
            <w:shd w:val="clear" w:color="auto" w:fill="auto"/>
            <w:noWrap/>
            <w:vAlign w:val="center"/>
            <w:hideMark/>
          </w:tcPr>
          <w:p w:rsidR="00AE173E" w:rsidRPr="00826022" w:rsidRDefault="00AE173E" w:rsidP="00A45E64">
            <w:pPr>
              <w:widowControl/>
              <w:jc w:val="center"/>
              <w:rPr>
                <w:rFonts w:ascii="Times New Roman" w:hAnsi="Times New Roman"/>
                <w:color w:val="000000"/>
                <w:kern w:val="0"/>
                <w:sz w:val="15"/>
                <w:szCs w:val="15"/>
              </w:rPr>
            </w:pPr>
            <w:r w:rsidRPr="00826022">
              <w:rPr>
                <w:rFonts w:ascii="Times New Roman" w:hAnsi="Times New Roman"/>
                <w:color w:val="000000"/>
                <w:kern w:val="0"/>
                <w:sz w:val="15"/>
                <w:szCs w:val="15"/>
              </w:rPr>
              <w:t>SysStaticSet</w:t>
            </w:r>
          </w:p>
        </w:tc>
        <w:tc>
          <w:tcPr>
            <w:tcW w:w="1515" w:type="dxa"/>
            <w:vMerge w:val="restart"/>
            <w:shd w:val="clear" w:color="auto" w:fill="auto"/>
            <w:noWrap/>
            <w:vAlign w:val="center"/>
            <w:hideMark/>
          </w:tcPr>
          <w:p w:rsidR="00AE173E" w:rsidRPr="00826022" w:rsidRDefault="00AE173E" w:rsidP="00A45E64">
            <w:pPr>
              <w:widowControl/>
              <w:jc w:val="center"/>
              <w:rPr>
                <w:rFonts w:ascii="宋体" w:hAnsi="宋体" w:cs="宋体"/>
                <w:color w:val="000000"/>
                <w:kern w:val="0"/>
                <w:sz w:val="15"/>
                <w:szCs w:val="15"/>
              </w:rPr>
            </w:pPr>
            <w:r w:rsidRPr="00826022">
              <w:rPr>
                <w:rFonts w:ascii="宋体" w:hAnsi="宋体" w:cs="宋体" w:hint="eastAsia"/>
                <w:color w:val="000000"/>
                <w:kern w:val="0"/>
                <w:sz w:val="15"/>
                <w:szCs w:val="15"/>
              </w:rPr>
              <w:t>系统静态属性集</w:t>
            </w:r>
          </w:p>
        </w:tc>
        <w:tc>
          <w:tcPr>
            <w:tcW w:w="3353" w:type="dxa"/>
            <w:shd w:val="clear" w:color="auto" w:fill="auto"/>
            <w:noWrap/>
            <w:vAlign w:val="center"/>
            <w:hideMark/>
          </w:tcPr>
          <w:p w:rsidR="00AE173E" w:rsidRPr="003972CC" w:rsidRDefault="00AE173E" w:rsidP="00A45E64">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w:t>
            </w:r>
            <w:r w:rsidRPr="00510A73">
              <w:rPr>
                <w:rFonts w:ascii="Times New Roman" w:hAnsi="Times New Roman"/>
                <w:color w:val="000000"/>
                <w:kern w:val="0"/>
                <w:sz w:val="15"/>
                <w:szCs w:val="15"/>
              </w:rPr>
              <w:t>Composition</w:t>
            </w:r>
            <w:r>
              <w:rPr>
                <w:rFonts w:ascii="Times New Roman" w:hAnsi="Times New Roman" w:hint="eastAsia"/>
                <w:color w:val="000000"/>
                <w:kern w:val="0"/>
                <w:sz w:val="15"/>
                <w:szCs w:val="15"/>
              </w:rPr>
              <w:t>_HeatExch</w:t>
            </w:r>
          </w:p>
        </w:tc>
        <w:tc>
          <w:tcPr>
            <w:tcW w:w="2664" w:type="dxa"/>
            <w:shd w:val="clear" w:color="auto" w:fill="auto"/>
            <w:noWrap/>
            <w:vAlign w:val="center"/>
            <w:hideMark/>
          </w:tcPr>
          <w:p w:rsidR="00AE173E" w:rsidRPr="00826022" w:rsidRDefault="00AE173E" w:rsidP="00A45E64">
            <w:pPr>
              <w:widowControl/>
              <w:jc w:val="left"/>
              <w:rPr>
                <w:rFonts w:ascii="Times New Roman" w:hAnsi="Times New Roman"/>
                <w:color w:val="000000"/>
                <w:kern w:val="0"/>
                <w:sz w:val="15"/>
                <w:szCs w:val="15"/>
              </w:rPr>
            </w:pPr>
            <w:r w:rsidRPr="00826022">
              <w:rPr>
                <w:rFonts w:ascii="宋体" w:hAnsi="宋体" w:hint="eastAsia"/>
                <w:color w:val="000000"/>
                <w:kern w:val="0"/>
                <w:sz w:val="15"/>
                <w:szCs w:val="15"/>
              </w:rPr>
              <w:t>描述系统组成</w:t>
            </w:r>
          </w:p>
        </w:tc>
      </w:tr>
      <w:tr w:rsidR="00A45E64" w:rsidRPr="00826022" w:rsidTr="004B660F">
        <w:trPr>
          <w:trHeight w:val="300"/>
        </w:trPr>
        <w:tc>
          <w:tcPr>
            <w:tcW w:w="662"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376"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515" w:type="dxa"/>
            <w:vMerge/>
            <w:vAlign w:val="center"/>
            <w:hideMark/>
          </w:tcPr>
          <w:p w:rsidR="00AE173E" w:rsidRPr="00826022" w:rsidRDefault="00AE173E"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AE173E" w:rsidRPr="003972CC" w:rsidRDefault="00AE173E" w:rsidP="00A45E64">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Static_HeatPara_DesignHeatLoad</w:t>
            </w:r>
          </w:p>
        </w:tc>
        <w:tc>
          <w:tcPr>
            <w:tcW w:w="2664" w:type="dxa"/>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设计热负荷</w:t>
            </w:r>
          </w:p>
        </w:tc>
      </w:tr>
      <w:tr w:rsidR="00A45E64" w:rsidRPr="00826022" w:rsidTr="004B660F">
        <w:trPr>
          <w:trHeight w:val="300"/>
        </w:trPr>
        <w:tc>
          <w:tcPr>
            <w:tcW w:w="662"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376"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515" w:type="dxa"/>
            <w:vMerge/>
            <w:vAlign w:val="center"/>
            <w:hideMark/>
          </w:tcPr>
          <w:p w:rsidR="00AE173E" w:rsidRPr="00826022" w:rsidRDefault="00AE173E"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AE173E" w:rsidRPr="003972CC" w:rsidRDefault="00AE173E" w:rsidP="00A45E64">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Static_HeatPara_HeatingArea</w:t>
            </w:r>
          </w:p>
        </w:tc>
        <w:tc>
          <w:tcPr>
            <w:tcW w:w="2664" w:type="dxa"/>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供热面积</w:t>
            </w:r>
          </w:p>
        </w:tc>
      </w:tr>
      <w:tr w:rsidR="00A45E64" w:rsidRPr="00826022" w:rsidTr="004B660F">
        <w:trPr>
          <w:trHeight w:val="300"/>
        </w:trPr>
        <w:tc>
          <w:tcPr>
            <w:tcW w:w="662"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376"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515" w:type="dxa"/>
            <w:vMerge/>
            <w:vAlign w:val="center"/>
            <w:hideMark/>
          </w:tcPr>
          <w:p w:rsidR="00AE173E" w:rsidRPr="00826022" w:rsidRDefault="00AE173E"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AE173E" w:rsidRPr="003972CC" w:rsidRDefault="00AE173E" w:rsidP="00A45E64">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Static_HeatPara_HeatingExchArea</w:t>
            </w:r>
          </w:p>
        </w:tc>
        <w:tc>
          <w:tcPr>
            <w:tcW w:w="2664" w:type="dxa"/>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换热面积</w:t>
            </w:r>
          </w:p>
        </w:tc>
      </w:tr>
      <w:tr w:rsidR="00A45E64" w:rsidRPr="00826022" w:rsidTr="004B660F">
        <w:trPr>
          <w:trHeight w:val="300"/>
        </w:trPr>
        <w:tc>
          <w:tcPr>
            <w:tcW w:w="662" w:type="dxa"/>
            <w:vMerge/>
            <w:vAlign w:val="center"/>
            <w:hideMark/>
          </w:tcPr>
          <w:p w:rsidR="00476CF2" w:rsidRPr="00826022" w:rsidRDefault="00476CF2" w:rsidP="00A45E64">
            <w:pPr>
              <w:widowControl/>
              <w:jc w:val="left"/>
              <w:rPr>
                <w:rFonts w:ascii="Times New Roman" w:hAnsi="Times New Roman"/>
                <w:color w:val="000000"/>
                <w:kern w:val="0"/>
                <w:sz w:val="15"/>
                <w:szCs w:val="15"/>
              </w:rPr>
            </w:pPr>
          </w:p>
        </w:tc>
        <w:tc>
          <w:tcPr>
            <w:tcW w:w="1376" w:type="dxa"/>
            <w:vMerge/>
            <w:vAlign w:val="center"/>
            <w:hideMark/>
          </w:tcPr>
          <w:p w:rsidR="00476CF2" w:rsidRPr="00826022" w:rsidRDefault="00476CF2" w:rsidP="00A45E64">
            <w:pPr>
              <w:widowControl/>
              <w:jc w:val="left"/>
              <w:rPr>
                <w:rFonts w:ascii="Times New Roman" w:hAnsi="Times New Roman"/>
                <w:color w:val="000000"/>
                <w:kern w:val="0"/>
                <w:sz w:val="15"/>
                <w:szCs w:val="15"/>
              </w:rPr>
            </w:pPr>
          </w:p>
        </w:tc>
        <w:tc>
          <w:tcPr>
            <w:tcW w:w="1515" w:type="dxa"/>
            <w:vMerge/>
            <w:vAlign w:val="center"/>
            <w:hideMark/>
          </w:tcPr>
          <w:p w:rsidR="00476CF2" w:rsidRPr="00826022" w:rsidRDefault="00476CF2"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476CF2" w:rsidRPr="00826022" w:rsidRDefault="00AE173E" w:rsidP="00A45E64">
            <w:pPr>
              <w:widowControl/>
              <w:jc w:val="left"/>
              <w:rPr>
                <w:rFonts w:ascii="Times New Roman" w:hAnsi="Times New Roman"/>
                <w:color w:val="000000"/>
                <w:kern w:val="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Static_EquNum _HeatExchanger</w:t>
            </w:r>
          </w:p>
        </w:tc>
        <w:tc>
          <w:tcPr>
            <w:tcW w:w="2664" w:type="dxa"/>
            <w:shd w:val="clear" w:color="auto" w:fill="auto"/>
            <w:noWrap/>
            <w:vAlign w:val="center"/>
            <w:hideMark/>
          </w:tcPr>
          <w:p w:rsidR="00476CF2" w:rsidRPr="00826022" w:rsidRDefault="00476CF2"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换热器编号</w:t>
            </w:r>
          </w:p>
        </w:tc>
      </w:tr>
      <w:tr w:rsidR="00A45E64" w:rsidRPr="00826022" w:rsidTr="004B660F">
        <w:trPr>
          <w:trHeight w:val="300"/>
        </w:trPr>
        <w:tc>
          <w:tcPr>
            <w:tcW w:w="662" w:type="dxa"/>
            <w:vMerge/>
            <w:vAlign w:val="center"/>
            <w:hideMark/>
          </w:tcPr>
          <w:p w:rsidR="00476CF2" w:rsidRPr="00826022" w:rsidRDefault="00476CF2" w:rsidP="00A45E64">
            <w:pPr>
              <w:widowControl/>
              <w:jc w:val="left"/>
              <w:rPr>
                <w:rFonts w:ascii="Times New Roman" w:hAnsi="Times New Roman"/>
                <w:color w:val="000000"/>
                <w:kern w:val="0"/>
                <w:sz w:val="15"/>
                <w:szCs w:val="15"/>
              </w:rPr>
            </w:pPr>
          </w:p>
        </w:tc>
        <w:tc>
          <w:tcPr>
            <w:tcW w:w="1376" w:type="dxa"/>
            <w:vMerge/>
            <w:vAlign w:val="center"/>
            <w:hideMark/>
          </w:tcPr>
          <w:p w:rsidR="00476CF2" w:rsidRPr="00826022" w:rsidRDefault="00476CF2" w:rsidP="00A45E64">
            <w:pPr>
              <w:widowControl/>
              <w:jc w:val="left"/>
              <w:rPr>
                <w:rFonts w:ascii="Times New Roman" w:hAnsi="Times New Roman"/>
                <w:color w:val="000000"/>
                <w:kern w:val="0"/>
                <w:sz w:val="15"/>
                <w:szCs w:val="15"/>
              </w:rPr>
            </w:pPr>
          </w:p>
        </w:tc>
        <w:tc>
          <w:tcPr>
            <w:tcW w:w="1515" w:type="dxa"/>
            <w:vMerge/>
            <w:vAlign w:val="center"/>
            <w:hideMark/>
          </w:tcPr>
          <w:p w:rsidR="00476CF2" w:rsidRPr="00826022" w:rsidRDefault="00476CF2"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476CF2" w:rsidRPr="00826022" w:rsidRDefault="00AE173E" w:rsidP="00A45E64">
            <w:pPr>
              <w:widowControl/>
              <w:jc w:val="left"/>
              <w:rPr>
                <w:rFonts w:ascii="Times New Roman" w:hAnsi="Times New Roman"/>
                <w:color w:val="000000"/>
                <w:kern w:val="0"/>
                <w:sz w:val="15"/>
                <w:szCs w:val="15"/>
              </w:rPr>
            </w:pPr>
            <w:r w:rsidRPr="006918C6">
              <w:rPr>
                <w:rFonts w:ascii="Times New Roman" w:hAnsi="Times New Roman"/>
                <w:color w:val="000000"/>
                <w:kern w:val="0"/>
                <w:sz w:val="15"/>
                <w:szCs w:val="15"/>
              </w:rPr>
              <w:t>Sys_</w:t>
            </w:r>
            <w:r w:rsidRPr="006918C6">
              <w:rPr>
                <w:rFonts w:ascii="Times New Roman" w:hAnsi="Times New Roman" w:hint="eastAsia"/>
                <w:color w:val="000000"/>
                <w:kern w:val="0"/>
                <w:sz w:val="15"/>
                <w:szCs w:val="15"/>
              </w:rPr>
              <w:t>Static_</w:t>
            </w:r>
            <w:r>
              <w:rPr>
                <w:rFonts w:ascii="Times New Roman" w:hAnsi="Times New Roman" w:hint="eastAsia"/>
                <w:color w:val="000000"/>
                <w:kern w:val="0"/>
                <w:sz w:val="15"/>
                <w:szCs w:val="15"/>
              </w:rPr>
              <w:t>NumOf</w:t>
            </w:r>
            <w:r w:rsidRPr="006918C6">
              <w:rPr>
                <w:rFonts w:ascii="Times New Roman" w:hAnsi="Times New Roman" w:hint="eastAsia"/>
                <w:color w:val="000000"/>
                <w:kern w:val="0"/>
                <w:sz w:val="15"/>
                <w:szCs w:val="15"/>
              </w:rPr>
              <w:t>_CyclicPump</w:t>
            </w:r>
            <w:r>
              <w:rPr>
                <w:rFonts w:ascii="Times New Roman" w:hAnsi="Times New Roman" w:hint="eastAsia"/>
                <w:color w:val="000000"/>
                <w:kern w:val="0"/>
                <w:sz w:val="15"/>
                <w:szCs w:val="15"/>
              </w:rPr>
              <w:t>s</w:t>
            </w:r>
          </w:p>
        </w:tc>
        <w:tc>
          <w:tcPr>
            <w:tcW w:w="2664" w:type="dxa"/>
            <w:shd w:val="clear" w:color="auto" w:fill="auto"/>
            <w:noWrap/>
            <w:vAlign w:val="center"/>
            <w:hideMark/>
          </w:tcPr>
          <w:p w:rsidR="00476CF2" w:rsidRPr="00826022" w:rsidRDefault="00476CF2"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循环泵台数</w:t>
            </w:r>
          </w:p>
        </w:tc>
      </w:tr>
      <w:tr w:rsidR="00A45E64" w:rsidRPr="00826022" w:rsidTr="004B660F">
        <w:trPr>
          <w:trHeight w:val="300"/>
        </w:trPr>
        <w:tc>
          <w:tcPr>
            <w:tcW w:w="662" w:type="dxa"/>
            <w:vMerge/>
            <w:vAlign w:val="center"/>
            <w:hideMark/>
          </w:tcPr>
          <w:p w:rsidR="00476CF2" w:rsidRPr="00826022" w:rsidRDefault="00476CF2" w:rsidP="00A45E64">
            <w:pPr>
              <w:widowControl/>
              <w:jc w:val="left"/>
              <w:rPr>
                <w:rFonts w:ascii="Times New Roman" w:hAnsi="Times New Roman"/>
                <w:color w:val="000000"/>
                <w:kern w:val="0"/>
                <w:sz w:val="15"/>
                <w:szCs w:val="15"/>
              </w:rPr>
            </w:pPr>
          </w:p>
        </w:tc>
        <w:tc>
          <w:tcPr>
            <w:tcW w:w="1376" w:type="dxa"/>
            <w:vMerge/>
            <w:vAlign w:val="center"/>
            <w:hideMark/>
          </w:tcPr>
          <w:p w:rsidR="00476CF2" w:rsidRPr="00826022" w:rsidRDefault="00476CF2" w:rsidP="00A45E64">
            <w:pPr>
              <w:widowControl/>
              <w:jc w:val="left"/>
              <w:rPr>
                <w:rFonts w:ascii="Times New Roman" w:hAnsi="Times New Roman"/>
                <w:color w:val="000000"/>
                <w:kern w:val="0"/>
                <w:sz w:val="15"/>
                <w:szCs w:val="15"/>
              </w:rPr>
            </w:pPr>
          </w:p>
        </w:tc>
        <w:tc>
          <w:tcPr>
            <w:tcW w:w="1515" w:type="dxa"/>
            <w:vMerge/>
            <w:vAlign w:val="center"/>
            <w:hideMark/>
          </w:tcPr>
          <w:p w:rsidR="00476CF2" w:rsidRPr="00826022" w:rsidRDefault="00476CF2"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476CF2" w:rsidRPr="00826022" w:rsidRDefault="00AE173E" w:rsidP="00A45E64">
            <w:pPr>
              <w:widowControl/>
              <w:jc w:val="left"/>
              <w:rPr>
                <w:rFonts w:ascii="Times New Roman" w:hAnsi="Times New Roman"/>
                <w:color w:val="000000"/>
                <w:kern w:val="0"/>
                <w:sz w:val="15"/>
                <w:szCs w:val="15"/>
              </w:rPr>
            </w:pPr>
            <w:r w:rsidRPr="000C1601">
              <w:rPr>
                <w:rFonts w:ascii="Times New Roman" w:hAnsi="Times New Roman"/>
                <w:color w:val="000000"/>
                <w:kern w:val="0"/>
                <w:sz w:val="15"/>
                <w:szCs w:val="15"/>
              </w:rPr>
              <w:t>Sys_</w:t>
            </w:r>
            <w:r w:rsidRPr="000C1601">
              <w:rPr>
                <w:rFonts w:ascii="Times New Roman" w:hAnsi="Times New Roman" w:hint="eastAsia"/>
                <w:color w:val="000000"/>
                <w:kern w:val="0"/>
                <w:sz w:val="15"/>
                <w:szCs w:val="15"/>
              </w:rPr>
              <w:t>Static_</w:t>
            </w:r>
            <w:r>
              <w:rPr>
                <w:rFonts w:ascii="Times New Roman" w:hAnsi="Times New Roman" w:hint="eastAsia"/>
                <w:color w:val="000000"/>
                <w:kern w:val="0"/>
                <w:sz w:val="15"/>
                <w:szCs w:val="15"/>
              </w:rPr>
              <w:t>EquNum</w:t>
            </w:r>
            <w:r w:rsidRPr="000C1601">
              <w:rPr>
                <w:rFonts w:ascii="Times New Roman" w:hAnsi="Times New Roman" w:hint="eastAsia"/>
                <w:color w:val="000000"/>
                <w:kern w:val="0"/>
                <w:sz w:val="15"/>
                <w:szCs w:val="15"/>
              </w:rPr>
              <w:t>_CyclicPump</w:t>
            </w:r>
          </w:p>
        </w:tc>
        <w:tc>
          <w:tcPr>
            <w:tcW w:w="2664" w:type="dxa"/>
            <w:shd w:val="clear" w:color="auto" w:fill="auto"/>
            <w:noWrap/>
            <w:vAlign w:val="center"/>
            <w:hideMark/>
          </w:tcPr>
          <w:p w:rsidR="00476CF2" w:rsidRPr="00826022" w:rsidRDefault="00476CF2"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循环泵编号</w:t>
            </w:r>
          </w:p>
        </w:tc>
      </w:tr>
      <w:tr w:rsidR="00A45E64" w:rsidRPr="00826022" w:rsidTr="004B660F">
        <w:trPr>
          <w:trHeight w:val="300"/>
        </w:trPr>
        <w:tc>
          <w:tcPr>
            <w:tcW w:w="662" w:type="dxa"/>
            <w:vMerge/>
            <w:vAlign w:val="center"/>
            <w:hideMark/>
          </w:tcPr>
          <w:p w:rsidR="00476CF2" w:rsidRPr="00826022" w:rsidRDefault="00476CF2" w:rsidP="00A45E64">
            <w:pPr>
              <w:widowControl/>
              <w:jc w:val="left"/>
              <w:rPr>
                <w:rFonts w:ascii="Times New Roman" w:hAnsi="Times New Roman"/>
                <w:color w:val="000000"/>
                <w:kern w:val="0"/>
                <w:sz w:val="15"/>
                <w:szCs w:val="15"/>
              </w:rPr>
            </w:pPr>
          </w:p>
        </w:tc>
        <w:tc>
          <w:tcPr>
            <w:tcW w:w="1376" w:type="dxa"/>
            <w:vMerge/>
            <w:vAlign w:val="center"/>
            <w:hideMark/>
          </w:tcPr>
          <w:p w:rsidR="00476CF2" w:rsidRPr="00826022" w:rsidRDefault="00476CF2" w:rsidP="00A45E64">
            <w:pPr>
              <w:widowControl/>
              <w:jc w:val="left"/>
              <w:rPr>
                <w:rFonts w:ascii="Times New Roman" w:hAnsi="Times New Roman"/>
                <w:color w:val="000000"/>
                <w:kern w:val="0"/>
                <w:sz w:val="15"/>
                <w:szCs w:val="15"/>
              </w:rPr>
            </w:pPr>
          </w:p>
        </w:tc>
        <w:tc>
          <w:tcPr>
            <w:tcW w:w="1515" w:type="dxa"/>
            <w:vMerge/>
            <w:vAlign w:val="center"/>
            <w:hideMark/>
          </w:tcPr>
          <w:p w:rsidR="00476CF2" w:rsidRPr="00826022" w:rsidRDefault="00476CF2"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476CF2" w:rsidRPr="00826022" w:rsidRDefault="00AE173E" w:rsidP="00A45E64">
            <w:pPr>
              <w:widowControl/>
              <w:jc w:val="left"/>
              <w:rPr>
                <w:rFonts w:ascii="Times New Roman" w:hAnsi="Times New Roman"/>
                <w:color w:val="000000"/>
                <w:kern w:val="0"/>
                <w:sz w:val="15"/>
                <w:szCs w:val="15"/>
              </w:rPr>
            </w:pPr>
            <w:r w:rsidRPr="006918C6">
              <w:rPr>
                <w:rFonts w:ascii="Times New Roman" w:hAnsi="Times New Roman"/>
                <w:color w:val="000000"/>
                <w:kern w:val="0"/>
                <w:sz w:val="15"/>
                <w:szCs w:val="15"/>
              </w:rPr>
              <w:t>Sys_</w:t>
            </w:r>
            <w:r w:rsidRPr="006918C6">
              <w:rPr>
                <w:rFonts w:ascii="Times New Roman" w:hAnsi="Times New Roman" w:hint="eastAsia"/>
                <w:color w:val="000000"/>
                <w:kern w:val="0"/>
                <w:sz w:val="15"/>
                <w:szCs w:val="15"/>
              </w:rPr>
              <w:t>Static_</w:t>
            </w:r>
            <w:r>
              <w:rPr>
                <w:rFonts w:ascii="Times New Roman" w:hAnsi="Times New Roman" w:hint="eastAsia"/>
                <w:color w:val="000000"/>
                <w:kern w:val="0"/>
                <w:sz w:val="15"/>
                <w:szCs w:val="15"/>
              </w:rPr>
              <w:t>NumOf_</w:t>
            </w:r>
            <w:r w:rsidRPr="006918C6">
              <w:rPr>
                <w:rFonts w:ascii="Times New Roman" w:hAnsi="Times New Roman" w:hint="eastAsia"/>
                <w:color w:val="000000"/>
                <w:kern w:val="0"/>
                <w:sz w:val="15"/>
                <w:szCs w:val="15"/>
              </w:rPr>
              <w:t>SupplePump</w:t>
            </w:r>
            <w:r>
              <w:rPr>
                <w:rFonts w:ascii="Times New Roman" w:hAnsi="Times New Roman" w:hint="eastAsia"/>
                <w:color w:val="000000"/>
                <w:kern w:val="0"/>
                <w:sz w:val="15"/>
                <w:szCs w:val="15"/>
              </w:rPr>
              <w:t>s</w:t>
            </w:r>
          </w:p>
        </w:tc>
        <w:tc>
          <w:tcPr>
            <w:tcW w:w="2664" w:type="dxa"/>
            <w:shd w:val="clear" w:color="auto" w:fill="auto"/>
            <w:noWrap/>
            <w:vAlign w:val="center"/>
            <w:hideMark/>
          </w:tcPr>
          <w:p w:rsidR="00476CF2" w:rsidRPr="00826022" w:rsidRDefault="00476CF2"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补水泵台数</w:t>
            </w:r>
          </w:p>
        </w:tc>
      </w:tr>
      <w:tr w:rsidR="00A45E64" w:rsidRPr="00826022" w:rsidTr="004B660F">
        <w:trPr>
          <w:trHeight w:val="300"/>
        </w:trPr>
        <w:tc>
          <w:tcPr>
            <w:tcW w:w="662" w:type="dxa"/>
            <w:vMerge/>
            <w:vAlign w:val="center"/>
            <w:hideMark/>
          </w:tcPr>
          <w:p w:rsidR="00476CF2" w:rsidRPr="00826022" w:rsidRDefault="00476CF2" w:rsidP="00A45E64">
            <w:pPr>
              <w:widowControl/>
              <w:jc w:val="left"/>
              <w:rPr>
                <w:rFonts w:ascii="Times New Roman" w:hAnsi="Times New Roman"/>
                <w:color w:val="000000"/>
                <w:kern w:val="0"/>
                <w:sz w:val="15"/>
                <w:szCs w:val="15"/>
              </w:rPr>
            </w:pPr>
          </w:p>
        </w:tc>
        <w:tc>
          <w:tcPr>
            <w:tcW w:w="1376" w:type="dxa"/>
            <w:vMerge/>
            <w:vAlign w:val="center"/>
            <w:hideMark/>
          </w:tcPr>
          <w:p w:rsidR="00476CF2" w:rsidRPr="00826022" w:rsidRDefault="00476CF2" w:rsidP="00A45E64">
            <w:pPr>
              <w:widowControl/>
              <w:jc w:val="left"/>
              <w:rPr>
                <w:rFonts w:ascii="Times New Roman" w:hAnsi="Times New Roman"/>
                <w:color w:val="000000"/>
                <w:kern w:val="0"/>
                <w:sz w:val="15"/>
                <w:szCs w:val="15"/>
              </w:rPr>
            </w:pPr>
          </w:p>
        </w:tc>
        <w:tc>
          <w:tcPr>
            <w:tcW w:w="1515" w:type="dxa"/>
            <w:vMerge/>
            <w:vAlign w:val="center"/>
            <w:hideMark/>
          </w:tcPr>
          <w:p w:rsidR="00476CF2" w:rsidRPr="00826022" w:rsidRDefault="00476CF2"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476CF2" w:rsidRPr="00826022" w:rsidRDefault="00AE173E" w:rsidP="00A45E64">
            <w:pPr>
              <w:widowControl/>
              <w:jc w:val="left"/>
              <w:rPr>
                <w:rFonts w:ascii="Times New Roman" w:hAnsi="Times New Roman"/>
                <w:color w:val="000000"/>
                <w:kern w:val="0"/>
                <w:sz w:val="15"/>
                <w:szCs w:val="15"/>
              </w:rPr>
            </w:pPr>
            <w:r w:rsidRPr="000C1601">
              <w:rPr>
                <w:rFonts w:ascii="Times New Roman" w:hAnsi="Times New Roman"/>
                <w:color w:val="000000"/>
                <w:kern w:val="0"/>
                <w:sz w:val="15"/>
                <w:szCs w:val="15"/>
              </w:rPr>
              <w:t>Sys_</w:t>
            </w:r>
            <w:r w:rsidRPr="000C1601">
              <w:rPr>
                <w:rFonts w:ascii="Times New Roman" w:hAnsi="Times New Roman" w:hint="eastAsia"/>
                <w:color w:val="000000"/>
                <w:kern w:val="0"/>
                <w:sz w:val="15"/>
                <w:szCs w:val="15"/>
              </w:rPr>
              <w:t>Static_</w:t>
            </w:r>
            <w:r>
              <w:rPr>
                <w:rFonts w:ascii="Times New Roman" w:hAnsi="Times New Roman" w:hint="eastAsia"/>
                <w:color w:val="000000"/>
                <w:kern w:val="0"/>
                <w:sz w:val="15"/>
                <w:szCs w:val="15"/>
              </w:rPr>
              <w:t>EquNum</w:t>
            </w:r>
            <w:r w:rsidRPr="000C1601">
              <w:rPr>
                <w:rFonts w:ascii="Times New Roman" w:hAnsi="Times New Roman" w:hint="eastAsia"/>
                <w:color w:val="000000"/>
                <w:kern w:val="0"/>
                <w:sz w:val="15"/>
                <w:szCs w:val="15"/>
              </w:rPr>
              <w:t xml:space="preserve"> _SupplePump</w:t>
            </w:r>
          </w:p>
        </w:tc>
        <w:tc>
          <w:tcPr>
            <w:tcW w:w="2664" w:type="dxa"/>
            <w:shd w:val="clear" w:color="auto" w:fill="auto"/>
            <w:noWrap/>
            <w:vAlign w:val="center"/>
            <w:hideMark/>
          </w:tcPr>
          <w:p w:rsidR="00476CF2" w:rsidRPr="00826022" w:rsidRDefault="00476CF2"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补水泵编号</w:t>
            </w:r>
          </w:p>
        </w:tc>
      </w:tr>
      <w:tr w:rsidR="00A45E64" w:rsidRPr="00826022" w:rsidTr="004B660F">
        <w:trPr>
          <w:trHeight w:val="300"/>
        </w:trPr>
        <w:tc>
          <w:tcPr>
            <w:tcW w:w="662" w:type="dxa"/>
            <w:vMerge w:val="restart"/>
            <w:shd w:val="clear" w:color="auto" w:fill="auto"/>
            <w:noWrap/>
            <w:vAlign w:val="center"/>
            <w:hideMark/>
          </w:tcPr>
          <w:p w:rsidR="00AE173E" w:rsidRPr="00826022" w:rsidRDefault="00AE173E" w:rsidP="00A45E6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3</w:t>
            </w:r>
          </w:p>
        </w:tc>
        <w:tc>
          <w:tcPr>
            <w:tcW w:w="1376" w:type="dxa"/>
            <w:vMerge w:val="restart"/>
            <w:shd w:val="clear" w:color="auto" w:fill="auto"/>
            <w:noWrap/>
            <w:vAlign w:val="center"/>
            <w:hideMark/>
          </w:tcPr>
          <w:p w:rsidR="00AE173E" w:rsidRPr="00826022" w:rsidRDefault="00AE173E" w:rsidP="00A45E6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SysMeasureSet</w:t>
            </w:r>
          </w:p>
        </w:tc>
        <w:tc>
          <w:tcPr>
            <w:tcW w:w="1515" w:type="dxa"/>
            <w:vMerge w:val="restart"/>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系统测量属性集</w:t>
            </w:r>
          </w:p>
        </w:tc>
        <w:tc>
          <w:tcPr>
            <w:tcW w:w="3353" w:type="dxa"/>
            <w:shd w:val="clear" w:color="auto" w:fill="auto"/>
            <w:noWrap/>
            <w:vAlign w:val="center"/>
            <w:hideMark/>
          </w:tcPr>
          <w:p w:rsidR="00AE173E" w:rsidRPr="00C349F6" w:rsidRDefault="00AE173E" w:rsidP="00A45E6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Meas_Temp_PriMainSupplyWater</w:t>
            </w:r>
          </w:p>
        </w:tc>
        <w:tc>
          <w:tcPr>
            <w:tcW w:w="2664" w:type="dxa"/>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一次总供水温度</w:t>
            </w:r>
          </w:p>
        </w:tc>
      </w:tr>
      <w:tr w:rsidR="00A45E64" w:rsidRPr="00826022" w:rsidTr="004B660F">
        <w:trPr>
          <w:trHeight w:val="300"/>
        </w:trPr>
        <w:tc>
          <w:tcPr>
            <w:tcW w:w="662"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376"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515" w:type="dxa"/>
            <w:vMerge/>
            <w:vAlign w:val="center"/>
            <w:hideMark/>
          </w:tcPr>
          <w:p w:rsidR="00AE173E" w:rsidRPr="00826022" w:rsidRDefault="00AE173E"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AE173E" w:rsidRPr="00C349F6" w:rsidRDefault="00AE173E" w:rsidP="00A45E6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Meas_Temp_PriMainReturnWater</w:t>
            </w:r>
          </w:p>
        </w:tc>
        <w:tc>
          <w:tcPr>
            <w:tcW w:w="2664" w:type="dxa"/>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一次总回水温度</w:t>
            </w:r>
          </w:p>
        </w:tc>
      </w:tr>
      <w:tr w:rsidR="00A45E64" w:rsidRPr="00826022" w:rsidTr="004B660F">
        <w:trPr>
          <w:trHeight w:val="300"/>
        </w:trPr>
        <w:tc>
          <w:tcPr>
            <w:tcW w:w="662"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376"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515" w:type="dxa"/>
            <w:vMerge/>
            <w:vAlign w:val="center"/>
            <w:hideMark/>
          </w:tcPr>
          <w:p w:rsidR="00AE173E" w:rsidRPr="00826022" w:rsidRDefault="00AE173E"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AE173E" w:rsidRPr="00C349F6" w:rsidRDefault="00AE173E" w:rsidP="00A45E6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Meas_Pres_PriMainSupplyWater</w:t>
            </w:r>
          </w:p>
        </w:tc>
        <w:tc>
          <w:tcPr>
            <w:tcW w:w="2664" w:type="dxa"/>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一次总供水压力</w:t>
            </w:r>
          </w:p>
        </w:tc>
      </w:tr>
      <w:tr w:rsidR="00A45E64" w:rsidRPr="00826022" w:rsidTr="004B660F">
        <w:trPr>
          <w:trHeight w:val="300"/>
        </w:trPr>
        <w:tc>
          <w:tcPr>
            <w:tcW w:w="662"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376"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515" w:type="dxa"/>
            <w:vMerge/>
            <w:vAlign w:val="center"/>
            <w:hideMark/>
          </w:tcPr>
          <w:p w:rsidR="00AE173E" w:rsidRPr="00826022" w:rsidRDefault="00AE173E"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AE173E" w:rsidRPr="00C349F6" w:rsidRDefault="00AE173E" w:rsidP="00A45E6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Meas_Pres_PriMainReturnWater</w:t>
            </w:r>
          </w:p>
        </w:tc>
        <w:tc>
          <w:tcPr>
            <w:tcW w:w="2664" w:type="dxa"/>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一次总回水压力</w:t>
            </w:r>
          </w:p>
        </w:tc>
      </w:tr>
      <w:tr w:rsidR="00A45E64" w:rsidRPr="00826022" w:rsidTr="004B660F">
        <w:trPr>
          <w:trHeight w:val="300"/>
        </w:trPr>
        <w:tc>
          <w:tcPr>
            <w:tcW w:w="662"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376"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515" w:type="dxa"/>
            <w:vMerge/>
            <w:vAlign w:val="center"/>
            <w:hideMark/>
          </w:tcPr>
          <w:p w:rsidR="00AE173E" w:rsidRPr="00826022" w:rsidRDefault="00AE173E"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AE173E" w:rsidRPr="00C349F6" w:rsidRDefault="00AE173E" w:rsidP="00A45E6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Meas_Temp_WaterSeperator</w:t>
            </w:r>
          </w:p>
        </w:tc>
        <w:tc>
          <w:tcPr>
            <w:tcW w:w="2664" w:type="dxa"/>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分水器温度</w:t>
            </w:r>
          </w:p>
        </w:tc>
      </w:tr>
      <w:tr w:rsidR="00A45E64" w:rsidRPr="00826022" w:rsidTr="004B660F">
        <w:trPr>
          <w:trHeight w:val="300"/>
        </w:trPr>
        <w:tc>
          <w:tcPr>
            <w:tcW w:w="662"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376"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515" w:type="dxa"/>
            <w:vMerge/>
            <w:vAlign w:val="center"/>
            <w:hideMark/>
          </w:tcPr>
          <w:p w:rsidR="00AE173E" w:rsidRPr="00826022" w:rsidRDefault="00AE173E"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AE173E" w:rsidRPr="00C349F6" w:rsidRDefault="00AE173E" w:rsidP="00A45E6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Meas_Temp_WaterCollector</w:t>
            </w:r>
          </w:p>
        </w:tc>
        <w:tc>
          <w:tcPr>
            <w:tcW w:w="2664" w:type="dxa"/>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集水器温度</w:t>
            </w:r>
          </w:p>
        </w:tc>
      </w:tr>
      <w:tr w:rsidR="00A45E64" w:rsidRPr="00826022" w:rsidTr="004B660F">
        <w:trPr>
          <w:trHeight w:val="300"/>
        </w:trPr>
        <w:tc>
          <w:tcPr>
            <w:tcW w:w="662"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376"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515" w:type="dxa"/>
            <w:vMerge/>
            <w:vAlign w:val="center"/>
            <w:hideMark/>
          </w:tcPr>
          <w:p w:rsidR="00AE173E" w:rsidRPr="00826022" w:rsidRDefault="00AE173E"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AE173E" w:rsidRPr="00C349F6" w:rsidRDefault="00AE173E" w:rsidP="00A45E6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Meas_Pres_WaterSeperator</w:t>
            </w:r>
          </w:p>
        </w:tc>
        <w:tc>
          <w:tcPr>
            <w:tcW w:w="2664" w:type="dxa"/>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分水器压力</w:t>
            </w:r>
          </w:p>
        </w:tc>
      </w:tr>
      <w:tr w:rsidR="00A45E64" w:rsidRPr="00826022" w:rsidTr="004B660F">
        <w:trPr>
          <w:trHeight w:val="300"/>
        </w:trPr>
        <w:tc>
          <w:tcPr>
            <w:tcW w:w="662"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376"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515" w:type="dxa"/>
            <w:vMerge/>
            <w:vAlign w:val="center"/>
            <w:hideMark/>
          </w:tcPr>
          <w:p w:rsidR="00AE173E" w:rsidRPr="00826022" w:rsidRDefault="00AE173E"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AE173E" w:rsidRPr="00C349F6" w:rsidRDefault="00AE173E" w:rsidP="00A45E6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Meas_Pres_WaterCollector</w:t>
            </w:r>
          </w:p>
        </w:tc>
        <w:tc>
          <w:tcPr>
            <w:tcW w:w="2664" w:type="dxa"/>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集水器压力</w:t>
            </w:r>
          </w:p>
        </w:tc>
      </w:tr>
      <w:tr w:rsidR="00A45E64" w:rsidRPr="00826022" w:rsidTr="004B660F">
        <w:trPr>
          <w:trHeight w:val="300"/>
        </w:trPr>
        <w:tc>
          <w:tcPr>
            <w:tcW w:w="662"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376"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515" w:type="dxa"/>
            <w:vMerge/>
            <w:vAlign w:val="center"/>
            <w:hideMark/>
          </w:tcPr>
          <w:p w:rsidR="00AE173E" w:rsidRPr="00826022" w:rsidRDefault="00AE173E"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AE173E" w:rsidRPr="00C349F6" w:rsidRDefault="00AE173E" w:rsidP="00A45E6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Meas_Pres_CyclicPumpOutlet</w:t>
            </w:r>
          </w:p>
        </w:tc>
        <w:tc>
          <w:tcPr>
            <w:tcW w:w="2664" w:type="dxa"/>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循环泵出口压力</w:t>
            </w:r>
          </w:p>
        </w:tc>
      </w:tr>
      <w:tr w:rsidR="00A45E64" w:rsidRPr="00826022" w:rsidTr="004B660F">
        <w:trPr>
          <w:trHeight w:val="300"/>
        </w:trPr>
        <w:tc>
          <w:tcPr>
            <w:tcW w:w="662"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376"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515" w:type="dxa"/>
            <w:vMerge/>
            <w:vAlign w:val="center"/>
            <w:hideMark/>
          </w:tcPr>
          <w:p w:rsidR="00AE173E" w:rsidRPr="00826022" w:rsidRDefault="00AE173E"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AE173E" w:rsidRPr="00C349F6" w:rsidRDefault="00AE173E" w:rsidP="00A45E6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Meas_Pres_CyclicPumpInlet</w:t>
            </w:r>
          </w:p>
        </w:tc>
        <w:tc>
          <w:tcPr>
            <w:tcW w:w="2664" w:type="dxa"/>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循环泵入口压力</w:t>
            </w:r>
          </w:p>
        </w:tc>
      </w:tr>
      <w:tr w:rsidR="00A45E64" w:rsidRPr="00826022" w:rsidTr="004B660F">
        <w:trPr>
          <w:trHeight w:val="300"/>
        </w:trPr>
        <w:tc>
          <w:tcPr>
            <w:tcW w:w="662"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376"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515" w:type="dxa"/>
            <w:vMerge/>
            <w:vAlign w:val="center"/>
            <w:hideMark/>
          </w:tcPr>
          <w:p w:rsidR="00AE173E" w:rsidRPr="00826022" w:rsidRDefault="00AE173E"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AE173E" w:rsidRPr="00C349F6" w:rsidRDefault="00AE173E" w:rsidP="00A45E6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Meas_Flow_AccumSuppleWater</w:t>
            </w:r>
          </w:p>
        </w:tc>
        <w:tc>
          <w:tcPr>
            <w:tcW w:w="2664" w:type="dxa"/>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累计补水量</w:t>
            </w:r>
          </w:p>
        </w:tc>
      </w:tr>
      <w:tr w:rsidR="00A45E64" w:rsidRPr="00826022" w:rsidTr="004B660F">
        <w:trPr>
          <w:trHeight w:val="300"/>
        </w:trPr>
        <w:tc>
          <w:tcPr>
            <w:tcW w:w="662"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376"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515" w:type="dxa"/>
            <w:vMerge/>
            <w:vAlign w:val="center"/>
            <w:hideMark/>
          </w:tcPr>
          <w:p w:rsidR="00AE173E" w:rsidRPr="00826022" w:rsidRDefault="00AE173E"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AE173E" w:rsidRPr="00C349F6" w:rsidRDefault="00AE173E" w:rsidP="00A45E6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Meas_SumPowerCons_Power</w:t>
            </w:r>
          </w:p>
        </w:tc>
        <w:tc>
          <w:tcPr>
            <w:tcW w:w="2664" w:type="dxa"/>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动力用电</w:t>
            </w:r>
          </w:p>
        </w:tc>
      </w:tr>
      <w:tr w:rsidR="00A45E64" w:rsidRPr="00826022" w:rsidTr="004B660F">
        <w:trPr>
          <w:trHeight w:val="300"/>
        </w:trPr>
        <w:tc>
          <w:tcPr>
            <w:tcW w:w="662"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376"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515" w:type="dxa"/>
            <w:vMerge/>
            <w:vAlign w:val="center"/>
            <w:hideMark/>
          </w:tcPr>
          <w:p w:rsidR="00AE173E" w:rsidRPr="00826022" w:rsidRDefault="00AE173E"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AE173E" w:rsidRPr="00C349F6" w:rsidRDefault="00AE173E" w:rsidP="00A45E6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Meas_SumPowerCons_Lighting</w:t>
            </w:r>
          </w:p>
        </w:tc>
        <w:tc>
          <w:tcPr>
            <w:tcW w:w="2664" w:type="dxa"/>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照明用电</w:t>
            </w:r>
          </w:p>
        </w:tc>
      </w:tr>
      <w:tr w:rsidR="00A45E64" w:rsidRPr="00826022" w:rsidTr="004B660F">
        <w:trPr>
          <w:trHeight w:val="300"/>
        </w:trPr>
        <w:tc>
          <w:tcPr>
            <w:tcW w:w="662"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376"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515" w:type="dxa"/>
            <w:vMerge/>
            <w:vAlign w:val="center"/>
            <w:hideMark/>
          </w:tcPr>
          <w:p w:rsidR="00AE173E" w:rsidRPr="00826022" w:rsidRDefault="00AE173E"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AE173E" w:rsidRPr="00C349F6" w:rsidRDefault="00AE173E" w:rsidP="00A45E6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Meas_SumPowerCons_ElecBoiler</w:t>
            </w:r>
          </w:p>
        </w:tc>
        <w:tc>
          <w:tcPr>
            <w:tcW w:w="2664" w:type="dxa"/>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生活用电量</w:t>
            </w:r>
          </w:p>
        </w:tc>
      </w:tr>
      <w:tr w:rsidR="00A45E64" w:rsidRPr="00826022" w:rsidTr="004B660F">
        <w:trPr>
          <w:trHeight w:val="300"/>
        </w:trPr>
        <w:tc>
          <w:tcPr>
            <w:tcW w:w="662"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376"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515" w:type="dxa"/>
            <w:vMerge/>
            <w:vAlign w:val="center"/>
            <w:hideMark/>
          </w:tcPr>
          <w:p w:rsidR="00AE173E" w:rsidRPr="00826022" w:rsidRDefault="00AE173E"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AE173E" w:rsidRPr="00C349F6" w:rsidRDefault="00AE173E" w:rsidP="00A45E6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Meas_CoolHot_TransiHotSourceMainOutlet</w:t>
            </w:r>
          </w:p>
        </w:tc>
        <w:tc>
          <w:tcPr>
            <w:tcW w:w="2664" w:type="dxa"/>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热源总出口的瞬时热量</w:t>
            </w:r>
          </w:p>
        </w:tc>
      </w:tr>
      <w:tr w:rsidR="00A45E64" w:rsidRPr="00826022" w:rsidTr="004B660F">
        <w:trPr>
          <w:trHeight w:val="300"/>
        </w:trPr>
        <w:tc>
          <w:tcPr>
            <w:tcW w:w="662"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376"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515" w:type="dxa"/>
            <w:vMerge/>
            <w:vAlign w:val="center"/>
            <w:hideMark/>
          </w:tcPr>
          <w:p w:rsidR="00AE173E" w:rsidRPr="00826022" w:rsidRDefault="00AE173E"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AE173E" w:rsidRPr="00C349F6" w:rsidRDefault="00AE173E" w:rsidP="00A45E6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Meas_CoolHot_AccumHotSourceMainOutlet</w:t>
            </w:r>
          </w:p>
        </w:tc>
        <w:tc>
          <w:tcPr>
            <w:tcW w:w="2664" w:type="dxa"/>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热源总出口的累计热量</w:t>
            </w:r>
          </w:p>
        </w:tc>
      </w:tr>
      <w:tr w:rsidR="00A45E64" w:rsidRPr="00826022" w:rsidTr="004B660F">
        <w:trPr>
          <w:trHeight w:val="300"/>
        </w:trPr>
        <w:tc>
          <w:tcPr>
            <w:tcW w:w="662"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376"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515" w:type="dxa"/>
            <w:vMerge/>
            <w:vAlign w:val="center"/>
            <w:hideMark/>
          </w:tcPr>
          <w:p w:rsidR="00AE173E" w:rsidRPr="00826022" w:rsidRDefault="00AE173E"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AE173E" w:rsidRPr="00C349F6" w:rsidRDefault="00AE173E" w:rsidP="00A45E6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Meas_Level_SuppleWaterTank</w:t>
            </w:r>
          </w:p>
        </w:tc>
        <w:tc>
          <w:tcPr>
            <w:tcW w:w="2664" w:type="dxa"/>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补水箱水位</w:t>
            </w:r>
          </w:p>
        </w:tc>
      </w:tr>
      <w:tr w:rsidR="00A45E64" w:rsidRPr="00826022" w:rsidTr="004B660F">
        <w:trPr>
          <w:trHeight w:val="300"/>
        </w:trPr>
        <w:tc>
          <w:tcPr>
            <w:tcW w:w="662" w:type="dxa"/>
            <w:vMerge w:val="restart"/>
            <w:shd w:val="clear" w:color="auto" w:fill="auto"/>
            <w:noWrap/>
            <w:vAlign w:val="center"/>
            <w:hideMark/>
          </w:tcPr>
          <w:p w:rsidR="00AE173E" w:rsidRPr="00826022" w:rsidRDefault="00AE173E" w:rsidP="00A45E6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4</w:t>
            </w:r>
          </w:p>
        </w:tc>
        <w:tc>
          <w:tcPr>
            <w:tcW w:w="1376" w:type="dxa"/>
            <w:vMerge w:val="restart"/>
            <w:shd w:val="clear" w:color="auto" w:fill="auto"/>
            <w:noWrap/>
            <w:vAlign w:val="center"/>
            <w:hideMark/>
          </w:tcPr>
          <w:p w:rsidR="00AE173E" w:rsidRPr="00826022" w:rsidRDefault="00AE173E" w:rsidP="00A45E6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SysControlSet</w:t>
            </w:r>
          </w:p>
        </w:tc>
        <w:tc>
          <w:tcPr>
            <w:tcW w:w="1515" w:type="dxa"/>
            <w:vMerge w:val="restart"/>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系统控制属性集</w:t>
            </w:r>
          </w:p>
        </w:tc>
        <w:tc>
          <w:tcPr>
            <w:tcW w:w="3353" w:type="dxa"/>
            <w:shd w:val="clear" w:color="auto" w:fill="auto"/>
            <w:noWrap/>
            <w:vAlign w:val="center"/>
            <w:hideMark/>
          </w:tcPr>
          <w:p w:rsidR="00AE173E" w:rsidRPr="0091039E" w:rsidRDefault="00AE173E" w:rsidP="00A45E64">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TempSetpoint</w:t>
            </w:r>
            <w:r w:rsidRPr="0091039E">
              <w:rPr>
                <w:rFonts w:ascii="Times New Roman" w:hAnsi="Times New Roman"/>
                <w:color w:val="000000"/>
                <w:sz w:val="15"/>
                <w:szCs w:val="15"/>
              </w:rPr>
              <w:t>_</w:t>
            </w:r>
            <w:r>
              <w:rPr>
                <w:rFonts w:ascii="Times New Roman" w:hAnsi="Times New Roman" w:hint="eastAsia"/>
                <w:color w:val="000000"/>
                <w:sz w:val="15"/>
                <w:szCs w:val="15"/>
              </w:rPr>
              <w:t>SecSupply</w:t>
            </w:r>
          </w:p>
        </w:tc>
        <w:tc>
          <w:tcPr>
            <w:tcW w:w="2664" w:type="dxa"/>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二次供温设定</w:t>
            </w:r>
          </w:p>
        </w:tc>
      </w:tr>
      <w:tr w:rsidR="00A45E64" w:rsidRPr="00826022" w:rsidTr="004B660F">
        <w:trPr>
          <w:trHeight w:val="300"/>
        </w:trPr>
        <w:tc>
          <w:tcPr>
            <w:tcW w:w="662"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376"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515" w:type="dxa"/>
            <w:vMerge/>
            <w:vAlign w:val="center"/>
            <w:hideMark/>
          </w:tcPr>
          <w:p w:rsidR="00AE173E" w:rsidRPr="00826022" w:rsidRDefault="00AE173E"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AE173E" w:rsidRPr="0091039E" w:rsidRDefault="00AE173E" w:rsidP="00A45E64">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PresSetpoint</w:t>
            </w:r>
            <w:r w:rsidRPr="0091039E">
              <w:rPr>
                <w:rFonts w:ascii="Times New Roman" w:hAnsi="Times New Roman"/>
                <w:color w:val="000000"/>
                <w:sz w:val="15"/>
                <w:szCs w:val="15"/>
              </w:rPr>
              <w:t>_</w:t>
            </w:r>
            <w:r>
              <w:rPr>
                <w:rFonts w:ascii="Times New Roman" w:hAnsi="Times New Roman" w:hint="eastAsia"/>
                <w:color w:val="000000"/>
                <w:sz w:val="15"/>
                <w:szCs w:val="15"/>
              </w:rPr>
              <w:t>DiffSupplyReturnWater</w:t>
            </w:r>
          </w:p>
        </w:tc>
        <w:tc>
          <w:tcPr>
            <w:tcW w:w="2664" w:type="dxa"/>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供回水压差设定</w:t>
            </w:r>
          </w:p>
        </w:tc>
      </w:tr>
      <w:tr w:rsidR="00A45E64" w:rsidRPr="00826022" w:rsidTr="004B660F">
        <w:trPr>
          <w:trHeight w:val="300"/>
        </w:trPr>
        <w:tc>
          <w:tcPr>
            <w:tcW w:w="662"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376" w:type="dxa"/>
            <w:vMerge/>
            <w:vAlign w:val="center"/>
            <w:hideMark/>
          </w:tcPr>
          <w:p w:rsidR="00AE173E" w:rsidRPr="00826022" w:rsidRDefault="00AE173E" w:rsidP="00A45E64">
            <w:pPr>
              <w:widowControl/>
              <w:jc w:val="left"/>
              <w:rPr>
                <w:rFonts w:ascii="Times New Roman" w:hAnsi="Times New Roman"/>
                <w:color w:val="000000"/>
                <w:kern w:val="0"/>
                <w:sz w:val="15"/>
                <w:szCs w:val="15"/>
              </w:rPr>
            </w:pPr>
          </w:p>
        </w:tc>
        <w:tc>
          <w:tcPr>
            <w:tcW w:w="1515" w:type="dxa"/>
            <w:vMerge/>
            <w:vAlign w:val="center"/>
            <w:hideMark/>
          </w:tcPr>
          <w:p w:rsidR="00AE173E" w:rsidRPr="00826022" w:rsidRDefault="00AE173E"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AE173E" w:rsidRPr="0091039E" w:rsidRDefault="00AE173E" w:rsidP="00A45E64">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PresSetpoint</w:t>
            </w:r>
            <w:r w:rsidRPr="0091039E">
              <w:rPr>
                <w:rFonts w:ascii="Times New Roman" w:hAnsi="Times New Roman"/>
                <w:color w:val="000000"/>
                <w:sz w:val="15"/>
                <w:szCs w:val="15"/>
              </w:rPr>
              <w:t>_</w:t>
            </w:r>
            <w:r>
              <w:rPr>
                <w:rFonts w:ascii="Times New Roman" w:hAnsi="Times New Roman" w:hint="eastAsia"/>
                <w:color w:val="000000"/>
                <w:sz w:val="15"/>
                <w:szCs w:val="15"/>
              </w:rPr>
              <w:t>SuppleWater</w:t>
            </w:r>
          </w:p>
        </w:tc>
        <w:tc>
          <w:tcPr>
            <w:tcW w:w="2664" w:type="dxa"/>
            <w:shd w:val="clear" w:color="auto" w:fill="auto"/>
            <w:noWrap/>
            <w:vAlign w:val="center"/>
            <w:hideMark/>
          </w:tcPr>
          <w:p w:rsidR="00AE173E" w:rsidRPr="00826022" w:rsidRDefault="00AE173E"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补水压力设定</w:t>
            </w:r>
          </w:p>
        </w:tc>
      </w:tr>
      <w:tr w:rsidR="00A45E64" w:rsidRPr="00826022" w:rsidTr="004B660F">
        <w:trPr>
          <w:trHeight w:val="300"/>
        </w:trPr>
        <w:tc>
          <w:tcPr>
            <w:tcW w:w="662" w:type="dxa"/>
            <w:vMerge/>
            <w:vAlign w:val="center"/>
            <w:hideMark/>
          </w:tcPr>
          <w:p w:rsidR="0086556C" w:rsidRPr="00826022" w:rsidRDefault="0086556C" w:rsidP="00A45E64">
            <w:pPr>
              <w:widowControl/>
              <w:jc w:val="left"/>
              <w:rPr>
                <w:rFonts w:ascii="Times New Roman" w:hAnsi="Times New Roman"/>
                <w:color w:val="000000"/>
                <w:kern w:val="0"/>
                <w:sz w:val="15"/>
                <w:szCs w:val="15"/>
              </w:rPr>
            </w:pPr>
          </w:p>
        </w:tc>
        <w:tc>
          <w:tcPr>
            <w:tcW w:w="1376" w:type="dxa"/>
            <w:vMerge/>
            <w:vAlign w:val="center"/>
            <w:hideMark/>
          </w:tcPr>
          <w:p w:rsidR="0086556C" w:rsidRPr="00826022" w:rsidRDefault="0086556C" w:rsidP="00A45E64">
            <w:pPr>
              <w:widowControl/>
              <w:jc w:val="left"/>
              <w:rPr>
                <w:rFonts w:ascii="Times New Roman" w:hAnsi="Times New Roman"/>
                <w:color w:val="000000"/>
                <w:kern w:val="0"/>
                <w:sz w:val="15"/>
                <w:szCs w:val="15"/>
              </w:rPr>
            </w:pPr>
          </w:p>
        </w:tc>
        <w:tc>
          <w:tcPr>
            <w:tcW w:w="1515" w:type="dxa"/>
            <w:vMerge/>
            <w:vAlign w:val="center"/>
            <w:hideMark/>
          </w:tcPr>
          <w:p w:rsidR="0086556C" w:rsidRPr="00826022" w:rsidRDefault="0086556C"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86556C" w:rsidRPr="0091039E" w:rsidRDefault="0086556C" w:rsidP="00A45E64">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SecSupplyWaterTempHigh</w:t>
            </w:r>
          </w:p>
        </w:tc>
        <w:tc>
          <w:tcPr>
            <w:tcW w:w="2664" w:type="dxa"/>
            <w:shd w:val="clear" w:color="auto" w:fill="auto"/>
            <w:noWrap/>
            <w:vAlign w:val="center"/>
            <w:hideMark/>
          </w:tcPr>
          <w:p w:rsidR="0086556C" w:rsidRPr="00826022" w:rsidRDefault="0086556C"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二次供水温度过高报警值设定</w:t>
            </w:r>
          </w:p>
        </w:tc>
      </w:tr>
      <w:tr w:rsidR="00A45E64" w:rsidRPr="00826022" w:rsidTr="004B660F">
        <w:trPr>
          <w:trHeight w:val="300"/>
        </w:trPr>
        <w:tc>
          <w:tcPr>
            <w:tcW w:w="662" w:type="dxa"/>
            <w:vMerge/>
            <w:vAlign w:val="center"/>
            <w:hideMark/>
          </w:tcPr>
          <w:p w:rsidR="0086556C" w:rsidRPr="00826022" w:rsidRDefault="0086556C" w:rsidP="00A45E64">
            <w:pPr>
              <w:widowControl/>
              <w:jc w:val="left"/>
              <w:rPr>
                <w:rFonts w:ascii="Times New Roman" w:hAnsi="Times New Roman"/>
                <w:color w:val="000000"/>
                <w:kern w:val="0"/>
                <w:sz w:val="15"/>
                <w:szCs w:val="15"/>
              </w:rPr>
            </w:pPr>
          </w:p>
        </w:tc>
        <w:tc>
          <w:tcPr>
            <w:tcW w:w="1376" w:type="dxa"/>
            <w:vMerge/>
            <w:vAlign w:val="center"/>
            <w:hideMark/>
          </w:tcPr>
          <w:p w:rsidR="0086556C" w:rsidRPr="00826022" w:rsidRDefault="0086556C" w:rsidP="00A45E64">
            <w:pPr>
              <w:widowControl/>
              <w:jc w:val="left"/>
              <w:rPr>
                <w:rFonts w:ascii="Times New Roman" w:hAnsi="Times New Roman"/>
                <w:color w:val="000000"/>
                <w:kern w:val="0"/>
                <w:sz w:val="15"/>
                <w:szCs w:val="15"/>
              </w:rPr>
            </w:pPr>
          </w:p>
        </w:tc>
        <w:tc>
          <w:tcPr>
            <w:tcW w:w="1515" w:type="dxa"/>
            <w:vMerge/>
            <w:vAlign w:val="center"/>
            <w:hideMark/>
          </w:tcPr>
          <w:p w:rsidR="0086556C" w:rsidRPr="00826022" w:rsidRDefault="0086556C"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86556C" w:rsidRPr="0091039E" w:rsidRDefault="0086556C" w:rsidP="00A45E64">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SecSupplyWaterPresHigh</w:t>
            </w:r>
          </w:p>
        </w:tc>
        <w:tc>
          <w:tcPr>
            <w:tcW w:w="2664" w:type="dxa"/>
            <w:shd w:val="clear" w:color="auto" w:fill="auto"/>
            <w:noWrap/>
            <w:vAlign w:val="center"/>
            <w:hideMark/>
          </w:tcPr>
          <w:p w:rsidR="0086556C" w:rsidRPr="00826022" w:rsidRDefault="0086556C"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二次供水压力过高报警值设定</w:t>
            </w:r>
          </w:p>
        </w:tc>
      </w:tr>
      <w:tr w:rsidR="00A45E64" w:rsidRPr="00826022" w:rsidTr="004B660F">
        <w:trPr>
          <w:trHeight w:val="300"/>
        </w:trPr>
        <w:tc>
          <w:tcPr>
            <w:tcW w:w="662" w:type="dxa"/>
            <w:vMerge/>
            <w:vAlign w:val="center"/>
            <w:hideMark/>
          </w:tcPr>
          <w:p w:rsidR="0086556C" w:rsidRPr="00826022" w:rsidRDefault="0086556C" w:rsidP="00A45E64">
            <w:pPr>
              <w:widowControl/>
              <w:jc w:val="left"/>
              <w:rPr>
                <w:rFonts w:ascii="Times New Roman" w:hAnsi="Times New Roman"/>
                <w:color w:val="000000"/>
                <w:kern w:val="0"/>
                <w:sz w:val="15"/>
                <w:szCs w:val="15"/>
              </w:rPr>
            </w:pPr>
          </w:p>
        </w:tc>
        <w:tc>
          <w:tcPr>
            <w:tcW w:w="1376" w:type="dxa"/>
            <w:vMerge/>
            <w:vAlign w:val="center"/>
            <w:hideMark/>
          </w:tcPr>
          <w:p w:rsidR="0086556C" w:rsidRPr="00826022" w:rsidRDefault="0086556C" w:rsidP="00A45E64">
            <w:pPr>
              <w:widowControl/>
              <w:jc w:val="left"/>
              <w:rPr>
                <w:rFonts w:ascii="Times New Roman" w:hAnsi="Times New Roman"/>
                <w:color w:val="000000"/>
                <w:kern w:val="0"/>
                <w:sz w:val="15"/>
                <w:szCs w:val="15"/>
              </w:rPr>
            </w:pPr>
          </w:p>
        </w:tc>
        <w:tc>
          <w:tcPr>
            <w:tcW w:w="1515" w:type="dxa"/>
            <w:vMerge/>
            <w:vAlign w:val="center"/>
            <w:hideMark/>
          </w:tcPr>
          <w:p w:rsidR="0086556C" w:rsidRPr="00826022" w:rsidRDefault="0086556C"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86556C" w:rsidRPr="0091039E" w:rsidRDefault="0086556C" w:rsidP="00A45E64">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SecSupplyWaterTempLow</w:t>
            </w:r>
          </w:p>
        </w:tc>
        <w:tc>
          <w:tcPr>
            <w:tcW w:w="2664" w:type="dxa"/>
            <w:shd w:val="clear" w:color="auto" w:fill="auto"/>
            <w:noWrap/>
            <w:vAlign w:val="center"/>
            <w:hideMark/>
          </w:tcPr>
          <w:p w:rsidR="0086556C" w:rsidRPr="00826022" w:rsidRDefault="0086556C"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二次供水温度过低报警值设定</w:t>
            </w:r>
          </w:p>
        </w:tc>
      </w:tr>
      <w:tr w:rsidR="00A45E64" w:rsidRPr="00826022" w:rsidTr="004B660F">
        <w:trPr>
          <w:trHeight w:val="300"/>
        </w:trPr>
        <w:tc>
          <w:tcPr>
            <w:tcW w:w="662" w:type="dxa"/>
            <w:vMerge/>
            <w:vAlign w:val="center"/>
            <w:hideMark/>
          </w:tcPr>
          <w:p w:rsidR="0086556C" w:rsidRPr="00826022" w:rsidRDefault="0086556C" w:rsidP="00A45E64">
            <w:pPr>
              <w:widowControl/>
              <w:jc w:val="left"/>
              <w:rPr>
                <w:rFonts w:ascii="Times New Roman" w:hAnsi="Times New Roman"/>
                <w:color w:val="000000"/>
                <w:kern w:val="0"/>
                <w:sz w:val="15"/>
                <w:szCs w:val="15"/>
              </w:rPr>
            </w:pPr>
          </w:p>
        </w:tc>
        <w:tc>
          <w:tcPr>
            <w:tcW w:w="1376" w:type="dxa"/>
            <w:vMerge/>
            <w:vAlign w:val="center"/>
            <w:hideMark/>
          </w:tcPr>
          <w:p w:rsidR="0086556C" w:rsidRPr="00826022" w:rsidRDefault="0086556C" w:rsidP="00A45E64">
            <w:pPr>
              <w:widowControl/>
              <w:jc w:val="left"/>
              <w:rPr>
                <w:rFonts w:ascii="Times New Roman" w:hAnsi="Times New Roman"/>
                <w:color w:val="000000"/>
                <w:kern w:val="0"/>
                <w:sz w:val="15"/>
                <w:szCs w:val="15"/>
              </w:rPr>
            </w:pPr>
          </w:p>
        </w:tc>
        <w:tc>
          <w:tcPr>
            <w:tcW w:w="1515" w:type="dxa"/>
            <w:vMerge/>
            <w:vAlign w:val="center"/>
            <w:hideMark/>
          </w:tcPr>
          <w:p w:rsidR="0086556C" w:rsidRPr="00826022" w:rsidRDefault="0086556C"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86556C" w:rsidRPr="0091039E" w:rsidRDefault="0086556C" w:rsidP="00A45E64">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SecReturnWaterPresLow</w:t>
            </w:r>
          </w:p>
        </w:tc>
        <w:tc>
          <w:tcPr>
            <w:tcW w:w="2664" w:type="dxa"/>
            <w:shd w:val="clear" w:color="auto" w:fill="auto"/>
            <w:noWrap/>
            <w:vAlign w:val="center"/>
            <w:hideMark/>
          </w:tcPr>
          <w:p w:rsidR="0086556C" w:rsidRPr="00826022" w:rsidRDefault="0086556C"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二次回水压力过低报警值设定</w:t>
            </w:r>
          </w:p>
        </w:tc>
      </w:tr>
      <w:tr w:rsidR="00A45E64" w:rsidRPr="00826022" w:rsidTr="004B660F">
        <w:trPr>
          <w:trHeight w:val="300"/>
        </w:trPr>
        <w:tc>
          <w:tcPr>
            <w:tcW w:w="662" w:type="dxa"/>
            <w:vMerge/>
            <w:vAlign w:val="center"/>
            <w:hideMark/>
          </w:tcPr>
          <w:p w:rsidR="0086556C" w:rsidRPr="00826022" w:rsidRDefault="0086556C" w:rsidP="00A45E64">
            <w:pPr>
              <w:widowControl/>
              <w:jc w:val="left"/>
              <w:rPr>
                <w:rFonts w:ascii="Times New Roman" w:hAnsi="Times New Roman"/>
                <w:color w:val="000000"/>
                <w:kern w:val="0"/>
                <w:sz w:val="15"/>
                <w:szCs w:val="15"/>
              </w:rPr>
            </w:pPr>
          </w:p>
        </w:tc>
        <w:tc>
          <w:tcPr>
            <w:tcW w:w="1376" w:type="dxa"/>
            <w:vMerge/>
            <w:vAlign w:val="center"/>
            <w:hideMark/>
          </w:tcPr>
          <w:p w:rsidR="0086556C" w:rsidRPr="00826022" w:rsidRDefault="0086556C" w:rsidP="00A45E64">
            <w:pPr>
              <w:widowControl/>
              <w:jc w:val="left"/>
              <w:rPr>
                <w:rFonts w:ascii="Times New Roman" w:hAnsi="Times New Roman"/>
                <w:color w:val="000000"/>
                <w:kern w:val="0"/>
                <w:sz w:val="15"/>
                <w:szCs w:val="15"/>
              </w:rPr>
            </w:pPr>
          </w:p>
        </w:tc>
        <w:tc>
          <w:tcPr>
            <w:tcW w:w="1515" w:type="dxa"/>
            <w:vMerge/>
            <w:vAlign w:val="center"/>
            <w:hideMark/>
          </w:tcPr>
          <w:p w:rsidR="0086556C" w:rsidRPr="00826022" w:rsidRDefault="0086556C"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86556C" w:rsidRPr="0091039E" w:rsidRDefault="0086556C" w:rsidP="00A45E64">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SoftenTankLevelLow</w:t>
            </w:r>
          </w:p>
        </w:tc>
        <w:tc>
          <w:tcPr>
            <w:tcW w:w="2664" w:type="dxa"/>
            <w:shd w:val="clear" w:color="auto" w:fill="auto"/>
            <w:noWrap/>
            <w:vAlign w:val="center"/>
            <w:hideMark/>
          </w:tcPr>
          <w:p w:rsidR="0086556C" w:rsidRPr="00826022" w:rsidRDefault="0086556C"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软化水箱液位过低报警值设定</w:t>
            </w:r>
          </w:p>
        </w:tc>
      </w:tr>
      <w:tr w:rsidR="00A45E64" w:rsidRPr="00826022" w:rsidTr="004B660F">
        <w:trPr>
          <w:trHeight w:val="300"/>
        </w:trPr>
        <w:tc>
          <w:tcPr>
            <w:tcW w:w="662" w:type="dxa"/>
            <w:vMerge/>
            <w:vAlign w:val="center"/>
            <w:hideMark/>
          </w:tcPr>
          <w:p w:rsidR="0086556C" w:rsidRPr="00826022" w:rsidRDefault="0086556C" w:rsidP="00A45E64">
            <w:pPr>
              <w:widowControl/>
              <w:jc w:val="left"/>
              <w:rPr>
                <w:rFonts w:ascii="Times New Roman" w:hAnsi="Times New Roman"/>
                <w:color w:val="000000"/>
                <w:kern w:val="0"/>
                <w:sz w:val="15"/>
                <w:szCs w:val="15"/>
              </w:rPr>
            </w:pPr>
          </w:p>
        </w:tc>
        <w:tc>
          <w:tcPr>
            <w:tcW w:w="1376" w:type="dxa"/>
            <w:vMerge/>
            <w:vAlign w:val="center"/>
            <w:hideMark/>
          </w:tcPr>
          <w:p w:rsidR="0086556C" w:rsidRPr="00826022" w:rsidRDefault="0086556C" w:rsidP="00A45E64">
            <w:pPr>
              <w:widowControl/>
              <w:jc w:val="left"/>
              <w:rPr>
                <w:rFonts w:ascii="Times New Roman" w:hAnsi="Times New Roman"/>
                <w:color w:val="000000"/>
                <w:kern w:val="0"/>
                <w:sz w:val="15"/>
                <w:szCs w:val="15"/>
              </w:rPr>
            </w:pPr>
          </w:p>
        </w:tc>
        <w:tc>
          <w:tcPr>
            <w:tcW w:w="1515" w:type="dxa"/>
            <w:vMerge/>
            <w:vAlign w:val="center"/>
            <w:hideMark/>
          </w:tcPr>
          <w:p w:rsidR="0086556C" w:rsidRPr="00826022" w:rsidRDefault="0086556C"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86556C" w:rsidRPr="0091039E" w:rsidRDefault="0086556C" w:rsidP="00A45E64">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SoftenTankLevelHigh</w:t>
            </w:r>
          </w:p>
        </w:tc>
        <w:tc>
          <w:tcPr>
            <w:tcW w:w="2664" w:type="dxa"/>
            <w:shd w:val="clear" w:color="auto" w:fill="auto"/>
            <w:noWrap/>
            <w:vAlign w:val="center"/>
            <w:hideMark/>
          </w:tcPr>
          <w:p w:rsidR="0086556C" w:rsidRPr="00826022" w:rsidRDefault="0086556C"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软化水箱液位过高报警值设定</w:t>
            </w:r>
          </w:p>
        </w:tc>
      </w:tr>
      <w:tr w:rsidR="00A45E64" w:rsidRPr="00826022" w:rsidTr="004B660F">
        <w:trPr>
          <w:trHeight w:val="300"/>
        </w:trPr>
        <w:tc>
          <w:tcPr>
            <w:tcW w:w="662" w:type="dxa"/>
            <w:vMerge/>
            <w:vAlign w:val="center"/>
            <w:hideMark/>
          </w:tcPr>
          <w:p w:rsidR="0086556C" w:rsidRPr="00826022" w:rsidRDefault="0086556C" w:rsidP="00A45E64">
            <w:pPr>
              <w:widowControl/>
              <w:jc w:val="left"/>
              <w:rPr>
                <w:rFonts w:ascii="Times New Roman" w:hAnsi="Times New Roman"/>
                <w:color w:val="000000"/>
                <w:kern w:val="0"/>
                <w:sz w:val="15"/>
                <w:szCs w:val="15"/>
              </w:rPr>
            </w:pPr>
          </w:p>
        </w:tc>
        <w:tc>
          <w:tcPr>
            <w:tcW w:w="1376" w:type="dxa"/>
            <w:vMerge/>
            <w:vAlign w:val="center"/>
            <w:hideMark/>
          </w:tcPr>
          <w:p w:rsidR="0086556C" w:rsidRPr="00826022" w:rsidRDefault="0086556C" w:rsidP="00A45E64">
            <w:pPr>
              <w:widowControl/>
              <w:jc w:val="left"/>
              <w:rPr>
                <w:rFonts w:ascii="Times New Roman" w:hAnsi="Times New Roman"/>
                <w:color w:val="000000"/>
                <w:kern w:val="0"/>
                <w:sz w:val="15"/>
                <w:szCs w:val="15"/>
              </w:rPr>
            </w:pPr>
          </w:p>
        </w:tc>
        <w:tc>
          <w:tcPr>
            <w:tcW w:w="1515" w:type="dxa"/>
            <w:vMerge/>
            <w:vAlign w:val="center"/>
            <w:hideMark/>
          </w:tcPr>
          <w:p w:rsidR="0086556C" w:rsidRPr="00826022" w:rsidRDefault="0086556C"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86556C" w:rsidRPr="0091039E" w:rsidRDefault="0086556C" w:rsidP="00A45E64">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FilterDiffPressHigh</w:t>
            </w:r>
          </w:p>
        </w:tc>
        <w:tc>
          <w:tcPr>
            <w:tcW w:w="2664" w:type="dxa"/>
            <w:shd w:val="clear" w:color="auto" w:fill="auto"/>
            <w:noWrap/>
            <w:vAlign w:val="center"/>
            <w:hideMark/>
          </w:tcPr>
          <w:p w:rsidR="0086556C" w:rsidRPr="00826022" w:rsidRDefault="0086556C"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过滤器压差</w:t>
            </w:r>
            <w:r w:rsidRPr="00A004E5">
              <w:rPr>
                <w:rFonts w:ascii="宋体" w:hAnsi="宋体" w:cs="宋体" w:hint="eastAsia"/>
                <w:color w:val="000000"/>
                <w:kern w:val="0"/>
                <w:sz w:val="15"/>
                <w:szCs w:val="15"/>
              </w:rPr>
              <w:t>过大报警值设定</w:t>
            </w:r>
          </w:p>
        </w:tc>
      </w:tr>
      <w:tr w:rsidR="00A45E64" w:rsidRPr="00826022" w:rsidTr="004B660F">
        <w:trPr>
          <w:trHeight w:val="300"/>
        </w:trPr>
        <w:tc>
          <w:tcPr>
            <w:tcW w:w="662" w:type="dxa"/>
            <w:vMerge w:val="restart"/>
            <w:shd w:val="clear" w:color="auto" w:fill="auto"/>
            <w:noWrap/>
            <w:vAlign w:val="center"/>
            <w:hideMark/>
          </w:tcPr>
          <w:p w:rsidR="0086556C" w:rsidRPr="00826022" w:rsidRDefault="0086556C" w:rsidP="00A45E6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5</w:t>
            </w:r>
          </w:p>
        </w:tc>
        <w:tc>
          <w:tcPr>
            <w:tcW w:w="1376" w:type="dxa"/>
            <w:vMerge w:val="restart"/>
            <w:shd w:val="clear" w:color="auto" w:fill="auto"/>
            <w:noWrap/>
            <w:vAlign w:val="center"/>
            <w:hideMark/>
          </w:tcPr>
          <w:p w:rsidR="0086556C" w:rsidRPr="00826022" w:rsidRDefault="0086556C" w:rsidP="00A45E6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SysStatusSet</w:t>
            </w:r>
          </w:p>
        </w:tc>
        <w:tc>
          <w:tcPr>
            <w:tcW w:w="1515" w:type="dxa"/>
            <w:vMerge w:val="restart"/>
            <w:shd w:val="clear" w:color="auto" w:fill="auto"/>
            <w:noWrap/>
            <w:vAlign w:val="center"/>
            <w:hideMark/>
          </w:tcPr>
          <w:p w:rsidR="0086556C" w:rsidRPr="00826022" w:rsidRDefault="0086556C"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系统状态属性集</w:t>
            </w:r>
          </w:p>
        </w:tc>
        <w:tc>
          <w:tcPr>
            <w:tcW w:w="3353" w:type="dxa"/>
            <w:shd w:val="clear" w:color="auto" w:fill="auto"/>
            <w:noWrap/>
            <w:vAlign w:val="center"/>
            <w:hideMark/>
          </w:tcPr>
          <w:p w:rsidR="0086556C" w:rsidRPr="0091039E" w:rsidRDefault="0086556C" w:rsidP="00A45E64">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CtrlFeedback</w:t>
            </w:r>
            <w:r w:rsidRPr="0091039E">
              <w:rPr>
                <w:rFonts w:ascii="Times New Roman" w:hAnsi="Times New Roman"/>
                <w:color w:val="000000"/>
                <w:sz w:val="15"/>
                <w:szCs w:val="15"/>
              </w:rPr>
              <w:t>_</w:t>
            </w:r>
            <w:r>
              <w:rPr>
                <w:rFonts w:ascii="Times New Roman" w:hAnsi="Times New Roman" w:hint="eastAsia"/>
                <w:color w:val="000000"/>
                <w:sz w:val="15"/>
                <w:szCs w:val="15"/>
              </w:rPr>
              <w:t>Hot</w:t>
            </w:r>
          </w:p>
        </w:tc>
        <w:tc>
          <w:tcPr>
            <w:tcW w:w="2664" w:type="dxa"/>
            <w:shd w:val="clear" w:color="auto" w:fill="auto"/>
            <w:noWrap/>
            <w:vAlign w:val="center"/>
            <w:hideMark/>
          </w:tcPr>
          <w:p w:rsidR="0086556C" w:rsidRPr="00826022" w:rsidRDefault="0086556C"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热量控制策略反馈值</w:t>
            </w:r>
          </w:p>
        </w:tc>
      </w:tr>
      <w:tr w:rsidR="00A45E64" w:rsidRPr="00826022" w:rsidTr="004B660F">
        <w:trPr>
          <w:trHeight w:val="300"/>
        </w:trPr>
        <w:tc>
          <w:tcPr>
            <w:tcW w:w="662" w:type="dxa"/>
            <w:vMerge/>
            <w:vAlign w:val="center"/>
            <w:hideMark/>
          </w:tcPr>
          <w:p w:rsidR="0086556C" w:rsidRPr="00826022" w:rsidRDefault="0086556C" w:rsidP="00A45E64">
            <w:pPr>
              <w:widowControl/>
              <w:jc w:val="left"/>
              <w:rPr>
                <w:rFonts w:ascii="Times New Roman" w:hAnsi="Times New Roman"/>
                <w:color w:val="000000"/>
                <w:kern w:val="0"/>
                <w:sz w:val="15"/>
                <w:szCs w:val="15"/>
              </w:rPr>
            </w:pPr>
          </w:p>
        </w:tc>
        <w:tc>
          <w:tcPr>
            <w:tcW w:w="1376" w:type="dxa"/>
            <w:vMerge/>
            <w:vAlign w:val="center"/>
            <w:hideMark/>
          </w:tcPr>
          <w:p w:rsidR="0086556C" w:rsidRPr="00826022" w:rsidRDefault="0086556C" w:rsidP="00A45E64">
            <w:pPr>
              <w:widowControl/>
              <w:jc w:val="left"/>
              <w:rPr>
                <w:rFonts w:ascii="Times New Roman" w:hAnsi="Times New Roman"/>
                <w:color w:val="000000"/>
                <w:kern w:val="0"/>
                <w:sz w:val="15"/>
                <w:szCs w:val="15"/>
              </w:rPr>
            </w:pPr>
          </w:p>
        </w:tc>
        <w:tc>
          <w:tcPr>
            <w:tcW w:w="1515" w:type="dxa"/>
            <w:vMerge/>
            <w:vAlign w:val="center"/>
            <w:hideMark/>
          </w:tcPr>
          <w:p w:rsidR="0086556C" w:rsidRPr="00826022" w:rsidRDefault="0086556C"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86556C" w:rsidRPr="0091039E" w:rsidRDefault="0086556C" w:rsidP="00A45E64">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CtrlFeedback</w:t>
            </w:r>
            <w:r w:rsidRPr="0091039E">
              <w:rPr>
                <w:rFonts w:ascii="Times New Roman" w:hAnsi="Times New Roman"/>
                <w:color w:val="000000"/>
                <w:sz w:val="15"/>
                <w:szCs w:val="15"/>
              </w:rPr>
              <w:t>_</w:t>
            </w:r>
            <w:r>
              <w:rPr>
                <w:rFonts w:ascii="Times New Roman" w:hAnsi="Times New Roman" w:hint="eastAsia"/>
                <w:color w:val="000000"/>
                <w:sz w:val="15"/>
                <w:szCs w:val="15"/>
              </w:rPr>
              <w:t>CyclicPump</w:t>
            </w:r>
          </w:p>
        </w:tc>
        <w:tc>
          <w:tcPr>
            <w:tcW w:w="2664" w:type="dxa"/>
            <w:shd w:val="clear" w:color="auto" w:fill="auto"/>
            <w:noWrap/>
            <w:vAlign w:val="center"/>
            <w:hideMark/>
          </w:tcPr>
          <w:p w:rsidR="0086556C" w:rsidRPr="00826022" w:rsidRDefault="0086556C"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循环泵控制策略反馈值</w:t>
            </w:r>
          </w:p>
        </w:tc>
      </w:tr>
      <w:tr w:rsidR="00A45E64" w:rsidRPr="00826022" w:rsidTr="004B660F">
        <w:trPr>
          <w:trHeight w:val="300"/>
        </w:trPr>
        <w:tc>
          <w:tcPr>
            <w:tcW w:w="662" w:type="dxa"/>
            <w:vMerge/>
            <w:vAlign w:val="center"/>
            <w:hideMark/>
          </w:tcPr>
          <w:p w:rsidR="0086556C" w:rsidRPr="00826022" w:rsidRDefault="0086556C" w:rsidP="00A45E64">
            <w:pPr>
              <w:widowControl/>
              <w:jc w:val="left"/>
              <w:rPr>
                <w:rFonts w:ascii="Times New Roman" w:hAnsi="Times New Roman"/>
                <w:color w:val="000000"/>
                <w:kern w:val="0"/>
                <w:sz w:val="15"/>
                <w:szCs w:val="15"/>
              </w:rPr>
            </w:pPr>
          </w:p>
        </w:tc>
        <w:tc>
          <w:tcPr>
            <w:tcW w:w="1376" w:type="dxa"/>
            <w:vMerge/>
            <w:vAlign w:val="center"/>
            <w:hideMark/>
          </w:tcPr>
          <w:p w:rsidR="0086556C" w:rsidRPr="00826022" w:rsidRDefault="0086556C" w:rsidP="00A45E64">
            <w:pPr>
              <w:widowControl/>
              <w:jc w:val="left"/>
              <w:rPr>
                <w:rFonts w:ascii="Times New Roman" w:hAnsi="Times New Roman"/>
                <w:color w:val="000000"/>
                <w:kern w:val="0"/>
                <w:sz w:val="15"/>
                <w:szCs w:val="15"/>
              </w:rPr>
            </w:pPr>
          </w:p>
        </w:tc>
        <w:tc>
          <w:tcPr>
            <w:tcW w:w="1515" w:type="dxa"/>
            <w:vMerge/>
            <w:vAlign w:val="center"/>
            <w:hideMark/>
          </w:tcPr>
          <w:p w:rsidR="0086556C" w:rsidRPr="00826022" w:rsidRDefault="0086556C"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86556C" w:rsidRPr="0091039E" w:rsidRDefault="0086556C" w:rsidP="00A45E64">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CtrlFeedback</w:t>
            </w:r>
            <w:r w:rsidRPr="0091039E">
              <w:rPr>
                <w:rFonts w:ascii="Times New Roman" w:hAnsi="Times New Roman"/>
                <w:color w:val="000000"/>
                <w:sz w:val="15"/>
                <w:szCs w:val="15"/>
              </w:rPr>
              <w:t>_</w:t>
            </w:r>
            <w:r>
              <w:rPr>
                <w:rFonts w:ascii="Times New Roman" w:hAnsi="Times New Roman" w:hint="eastAsia"/>
                <w:color w:val="000000"/>
                <w:sz w:val="15"/>
                <w:szCs w:val="15"/>
              </w:rPr>
              <w:t>SupplePumpManualAuto</w:t>
            </w:r>
          </w:p>
        </w:tc>
        <w:tc>
          <w:tcPr>
            <w:tcW w:w="2664" w:type="dxa"/>
            <w:shd w:val="clear" w:color="auto" w:fill="auto"/>
            <w:noWrap/>
            <w:vAlign w:val="center"/>
            <w:hideMark/>
          </w:tcPr>
          <w:p w:rsidR="0086556C" w:rsidRPr="00826022" w:rsidRDefault="0086556C"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补水泵手、自动控制策略反馈值</w:t>
            </w:r>
          </w:p>
        </w:tc>
      </w:tr>
      <w:tr w:rsidR="00A45E64" w:rsidRPr="00826022" w:rsidTr="004B660F">
        <w:trPr>
          <w:trHeight w:val="300"/>
        </w:trPr>
        <w:tc>
          <w:tcPr>
            <w:tcW w:w="662" w:type="dxa"/>
            <w:vMerge/>
            <w:vAlign w:val="center"/>
            <w:hideMark/>
          </w:tcPr>
          <w:p w:rsidR="0086556C" w:rsidRPr="00826022" w:rsidRDefault="0086556C" w:rsidP="00A45E64">
            <w:pPr>
              <w:widowControl/>
              <w:jc w:val="left"/>
              <w:rPr>
                <w:rFonts w:ascii="Times New Roman" w:hAnsi="Times New Roman"/>
                <w:color w:val="000000"/>
                <w:kern w:val="0"/>
                <w:sz w:val="15"/>
                <w:szCs w:val="15"/>
              </w:rPr>
            </w:pPr>
          </w:p>
        </w:tc>
        <w:tc>
          <w:tcPr>
            <w:tcW w:w="1376" w:type="dxa"/>
            <w:vMerge/>
            <w:vAlign w:val="center"/>
            <w:hideMark/>
          </w:tcPr>
          <w:p w:rsidR="0086556C" w:rsidRPr="00826022" w:rsidRDefault="0086556C" w:rsidP="00A45E64">
            <w:pPr>
              <w:widowControl/>
              <w:jc w:val="left"/>
              <w:rPr>
                <w:rFonts w:ascii="Times New Roman" w:hAnsi="Times New Roman"/>
                <w:color w:val="000000"/>
                <w:kern w:val="0"/>
                <w:sz w:val="15"/>
                <w:szCs w:val="15"/>
              </w:rPr>
            </w:pPr>
          </w:p>
        </w:tc>
        <w:tc>
          <w:tcPr>
            <w:tcW w:w="1515" w:type="dxa"/>
            <w:vMerge/>
            <w:vAlign w:val="center"/>
            <w:hideMark/>
          </w:tcPr>
          <w:p w:rsidR="0086556C" w:rsidRPr="00826022" w:rsidRDefault="0086556C" w:rsidP="00A45E64">
            <w:pPr>
              <w:widowControl/>
              <w:jc w:val="left"/>
              <w:rPr>
                <w:rFonts w:ascii="宋体" w:hAnsi="宋体" w:cs="宋体"/>
                <w:color w:val="000000"/>
                <w:kern w:val="0"/>
                <w:sz w:val="15"/>
                <w:szCs w:val="15"/>
              </w:rPr>
            </w:pPr>
          </w:p>
        </w:tc>
        <w:tc>
          <w:tcPr>
            <w:tcW w:w="3353" w:type="dxa"/>
            <w:shd w:val="clear" w:color="auto" w:fill="auto"/>
            <w:noWrap/>
            <w:vAlign w:val="center"/>
            <w:hideMark/>
          </w:tcPr>
          <w:p w:rsidR="0086556C" w:rsidRPr="0091039E" w:rsidRDefault="0086556C" w:rsidP="00A45E64">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Valve</w:t>
            </w:r>
            <w:r w:rsidRPr="0091039E">
              <w:rPr>
                <w:rFonts w:ascii="Times New Roman" w:hAnsi="Times New Roman"/>
                <w:color w:val="000000"/>
                <w:sz w:val="15"/>
                <w:szCs w:val="15"/>
              </w:rPr>
              <w:t>_</w:t>
            </w:r>
            <w:r>
              <w:rPr>
                <w:rFonts w:ascii="Times New Roman" w:hAnsi="Times New Roman" w:hint="eastAsia"/>
                <w:color w:val="000000"/>
                <w:sz w:val="15"/>
                <w:szCs w:val="15"/>
              </w:rPr>
              <w:t>ReliefEMValve</w:t>
            </w:r>
          </w:p>
        </w:tc>
        <w:tc>
          <w:tcPr>
            <w:tcW w:w="2664" w:type="dxa"/>
            <w:shd w:val="clear" w:color="auto" w:fill="auto"/>
            <w:noWrap/>
            <w:vAlign w:val="center"/>
            <w:hideMark/>
          </w:tcPr>
          <w:p w:rsidR="0086556C" w:rsidRPr="00826022" w:rsidRDefault="0086556C"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泄压电磁阀运行状态</w:t>
            </w:r>
          </w:p>
        </w:tc>
      </w:tr>
      <w:tr w:rsidR="00A45E64" w:rsidRPr="00826022" w:rsidTr="004B660F">
        <w:trPr>
          <w:trHeight w:val="300"/>
        </w:trPr>
        <w:tc>
          <w:tcPr>
            <w:tcW w:w="662" w:type="dxa"/>
            <w:shd w:val="clear" w:color="auto" w:fill="auto"/>
            <w:noWrap/>
            <w:vAlign w:val="center"/>
            <w:hideMark/>
          </w:tcPr>
          <w:p w:rsidR="0086556C" w:rsidRPr="00826022" w:rsidRDefault="0086556C" w:rsidP="00A45E6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6</w:t>
            </w:r>
          </w:p>
        </w:tc>
        <w:tc>
          <w:tcPr>
            <w:tcW w:w="1376" w:type="dxa"/>
            <w:shd w:val="clear" w:color="auto" w:fill="auto"/>
            <w:noWrap/>
            <w:vAlign w:val="center"/>
            <w:hideMark/>
          </w:tcPr>
          <w:p w:rsidR="0086556C" w:rsidRPr="00826022" w:rsidRDefault="0086556C" w:rsidP="00A45E6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SysOtherSet</w:t>
            </w:r>
          </w:p>
        </w:tc>
        <w:tc>
          <w:tcPr>
            <w:tcW w:w="1515" w:type="dxa"/>
            <w:shd w:val="clear" w:color="auto" w:fill="auto"/>
            <w:noWrap/>
            <w:vAlign w:val="center"/>
            <w:hideMark/>
          </w:tcPr>
          <w:p w:rsidR="0086556C" w:rsidRPr="00826022" w:rsidRDefault="0086556C" w:rsidP="00A45E64">
            <w:pPr>
              <w:widowControl/>
              <w:jc w:val="left"/>
              <w:rPr>
                <w:rFonts w:ascii="宋体" w:hAnsi="宋体" w:cs="宋体"/>
                <w:color w:val="000000"/>
                <w:kern w:val="0"/>
                <w:sz w:val="15"/>
                <w:szCs w:val="15"/>
              </w:rPr>
            </w:pPr>
            <w:r w:rsidRPr="00826022">
              <w:rPr>
                <w:rFonts w:ascii="宋体" w:hAnsi="宋体" w:cs="宋体" w:hint="eastAsia"/>
                <w:color w:val="000000"/>
                <w:kern w:val="0"/>
                <w:sz w:val="15"/>
                <w:szCs w:val="15"/>
              </w:rPr>
              <w:t>系统其他属性集</w:t>
            </w:r>
          </w:p>
        </w:tc>
        <w:tc>
          <w:tcPr>
            <w:tcW w:w="3353" w:type="dxa"/>
            <w:shd w:val="clear" w:color="auto" w:fill="auto"/>
            <w:noWrap/>
            <w:vAlign w:val="center"/>
            <w:hideMark/>
          </w:tcPr>
          <w:p w:rsidR="0086556C" w:rsidRPr="00826022" w:rsidRDefault="0086556C" w:rsidP="00A45E64">
            <w:pPr>
              <w:widowControl/>
              <w:jc w:val="left"/>
              <w:rPr>
                <w:rFonts w:ascii="Times New Roman" w:hAnsi="Times New Roman"/>
                <w:color w:val="000000"/>
                <w:kern w:val="0"/>
                <w:sz w:val="15"/>
                <w:szCs w:val="15"/>
              </w:rPr>
            </w:pPr>
            <w:r w:rsidRPr="00826022">
              <w:rPr>
                <w:rFonts w:ascii="Times New Roman" w:hAnsi="Times New Roman"/>
                <w:color w:val="000000"/>
                <w:kern w:val="0"/>
                <w:sz w:val="15"/>
                <w:szCs w:val="15"/>
              </w:rPr>
              <w:t>Sys_Other_</w:t>
            </w:r>
            <w:r w:rsidR="00A45E64">
              <w:rPr>
                <w:rFonts w:ascii="Times New Roman" w:hAnsi="Times New Roman" w:hint="eastAsia"/>
                <w:color w:val="000000"/>
                <w:kern w:val="0"/>
                <w:sz w:val="15"/>
                <w:szCs w:val="15"/>
              </w:rPr>
              <w:t>Reserved</w:t>
            </w:r>
          </w:p>
        </w:tc>
        <w:tc>
          <w:tcPr>
            <w:tcW w:w="2664" w:type="dxa"/>
            <w:shd w:val="clear" w:color="auto" w:fill="auto"/>
            <w:noWrap/>
            <w:vAlign w:val="center"/>
            <w:hideMark/>
          </w:tcPr>
          <w:p w:rsidR="0086556C" w:rsidRPr="00826022" w:rsidRDefault="0086556C" w:rsidP="00A45E64">
            <w:pPr>
              <w:widowControl/>
              <w:jc w:val="left"/>
              <w:rPr>
                <w:rFonts w:ascii="宋体" w:hAnsi="宋体" w:cs="宋体"/>
                <w:color w:val="000000"/>
                <w:kern w:val="0"/>
                <w:sz w:val="15"/>
                <w:szCs w:val="15"/>
              </w:rPr>
            </w:pPr>
          </w:p>
        </w:tc>
      </w:tr>
    </w:tbl>
    <w:p w:rsidR="00B8658B" w:rsidRPr="00476CF2" w:rsidRDefault="00B8658B" w:rsidP="00D60B4E">
      <w:pPr>
        <w:spacing w:before="156" w:after="156"/>
      </w:pPr>
    </w:p>
    <w:p w:rsidR="00B8658B" w:rsidRDefault="00DE517D" w:rsidP="006761AD">
      <w:pPr>
        <w:pStyle w:val="050510"/>
        <w:spacing w:before="156" w:after="156"/>
        <w:ind w:left="0"/>
      </w:pPr>
      <w:bookmarkStart w:id="169" w:name="_Toc362955518"/>
      <w:bookmarkStart w:id="170" w:name="_Toc362964563"/>
      <w:bookmarkStart w:id="171" w:name="_Toc387220318"/>
      <w:bookmarkStart w:id="172" w:name="_Toc388221109"/>
      <w:bookmarkEnd w:id="163"/>
      <w:bookmarkEnd w:id="164"/>
      <w:r>
        <w:rPr>
          <w:rFonts w:hint="eastAsia"/>
        </w:rPr>
        <w:t>空调热源</w:t>
      </w:r>
      <w:r w:rsidR="00B8658B" w:rsidRPr="005B71CB">
        <w:t>系统</w:t>
      </w:r>
      <w:bookmarkEnd w:id="169"/>
      <w:bookmarkEnd w:id="170"/>
      <w:bookmarkEnd w:id="171"/>
      <w:r w:rsidR="001C3DB3">
        <w:rPr>
          <w:rFonts w:hint="eastAsia"/>
        </w:rPr>
        <w:t>的数据模型</w:t>
      </w:r>
      <w:bookmarkEnd w:id="172"/>
    </w:p>
    <w:p w:rsidR="00E75FA5" w:rsidRDefault="00E75FA5" w:rsidP="00E75FA5">
      <w:pPr>
        <w:spacing w:before="156" w:after="156"/>
        <w:ind w:firstLineChars="200" w:firstLine="420"/>
      </w:pPr>
      <w:r>
        <w:rPr>
          <w:rFonts w:hint="eastAsia"/>
        </w:rPr>
        <w:t>空调热源系统的系统属性见</w:t>
      </w:r>
      <w:r w:rsidR="001C3DB3">
        <w:rPr>
          <w:rFonts w:hint="eastAsia"/>
        </w:rPr>
        <w:t>下</w:t>
      </w:r>
      <w:r>
        <w:rPr>
          <w:rFonts w:hint="eastAsia"/>
        </w:rPr>
        <w:t>表。</w:t>
      </w:r>
    </w:p>
    <w:p w:rsidR="001C3DB3" w:rsidRPr="001C3DB3" w:rsidRDefault="001C3DB3" w:rsidP="00E75FA5">
      <w:pPr>
        <w:spacing w:before="156" w:after="156"/>
        <w:ind w:firstLineChars="200" w:firstLine="420"/>
      </w:pPr>
    </w:p>
    <w:p w:rsidR="00E75FA5" w:rsidRPr="005B71CB" w:rsidRDefault="00E75FA5" w:rsidP="00E75FA5">
      <w:pPr>
        <w:pStyle w:val="affffff1"/>
        <w:numPr>
          <w:ilvl w:val="0"/>
          <w:numId w:val="2"/>
        </w:numPr>
        <w:spacing w:beforeLines="0" w:afterLines="0"/>
        <w:ind w:left="0"/>
      </w:pPr>
      <w:bookmarkStart w:id="173" w:name="_Toc388221265"/>
      <w:r>
        <w:rPr>
          <w:rFonts w:hint="eastAsia"/>
        </w:rPr>
        <w:lastRenderedPageBreak/>
        <w:t>空调热源系统的系统属性</w:t>
      </w:r>
      <w:bookmarkEnd w:id="173"/>
    </w:p>
    <w:tbl>
      <w:tblPr>
        <w:tblW w:w="9461" w:type="dxa"/>
        <w:jc w:val="center"/>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
        <w:gridCol w:w="1166"/>
        <w:gridCol w:w="981"/>
        <w:gridCol w:w="3685"/>
        <w:gridCol w:w="3028"/>
      </w:tblGrid>
      <w:tr w:rsidR="00DE517D" w:rsidRPr="002843E1" w:rsidTr="00730BC1">
        <w:trPr>
          <w:trHeight w:val="300"/>
          <w:jc w:val="center"/>
        </w:trPr>
        <w:tc>
          <w:tcPr>
            <w:tcW w:w="601" w:type="dxa"/>
            <w:shd w:val="clear" w:color="auto" w:fill="auto"/>
            <w:noWrap/>
            <w:vAlign w:val="center"/>
            <w:hideMark/>
          </w:tcPr>
          <w:p w:rsidR="00DE517D" w:rsidRPr="002843E1" w:rsidRDefault="00DE517D" w:rsidP="00DE517D">
            <w:pPr>
              <w:widowControl/>
              <w:jc w:val="center"/>
              <w:rPr>
                <w:rFonts w:ascii="Times New Roman" w:hAnsi="Times New Roman"/>
                <w:color w:val="000000"/>
                <w:kern w:val="0"/>
                <w:sz w:val="15"/>
                <w:szCs w:val="15"/>
              </w:rPr>
            </w:pPr>
            <w:r w:rsidRPr="002843E1">
              <w:rPr>
                <w:rFonts w:ascii="宋体" w:hAnsi="宋体" w:hint="eastAsia"/>
                <w:color w:val="000000"/>
                <w:kern w:val="0"/>
                <w:sz w:val="15"/>
                <w:szCs w:val="15"/>
              </w:rPr>
              <w:t>序号</w:t>
            </w:r>
          </w:p>
        </w:tc>
        <w:tc>
          <w:tcPr>
            <w:tcW w:w="1166" w:type="dxa"/>
            <w:shd w:val="clear" w:color="auto" w:fill="auto"/>
            <w:noWrap/>
            <w:vAlign w:val="center"/>
            <w:hideMark/>
          </w:tcPr>
          <w:p w:rsidR="00DE517D" w:rsidRPr="002843E1" w:rsidRDefault="00DE517D" w:rsidP="00DE517D">
            <w:pPr>
              <w:widowControl/>
              <w:jc w:val="center"/>
              <w:rPr>
                <w:rFonts w:ascii="Times New Roman" w:hAnsi="Times New Roman"/>
                <w:color w:val="000000"/>
                <w:kern w:val="0"/>
                <w:sz w:val="15"/>
                <w:szCs w:val="15"/>
              </w:rPr>
            </w:pPr>
            <w:r w:rsidRPr="002843E1">
              <w:rPr>
                <w:rFonts w:ascii="宋体" w:hAnsi="宋体" w:hint="eastAsia"/>
                <w:color w:val="000000"/>
                <w:kern w:val="0"/>
                <w:sz w:val="15"/>
                <w:szCs w:val="15"/>
              </w:rPr>
              <w:t>数据集</w:t>
            </w:r>
          </w:p>
        </w:tc>
        <w:tc>
          <w:tcPr>
            <w:tcW w:w="981" w:type="dxa"/>
            <w:shd w:val="clear" w:color="auto" w:fill="auto"/>
            <w:noWrap/>
            <w:vAlign w:val="center"/>
            <w:hideMark/>
          </w:tcPr>
          <w:p w:rsidR="00DE517D" w:rsidRPr="002843E1" w:rsidRDefault="00DE517D" w:rsidP="00DE517D">
            <w:pPr>
              <w:widowControl/>
              <w:jc w:val="center"/>
              <w:rPr>
                <w:rFonts w:ascii="宋体" w:hAnsi="宋体" w:cs="宋体"/>
                <w:color w:val="000000"/>
                <w:kern w:val="0"/>
                <w:sz w:val="15"/>
                <w:szCs w:val="15"/>
              </w:rPr>
            </w:pPr>
            <w:r w:rsidRPr="002843E1">
              <w:rPr>
                <w:rFonts w:ascii="宋体" w:hAnsi="宋体" w:cs="宋体" w:hint="eastAsia"/>
                <w:color w:val="000000"/>
                <w:kern w:val="0"/>
                <w:sz w:val="15"/>
                <w:szCs w:val="15"/>
              </w:rPr>
              <w:t>数据集说明</w:t>
            </w:r>
          </w:p>
        </w:tc>
        <w:tc>
          <w:tcPr>
            <w:tcW w:w="3685" w:type="dxa"/>
            <w:shd w:val="clear" w:color="auto" w:fill="auto"/>
            <w:noWrap/>
            <w:vAlign w:val="center"/>
            <w:hideMark/>
          </w:tcPr>
          <w:p w:rsidR="00DE517D" w:rsidRPr="002843E1" w:rsidRDefault="00DE517D" w:rsidP="00DE517D">
            <w:pPr>
              <w:widowControl/>
              <w:jc w:val="center"/>
              <w:rPr>
                <w:rFonts w:ascii="Times New Roman" w:hAnsi="Times New Roman"/>
                <w:color w:val="000000"/>
                <w:kern w:val="0"/>
                <w:sz w:val="15"/>
                <w:szCs w:val="15"/>
              </w:rPr>
            </w:pPr>
            <w:r w:rsidRPr="002843E1">
              <w:rPr>
                <w:rFonts w:ascii="宋体" w:hAnsi="宋体" w:hint="eastAsia"/>
                <w:color w:val="000000"/>
                <w:kern w:val="0"/>
                <w:sz w:val="15"/>
                <w:szCs w:val="15"/>
              </w:rPr>
              <w:t>数据集包含属性</w:t>
            </w:r>
          </w:p>
        </w:tc>
        <w:tc>
          <w:tcPr>
            <w:tcW w:w="3028" w:type="dxa"/>
            <w:shd w:val="clear" w:color="auto" w:fill="auto"/>
            <w:noWrap/>
            <w:vAlign w:val="center"/>
            <w:hideMark/>
          </w:tcPr>
          <w:p w:rsidR="00DE517D" w:rsidRPr="002843E1" w:rsidRDefault="00DE517D" w:rsidP="00DE517D">
            <w:pPr>
              <w:widowControl/>
              <w:jc w:val="center"/>
              <w:rPr>
                <w:rFonts w:ascii="Times New Roman" w:hAnsi="Times New Roman"/>
                <w:color w:val="000000"/>
                <w:kern w:val="0"/>
                <w:sz w:val="15"/>
                <w:szCs w:val="15"/>
              </w:rPr>
            </w:pPr>
            <w:r w:rsidRPr="002843E1">
              <w:rPr>
                <w:rFonts w:ascii="宋体" w:hAnsi="宋体" w:hint="eastAsia"/>
                <w:color w:val="000000"/>
                <w:kern w:val="0"/>
                <w:sz w:val="15"/>
                <w:szCs w:val="15"/>
              </w:rPr>
              <w:t>属性说明</w:t>
            </w:r>
          </w:p>
        </w:tc>
      </w:tr>
      <w:tr w:rsidR="00DE517D" w:rsidRPr="002843E1" w:rsidTr="00730BC1">
        <w:trPr>
          <w:trHeight w:val="300"/>
          <w:jc w:val="center"/>
        </w:trPr>
        <w:tc>
          <w:tcPr>
            <w:tcW w:w="601" w:type="dxa"/>
            <w:vMerge w:val="restart"/>
            <w:shd w:val="clear" w:color="auto" w:fill="auto"/>
            <w:noWrap/>
            <w:vAlign w:val="center"/>
            <w:hideMark/>
          </w:tcPr>
          <w:p w:rsidR="00DE517D" w:rsidRPr="002843E1" w:rsidRDefault="00DE517D" w:rsidP="00DE517D">
            <w:pPr>
              <w:widowControl/>
              <w:jc w:val="left"/>
              <w:rPr>
                <w:rFonts w:ascii="Times New Roman" w:hAnsi="Times New Roman"/>
                <w:color w:val="000000"/>
                <w:kern w:val="0"/>
                <w:sz w:val="15"/>
                <w:szCs w:val="15"/>
              </w:rPr>
            </w:pPr>
            <w:r w:rsidRPr="002843E1">
              <w:rPr>
                <w:rFonts w:ascii="Times New Roman" w:hAnsi="Times New Roman"/>
                <w:color w:val="000000"/>
                <w:kern w:val="0"/>
                <w:sz w:val="15"/>
                <w:szCs w:val="15"/>
              </w:rPr>
              <w:t>1</w:t>
            </w:r>
          </w:p>
        </w:tc>
        <w:tc>
          <w:tcPr>
            <w:tcW w:w="1166" w:type="dxa"/>
            <w:vMerge w:val="restart"/>
            <w:shd w:val="clear" w:color="auto" w:fill="auto"/>
            <w:noWrap/>
            <w:vAlign w:val="center"/>
            <w:hideMark/>
          </w:tcPr>
          <w:p w:rsidR="00DE517D" w:rsidRPr="002843E1" w:rsidRDefault="00DE517D" w:rsidP="00DE517D">
            <w:pPr>
              <w:widowControl/>
              <w:jc w:val="left"/>
              <w:rPr>
                <w:rFonts w:ascii="Times New Roman" w:hAnsi="Times New Roman"/>
                <w:color w:val="000000"/>
                <w:kern w:val="0"/>
                <w:sz w:val="15"/>
                <w:szCs w:val="15"/>
              </w:rPr>
            </w:pPr>
            <w:r w:rsidRPr="002843E1">
              <w:rPr>
                <w:rFonts w:ascii="Times New Roman" w:hAnsi="Times New Roman"/>
                <w:color w:val="000000"/>
                <w:kern w:val="0"/>
                <w:sz w:val="15"/>
                <w:szCs w:val="15"/>
              </w:rPr>
              <w:t>GeneralPropSet</w:t>
            </w:r>
          </w:p>
        </w:tc>
        <w:tc>
          <w:tcPr>
            <w:tcW w:w="981" w:type="dxa"/>
            <w:vMerge w:val="restart"/>
            <w:shd w:val="clear" w:color="auto" w:fill="auto"/>
            <w:noWrap/>
            <w:vAlign w:val="center"/>
            <w:hideMark/>
          </w:tcPr>
          <w:p w:rsidR="00DE517D" w:rsidRPr="002843E1" w:rsidRDefault="00DE517D" w:rsidP="00DE517D">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系统通用属性集</w:t>
            </w:r>
          </w:p>
        </w:tc>
        <w:tc>
          <w:tcPr>
            <w:tcW w:w="3685" w:type="dxa"/>
            <w:shd w:val="clear" w:color="auto" w:fill="auto"/>
            <w:noWrap/>
            <w:vAlign w:val="center"/>
            <w:hideMark/>
          </w:tcPr>
          <w:p w:rsidR="00DE517D" w:rsidRPr="002843E1" w:rsidRDefault="00DE517D" w:rsidP="00DE517D">
            <w:pPr>
              <w:widowControl/>
              <w:jc w:val="left"/>
              <w:rPr>
                <w:rFonts w:ascii="Times New Roman" w:hAnsi="Times New Roman"/>
                <w:color w:val="000000"/>
                <w:kern w:val="0"/>
                <w:sz w:val="15"/>
                <w:szCs w:val="15"/>
              </w:rPr>
            </w:pPr>
            <w:r w:rsidRPr="002843E1">
              <w:rPr>
                <w:rFonts w:ascii="Times New Roman" w:hAnsi="Times New Roman"/>
                <w:color w:val="000000"/>
                <w:kern w:val="0"/>
                <w:sz w:val="15"/>
                <w:szCs w:val="15"/>
              </w:rPr>
              <w:t>Sys_ID</w:t>
            </w:r>
          </w:p>
        </w:tc>
        <w:tc>
          <w:tcPr>
            <w:tcW w:w="3028" w:type="dxa"/>
            <w:shd w:val="clear" w:color="auto" w:fill="auto"/>
            <w:noWrap/>
            <w:vAlign w:val="center"/>
            <w:hideMark/>
          </w:tcPr>
          <w:p w:rsidR="00DE517D" w:rsidRPr="002843E1" w:rsidRDefault="0023213B" w:rsidP="00DE517D">
            <w:pPr>
              <w:widowControl/>
              <w:jc w:val="left"/>
              <w:rPr>
                <w:rFonts w:ascii="Times New Roman" w:hAnsi="Times New Roman"/>
                <w:color w:val="000000"/>
                <w:kern w:val="0"/>
                <w:sz w:val="15"/>
                <w:szCs w:val="15"/>
              </w:rPr>
            </w:pPr>
            <w:r>
              <w:rPr>
                <w:rFonts w:ascii="Times New Roman" w:hAnsi="Times New Roman" w:hint="eastAsia"/>
                <w:color w:val="000000"/>
                <w:kern w:val="0"/>
                <w:sz w:val="15"/>
                <w:szCs w:val="15"/>
              </w:rPr>
              <w:t>空调热源系统标识</w:t>
            </w:r>
          </w:p>
        </w:tc>
      </w:tr>
      <w:tr w:rsidR="0023213B" w:rsidRPr="002843E1" w:rsidTr="00730BC1">
        <w:trPr>
          <w:trHeight w:val="300"/>
          <w:jc w:val="center"/>
        </w:trPr>
        <w:tc>
          <w:tcPr>
            <w:tcW w:w="601" w:type="dxa"/>
            <w:vMerge/>
            <w:vAlign w:val="center"/>
            <w:hideMark/>
          </w:tcPr>
          <w:p w:rsidR="0023213B" w:rsidRPr="002843E1" w:rsidRDefault="0023213B" w:rsidP="00F03FBE">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F03FBE">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F03FBE">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2843E1" w:rsidRDefault="0023213B" w:rsidP="00F03FBE">
            <w:pPr>
              <w:widowControl/>
              <w:jc w:val="left"/>
              <w:rPr>
                <w:rFonts w:ascii="Times New Roman" w:hAnsi="Times New Roman"/>
                <w:color w:val="000000"/>
                <w:kern w:val="0"/>
                <w:sz w:val="15"/>
                <w:szCs w:val="15"/>
              </w:rPr>
            </w:pPr>
            <w:r w:rsidRPr="002843E1">
              <w:rPr>
                <w:rFonts w:ascii="Times New Roman" w:hAnsi="Times New Roman"/>
                <w:color w:val="000000"/>
                <w:kern w:val="0"/>
                <w:sz w:val="15"/>
                <w:szCs w:val="15"/>
              </w:rPr>
              <w:t>Sys_Name</w:t>
            </w:r>
          </w:p>
        </w:tc>
        <w:tc>
          <w:tcPr>
            <w:tcW w:w="3028" w:type="dxa"/>
            <w:shd w:val="clear" w:color="auto" w:fill="auto"/>
            <w:noWrap/>
            <w:vAlign w:val="center"/>
            <w:hideMark/>
          </w:tcPr>
          <w:p w:rsidR="0023213B" w:rsidRPr="00510A73" w:rsidRDefault="0023213B" w:rsidP="007A0263">
            <w:pPr>
              <w:widowControl/>
              <w:rPr>
                <w:rFonts w:ascii="Times New Roman" w:hAnsi="Times New Roman"/>
                <w:color w:val="000000"/>
                <w:kern w:val="0"/>
                <w:sz w:val="15"/>
                <w:szCs w:val="15"/>
              </w:rPr>
            </w:pPr>
            <w:r>
              <w:rPr>
                <w:rFonts w:ascii="Times New Roman" w:hAnsi="Times New Roman" w:hint="eastAsia"/>
                <w:color w:val="000000"/>
                <w:kern w:val="0"/>
                <w:sz w:val="15"/>
                <w:szCs w:val="15"/>
              </w:rPr>
              <w:t>空调热源系统</w:t>
            </w:r>
            <w:r w:rsidRPr="00510A73">
              <w:rPr>
                <w:rFonts w:ascii="Times New Roman" w:hAnsi="Times New Roman" w:hint="eastAsia"/>
                <w:color w:val="000000"/>
                <w:kern w:val="0"/>
                <w:sz w:val="15"/>
                <w:szCs w:val="15"/>
              </w:rPr>
              <w:t>名称</w:t>
            </w:r>
          </w:p>
        </w:tc>
      </w:tr>
      <w:tr w:rsidR="0023213B" w:rsidRPr="002843E1" w:rsidTr="00730BC1">
        <w:trPr>
          <w:trHeight w:val="300"/>
          <w:jc w:val="center"/>
        </w:trPr>
        <w:tc>
          <w:tcPr>
            <w:tcW w:w="601" w:type="dxa"/>
            <w:vMerge/>
            <w:vAlign w:val="center"/>
            <w:hideMark/>
          </w:tcPr>
          <w:p w:rsidR="0023213B" w:rsidRPr="002843E1" w:rsidRDefault="0023213B" w:rsidP="00F03FBE">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F03FBE">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F03FBE">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2843E1" w:rsidRDefault="0023213B" w:rsidP="00F03FBE">
            <w:pPr>
              <w:widowControl/>
              <w:jc w:val="left"/>
              <w:rPr>
                <w:rFonts w:ascii="Times New Roman" w:hAnsi="Times New Roman"/>
                <w:color w:val="000000"/>
                <w:kern w:val="0"/>
                <w:sz w:val="15"/>
                <w:szCs w:val="15"/>
              </w:rPr>
            </w:pPr>
            <w:r w:rsidRPr="002843E1">
              <w:rPr>
                <w:rFonts w:ascii="Times New Roman" w:hAnsi="Times New Roman"/>
                <w:color w:val="000000"/>
                <w:kern w:val="0"/>
                <w:sz w:val="15"/>
                <w:szCs w:val="15"/>
              </w:rPr>
              <w:t>Sys_Type</w:t>
            </w:r>
          </w:p>
        </w:tc>
        <w:tc>
          <w:tcPr>
            <w:tcW w:w="3028" w:type="dxa"/>
            <w:shd w:val="clear" w:color="auto" w:fill="auto"/>
            <w:noWrap/>
            <w:vAlign w:val="center"/>
            <w:hideMark/>
          </w:tcPr>
          <w:p w:rsidR="0023213B" w:rsidRPr="00510A73" w:rsidRDefault="0023213B" w:rsidP="007A0263">
            <w:pPr>
              <w:widowControl/>
              <w:rPr>
                <w:rFonts w:ascii="Times New Roman" w:hAnsi="Times New Roman"/>
                <w:color w:val="000000"/>
                <w:kern w:val="0"/>
                <w:sz w:val="15"/>
                <w:szCs w:val="15"/>
              </w:rPr>
            </w:pPr>
            <w:r>
              <w:rPr>
                <w:rFonts w:ascii="Times New Roman" w:hAnsi="Times New Roman" w:hint="eastAsia"/>
                <w:color w:val="000000"/>
                <w:kern w:val="0"/>
                <w:sz w:val="15"/>
                <w:szCs w:val="15"/>
              </w:rPr>
              <w:t>空调热源系统</w:t>
            </w:r>
            <w:r w:rsidRPr="00777AFD">
              <w:rPr>
                <w:rFonts w:hint="eastAsia"/>
                <w:bCs/>
                <w:sz w:val="15"/>
                <w:szCs w:val="15"/>
              </w:rPr>
              <w:t>类型</w:t>
            </w:r>
          </w:p>
        </w:tc>
      </w:tr>
      <w:tr w:rsidR="0023213B" w:rsidRPr="002843E1" w:rsidTr="00730BC1">
        <w:trPr>
          <w:trHeight w:val="300"/>
          <w:jc w:val="center"/>
        </w:trPr>
        <w:tc>
          <w:tcPr>
            <w:tcW w:w="601" w:type="dxa"/>
            <w:vMerge/>
            <w:vAlign w:val="center"/>
            <w:hideMark/>
          </w:tcPr>
          <w:p w:rsidR="0023213B" w:rsidRPr="002843E1" w:rsidRDefault="0023213B" w:rsidP="00F03FBE">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F03FBE">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F03FBE">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2843E1" w:rsidRDefault="0023213B" w:rsidP="00F03FBE">
            <w:pPr>
              <w:widowControl/>
              <w:jc w:val="left"/>
              <w:rPr>
                <w:rFonts w:ascii="Times New Roman" w:hAnsi="Times New Roman"/>
                <w:color w:val="000000"/>
                <w:kern w:val="0"/>
                <w:sz w:val="15"/>
                <w:szCs w:val="15"/>
              </w:rPr>
            </w:pPr>
            <w:r w:rsidRPr="002843E1">
              <w:rPr>
                <w:rFonts w:ascii="Times New Roman" w:hAnsi="Times New Roman"/>
                <w:color w:val="000000"/>
                <w:kern w:val="0"/>
                <w:sz w:val="15"/>
                <w:szCs w:val="15"/>
              </w:rPr>
              <w:t>Sys_Nr_of_Propertys</w:t>
            </w:r>
          </w:p>
        </w:tc>
        <w:tc>
          <w:tcPr>
            <w:tcW w:w="3028" w:type="dxa"/>
            <w:shd w:val="clear" w:color="auto" w:fill="auto"/>
            <w:noWrap/>
            <w:vAlign w:val="center"/>
            <w:hideMark/>
          </w:tcPr>
          <w:p w:rsidR="0023213B" w:rsidRPr="00777AFD" w:rsidRDefault="0023213B" w:rsidP="007A0263">
            <w:pPr>
              <w:rPr>
                <w:bCs/>
                <w:sz w:val="15"/>
                <w:szCs w:val="15"/>
              </w:rPr>
            </w:pPr>
            <w:r>
              <w:rPr>
                <w:rFonts w:ascii="Times New Roman" w:hAnsi="Times New Roman" w:hint="eastAsia"/>
                <w:color w:val="000000"/>
                <w:kern w:val="0"/>
                <w:sz w:val="15"/>
                <w:szCs w:val="15"/>
              </w:rPr>
              <w:t>空调热源系统</w:t>
            </w:r>
            <w:r w:rsidRPr="00777AFD">
              <w:rPr>
                <w:rFonts w:hint="eastAsia"/>
                <w:bCs/>
                <w:sz w:val="15"/>
                <w:szCs w:val="15"/>
              </w:rPr>
              <w:t>数据集个数</w:t>
            </w:r>
          </w:p>
        </w:tc>
      </w:tr>
      <w:tr w:rsidR="0023213B" w:rsidRPr="002843E1" w:rsidTr="00730BC1">
        <w:trPr>
          <w:trHeight w:val="300"/>
          <w:jc w:val="center"/>
        </w:trPr>
        <w:tc>
          <w:tcPr>
            <w:tcW w:w="601" w:type="dxa"/>
            <w:vMerge/>
            <w:vAlign w:val="center"/>
            <w:hideMark/>
          </w:tcPr>
          <w:p w:rsidR="0023213B" w:rsidRPr="002843E1" w:rsidRDefault="0023213B" w:rsidP="00F03FBE">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F03FBE">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F03FBE">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2843E1" w:rsidRDefault="0023213B" w:rsidP="00F03FBE">
            <w:pPr>
              <w:widowControl/>
              <w:jc w:val="left"/>
              <w:rPr>
                <w:rFonts w:ascii="Times New Roman" w:hAnsi="Times New Roman"/>
                <w:color w:val="000000"/>
                <w:kern w:val="0"/>
                <w:sz w:val="15"/>
                <w:szCs w:val="15"/>
              </w:rPr>
            </w:pPr>
            <w:r w:rsidRPr="002843E1">
              <w:rPr>
                <w:rFonts w:ascii="Times New Roman" w:hAnsi="Times New Roman"/>
                <w:color w:val="000000"/>
                <w:kern w:val="0"/>
                <w:sz w:val="15"/>
                <w:szCs w:val="15"/>
              </w:rPr>
              <w:t>Sys_Nr_of_StaticPropertys</w:t>
            </w:r>
          </w:p>
        </w:tc>
        <w:tc>
          <w:tcPr>
            <w:tcW w:w="3028" w:type="dxa"/>
            <w:shd w:val="clear" w:color="auto" w:fill="auto"/>
            <w:noWrap/>
            <w:vAlign w:val="center"/>
            <w:hideMark/>
          </w:tcPr>
          <w:p w:rsidR="0023213B" w:rsidRPr="00777AFD" w:rsidRDefault="0023213B" w:rsidP="007A0263">
            <w:pPr>
              <w:rPr>
                <w:bCs/>
                <w:sz w:val="15"/>
                <w:szCs w:val="15"/>
              </w:rPr>
            </w:pPr>
            <w:r>
              <w:rPr>
                <w:rFonts w:ascii="Times New Roman" w:hAnsi="Times New Roman" w:hint="eastAsia"/>
                <w:color w:val="000000"/>
                <w:kern w:val="0"/>
                <w:sz w:val="15"/>
                <w:szCs w:val="15"/>
              </w:rPr>
              <w:t>空调热源系统</w:t>
            </w:r>
            <w:r w:rsidRPr="00777AFD">
              <w:rPr>
                <w:rFonts w:hint="eastAsia"/>
                <w:bCs/>
                <w:sz w:val="15"/>
                <w:szCs w:val="15"/>
              </w:rPr>
              <w:t>属性个数</w:t>
            </w:r>
          </w:p>
        </w:tc>
      </w:tr>
      <w:tr w:rsidR="0023213B" w:rsidRPr="002843E1" w:rsidTr="00730BC1">
        <w:trPr>
          <w:trHeight w:val="300"/>
          <w:jc w:val="center"/>
        </w:trPr>
        <w:tc>
          <w:tcPr>
            <w:tcW w:w="601" w:type="dxa"/>
            <w:vMerge/>
            <w:vAlign w:val="center"/>
            <w:hideMark/>
          </w:tcPr>
          <w:p w:rsidR="0023213B" w:rsidRPr="002843E1" w:rsidRDefault="0023213B" w:rsidP="00F03FBE">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F03FBE">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F03FBE">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2843E1" w:rsidRDefault="0023213B" w:rsidP="00F03FBE">
            <w:pPr>
              <w:widowControl/>
              <w:jc w:val="left"/>
              <w:rPr>
                <w:rFonts w:ascii="Times New Roman" w:hAnsi="Times New Roman"/>
                <w:color w:val="000000"/>
                <w:kern w:val="0"/>
                <w:sz w:val="15"/>
                <w:szCs w:val="15"/>
              </w:rPr>
            </w:pPr>
            <w:r w:rsidRPr="002843E1">
              <w:rPr>
                <w:rFonts w:ascii="Times New Roman" w:hAnsi="Times New Roman"/>
                <w:color w:val="000000"/>
                <w:kern w:val="0"/>
                <w:sz w:val="15"/>
                <w:szCs w:val="15"/>
              </w:rPr>
              <w:t xml:space="preserve">Sys_Nr_of_MeasPropertys </w:t>
            </w:r>
          </w:p>
        </w:tc>
        <w:tc>
          <w:tcPr>
            <w:tcW w:w="3028" w:type="dxa"/>
            <w:shd w:val="clear" w:color="auto" w:fill="auto"/>
            <w:noWrap/>
            <w:vAlign w:val="center"/>
            <w:hideMark/>
          </w:tcPr>
          <w:p w:rsidR="0023213B" w:rsidRPr="00777AFD" w:rsidRDefault="0023213B" w:rsidP="007A0263">
            <w:pPr>
              <w:rPr>
                <w:bCs/>
                <w:sz w:val="15"/>
                <w:szCs w:val="15"/>
              </w:rPr>
            </w:pPr>
            <w:r w:rsidRPr="00777AFD">
              <w:rPr>
                <w:rFonts w:hint="eastAsia"/>
                <w:bCs/>
                <w:sz w:val="15"/>
                <w:szCs w:val="15"/>
              </w:rPr>
              <w:t>测量属性个数</w:t>
            </w:r>
          </w:p>
        </w:tc>
      </w:tr>
      <w:tr w:rsidR="0023213B" w:rsidRPr="002843E1" w:rsidTr="00730BC1">
        <w:trPr>
          <w:trHeight w:val="300"/>
          <w:jc w:val="center"/>
        </w:trPr>
        <w:tc>
          <w:tcPr>
            <w:tcW w:w="601" w:type="dxa"/>
            <w:vMerge/>
            <w:vAlign w:val="center"/>
            <w:hideMark/>
          </w:tcPr>
          <w:p w:rsidR="0023213B" w:rsidRPr="002843E1" w:rsidRDefault="0023213B" w:rsidP="00F03FBE">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F03FBE">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F03FBE">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2843E1" w:rsidRDefault="0023213B" w:rsidP="00F03FBE">
            <w:pPr>
              <w:widowControl/>
              <w:jc w:val="left"/>
              <w:rPr>
                <w:rFonts w:ascii="Times New Roman" w:hAnsi="Times New Roman"/>
                <w:color w:val="000000"/>
                <w:kern w:val="0"/>
                <w:sz w:val="15"/>
                <w:szCs w:val="15"/>
              </w:rPr>
            </w:pPr>
            <w:r w:rsidRPr="002843E1">
              <w:rPr>
                <w:rFonts w:ascii="Times New Roman" w:hAnsi="Times New Roman"/>
                <w:color w:val="000000"/>
                <w:kern w:val="0"/>
                <w:sz w:val="15"/>
                <w:szCs w:val="15"/>
              </w:rPr>
              <w:t>Sys_Nr_of_CtrlPropertys</w:t>
            </w:r>
          </w:p>
        </w:tc>
        <w:tc>
          <w:tcPr>
            <w:tcW w:w="3028" w:type="dxa"/>
            <w:shd w:val="clear" w:color="auto" w:fill="auto"/>
            <w:noWrap/>
            <w:vAlign w:val="center"/>
            <w:hideMark/>
          </w:tcPr>
          <w:p w:rsidR="0023213B" w:rsidRPr="00777AFD" w:rsidRDefault="0023213B" w:rsidP="007A0263">
            <w:pPr>
              <w:rPr>
                <w:bCs/>
                <w:sz w:val="15"/>
                <w:szCs w:val="15"/>
              </w:rPr>
            </w:pPr>
            <w:r w:rsidRPr="00777AFD">
              <w:rPr>
                <w:rFonts w:hint="eastAsia"/>
                <w:bCs/>
                <w:sz w:val="15"/>
                <w:szCs w:val="15"/>
              </w:rPr>
              <w:t>控制属性个数</w:t>
            </w:r>
          </w:p>
        </w:tc>
      </w:tr>
      <w:tr w:rsidR="0023213B" w:rsidRPr="002843E1" w:rsidTr="00730BC1">
        <w:trPr>
          <w:trHeight w:val="300"/>
          <w:jc w:val="center"/>
        </w:trPr>
        <w:tc>
          <w:tcPr>
            <w:tcW w:w="601" w:type="dxa"/>
            <w:vMerge/>
            <w:vAlign w:val="center"/>
            <w:hideMark/>
          </w:tcPr>
          <w:p w:rsidR="0023213B" w:rsidRPr="002843E1" w:rsidRDefault="0023213B" w:rsidP="00F03FBE">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F03FBE">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F03FBE">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2843E1" w:rsidRDefault="0023213B" w:rsidP="00F03FBE">
            <w:pPr>
              <w:widowControl/>
              <w:jc w:val="left"/>
              <w:rPr>
                <w:rFonts w:ascii="Times New Roman" w:hAnsi="Times New Roman"/>
                <w:color w:val="000000"/>
                <w:kern w:val="0"/>
                <w:sz w:val="15"/>
                <w:szCs w:val="15"/>
              </w:rPr>
            </w:pPr>
            <w:r w:rsidRPr="002843E1">
              <w:rPr>
                <w:rFonts w:ascii="Times New Roman" w:hAnsi="Times New Roman"/>
                <w:color w:val="000000"/>
                <w:kern w:val="0"/>
                <w:sz w:val="15"/>
                <w:szCs w:val="15"/>
              </w:rPr>
              <w:t>Sys_Nr_of_StatusPropertys</w:t>
            </w:r>
          </w:p>
        </w:tc>
        <w:tc>
          <w:tcPr>
            <w:tcW w:w="3028" w:type="dxa"/>
            <w:shd w:val="clear" w:color="auto" w:fill="auto"/>
            <w:noWrap/>
            <w:vAlign w:val="center"/>
            <w:hideMark/>
          </w:tcPr>
          <w:p w:rsidR="0023213B" w:rsidRPr="00777AFD" w:rsidRDefault="0023213B" w:rsidP="007A0263">
            <w:pPr>
              <w:rPr>
                <w:bCs/>
                <w:sz w:val="15"/>
                <w:szCs w:val="15"/>
              </w:rPr>
            </w:pPr>
            <w:r w:rsidRPr="00777AFD">
              <w:rPr>
                <w:rFonts w:hint="eastAsia"/>
                <w:bCs/>
                <w:sz w:val="15"/>
                <w:szCs w:val="15"/>
              </w:rPr>
              <w:t>状态属性个数</w:t>
            </w:r>
          </w:p>
        </w:tc>
      </w:tr>
      <w:tr w:rsidR="0023213B" w:rsidRPr="002843E1" w:rsidTr="00730BC1">
        <w:trPr>
          <w:trHeight w:val="300"/>
          <w:jc w:val="center"/>
        </w:trPr>
        <w:tc>
          <w:tcPr>
            <w:tcW w:w="601" w:type="dxa"/>
            <w:vMerge/>
            <w:vAlign w:val="center"/>
            <w:hideMark/>
          </w:tcPr>
          <w:p w:rsidR="0023213B" w:rsidRPr="002843E1" w:rsidRDefault="0023213B" w:rsidP="00F03FBE">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F03FBE">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F03FBE">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2843E1" w:rsidRDefault="0023213B" w:rsidP="00F03FBE">
            <w:pPr>
              <w:widowControl/>
              <w:jc w:val="left"/>
              <w:rPr>
                <w:rFonts w:ascii="Times New Roman" w:hAnsi="Times New Roman"/>
                <w:color w:val="000000"/>
                <w:kern w:val="0"/>
                <w:sz w:val="15"/>
                <w:szCs w:val="15"/>
              </w:rPr>
            </w:pPr>
            <w:r w:rsidRPr="002843E1">
              <w:rPr>
                <w:rFonts w:ascii="Times New Roman" w:hAnsi="Times New Roman"/>
                <w:color w:val="000000"/>
                <w:kern w:val="0"/>
                <w:sz w:val="15"/>
                <w:szCs w:val="15"/>
              </w:rPr>
              <w:t>Sys_Nr_of_OtherPropertys</w:t>
            </w:r>
          </w:p>
        </w:tc>
        <w:tc>
          <w:tcPr>
            <w:tcW w:w="3028" w:type="dxa"/>
            <w:shd w:val="clear" w:color="auto" w:fill="auto"/>
            <w:noWrap/>
            <w:vAlign w:val="center"/>
            <w:hideMark/>
          </w:tcPr>
          <w:p w:rsidR="0023213B" w:rsidRPr="00777AFD" w:rsidRDefault="0023213B" w:rsidP="007A0263">
            <w:pPr>
              <w:rPr>
                <w:bCs/>
                <w:sz w:val="15"/>
                <w:szCs w:val="15"/>
              </w:rPr>
            </w:pPr>
            <w:r w:rsidRPr="00777AFD">
              <w:rPr>
                <w:rFonts w:hint="eastAsia"/>
                <w:bCs/>
                <w:sz w:val="15"/>
                <w:szCs w:val="15"/>
              </w:rPr>
              <w:t>其他属性个数</w:t>
            </w:r>
          </w:p>
        </w:tc>
      </w:tr>
      <w:tr w:rsidR="0023213B" w:rsidRPr="002843E1" w:rsidTr="00730BC1">
        <w:trPr>
          <w:trHeight w:val="300"/>
          <w:jc w:val="center"/>
        </w:trPr>
        <w:tc>
          <w:tcPr>
            <w:tcW w:w="601" w:type="dxa"/>
            <w:vMerge/>
            <w:vAlign w:val="center"/>
            <w:hideMark/>
          </w:tcPr>
          <w:p w:rsidR="0023213B" w:rsidRPr="002843E1" w:rsidRDefault="0023213B" w:rsidP="00F03FBE">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F03FBE">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F03FBE">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2843E1" w:rsidRDefault="0023213B" w:rsidP="00F03FBE">
            <w:pPr>
              <w:widowControl/>
              <w:jc w:val="left"/>
              <w:rPr>
                <w:rFonts w:ascii="Times New Roman" w:hAnsi="Times New Roman"/>
                <w:color w:val="000000"/>
                <w:kern w:val="0"/>
                <w:sz w:val="15"/>
                <w:szCs w:val="15"/>
              </w:rPr>
            </w:pPr>
            <w:r w:rsidRPr="002843E1">
              <w:rPr>
                <w:rFonts w:ascii="Times New Roman" w:hAnsi="Times New Roman"/>
                <w:color w:val="000000"/>
                <w:kern w:val="0"/>
                <w:sz w:val="15"/>
                <w:szCs w:val="15"/>
              </w:rPr>
              <w:t>Sys_OtherProp</w:t>
            </w:r>
          </w:p>
        </w:tc>
        <w:tc>
          <w:tcPr>
            <w:tcW w:w="3028" w:type="dxa"/>
            <w:shd w:val="clear" w:color="auto" w:fill="auto"/>
            <w:noWrap/>
            <w:vAlign w:val="center"/>
            <w:hideMark/>
          </w:tcPr>
          <w:p w:rsidR="0023213B" w:rsidRPr="00510A73" w:rsidRDefault="0023213B" w:rsidP="00F03FBE">
            <w:pPr>
              <w:widowControl/>
              <w:rPr>
                <w:rFonts w:ascii="Times New Roman" w:hAnsi="Times New Roman"/>
                <w:color w:val="000000"/>
                <w:kern w:val="0"/>
                <w:sz w:val="15"/>
                <w:szCs w:val="15"/>
              </w:rPr>
            </w:pPr>
            <w:r>
              <w:rPr>
                <w:rFonts w:ascii="Times New Roman" w:hAnsi="Times New Roman" w:hint="eastAsia"/>
                <w:color w:val="000000"/>
                <w:kern w:val="0"/>
                <w:sz w:val="15"/>
                <w:szCs w:val="15"/>
              </w:rPr>
              <w:t>其他数据集</w:t>
            </w:r>
          </w:p>
        </w:tc>
      </w:tr>
      <w:tr w:rsidR="0023213B" w:rsidRPr="002843E1" w:rsidTr="00730BC1">
        <w:trPr>
          <w:trHeight w:val="300"/>
          <w:jc w:val="center"/>
        </w:trPr>
        <w:tc>
          <w:tcPr>
            <w:tcW w:w="601" w:type="dxa"/>
            <w:vMerge w:val="restart"/>
            <w:shd w:val="clear" w:color="auto" w:fill="auto"/>
            <w:noWrap/>
            <w:vAlign w:val="center"/>
            <w:hideMark/>
          </w:tcPr>
          <w:p w:rsidR="0023213B" w:rsidRPr="002843E1" w:rsidRDefault="0023213B" w:rsidP="00192791">
            <w:pPr>
              <w:widowControl/>
              <w:jc w:val="center"/>
              <w:rPr>
                <w:rFonts w:ascii="Times New Roman" w:hAnsi="Times New Roman"/>
                <w:color w:val="000000"/>
                <w:kern w:val="0"/>
                <w:sz w:val="15"/>
                <w:szCs w:val="15"/>
              </w:rPr>
            </w:pPr>
            <w:r w:rsidRPr="002843E1">
              <w:rPr>
                <w:rFonts w:ascii="Times New Roman" w:hAnsi="Times New Roman"/>
                <w:color w:val="000000"/>
                <w:kern w:val="0"/>
                <w:sz w:val="15"/>
                <w:szCs w:val="15"/>
              </w:rPr>
              <w:t>2</w:t>
            </w:r>
          </w:p>
        </w:tc>
        <w:tc>
          <w:tcPr>
            <w:tcW w:w="1166" w:type="dxa"/>
            <w:vMerge w:val="restart"/>
            <w:shd w:val="clear" w:color="auto" w:fill="auto"/>
            <w:noWrap/>
            <w:vAlign w:val="center"/>
            <w:hideMark/>
          </w:tcPr>
          <w:p w:rsidR="0023213B" w:rsidRPr="002843E1" w:rsidRDefault="0023213B" w:rsidP="00192791">
            <w:pPr>
              <w:widowControl/>
              <w:jc w:val="center"/>
              <w:rPr>
                <w:rFonts w:ascii="Times New Roman" w:hAnsi="Times New Roman"/>
                <w:color w:val="000000"/>
                <w:kern w:val="0"/>
                <w:sz w:val="15"/>
                <w:szCs w:val="15"/>
              </w:rPr>
            </w:pPr>
            <w:r w:rsidRPr="002843E1">
              <w:rPr>
                <w:rFonts w:ascii="Times New Roman" w:hAnsi="Times New Roman"/>
                <w:color w:val="000000"/>
                <w:kern w:val="0"/>
                <w:sz w:val="15"/>
                <w:szCs w:val="15"/>
              </w:rPr>
              <w:t>SysStaticSet</w:t>
            </w:r>
          </w:p>
        </w:tc>
        <w:tc>
          <w:tcPr>
            <w:tcW w:w="981" w:type="dxa"/>
            <w:vMerge w:val="restart"/>
            <w:shd w:val="clear" w:color="auto" w:fill="auto"/>
            <w:noWrap/>
            <w:vAlign w:val="center"/>
            <w:hideMark/>
          </w:tcPr>
          <w:p w:rsidR="0023213B" w:rsidRPr="002843E1" w:rsidRDefault="0023213B" w:rsidP="00192791">
            <w:pPr>
              <w:widowControl/>
              <w:jc w:val="center"/>
              <w:rPr>
                <w:rFonts w:ascii="宋体" w:hAnsi="宋体" w:cs="宋体"/>
                <w:color w:val="000000"/>
                <w:kern w:val="0"/>
                <w:sz w:val="15"/>
                <w:szCs w:val="15"/>
              </w:rPr>
            </w:pPr>
            <w:r w:rsidRPr="002843E1">
              <w:rPr>
                <w:rFonts w:ascii="宋体" w:hAnsi="宋体" w:cs="宋体" w:hint="eastAsia"/>
                <w:color w:val="000000"/>
                <w:kern w:val="0"/>
                <w:sz w:val="15"/>
                <w:szCs w:val="15"/>
              </w:rPr>
              <w:t>系统静态属性集</w:t>
            </w:r>
          </w:p>
        </w:tc>
        <w:tc>
          <w:tcPr>
            <w:tcW w:w="3685" w:type="dxa"/>
            <w:shd w:val="clear" w:color="auto" w:fill="auto"/>
            <w:noWrap/>
            <w:vAlign w:val="center"/>
            <w:hideMark/>
          </w:tcPr>
          <w:p w:rsidR="0023213B" w:rsidRPr="00C349F6" w:rsidRDefault="0023213B" w:rsidP="00192791">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w:t>
            </w:r>
            <w:r w:rsidRPr="00510A73">
              <w:rPr>
                <w:rFonts w:ascii="Times New Roman" w:hAnsi="Times New Roman"/>
                <w:color w:val="000000"/>
                <w:kern w:val="0"/>
                <w:sz w:val="15"/>
                <w:szCs w:val="15"/>
              </w:rPr>
              <w:t xml:space="preserve"> Composition</w:t>
            </w:r>
            <w:r>
              <w:rPr>
                <w:rFonts w:ascii="Times New Roman" w:hAnsi="Times New Roman" w:hint="eastAsia"/>
                <w:color w:val="000000"/>
                <w:kern w:val="0"/>
                <w:sz w:val="15"/>
                <w:szCs w:val="15"/>
              </w:rPr>
              <w:t xml:space="preserve"> _system</w:t>
            </w:r>
          </w:p>
        </w:tc>
        <w:tc>
          <w:tcPr>
            <w:tcW w:w="3028" w:type="dxa"/>
            <w:shd w:val="clear" w:color="auto" w:fill="auto"/>
            <w:noWrap/>
            <w:vAlign w:val="center"/>
            <w:hideMark/>
          </w:tcPr>
          <w:p w:rsidR="0023213B" w:rsidRPr="002843E1" w:rsidRDefault="0023213B" w:rsidP="00192791">
            <w:pPr>
              <w:widowControl/>
              <w:jc w:val="left"/>
              <w:rPr>
                <w:rFonts w:ascii="Times New Roman" w:hAnsi="Times New Roman"/>
                <w:color w:val="000000"/>
                <w:kern w:val="0"/>
                <w:sz w:val="15"/>
                <w:szCs w:val="15"/>
              </w:rPr>
            </w:pPr>
            <w:r w:rsidRPr="002843E1">
              <w:rPr>
                <w:rFonts w:ascii="宋体" w:hAnsi="宋体" w:hint="eastAsia"/>
                <w:color w:val="000000"/>
                <w:kern w:val="0"/>
                <w:sz w:val="15"/>
                <w:szCs w:val="15"/>
              </w:rPr>
              <w:t>描述系统组成</w:t>
            </w:r>
          </w:p>
        </w:tc>
      </w:tr>
      <w:tr w:rsidR="0023213B" w:rsidRPr="002843E1" w:rsidTr="00730BC1">
        <w:trPr>
          <w:trHeight w:val="300"/>
          <w:jc w:val="center"/>
        </w:trPr>
        <w:tc>
          <w:tcPr>
            <w:tcW w:w="601" w:type="dxa"/>
            <w:vMerge/>
            <w:vAlign w:val="center"/>
            <w:hideMark/>
          </w:tcPr>
          <w:p w:rsidR="0023213B" w:rsidRPr="002843E1" w:rsidRDefault="0023213B" w:rsidP="00192791">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192791">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192791">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3972CC" w:rsidRDefault="0023213B" w:rsidP="00192791">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Static_HeatPara_DesignHeatLoad</w:t>
            </w:r>
          </w:p>
        </w:tc>
        <w:tc>
          <w:tcPr>
            <w:tcW w:w="3028" w:type="dxa"/>
            <w:shd w:val="clear" w:color="auto" w:fill="auto"/>
            <w:noWrap/>
            <w:vAlign w:val="center"/>
            <w:hideMark/>
          </w:tcPr>
          <w:p w:rsidR="0023213B" w:rsidRPr="002843E1" w:rsidRDefault="0023213B" w:rsidP="00192791">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设计热负荷</w:t>
            </w:r>
          </w:p>
        </w:tc>
      </w:tr>
      <w:tr w:rsidR="0023213B" w:rsidRPr="002843E1" w:rsidTr="00730BC1">
        <w:trPr>
          <w:trHeight w:val="300"/>
          <w:jc w:val="center"/>
        </w:trPr>
        <w:tc>
          <w:tcPr>
            <w:tcW w:w="601" w:type="dxa"/>
            <w:vMerge/>
            <w:vAlign w:val="center"/>
            <w:hideMark/>
          </w:tcPr>
          <w:p w:rsidR="0023213B" w:rsidRPr="002843E1" w:rsidRDefault="0023213B" w:rsidP="00192791">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192791">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192791">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3972CC" w:rsidRDefault="0023213B" w:rsidP="00192791">
            <w:pPr>
              <w:rPr>
                <w:rFonts w:ascii="Times New Roman" w:hAnsi="Times New Roman"/>
                <w:color w:val="00000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Static_HeatPara_HeatingArea</w:t>
            </w:r>
          </w:p>
        </w:tc>
        <w:tc>
          <w:tcPr>
            <w:tcW w:w="3028" w:type="dxa"/>
            <w:shd w:val="clear" w:color="auto" w:fill="auto"/>
            <w:noWrap/>
            <w:vAlign w:val="center"/>
            <w:hideMark/>
          </w:tcPr>
          <w:p w:rsidR="0023213B" w:rsidRPr="002843E1" w:rsidRDefault="0023213B" w:rsidP="00192791">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供热面积</w:t>
            </w:r>
          </w:p>
        </w:tc>
      </w:tr>
      <w:tr w:rsidR="0023213B" w:rsidRPr="002843E1" w:rsidTr="00730BC1">
        <w:trPr>
          <w:trHeight w:val="300"/>
          <w:jc w:val="center"/>
        </w:trPr>
        <w:tc>
          <w:tcPr>
            <w:tcW w:w="601" w:type="dxa"/>
            <w:vMerge/>
            <w:vAlign w:val="center"/>
            <w:hideMark/>
          </w:tcPr>
          <w:p w:rsidR="0023213B" w:rsidRPr="002843E1" w:rsidRDefault="0023213B" w:rsidP="00DE517D">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DE517D">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DE517D">
            <w:pPr>
              <w:widowControl/>
              <w:jc w:val="left"/>
              <w:rPr>
                <w:rFonts w:ascii="宋体" w:hAnsi="宋体" w:cs="宋体"/>
                <w:color w:val="000000"/>
                <w:kern w:val="0"/>
                <w:sz w:val="15"/>
                <w:szCs w:val="15"/>
              </w:rPr>
            </w:pPr>
          </w:p>
        </w:tc>
        <w:tc>
          <w:tcPr>
            <w:tcW w:w="3685" w:type="dxa"/>
            <w:shd w:val="clear" w:color="auto" w:fill="auto"/>
            <w:noWrap/>
            <w:hideMark/>
          </w:tcPr>
          <w:p w:rsidR="0023213B" w:rsidRPr="00194DBF" w:rsidRDefault="0023213B" w:rsidP="00F03FBE">
            <w:r w:rsidRPr="00194DBF">
              <w:rPr>
                <w:rFonts w:ascii="Times New Roman" w:hAnsi="Times New Roman"/>
                <w:color w:val="000000"/>
                <w:kern w:val="0"/>
                <w:sz w:val="15"/>
                <w:szCs w:val="15"/>
              </w:rPr>
              <w:t>Sys_</w:t>
            </w:r>
            <w:r w:rsidRPr="00194DBF">
              <w:rPr>
                <w:rFonts w:ascii="Times New Roman" w:hAnsi="Times New Roman" w:hint="eastAsia"/>
                <w:color w:val="000000"/>
                <w:kern w:val="0"/>
                <w:sz w:val="15"/>
                <w:szCs w:val="15"/>
              </w:rPr>
              <w:t>Static_ NumOf_Boilers</w:t>
            </w:r>
          </w:p>
        </w:tc>
        <w:tc>
          <w:tcPr>
            <w:tcW w:w="3028" w:type="dxa"/>
            <w:shd w:val="clear" w:color="auto" w:fill="auto"/>
            <w:noWrap/>
            <w:vAlign w:val="center"/>
            <w:hideMark/>
          </w:tcPr>
          <w:p w:rsidR="0023213B" w:rsidRPr="002843E1" w:rsidRDefault="0023213B" w:rsidP="00DE517D">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锅炉台数</w:t>
            </w:r>
          </w:p>
        </w:tc>
      </w:tr>
      <w:tr w:rsidR="0023213B" w:rsidRPr="002843E1" w:rsidTr="00730BC1">
        <w:trPr>
          <w:trHeight w:val="300"/>
          <w:jc w:val="center"/>
        </w:trPr>
        <w:tc>
          <w:tcPr>
            <w:tcW w:w="601" w:type="dxa"/>
            <w:vMerge/>
            <w:vAlign w:val="center"/>
            <w:hideMark/>
          </w:tcPr>
          <w:p w:rsidR="0023213B" w:rsidRPr="002843E1" w:rsidRDefault="0023213B" w:rsidP="00DE517D">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DE517D">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DE517D">
            <w:pPr>
              <w:widowControl/>
              <w:jc w:val="left"/>
              <w:rPr>
                <w:rFonts w:ascii="宋体" w:hAnsi="宋体" w:cs="宋体"/>
                <w:color w:val="000000"/>
                <w:kern w:val="0"/>
                <w:sz w:val="15"/>
                <w:szCs w:val="15"/>
              </w:rPr>
            </w:pPr>
          </w:p>
        </w:tc>
        <w:tc>
          <w:tcPr>
            <w:tcW w:w="3685" w:type="dxa"/>
            <w:shd w:val="clear" w:color="auto" w:fill="auto"/>
            <w:noWrap/>
            <w:hideMark/>
          </w:tcPr>
          <w:p w:rsidR="0023213B" w:rsidRPr="00194DBF" w:rsidRDefault="0023213B" w:rsidP="00F03FBE">
            <w:r w:rsidRPr="00194DBF">
              <w:rPr>
                <w:rFonts w:ascii="Times New Roman" w:hAnsi="Times New Roman"/>
                <w:color w:val="000000"/>
                <w:kern w:val="0"/>
                <w:sz w:val="15"/>
                <w:szCs w:val="15"/>
              </w:rPr>
              <w:t>Sys_</w:t>
            </w:r>
            <w:r w:rsidRPr="00194DBF">
              <w:rPr>
                <w:rFonts w:ascii="Times New Roman" w:hAnsi="Times New Roman" w:hint="eastAsia"/>
                <w:color w:val="000000"/>
                <w:kern w:val="0"/>
                <w:sz w:val="15"/>
                <w:szCs w:val="15"/>
              </w:rPr>
              <w:t>Static_EquNum_Boiler</w:t>
            </w:r>
          </w:p>
        </w:tc>
        <w:tc>
          <w:tcPr>
            <w:tcW w:w="3028" w:type="dxa"/>
            <w:shd w:val="clear" w:color="auto" w:fill="auto"/>
            <w:noWrap/>
            <w:vAlign w:val="center"/>
            <w:hideMark/>
          </w:tcPr>
          <w:p w:rsidR="0023213B" w:rsidRPr="002843E1" w:rsidRDefault="0023213B" w:rsidP="00DE517D">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锅炉编号</w:t>
            </w:r>
          </w:p>
        </w:tc>
      </w:tr>
      <w:tr w:rsidR="0023213B" w:rsidRPr="002843E1" w:rsidTr="00730BC1">
        <w:trPr>
          <w:trHeight w:val="300"/>
          <w:jc w:val="center"/>
        </w:trPr>
        <w:tc>
          <w:tcPr>
            <w:tcW w:w="601" w:type="dxa"/>
            <w:vMerge/>
            <w:vAlign w:val="center"/>
            <w:hideMark/>
          </w:tcPr>
          <w:p w:rsidR="0023213B" w:rsidRPr="002843E1" w:rsidRDefault="0023213B" w:rsidP="00DE517D">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DE517D">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DE517D">
            <w:pPr>
              <w:widowControl/>
              <w:jc w:val="left"/>
              <w:rPr>
                <w:rFonts w:ascii="宋体" w:hAnsi="宋体" w:cs="宋体"/>
                <w:color w:val="000000"/>
                <w:kern w:val="0"/>
                <w:sz w:val="15"/>
                <w:szCs w:val="15"/>
              </w:rPr>
            </w:pPr>
          </w:p>
        </w:tc>
        <w:tc>
          <w:tcPr>
            <w:tcW w:w="3685" w:type="dxa"/>
            <w:shd w:val="clear" w:color="auto" w:fill="auto"/>
            <w:noWrap/>
            <w:hideMark/>
          </w:tcPr>
          <w:p w:rsidR="0023213B" w:rsidRPr="00990BA1" w:rsidRDefault="0023213B" w:rsidP="00F03FBE">
            <w:r w:rsidRPr="00990BA1">
              <w:rPr>
                <w:rFonts w:ascii="Times New Roman" w:hAnsi="Times New Roman"/>
                <w:color w:val="000000"/>
                <w:kern w:val="0"/>
                <w:sz w:val="15"/>
                <w:szCs w:val="15"/>
              </w:rPr>
              <w:t>Sys_</w:t>
            </w:r>
            <w:r w:rsidRPr="00990BA1">
              <w:rPr>
                <w:rFonts w:ascii="Times New Roman" w:hAnsi="Times New Roman" w:hint="eastAsia"/>
                <w:color w:val="000000"/>
                <w:kern w:val="0"/>
                <w:sz w:val="15"/>
                <w:szCs w:val="15"/>
              </w:rPr>
              <w:t>Static_NumOf_CyclicPumps</w:t>
            </w:r>
          </w:p>
        </w:tc>
        <w:tc>
          <w:tcPr>
            <w:tcW w:w="3028" w:type="dxa"/>
            <w:shd w:val="clear" w:color="auto" w:fill="auto"/>
            <w:noWrap/>
            <w:vAlign w:val="center"/>
            <w:hideMark/>
          </w:tcPr>
          <w:p w:rsidR="0023213B" w:rsidRPr="002843E1" w:rsidRDefault="0023213B" w:rsidP="00DE517D">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循环泵台数</w:t>
            </w:r>
          </w:p>
        </w:tc>
      </w:tr>
      <w:tr w:rsidR="0023213B" w:rsidRPr="002843E1" w:rsidTr="00730BC1">
        <w:trPr>
          <w:trHeight w:val="300"/>
          <w:jc w:val="center"/>
        </w:trPr>
        <w:tc>
          <w:tcPr>
            <w:tcW w:w="601" w:type="dxa"/>
            <w:vMerge/>
            <w:vAlign w:val="center"/>
            <w:hideMark/>
          </w:tcPr>
          <w:p w:rsidR="0023213B" w:rsidRPr="002843E1" w:rsidRDefault="0023213B" w:rsidP="00DE517D">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DE517D">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DE517D">
            <w:pPr>
              <w:widowControl/>
              <w:jc w:val="left"/>
              <w:rPr>
                <w:rFonts w:ascii="宋体" w:hAnsi="宋体" w:cs="宋体"/>
                <w:color w:val="000000"/>
                <w:kern w:val="0"/>
                <w:sz w:val="15"/>
                <w:szCs w:val="15"/>
              </w:rPr>
            </w:pPr>
          </w:p>
        </w:tc>
        <w:tc>
          <w:tcPr>
            <w:tcW w:w="3685" w:type="dxa"/>
            <w:shd w:val="clear" w:color="auto" w:fill="auto"/>
            <w:noWrap/>
            <w:hideMark/>
          </w:tcPr>
          <w:p w:rsidR="0023213B" w:rsidRPr="00990BA1" w:rsidRDefault="0023213B" w:rsidP="00F03FBE">
            <w:r w:rsidRPr="00990BA1">
              <w:rPr>
                <w:rFonts w:ascii="Times New Roman" w:hAnsi="Times New Roman"/>
                <w:color w:val="000000"/>
                <w:kern w:val="0"/>
                <w:sz w:val="15"/>
                <w:szCs w:val="15"/>
              </w:rPr>
              <w:t>Sys_</w:t>
            </w:r>
            <w:r w:rsidRPr="00990BA1">
              <w:rPr>
                <w:rFonts w:ascii="Times New Roman" w:hAnsi="Times New Roman" w:hint="eastAsia"/>
                <w:color w:val="000000"/>
                <w:kern w:val="0"/>
                <w:sz w:val="15"/>
                <w:szCs w:val="15"/>
              </w:rPr>
              <w:t>Static_ EquNum _CyclicPump</w:t>
            </w:r>
          </w:p>
        </w:tc>
        <w:tc>
          <w:tcPr>
            <w:tcW w:w="3028" w:type="dxa"/>
            <w:shd w:val="clear" w:color="auto" w:fill="auto"/>
            <w:noWrap/>
            <w:vAlign w:val="center"/>
            <w:hideMark/>
          </w:tcPr>
          <w:p w:rsidR="0023213B" w:rsidRPr="002843E1" w:rsidRDefault="0023213B" w:rsidP="00DE517D">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循环泵编号</w:t>
            </w:r>
          </w:p>
        </w:tc>
      </w:tr>
      <w:tr w:rsidR="0023213B" w:rsidRPr="002843E1" w:rsidTr="00730BC1">
        <w:trPr>
          <w:trHeight w:val="300"/>
          <w:jc w:val="center"/>
        </w:trPr>
        <w:tc>
          <w:tcPr>
            <w:tcW w:w="601" w:type="dxa"/>
            <w:vMerge/>
            <w:vAlign w:val="center"/>
            <w:hideMark/>
          </w:tcPr>
          <w:p w:rsidR="0023213B" w:rsidRPr="002843E1" w:rsidRDefault="0023213B" w:rsidP="00DE517D">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DE517D">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DE517D">
            <w:pPr>
              <w:widowControl/>
              <w:jc w:val="left"/>
              <w:rPr>
                <w:rFonts w:ascii="宋体" w:hAnsi="宋体" w:cs="宋体"/>
                <w:color w:val="000000"/>
                <w:kern w:val="0"/>
                <w:sz w:val="15"/>
                <w:szCs w:val="15"/>
              </w:rPr>
            </w:pPr>
          </w:p>
        </w:tc>
        <w:tc>
          <w:tcPr>
            <w:tcW w:w="3685" w:type="dxa"/>
            <w:shd w:val="clear" w:color="auto" w:fill="auto"/>
            <w:noWrap/>
            <w:hideMark/>
          </w:tcPr>
          <w:p w:rsidR="0023213B" w:rsidRPr="00156133" w:rsidRDefault="0023213B" w:rsidP="00F03FBE">
            <w:pPr>
              <w:rPr>
                <w:rFonts w:ascii="Times New Roman" w:hAnsi="Times New Roman"/>
                <w:color w:val="000000"/>
                <w:kern w:val="0"/>
                <w:sz w:val="15"/>
                <w:szCs w:val="15"/>
              </w:rPr>
            </w:pPr>
            <w:r w:rsidRPr="00156133">
              <w:rPr>
                <w:rFonts w:ascii="Times New Roman" w:hAnsi="Times New Roman"/>
                <w:color w:val="000000"/>
                <w:kern w:val="0"/>
                <w:sz w:val="15"/>
                <w:szCs w:val="15"/>
              </w:rPr>
              <w:t>Sys_</w:t>
            </w:r>
            <w:r w:rsidRPr="00156133">
              <w:rPr>
                <w:rFonts w:ascii="Times New Roman" w:hAnsi="Times New Roman" w:hint="eastAsia"/>
                <w:color w:val="000000"/>
                <w:kern w:val="0"/>
                <w:sz w:val="15"/>
                <w:szCs w:val="15"/>
              </w:rPr>
              <w:t>Static_NumOf</w:t>
            </w:r>
            <w:r>
              <w:rPr>
                <w:rFonts w:ascii="Times New Roman" w:hAnsi="Times New Roman" w:hint="eastAsia"/>
                <w:color w:val="000000"/>
                <w:kern w:val="0"/>
                <w:sz w:val="15"/>
                <w:szCs w:val="15"/>
              </w:rPr>
              <w:t>_</w:t>
            </w:r>
            <w:r w:rsidRPr="006918C6">
              <w:rPr>
                <w:rFonts w:ascii="Times New Roman" w:hAnsi="Times New Roman" w:hint="eastAsia"/>
                <w:color w:val="000000"/>
                <w:kern w:val="0"/>
                <w:sz w:val="15"/>
                <w:szCs w:val="15"/>
              </w:rPr>
              <w:t xml:space="preserve"> SupplePump</w:t>
            </w:r>
            <w:r>
              <w:rPr>
                <w:rFonts w:ascii="Times New Roman" w:hAnsi="Times New Roman" w:hint="eastAsia"/>
                <w:color w:val="000000"/>
                <w:kern w:val="0"/>
                <w:sz w:val="15"/>
                <w:szCs w:val="15"/>
              </w:rPr>
              <w:t>s</w:t>
            </w:r>
          </w:p>
        </w:tc>
        <w:tc>
          <w:tcPr>
            <w:tcW w:w="3028" w:type="dxa"/>
            <w:shd w:val="clear" w:color="auto" w:fill="auto"/>
            <w:noWrap/>
            <w:vAlign w:val="center"/>
            <w:hideMark/>
          </w:tcPr>
          <w:p w:rsidR="0023213B" w:rsidRPr="002843E1" w:rsidRDefault="0023213B" w:rsidP="00DE517D">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补水泵台数</w:t>
            </w:r>
          </w:p>
        </w:tc>
      </w:tr>
      <w:tr w:rsidR="0023213B" w:rsidRPr="002843E1" w:rsidTr="00730BC1">
        <w:trPr>
          <w:trHeight w:val="300"/>
          <w:jc w:val="center"/>
        </w:trPr>
        <w:tc>
          <w:tcPr>
            <w:tcW w:w="601" w:type="dxa"/>
            <w:vMerge/>
            <w:vAlign w:val="center"/>
            <w:hideMark/>
          </w:tcPr>
          <w:p w:rsidR="0023213B" w:rsidRPr="002843E1" w:rsidRDefault="0023213B" w:rsidP="00DE517D">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DE517D">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DE517D">
            <w:pPr>
              <w:widowControl/>
              <w:jc w:val="left"/>
              <w:rPr>
                <w:rFonts w:ascii="宋体" w:hAnsi="宋体" w:cs="宋体"/>
                <w:color w:val="000000"/>
                <w:kern w:val="0"/>
                <w:sz w:val="15"/>
                <w:szCs w:val="15"/>
              </w:rPr>
            </w:pPr>
          </w:p>
        </w:tc>
        <w:tc>
          <w:tcPr>
            <w:tcW w:w="3685" w:type="dxa"/>
            <w:shd w:val="clear" w:color="auto" w:fill="auto"/>
            <w:noWrap/>
            <w:hideMark/>
          </w:tcPr>
          <w:p w:rsidR="0023213B" w:rsidRPr="00156133" w:rsidRDefault="0023213B" w:rsidP="00F03FBE">
            <w:pPr>
              <w:rPr>
                <w:rFonts w:ascii="Times New Roman" w:hAnsi="Times New Roman"/>
                <w:color w:val="000000"/>
                <w:kern w:val="0"/>
                <w:sz w:val="15"/>
                <w:szCs w:val="15"/>
              </w:rPr>
            </w:pPr>
            <w:r w:rsidRPr="00156133">
              <w:rPr>
                <w:rFonts w:ascii="Times New Roman" w:hAnsi="Times New Roman"/>
                <w:color w:val="000000"/>
                <w:kern w:val="0"/>
                <w:sz w:val="15"/>
                <w:szCs w:val="15"/>
              </w:rPr>
              <w:t>Sys_</w:t>
            </w:r>
            <w:r w:rsidRPr="00156133">
              <w:rPr>
                <w:rFonts w:ascii="Times New Roman" w:hAnsi="Times New Roman" w:hint="eastAsia"/>
                <w:color w:val="000000"/>
                <w:kern w:val="0"/>
                <w:sz w:val="15"/>
                <w:szCs w:val="15"/>
              </w:rPr>
              <w:t>Static_EquNum</w:t>
            </w:r>
            <w:r>
              <w:rPr>
                <w:rFonts w:ascii="Times New Roman" w:hAnsi="Times New Roman" w:hint="eastAsia"/>
                <w:color w:val="000000"/>
                <w:kern w:val="0"/>
                <w:sz w:val="15"/>
                <w:szCs w:val="15"/>
              </w:rPr>
              <w:t>_</w:t>
            </w:r>
            <w:r w:rsidRPr="006918C6">
              <w:rPr>
                <w:rFonts w:ascii="Times New Roman" w:hAnsi="Times New Roman" w:hint="eastAsia"/>
                <w:color w:val="000000"/>
                <w:kern w:val="0"/>
                <w:sz w:val="15"/>
                <w:szCs w:val="15"/>
              </w:rPr>
              <w:t xml:space="preserve"> SupplePump</w:t>
            </w:r>
            <w:r>
              <w:rPr>
                <w:rFonts w:ascii="Times New Roman" w:hAnsi="Times New Roman" w:hint="eastAsia"/>
                <w:color w:val="000000"/>
                <w:kern w:val="0"/>
                <w:sz w:val="15"/>
                <w:szCs w:val="15"/>
              </w:rPr>
              <w:t>s</w:t>
            </w:r>
          </w:p>
        </w:tc>
        <w:tc>
          <w:tcPr>
            <w:tcW w:w="3028" w:type="dxa"/>
            <w:shd w:val="clear" w:color="auto" w:fill="auto"/>
            <w:noWrap/>
            <w:vAlign w:val="center"/>
            <w:hideMark/>
          </w:tcPr>
          <w:p w:rsidR="0023213B" w:rsidRPr="002843E1" w:rsidRDefault="0023213B" w:rsidP="00DE517D">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补水泵编号</w:t>
            </w:r>
          </w:p>
        </w:tc>
      </w:tr>
      <w:tr w:rsidR="0023213B" w:rsidRPr="002843E1" w:rsidTr="00730BC1">
        <w:trPr>
          <w:trHeight w:val="300"/>
          <w:jc w:val="center"/>
        </w:trPr>
        <w:tc>
          <w:tcPr>
            <w:tcW w:w="601" w:type="dxa"/>
            <w:vMerge w:val="restart"/>
            <w:shd w:val="clear" w:color="auto" w:fill="auto"/>
            <w:noWrap/>
            <w:vAlign w:val="center"/>
            <w:hideMark/>
          </w:tcPr>
          <w:p w:rsidR="0023213B" w:rsidRPr="002843E1" w:rsidRDefault="0023213B" w:rsidP="00001A24">
            <w:pPr>
              <w:widowControl/>
              <w:jc w:val="left"/>
              <w:rPr>
                <w:rFonts w:ascii="Times New Roman" w:hAnsi="Times New Roman"/>
                <w:color w:val="000000"/>
                <w:kern w:val="0"/>
                <w:sz w:val="15"/>
                <w:szCs w:val="15"/>
              </w:rPr>
            </w:pPr>
            <w:r w:rsidRPr="002843E1">
              <w:rPr>
                <w:rFonts w:ascii="Times New Roman" w:hAnsi="Times New Roman"/>
                <w:color w:val="000000"/>
                <w:kern w:val="0"/>
                <w:sz w:val="15"/>
                <w:szCs w:val="15"/>
              </w:rPr>
              <w:t>3</w:t>
            </w:r>
          </w:p>
        </w:tc>
        <w:tc>
          <w:tcPr>
            <w:tcW w:w="1166" w:type="dxa"/>
            <w:vMerge w:val="restart"/>
            <w:shd w:val="clear" w:color="auto" w:fill="auto"/>
            <w:noWrap/>
            <w:vAlign w:val="center"/>
            <w:hideMark/>
          </w:tcPr>
          <w:p w:rsidR="0023213B" w:rsidRPr="002843E1" w:rsidRDefault="0023213B" w:rsidP="00001A24">
            <w:pPr>
              <w:widowControl/>
              <w:jc w:val="left"/>
              <w:rPr>
                <w:rFonts w:ascii="Times New Roman" w:hAnsi="Times New Roman"/>
                <w:color w:val="000000"/>
                <w:kern w:val="0"/>
                <w:sz w:val="15"/>
                <w:szCs w:val="15"/>
              </w:rPr>
            </w:pPr>
            <w:r w:rsidRPr="002843E1">
              <w:rPr>
                <w:rFonts w:ascii="Times New Roman" w:hAnsi="Times New Roman"/>
                <w:color w:val="000000"/>
                <w:kern w:val="0"/>
                <w:sz w:val="15"/>
                <w:szCs w:val="15"/>
              </w:rPr>
              <w:t>SysMeasureSet</w:t>
            </w:r>
          </w:p>
        </w:tc>
        <w:tc>
          <w:tcPr>
            <w:tcW w:w="981" w:type="dxa"/>
            <w:vMerge w:val="restart"/>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系统测量属性集</w:t>
            </w:r>
          </w:p>
        </w:tc>
        <w:tc>
          <w:tcPr>
            <w:tcW w:w="3685" w:type="dxa"/>
            <w:shd w:val="clear" w:color="auto" w:fill="auto"/>
            <w:noWrap/>
            <w:vAlign w:val="center"/>
            <w:hideMark/>
          </w:tcPr>
          <w:p w:rsidR="0023213B" w:rsidRPr="00C349F6" w:rsidRDefault="0023213B" w:rsidP="00001A2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Meas_Temp_MainOutletMediaBoiler</w:t>
            </w:r>
          </w:p>
        </w:tc>
        <w:tc>
          <w:tcPr>
            <w:tcW w:w="3028" w:type="dxa"/>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锅炉房总出口介质的温度</w:t>
            </w:r>
          </w:p>
        </w:tc>
      </w:tr>
      <w:tr w:rsidR="0023213B" w:rsidRPr="002843E1" w:rsidTr="00730BC1">
        <w:trPr>
          <w:trHeight w:val="300"/>
          <w:jc w:val="center"/>
        </w:trPr>
        <w:tc>
          <w:tcPr>
            <w:tcW w:w="601"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001A24">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C349F6" w:rsidRDefault="0023213B" w:rsidP="00001A2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Meas_Temp_MainInletMediaBoiler</w:t>
            </w:r>
          </w:p>
        </w:tc>
        <w:tc>
          <w:tcPr>
            <w:tcW w:w="3028" w:type="dxa"/>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锅炉房总进口介质的温度</w:t>
            </w:r>
          </w:p>
        </w:tc>
      </w:tr>
      <w:tr w:rsidR="0023213B" w:rsidRPr="002843E1" w:rsidTr="00730BC1">
        <w:trPr>
          <w:trHeight w:val="300"/>
          <w:jc w:val="center"/>
        </w:trPr>
        <w:tc>
          <w:tcPr>
            <w:tcW w:w="601"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001A24">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C349F6" w:rsidRDefault="0023213B" w:rsidP="00001A2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Meas_Temp_WaterSeperator</w:t>
            </w:r>
          </w:p>
        </w:tc>
        <w:tc>
          <w:tcPr>
            <w:tcW w:w="3028" w:type="dxa"/>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分水器温度</w:t>
            </w:r>
          </w:p>
        </w:tc>
      </w:tr>
      <w:tr w:rsidR="0023213B" w:rsidRPr="002843E1" w:rsidTr="00730BC1">
        <w:trPr>
          <w:trHeight w:val="300"/>
          <w:jc w:val="center"/>
        </w:trPr>
        <w:tc>
          <w:tcPr>
            <w:tcW w:w="601"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001A24">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C349F6" w:rsidRDefault="0023213B" w:rsidP="00001A2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Meas_Temp_WaterCollector</w:t>
            </w:r>
          </w:p>
        </w:tc>
        <w:tc>
          <w:tcPr>
            <w:tcW w:w="3028" w:type="dxa"/>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集水器温度</w:t>
            </w:r>
          </w:p>
        </w:tc>
      </w:tr>
      <w:tr w:rsidR="0023213B" w:rsidRPr="002843E1" w:rsidTr="00730BC1">
        <w:trPr>
          <w:trHeight w:val="300"/>
          <w:jc w:val="center"/>
        </w:trPr>
        <w:tc>
          <w:tcPr>
            <w:tcW w:w="601"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001A24">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C349F6" w:rsidRDefault="0023213B" w:rsidP="00001A2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Meas_Pres_BoilerMainMedia</w:t>
            </w:r>
          </w:p>
        </w:tc>
        <w:tc>
          <w:tcPr>
            <w:tcW w:w="3028" w:type="dxa"/>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锅炉房总回介质的压力</w:t>
            </w:r>
          </w:p>
        </w:tc>
      </w:tr>
      <w:tr w:rsidR="0023213B" w:rsidRPr="002843E1" w:rsidTr="00730BC1">
        <w:trPr>
          <w:trHeight w:val="300"/>
          <w:jc w:val="center"/>
        </w:trPr>
        <w:tc>
          <w:tcPr>
            <w:tcW w:w="601"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001A24">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C349F6" w:rsidRDefault="0023213B" w:rsidP="00001A2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Meas_Pres_WaterSeperator</w:t>
            </w:r>
          </w:p>
        </w:tc>
        <w:tc>
          <w:tcPr>
            <w:tcW w:w="3028" w:type="dxa"/>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分水器压力</w:t>
            </w:r>
          </w:p>
        </w:tc>
      </w:tr>
      <w:tr w:rsidR="0023213B" w:rsidRPr="002843E1" w:rsidTr="00730BC1">
        <w:trPr>
          <w:trHeight w:val="300"/>
          <w:jc w:val="center"/>
        </w:trPr>
        <w:tc>
          <w:tcPr>
            <w:tcW w:w="601"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001A24">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C349F6" w:rsidRDefault="0023213B" w:rsidP="00001A2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Meas_Pres_WaterCollector</w:t>
            </w:r>
          </w:p>
        </w:tc>
        <w:tc>
          <w:tcPr>
            <w:tcW w:w="3028" w:type="dxa"/>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集水器压力</w:t>
            </w:r>
          </w:p>
        </w:tc>
      </w:tr>
      <w:tr w:rsidR="0023213B" w:rsidRPr="002843E1" w:rsidTr="00730BC1">
        <w:trPr>
          <w:trHeight w:val="300"/>
          <w:jc w:val="center"/>
        </w:trPr>
        <w:tc>
          <w:tcPr>
            <w:tcW w:w="601"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001A24">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C349F6" w:rsidRDefault="0023213B" w:rsidP="00001A2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Meas_Pres_CyclicPumpOutlet</w:t>
            </w:r>
          </w:p>
        </w:tc>
        <w:tc>
          <w:tcPr>
            <w:tcW w:w="3028" w:type="dxa"/>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循环泵出口压力</w:t>
            </w:r>
          </w:p>
        </w:tc>
      </w:tr>
      <w:tr w:rsidR="0023213B" w:rsidRPr="002843E1" w:rsidTr="00730BC1">
        <w:trPr>
          <w:trHeight w:val="300"/>
          <w:jc w:val="center"/>
        </w:trPr>
        <w:tc>
          <w:tcPr>
            <w:tcW w:w="601"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001A24">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C349F6" w:rsidRDefault="0023213B" w:rsidP="00001A2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Meas_Pres_CyclicPumpInlet</w:t>
            </w:r>
          </w:p>
        </w:tc>
        <w:tc>
          <w:tcPr>
            <w:tcW w:w="3028" w:type="dxa"/>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循环泵入口压力</w:t>
            </w:r>
          </w:p>
        </w:tc>
      </w:tr>
      <w:tr w:rsidR="0023213B" w:rsidRPr="002843E1" w:rsidTr="00730BC1">
        <w:trPr>
          <w:trHeight w:val="300"/>
          <w:jc w:val="center"/>
        </w:trPr>
        <w:tc>
          <w:tcPr>
            <w:tcW w:w="601"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001A24">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C349F6" w:rsidRDefault="0023213B" w:rsidP="00001A2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Meas_Flow_TransiBoilerOutlet</w:t>
            </w:r>
          </w:p>
        </w:tc>
        <w:tc>
          <w:tcPr>
            <w:tcW w:w="3028" w:type="dxa"/>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锅炉出口瞬时流量</w:t>
            </w:r>
          </w:p>
        </w:tc>
      </w:tr>
      <w:tr w:rsidR="0023213B" w:rsidRPr="002843E1" w:rsidTr="00730BC1">
        <w:trPr>
          <w:trHeight w:val="300"/>
          <w:jc w:val="center"/>
        </w:trPr>
        <w:tc>
          <w:tcPr>
            <w:tcW w:w="601"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001A24">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C349F6" w:rsidRDefault="0023213B" w:rsidP="00001A2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Meas_Flow_AccumBoilerOutlet</w:t>
            </w:r>
          </w:p>
        </w:tc>
        <w:tc>
          <w:tcPr>
            <w:tcW w:w="3028" w:type="dxa"/>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锅炉出口累计流量</w:t>
            </w:r>
          </w:p>
        </w:tc>
      </w:tr>
      <w:tr w:rsidR="0023213B" w:rsidRPr="002843E1" w:rsidTr="00730BC1">
        <w:trPr>
          <w:trHeight w:val="300"/>
          <w:jc w:val="center"/>
        </w:trPr>
        <w:tc>
          <w:tcPr>
            <w:tcW w:w="601"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001A24">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C349F6" w:rsidRDefault="0023213B" w:rsidP="00001A2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Meas_Flow_AccumSuppleWater</w:t>
            </w:r>
          </w:p>
        </w:tc>
        <w:tc>
          <w:tcPr>
            <w:tcW w:w="3028" w:type="dxa"/>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累计补水量</w:t>
            </w:r>
          </w:p>
        </w:tc>
      </w:tr>
      <w:tr w:rsidR="0023213B" w:rsidRPr="002843E1" w:rsidTr="00730BC1">
        <w:trPr>
          <w:trHeight w:val="300"/>
          <w:jc w:val="center"/>
        </w:trPr>
        <w:tc>
          <w:tcPr>
            <w:tcW w:w="601"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001A24">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C349F6" w:rsidRDefault="0023213B" w:rsidP="00001A2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Meas_Flow_BoilerGasConsum</w:t>
            </w:r>
          </w:p>
        </w:tc>
        <w:tc>
          <w:tcPr>
            <w:tcW w:w="3028" w:type="dxa"/>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燃气锅炉用气量</w:t>
            </w:r>
          </w:p>
        </w:tc>
      </w:tr>
      <w:tr w:rsidR="0023213B" w:rsidRPr="002843E1" w:rsidTr="00730BC1">
        <w:trPr>
          <w:trHeight w:val="300"/>
          <w:jc w:val="center"/>
        </w:trPr>
        <w:tc>
          <w:tcPr>
            <w:tcW w:w="601"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001A24">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2843E1" w:rsidRDefault="0023213B" w:rsidP="00001A24">
            <w:pPr>
              <w:widowControl/>
              <w:jc w:val="left"/>
              <w:rPr>
                <w:rFonts w:ascii="Times New Roman" w:hAnsi="Times New Roman"/>
                <w:color w:val="000000"/>
                <w:kern w:val="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Meas_Flow_ReuseWater</w:t>
            </w:r>
          </w:p>
        </w:tc>
        <w:tc>
          <w:tcPr>
            <w:tcW w:w="3028" w:type="dxa"/>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中水水量</w:t>
            </w:r>
          </w:p>
        </w:tc>
      </w:tr>
      <w:tr w:rsidR="0023213B" w:rsidRPr="002843E1" w:rsidTr="00730BC1">
        <w:trPr>
          <w:trHeight w:val="300"/>
          <w:jc w:val="center"/>
        </w:trPr>
        <w:tc>
          <w:tcPr>
            <w:tcW w:w="601"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001A24">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2843E1" w:rsidRDefault="0023213B" w:rsidP="00001A24">
            <w:pPr>
              <w:widowControl/>
              <w:jc w:val="left"/>
              <w:rPr>
                <w:rFonts w:ascii="Times New Roman" w:hAnsi="Times New Roman"/>
                <w:color w:val="000000"/>
                <w:kern w:val="0"/>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Meas_SumPowerCons_CurrentSys</w:t>
            </w:r>
          </w:p>
        </w:tc>
        <w:tc>
          <w:tcPr>
            <w:tcW w:w="3028" w:type="dxa"/>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耗电量</w:t>
            </w:r>
          </w:p>
        </w:tc>
      </w:tr>
      <w:tr w:rsidR="0023213B" w:rsidRPr="002843E1" w:rsidTr="00730BC1">
        <w:trPr>
          <w:trHeight w:val="300"/>
          <w:jc w:val="center"/>
        </w:trPr>
        <w:tc>
          <w:tcPr>
            <w:tcW w:w="601"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001A24">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C349F6" w:rsidRDefault="0023213B" w:rsidP="00001A2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Meas_SumPowerCons_ElecBoiler</w:t>
            </w:r>
          </w:p>
        </w:tc>
        <w:tc>
          <w:tcPr>
            <w:tcW w:w="3028" w:type="dxa"/>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电锅炉用电量</w:t>
            </w:r>
          </w:p>
        </w:tc>
      </w:tr>
      <w:tr w:rsidR="0023213B" w:rsidRPr="002843E1" w:rsidTr="00730BC1">
        <w:trPr>
          <w:trHeight w:val="300"/>
          <w:jc w:val="center"/>
        </w:trPr>
        <w:tc>
          <w:tcPr>
            <w:tcW w:w="601"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001A24">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C349F6" w:rsidRDefault="0023213B" w:rsidP="00001A2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Meas_SumPowerCons_Boiler</w:t>
            </w:r>
          </w:p>
        </w:tc>
        <w:tc>
          <w:tcPr>
            <w:tcW w:w="3028" w:type="dxa"/>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锅炉总用电量</w:t>
            </w:r>
          </w:p>
        </w:tc>
      </w:tr>
      <w:tr w:rsidR="0023213B" w:rsidRPr="002843E1" w:rsidTr="00730BC1">
        <w:trPr>
          <w:trHeight w:val="300"/>
          <w:jc w:val="center"/>
        </w:trPr>
        <w:tc>
          <w:tcPr>
            <w:tcW w:w="601"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001A24">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C349F6" w:rsidRDefault="0023213B" w:rsidP="00001A2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Meas_SumPowerCons_Power</w:t>
            </w:r>
          </w:p>
        </w:tc>
        <w:tc>
          <w:tcPr>
            <w:tcW w:w="3028" w:type="dxa"/>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动力用电</w:t>
            </w:r>
          </w:p>
        </w:tc>
      </w:tr>
      <w:tr w:rsidR="0023213B" w:rsidRPr="002843E1" w:rsidTr="00730BC1">
        <w:trPr>
          <w:trHeight w:val="300"/>
          <w:jc w:val="center"/>
        </w:trPr>
        <w:tc>
          <w:tcPr>
            <w:tcW w:w="601"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001A24">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C349F6" w:rsidRDefault="0023213B" w:rsidP="00001A2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Meas_SumPowerCons_Lighting</w:t>
            </w:r>
          </w:p>
        </w:tc>
        <w:tc>
          <w:tcPr>
            <w:tcW w:w="3028" w:type="dxa"/>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照明用电</w:t>
            </w:r>
          </w:p>
        </w:tc>
      </w:tr>
      <w:tr w:rsidR="0023213B" w:rsidRPr="002843E1" w:rsidTr="00730BC1">
        <w:trPr>
          <w:trHeight w:val="300"/>
          <w:jc w:val="center"/>
        </w:trPr>
        <w:tc>
          <w:tcPr>
            <w:tcW w:w="601"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001A24">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C349F6" w:rsidRDefault="0023213B" w:rsidP="00001A2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Meas_SumPowerCons_ElecBoiler</w:t>
            </w:r>
          </w:p>
        </w:tc>
        <w:tc>
          <w:tcPr>
            <w:tcW w:w="3028" w:type="dxa"/>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生活用电量</w:t>
            </w:r>
          </w:p>
        </w:tc>
      </w:tr>
      <w:tr w:rsidR="0023213B" w:rsidRPr="002843E1" w:rsidTr="00730BC1">
        <w:trPr>
          <w:trHeight w:val="300"/>
          <w:jc w:val="center"/>
        </w:trPr>
        <w:tc>
          <w:tcPr>
            <w:tcW w:w="601"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001A24">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C349F6" w:rsidRDefault="0023213B" w:rsidP="00001A2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Meas_CoolHot_TransiHotBoilerOutlet</w:t>
            </w:r>
          </w:p>
        </w:tc>
        <w:tc>
          <w:tcPr>
            <w:tcW w:w="3028" w:type="dxa"/>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锅炉房出口的瞬时热量</w:t>
            </w:r>
          </w:p>
        </w:tc>
      </w:tr>
      <w:tr w:rsidR="0023213B" w:rsidRPr="002843E1" w:rsidTr="00730BC1">
        <w:trPr>
          <w:trHeight w:val="300"/>
          <w:jc w:val="center"/>
        </w:trPr>
        <w:tc>
          <w:tcPr>
            <w:tcW w:w="601"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001A24">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C349F6" w:rsidRDefault="0023213B" w:rsidP="00001A2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Meas_CoolHot_AccumHotBoilerOutlet</w:t>
            </w:r>
          </w:p>
        </w:tc>
        <w:tc>
          <w:tcPr>
            <w:tcW w:w="3028" w:type="dxa"/>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锅炉房出口的累计热量</w:t>
            </w:r>
          </w:p>
        </w:tc>
      </w:tr>
      <w:tr w:rsidR="0023213B" w:rsidRPr="002843E1" w:rsidTr="00730BC1">
        <w:trPr>
          <w:trHeight w:val="300"/>
          <w:jc w:val="center"/>
        </w:trPr>
        <w:tc>
          <w:tcPr>
            <w:tcW w:w="601"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001A24">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001A24">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C349F6" w:rsidRDefault="0023213B" w:rsidP="00001A24">
            <w:pPr>
              <w:rPr>
                <w:bCs/>
                <w:sz w:val="15"/>
                <w:szCs w:val="15"/>
              </w:rPr>
            </w:pPr>
            <w:r w:rsidRPr="00510A73">
              <w:rPr>
                <w:rFonts w:ascii="Times New Roman" w:hAnsi="Times New Roman"/>
                <w:color w:val="000000"/>
                <w:kern w:val="0"/>
                <w:sz w:val="15"/>
                <w:szCs w:val="15"/>
              </w:rPr>
              <w:t>Sys_</w:t>
            </w:r>
            <w:r>
              <w:rPr>
                <w:rFonts w:ascii="Times New Roman" w:hAnsi="Times New Roman" w:hint="eastAsia"/>
                <w:color w:val="000000"/>
                <w:kern w:val="0"/>
                <w:sz w:val="15"/>
                <w:szCs w:val="15"/>
              </w:rPr>
              <w:t>Meas_Level_SuppleWaterTank</w:t>
            </w:r>
          </w:p>
        </w:tc>
        <w:tc>
          <w:tcPr>
            <w:tcW w:w="3028" w:type="dxa"/>
            <w:shd w:val="clear" w:color="auto" w:fill="auto"/>
            <w:noWrap/>
            <w:vAlign w:val="center"/>
            <w:hideMark/>
          </w:tcPr>
          <w:p w:rsidR="0023213B" w:rsidRPr="002843E1" w:rsidRDefault="0023213B"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补水箱水位</w:t>
            </w:r>
          </w:p>
        </w:tc>
      </w:tr>
      <w:tr w:rsidR="00B670D8" w:rsidRPr="002843E1" w:rsidTr="00730BC1">
        <w:trPr>
          <w:trHeight w:val="300"/>
          <w:jc w:val="center"/>
        </w:trPr>
        <w:tc>
          <w:tcPr>
            <w:tcW w:w="601" w:type="dxa"/>
            <w:vMerge w:val="restart"/>
            <w:shd w:val="clear" w:color="auto" w:fill="auto"/>
            <w:noWrap/>
            <w:vAlign w:val="center"/>
            <w:hideMark/>
          </w:tcPr>
          <w:p w:rsidR="00B670D8" w:rsidRPr="002843E1" w:rsidRDefault="00B670D8" w:rsidP="00001A24">
            <w:pPr>
              <w:widowControl/>
              <w:jc w:val="left"/>
              <w:rPr>
                <w:rFonts w:ascii="Times New Roman" w:hAnsi="Times New Roman"/>
                <w:color w:val="000000"/>
                <w:kern w:val="0"/>
                <w:sz w:val="15"/>
                <w:szCs w:val="15"/>
              </w:rPr>
            </w:pPr>
            <w:r w:rsidRPr="002843E1">
              <w:rPr>
                <w:rFonts w:ascii="Times New Roman" w:hAnsi="Times New Roman"/>
                <w:color w:val="000000"/>
                <w:kern w:val="0"/>
                <w:sz w:val="15"/>
                <w:szCs w:val="15"/>
              </w:rPr>
              <w:t>4</w:t>
            </w:r>
          </w:p>
          <w:p w:rsidR="00B670D8" w:rsidRPr="002843E1" w:rsidRDefault="00B670D8" w:rsidP="00F360EA">
            <w:pPr>
              <w:jc w:val="left"/>
              <w:rPr>
                <w:rFonts w:ascii="Times New Roman" w:hAnsi="Times New Roman"/>
                <w:color w:val="000000"/>
                <w:kern w:val="0"/>
                <w:sz w:val="15"/>
                <w:szCs w:val="15"/>
              </w:rPr>
            </w:pPr>
          </w:p>
        </w:tc>
        <w:tc>
          <w:tcPr>
            <w:tcW w:w="1166" w:type="dxa"/>
            <w:vMerge w:val="restart"/>
            <w:shd w:val="clear" w:color="auto" w:fill="auto"/>
            <w:noWrap/>
            <w:vAlign w:val="center"/>
            <w:hideMark/>
          </w:tcPr>
          <w:p w:rsidR="00B670D8" w:rsidRPr="002843E1" w:rsidRDefault="00B670D8" w:rsidP="00001A24">
            <w:pPr>
              <w:widowControl/>
              <w:jc w:val="left"/>
              <w:rPr>
                <w:rFonts w:ascii="Times New Roman" w:hAnsi="Times New Roman"/>
                <w:color w:val="000000"/>
                <w:kern w:val="0"/>
                <w:sz w:val="15"/>
                <w:szCs w:val="15"/>
              </w:rPr>
            </w:pPr>
            <w:r w:rsidRPr="002843E1">
              <w:rPr>
                <w:rFonts w:ascii="Times New Roman" w:hAnsi="Times New Roman"/>
                <w:color w:val="000000"/>
                <w:kern w:val="0"/>
                <w:sz w:val="15"/>
                <w:szCs w:val="15"/>
              </w:rPr>
              <w:t>SysControlSet</w:t>
            </w:r>
          </w:p>
        </w:tc>
        <w:tc>
          <w:tcPr>
            <w:tcW w:w="981" w:type="dxa"/>
            <w:vMerge w:val="restart"/>
            <w:shd w:val="clear" w:color="auto" w:fill="auto"/>
            <w:noWrap/>
            <w:vAlign w:val="center"/>
            <w:hideMark/>
          </w:tcPr>
          <w:p w:rsidR="00B670D8" w:rsidRPr="002843E1" w:rsidRDefault="00B670D8"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系统控制属性集</w:t>
            </w:r>
          </w:p>
        </w:tc>
        <w:tc>
          <w:tcPr>
            <w:tcW w:w="3685" w:type="dxa"/>
            <w:shd w:val="clear" w:color="auto" w:fill="auto"/>
            <w:noWrap/>
            <w:vAlign w:val="center"/>
            <w:hideMark/>
          </w:tcPr>
          <w:p w:rsidR="00B670D8" w:rsidRPr="002843E1" w:rsidRDefault="00B670D8" w:rsidP="00001A24">
            <w:pPr>
              <w:widowControl/>
              <w:jc w:val="left"/>
              <w:rPr>
                <w:rFonts w:ascii="Times New Roman" w:hAnsi="Times New Roman"/>
                <w:color w:val="000000"/>
                <w:kern w:val="0"/>
                <w:sz w:val="15"/>
                <w:szCs w:val="15"/>
              </w:rPr>
            </w:pPr>
            <w:r w:rsidRPr="002843E1">
              <w:rPr>
                <w:rFonts w:ascii="Times New Roman" w:hAnsi="Times New Roman"/>
                <w:color w:val="000000"/>
                <w:kern w:val="0"/>
                <w:sz w:val="15"/>
                <w:szCs w:val="15"/>
              </w:rPr>
              <w:t xml:space="preserve">Sys_Ctrl_Type_SubType_Prop 1 </w:t>
            </w:r>
          </w:p>
        </w:tc>
        <w:tc>
          <w:tcPr>
            <w:tcW w:w="3028" w:type="dxa"/>
            <w:shd w:val="clear" w:color="auto" w:fill="auto"/>
            <w:noWrap/>
            <w:vAlign w:val="center"/>
            <w:hideMark/>
          </w:tcPr>
          <w:p w:rsidR="00B670D8" w:rsidRPr="002843E1" w:rsidRDefault="00B670D8" w:rsidP="00001A24">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系统出口温度设定值</w:t>
            </w:r>
          </w:p>
        </w:tc>
      </w:tr>
      <w:tr w:rsidR="00B670D8" w:rsidRPr="002843E1" w:rsidTr="00730BC1">
        <w:trPr>
          <w:trHeight w:val="300"/>
          <w:jc w:val="center"/>
        </w:trPr>
        <w:tc>
          <w:tcPr>
            <w:tcW w:w="601" w:type="dxa"/>
            <w:vMerge/>
            <w:vAlign w:val="center"/>
            <w:hideMark/>
          </w:tcPr>
          <w:p w:rsidR="00B670D8" w:rsidRPr="002843E1" w:rsidRDefault="00B670D8" w:rsidP="00F360EA">
            <w:pPr>
              <w:jc w:val="left"/>
              <w:rPr>
                <w:rFonts w:ascii="Times New Roman" w:hAnsi="Times New Roman"/>
                <w:color w:val="000000"/>
                <w:kern w:val="0"/>
                <w:sz w:val="15"/>
                <w:szCs w:val="15"/>
              </w:rPr>
            </w:pPr>
          </w:p>
        </w:tc>
        <w:tc>
          <w:tcPr>
            <w:tcW w:w="1166" w:type="dxa"/>
            <w:vMerge/>
            <w:vAlign w:val="center"/>
            <w:hideMark/>
          </w:tcPr>
          <w:p w:rsidR="00B670D8" w:rsidRPr="002843E1" w:rsidRDefault="00B670D8" w:rsidP="00F360EA">
            <w:pPr>
              <w:widowControl/>
              <w:jc w:val="left"/>
              <w:rPr>
                <w:rFonts w:ascii="Times New Roman" w:hAnsi="Times New Roman"/>
                <w:color w:val="000000"/>
                <w:kern w:val="0"/>
                <w:sz w:val="15"/>
                <w:szCs w:val="15"/>
              </w:rPr>
            </w:pPr>
          </w:p>
        </w:tc>
        <w:tc>
          <w:tcPr>
            <w:tcW w:w="981" w:type="dxa"/>
            <w:vMerge/>
            <w:vAlign w:val="center"/>
            <w:hideMark/>
          </w:tcPr>
          <w:p w:rsidR="00B670D8" w:rsidRPr="002843E1" w:rsidRDefault="00B670D8" w:rsidP="00F360EA">
            <w:pPr>
              <w:widowControl/>
              <w:jc w:val="left"/>
              <w:rPr>
                <w:rFonts w:ascii="宋体" w:hAnsi="宋体" w:cs="宋体"/>
                <w:color w:val="000000"/>
                <w:kern w:val="0"/>
                <w:sz w:val="15"/>
                <w:szCs w:val="15"/>
              </w:rPr>
            </w:pPr>
          </w:p>
        </w:tc>
        <w:tc>
          <w:tcPr>
            <w:tcW w:w="3685" w:type="dxa"/>
            <w:shd w:val="clear" w:color="auto" w:fill="auto"/>
            <w:noWrap/>
            <w:vAlign w:val="center"/>
            <w:hideMark/>
          </w:tcPr>
          <w:p w:rsidR="00B670D8" w:rsidRPr="0091039E" w:rsidRDefault="00B670D8" w:rsidP="00F360E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TempSetpoint</w:t>
            </w:r>
            <w:r w:rsidRPr="0091039E">
              <w:rPr>
                <w:rFonts w:ascii="Times New Roman" w:hAnsi="Times New Roman"/>
                <w:color w:val="000000"/>
                <w:sz w:val="15"/>
                <w:szCs w:val="15"/>
              </w:rPr>
              <w:t>_</w:t>
            </w:r>
            <w:r>
              <w:rPr>
                <w:rFonts w:ascii="Times New Roman" w:hAnsi="Times New Roman" w:hint="eastAsia"/>
                <w:color w:val="000000"/>
                <w:sz w:val="15"/>
                <w:szCs w:val="15"/>
              </w:rPr>
              <w:t>SysOutlet</w:t>
            </w:r>
          </w:p>
        </w:tc>
        <w:tc>
          <w:tcPr>
            <w:tcW w:w="3028" w:type="dxa"/>
            <w:shd w:val="clear" w:color="auto" w:fill="auto"/>
            <w:noWrap/>
            <w:vAlign w:val="center"/>
            <w:hideMark/>
          </w:tcPr>
          <w:p w:rsidR="00B670D8" w:rsidRPr="002843E1" w:rsidRDefault="00B670D8" w:rsidP="00F360EA">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供回水压差设定值</w:t>
            </w:r>
          </w:p>
        </w:tc>
      </w:tr>
      <w:tr w:rsidR="00B670D8" w:rsidRPr="002843E1" w:rsidTr="00730BC1">
        <w:trPr>
          <w:trHeight w:val="300"/>
          <w:jc w:val="center"/>
        </w:trPr>
        <w:tc>
          <w:tcPr>
            <w:tcW w:w="601" w:type="dxa"/>
            <w:vMerge/>
            <w:vAlign w:val="center"/>
            <w:hideMark/>
          </w:tcPr>
          <w:p w:rsidR="00B670D8" w:rsidRPr="002843E1" w:rsidRDefault="00B670D8" w:rsidP="00F360EA">
            <w:pPr>
              <w:jc w:val="left"/>
              <w:rPr>
                <w:rFonts w:ascii="Times New Roman" w:hAnsi="Times New Roman"/>
                <w:color w:val="000000"/>
                <w:kern w:val="0"/>
                <w:sz w:val="15"/>
                <w:szCs w:val="15"/>
              </w:rPr>
            </w:pPr>
          </w:p>
        </w:tc>
        <w:tc>
          <w:tcPr>
            <w:tcW w:w="1166" w:type="dxa"/>
            <w:vMerge/>
            <w:vAlign w:val="center"/>
            <w:hideMark/>
          </w:tcPr>
          <w:p w:rsidR="00B670D8" w:rsidRPr="002843E1" w:rsidRDefault="00B670D8" w:rsidP="00F360EA">
            <w:pPr>
              <w:widowControl/>
              <w:jc w:val="left"/>
              <w:rPr>
                <w:rFonts w:ascii="Times New Roman" w:hAnsi="Times New Roman"/>
                <w:color w:val="000000"/>
                <w:kern w:val="0"/>
                <w:sz w:val="15"/>
                <w:szCs w:val="15"/>
              </w:rPr>
            </w:pPr>
          </w:p>
        </w:tc>
        <w:tc>
          <w:tcPr>
            <w:tcW w:w="981" w:type="dxa"/>
            <w:vMerge/>
            <w:vAlign w:val="center"/>
            <w:hideMark/>
          </w:tcPr>
          <w:p w:rsidR="00B670D8" w:rsidRPr="002843E1" w:rsidRDefault="00B670D8" w:rsidP="00F360EA">
            <w:pPr>
              <w:widowControl/>
              <w:jc w:val="left"/>
              <w:rPr>
                <w:rFonts w:ascii="宋体" w:hAnsi="宋体" w:cs="宋体"/>
                <w:color w:val="000000"/>
                <w:kern w:val="0"/>
                <w:sz w:val="15"/>
                <w:szCs w:val="15"/>
              </w:rPr>
            </w:pPr>
          </w:p>
        </w:tc>
        <w:tc>
          <w:tcPr>
            <w:tcW w:w="3685" w:type="dxa"/>
            <w:shd w:val="clear" w:color="auto" w:fill="auto"/>
            <w:noWrap/>
            <w:vAlign w:val="center"/>
            <w:hideMark/>
          </w:tcPr>
          <w:p w:rsidR="00B670D8" w:rsidRPr="0091039E" w:rsidRDefault="00B670D8" w:rsidP="00F360E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PresSetpoint</w:t>
            </w:r>
            <w:r w:rsidRPr="0091039E">
              <w:rPr>
                <w:rFonts w:ascii="Times New Roman" w:hAnsi="Times New Roman"/>
                <w:color w:val="000000"/>
                <w:sz w:val="15"/>
                <w:szCs w:val="15"/>
              </w:rPr>
              <w:t>_</w:t>
            </w:r>
            <w:r>
              <w:rPr>
                <w:rFonts w:ascii="Times New Roman" w:hAnsi="Times New Roman" w:hint="eastAsia"/>
                <w:color w:val="000000"/>
                <w:sz w:val="15"/>
                <w:szCs w:val="15"/>
              </w:rPr>
              <w:t>SuppleWater</w:t>
            </w:r>
          </w:p>
        </w:tc>
        <w:tc>
          <w:tcPr>
            <w:tcW w:w="3028" w:type="dxa"/>
            <w:shd w:val="clear" w:color="auto" w:fill="auto"/>
            <w:noWrap/>
            <w:vAlign w:val="center"/>
            <w:hideMark/>
          </w:tcPr>
          <w:p w:rsidR="00B670D8" w:rsidRPr="002843E1" w:rsidRDefault="00B670D8" w:rsidP="00F360EA">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补水压力设定值</w:t>
            </w:r>
          </w:p>
        </w:tc>
      </w:tr>
      <w:tr w:rsidR="00B670D8" w:rsidRPr="002843E1" w:rsidTr="00730BC1">
        <w:trPr>
          <w:trHeight w:val="300"/>
          <w:jc w:val="center"/>
        </w:trPr>
        <w:tc>
          <w:tcPr>
            <w:tcW w:w="601" w:type="dxa"/>
            <w:vMerge/>
            <w:vAlign w:val="center"/>
            <w:hideMark/>
          </w:tcPr>
          <w:p w:rsidR="00B670D8" w:rsidRPr="002843E1" w:rsidRDefault="00B670D8" w:rsidP="00F360EA">
            <w:pPr>
              <w:jc w:val="left"/>
              <w:rPr>
                <w:rFonts w:ascii="Times New Roman" w:hAnsi="Times New Roman"/>
                <w:color w:val="000000"/>
                <w:kern w:val="0"/>
                <w:sz w:val="15"/>
                <w:szCs w:val="15"/>
              </w:rPr>
            </w:pPr>
          </w:p>
        </w:tc>
        <w:tc>
          <w:tcPr>
            <w:tcW w:w="1166" w:type="dxa"/>
            <w:vMerge/>
            <w:vAlign w:val="center"/>
            <w:hideMark/>
          </w:tcPr>
          <w:p w:rsidR="00B670D8" w:rsidRPr="002843E1" w:rsidRDefault="00B670D8" w:rsidP="00F360EA">
            <w:pPr>
              <w:widowControl/>
              <w:jc w:val="left"/>
              <w:rPr>
                <w:rFonts w:ascii="Times New Roman" w:hAnsi="Times New Roman"/>
                <w:color w:val="000000"/>
                <w:kern w:val="0"/>
                <w:sz w:val="15"/>
                <w:szCs w:val="15"/>
              </w:rPr>
            </w:pPr>
          </w:p>
        </w:tc>
        <w:tc>
          <w:tcPr>
            <w:tcW w:w="981" w:type="dxa"/>
            <w:vMerge/>
            <w:vAlign w:val="center"/>
            <w:hideMark/>
          </w:tcPr>
          <w:p w:rsidR="00B670D8" w:rsidRPr="002843E1" w:rsidRDefault="00B670D8" w:rsidP="00F360EA">
            <w:pPr>
              <w:widowControl/>
              <w:jc w:val="left"/>
              <w:rPr>
                <w:rFonts w:ascii="宋体" w:hAnsi="宋体" w:cs="宋体"/>
                <w:color w:val="000000"/>
                <w:kern w:val="0"/>
                <w:sz w:val="15"/>
                <w:szCs w:val="15"/>
              </w:rPr>
            </w:pPr>
          </w:p>
        </w:tc>
        <w:tc>
          <w:tcPr>
            <w:tcW w:w="3685" w:type="dxa"/>
            <w:shd w:val="clear" w:color="auto" w:fill="auto"/>
            <w:noWrap/>
            <w:vAlign w:val="center"/>
            <w:hideMark/>
          </w:tcPr>
          <w:p w:rsidR="00B670D8" w:rsidRPr="0091039E" w:rsidRDefault="00B670D8" w:rsidP="00F360E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BoilerOutletTempHigh</w:t>
            </w:r>
          </w:p>
        </w:tc>
        <w:tc>
          <w:tcPr>
            <w:tcW w:w="3028" w:type="dxa"/>
            <w:shd w:val="clear" w:color="auto" w:fill="auto"/>
            <w:noWrap/>
            <w:vAlign w:val="center"/>
            <w:hideMark/>
          </w:tcPr>
          <w:p w:rsidR="00B670D8" w:rsidRPr="002843E1" w:rsidRDefault="00B670D8" w:rsidP="00F360EA">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锅炉出口热水温度过高报警值设定</w:t>
            </w:r>
          </w:p>
        </w:tc>
      </w:tr>
      <w:tr w:rsidR="00B670D8" w:rsidRPr="002843E1" w:rsidTr="00730BC1">
        <w:trPr>
          <w:trHeight w:val="300"/>
          <w:jc w:val="center"/>
        </w:trPr>
        <w:tc>
          <w:tcPr>
            <w:tcW w:w="601" w:type="dxa"/>
            <w:vMerge/>
            <w:vAlign w:val="center"/>
            <w:hideMark/>
          </w:tcPr>
          <w:p w:rsidR="00B670D8" w:rsidRPr="002843E1" w:rsidRDefault="00B670D8" w:rsidP="00F360EA">
            <w:pPr>
              <w:jc w:val="left"/>
              <w:rPr>
                <w:rFonts w:ascii="Times New Roman" w:hAnsi="Times New Roman"/>
                <w:color w:val="000000"/>
                <w:kern w:val="0"/>
                <w:sz w:val="15"/>
                <w:szCs w:val="15"/>
              </w:rPr>
            </w:pPr>
          </w:p>
        </w:tc>
        <w:tc>
          <w:tcPr>
            <w:tcW w:w="1166" w:type="dxa"/>
            <w:vMerge/>
            <w:vAlign w:val="center"/>
            <w:hideMark/>
          </w:tcPr>
          <w:p w:rsidR="00B670D8" w:rsidRPr="002843E1" w:rsidRDefault="00B670D8" w:rsidP="00F360EA">
            <w:pPr>
              <w:widowControl/>
              <w:jc w:val="left"/>
              <w:rPr>
                <w:rFonts w:ascii="Times New Roman" w:hAnsi="Times New Roman"/>
                <w:color w:val="000000"/>
                <w:kern w:val="0"/>
                <w:sz w:val="15"/>
                <w:szCs w:val="15"/>
              </w:rPr>
            </w:pPr>
          </w:p>
        </w:tc>
        <w:tc>
          <w:tcPr>
            <w:tcW w:w="981" w:type="dxa"/>
            <w:vMerge/>
            <w:vAlign w:val="center"/>
            <w:hideMark/>
          </w:tcPr>
          <w:p w:rsidR="00B670D8" w:rsidRPr="002843E1" w:rsidRDefault="00B670D8" w:rsidP="00F360EA">
            <w:pPr>
              <w:widowControl/>
              <w:jc w:val="left"/>
              <w:rPr>
                <w:rFonts w:ascii="宋体" w:hAnsi="宋体" w:cs="宋体"/>
                <w:color w:val="000000"/>
                <w:kern w:val="0"/>
                <w:sz w:val="15"/>
                <w:szCs w:val="15"/>
              </w:rPr>
            </w:pPr>
          </w:p>
        </w:tc>
        <w:tc>
          <w:tcPr>
            <w:tcW w:w="3685" w:type="dxa"/>
            <w:shd w:val="clear" w:color="auto" w:fill="auto"/>
            <w:noWrap/>
            <w:vAlign w:val="center"/>
            <w:hideMark/>
          </w:tcPr>
          <w:p w:rsidR="00B670D8" w:rsidRPr="0091039E" w:rsidRDefault="00B670D8" w:rsidP="00F360E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BoilerOutletSteamPressHigh</w:t>
            </w:r>
          </w:p>
        </w:tc>
        <w:tc>
          <w:tcPr>
            <w:tcW w:w="3028" w:type="dxa"/>
            <w:shd w:val="clear" w:color="auto" w:fill="auto"/>
            <w:noWrap/>
            <w:vAlign w:val="center"/>
            <w:hideMark/>
          </w:tcPr>
          <w:p w:rsidR="00B670D8" w:rsidRPr="002843E1" w:rsidRDefault="00B670D8" w:rsidP="00F360EA">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锅炉出口蒸汽压力过高报警值设定</w:t>
            </w:r>
          </w:p>
        </w:tc>
      </w:tr>
      <w:tr w:rsidR="00B670D8" w:rsidRPr="002843E1" w:rsidTr="00730BC1">
        <w:trPr>
          <w:trHeight w:val="300"/>
          <w:jc w:val="center"/>
        </w:trPr>
        <w:tc>
          <w:tcPr>
            <w:tcW w:w="601" w:type="dxa"/>
            <w:vMerge/>
            <w:vAlign w:val="center"/>
            <w:hideMark/>
          </w:tcPr>
          <w:p w:rsidR="00B670D8" w:rsidRPr="002843E1" w:rsidRDefault="00B670D8" w:rsidP="00F360EA">
            <w:pPr>
              <w:jc w:val="left"/>
              <w:rPr>
                <w:rFonts w:ascii="Times New Roman" w:hAnsi="Times New Roman"/>
                <w:color w:val="000000"/>
                <w:kern w:val="0"/>
                <w:sz w:val="15"/>
                <w:szCs w:val="15"/>
              </w:rPr>
            </w:pPr>
          </w:p>
        </w:tc>
        <w:tc>
          <w:tcPr>
            <w:tcW w:w="1166" w:type="dxa"/>
            <w:vMerge/>
            <w:vAlign w:val="center"/>
            <w:hideMark/>
          </w:tcPr>
          <w:p w:rsidR="00B670D8" w:rsidRPr="002843E1" w:rsidRDefault="00B670D8" w:rsidP="00F360EA">
            <w:pPr>
              <w:widowControl/>
              <w:jc w:val="left"/>
              <w:rPr>
                <w:rFonts w:ascii="Times New Roman" w:hAnsi="Times New Roman"/>
                <w:color w:val="000000"/>
                <w:kern w:val="0"/>
                <w:sz w:val="15"/>
                <w:szCs w:val="15"/>
              </w:rPr>
            </w:pPr>
          </w:p>
        </w:tc>
        <w:tc>
          <w:tcPr>
            <w:tcW w:w="981" w:type="dxa"/>
            <w:vMerge/>
            <w:vAlign w:val="center"/>
            <w:hideMark/>
          </w:tcPr>
          <w:p w:rsidR="00B670D8" w:rsidRPr="002843E1" w:rsidRDefault="00B670D8" w:rsidP="00F360EA">
            <w:pPr>
              <w:widowControl/>
              <w:jc w:val="left"/>
              <w:rPr>
                <w:rFonts w:ascii="宋体" w:hAnsi="宋体" w:cs="宋体"/>
                <w:color w:val="000000"/>
                <w:kern w:val="0"/>
                <w:sz w:val="15"/>
                <w:szCs w:val="15"/>
              </w:rPr>
            </w:pPr>
          </w:p>
        </w:tc>
        <w:tc>
          <w:tcPr>
            <w:tcW w:w="3685" w:type="dxa"/>
            <w:shd w:val="clear" w:color="auto" w:fill="auto"/>
            <w:noWrap/>
            <w:vAlign w:val="center"/>
            <w:hideMark/>
          </w:tcPr>
          <w:p w:rsidR="00B670D8" w:rsidRPr="0091039E" w:rsidRDefault="00B670D8" w:rsidP="00F360E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BoilerReturnWaterTempLow</w:t>
            </w:r>
          </w:p>
        </w:tc>
        <w:tc>
          <w:tcPr>
            <w:tcW w:w="3028" w:type="dxa"/>
            <w:shd w:val="clear" w:color="auto" w:fill="auto"/>
            <w:noWrap/>
            <w:vAlign w:val="center"/>
            <w:hideMark/>
          </w:tcPr>
          <w:p w:rsidR="00B670D8" w:rsidRPr="002843E1" w:rsidRDefault="00B670D8" w:rsidP="00F360EA">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锅炉回水温度过低报警值设定</w:t>
            </w:r>
          </w:p>
        </w:tc>
      </w:tr>
      <w:tr w:rsidR="00B670D8" w:rsidRPr="002843E1" w:rsidTr="00730BC1">
        <w:trPr>
          <w:trHeight w:val="300"/>
          <w:jc w:val="center"/>
        </w:trPr>
        <w:tc>
          <w:tcPr>
            <w:tcW w:w="601" w:type="dxa"/>
            <w:vMerge/>
            <w:vAlign w:val="center"/>
            <w:hideMark/>
          </w:tcPr>
          <w:p w:rsidR="00B670D8" w:rsidRPr="002843E1" w:rsidRDefault="00B670D8" w:rsidP="00F360EA">
            <w:pPr>
              <w:jc w:val="left"/>
              <w:rPr>
                <w:rFonts w:ascii="Times New Roman" w:hAnsi="Times New Roman"/>
                <w:color w:val="000000"/>
                <w:kern w:val="0"/>
                <w:sz w:val="15"/>
                <w:szCs w:val="15"/>
              </w:rPr>
            </w:pPr>
          </w:p>
        </w:tc>
        <w:tc>
          <w:tcPr>
            <w:tcW w:w="1166" w:type="dxa"/>
            <w:vMerge/>
            <w:vAlign w:val="center"/>
            <w:hideMark/>
          </w:tcPr>
          <w:p w:rsidR="00B670D8" w:rsidRPr="002843E1" w:rsidRDefault="00B670D8" w:rsidP="00F360EA">
            <w:pPr>
              <w:widowControl/>
              <w:jc w:val="left"/>
              <w:rPr>
                <w:rFonts w:ascii="Times New Roman" w:hAnsi="Times New Roman"/>
                <w:color w:val="000000"/>
                <w:kern w:val="0"/>
                <w:sz w:val="15"/>
                <w:szCs w:val="15"/>
              </w:rPr>
            </w:pPr>
          </w:p>
        </w:tc>
        <w:tc>
          <w:tcPr>
            <w:tcW w:w="981" w:type="dxa"/>
            <w:vMerge/>
            <w:vAlign w:val="center"/>
            <w:hideMark/>
          </w:tcPr>
          <w:p w:rsidR="00B670D8" w:rsidRPr="002843E1" w:rsidRDefault="00B670D8" w:rsidP="00F360EA">
            <w:pPr>
              <w:widowControl/>
              <w:jc w:val="left"/>
              <w:rPr>
                <w:rFonts w:ascii="宋体" w:hAnsi="宋体" w:cs="宋体"/>
                <w:color w:val="000000"/>
                <w:kern w:val="0"/>
                <w:sz w:val="15"/>
                <w:szCs w:val="15"/>
              </w:rPr>
            </w:pPr>
          </w:p>
        </w:tc>
        <w:tc>
          <w:tcPr>
            <w:tcW w:w="3685" w:type="dxa"/>
            <w:shd w:val="clear" w:color="auto" w:fill="auto"/>
            <w:noWrap/>
            <w:vAlign w:val="center"/>
            <w:hideMark/>
          </w:tcPr>
          <w:p w:rsidR="00B670D8" w:rsidRPr="0091039E" w:rsidRDefault="00B670D8" w:rsidP="00F360E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BoilerOutletWaterPressHigh</w:t>
            </w:r>
          </w:p>
        </w:tc>
        <w:tc>
          <w:tcPr>
            <w:tcW w:w="3028" w:type="dxa"/>
            <w:shd w:val="clear" w:color="auto" w:fill="auto"/>
            <w:noWrap/>
            <w:vAlign w:val="center"/>
            <w:hideMark/>
          </w:tcPr>
          <w:p w:rsidR="00B670D8" w:rsidRPr="002843E1" w:rsidRDefault="00B670D8" w:rsidP="00F360EA">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锅炉出水压力过高报警值设定</w:t>
            </w:r>
          </w:p>
        </w:tc>
      </w:tr>
      <w:tr w:rsidR="00B670D8" w:rsidRPr="002843E1" w:rsidTr="00730BC1">
        <w:trPr>
          <w:trHeight w:val="300"/>
          <w:jc w:val="center"/>
        </w:trPr>
        <w:tc>
          <w:tcPr>
            <w:tcW w:w="601" w:type="dxa"/>
            <w:vMerge/>
            <w:vAlign w:val="center"/>
            <w:hideMark/>
          </w:tcPr>
          <w:p w:rsidR="00B670D8" w:rsidRPr="002843E1" w:rsidRDefault="00B670D8" w:rsidP="00F360EA">
            <w:pPr>
              <w:jc w:val="left"/>
              <w:rPr>
                <w:rFonts w:ascii="Times New Roman" w:hAnsi="Times New Roman"/>
                <w:color w:val="000000"/>
                <w:kern w:val="0"/>
                <w:sz w:val="15"/>
                <w:szCs w:val="15"/>
              </w:rPr>
            </w:pPr>
          </w:p>
        </w:tc>
        <w:tc>
          <w:tcPr>
            <w:tcW w:w="1166" w:type="dxa"/>
            <w:vMerge/>
            <w:vAlign w:val="center"/>
            <w:hideMark/>
          </w:tcPr>
          <w:p w:rsidR="00B670D8" w:rsidRPr="002843E1" w:rsidRDefault="00B670D8" w:rsidP="00F360EA">
            <w:pPr>
              <w:widowControl/>
              <w:jc w:val="left"/>
              <w:rPr>
                <w:rFonts w:ascii="Times New Roman" w:hAnsi="Times New Roman"/>
                <w:color w:val="000000"/>
                <w:kern w:val="0"/>
                <w:sz w:val="15"/>
                <w:szCs w:val="15"/>
              </w:rPr>
            </w:pPr>
          </w:p>
        </w:tc>
        <w:tc>
          <w:tcPr>
            <w:tcW w:w="981" w:type="dxa"/>
            <w:vMerge/>
            <w:vAlign w:val="center"/>
            <w:hideMark/>
          </w:tcPr>
          <w:p w:rsidR="00B670D8" w:rsidRPr="002843E1" w:rsidRDefault="00B670D8" w:rsidP="00F360EA">
            <w:pPr>
              <w:widowControl/>
              <w:jc w:val="left"/>
              <w:rPr>
                <w:rFonts w:ascii="宋体" w:hAnsi="宋体" w:cs="宋体"/>
                <w:color w:val="000000"/>
                <w:kern w:val="0"/>
                <w:sz w:val="15"/>
                <w:szCs w:val="15"/>
              </w:rPr>
            </w:pPr>
          </w:p>
        </w:tc>
        <w:tc>
          <w:tcPr>
            <w:tcW w:w="3685" w:type="dxa"/>
            <w:shd w:val="clear" w:color="auto" w:fill="auto"/>
            <w:noWrap/>
            <w:vAlign w:val="center"/>
            <w:hideMark/>
          </w:tcPr>
          <w:p w:rsidR="00B670D8" w:rsidRPr="0091039E" w:rsidRDefault="00B670D8" w:rsidP="00F360E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BoilerInletWaterFlowLow</w:t>
            </w:r>
          </w:p>
        </w:tc>
        <w:tc>
          <w:tcPr>
            <w:tcW w:w="3028" w:type="dxa"/>
            <w:shd w:val="clear" w:color="auto" w:fill="auto"/>
            <w:noWrap/>
            <w:vAlign w:val="center"/>
            <w:hideMark/>
          </w:tcPr>
          <w:p w:rsidR="00B670D8" w:rsidRPr="002843E1" w:rsidRDefault="00B670D8" w:rsidP="00F360EA">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锅炉进水流量过低报警值设定</w:t>
            </w:r>
          </w:p>
        </w:tc>
      </w:tr>
      <w:tr w:rsidR="00B670D8" w:rsidRPr="002843E1" w:rsidTr="00730BC1">
        <w:trPr>
          <w:trHeight w:val="300"/>
          <w:jc w:val="center"/>
        </w:trPr>
        <w:tc>
          <w:tcPr>
            <w:tcW w:w="601" w:type="dxa"/>
            <w:vMerge/>
            <w:vAlign w:val="center"/>
            <w:hideMark/>
          </w:tcPr>
          <w:p w:rsidR="00B670D8" w:rsidRPr="002843E1" w:rsidRDefault="00B670D8" w:rsidP="00F360EA">
            <w:pPr>
              <w:jc w:val="left"/>
              <w:rPr>
                <w:rFonts w:ascii="Times New Roman" w:hAnsi="Times New Roman"/>
                <w:color w:val="000000"/>
                <w:kern w:val="0"/>
                <w:sz w:val="15"/>
                <w:szCs w:val="15"/>
              </w:rPr>
            </w:pPr>
          </w:p>
        </w:tc>
        <w:tc>
          <w:tcPr>
            <w:tcW w:w="1166" w:type="dxa"/>
            <w:vMerge/>
            <w:vAlign w:val="center"/>
            <w:hideMark/>
          </w:tcPr>
          <w:p w:rsidR="00B670D8" w:rsidRPr="002843E1" w:rsidRDefault="00B670D8" w:rsidP="00F360EA">
            <w:pPr>
              <w:widowControl/>
              <w:jc w:val="left"/>
              <w:rPr>
                <w:rFonts w:ascii="Times New Roman" w:hAnsi="Times New Roman"/>
                <w:color w:val="000000"/>
                <w:kern w:val="0"/>
                <w:sz w:val="15"/>
                <w:szCs w:val="15"/>
              </w:rPr>
            </w:pPr>
          </w:p>
        </w:tc>
        <w:tc>
          <w:tcPr>
            <w:tcW w:w="981" w:type="dxa"/>
            <w:vMerge/>
            <w:vAlign w:val="center"/>
            <w:hideMark/>
          </w:tcPr>
          <w:p w:rsidR="00B670D8" w:rsidRPr="002843E1" w:rsidRDefault="00B670D8" w:rsidP="00F360EA">
            <w:pPr>
              <w:widowControl/>
              <w:jc w:val="left"/>
              <w:rPr>
                <w:rFonts w:ascii="宋体" w:hAnsi="宋体" w:cs="宋体"/>
                <w:color w:val="000000"/>
                <w:kern w:val="0"/>
                <w:sz w:val="15"/>
                <w:szCs w:val="15"/>
              </w:rPr>
            </w:pPr>
          </w:p>
        </w:tc>
        <w:tc>
          <w:tcPr>
            <w:tcW w:w="3685" w:type="dxa"/>
            <w:shd w:val="clear" w:color="auto" w:fill="auto"/>
            <w:noWrap/>
            <w:vAlign w:val="center"/>
            <w:hideMark/>
          </w:tcPr>
          <w:p w:rsidR="00B670D8" w:rsidRPr="0091039E" w:rsidRDefault="00B670D8" w:rsidP="00F360E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SoftenTankLevelLow</w:t>
            </w:r>
          </w:p>
        </w:tc>
        <w:tc>
          <w:tcPr>
            <w:tcW w:w="3028" w:type="dxa"/>
            <w:shd w:val="clear" w:color="auto" w:fill="auto"/>
            <w:noWrap/>
            <w:vAlign w:val="center"/>
            <w:hideMark/>
          </w:tcPr>
          <w:p w:rsidR="00B670D8" w:rsidRPr="002843E1" w:rsidRDefault="00B670D8" w:rsidP="00F360EA">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软化水箱液位过低报警值设定</w:t>
            </w:r>
          </w:p>
        </w:tc>
      </w:tr>
      <w:tr w:rsidR="00B670D8" w:rsidRPr="002843E1" w:rsidTr="00730BC1">
        <w:trPr>
          <w:trHeight w:val="300"/>
          <w:jc w:val="center"/>
        </w:trPr>
        <w:tc>
          <w:tcPr>
            <w:tcW w:w="601" w:type="dxa"/>
            <w:vMerge/>
            <w:vAlign w:val="center"/>
            <w:hideMark/>
          </w:tcPr>
          <w:p w:rsidR="00B670D8" w:rsidRPr="002843E1" w:rsidRDefault="00B670D8" w:rsidP="00F360EA">
            <w:pPr>
              <w:jc w:val="left"/>
              <w:rPr>
                <w:rFonts w:ascii="Times New Roman" w:hAnsi="Times New Roman"/>
                <w:color w:val="000000"/>
                <w:kern w:val="0"/>
                <w:sz w:val="15"/>
                <w:szCs w:val="15"/>
              </w:rPr>
            </w:pPr>
          </w:p>
        </w:tc>
        <w:tc>
          <w:tcPr>
            <w:tcW w:w="1166" w:type="dxa"/>
            <w:vMerge/>
            <w:vAlign w:val="center"/>
            <w:hideMark/>
          </w:tcPr>
          <w:p w:rsidR="00B670D8" w:rsidRPr="002843E1" w:rsidRDefault="00B670D8" w:rsidP="00F360EA">
            <w:pPr>
              <w:widowControl/>
              <w:jc w:val="left"/>
              <w:rPr>
                <w:rFonts w:ascii="Times New Roman" w:hAnsi="Times New Roman"/>
                <w:color w:val="000000"/>
                <w:kern w:val="0"/>
                <w:sz w:val="15"/>
                <w:szCs w:val="15"/>
              </w:rPr>
            </w:pPr>
          </w:p>
        </w:tc>
        <w:tc>
          <w:tcPr>
            <w:tcW w:w="981" w:type="dxa"/>
            <w:vMerge/>
            <w:vAlign w:val="center"/>
            <w:hideMark/>
          </w:tcPr>
          <w:p w:rsidR="00B670D8" w:rsidRPr="002843E1" w:rsidRDefault="00B670D8" w:rsidP="00F360EA">
            <w:pPr>
              <w:widowControl/>
              <w:jc w:val="left"/>
              <w:rPr>
                <w:rFonts w:ascii="宋体" w:hAnsi="宋体" w:cs="宋体"/>
                <w:color w:val="000000"/>
                <w:kern w:val="0"/>
                <w:sz w:val="15"/>
                <w:szCs w:val="15"/>
              </w:rPr>
            </w:pPr>
          </w:p>
        </w:tc>
        <w:tc>
          <w:tcPr>
            <w:tcW w:w="3685" w:type="dxa"/>
            <w:shd w:val="clear" w:color="auto" w:fill="auto"/>
            <w:noWrap/>
            <w:vAlign w:val="center"/>
            <w:hideMark/>
          </w:tcPr>
          <w:p w:rsidR="00B670D8" w:rsidRPr="0091039E" w:rsidRDefault="00B670D8" w:rsidP="00F360E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SoftenTankLevelHigh</w:t>
            </w:r>
          </w:p>
        </w:tc>
        <w:tc>
          <w:tcPr>
            <w:tcW w:w="3028" w:type="dxa"/>
            <w:shd w:val="clear" w:color="auto" w:fill="auto"/>
            <w:noWrap/>
            <w:vAlign w:val="center"/>
            <w:hideMark/>
          </w:tcPr>
          <w:p w:rsidR="00B670D8" w:rsidRPr="002843E1" w:rsidRDefault="00B670D8" w:rsidP="00F360EA">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软化水箱液位过高报警值设定</w:t>
            </w:r>
          </w:p>
        </w:tc>
      </w:tr>
      <w:tr w:rsidR="00B670D8" w:rsidRPr="002843E1" w:rsidTr="00730BC1">
        <w:trPr>
          <w:trHeight w:val="300"/>
          <w:jc w:val="center"/>
        </w:trPr>
        <w:tc>
          <w:tcPr>
            <w:tcW w:w="601" w:type="dxa"/>
            <w:vMerge/>
            <w:shd w:val="clear" w:color="auto" w:fill="auto"/>
            <w:noWrap/>
            <w:vAlign w:val="center"/>
            <w:hideMark/>
          </w:tcPr>
          <w:p w:rsidR="00B670D8" w:rsidRPr="002843E1" w:rsidRDefault="00B670D8" w:rsidP="00F360EA">
            <w:pPr>
              <w:widowControl/>
              <w:jc w:val="left"/>
              <w:rPr>
                <w:rFonts w:ascii="Times New Roman" w:hAnsi="Times New Roman"/>
                <w:color w:val="000000"/>
                <w:kern w:val="0"/>
                <w:sz w:val="15"/>
                <w:szCs w:val="15"/>
              </w:rPr>
            </w:pPr>
          </w:p>
        </w:tc>
        <w:tc>
          <w:tcPr>
            <w:tcW w:w="1166" w:type="dxa"/>
            <w:vMerge/>
            <w:shd w:val="clear" w:color="auto" w:fill="auto"/>
            <w:noWrap/>
            <w:vAlign w:val="center"/>
            <w:hideMark/>
          </w:tcPr>
          <w:p w:rsidR="00B670D8" w:rsidRPr="002843E1" w:rsidRDefault="00B670D8" w:rsidP="00F360EA">
            <w:pPr>
              <w:widowControl/>
              <w:jc w:val="left"/>
              <w:rPr>
                <w:rFonts w:ascii="Times New Roman" w:hAnsi="Times New Roman"/>
                <w:color w:val="000000"/>
                <w:kern w:val="0"/>
                <w:sz w:val="15"/>
                <w:szCs w:val="15"/>
              </w:rPr>
            </w:pPr>
          </w:p>
        </w:tc>
        <w:tc>
          <w:tcPr>
            <w:tcW w:w="981" w:type="dxa"/>
            <w:vMerge/>
            <w:shd w:val="clear" w:color="auto" w:fill="auto"/>
            <w:noWrap/>
            <w:vAlign w:val="center"/>
            <w:hideMark/>
          </w:tcPr>
          <w:p w:rsidR="00B670D8" w:rsidRPr="002843E1" w:rsidRDefault="00B670D8" w:rsidP="00F360EA">
            <w:pPr>
              <w:widowControl/>
              <w:jc w:val="left"/>
              <w:rPr>
                <w:rFonts w:ascii="宋体" w:hAnsi="宋体" w:cs="宋体"/>
                <w:color w:val="000000"/>
                <w:kern w:val="0"/>
                <w:sz w:val="15"/>
                <w:szCs w:val="15"/>
              </w:rPr>
            </w:pPr>
          </w:p>
        </w:tc>
        <w:tc>
          <w:tcPr>
            <w:tcW w:w="3685" w:type="dxa"/>
            <w:shd w:val="clear" w:color="auto" w:fill="auto"/>
            <w:noWrap/>
            <w:vAlign w:val="center"/>
            <w:hideMark/>
          </w:tcPr>
          <w:p w:rsidR="00B670D8" w:rsidRPr="0091039E" w:rsidRDefault="00B670D8" w:rsidP="00F360E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BoilerMainReturnWaterTempLow</w:t>
            </w:r>
          </w:p>
        </w:tc>
        <w:tc>
          <w:tcPr>
            <w:tcW w:w="3028" w:type="dxa"/>
            <w:shd w:val="clear" w:color="auto" w:fill="auto"/>
            <w:noWrap/>
            <w:vAlign w:val="center"/>
            <w:hideMark/>
          </w:tcPr>
          <w:p w:rsidR="00B670D8" w:rsidRPr="002843E1" w:rsidRDefault="00B670D8" w:rsidP="00F360EA">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锅炉总回水温度过低报警值设定</w:t>
            </w:r>
          </w:p>
        </w:tc>
      </w:tr>
      <w:tr w:rsidR="00B670D8" w:rsidRPr="002843E1" w:rsidTr="00730BC1">
        <w:trPr>
          <w:trHeight w:val="300"/>
          <w:jc w:val="center"/>
        </w:trPr>
        <w:tc>
          <w:tcPr>
            <w:tcW w:w="601" w:type="dxa"/>
            <w:vMerge/>
            <w:vAlign w:val="center"/>
            <w:hideMark/>
          </w:tcPr>
          <w:p w:rsidR="00B670D8" w:rsidRPr="002843E1" w:rsidRDefault="00B670D8" w:rsidP="00F360EA">
            <w:pPr>
              <w:widowControl/>
              <w:jc w:val="left"/>
              <w:rPr>
                <w:rFonts w:ascii="Times New Roman" w:hAnsi="Times New Roman"/>
                <w:color w:val="000000"/>
                <w:kern w:val="0"/>
                <w:sz w:val="15"/>
                <w:szCs w:val="15"/>
              </w:rPr>
            </w:pPr>
          </w:p>
        </w:tc>
        <w:tc>
          <w:tcPr>
            <w:tcW w:w="1166" w:type="dxa"/>
            <w:vMerge/>
            <w:vAlign w:val="center"/>
            <w:hideMark/>
          </w:tcPr>
          <w:p w:rsidR="00B670D8" w:rsidRPr="002843E1" w:rsidRDefault="00B670D8" w:rsidP="00F360EA">
            <w:pPr>
              <w:widowControl/>
              <w:jc w:val="left"/>
              <w:rPr>
                <w:rFonts w:ascii="Times New Roman" w:hAnsi="Times New Roman"/>
                <w:color w:val="000000"/>
                <w:kern w:val="0"/>
                <w:sz w:val="15"/>
                <w:szCs w:val="15"/>
              </w:rPr>
            </w:pPr>
          </w:p>
        </w:tc>
        <w:tc>
          <w:tcPr>
            <w:tcW w:w="981" w:type="dxa"/>
            <w:vMerge/>
            <w:vAlign w:val="center"/>
            <w:hideMark/>
          </w:tcPr>
          <w:p w:rsidR="00B670D8" w:rsidRPr="002843E1" w:rsidRDefault="00B670D8" w:rsidP="00F360EA">
            <w:pPr>
              <w:widowControl/>
              <w:jc w:val="left"/>
              <w:rPr>
                <w:rFonts w:ascii="宋体" w:hAnsi="宋体" w:cs="宋体"/>
                <w:color w:val="000000"/>
                <w:kern w:val="0"/>
                <w:sz w:val="15"/>
                <w:szCs w:val="15"/>
              </w:rPr>
            </w:pPr>
          </w:p>
        </w:tc>
        <w:tc>
          <w:tcPr>
            <w:tcW w:w="3685" w:type="dxa"/>
            <w:shd w:val="clear" w:color="auto" w:fill="auto"/>
            <w:noWrap/>
            <w:vAlign w:val="center"/>
            <w:hideMark/>
          </w:tcPr>
          <w:p w:rsidR="00B670D8" w:rsidRPr="0091039E" w:rsidRDefault="00B670D8" w:rsidP="00F360EA">
            <w:pPr>
              <w:rPr>
                <w:rFonts w:ascii="Times New Roman" w:hAnsi="Times New Roman"/>
                <w:color w:val="000000"/>
                <w:sz w:val="15"/>
                <w:szCs w:val="15"/>
              </w:rPr>
            </w:pPr>
            <w:r w:rsidRPr="0091039E">
              <w:rPr>
                <w:rFonts w:ascii="Times New Roman" w:hAnsi="Times New Roman"/>
                <w:color w:val="000000"/>
                <w:sz w:val="15"/>
                <w:szCs w:val="15"/>
              </w:rPr>
              <w:t>Sys_Ctrl_</w:t>
            </w:r>
            <w:r>
              <w:rPr>
                <w:rFonts w:ascii="Times New Roman" w:hAnsi="Times New Roman" w:hint="eastAsia"/>
                <w:color w:val="000000"/>
                <w:sz w:val="15"/>
                <w:szCs w:val="15"/>
              </w:rPr>
              <w:t>AlarmSet</w:t>
            </w:r>
            <w:r w:rsidRPr="0091039E">
              <w:rPr>
                <w:rFonts w:ascii="Times New Roman" w:hAnsi="Times New Roman"/>
                <w:color w:val="000000"/>
                <w:sz w:val="15"/>
                <w:szCs w:val="15"/>
              </w:rPr>
              <w:t>_</w:t>
            </w:r>
            <w:r>
              <w:rPr>
                <w:rFonts w:ascii="Times New Roman" w:hAnsi="Times New Roman" w:hint="eastAsia"/>
                <w:color w:val="000000"/>
                <w:sz w:val="15"/>
                <w:szCs w:val="15"/>
              </w:rPr>
              <w:t>BoilerMainOutletWaterPressHigh</w:t>
            </w:r>
          </w:p>
        </w:tc>
        <w:tc>
          <w:tcPr>
            <w:tcW w:w="3028" w:type="dxa"/>
            <w:shd w:val="clear" w:color="auto" w:fill="auto"/>
            <w:noWrap/>
            <w:vAlign w:val="center"/>
            <w:hideMark/>
          </w:tcPr>
          <w:p w:rsidR="00B670D8" w:rsidRPr="002843E1" w:rsidRDefault="00B670D8" w:rsidP="00F360EA">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锅炉总出水压力过高报警值设定</w:t>
            </w:r>
          </w:p>
        </w:tc>
      </w:tr>
      <w:tr w:rsidR="0023213B" w:rsidRPr="002843E1" w:rsidTr="00730BC1">
        <w:trPr>
          <w:trHeight w:val="300"/>
          <w:jc w:val="center"/>
        </w:trPr>
        <w:tc>
          <w:tcPr>
            <w:tcW w:w="601" w:type="dxa"/>
            <w:vMerge w:val="restart"/>
            <w:vAlign w:val="center"/>
            <w:hideMark/>
          </w:tcPr>
          <w:p w:rsidR="0023213B" w:rsidRPr="002843E1" w:rsidRDefault="00B670D8" w:rsidP="00F360EA">
            <w:pPr>
              <w:jc w:val="left"/>
              <w:rPr>
                <w:rFonts w:ascii="Times New Roman" w:hAnsi="Times New Roman"/>
                <w:color w:val="000000"/>
                <w:kern w:val="0"/>
                <w:sz w:val="15"/>
                <w:szCs w:val="15"/>
              </w:rPr>
            </w:pPr>
            <w:r>
              <w:rPr>
                <w:rFonts w:ascii="Times New Roman" w:hAnsi="Times New Roman" w:hint="eastAsia"/>
                <w:color w:val="000000"/>
                <w:kern w:val="0"/>
                <w:sz w:val="15"/>
                <w:szCs w:val="15"/>
              </w:rPr>
              <w:t>5</w:t>
            </w:r>
          </w:p>
        </w:tc>
        <w:tc>
          <w:tcPr>
            <w:tcW w:w="1166" w:type="dxa"/>
            <w:vMerge w:val="restart"/>
            <w:vAlign w:val="center"/>
            <w:hideMark/>
          </w:tcPr>
          <w:p w:rsidR="0023213B" w:rsidRPr="002843E1" w:rsidRDefault="0023213B" w:rsidP="00F360EA">
            <w:pPr>
              <w:jc w:val="left"/>
              <w:rPr>
                <w:rFonts w:ascii="Times New Roman" w:hAnsi="Times New Roman"/>
                <w:color w:val="000000"/>
                <w:kern w:val="0"/>
                <w:sz w:val="15"/>
                <w:szCs w:val="15"/>
              </w:rPr>
            </w:pPr>
            <w:r w:rsidRPr="002843E1">
              <w:rPr>
                <w:rFonts w:ascii="Times New Roman" w:hAnsi="Times New Roman"/>
                <w:color w:val="000000"/>
                <w:kern w:val="0"/>
                <w:sz w:val="15"/>
                <w:szCs w:val="15"/>
              </w:rPr>
              <w:t>SysStatusSet</w:t>
            </w:r>
          </w:p>
        </w:tc>
        <w:tc>
          <w:tcPr>
            <w:tcW w:w="981" w:type="dxa"/>
            <w:vMerge w:val="restart"/>
            <w:vAlign w:val="center"/>
            <w:hideMark/>
          </w:tcPr>
          <w:p w:rsidR="0023213B" w:rsidRPr="002843E1" w:rsidRDefault="0023213B" w:rsidP="00F360EA">
            <w:pPr>
              <w:jc w:val="left"/>
              <w:rPr>
                <w:rFonts w:ascii="宋体" w:hAnsi="宋体" w:cs="宋体"/>
                <w:color w:val="000000"/>
                <w:kern w:val="0"/>
                <w:sz w:val="15"/>
                <w:szCs w:val="15"/>
              </w:rPr>
            </w:pPr>
            <w:r w:rsidRPr="002843E1">
              <w:rPr>
                <w:rFonts w:ascii="宋体" w:hAnsi="宋体" w:cs="宋体" w:hint="eastAsia"/>
                <w:color w:val="000000"/>
                <w:kern w:val="0"/>
                <w:sz w:val="15"/>
                <w:szCs w:val="15"/>
              </w:rPr>
              <w:t>系统状态属性集</w:t>
            </w:r>
          </w:p>
        </w:tc>
        <w:tc>
          <w:tcPr>
            <w:tcW w:w="3685" w:type="dxa"/>
            <w:shd w:val="clear" w:color="auto" w:fill="auto"/>
            <w:noWrap/>
            <w:vAlign w:val="center"/>
            <w:hideMark/>
          </w:tcPr>
          <w:p w:rsidR="0023213B" w:rsidRPr="0091039E" w:rsidRDefault="0023213B" w:rsidP="00F360EA">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Pres</w:t>
            </w:r>
            <w:r w:rsidRPr="0091039E">
              <w:rPr>
                <w:rFonts w:ascii="Times New Roman" w:hAnsi="Times New Roman"/>
                <w:color w:val="000000"/>
                <w:sz w:val="15"/>
                <w:szCs w:val="15"/>
              </w:rPr>
              <w:t>_</w:t>
            </w:r>
            <w:r>
              <w:rPr>
                <w:rFonts w:ascii="Times New Roman" w:hAnsi="Times New Roman" w:hint="eastAsia"/>
                <w:color w:val="000000"/>
                <w:sz w:val="15"/>
                <w:szCs w:val="15"/>
              </w:rPr>
              <w:t>DiffFilter</w:t>
            </w:r>
          </w:p>
        </w:tc>
        <w:tc>
          <w:tcPr>
            <w:tcW w:w="3028" w:type="dxa"/>
            <w:shd w:val="clear" w:color="auto" w:fill="auto"/>
            <w:noWrap/>
            <w:vAlign w:val="center"/>
            <w:hideMark/>
          </w:tcPr>
          <w:p w:rsidR="0023213B" w:rsidRPr="002843E1" w:rsidRDefault="0023213B" w:rsidP="00F360EA">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过滤器压差</w:t>
            </w:r>
          </w:p>
        </w:tc>
      </w:tr>
      <w:tr w:rsidR="0023213B" w:rsidRPr="002843E1" w:rsidTr="00730BC1">
        <w:trPr>
          <w:trHeight w:val="300"/>
          <w:jc w:val="center"/>
        </w:trPr>
        <w:tc>
          <w:tcPr>
            <w:tcW w:w="601" w:type="dxa"/>
            <w:vMerge/>
            <w:vAlign w:val="center"/>
            <w:hideMark/>
          </w:tcPr>
          <w:p w:rsidR="0023213B" w:rsidRPr="002843E1" w:rsidRDefault="0023213B" w:rsidP="00B45A59">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B45A59">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B45A59">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91039E" w:rsidRDefault="0023213B" w:rsidP="00B45A59">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CtrlFeedback</w:t>
            </w:r>
            <w:r w:rsidRPr="0091039E">
              <w:rPr>
                <w:rFonts w:ascii="Times New Roman" w:hAnsi="Times New Roman"/>
                <w:color w:val="000000"/>
                <w:sz w:val="15"/>
                <w:szCs w:val="15"/>
              </w:rPr>
              <w:t>_</w:t>
            </w:r>
            <w:r>
              <w:rPr>
                <w:rFonts w:ascii="Times New Roman" w:hAnsi="Times New Roman" w:hint="eastAsia"/>
                <w:color w:val="000000"/>
                <w:sz w:val="15"/>
                <w:szCs w:val="15"/>
              </w:rPr>
              <w:t>Hot</w:t>
            </w:r>
          </w:p>
        </w:tc>
        <w:tc>
          <w:tcPr>
            <w:tcW w:w="3028" w:type="dxa"/>
            <w:shd w:val="clear" w:color="auto" w:fill="auto"/>
            <w:noWrap/>
            <w:vAlign w:val="center"/>
            <w:hideMark/>
          </w:tcPr>
          <w:p w:rsidR="0023213B" w:rsidRPr="002843E1" w:rsidRDefault="0023213B" w:rsidP="00B45A59">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热量控制策略反馈值</w:t>
            </w:r>
          </w:p>
        </w:tc>
      </w:tr>
      <w:tr w:rsidR="0023213B" w:rsidRPr="002843E1" w:rsidTr="00730BC1">
        <w:trPr>
          <w:trHeight w:val="300"/>
          <w:jc w:val="center"/>
        </w:trPr>
        <w:tc>
          <w:tcPr>
            <w:tcW w:w="601" w:type="dxa"/>
            <w:vMerge/>
            <w:vAlign w:val="center"/>
            <w:hideMark/>
          </w:tcPr>
          <w:p w:rsidR="0023213B" w:rsidRPr="002843E1" w:rsidRDefault="0023213B" w:rsidP="00B45A59">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B45A59">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B45A59">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91039E" w:rsidRDefault="0023213B" w:rsidP="00B45A59">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CtrlFeedback</w:t>
            </w:r>
            <w:r w:rsidRPr="0091039E">
              <w:rPr>
                <w:rFonts w:ascii="Times New Roman" w:hAnsi="Times New Roman"/>
                <w:color w:val="000000"/>
                <w:sz w:val="15"/>
                <w:szCs w:val="15"/>
              </w:rPr>
              <w:t>_</w:t>
            </w:r>
            <w:r>
              <w:rPr>
                <w:rFonts w:ascii="Times New Roman" w:hAnsi="Times New Roman" w:hint="eastAsia"/>
                <w:color w:val="000000"/>
                <w:sz w:val="15"/>
                <w:szCs w:val="15"/>
              </w:rPr>
              <w:t>CyclicPump</w:t>
            </w:r>
          </w:p>
        </w:tc>
        <w:tc>
          <w:tcPr>
            <w:tcW w:w="3028" w:type="dxa"/>
            <w:shd w:val="clear" w:color="auto" w:fill="auto"/>
            <w:noWrap/>
            <w:vAlign w:val="center"/>
            <w:hideMark/>
          </w:tcPr>
          <w:p w:rsidR="0023213B" w:rsidRPr="002843E1" w:rsidRDefault="0023213B" w:rsidP="00B45A59">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循环泵控制策略反馈值</w:t>
            </w:r>
          </w:p>
        </w:tc>
      </w:tr>
      <w:tr w:rsidR="0023213B" w:rsidRPr="002843E1" w:rsidTr="00730BC1">
        <w:trPr>
          <w:trHeight w:val="300"/>
          <w:jc w:val="center"/>
        </w:trPr>
        <w:tc>
          <w:tcPr>
            <w:tcW w:w="601" w:type="dxa"/>
            <w:vMerge/>
            <w:vAlign w:val="center"/>
            <w:hideMark/>
          </w:tcPr>
          <w:p w:rsidR="0023213B" w:rsidRPr="002843E1" w:rsidRDefault="0023213B" w:rsidP="00B45A59">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B45A59">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B45A59">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91039E" w:rsidRDefault="0023213B" w:rsidP="00B45A59">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CtrlFeedback</w:t>
            </w:r>
            <w:r w:rsidRPr="0091039E">
              <w:rPr>
                <w:rFonts w:ascii="Times New Roman" w:hAnsi="Times New Roman"/>
                <w:color w:val="000000"/>
                <w:sz w:val="15"/>
                <w:szCs w:val="15"/>
              </w:rPr>
              <w:t>_</w:t>
            </w:r>
            <w:r>
              <w:rPr>
                <w:rFonts w:ascii="Times New Roman" w:hAnsi="Times New Roman" w:hint="eastAsia"/>
                <w:color w:val="000000"/>
                <w:sz w:val="15"/>
                <w:szCs w:val="15"/>
              </w:rPr>
              <w:t>SupplePumpManualAuto</w:t>
            </w:r>
          </w:p>
        </w:tc>
        <w:tc>
          <w:tcPr>
            <w:tcW w:w="3028" w:type="dxa"/>
            <w:shd w:val="clear" w:color="auto" w:fill="auto"/>
            <w:noWrap/>
            <w:vAlign w:val="center"/>
            <w:hideMark/>
          </w:tcPr>
          <w:p w:rsidR="0023213B" w:rsidRPr="002843E1" w:rsidRDefault="0023213B" w:rsidP="00B45A59">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补水泵手、自动控制策略反馈值</w:t>
            </w:r>
          </w:p>
        </w:tc>
      </w:tr>
      <w:tr w:rsidR="0023213B" w:rsidRPr="002843E1" w:rsidTr="00730BC1">
        <w:trPr>
          <w:trHeight w:val="300"/>
          <w:jc w:val="center"/>
        </w:trPr>
        <w:tc>
          <w:tcPr>
            <w:tcW w:w="601" w:type="dxa"/>
            <w:vMerge/>
            <w:vAlign w:val="center"/>
            <w:hideMark/>
          </w:tcPr>
          <w:p w:rsidR="0023213B" w:rsidRPr="002843E1" w:rsidRDefault="0023213B" w:rsidP="00B45A59">
            <w:pPr>
              <w:widowControl/>
              <w:jc w:val="left"/>
              <w:rPr>
                <w:rFonts w:ascii="Times New Roman" w:hAnsi="Times New Roman"/>
                <w:color w:val="000000"/>
                <w:kern w:val="0"/>
                <w:sz w:val="15"/>
                <w:szCs w:val="15"/>
              </w:rPr>
            </w:pPr>
          </w:p>
        </w:tc>
        <w:tc>
          <w:tcPr>
            <w:tcW w:w="1166" w:type="dxa"/>
            <w:vMerge/>
            <w:vAlign w:val="center"/>
            <w:hideMark/>
          </w:tcPr>
          <w:p w:rsidR="0023213B" w:rsidRPr="002843E1" w:rsidRDefault="0023213B" w:rsidP="00B45A59">
            <w:pPr>
              <w:widowControl/>
              <w:jc w:val="left"/>
              <w:rPr>
                <w:rFonts w:ascii="Times New Roman" w:hAnsi="Times New Roman"/>
                <w:color w:val="000000"/>
                <w:kern w:val="0"/>
                <w:sz w:val="15"/>
                <w:szCs w:val="15"/>
              </w:rPr>
            </w:pPr>
          </w:p>
        </w:tc>
        <w:tc>
          <w:tcPr>
            <w:tcW w:w="981" w:type="dxa"/>
            <w:vMerge/>
            <w:vAlign w:val="center"/>
            <w:hideMark/>
          </w:tcPr>
          <w:p w:rsidR="0023213B" w:rsidRPr="002843E1" w:rsidRDefault="0023213B" w:rsidP="00B45A59">
            <w:pPr>
              <w:widowControl/>
              <w:jc w:val="left"/>
              <w:rPr>
                <w:rFonts w:ascii="宋体" w:hAnsi="宋体" w:cs="宋体"/>
                <w:color w:val="000000"/>
                <w:kern w:val="0"/>
                <w:sz w:val="15"/>
                <w:szCs w:val="15"/>
              </w:rPr>
            </w:pPr>
          </w:p>
        </w:tc>
        <w:tc>
          <w:tcPr>
            <w:tcW w:w="3685" w:type="dxa"/>
            <w:shd w:val="clear" w:color="auto" w:fill="auto"/>
            <w:noWrap/>
            <w:vAlign w:val="center"/>
            <w:hideMark/>
          </w:tcPr>
          <w:p w:rsidR="0023213B" w:rsidRPr="0091039E" w:rsidRDefault="0023213B" w:rsidP="00B45A59">
            <w:pPr>
              <w:rPr>
                <w:rFonts w:ascii="Times New Roman" w:hAnsi="Times New Roman"/>
                <w:color w:val="000000"/>
                <w:sz w:val="15"/>
                <w:szCs w:val="15"/>
              </w:rPr>
            </w:pPr>
            <w:r>
              <w:rPr>
                <w:rFonts w:ascii="Times New Roman" w:hAnsi="Times New Roman"/>
                <w:color w:val="000000"/>
                <w:sz w:val="15"/>
                <w:szCs w:val="15"/>
              </w:rPr>
              <w:t>Sys_</w:t>
            </w:r>
            <w:r>
              <w:rPr>
                <w:rFonts w:ascii="Times New Roman" w:hAnsi="Times New Roman" w:hint="eastAsia"/>
                <w:color w:val="000000"/>
                <w:sz w:val="15"/>
                <w:szCs w:val="15"/>
              </w:rPr>
              <w:t>Status</w:t>
            </w:r>
            <w:r w:rsidRPr="0091039E">
              <w:rPr>
                <w:rFonts w:ascii="Times New Roman" w:hAnsi="Times New Roman"/>
                <w:color w:val="000000"/>
                <w:sz w:val="15"/>
                <w:szCs w:val="15"/>
              </w:rPr>
              <w:t>_</w:t>
            </w:r>
            <w:r>
              <w:rPr>
                <w:rFonts w:ascii="Times New Roman" w:hAnsi="Times New Roman" w:hint="eastAsia"/>
                <w:color w:val="000000"/>
                <w:sz w:val="15"/>
                <w:szCs w:val="15"/>
              </w:rPr>
              <w:t>Valve</w:t>
            </w:r>
            <w:r w:rsidRPr="0091039E">
              <w:rPr>
                <w:rFonts w:ascii="Times New Roman" w:hAnsi="Times New Roman"/>
                <w:color w:val="000000"/>
                <w:sz w:val="15"/>
                <w:szCs w:val="15"/>
              </w:rPr>
              <w:t>_</w:t>
            </w:r>
            <w:r>
              <w:rPr>
                <w:rFonts w:ascii="Times New Roman" w:hAnsi="Times New Roman" w:hint="eastAsia"/>
                <w:color w:val="000000"/>
                <w:sz w:val="15"/>
                <w:szCs w:val="15"/>
              </w:rPr>
              <w:t>ReliefEMValve</w:t>
            </w:r>
          </w:p>
        </w:tc>
        <w:tc>
          <w:tcPr>
            <w:tcW w:w="3028" w:type="dxa"/>
            <w:shd w:val="clear" w:color="auto" w:fill="auto"/>
            <w:noWrap/>
            <w:vAlign w:val="center"/>
            <w:hideMark/>
          </w:tcPr>
          <w:p w:rsidR="0023213B" w:rsidRPr="002843E1" w:rsidRDefault="0023213B" w:rsidP="00B45A59">
            <w:pPr>
              <w:widowControl/>
              <w:jc w:val="left"/>
              <w:rPr>
                <w:rFonts w:ascii="宋体" w:hAnsi="宋体" w:cs="宋体"/>
                <w:color w:val="000000"/>
                <w:kern w:val="0"/>
                <w:sz w:val="15"/>
                <w:szCs w:val="15"/>
              </w:rPr>
            </w:pPr>
            <w:r w:rsidRPr="002843E1">
              <w:rPr>
                <w:rFonts w:ascii="宋体" w:hAnsi="宋体" w:cs="宋体" w:hint="eastAsia"/>
                <w:color w:val="000000"/>
                <w:kern w:val="0"/>
                <w:sz w:val="15"/>
                <w:szCs w:val="15"/>
              </w:rPr>
              <w:t>泄压电磁阀运行状态</w:t>
            </w:r>
          </w:p>
        </w:tc>
      </w:tr>
      <w:tr w:rsidR="0023213B" w:rsidRPr="002843E1" w:rsidTr="00730BC1">
        <w:trPr>
          <w:trHeight w:val="300"/>
          <w:jc w:val="center"/>
        </w:trPr>
        <w:tc>
          <w:tcPr>
            <w:tcW w:w="601" w:type="dxa"/>
            <w:shd w:val="clear" w:color="auto" w:fill="auto"/>
            <w:noWrap/>
            <w:vAlign w:val="center"/>
            <w:hideMark/>
          </w:tcPr>
          <w:p w:rsidR="0023213B" w:rsidRPr="002843E1" w:rsidRDefault="0023213B" w:rsidP="00F360EA">
            <w:pPr>
              <w:widowControl/>
              <w:jc w:val="left"/>
              <w:rPr>
                <w:rFonts w:ascii="Times New Roman" w:hAnsi="Times New Roman"/>
                <w:color w:val="000000"/>
                <w:kern w:val="0"/>
                <w:sz w:val="15"/>
                <w:szCs w:val="15"/>
              </w:rPr>
            </w:pPr>
            <w:r w:rsidRPr="002843E1">
              <w:rPr>
                <w:rFonts w:ascii="Times New Roman" w:hAnsi="Times New Roman"/>
                <w:color w:val="000000"/>
                <w:kern w:val="0"/>
                <w:sz w:val="15"/>
                <w:szCs w:val="15"/>
              </w:rPr>
              <w:t>6</w:t>
            </w:r>
          </w:p>
        </w:tc>
        <w:tc>
          <w:tcPr>
            <w:tcW w:w="1166" w:type="dxa"/>
            <w:shd w:val="clear" w:color="auto" w:fill="auto"/>
            <w:noWrap/>
            <w:vAlign w:val="center"/>
            <w:hideMark/>
          </w:tcPr>
          <w:p w:rsidR="0023213B" w:rsidRPr="002843E1" w:rsidRDefault="0023213B" w:rsidP="00F360EA">
            <w:pPr>
              <w:widowControl/>
              <w:jc w:val="left"/>
              <w:rPr>
                <w:rFonts w:ascii="Times New Roman" w:hAnsi="Times New Roman"/>
                <w:color w:val="000000"/>
                <w:kern w:val="0"/>
                <w:sz w:val="15"/>
                <w:szCs w:val="15"/>
              </w:rPr>
            </w:pPr>
            <w:r w:rsidRPr="002843E1">
              <w:rPr>
                <w:rFonts w:ascii="Times New Roman" w:hAnsi="Times New Roman"/>
                <w:color w:val="000000"/>
                <w:kern w:val="0"/>
                <w:sz w:val="15"/>
                <w:szCs w:val="15"/>
              </w:rPr>
              <w:t>SysOtherSet</w:t>
            </w:r>
          </w:p>
        </w:tc>
        <w:tc>
          <w:tcPr>
            <w:tcW w:w="981" w:type="dxa"/>
            <w:shd w:val="clear" w:color="auto" w:fill="auto"/>
            <w:noWrap/>
            <w:vAlign w:val="center"/>
            <w:hideMark/>
          </w:tcPr>
          <w:p w:rsidR="0023213B" w:rsidRPr="002843E1" w:rsidRDefault="0023213B" w:rsidP="00F360EA">
            <w:pPr>
              <w:jc w:val="left"/>
              <w:rPr>
                <w:rFonts w:ascii="宋体" w:hAnsi="宋体" w:cs="宋体"/>
                <w:color w:val="000000"/>
                <w:kern w:val="0"/>
                <w:sz w:val="15"/>
                <w:szCs w:val="15"/>
              </w:rPr>
            </w:pPr>
            <w:r w:rsidRPr="002843E1">
              <w:rPr>
                <w:rFonts w:ascii="宋体" w:hAnsi="宋体" w:cs="宋体" w:hint="eastAsia"/>
                <w:color w:val="000000"/>
                <w:kern w:val="0"/>
                <w:sz w:val="15"/>
                <w:szCs w:val="15"/>
              </w:rPr>
              <w:t>系统其他属性集</w:t>
            </w:r>
          </w:p>
        </w:tc>
        <w:tc>
          <w:tcPr>
            <w:tcW w:w="3685" w:type="dxa"/>
            <w:shd w:val="clear" w:color="auto" w:fill="auto"/>
            <w:noWrap/>
            <w:vAlign w:val="center"/>
            <w:hideMark/>
          </w:tcPr>
          <w:p w:rsidR="0023213B" w:rsidRPr="002843E1" w:rsidRDefault="0023213B" w:rsidP="00B45A59">
            <w:pPr>
              <w:widowControl/>
              <w:jc w:val="left"/>
              <w:rPr>
                <w:rFonts w:ascii="Times New Roman" w:hAnsi="Times New Roman"/>
                <w:color w:val="000000"/>
                <w:kern w:val="0"/>
                <w:sz w:val="15"/>
                <w:szCs w:val="15"/>
              </w:rPr>
            </w:pPr>
            <w:r w:rsidRPr="002843E1">
              <w:rPr>
                <w:rFonts w:ascii="Times New Roman" w:hAnsi="Times New Roman"/>
                <w:color w:val="000000"/>
                <w:kern w:val="0"/>
                <w:sz w:val="15"/>
                <w:szCs w:val="15"/>
              </w:rPr>
              <w:t>Sys_Other_</w:t>
            </w:r>
            <w:r>
              <w:rPr>
                <w:rFonts w:ascii="Times New Roman" w:hAnsi="Times New Roman" w:hint="eastAsia"/>
                <w:color w:val="000000"/>
                <w:kern w:val="0"/>
                <w:sz w:val="15"/>
                <w:szCs w:val="15"/>
              </w:rPr>
              <w:t>Reserved</w:t>
            </w:r>
          </w:p>
        </w:tc>
        <w:tc>
          <w:tcPr>
            <w:tcW w:w="3028" w:type="dxa"/>
            <w:shd w:val="clear" w:color="auto" w:fill="auto"/>
            <w:noWrap/>
            <w:vAlign w:val="center"/>
            <w:hideMark/>
          </w:tcPr>
          <w:p w:rsidR="0023213B" w:rsidRPr="002843E1" w:rsidRDefault="001F550B" w:rsidP="00F360EA">
            <w:pPr>
              <w:widowControl/>
              <w:jc w:val="left"/>
              <w:rPr>
                <w:rFonts w:ascii="宋体" w:hAnsi="宋体" w:cs="宋体"/>
                <w:color w:val="000000"/>
                <w:kern w:val="0"/>
                <w:sz w:val="15"/>
                <w:szCs w:val="15"/>
              </w:rPr>
            </w:pPr>
            <w:r>
              <w:rPr>
                <w:rFonts w:ascii="宋体" w:hAnsi="宋体" w:cs="宋体" w:hint="eastAsia"/>
                <w:color w:val="000000"/>
                <w:kern w:val="0"/>
                <w:sz w:val="15"/>
                <w:szCs w:val="15"/>
              </w:rPr>
              <w:t>其他数据集保留</w:t>
            </w:r>
          </w:p>
        </w:tc>
      </w:tr>
    </w:tbl>
    <w:p w:rsidR="004D2257" w:rsidRDefault="004D2257" w:rsidP="00DB17FC">
      <w:pPr>
        <w:pStyle w:val="a9"/>
        <w:spacing w:before="156" w:after="156"/>
        <w:ind w:firstLineChars="0" w:firstLine="0"/>
      </w:pPr>
    </w:p>
    <w:p w:rsidR="00DE517D" w:rsidRDefault="00617441" w:rsidP="006761AD">
      <w:pPr>
        <w:pStyle w:val="050510"/>
        <w:spacing w:before="156" w:after="156"/>
        <w:ind w:left="0"/>
      </w:pPr>
      <w:bookmarkStart w:id="174" w:name="_Toc388167874"/>
      <w:bookmarkStart w:id="175" w:name="_Toc388221110"/>
      <w:r>
        <w:rPr>
          <w:rFonts w:hint="eastAsia"/>
        </w:rPr>
        <w:t>燃气锅炉</w:t>
      </w:r>
      <w:bookmarkEnd w:id="174"/>
      <w:r w:rsidR="001C3DB3">
        <w:rPr>
          <w:rFonts w:hint="eastAsia"/>
        </w:rPr>
        <w:t>的数据模型</w:t>
      </w:r>
      <w:bookmarkEnd w:id="175"/>
    </w:p>
    <w:p w:rsidR="00E75FA5" w:rsidRDefault="00E75FA5" w:rsidP="00E75FA5">
      <w:pPr>
        <w:pStyle w:val="a9"/>
        <w:spacing w:before="156" w:after="156"/>
      </w:pPr>
      <w:bookmarkStart w:id="176" w:name="_Toc362955519"/>
      <w:bookmarkStart w:id="177" w:name="_Toc362964564"/>
      <w:r>
        <w:rPr>
          <w:rFonts w:hint="eastAsia"/>
        </w:rPr>
        <w:t>燃气锅炉的设备属性见表</w:t>
      </w:r>
      <w:r w:rsidR="001C3DB3">
        <w:rPr>
          <w:rFonts w:hint="eastAsia"/>
        </w:rPr>
        <w:t>20</w:t>
      </w:r>
      <w:r>
        <w:rPr>
          <w:rFonts w:hint="eastAsia"/>
        </w:rPr>
        <w:t>。</w:t>
      </w:r>
    </w:p>
    <w:p w:rsidR="00E75FA5" w:rsidRPr="00E75FA5" w:rsidRDefault="00E75FA5" w:rsidP="00E75FA5">
      <w:pPr>
        <w:pStyle w:val="affffff1"/>
        <w:numPr>
          <w:ilvl w:val="0"/>
          <w:numId w:val="2"/>
        </w:numPr>
        <w:spacing w:beforeLines="0" w:afterLines="0"/>
        <w:ind w:left="0"/>
      </w:pPr>
      <w:bookmarkStart w:id="178" w:name="_Toc388221266"/>
      <w:r>
        <w:rPr>
          <w:rFonts w:hint="eastAsia"/>
        </w:rPr>
        <w:t>燃气锅炉的设备属性</w:t>
      </w:r>
      <w:bookmarkEnd w:id="178"/>
    </w:p>
    <w:tbl>
      <w:tblPr>
        <w:tblW w:w="9924" w:type="dxa"/>
        <w:tblInd w:w="95" w:type="dxa"/>
        <w:tblLook w:val="04A0"/>
      </w:tblPr>
      <w:tblGrid>
        <w:gridCol w:w="600"/>
        <w:gridCol w:w="1500"/>
        <w:gridCol w:w="1580"/>
        <w:gridCol w:w="3230"/>
        <w:gridCol w:w="3026"/>
      </w:tblGrid>
      <w:tr w:rsidR="00524ECC" w:rsidRPr="00F04F14" w:rsidTr="001B243F">
        <w:trPr>
          <w:trHeight w:val="27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ECC" w:rsidRPr="00F04F14" w:rsidRDefault="00524ECC" w:rsidP="00524ECC">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序号</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524ECC" w:rsidRPr="00F04F14" w:rsidRDefault="00524ECC" w:rsidP="00524ECC">
            <w:pPr>
              <w:widowControl/>
              <w:jc w:val="center"/>
              <w:rPr>
                <w:rFonts w:ascii="Times New Roman" w:hAnsi="Times New Roman"/>
                <w:color w:val="000000"/>
                <w:kern w:val="0"/>
                <w:sz w:val="15"/>
                <w:szCs w:val="15"/>
              </w:rPr>
            </w:pPr>
            <w:r w:rsidRPr="00F04F14">
              <w:rPr>
                <w:rFonts w:ascii="宋体" w:hAnsi="宋体" w:hint="eastAsia"/>
                <w:color w:val="000000"/>
                <w:kern w:val="0"/>
                <w:sz w:val="15"/>
                <w:szCs w:val="15"/>
              </w:rPr>
              <w:t>数据集</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524ECC" w:rsidRPr="00F04F14" w:rsidRDefault="00524ECC" w:rsidP="00524ECC">
            <w:pPr>
              <w:widowControl/>
              <w:jc w:val="center"/>
              <w:rPr>
                <w:rFonts w:ascii="宋体" w:hAnsi="宋体" w:cs="宋体"/>
                <w:color w:val="000000"/>
                <w:kern w:val="0"/>
                <w:sz w:val="15"/>
                <w:szCs w:val="15"/>
              </w:rPr>
            </w:pPr>
            <w:r w:rsidRPr="00F04F14">
              <w:rPr>
                <w:rFonts w:ascii="宋体" w:hAnsi="宋体" w:cs="宋体" w:hint="eastAsia"/>
                <w:color w:val="000000"/>
                <w:kern w:val="0"/>
                <w:sz w:val="15"/>
                <w:szCs w:val="15"/>
              </w:rPr>
              <w:t>数据集说明</w:t>
            </w:r>
          </w:p>
        </w:tc>
        <w:tc>
          <w:tcPr>
            <w:tcW w:w="3218" w:type="dxa"/>
            <w:tcBorders>
              <w:top w:val="single" w:sz="4" w:space="0" w:color="auto"/>
              <w:left w:val="nil"/>
              <w:bottom w:val="single" w:sz="4" w:space="0" w:color="auto"/>
              <w:right w:val="single" w:sz="4" w:space="0" w:color="auto"/>
            </w:tcBorders>
            <w:shd w:val="clear" w:color="auto" w:fill="auto"/>
            <w:noWrap/>
            <w:vAlign w:val="center"/>
            <w:hideMark/>
          </w:tcPr>
          <w:p w:rsidR="00524ECC" w:rsidRPr="00F04F14" w:rsidRDefault="00524ECC" w:rsidP="00524ECC">
            <w:pPr>
              <w:widowControl/>
              <w:jc w:val="center"/>
              <w:rPr>
                <w:rFonts w:ascii="Times New Roman" w:hAnsi="Times New Roman"/>
                <w:color w:val="000000"/>
                <w:kern w:val="0"/>
                <w:sz w:val="15"/>
                <w:szCs w:val="15"/>
              </w:rPr>
            </w:pPr>
            <w:r w:rsidRPr="00F04F14">
              <w:rPr>
                <w:rFonts w:ascii="宋体" w:hAnsi="宋体" w:hint="eastAsia"/>
                <w:color w:val="000000"/>
                <w:kern w:val="0"/>
                <w:sz w:val="15"/>
                <w:szCs w:val="15"/>
              </w:rPr>
              <w:t>数据集包含属性</w:t>
            </w:r>
          </w:p>
        </w:tc>
        <w:tc>
          <w:tcPr>
            <w:tcW w:w="3026" w:type="dxa"/>
            <w:tcBorders>
              <w:top w:val="single" w:sz="4" w:space="0" w:color="auto"/>
              <w:left w:val="nil"/>
              <w:bottom w:val="single" w:sz="4" w:space="0" w:color="auto"/>
              <w:right w:val="single" w:sz="4" w:space="0" w:color="auto"/>
            </w:tcBorders>
            <w:shd w:val="clear" w:color="auto" w:fill="auto"/>
            <w:noWrap/>
            <w:vAlign w:val="center"/>
            <w:hideMark/>
          </w:tcPr>
          <w:p w:rsidR="00524ECC" w:rsidRPr="00F04F14" w:rsidRDefault="00524ECC" w:rsidP="00524ECC">
            <w:pPr>
              <w:widowControl/>
              <w:jc w:val="center"/>
              <w:rPr>
                <w:rFonts w:ascii="Times New Roman" w:hAnsi="Times New Roman"/>
                <w:color w:val="000000"/>
                <w:kern w:val="0"/>
                <w:sz w:val="15"/>
                <w:szCs w:val="15"/>
              </w:rPr>
            </w:pPr>
            <w:r w:rsidRPr="00F04F14">
              <w:rPr>
                <w:rFonts w:ascii="宋体" w:hAnsi="宋体" w:hint="eastAsia"/>
                <w:color w:val="000000"/>
                <w:kern w:val="0"/>
                <w:sz w:val="15"/>
                <w:szCs w:val="15"/>
              </w:rPr>
              <w:t>属性说明</w:t>
            </w:r>
          </w:p>
        </w:tc>
      </w:tr>
      <w:tr w:rsidR="007A0263" w:rsidRPr="00F04F14" w:rsidTr="001B243F">
        <w:trPr>
          <w:trHeight w:val="270"/>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A0263" w:rsidRPr="00F04F14" w:rsidRDefault="007A0263" w:rsidP="00524ECC">
            <w:pPr>
              <w:widowControl/>
              <w:jc w:val="center"/>
              <w:rPr>
                <w:rFonts w:ascii="宋体" w:hAnsi="宋体" w:cs="宋体"/>
                <w:color w:val="000000"/>
                <w:kern w:val="0"/>
                <w:sz w:val="15"/>
                <w:szCs w:val="15"/>
              </w:rPr>
            </w:pPr>
            <w:r w:rsidRPr="00F04F14">
              <w:rPr>
                <w:rFonts w:ascii="宋体" w:hAnsi="宋体" w:cs="宋体" w:hint="eastAsia"/>
                <w:color w:val="000000"/>
                <w:kern w:val="0"/>
                <w:sz w:val="15"/>
                <w:szCs w:val="15"/>
              </w:rPr>
              <w:t>1</w:t>
            </w:r>
          </w:p>
        </w:tc>
        <w:tc>
          <w:tcPr>
            <w:tcW w:w="1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A0263" w:rsidRPr="00F04F14" w:rsidRDefault="007A0263" w:rsidP="00524ECC">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GeneralPropSet</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A0263" w:rsidRPr="00F04F14" w:rsidRDefault="007A0263" w:rsidP="00524ECC">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设备通用属性集</w:t>
            </w:r>
          </w:p>
        </w:tc>
        <w:tc>
          <w:tcPr>
            <w:tcW w:w="3218" w:type="dxa"/>
            <w:tcBorders>
              <w:top w:val="nil"/>
              <w:left w:val="nil"/>
              <w:bottom w:val="single" w:sz="4" w:space="0" w:color="auto"/>
              <w:right w:val="single" w:sz="4" w:space="0" w:color="auto"/>
            </w:tcBorders>
            <w:shd w:val="clear" w:color="auto" w:fill="auto"/>
            <w:noWrap/>
            <w:vAlign w:val="center"/>
            <w:hideMark/>
          </w:tcPr>
          <w:p w:rsidR="007A0263" w:rsidRPr="00F04F14" w:rsidRDefault="007A0263" w:rsidP="00524ECC">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Equip_ID</w:t>
            </w:r>
          </w:p>
        </w:tc>
        <w:tc>
          <w:tcPr>
            <w:tcW w:w="3026" w:type="dxa"/>
            <w:tcBorders>
              <w:top w:val="nil"/>
              <w:left w:val="nil"/>
              <w:bottom w:val="single" w:sz="4" w:space="0" w:color="auto"/>
              <w:right w:val="single" w:sz="4" w:space="0" w:color="auto"/>
            </w:tcBorders>
            <w:shd w:val="clear" w:color="auto" w:fill="auto"/>
            <w:noWrap/>
            <w:vAlign w:val="center"/>
            <w:hideMark/>
          </w:tcPr>
          <w:p w:rsidR="007A0263" w:rsidRPr="00C349F6" w:rsidRDefault="007A0263" w:rsidP="007A0263">
            <w:pPr>
              <w:pStyle w:val="a9"/>
              <w:ind w:firstLineChars="0" w:firstLine="0"/>
              <w:jc w:val="left"/>
              <w:rPr>
                <w:rFonts w:ascii="Times New Roman"/>
                <w:sz w:val="15"/>
                <w:szCs w:val="15"/>
              </w:rPr>
            </w:pPr>
            <w:r>
              <w:rPr>
                <w:rFonts w:ascii="Times New Roman" w:hint="eastAsia"/>
                <w:sz w:val="15"/>
                <w:szCs w:val="15"/>
              </w:rPr>
              <w:t>燃气锅炉标识</w:t>
            </w:r>
          </w:p>
        </w:tc>
      </w:tr>
      <w:tr w:rsidR="007A0263"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vAlign w:val="center"/>
            <w:hideMark/>
          </w:tcPr>
          <w:p w:rsidR="007A0263" w:rsidRPr="00F04F14" w:rsidRDefault="007A0263" w:rsidP="007A0263">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Equip_Name</w:t>
            </w:r>
          </w:p>
        </w:tc>
        <w:tc>
          <w:tcPr>
            <w:tcW w:w="3026" w:type="dxa"/>
            <w:tcBorders>
              <w:top w:val="nil"/>
              <w:left w:val="nil"/>
              <w:bottom w:val="single" w:sz="4" w:space="0" w:color="auto"/>
              <w:right w:val="single" w:sz="4" w:space="0" w:color="auto"/>
            </w:tcBorders>
            <w:shd w:val="clear" w:color="auto" w:fill="auto"/>
            <w:noWrap/>
            <w:vAlign w:val="center"/>
            <w:hideMark/>
          </w:tcPr>
          <w:p w:rsidR="007A0263" w:rsidRPr="00C349F6" w:rsidRDefault="007A0263" w:rsidP="007A0263">
            <w:pPr>
              <w:pStyle w:val="a9"/>
              <w:ind w:firstLineChars="0" w:firstLine="0"/>
              <w:jc w:val="left"/>
              <w:rPr>
                <w:rFonts w:ascii="Times New Roman"/>
                <w:sz w:val="15"/>
                <w:szCs w:val="15"/>
              </w:rPr>
            </w:pPr>
            <w:r>
              <w:rPr>
                <w:rFonts w:ascii="Times New Roman" w:hint="eastAsia"/>
                <w:sz w:val="15"/>
                <w:szCs w:val="15"/>
              </w:rPr>
              <w:t>燃气锅炉</w:t>
            </w:r>
            <w:r w:rsidRPr="00C349F6">
              <w:rPr>
                <w:rFonts w:ascii="Times New Roman" w:hint="eastAsia"/>
                <w:sz w:val="15"/>
                <w:szCs w:val="15"/>
              </w:rPr>
              <w:t>名称</w:t>
            </w:r>
          </w:p>
        </w:tc>
      </w:tr>
      <w:tr w:rsidR="007A0263"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vAlign w:val="center"/>
            <w:hideMark/>
          </w:tcPr>
          <w:p w:rsidR="007A0263" w:rsidRPr="00F04F14" w:rsidRDefault="007A0263" w:rsidP="007A0263">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Equip_Type</w:t>
            </w:r>
          </w:p>
        </w:tc>
        <w:tc>
          <w:tcPr>
            <w:tcW w:w="3026" w:type="dxa"/>
            <w:tcBorders>
              <w:top w:val="nil"/>
              <w:left w:val="nil"/>
              <w:bottom w:val="single" w:sz="4" w:space="0" w:color="auto"/>
              <w:right w:val="single" w:sz="4" w:space="0" w:color="auto"/>
            </w:tcBorders>
            <w:shd w:val="clear" w:color="auto" w:fill="auto"/>
            <w:noWrap/>
            <w:vAlign w:val="center"/>
            <w:hideMark/>
          </w:tcPr>
          <w:p w:rsidR="007A0263" w:rsidRPr="00C349F6" w:rsidRDefault="007A0263" w:rsidP="007A0263">
            <w:pPr>
              <w:pStyle w:val="a9"/>
              <w:ind w:firstLineChars="0" w:firstLine="0"/>
              <w:jc w:val="left"/>
              <w:rPr>
                <w:rFonts w:ascii="Times New Roman"/>
                <w:sz w:val="15"/>
                <w:szCs w:val="15"/>
              </w:rPr>
            </w:pPr>
            <w:r>
              <w:rPr>
                <w:rFonts w:ascii="Times New Roman" w:hint="eastAsia"/>
                <w:sz w:val="15"/>
                <w:szCs w:val="15"/>
              </w:rPr>
              <w:t>燃气锅炉</w:t>
            </w:r>
            <w:r w:rsidRPr="00C349F6">
              <w:rPr>
                <w:rFonts w:ascii="Times New Roman" w:hint="eastAsia"/>
                <w:sz w:val="15"/>
                <w:szCs w:val="15"/>
              </w:rPr>
              <w:t>类型</w:t>
            </w:r>
          </w:p>
        </w:tc>
      </w:tr>
      <w:tr w:rsidR="007A0263"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vAlign w:val="center"/>
            <w:hideMark/>
          </w:tcPr>
          <w:p w:rsidR="007A0263" w:rsidRPr="00F04F14" w:rsidRDefault="007A0263" w:rsidP="007A0263">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Equip_Nr_of_Propertys</w:t>
            </w:r>
          </w:p>
        </w:tc>
        <w:tc>
          <w:tcPr>
            <w:tcW w:w="3026" w:type="dxa"/>
            <w:tcBorders>
              <w:top w:val="nil"/>
              <w:left w:val="nil"/>
              <w:bottom w:val="single" w:sz="4" w:space="0" w:color="auto"/>
              <w:right w:val="single" w:sz="4" w:space="0" w:color="auto"/>
            </w:tcBorders>
            <w:shd w:val="clear" w:color="auto" w:fill="auto"/>
            <w:noWrap/>
            <w:vAlign w:val="center"/>
            <w:hideMark/>
          </w:tcPr>
          <w:p w:rsidR="007A0263" w:rsidRPr="00C349F6" w:rsidRDefault="007A0263" w:rsidP="007A0263">
            <w:pPr>
              <w:pStyle w:val="a9"/>
              <w:ind w:firstLineChars="0" w:firstLine="0"/>
              <w:jc w:val="left"/>
              <w:rPr>
                <w:rFonts w:ascii="Times New Roman"/>
                <w:sz w:val="15"/>
                <w:szCs w:val="15"/>
              </w:rPr>
            </w:pPr>
            <w:r>
              <w:rPr>
                <w:rFonts w:ascii="Times New Roman" w:hint="eastAsia"/>
                <w:sz w:val="15"/>
                <w:szCs w:val="15"/>
              </w:rPr>
              <w:t>燃气锅炉</w:t>
            </w:r>
            <w:r w:rsidRPr="00C349F6">
              <w:rPr>
                <w:rFonts w:ascii="Times New Roman" w:hint="eastAsia"/>
                <w:sz w:val="15"/>
                <w:szCs w:val="15"/>
              </w:rPr>
              <w:t>数据集个数</w:t>
            </w:r>
          </w:p>
        </w:tc>
      </w:tr>
      <w:tr w:rsidR="007A0263"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vAlign w:val="center"/>
            <w:hideMark/>
          </w:tcPr>
          <w:p w:rsidR="007A0263" w:rsidRPr="00F04F14" w:rsidRDefault="007A0263" w:rsidP="007A0263">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Equip_Nr_of_StaticPropertys</w:t>
            </w:r>
          </w:p>
        </w:tc>
        <w:tc>
          <w:tcPr>
            <w:tcW w:w="3026" w:type="dxa"/>
            <w:tcBorders>
              <w:top w:val="nil"/>
              <w:left w:val="nil"/>
              <w:bottom w:val="single" w:sz="4" w:space="0" w:color="auto"/>
              <w:right w:val="single" w:sz="4" w:space="0" w:color="auto"/>
            </w:tcBorders>
            <w:shd w:val="clear" w:color="auto" w:fill="auto"/>
            <w:noWrap/>
            <w:vAlign w:val="center"/>
            <w:hideMark/>
          </w:tcPr>
          <w:p w:rsidR="007A0263" w:rsidRPr="00C349F6" w:rsidRDefault="007A0263" w:rsidP="007A0263">
            <w:pPr>
              <w:pStyle w:val="a9"/>
              <w:ind w:firstLineChars="0" w:firstLine="0"/>
              <w:jc w:val="left"/>
              <w:rPr>
                <w:rFonts w:ascii="Times New Roman"/>
                <w:sz w:val="15"/>
                <w:szCs w:val="15"/>
              </w:rPr>
            </w:pPr>
            <w:r>
              <w:rPr>
                <w:rFonts w:ascii="Times New Roman" w:hint="eastAsia"/>
                <w:sz w:val="15"/>
                <w:szCs w:val="15"/>
              </w:rPr>
              <w:t>燃气锅炉</w:t>
            </w:r>
            <w:r w:rsidRPr="00C349F6">
              <w:rPr>
                <w:rFonts w:ascii="Times New Roman" w:hint="eastAsia"/>
                <w:sz w:val="15"/>
                <w:szCs w:val="15"/>
              </w:rPr>
              <w:t>属性个数</w:t>
            </w:r>
          </w:p>
        </w:tc>
      </w:tr>
      <w:tr w:rsidR="007A0263"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vAlign w:val="center"/>
            <w:hideMark/>
          </w:tcPr>
          <w:p w:rsidR="007A0263" w:rsidRPr="00F04F14" w:rsidRDefault="007A0263" w:rsidP="007A0263">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Equip_Nr_of_MeasPropertys</w:t>
            </w:r>
          </w:p>
        </w:tc>
        <w:tc>
          <w:tcPr>
            <w:tcW w:w="3026" w:type="dxa"/>
            <w:tcBorders>
              <w:top w:val="nil"/>
              <w:left w:val="nil"/>
              <w:bottom w:val="single" w:sz="4" w:space="0" w:color="auto"/>
              <w:right w:val="single" w:sz="4" w:space="0" w:color="auto"/>
            </w:tcBorders>
            <w:shd w:val="clear" w:color="auto" w:fill="auto"/>
            <w:noWrap/>
            <w:vAlign w:val="center"/>
            <w:hideMark/>
          </w:tcPr>
          <w:p w:rsidR="007A0263" w:rsidRPr="00C349F6" w:rsidRDefault="007A0263" w:rsidP="007A0263">
            <w:pPr>
              <w:pStyle w:val="a9"/>
              <w:ind w:firstLineChars="0" w:firstLine="0"/>
              <w:jc w:val="left"/>
              <w:rPr>
                <w:rFonts w:ascii="Times New Roman"/>
                <w:sz w:val="15"/>
                <w:szCs w:val="15"/>
              </w:rPr>
            </w:pPr>
            <w:r w:rsidRPr="00C349F6">
              <w:rPr>
                <w:rFonts w:ascii="Times New Roman" w:hint="eastAsia"/>
                <w:sz w:val="15"/>
                <w:szCs w:val="15"/>
              </w:rPr>
              <w:t>测量属性个数</w:t>
            </w:r>
          </w:p>
        </w:tc>
      </w:tr>
      <w:tr w:rsidR="007A0263"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vAlign w:val="center"/>
            <w:hideMark/>
          </w:tcPr>
          <w:p w:rsidR="007A0263" w:rsidRPr="00F04F14" w:rsidRDefault="007A0263" w:rsidP="007A0263">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Equip_Nr_of_CtrlPropertys</w:t>
            </w:r>
          </w:p>
        </w:tc>
        <w:tc>
          <w:tcPr>
            <w:tcW w:w="3026" w:type="dxa"/>
            <w:tcBorders>
              <w:top w:val="nil"/>
              <w:left w:val="nil"/>
              <w:bottom w:val="single" w:sz="4" w:space="0" w:color="auto"/>
              <w:right w:val="single" w:sz="4" w:space="0" w:color="auto"/>
            </w:tcBorders>
            <w:shd w:val="clear" w:color="auto" w:fill="auto"/>
            <w:noWrap/>
            <w:vAlign w:val="center"/>
            <w:hideMark/>
          </w:tcPr>
          <w:p w:rsidR="007A0263" w:rsidRPr="00C349F6" w:rsidRDefault="007A0263" w:rsidP="007A0263">
            <w:pPr>
              <w:pStyle w:val="a9"/>
              <w:ind w:firstLineChars="0" w:firstLine="0"/>
              <w:jc w:val="left"/>
              <w:rPr>
                <w:rFonts w:ascii="Times New Roman"/>
                <w:sz w:val="15"/>
                <w:szCs w:val="15"/>
              </w:rPr>
            </w:pPr>
            <w:r w:rsidRPr="00C349F6">
              <w:rPr>
                <w:rFonts w:ascii="Times New Roman" w:hint="eastAsia"/>
                <w:sz w:val="15"/>
                <w:szCs w:val="15"/>
              </w:rPr>
              <w:t>控制属性个数</w:t>
            </w:r>
          </w:p>
        </w:tc>
      </w:tr>
      <w:tr w:rsidR="007A0263"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vAlign w:val="center"/>
            <w:hideMark/>
          </w:tcPr>
          <w:p w:rsidR="007A0263" w:rsidRPr="00F04F14" w:rsidRDefault="007A0263" w:rsidP="007A0263">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Equip_Nr_of_StatusPropertys</w:t>
            </w:r>
          </w:p>
        </w:tc>
        <w:tc>
          <w:tcPr>
            <w:tcW w:w="3026" w:type="dxa"/>
            <w:tcBorders>
              <w:top w:val="nil"/>
              <w:left w:val="nil"/>
              <w:bottom w:val="single" w:sz="4" w:space="0" w:color="auto"/>
              <w:right w:val="single" w:sz="4" w:space="0" w:color="auto"/>
            </w:tcBorders>
            <w:shd w:val="clear" w:color="auto" w:fill="auto"/>
            <w:noWrap/>
            <w:vAlign w:val="center"/>
            <w:hideMark/>
          </w:tcPr>
          <w:p w:rsidR="007A0263" w:rsidRPr="00C349F6" w:rsidRDefault="007A0263" w:rsidP="007A0263">
            <w:pPr>
              <w:pStyle w:val="a9"/>
              <w:ind w:firstLineChars="0" w:firstLine="0"/>
              <w:jc w:val="left"/>
              <w:rPr>
                <w:rFonts w:ascii="Times New Roman"/>
                <w:sz w:val="15"/>
                <w:szCs w:val="15"/>
              </w:rPr>
            </w:pPr>
            <w:r w:rsidRPr="00C349F6">
              <w:rPr>
                <w:rFonts w:ascii="Times New Roman" w:hint="eastAsia"/>
                <w:sz w:val="15"/>
                <w:szCs w:val="15"/>
              </w:rPr>
              <w:t>状态属性个数</w:t>
            </w:r>
          </w:p>
        </w:tc>
      </w:tr>
      <w:tr w:rsidR="007A0263"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vAlign w:val="center"/>
            <w:hideMark/>
          </w:tcPr>
          <w:p w:rsidR="007A0263" w:rsidRPr="00F04F14" w:rsidRDefault="007A0263" w:rsidP="007A0263">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Equip_Nr_of_OtherPropertys</w:t>
            </w:r>
          </w:p>
        </w:tc>
        <w:tc>
          <w:tcPr>
            <w:tcW w:w="3026" w:type="dxa"/>
            <w:tcBorders>
              <w:top w:val="nil"/>
              <w:left w:val="nil"/>
              <w:bottom w:val="single" w:sz="4" w:space="0" w:color="auto"/>
              <w:right w:val="single" w:sz="4" w:space="0" w:color="auto"/>
            </w:tcBorders>
            <w:shd w:val="clear" w:color="auto" w:fill="auto"/>
            <w:noWrap/>
            <w:vAlign w:val="center"/>
            <w:hideMark/>
          </w:tcPr>
          <w:p w:rsidR="007A0263" w:rsidRPr="00C349F6" w:rsidRDefault="007A0263" w:rsidP="007A0263">
            <w:pPr>
              <w:pStyle w:val="a9"/>
              <w:ind w:firstLineChars="0" w:firstLine="0"/>
              <w:jc w:val="left"/>
              <w:rPr>
                <w:rFonts w:ascii="Times New Roman"/>
                <w:sz w:val="15"/>
                <w:szCs w:val="15"/>
              </w:rPr>
            </w:pPr>
            <w:r w:rsidRPr="00C349F6">
              <w:rPr>
                <w:rFonts w:ascii="Times New Roman" w:hint="eastAsia"/>
                <w:sz w:val="15"/>
                <w:szCs w:val="15"/>
              </w:rPr>
              <w:t>其他属性个数</w:t>
            </w:r>
          </w:p>
        </w:tc>
      </w:tr>
      <w:tr w:rsidR="007A0263"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7A0263" w:rsidRPr="00F04F14" w:rsidRDefault="007A0263" w:rsidP="007A0263">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vAlign w:val="center"/>
            <w:hideMark/>
          </w:tcPr>
          <w:p w:rsidR="007A0263" w:rsidRPr="00F04F14" w:rsidRDefault="007A0263" w:rsidP="007A0263">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Equip_OtherProp</w:t>
            </w:r>
          </w:p>
        </w:tc>
        <w:tc>
          <w:tcPr>
            <w:tcW w:w="3026" w:type="dxa"/>
            <w:tcBorders>
              <w:top w:val="nil"/>
              <w:left w:val="nil"/>
              <w:bottom w:val="single" w:sz="4" w:space="0" w:color="auto"/>
              <w:right w:val="single" w:sz="4" w:space="0" w:color="auto"/>
            </w:tcBorders>
            <w:shd w:val="clear" w:color="auto" w:fill="auto"/>
            <w:noWrap/>
            <w:vAlign w:val="center"/>
            <w:hideMark/>
          </w:tcPr>
          <w:p w:rsidR="007A0263" w:rsidRPr="00C349F6" w:rsidRDefault="007A0263" w:rsidP="007A0263">
            <w:pPr>
              <w:pStyle w:val="a9"/>
              <w:ind w:firstLineChars="0" w:firstLine="0"/>
              <w:jc w:val="left"/>
              <w:rPr>
                <w:rFonts w:ascii="Times New Roman"/>
                <w:sz w:val="15"/>
                <w:szCs w:val="15"/>
              </w:rPr>
            </w:pPr>
            <w:r w:rsidRPr="00C349F6">
              <w:rPr>
                <w:rFonts w:ascii="Times New Roman" w:hint="eastAsia"/>
                <w:sz w:val="15"/>
                <w:szCs w:val="15"/>
              </w:rPr>
              <w:t>设备名称</w:t>
            </w:r>
          </w:p>
        </w:tc>
      </w:tr>
      <w:tr w:rsidR="00524ECC" w:rsidRPr="00F04F14" w:rsidTr="001B243F">
        <w:trPr>
          <w:trHeight w:val="270"/>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4ECC" w:rsidRPr="00F04F14" w:rsidRDefault="00524ECC" w:rsidP="00524ECC">
            <w:pPr>
              <w:widowControl/>
              <w:jc w:val="center"/>
              <w:rPr>
                <w:rFonts w:ascii="宋体" w:hAnsi="宋体" w:cs="宋体"/>
                <w:color w:val="000000"/>
                <w:kern w:val="0"/>
                <w:sz w:val="15"/>
                <w:szCs w:val="15"/>
              </w:rPr>
            </w:pPr>
            <w:r w:rsidRPr="00F04F14">
              <w:rPr>
                <w:rFonts w:ascii="宋体" w:hAnsi="宋体" w:cs="宋体" w:hint="eastAsia"/>
                <w:color w:val="000000"/>
                <w:kern w:val="0"/>
                <w:sz w:val="15"/>
                <w:szCs w:val="15"/>
              </w:rPr>
              <w:t>2</w:t>
            </w:r>
          </w:p>
        </w:tc>
        <w:tc>
          <w:tcPr>
            <w:tcW w:w="1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4ECC" w:rsidRPr="00F04F14" w:rsidRDefault="00524ECC" w:rsidP="00524ECC">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EquipStaticSet</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4ECC" w:rsidRPr="00F04F14" w:rsidRDefault="00524ECC" w:rsidP="00524ECC">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设备静态属性集</w:t>
            </w:r>
          </w:p>
        </w:tc>
        <w:tc>
          <w:tcPr>
            <w:tcW w:w="3218" w:type="dxa"/>
            <w:tcBorders>
              <w:top w:val="nil"/>
              <w:left w:val="nil"/>
              <w:bottom w:val="single" w:sz="4" w:space="0" w:color="auto"/>
              <w:right w:val="single" w:sz="4" w:space="0" w:color="auto"/>
            </w:tcBorders>
            <w:shd w:val="clear" w:color="auto" w:fill="auto"/>
            <w:noWrap/>
            <w:vAlign w:val="center"/>
            <w:hideMark/>
          </w:tcPr>
          <w:p w:rsidR="00524ECC" w:rsidRPr="00F04F14" w:rsidRDefault="002D78A7" w:rsidP="00524ECC">
            <w:pPr>
              <w:widowControl/>
              <w:jc w:val="left"/>
              <w:rPr>
                <w:rFonts w:ascii="Times New Roman" w:hAnsi="Times New Roman"/>
                <w:color w:val="000000"/>
                <w:kern w:val="0"/>
                <w:sz w:val="15"/>
                <w:szCs w:val="15"/>
              </w:rPr>
            </w:pPr>
            <w:r w:rsidRPr="001445C9">
              <w:rPr>
                <w:rFonts w:hint="eastAsia"/>
                <w:bCs/>
                <w:color w:val="FF0000"/>
                <w:sz w:val="15"/>
                <w:szCs w:val="15"/>
              </w:rPr>
              <w:t>Equ_Static_Fuel_Type</w:t>
            </w:r>
          </w:p>
        </w:tc>
        <w:tc>
          <w:tcPr>
            <w:tcW w:w="3026" w:type="dxa"/>
            <w:tcBorders>
              <w:top w:val="nil"/>
              <w:left w:val="nil"/>
              <w:bottom w:val="single" w:sz="4" w:space="0" w:color="auto"/>
              <w:right w:val="single" w:sz="4" w:space="0" w:color="auto"/>
            </w:tcBorders>
            <w:shd w:val="clear" w:color="auto" w:fill="auto"/>
            <w:noWrap/>
            <w:vAlign w:val="center"/>
            <w:hideMark/>
          </w:tcPr>
          <w:p w:rsidR="00524ECC" w:rsidRPr="00F04F14" w:rsidRDefault="00524ECC" w:rsidP="00524ECC">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燃料类型</w:t>
            </w:r>
          </w:p>
        </w:tc>
      </w:tr>
      <w:tr w:rsidR="002D78A7"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2D78A7" w:rsidRPr="00F04F14" w:rsidRDefault="002D78A7" w:rsidP="002D78A7">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2D78A7" w:rsidRPr="00F04F14" w:rsidRDefault="002D78A7" w:rsidP="002D78A7">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2D78A7" w:rsidRPr="00F04F14" w:rsidRDefault="002D78A7" w:rsidP="002D78A7">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vAlign w:val="center"/>
            <w:hideMark/>
          </w:tcPr>
          <w:p w:rsidR="002D78A7" w:rsidRPr="00C349F6" w:rsidRDefault="002D78A7" w:rsidP="002D78A7">
            <w:pPr>
              <w:jc w:val="left"/>
              <w:rPr>
                <w:bCs/>
                <w:sz w:val="15"/>
                <w:szCs w:val="15"/>
              </w:rPr>
            </w:pPr>
            <w:r>
              <w:rPr>
                <w:rFonts w:hint="eastAsia"/>
                <w:bCs/>
                <w:sz w:val="15"/>
                <w:szCs w:val="15"/>
              </w:rPr>
              <w:t>Equ_Static_Power_EquipmentRated</w:t>
            </w:r>
          </w:p>
        </w:tc>
        <w:tc>
          <w:tcPr>
            <w:tcW w:w="3026" w:type="dxa"/>
            <w:tcBorders>
              <w:top w:val="nil"/>
              <w:left w:val="nil"/>
              <w:bottom w:val="single" w:sz="4" w:space="0" w:color="auto"/>
              <w:right w:val="single" w:sz="4" w:space="0" w:color="auto"/>
            </w:tcBorders>
            <w:shd w:val="clear" w:color="auto" w:fill="auto"/>
            <w:noWrap/>
            <w:vAlign w:val="center"/>
            <w:hideMark/>
          </w:tcPr>
          <w:p w:rsidR="002D78A7" w:rsidRPr="00F04F14" w:rsidRDefault="002D78A7" w:rsidP="002D78A7">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额定</w:t>
            </w:r>
            <w:r>
              <w:rPr>
                <w:rFonts w:ascii="宋体" w:hAnsi="宋体" w:cs="宋体" w:hint="eastAsia"/>
                <w:color w:val="000000"/>
                <w:kern w:val="0"/>
                <w:sz w:val="15"/>
                <w:szCs w:val="15"/>
              </w:rPr>
              <w:t>功率</w:t>
            </w:r>
          </w:p>
        </w:tc>
      </w:tr>
      <w:tr w:rsidR="002D78A7"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2D78A7" w:rsidRPr="00F04F14" w:rsidRDefault="002D78A7" w:rsidP="002D78A7">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2D78A7" w:rsidRPr="00F04F14" w:rsidRDefault="002D78A7" w:rsidP="002D78A7">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2D78A7" w:rsidRPr="00F04F14" w:rsidRDefault="002D78A7" w:rsidP="002D78A7">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vAlign w:val="center"/>
            <w:hideMark/>
          </w:tcPr>
          <w:p w:rsidR="002D78A7" w:rsidRPr="001445C9" w:rsidRDefault="002D78A7" w:rsidP="002D78A7">
            <w:pPr>
              <w:jc w:val="left"/>
              <w:rPr>
                <w:bCs/>
                <w:color w:val="FF0000"/>
                <w:sz w:val="15"/>
                <w:szCs w:val="15"/>
              </w:rPr>
            </w:pPr>
            <w:r w:rsidRPr="001445C9">
              <w:rPr>
                <w:rFonts w:hint="eastAsia"/>
                <w:bCs/>
                <w:color w:val="FF0000"/>
                <w:sz w:val="15"/>
                <w:szCs w:val="15"/>
              </w:rPr>
              <w:t>Equ_Static_Fuel_RatedConsume</w:t>
            </w:r>
          </w:p>
        </w:tc>
        <w:tc>
          <w:tcPr>
            <w:tcW w:w="3026" w:type="dxa"/>
            <w:tcBorders>
              <w:top w:val="nil"/>
              <w:left w:val="nil"/>
              <w:bottom w:val="single" w:sz="4" w:space="0" w:color="auto"/>
              <w:right w:val="single" w:sz="4" w:space="0" w:color="auto"/>
            </w:tcBorders>
            <w:shd w:val="clear" w:color="auto" w:fill="auto"/>
            <w:noWrap/>
            <w:vAlign w:val="center"/>
            <w:hideMark/>
          </w:tcPr>
          <w:p w:rsidR="002D78A7" w:rsidRPr="00F04F14" w:rsidRDefault="002D78A7" w:rsidP="002D78A7">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额定燃料消耗量</w:t>
            </w:r>
          </w:p>
        </w:tc>
      </w:tr>
      <w:tr w:rsidR="002D78A7"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2D78A7" w:rsidRPr="00F04F14" w:rsidRDefault="002D78A7" w:rsidP="002D78A7">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2D78A7" w:rsidRPr="00F04F14" w:rsidRDefault="002D78A7" w:rsidP="002D78A7">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2D78A7" w:rsidRPr="00F04F14" w:rsidRDefault="002D78A7" w:rsidP="002D78A7">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vAlign w:val="center"/>
            <w:hideMark/>
          </w:tcPr>
          <w:p w:rsidR="002D78A7" w:rsidRPr="00C349F6" w:rsidRDefault="002D78A7" w:rsidP="002D78A7">
            <w:pPr>
              <w:jc w:val="left"/>
              <w:rPr>
                <w:bCs/>
                <w:sz w:val="15"/>
                <w:szCs w:val="15"/>
              </w:rPr>
            </w:pPr>
            <w:r>
              <w:rPr>
                <w:rFonts w:hint="eastAsia"/>
                <w:bCs/>
                <w:sz w:val="15"/>
                <w:szCs w:val="15"/>
              </w:rPr>
              <w:t>Equ_Static_Flow_RatedCoolHotWater</w:t>
            </w:r>
          </w:p>
        </w:tc>
        <w:tc>
          <w:tcPr>
            <w:tcW w:w="3026" w:type="dxa"/>
            <w:tcBorders>
              <w:top w:val="nil"/>
              <w:left w:val="nil"/>
              <w:bottom w:val="single" w:sz="4" w:space="0" w:color="auto"/>
              <w:right w:val="single" w:sz="4" w:space="0" w:color="auto"/>
            </w:tcBorders>
            <w:shd w:val="clear" w:color="auto" w:fill="auto"/>
            <w:noWrap/>
            <w:vAlign w:val="center"/>
            <w:hideMark/>
          </w:tcPr>
          <w:p w:rsidR="002D78A7" w:rsidRPr="00F04F14" w:rsidRDefault="002D78A7" w:rsidP="002D78A7">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额定流量</w:t>
            </w:r>
          </w:p>
        </w:tc>
      </w:tr>
      <w:tr w:rsidR="002D78A7"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2D78A7" w:rsidRPr="00F04F14" w:rsidRDefault="002D78A7" w:rsidP="002D78A7">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2D78A7" w:rsidRPr="00F04F14" w:rsidRDefault="002D78A7" w:rsidP="002D78A7">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2D78A7" w:rsidRPr="00F04F14" w:rsidRDefault="002D78A7" w:rsidP="002D78A7">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vAlign w:val="center"/>
            <w:hideMark/>
          </w:tcPr>
          <w:p w:rsidR="002D78A7" w:rsidRPr="001445C9" w:rsidRDefault="002D78A7" w:rsidP="002D78A7">
            <w:pPr>
              <w:jc w:val="left"/>
              <w:rPr>
                <w:bCs/>
                <w:color w:val="FF0000"/>
                <w:sz w:val="15"/>
                <w:szCs w:val="15"/>
              </w:rPr>
            </w:pPr>
            <w:r w:rsidRPr="001445C9">
              <w:rPr>
                <w:rFonts w:hint="eastAsia"/>
                <w:bCs/>
                <w:color w:val="FF0000"/>
                <w:sz w:val="15"/>
                <w:szCs w:val="15"/>
              </w:rPr>
              <w:t>Equ_Static_Temp_RatedOutlet</w:t>
            </w:r>
          </w:p>
        </w:tc>
        <w:tc>
          <w:tcPr>
            <w:tcW w:w="3026" w:type="dxa"/>
            <w:tcBorders>
              <w:top w:val="nil"/>
              <w:left w:val="nil"/>
              <w:bottom w:val="single" w:sz="4" w:space="0" w:color="auto"/>
              <w:right w:val="single" w:sz="4" w:space="0" w:color="auto"/>
            </w:tcBorders>
            <w:shd w:val="clear" w:color="auto" w:fill="auto"/>
            <w:noWrap/>
            <w:vAlign w:val="center"/>
            <w:hideMark/>
          </w:tcPr>
          <w:p w:rsidR="002D78A7" w:rsidRPr="00F04F14" w:rsidRDefault="002D78A7" w:rsidP="002D78A7">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额定出水温度</w:t>
            </w:r>
          </w:p>
        </w:tc>
      </w:tr>
      <w:tr w:rsidR="002D78A7"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2D78A7" w:rsidRPr="00F04F14" w:rsidRDefault="002D78A7" w:rsidP="002D78A7">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2D78A7" w:rsidRPr="00F04F14" w:rsidRDefault="002D78A7" w:rsidP="002D78A7">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2D78A7" w:rsidRPr="00F04F14" w:rsidRDefault="002D78A7" w:rsidP="002D78A7">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vAlign w:val="center"/>
            <w:hideMark/>
          </w:tcPr>
          <w:p w:rsidR="002D78A7" w:rsidRPr="001445C9" w:rsidRDefault="002D78A7" w:rsidP="002D78A7">
            <w:pPr>
              <w:jc w:val="left"/>
              <w:rPr>
                <w:bCs/>
                <w:color w:val="FF0000"/>
                <w:sz w:val="15"/>
                <w:szCs w:val="15"/>
              </w:rPr>
            </w:pPr>
            <w:r w:rsidRPr="001445C9">
              <w:rPr>
                <w:rFonts w:hint="eastAsia"/>
                <w:bCs/>
                <w:color w:val="FF0000"/>
                <w:sz w:val="15"/>
                <w:szCs w:val="15"/>
              </w:rPr>
              <w:t>Equ_Static_Temp_RatedInlet</w:t>
            </w:r>
          </w:p>
        </w:tc>
        <w:tc>
          <w:tcPr>
            <w:tcW w:w="3026" w:type="dxa"/>
            <w:tcBorders>
              <w:top w:val="nil"/>
              <w:left w:val="nil"/>
              <w:bottom w:val="single" w:sz="4" w:space="0" w:color="auto"/>
              <w:right w:val="single" w:sz="4" w:space="0" w:color="auto"/>
            </w:tcBorders>
            <w:shd w:val="clear" w:color="auto" w:fill="auto"/>
            <w:noWrap/>
            <w:vAlign w:val="center"/>
            <w:hideMark/>
          </w:tcPr>
          <w:p w:rsidR="002D78A7" w:rsidRPr="00F04F14" w:rsidRDefault="002D78A7" w:rsidP="002D78A7">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额定进水温度</w:t>
            </w:r>
          </w:p>
        </w:tc>
      </w:tr>
      <w:tr w:rsidR="00234987" w:rsidRPr="00F04F14" w:rsidTr="001B243F">
        <w:trPr>
          <w:trHeight w:val="270"/>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34987" w:rsidRPr="00F04F14" w:rsidRDefault="00234987" w:rsidP="00234987">
            <w:pPr>
              <w:widowControl/>
              <w:jc w:val="center"/>
              <w:rPr>
                <w:rFonts w:ascii="宋体" w:hAnsi="宋体" w:cs="宋体"/>
                <w:color w:val="000000"/>
                <w:kern w:val="0"/>
                <w:sz w:val="15"/>
                <w:szCs w:val="15"/>
              </w:rPr>
            </w:pPr>
            <w:r w:rsidRPr="00F04F14">
              <w:rPr>
                <w:rFonts w:ascii="宋体" w:hAnsi="宋体" w:cs="宋体" w:hint="eastAsia"/>
                <w:color w:val="000000"/>
                <w:kern w:val="0"/>
                <w:sz w:val="15"/>
                <w:szCs w:val="15"/>
              </w:rPr>
              <w:lastRenderedPageBreak/>
              <w:t>3</w:t>
            </w:r>
          </w:p>
        </w:tc>
        <w:tc>
          <w:tcPr>
            <w:tcW w:w="1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34987" w:rsidRPr="00F04F14" w:rsidRDefault="00234987" w:rsidP="00234987">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EquipMeasureSet</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34987" w:rsidRPr="00F04F14" w:rsidRDefault="00234987" w:rsidP="00234987">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设备测量属性集</w:t>
            </w:r>
          </w:p>
        </w:tc>
        <w:tc>
          <w:tcPr>
            <w:tcW w:w="3218" w:type="dxa"/>
            <w:tcBorders>
              <w:top w:val="nil"/>
              <w:left w:val="nil"/>
              <w:bottom w:val="single" w:sz="4" w:space="0" w:color="auto"/>
              <w:right w:val="single" w:sz="4" w:space="0" w:color="auto"/>
            </w:tcBorders>
            <w:shd w:val="clear" w:color="auto" w:fill="auto"/>
            <w:noWrap/>
            <w:hideMark/>
          </w:tcPr>
          <w:p w:rsidR="00234987" w:rsidRPr="00234987" w:rsidRDefault="00234987" w:rsidP="00234987">
            <w:pPr>
              <w:rPr>
                <w:bCs/>
                <w:color w:val="FF0000"/>
                <w:sz w:val="15"/>
                <w:szCs w:val="15"/>
              </w:rPr>
            </w:pPr>
            <w:r w:rsidRPr="00234987">
              <w:rPr>
                <w:rFonts w:hint="eastAsia"/>
                <w:bCs/>
                <w:color w:val="FF0000"/>
                <w:sz w:val="15"/>
                <w:szCs w:val="15"/>
              </w:rPr>
              <w:t>Equ_Meas_Temp_EjectSmoke</w:t>
            </w:r>
          </w:p>
        </w:tc>
        <w:tc>
          <w:tcPr>
            <w:tcW w:w="3026" w:type="dxa"/>
            <w:tcBorders>
              <w:top w:val="nil"/>
              <w:left w:val="nil"/>
              <w:bottom w:val="single" w:sz="4" w:space="0" w:color="auto"/>
              <w:right w:val="single" w:sz="4" w:space="0" w:color="auto"/>
            </w:tcBorders>
            <w:shd w:val="clear" w:color="auto" w:fill="auto"/>
            <w:noWrap/>
            <w:vAlign w:val="center"/>
            <w:hideMark/>
          </w:tcPr>
          <w:p w:rsidR="00234987" w:rsidRPr="00F04F14" w:rsidRDefault="00234987" w:rsidP="00234987">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排烟温度</w:t>
            </w:r>
          </w:p>
        </w:tc>
      </w:tr>
      <w:tr w:rsidR="00234987"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234987" w:rsidRPr="00F04F14" w:rsidRDefault="00234987" w:rsidP="00234987">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234987" w:rsidRPr="00F04F14" w:rsidRDefault="00234987" w:rsidP="00234987">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234987" w:rsidRPr="00F04F14" w:rsidRDefault="00234987" w:rsidP="00234987">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hideMark/>
          </w:tcPr>
          <w:p w:rsidR="00234987" w:rsidRPr="00C349F6" w:rsidRDefault="00234987" w:rsidP="00234987">
            <w:pPr>
              <w:rPr>
                <w:bCs/>
                <w:sz w:val="15"/>
                <w:szCs w:val="15"/>
              </w:rPr>
            </w:pPr>
            <w:r>
              <w:rPr>
                <w:rFonts w:hint="eastAsia"/>
                <w:bCs/>
                <w:sz w:val="15"/>
                <w:szCs w:val="15"/>
              </w:rPr>
              <w:t>Equ_Meas_Temp_BoilerSetOutlet</w:t>
            </w:r>
          </w:p>
        </w:tc>
        <w:tc>
          <w:tcPr>
            <w:tcW w:w="3026" w:type="dxa"/>
            <w:tcBorders>
              <w:top w:val="nil"/>
              <w:left w:val="nil"/>
              <w:bottom w:val="single" w:sz="4" w:space="0" w:color="auto"/>
              <w:right w:val="single" w:sz="4" w:space="0" w:color="auto"/>
            </w:tcBorders>
            <w:shd w:val="clear" w:color="auto" w:fill="auto"/>
            <w:noWrap/>
            <w:vAlign w:val="center"/>
            <w:hideMark/>
          </w:tcPr>
          <w:p w:rsidR="00234987" w:rsidRPr="00F04F14" w:rsidRDefault="00234987" w:rsidP="00234987">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出口介质温度</w:t>
            </w:r>
          </w:p>
        </w:tc>
      </w:tr>
      <w:tr w:rsidR="00234987"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234987" w:rsidRPr="00F04F14" w:rsidRDefault="00234987" w:rsidP="00234987">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234987" w:rsidRPr="00F04F14" w:rsidRDefault="00234987" w:rsidP="00234987">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234987" w:rsidRPr="00F04F14" w:rsidRDefault="00234987" w:rsidP="00234987">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hideMark/>
          </w:tcPr>
          <w:p w:rsidR="00234987" w:rsidRPr="00C349F6" w:rsidRDefault="00234987" w:rsidP="00234987">
            <w:pPr>
              <w:rPr>
                <w:bCs/>
                <w:sz w:val="15"/>
                <w:szCs w:val="15"/>
              </w:rPr>
            </w:pPr>
            <w:r>
              <w:rPr>
                <w:rFonts w:hint="eastAsia"/>
                <w:bCs/>
                <w:sz w:val="15"/>
                <w:szCs w:val="15"/>
              </w:rPr>
              <w:t>Equ_Meas_Temp_BoilerSetInlet</w:t>
            </w:r>
          </w:p>
        </w:tc>
        <w:tc>
          <w:tcPr>
            <w:tcW w:w="3026" w:type="dxa"/>
            <w:tcBorders>
              <w:top w:val="nil"/>
              <w:left w:val="nil"/>
              <w:bottom w:val="single" w:sz="4" w:space="0" w:color="auto"/>
              <w:right w:val="single" w:sz="4" w:space="0" w:color="auto"/>
            </w:tcBorders>
            <w:shd w:val="clear" w:color="auto" w:fill="auto"/>
            <w:noWrap/>
            <w:vAlign w:val="center"/>
            <w:hideMark/>
          </w:tcPr>
          <w:p w:rsidR="00234987" w:rsidRPr="00F04F14" w:rsidRDefault="00234987" w:rsidP="00234987">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进口介质温度</w:t>
            </w:r>
          </w:p>
        </w:tc>
      </w:tr>
      <w:tr w:rsidR="00234987"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234987" w:rsidRPr="00F04F14" w:rsidRDefault="00234987" w:rsidP="00234987">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234987" w:rsidRPr="00F04F14" w:rsidRDefault="00234987" w:rsidP="00234987">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234987" w:rsidRPr="00F04F14" w:rsidRDefault="00234987" w:rsidP="00234987">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hideMark/>
          </w:tcPr>
          <w:p w:rsidR="00234987" w:rsidRPr="00C349F6" w:rsidRDefault="00234987" w:rsidP="00234987">
            <w:pPr>
              <w:rPr>
                <w:bCs/>
                <w:sz w:val="15"/>
                <w:szCs w:val="15"/>
              </w:rPr>
            </w:pPr>
            <w:r>
              <w:rPr>
                <w:rFonts w:hint="eastAsia"/>
                <w:bCs/>
                <w:sz w:val="15"/>
                <w:szCs w:val="15"/>
              </w:rPr>
              <w:t>Equ_Meas_Pres_BoilerOutlet</w:t>
            </w:r>
          </w:p>
        </w:tc>
        <w:tc>
          <w:tcPr>
            <w:tcW w:w="3026" w:type="dxa"/>
            <w:tcBorders>
              <w:top w:val="nil"/>
              <w:left w:val="nil"/>
              <w:bottom w:val="single" w:sz="4" w:space="0" w:color="auto"/>
              <w:right w:val="single" w:sz="4" w:space="0" w:color="auto"/>
            </w:tcBorders>
            <w:shd w:val="clear" w:color="auto" w:fill="auto"/>
            <w:noWrap/>
            <w:vAlign w:val="center"/>
            <w:hideMark/>
          </w:tcPr>
          <w:p w:rsidR="00234987" w:rsidRPr="00F04F14" w:rsidRDefault="00234987" w:rsidP="00234987">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出口介质压力</w:t>
            </w:r>
          </w:p>
        </w:tc>
      </w:tr>
      <w:tr w:rsidR="00234987"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234987" w:rsidRPr="00F04F14" w:rsidRDefault="00234987" w:rsidP="00234987">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234987" w:rsidRPr="00F04F14" w:rsidRDefault="00234987" w:rsidP="00234987">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234987" w:rsidRPr="00F04F14" w:rsidRDefault="00234987" w:rsidP="00234987">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hideMark/>
          </w:tcPr>
          <w:p w:rsidR="00234987" w:rsidRPr="00C349F6" w:rsidRDefault="00234987" w:rsidP="00234987">
            <w:pPr>
              <w:rPr>
                <w:bCs/>
                <w:sz w:val="15"/>
                <w:szCs w:val="15"/>
              </w:rPr>
            </w:pPr>
            <w:r>
              <w:rPr>
                <w:rFonts w:hint="eastAsia"/>
                <w:bCs/>
                <w:sz w:val="15"/>
                <w:szCs w:val="15"/>
              </w:rPr>
              <w:t>Equ_Meas_Pres_BoilerInlet</w:t>
            </w:r>
          </w:p>
        </w:tc>
        <w:tc>
          <w:tcPr>
            <w:tcW w:w="3026" w:type="dxa"/>
            <w:tcBorders>
              <w:top w:val="nil"/>
              <w:left w:val="nil"/>
              <w:bottom w:val="single" w:sz="4" w:space="0" w:color="auto"/>
              <w:right w:val="single" w:sz="4" w:space="0" w:color="auto"/>
            </w:tcBorders>
            <w:shd w:val="clear" w:color="auto" w:fill="auto"/>
            <w:noWrap/>
            <w:vAlign w:val="center"/>
            <w:hideMark/>
          </w:tcPr>
          <w:p w:rsidR="00234987" w:rsidRPr="00F04F14" w:rsidRDefault="00234987" w:rsidP="00234987">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进口介质压力</w:t>
            </w:r>
          </w:p>
        </w:tc>
      </w:tr>
      <w:tr w:rsidR="00234987"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234987" w:rsidRPr="00F04F14" w:rsidRDefault="00234987" w:rsidP="00234987">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234987" w:rsidRPr="00F04F14" w:rsidRDefault="00234987" w:rsidP="00234987">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234987" w:rsidRPr="00F04F14" w:rsidRDefault="00234987" w:rsidP="00234987">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hideMark/>
          </w:tcPr>
          <w:p w:rsidR="00234987" w:rsidRPr="00C349F6" w:rsidRDefault="00234987" w:rsidP="00234987">
            <w:pPr>
              <w:rPr>
                <w:bCs/>
                <w:sz w:val="15"/>
                <w:szCs w:val="15"/>
              </w:rPr>
            </w:pPr>
            <w:r>
              <w:rPr>
                <w:rFonts w:hint="eastAsia"/>
                <w:bCs/>
                <w:sz w:val="15"/>
                <w:szCs w:val="15"/>
              </w:rPr>
              <w:t>Equ_Meas_Flow_BoilerOutletTransi</w:t>
            </w:r>
          </w:p>
        </w:tc>
        <w:tc>
          <w:tcPr>
            <w:tcW w:w="3026" w:type="dxa"/>
            <w:tcBorders>
              <w:top w:val="nil"/>
              <w:left w:val="nil"/>
              <w:bottom w:val="single" w:sz="4" w:space="0" w:color="auto"/>
              <w:right w:val="single" w:sz="4" w:space="0" w:color="auto"/>
            </w:tcBorders>
            <w:shd w:val="clear" w:color="auto" w:fill="auto"/>
            <w:noWrap/>
            <w:vAlign w:val="center"/>
            <w:hideMark/>
          </w:tcPr>
          <w:p w:rsidR="00234987" w:rsidRPr="00F04F14" w:rsidRDefault="00234987" w:rsidP="00234987">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出口瞬时流量</w:t>
            </w:r>
          </w:p>
        </w:tc>
      </w:tr>
      <w:tr w:rsidR="001F4EEE"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1F4EEE" w:rsidRPr="00F04F14" w:rsidRDefault="001F4EEE" w:rsidP="001F4EEE">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1F4EEE" w:rsidRPr="00F04F14" w:rsidRDefault="001F4EEE" w:rsidP="001F4EEE">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1F4EEE" w:rsidRPr="00F04F14" w:rsidRDefault="001F4EEE" w:rsidP="001F4EEE">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hideMark/>
          </w:tcPr>
          <w:p w:rsidR="001F4EEE" w:rsidRPr="00234987" w:rsidRDefault="001F4EEE" w:rsidP="001F4EEE">
            <w:pPr>
              <w:rPr>
                <w:bCs/>
                <w:color w:val="FF0000"/>
                <w:sz w:val="15"/>
                <w:szCs w:val="15"/>
              </w:rPr>
            </w:pPr>
            <w:r w:rsidRPr="00234987">
              <w:rPr>
                <w:rFonts w:hint="eastAsia"/>
                <w:bCs/>
                <w:color w:val="FF0000"/>
                <w:sz w:val="15"/>
                <w:szCs w:val="15"/>
              </w:rPr>
              <w:t>Equ_Meas_Cool</w:t>
            </w:r>
            <w:r>
              <w:rPr>
                <w:rFonts w:hint="eastAsia"/>
                <w:bCs/>
                <w:color w:val="FF0000"/>
                <w:sz w:val="15"/>
                <w:szCs w:val="15"/>
              </w:rPr>
              <w:t>Hot</w:t>
            </w:r>
            <w:r w:rsidRPr="00234987">
              <w:rPr>
                <w:rFonts w:hint="eastAsia"/>
                <w:bCs/>
                <w:color w:val="FF0000"/>
                <w:sz w:val="15"/>
                <w:szCs w:val="15"/>
              </w:rPr>
              <w:t>_BoilerOutletTransi</w:t>
            </w:r>
            <w:r>
              <w:rPr>
                <w:rFonts w:hint="eastAsia"/>
                <w:bCs/>
                <w:color w:val="FF0000"/>
                <w:sz w:val="15"/>
                <w:szCs w:val="15"/>
              </w:rPr>
              <w:t>Hot</w:t>
            </w:r>
          </w:p>
        </w:tc>
        <w:tc>
          <w:tcPr>
            <w:tcW w:w="3026" w:type="dxa"/>
            <w:tcBorders>
              <w:top w:val="nil"/>
              <w:left w:val="nil"/>
              <w:bottom w:val="single" w:sz="4" w:space="0" w:color="auto"/>
              <w:right w:val="single" w:sz="4" w:space="0" w:color="auto"/>
            </w:tcBorders>
            <w:shd w:val="clear" w:color="auto" w:fill="auto"/>
            <w:noWrap/>
            <w:vAlign w:val="center"/>
            <w:hideMark/>
          </w:tcPr>
          <w:p w:rsidR="001F4EEE" w:rsidRPr="00F04F14" w:rsidRDefault="001F4EEE" w:rsidP="001F4EEE">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出口瞬时热量</w:t>
            </w:r>
          </w:p>
        </w:tc>
      </w:tr>
      <w:tr w:rsidR="001F4EEE"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1F4EEE" w:rsidRPr="00F04F14" w:rsidRDefault="001F4EEE" w:rsidP="001F4EEE">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1F4EEE" w:rsidRPr="00F04F14" w:rsidRDefault="001F4EEE" w:rsidP="001F4EEE">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1F4EEE" w:rsidRPr="00F04F14" w:rsidRDefault="001F4EEE" w:rsidP="001F4EEE">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hideMark/>
          </w:tcPr>
          <w:p w:rsidR="001F4EEE" w:rsidRPr="00234987" w:rsidRDefault="001F4EEE" w:rsidP="001F4EEE">
            <w:pPr>
              <w:rPr>
                <w:bCs/>
                <w:color w:val="FF0000"/>
                <w:sz w:val="15"/>
                <w:szCs w:val="15"/>
              </w:rPr>
            </w:pPr>
            <w:r w:rsidRPr="00234987">
              <w:rPr>
                <w:rFonts w:hint="eastAsia"/>
                <w:bCs/>
                <w:color w:val="FF0000"/>
                <w:sz w:val="15"/>
                <w:szCs w:val="15"/>
              </w:rPr>
              <w:t>Equ_Meas_Cool</w:t>
            </w:r>
            <w:r>
              <w:rPr>
                <w:rFonts w:hint="eastAsia"/>
                <w:bCs/>
                <w:color w:val="FF0000"/>
                <w:sz w:val="15"/>
                <w:szCs w:val="15"/>
              </w:rPr>
              <w:t>Hot</w:t>
            </w:r>
            <w:r w:rsidRPr="00234987">
              <w:rPr>
                <w:rFonts w:hint="eastAsia"/>
                <w:bCs/>
                <w:color w:val="FF0000"/>
                <w:sz w:val="15"/>
                <w:szCs w:val="15"/>
              </w:rPr>
              <w:t>_Boiler</w:t>
            </w:r>
            <w:r>
              <w:rPr>
                <w:rFonts w:hint="eastAsia"/>
                <w:bCs/>
                <w:color w:val="FF0000"/>
                <w:sz w:val="15"/>
                <w:szCs w:val="15"/>
              </w:rPr>
              <w:t>HotAccum</w:t>
            </w:r>
          </w:p>
        </w:tc>
        <w:tc>
          <w:tcPr>
            <w:tcW w:w="3026" w:type="dxa"/>
            <w:tcBorders>
              <w:top w:val="nil"/>
              <w:left w:val="nil"/>
              <w:bottom w:val="single" w:sz="4" w:space="0" w:color="auto"/>
              <w:right w:val="single" w:sz="4" w:space="0" w:color="auto"/>
            </w:tcBorders>
            <w:shd w:val="clear" w:color="auto" w:fill="auto"/>
            <w:noWrap/>
            <w:vAlign w:val="center"/>
            <w:hideMark/>
          </w:tcPr>
          <w:p w:rsidR="001F4EEE" w:rsidRPr="00F04F14" w:rsidRDefault="001F4EEE" w:rsidP="001F4EEE">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累计热量</w:t>
            </w:r>
          </w:p>
        </w:tc>
      </w:tr>
      <w:tr w:rsidR="001F4EEE"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1F4EEE" w:rsidRPr="00F04F14" w:rsidRDefault="001F4EEE" w:rsidP="001F4EEE">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1F4EEE" w:rsidRPr="00F04F14" w:rsidRDefault="001F4EEE" w:rsidP="001F4EEE">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1F4EEE" w:rsidRPr="00F04F14" w:rsidRDefault="001F4EEE" w:rsidP="001F4EEE">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hideMark/>
          </w:tcPr>
          <w:p w:rsidR="001F4EEE" w:rsidRPr="001F4EEE" w:rsidRDefault="001F4EEE" w:rsidP="001F4EEE">
            <w:pPr>
              <w:rPr>
                <w:bCs/>
                <w:color w:val="FF0000"/>
                <w:sz w:val="15"/>
                <w:szCs w:val="15"/>
              </w:rPr>
            </w:pPr>
            <w:r w:rsidRPr="001F4EEE">
              <w:rPr>
                <w:rFonts w:hint="eastAsia"/>
                <w:bCs/>
                <w:color w:val="FF0000"/>
                <w:sz w:val="15"/>
                <w:szCs w:val="15"/>
              </w:rPr>
              <w:t>Equ_Meas_Time_SumRun</w:t>
            </w:r>
          </w:p>
        </w:tc>
        <w:tc>
          <w:tcPr>
            <w:tcW w:w="3026" w:type="dxa"/>
            <w:tcBorders>
              <w:top w:val="nil"/>
              <w:left w:val="nil"/>
              <w:bottom w:val="single" w:sz="4" w:space="0" w:color="auto"/>
              <w:right w:val="single" w:sz="4" w:space="0" w:color="auto"/>
            </w:tcBorders>
            <w:shd w:val="clear" w:color="auto" w:fill="auto"/>
            <w:noWrap/>
            <w:vAlign w:val="center"/>
            <w:hideMark/>
          </w:tcPr>
          <w:p w:rsidR="001F4EEE" w:rsidRPr="00F04F14" w:rsidRDefault="001F4EEE" w:rsidP="001F4EEE">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锅炉运行时间</w:t>
            </w:r>
          </w:p>
        </w:tc>
      </w:tr>
      <w:tr w:rsidR="00D95AB7"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D95AB7" w:rsidRPr="00F04F14" w:rsidRDefault="00D95AB7" w:rsidP="00D95AB7">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D95AB7" w:rsidRPr="00F04F14" w:rsidRDefault="00D95AB7" w:rsidP="00D95AB7">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D95AB7" w:rsidRPr="00F04F14" w:rsidRDefault="00D95AB7" w:rsidP="00D95AB7">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hideMark/>
          </w:tcPr>
          <w:p w:rsidR="00D95AB7" w:rsidRPr="00D95AB7" w:rsidRDefault="00D95AB7" w:rsidP="00D95AB7">
            <w:pPr>
              <w:rPr>
                <w:bCs/>
                <w:color w:val="FF0000"/>
                <w:sz w:val="15"/>
                <w:szCs w:val="15"/>
              </w:rPr>
            </w:pPr>
            <w:r w:rsidRPr="00D95AB7">
              <w:rPr>
                <w:rFonts w:hint="eastAsia"/>
                <w:bCs/>
                <w:color w:val="FF0000"/>
                <w:sz w:val="15"/>
                <w:szCs w:val="15"/>
              </w:rPr>
              <w:t>Equ_Meas_</w:t>
            </w:r>
            <w:r>
              <w:rPr>
                <w:rFonts w:hint="eastAsia"/>
                <w:bCs/>
                <w:color w:val="FF0000"/>
                <w:sz w:val="15"/>
                <w:szCs w:val="15"/>
              </w:rPr>
              <w:t>Fuel</w:t>
            </w:r>
            <w:r w:rsidRPr="00D95AB7">
              <w:rPr>
                <w:rFonts w:hint="eastAsia"/>
                <w:bCs/>
                <w:color w:val="FF0000"/>
                <w:sz w:val="15"/>
                <w:szCs w:val="15"/>
              </w:rPr>
              <w:t>_</w:t>
            </w:r>
            <w:r>
              <w:rPr>
                <w:rFonts w:hint="eastAsia"/>
                <w:bCs/>
                <w:color w:val="FF0000"/>
                <w:sz w:val="15"/>
                <w:szCs w:val="15"/>
              </w:rPr>
              <w:t>TransiConsume</w:t>
            </w:r>
          </w:p>
        </w:tc>
        <w:tc>
          <w:tcPr>
            <w:tcW w:w="3026" w:type="dxa"/>
            <w:tcBorders>
              <w:top w:val="nil"/>
              <w:left w:val="nil"/>
              <w:bottom w:val="single" w:sz="4" w:space="0" w:color="auto"/>
              <w:right w:val="single" w:sz="4" w:space="0" w:color="auto"/>
            </w:tcBorders>
            <w:shd w:val="clear" w:color="auto" w:fill="auto"/>
            <w:noWrap/>
            <w:vAlign w:val="center"/>
            <w:hideMark/>
          </w:tcPr>
          <w:p w:rsidR="00D95AB7" w:rsidRPr="00F04F14" w:rsidRDefault="00D95AB7" w:rsidP="00D95AB7">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瞬时燃料消耗量</w:t>
            </w:r>
          </w:p>
        </w:tc>
      </w:tr>
      <w:tr w:rsidR="00D95AB7"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D95AB7" w:rsidRPr="00F04F14" w:rsidRDefault="00D95AB7" w:rsidP="00D95AB7">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D95AB7" w:rsidRPr="00F04F14" w:rsidRDefault="00D95AB7" w:rsidP="00D95AB7">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D95AB7" w:rsidRPr="00F04F14" w:rsidRDefault="00D95AB7" w:rsidP="00D95AB7">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hideMark/>
          </w:tcPr>
          <w:p w:rsidR="00D95AB7" w:rsidRPr="00C349F6" w:rsidRDefault="00D95AB7" w:rsidP="00D95AB7">
            <w:pPr>
              <w:rPr>
                <w:bCs/>
                <w:sz w:val="15"/>
                <w:szCs w:val="15"/>
              </w:rPr>
            </w:pPr>
            <w:r>
              <w:rPr>
                <w:rFonts w:hint="eastAsia"/>
                <w:bCs/>
                <w:sz w:val="15"/>
                <w:szCs w:val="15"/>
              </w:rPr>
              <w:t>Equ_Meas_ElectricPara_AccumPower</w:t>
            </w:r>
          </w:p>
        </w:tc>
        <w:tc>
          <w:tcPr>
            <w:tcW w:w="3026" w:type="dxa"/>
            <w:tcBorders>
              <w:top w:val="nil"/>
              <w:left w:val="nil"/>
              <w:bottom w:val="single" w:sz="4" w:space="0" w:color="auto"/>
              <w:right w:val="single" w:sz="4" w:space="0" w:color="auto"/>
            </w:tcBorders>
            <w:shd w:val="clear" w:color="auto" w:fill="auto"/>
            <w:noWrap/>
            <w:vAlign w:val="center"/>
            <w:hideMark/>
          </w:tcPr>
          <w:p w:rsidR="00D95AB7" w:rsidRPr="00F04F14" w:rsidRDefault="00D95AB7" w:rsidP="00D95AB7">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燃气锅炉累计耗电量</w:t>
            </w:r>
          </w:p>
        </w:tc>
      </w:tr>
      <w:tr w:rsidR="00D95AB7" w:rsidRPr="00F04F14" w:rsidTr="001B243F">
        <w:trPr>
          <w:trHeight w:val="270"/>
        </w:trPr>
        <w:tc>
          <w:tcPr>
            <w:tcW w:w="600" w:type="dxa"/>
            <w:vMerge/>
            <w:tcBorders>
              <w:top w:val="nil"/>
              <w:left w:val="single" w:sz="4" w:space="0" w:color="auto"/>
              <w:bottom w:val="single" w:sz="4" w:space="0" w:color="auto"/>
              <w:right w:val="single" w:sz="4" w:space="0" w:color="auto"/>
            </w:tcBorders>
            <w:vAlign w:val="center"/>
            <w:hideMark/>
          </w:tcPr>
          <w:p w:rsidR="00D95AB7" w:rsidRPr="00F04F14" w:rsidRDefault="00D95AB7" w:rsidP="00D95AB7">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D95AB7" w:rsidRPr="00F04F14" w:rsidRDefault="00D95AB7" w:rsidP="00D95AB7">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D95AB7" w:rsidRPr="00F04F14" w:rsidRDefault="00D95AB7" w:rsidP="00D95AB7">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hideMark/>
          </w:tcPr>
          <w:p w:rsidR="00D95AB7" w:rsidRPr="00D95AB7" w:rsidRDefault="00D95AB7" w:rsidP="00D95AB7">
            <w:pPr>
              <w:rPr>
                <w:bCs/>
                <w:color w:val="FF0000"/>
                <w:sz w:val="15"/>
                <w:szCs w:val="15"/>
              </w:rPr>
            </w:pPr>
            <w:r w:rsidRPr="00D95AB7">
              <w:rPr>
                <w:rFonts w:hint="eastAsia"/>
                <w:bCs/>
                <w:color w:val="FF0000"/>
                <w:sz w:val="15"/>
                <w:szCs w:val="15"/>
              </w:rPr>
              <w:t>Equ_Meas_</w:t>
            </w:r>
            <w:r>
              <w:rPr>
                <w:rFonts w:hint="eastAsia"/>
                <w:bCs/>
                <w:color w:val="FF0000"/>
                <w:sz w:val="15"/>
                <w:szCs w:val="15"/>
              </w:rPr>
              <w:t>Fuel</w:t>
            </w:r>
            <w:r w:rsidRPr="00D95AB7">
              <w:rPr>
                <w:rFonts w:hint="eastAsia"/>
                <w:bCs/>
                <w:color w:val="FF0000"/>
                <w:sz w:val="15"/>
                <w:szCs w:val="15"/>
              </w:rPr>
              <w:t>_</w:t>
            </w:r>
            <w:r>
              <w:rPr>
                <w:rFonts w:hint="eastAsia"/>
                <w:bCs/>
                <w:color w:val="FF0000"/>
                <w:sz w:val="15"/>
                <w:szCs w:val="15"/>
              </w:rPr>
              <w:t>SumConsume</w:t>
            </w:r>
          </w:p>
        </w:tc>
        <w:tc>
          <w:tcPr>
            <w:tcW w:w="3026" w:type="dxa"/>
            <w:tcBorders>
              <w:top w:val="nil"/>
              <w:left w:val="nil"/>
              <w:bottom w:val="single" w:sz="4" w:space="0" w:color="auto"/>
              <w:right w:val="single" w:sz="4" w:space="0" w:color="auto"/>
            </w:tcBorders>
            <w:shd w:val="clear" w:color="auto" w:fill="auto"/>
            <w:noWrap/>
            <w:vAlign w:val="center"/>
            <w:hideMark/>
          </w:tcPr>
          <w:p w:rsidR="00D95AB7" w:rsidRPr="00F04F14" w:rsidRDefault="00D95AB7" w:rsidP="00D95AB7">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累计燃料消耗量</w:t>
            </w:r>
          </w:p>
        </w:tc>
      </w:tr>
      <w:tr w:rsidR="00F67205" w:rsidRPr="00F04F14" w:rsidTr="001B243F">
        <w:trPr>
          <w:trHeight w:val="270"/>
        </w:trPr>
        <w:tc>
          <w:tcPr>
            <w:tcW w:w="600" w:type="dxa"/>
            <w:vMerge w:val="restart"/>
            <w:tcBorders>
              <w:top w:val="nil"/>
              <w:left w:val="single" w:sz="4" w:space="0" w:color="auto"/>
              <w:right w:val="single" w:sz="4" w:space="0" w:color="auto"/>
            </w:tcBorders>
            <w:shd w:val="clear" w:color="auto" w:fill="auto"/>
            <w:noWrap/>
            <w:vAlign w:val="center"/>
            <w:hideMark/>
          </w:tcPr>
          <w:p w:rsidR="00F67205" w:rsidRPr="00F04F14" w:rsidRDefault="00F67205" w:rsidP="00F67205">
            <w:pPr>
              <w:widowControl/>
              <w:jc w:val="center"/>
              <w:rPr>
                <w:rFonts w:ascii="宋体" w:hAnsi="宋体" w:cs="宋体"/>
                <w:color w:val="000000"/>
                <w:kern w:val="0"/>
                <w:sz w:val="15"/>
                <w:szCs w:val="15"/>
              </w:rPr>
            </w:pPr>
            <w:r w:rsidRPr="00F04F14">
              <w:rPr>
                <w:rFonts w:ascii="宋体" w:hAnsi="宋体" w:cs="宋体" w:hint="eastAsia"/>
                <w:color w:val="000000"/>
                <w:kern w:val="0"/>
                <w:sz w:val="15"/>
                <w:szCs w:val="15"/>
              </w:rPr>
              <w:t>4</w:t>
            </w:r>
          </w:p>
        </w:tc>
        <w:tc>
          <w:tcPr>
            <w:tcW w:w="1500" w:type="dxa"/>
            <w:vMerge w:val="restart"/>
            <w:tcBorders>
              <w:top w:val="nil"/>
              <w:left w:val="single" w:sz="4" w:space="0" w:color="auto"/>
              <w:right w:val="single" w:sz="4" w:space="0" w:color="auto"/>
            </w:tcBorders>
            <w:shd w:val="clear" w:color="auto" w:fill="auto"/>
            <w:noWrap/>
            <w:vAlign w:val="center"/>
            <w:hideMark/>
          </w:tcPr>
          <w:p w:rsidR="00F67205" w:rsidRPr="00F04F14" w:rsidRDefault="00F67205" w:rsidP="00F67205">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EquipControlSet</w:t>
            </w:r>
          </w:p>
        </w:tc>
        <w:tc>
          <w:tcPr>
            <w:tcW w:w="1580" w:type="dxa"/>
            <w:vMerge w:val="restart"/>
            <w:tcBorders>
              <w:top w:val="nil"/>
              <w:left w:val="single" w:sz="4" w:space="0" w:color="auto"/>
              <w:right w:val="single" w:sz="4" w:space="0" w:color="auto"/>
            </w:tcBorders>
            <w:shd w:val="clear" w:color="auto" w:fill="auto"/>
            <w:noWrap/>
            <w:vAlign w:val="center"/>
            <w:hideMark/>
          </w:tcPr>
          <w:p w:rsidR="00F67205" w:rsidRPr="00F04F14" w:rsidRDefault="00F67205" w:rsidP="00F67205">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设备控制属性集</w:t>
            </w:r>
          </w:p>
        </w:tc>
        <w:tc>
          <w:tcPr>
            <w:tcW w:w="3218" w:type="dxa"/>
            <w:tcBorders>
              <w:top w:val="nil"/>
              <w:left w:val="nil"/>
              <w:bottom w:val="single" w:sz="4" w:space="0" w:color="auto"/>
              <w:right w:val="single" w:sz="4" w:space="0" w:color="auto"/>
            </w:tcBorders>
            <w:shd w:val="clear" w:color="auto" w:fill="auto"/>
            <w:noWrap/>
            <w:hideMark/>
          </w:tcPr>
          <w:p w:rsidR="00F67205" w:rsidRPr="00F67205" w:rsidRDefault="00F67205" w:rsidP="00F67205">
            <w:pPr>
              <w:rPr>
                <w:bCs/>
                <w:color w:val="FF0000"/>
                <w:sz w:val="15"/>
                <w:szCs w:val="15"/>
              </w:rPr>
            </w:pPr>
            <w:r w:rsidRPr="00F67205">
              <w:rPr>
                <w:rFonts w:hint="eastAsia"/>
                <w:bCs/>
                <w:color w:val="FF0000"/>
                <w:sz w:val="15"/>
                <w:szCs w:val="15"/>
              </w:rPr>
              <w:t>Equ_Ctrl_Temp_</w:t>
            </w:r>
            <w:r>
              <w:rPr>
                <w:rFonts w:hint="eastAsia"/>
                <w:bCs/>
                <w:color w:val="FF0000"/>
                <w:sz w:val="15"/>
                <w:szCs w:val="15"/>
              </w:rPr>
              <w:t>Boiler</w:t>
            </w:r>
            <w:r w:rsidRPr="00F67205">
              <w:rPr>
                <w:rFonts w:hint="eastAsia"/>
                <w:bCs/>
                <w:color w:val="FF0000"/>
                <w:sz w:val="15"/>
                <w:szCs w:val="15"/>
              </w:rPr>
              <w:t>Outlet</w:t>
            </w:r>
          </w:p>
        </w:tc>
        <w:tc>
          <w:tcPr>
            <w:tcW w:w="3026" w:type="dxa"/>
            <w:tcBorders>
              <w:top w:val="nil"/>
              <w:left w:val="nil"/>
              <w:bottom w:val="single" w:sz="4" w:space="0" w:color="auto"/>
              <w:right w:val="single" w:sz="4" w:space="0" w:color="auto"/>
            </w:tcBorders>
            <w:shd w:val="clear" w:color="auto" w:fill="auto"/>
            <w:noWrap/>
            <w:vAlign w:val="center"/>
            <w:hideMark/>
          </w:tcPr>
          <w:p w:rsidR="00F67205" w:rsidRPr="00F04F14" w:rsidRDefault="00F67205" w:rsidP="00F67205">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出口温度设定值</w:t>
            </w:r>
          </w:p>
        </w:tc>
      </w:tr>
      <w:tr w:rsidR="002C04E5" w:rsidRPr="00F04F14" w:rsidTr="001B243F">
        <w:trPr>
          <w:trHeight w:val="270"/>
        </w:trPr>
        <w:tc>
          <w:tcPr>
            <w:tcW w:w="600" w:type="dxa"/>
            <w:vMerge/>
            <w:tcBorders>
              <w:left w:val="single" w:sz="4" w:space="0" w:color="auto"/>
              <w:right w:val="single" w:sz="4" w:space="0" w:color="auto"/>
            </w:tcBorders>
            <w:vAlign w:val="center"/>
            <w:hideMark/>
          </w:tcPr>
          <w:p w:rsidR="002C04E5" w:rsidRPr="00F04F14" w:rsidRDefault="002C04E5" w:rsidP="002C04E5">
            <w:pPr>
              <w:widowControl/>
              <w:jc w:val="left"/>
              <w:rPr>
                <w:rFonts w:ascii="宋体" w:hAnsi="宋体" w:cs="宋体"/>
                <w:color w:val="000000"/>
                <w:kern w:val="0"/>
                <w:sz w:val="15"/>
                <w:szCs w:val="15"/>
              </w:rPr>
            </w:pPr>
          </w:p>
        </w:tc>
        <w:tc>
          <w:tcPr>
            <w:tcW w:w="1500" w:type="dxa"/>
            <w:vMerge/>
            <w:tcBorders>
              <w:left w:val="single" w:sz="4" w:space="0" w:color="auto"/>
              <w:right w:val="single" w:sz="4" w:space="0" w:color="auto"/>
            </w:tcBorders>
            <w:vAlign w:val="center"/>
            <w:hideMark/>
          </w:tcPr>
          <w:p w:rsidR="002C04E5" w:rsidRPr="00F04F14" w:rsidRDefault="002C04E5" w:rsidP="002C04E5">
            <w:pPr>
              <w:widowControl/>
              <w:jc w:val="left"/>
              <w:rPr>
                <w:rFonts w:ascii="Times New Roman" w:hAnsi="Times New Roman"/>
                <w:color w:val="000000"/>
                <w:kern w:val="0"/>
                <w:sz w:val="15"/>
                <w:szCs w:val="15"/>
              </w:rPr>
            </w:pPr>
          </w:p>
        </w:tc>
        <w:tc>
          <w:tcPr>
            <w:tcW w:w="1580" w:type="dxa"/>
            <w:vMerge/>
            <w:tcBorders>
              <w:left w:val="single" w:sz="4" w:space="0" w:color="auto"/>
              <w:right w:val="single" w:sz="4" w:space="0" w:color="auto"/>
            </w:tcBorders>
            <w:vAlign w:val="center"/>
            <w:hideMark/>
          </w:tcPr>
          <w:p w:rsidR="002C04E5" w:rsidRPr="00F04F14" w:rsidRDefault="002C04E5" w:rsidP="002C04E5">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vAlign w:val="center"/>
            <w:hideMark/>
          </w:tcPr>
          <w:p w:rsidR="002C04E5" w:rsidRPr="00F67205" w:rsidRDefault="002C04E5" w:rsidP="002C04E5">
            <w:pPr>
              <w:rPr>
                <w:bCs/>
                <w:color w:val="FF0000"/>
                <w:sz w:val="15"/>
                <w:szCs w:val="15"/>
              </w:rPr>
            </w:pPr>
            <w:r w:rsidRPr="00F67205">
              <w:rPr>
                <w:rFonts w:hint="eastAsia"/>
                <w:bCs/>
                <w:color w:val="FF0000"/>
                <w:sz w:val="15"/>
                <w:szCs w:val="15"/>
              </w:rPr>
              <w:t>Equ_Ctrl_Pres_BoilerOutlet</w:t>
            </w:r>
          </w:p>
        </w:tc>
        <w:tc>
          <w:tcPr>
            <w:tcW w:w="3026" w:type="dxa"/>
            <w:tcBorders>
              <w:top w:val="nil"/>
              <w:left w:val="nil"/>
              <w:bottom w:val="single" w:sz="4" w:space="0" w:color="auto"/>
              <w:right w:val="single" w:sz="4" w:space="0" w:color="auto"/>
            </w:tcBorders>
            <w:shd w:val="clear" w:color="auto" w:fill="auto"/>
            <w:noWrap/>
            <w:vAlign w:val="center"/>
            <w:hideMark/>
          </w:tcPr>
          <w:p w:rsidR="002C04E5" w:rsidRPr="00F04F14" w:rsidRDefault="002C04E5" w:rsidP="002C04E5">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出口压力设定值</w:t>
            </w:r>
          </w:p>
        </w:tc>
      </w:tr>
      <w:tr w:rsidR="00573289" w:rsidRPr="00F04F14" w:rsidTr="001B243F">
        <w:trPr>
          <w:trHeight w:val="270"/>
        </w:trPr>
        <w:tc>
          <w:tcPr>
            <w:tcW w:w="600" w:type="dxa"/>
            <w:vMerge/>
            <w:tcBorders>
              <w:left w:val="single" w:sz="4" w:space="0" w:color="auto"/>
              <w:right w:val="single" w:sz="4" w:space="0" w:color="auto"/>
            </w:tcBorders>
            <w:vAlign w:val="center"/>
            <w:hideMark/>
          </w:tcPr>
          <w:p w:rsidR="00573289" w:rsidRPr="00F04F14" w:rsidRDefault="00573289" w:rsidP="00573289">
            <w:pPr>
              <w:widowControl/>
              <w:jc w:val="left"/>
              <w:rPr>
                <w:rFonts w:ascii="宋体" w:hAnsi="宋体" w:cs="宋体"/>
                <w:color w:val="000000"/>
                <w:kern w:val="0"/>
                <w:sz w:val="15"/>
                <w:szCs w:val="15"/>
              </w:rPr>
            </w:pPr>
          </w:p>
        </w:tc>
        <w:tc>
          <w:tcPr>
            <w:tcW w:w="1500" w:type="dxa"/>
            <w:vMerge/>
            <w:tcBorders>
              <w:left w:val="single" w:sz="4" w:space="0" w:color="auto"/>
              <w:right w:val="single" w:sz="4" w:space="0" w:color="auto"/>
            </w:tcBorders>
            <w:vAlign w:val="center"/>
            <w:hideMark/>
          </w:tcPr>
          <w:p w:rsidR="00573289" w:rsidRPr="00F04F14" w:rsidRDefault="00573289" w:rsidP="00573289">
            <w:pPr>
              <w:widowControl/>
              <w:jc w:val="left"/>
              <w:rPr>
                <w:rFonts w:ascii="Times New Roman" w:hAnsi="Times New Roman"/>
                <w:color w:val="000000"/>
                <w:kern w:val="0"/>
                <w:sz w:val="15"/>
                <w:szCs w:val="15"/>
              </w:rPr>
            </w:pPr>
          </w:p>
        </w:tc>
        <w:tc>
          <w:tcPr>
            <w:tcW w:w="1580" w:type="dxa"/>
            <w:vMerge/>
            <w:tcBorders>
              <w:left w:val="single" w:sz="4" w:space="0" w:color="auto"/>
              <w:right w:val="single" w:sz="4" w:space="0" w:color="auto"/>
            </w:tcBorders>
            <w:vAlign w:val="center"/>
            <w:hideMark/>
          </w:tcPr>
          <w:p w:rsidR="00573289" w:rsidRPr="00F04F14" w:rsidRDefault="00573289" w:rsidP="00573289">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vAlign w:val="center"/>
            <w:hideMark/>
          </w:tcPr>
          <w:p w:rsidR="00573289" w:rsidRPr="00573289" w:rsidRDefault="00573289" w:rsidP="00573289">
            <w:pPr>
              <w:rPr>
                <w:bCs/>
                <w:color w:val="FF0000"/>
                <w:sz w:val="15"/>
                <w:szCs w:val="15"/>
              </w:rPr>
            </w:pPr>
            <w:r w:rsidRPr="00573289">
              <w:rPr>
                <w:rFonts w:hint="eastAsia"/>
                <w:bCs/>
                <w:color w:val="FF0000"/>
                <w:sz w:val="15"/>
                <w:szCs w:val="15"/>
              </w:rPr>
              <w:t>Equ_Ctrl_OnOff_UnitEquipment</w:t>
            </w:r>
          </w:p>
        </w:tc>
        <w:tc>
          <w:tcPr>
            <w:tcW w:w="3026" w:type="dxa"/>
            <w:tcBorders>
              <w:top w:val="nil"/>
              <w:left w:val="nil"/>
              <w:bottom w:val="single" w:sz="4" w:space="0" w:color="auto"/>
              <w:right w:val="single" w:sz="4" w:space="0" w:color="auto"/>
            </w:tcBorders>
            <w:shd w:val="clear" w:color="auto" w:fill="auto"/>
            <w:noWrap/>
            <w:vAlign w:val="center"/>
            <w:hideMark/>
          </w:tcPr>
          <w:p w:rsidR="00573289" w:rsidRPr="00F04F14" w:rsidRDefault="00573289" w:rsidP="00573289">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锅炉启停控制</w:t>
            </w:r>
          </w:p>
        </w:tc>
      </w:tr>
      <w:tr w:rsidR="00573289" w:rsidRPr="00F04F14" w:rsidTr="001B243F">
        <w:trPr>
          <w:trHeight w:val="270"/>
        </w:trPr>
        <w:tc>
          <w:tcPr>
            <w:tcW w:w="600" w:type="dxa"/>
            <w:vMerge/>
            <w:tcBorders>
              <w:left w:val="single" w:sz="4" w:space="0" w:color="auto"/>
              <w:right w:val="single" w:sz="4" w:space="0" w:color="auto"/>
            </w:tcBorders>
            <w:shd w:val="clear" w:color="auto" w:fill="auto"/>
            <w:noWrap/>
            <w:vAlign w:val="center"/>
            <w:hideMark/>
          </w:tcPr>
          <w:p w:rsidR="00573289" w:rsidRPr="00F04F14" w:rsidRDefault="00573289" w:rsidP="00573289">
            <w:pPr>
              <w:widowControl/>
              <w:jc w:val="center"/>
              <w:rPr>
                <w:rFonts w:ascii="宋体" w:hAnsi="宋体" w:cs="宋体"/>
                <w:color w:val="000000"/>
                <w:kern w:val="0"/>
                <w:sz w:val="15"/>
                <w:szCs w:val="15"/>
              </w:rPr>
            </w:pPr>
          </w:p>
        </w:tc>
        <w:tc>
          <w:tcPr>
            <w:tcW w:w="1500" w:type="dxa"/>
            <w:vMerge/>
            <w:tcBorders>
              <w:left w:val="single" w:sz="4" w:space="0" w:color="auto"/>
              <w:right w:val="single" w:sz="4" w:space="0" w:color="auto"/>
            </w:tcBorders>
            <w:shd w:val="clear" w:color="auto" w:fill="auto"/>
            <w:noWrap/>
            <w:vAlign w:val="center"/>
            <w:hideMark/>
          </w:tcPr>
          <w:p w:rsidR="00573289" w:rsidRPr="00F04F14" w:rsidRDefault="00573289" w:rsidP="00573289">
            <w:pPr>
              <w:widowControl/>
              <w:jc w:val="left"/>
              <w:rPr>
                <w:rFonts w:ascii="Times New Roman" w:hAnsi="Times New Roman"/>
                <w:color w:val="000000"/>
                <w:kern w:val="0"/>
                <w:sz w:val="15"/>
                <w:szCs w:val="15"/>
              </w:rPr>
            </w:pPr>
          </w:p>
        </w:tc>
        <w:tc>
          <w:tcPr>
            <w:tcW w:w="1580" w:type="dxa"/>
            <w:vMerge/>
            <w:tcBorders>
              <w:left w:val="single" w:sz="4" w:space="0" w:color="auto"/>
              <w:right w:val="single" w:sz="4" w:space="0" w:color="auto"/>
            </w:tcBorders>
            <w:shd w:val="clear" w:color="auto" w:fill="auto"/>
            <w:noWrap/>
            <w:vAlign w:val="center"/>
            <w:hideMark/>
          </w:tcPr>
          <w:p w:rsidR="00573289" w:rsidRPr="00F04F14" w:rsidRDefault="00573289" w:rsidP="00573289">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vAlign w:val="center"/>
            <w:hideMark/>
          </w:tcPr>
          <w:p w:rsidR="00573289" w:rsidRPr="00C349F6" w:rsidRDefault="00573289" w:rsidP="00573289">
            <w:pPr>
              <w:rPr>
                <w:bCs/>
                <w:sz w:val="15"/>
                <w:szCs w:val="15"/>
              </w:rPr>
            </w:pPr>
            <w:r>
              <w:rPr>
                <w:rFonts w:hint="eastAsia"/>
                <w:bCs/>
                <w:sz w:val="15"/>
                <w:szCs w:val="15"/>
              </w:rPr>
              <w:t>Equ_Ctrl_OnOffTime_UnitBestOn</w:t>
            </w:r>
          </w:p>
        </w:tc>
        <w:tc>
          <w:tcPr>
            <w:tcW w:w="3026" w:type="dxa"/>
            <w:tcBorders>
              <w:top w:val="nil"/>
              <w:left w:val="nil"/>
              <w:bottom w:val="single" w:sz="4" w:space="0" w:color="auto"/>
              <w:right w:val="single" w:sz="4" w:space="0" w:color="auto"/>
            </w:tcBorders>
            <w:shd w:val="clear" w:color="auto" w:fill="auto"/>
            <w:noWrap/>
            <w:vAlign w:val="center"/>
            <w:hideMark/>
          </w:tcPr>
          <w:p w:rsidR="00573289" w:rsidRPr="00F04F14" w:rsidRDefault="00573289" w:rsidP="00573289">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锅炉启</w:t>
            </w:r>
            <w:r>
              <w:rPr>
                <w:rFonts w:ascii="宋体" w:hAnsi="宋体" w:cs="宋体" w:hint="eastAsia"/>
                <w:color w:val="000000"/>
                <w:kern w:val="0"/>
                <w:sz w:val="15"/>
                <w:szCs w:val="15"/>
              </w:rPr>
              <w:t>动</w:t>
            </w:r>
            <w:r w:rsidRPr="00F04F14">
              <w:rPr>
                <w:rFonts w:ascii="宋体" w:hAnsi="宋体" w:cs="宋体" w:hint="eastAsia"/>
                <w:color w:val="000000"/>
                <w:kern w:val="0"/>
                <w:sz w:val="15"/>
                <w:szCs w:val="15"/>
              </w:rPr>
              <w:t>时间设定</w:t>
            </w:r>
          </w:p>
        </w:tc>
      </w:tr>
      <w:tr w:rsidR="00573289" w:rsidRPr="00F04F14" w:rsidTr="001B243F">
        <w:trPr>
          <w:trHeight w:val="270"/>
        </w:trPr>
        <w:tc>
          <w:tcPr>
            <w:tcW w:w="600" w:type="dxa"/>
            <w:vMerge/>
            <w:tcBorders>
              <w:left w:val="single" w:sz="4" w:space="0" w:color="auto"/>
              <w:right w:val="single" w:sz="4" w:space="0" w:color="auto"/>
            </w:tcBorders>
            <w:shd w:val="clear" w:color="auto" w:fill="auto"/>
            <w:noWrap/>
            <w:vAlign w:val="center"/>
            <w:hideMark/>
          </w:tcPr>
          <w:p w:rsidR="00573289" w:rsidRPr="00F04F14" w:rsidRDefault="00573289" w:rsidP="00573289">
            <w:pPr>
              <w:widowControl/>
              <w:jc w:val="center"/>
              <w:rPr>
                <w:rFonts w:ascii="宋体" w:hAnsi="宋体" w:cs="宋体"/>
                <w:color w:val="000000"/>
                <w:kern w:val="0"/>
                <w:sz w:val="15"/>
                <w:szCs w:val="15"/>
              </w:rPr>
            </w:pPr>
          </w:p>
        </w:tc>
        <w:tc>
          <w:tcPr>
            <w:tcW w:w="1500" w:type="dxa"/>
            <w:vMerge/>
            <w:tcBorders>
              <w:left w:val="single" w:sz="4" w:space="0" w:color="auto"/>
              <w:right w:val="single" w:sz="4" w:space="0" w:color="auto"/>
            </w:tcBorders>
            <w:shd w:val="clear" w:color="auto" w:fill="auto"/>
            <w:noWrap/>
            <w:vAlign w:val="center"/>
            <w:hideMark/>
          </w:tcPr>
          <w:p w:rsidR="00573289" w:rsidRPr="00F04F14" w:rsidRDefault="00573289" w:rsidP="00573289">
            <w:pPr>
              <w:widowControl/>
              <w:jc w:val="left"/>
              <w:rPr>
                <w:rFonts w:ascii="Times New Roman" w:hAnsi="Times New Roman"/>
                <w:color w:val="000000"/>
                <w:kern w:val="0"/>
                <w:sz w:val="15"/>
                <w:szCs w:val="15"/>
              </w:rPr>
            </w:pPr>
          </w:p>
        </w:tc>
        <w:tc>
          <w:tcPr>
            <w:tcW w:w="1580" w:type="dxa"/>
            <w:vMerge/>
            <w:tcBorders>
              <w:left w:val="single" w:sz="4" w:space="0" w:color="auto"/>
              <w:right w:val="single" w:sz="4" w:space="0" w:color="auto"/>
            </w:tcBorders>
            <w:shd w:val="clear" w:color="auto" w:fill="auto"/>
            <w:noWrap/>
            <w:vAlign w:val="center"/>
            <w:hideMark/>
          </w:tcPr>
          <w:p w:rsidR="00573289" w:rsidRPr="00F04F14" w:rsidRDefault="00573289" w:rsidP="00573289">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vAlign w:val="center"/>
            <w:hideMark/>
          </w:tcPr>
          <w:p w:rsidR="00573289" w:rsidRPr="00C349F6" w:rsidRDefault="00573289" w:rsidP="00573289">
            <w:pPr>
              <w:rPr>
                <w:bCs/>
                <w:sz w:val="15"/>
                <w:szCs w:val="15"/>
              </w:rPr>
            </w:pPr>
            <w:r>
              <w:rPr>
                <w:rFonts w:hint="eastAsia"/>
                <w:bCs/>
                <w:sz w:val="15"/>
                <w:szCs w:val="15"/>
              </w:rPr>
              <w:t>Equ_Ctrl_OnOffTime_UnitBestOff</w:t>
            </w:r>
          </w:p>
        </w:tc>
        <w:tc>
          <w:tcPr>
            <w:tcW w:w="3026" w:type="dxa"/>
            <w:tcBorders>
              <w:top w:val="nil"/>
              <w:left w:val="nil"/>
              <w:bottom w:val="single" w:sz="4" w:space="0" w:color="auto"/>
              <w:right w:val="single" w:sz="4" w:space="0" w:color="auto"/>
            </w:tcBorders>
            <w:shd w:val="clear" w:color="auto" w:fill="auto"/>
            <w:noWrap/>
            <w:vAlign w:val="center"/>
            <w:hideMark/>
          </w:tcPr>
          <w:p w:rsidR="00573289" w:rsidRPr="00F04F14" w:rsidRDefault="00573289" w:rsidP="00573289">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锅炉</w:t>
            </w:r>
            <w:r>
              <w:rPr>
                <w:rFonts w:ascii="宋体" w:hAnsi="宋体" w:cs="宋体" w:hint="eastAsia"/>
                <w:color w:val="000000"/>
                <w:kern w:val="0"/>
                <w:sz w:val="15"/>
                <w:szCs w:val="15"/>
              </w:rPr>
              <w:t>停止</w:t>
            </w:r>
            <w:r w:rsidRPr="00F04F14">
              <w:rPr>
                <w:rFonts w:ascii="宋体" w:hAnsi="宋体" w:cs="宋体" w:hint="eastAsia"/>
                <w:color w:val="000000"/>
                <w:kern w:val="0"/>
                <w:sz w:val="15"/>
                <w:szCs w:val="15"/>
              </w:rPr>
              <w:t>时间设定</w:t>
            </w:r>
          </w:p>
        </w:tc>
      </w:tr>
      <w:tr w:rsidR="001B243F" w:rsidRPr="00F04F14" w:rsidTr="001B243F">
        <w:trPr>
          <w:trHeight w:val="270"/>
        </w:trPr>
        <w:tc>
          <w:tcPr>
            <w:tcW w:w="600" w:type="dxa"/>
            <w:vMerge/>
            <w:tcBorders>
              <w:left w:val="single" w:sz="4" w:space="0" w:color="auto"/>
              <w:right w:val="single" w:sz="4" w:space="0" w:color="auto"/>
            </w:tcBorders>
            <w:vAlign w:val="center"/>
            <w:hideMark/>
          </w:tcPr>
          <w:p w:rsidR="001B243F" w:rsidRPr="00F04F14" w:rsidRDefault="001B243F" w:rsidP="001B243F">
            <w:pPr>
              <w:widowControl/>
              <w:jc w:val="left"/>
              <w:rPr>
                <w:rFonts w:ascii="宋体" w:hAnsi="宋体" w:cs="宋体"/>
                <w:color w:val="000000"/>
                <w:kern w:val="0"/>
                <w:sz w:val="15"/>
                <w:szCs w:val="15"/>
              </w:rPr>
            </w:pPr>
          </w:p>
        </w:tc>
        <w:tc>
          <w:tcPr>
            <w:tcW w:w="1500" w:type="dxa"/>
            <w:vMerge/>
            <w:tcBorders>
              <w:left w:val="single" w:sz="4" w:space="0" w:color="auto"/>
              <w:right w:val="single" w:sz="4" w:space="0" w:color="auto"/>
            </w:tcBorders>
            <w:vAlign w:val="center"/>
            <w:hideMark/>
          </w:tcPr>
          <w:p w:rsidR="001B243F" w:rsidRPr="00F04F14" w:rsidRDefault="001B243F" w:rsidP="001B243F">
            <w:pPr>
              <w:widowControl/>
              <w:jc w:val="left"/>
              <w:rPr>
                <w:rFonts w:ascii="Times New Roman" w:hAnsi="Times New Roman"/>
                <w:color w:val="000000"/>
                <w:kern w:val="0"/>
                <w:sz w:val="15"/>
                <w:szCs w:val="15"/>
              </w:rPr>
            </w:pPr>
          </w:p>
        </w:tc>
        <w:tc>
          <w:tcPr>
            <w:tcW w:w="1580" w:type="dxa"/>
            <w:vMerge/>
            <w:tcBorders>
              <w:left w:val="single" w:sz="4" w:space="0" w:color="auto"/>
              <w:right w:val="single" w:sz="4" w:space="0" w:color="auto"/>
            </w:tcBorders>
            <w:vAlign w:val="center"/>
            <w:hideMark/>
          </w:tcPr>
          <w:p w:rsidR="001B243F" w:rsidRPr="00F04F14" w:rsidRDefault="001B243F" w:rsidP="001B243F">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vAlign w:val="center"/>
            <w:hideMark/>
          </w:tcPr>
          <w:p w:rsidR="001B243F" w:rsidRPr="008B581E" w:rsidRDefault="00572F57" w:rsidP="001B243F">
            <w:pPr>
              <w:rPr>
                <w:rFonts w:ascii="Times New Roman" w:hAnsi="Times New Roman"/>
                <w:color w:val="FF0000"/>
                <w:sz w:val="15"/>
                <w:szCs w:val="15"/>
              </w:rPr>
            </w:pPr>
            <w:r w:rsidRPr="001445C9">
              <w:rPr>
                <w:rFonts w:hint="eastAsia"/>
                <w:bCs/>
                <w:color w:val="FF0000"/>
                <w:sz w:val="15"/>
                <w:szCs w:val="15"/>
              </w:rPr>
              <w:t>Equ</w:t>
            </w:r>
            <w:r w:rsidR="001B243F" w:rsidRPr="008B581E">
              <w:rPr>
                <w:rFonts w:ascii="Times New Roman" w:hAnsi="Times New Roman"/>
                <w:color w:val="FF0000"/>
                <w:sz w:val="15"/>
                <w:szCs w:val="15"/>
              </w:rPr>
              <w:t>_Ctrl_</w:t>
            </w:r>
            <w:r w:rsidR="001B243F" w:rsidRPr="008B581E">
              <w:rPr>
                <w:rFonts w:ascii="Times New Roman" w:hAnsi="Times New Roman" w:hint="eastAsia"/>
                <w:color w:val="FF0000"/>
                <w:sz w:val="15"/>
                <w:szCs w:val="15"/>
              </w:rPr>
              <w:t>AlarmSet</w:t>
            </w:r>
            <w:r w:rsidR="001B243F" w:rsidRPr="008B581E">
              <w:rPr>
                <w:rFonts w:ascii="Times New Roman" w:hAnsi="Times New Roman"/>
                <w:color w:val="FF0000"/>
                <w:sz w:val="15"/>
                <w:szCs w:val="15"/>
              </w:rPr>
              <w:t>_</w:t>
            </w:r>
            <w:r w:rsidR="001B243F" w:rsidRPr="008B581E">
              <w:rPr>
                <w:rFonts w:ascii="Times New Roman" w:hAnsi="Times New Roman" w:hint="eastAsia"/>
                <w:color w:val="FF0000"/>
                <w:sz w:val="15"/>
                <w:szCs w:val="15"/>
              </w:rPr>
              <w:t>BoilerOutletTempHigh</w:t>
            </w:r>
          </w:p>
        </w:tc>
        <w:tc>
          <w:tcPr>
            <w:tcW w:w="3026" w:type="dxa"/>
            <w:tcBorders>
              <w:top w:val="nil"/>
              <w:left w:val="nil"/>
              <w:bottom w:val="single" w:sz="4" w:space="0" w:color="auto"/>
              <w:right w:val="single" w:sz="4" w:space="0" w:color="auto"/>
            </w:tcBorders>
            <w:shd w:val="clear" w:color="auto" w:fill="auto"/>
            <w:noWrap/>
            <w:vAlign w:val="center"/>
            <w:hideMark/>
          </w:tcPr>
          <w:p w:rsidR="001B243F" w:rsidRPr="00F04F14" w:rsidRDefault="001B243F" w:rsidP="001B243F">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锅炉出口热水温度过高报警值设定</w:t>
            </w:r>
          </w:p>
        </w:tc>
      </w:tr>
      <w:tr w:rsidR="001B243F" w:rsidRPr="00F04F14" w:rsidTr="001B243F">
        <w:trPr>
          <w:trHeight w:val="270"/>
        </w:trPr>
        <w:tc>
          <w:tcPr>
            <w:tcW w:w="600" w:type="dxa"/>
            <w:vMerge/>
            <w:tcBorders>
              <w:left w:val="single" w:sz="4" w:space="0" w:color="auto"/>
              <w:right w:val="single" w:sz="4" w:space="0" w:color="auto"/>
            </w:tcBorders>
            <w:vAlign w:val="center"/>
            <w:hideMark/>
          </w:tcPr>
          <w:p w:rsidR="001B243F" w:rsidRPr="00F04F14" w:rsidRDefault="001B243F" w:rsidP="001B243F">
            <w:pPr>
              <w:widowControl/>
              <w:jc w:val="left"/>
              <w:rPr>
                <w:rFonts w:ascii="宋体" w:hAnsi="宋体" w:cs="宋体"/>
                <w:color w:val="000000"/>
                <w:kern w:val="0"/>
                <w:sz w:val="15"/>
                <w:szCs w:val="15"/>
              </w:rPr>
            </w:pPr>
          </w:p>
        </w:tc>
        <w:tc>
          <w:tcPr>
            <w:tcW w:w="1500" w:type="dxa"/>
            <w:vMerge/>
            <w:tcBorders>
              <w:left w:val="single" w:sz="4" w:space="0" w:color="auto"/>
              <w:right w:val="single" w:sz="4" w:space="0" w:color="auto"/>
            </w:tcBorders>
            <w:vAlign w:val="center"/>
            <w:hideMark/>
          </w:tcPr>
          <w:p w:rsidR="001B243F" w:rsidRPr="00F04F14" w:rsidRDefault="001B243F" w:rsidP="001B243F">
            <w:pPr>
              <w:widowControl/>
              <w:jc w:val="left"/>
              <w:rPr>
                <w:rFonts w:ascii="Times New Roman" w:hAnsi="Times New Roman"/>
                <w:color w:val="000000"/>
                <w:kern w:val="0"/>
                <w:sz w:val="15"/>
                <w:szCs w:val="15"/>
              </w:rPr>
            </w:pPr>
          </w:p>
        </w:tc>
        <w:tc>
          <w:tcPr>
            <w:tcW w:w="1580" w:type="dxa"/>
            <w:vMerge/>
            <w:tcBorders>
              <w:left w:val="single" w:sz="4" w:space="0" w:color="auto"/>
              <w:right w:val="single" w:sz="4" w:space="0" w:color="auto"/>
            </w:tcBorders>
            <w:vAlign w:val="center"/>
            <w:hideMark/>
          </w:tcPr>
          <w:p w:rsidR="001B243F" w:rsidRPr="00F04F14" w:rsidRDefault="001B243F" w:rsidP="001B243F">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vAlign w:val="center"/>
            <w:hideMark/>
          </w:tcPr>
          <w:p w:rsidR="001B243F" w:rsidRPr="008B581E" w:rsidRDefault="00572F57" w:rsidP="001B243F">
            <w:pPr>
              <w:rPr>
                <w:rFonts w:ascii="Times New Roman" w:hAnsi="Times New Roman"/>
                <w:color w:val="FF0000"/>
                <w:sz w:val="15"/>
                <w:szCs w:val="15"/>
              </w:rPr>
            </w:pPr>
            <w:r w:rsidRPr="001445C9">
              <w:rPr>
                <w:rFonts w:hint="eastAsia"/>
                <w:bCs/>
                <w:color w:val="FF0000"/>
                <w:sz w:val="15"/>
                <w:szCs w:val="15"/>
              </w:rPr>
              <w:t>Equ</w:t>
            </w:r>
            <w:r w:rsidR="001B243F" w:rsidRPr="008B581E">
              <w:rPr>
                <w:rFonts w:ascii="Times New Roman" w:hAnsi="Times New Roman"/>
                <w:color w:val="FF0000"/>
                <w:sz w:val="15"/>
                <w:szCs w:val="15"/>
              </w:rPr>
              <w:t>_Ctrl_</w:t>
            </w:r>
            <w:r w:rsidR="001B243F" w:rsidRPr="008B581E">
              <w:rPr>
                <w:rFonts w:ascii="Times New Roman" w:hAnsi="Times New Roman" w:hint="eastAsia"/>
                <w:color w:val="FF0000"/>
                <w:sz w:val="15"/>
                <w:szCs w:val="15"/>
              </w:rPr>
              <w:t>AlarmSet</w:t>
            </w:r>
            <w:r w:rsidR="001B243F" w:rsidRPr="008B581E">
              <w:rPr>
                <w:rFonts w:ascii="Times New Roman" w:hAnsi="Times New Roman"/>
                <w:color w:val="FF0000"/>
                <w:sz w:val="15"/>
                <w:szCs w:val="15"/>
              </w:rPr>
              <w:t>_</w:t>
            </w:r>
            <w:r w:rsidR="001B243F" w:rsidRPr="008B581E">
              <w:rPr>
                <w:rFonts w:ascii="Times New Roman" w:hAnsi="Times New Roman" w:hint="eastAsia"/>
                <w:color w:val="FF0000"/>
                <w:sz w:val="15"/>
                <w:szCs w:val="15"/>
              </w:rPr>
              <w:t>BoilerOutletSteamPressHigh</w:t>
            </w:r>
          </w:p>
        </w:tc>
        <w:tc>
          <w:tcPr>
            <w:tcW w:w="3026" w:type="dxa"/>
            <w:tcBorders>
              <w:top w:val="nil"/>
              <w:left w:val="nil"/>
              <w:bottom w:val="single" w:sz="4" w:space="0" w:color="auto"/>
              <w:right w:val="single" w:sz="4" w:space="0" w:color="auto"/>
            </w:tcBorders>
            <w:shd w:val="clear" w:color="auto" w:fill="auto"/>
            <w:noWrap/>
            <w:vAlign w:val="center"/>
            <w:hideMark/>
          </w:tcPr>
          <w:p w:rsidR="001B243F" w:rsidRPr="00F04F14" w:rsidRDefault="001B243F" w:rsidP="001B243F">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锅炉出口蒸汽压力过高报警值设定</w:t>
            </w:r>
          </w:p>
        </w:tc>
      </w:tr>
      <w:tr w:rsidR="001B243F" w:rsidRPr="00F04F14" w:rsidTr="001B243F">
        <w:trPr>
          <w:trHeight w:val="270"/>
        </w:trPr>
        <w:tc>
          <w:tcPr>
            <w:tcW w:w="600" w:type="dxa"/>
            <w:vMerge/>
            <w:tcBorders>
              <w:left w:val="single" w:sz="4" w:space="0" w:color="auto"/>
              <w:right w:val="single" w:sz="4" w:space="0" w:color="auto"/>
            </w:tcBorders>
            <w:vAlign w:val="center"/>
            <w:hideMark/>
          </w:tcPr>
          <w:p w:rsidR="001B243F" w:rsidRPr="00F04F14" w:rsidRDefault="001B243F" w:rsidP="001B243F">
            <w:pPr>
              <w:widowControl/>
              <w:jc w:val="left"/>
              <w:rPr>
                <w:rFonts w:ascii="宋体" w:hAnsi="宋体" w:cs="宋体"/>
                <w:color w:val="000000"/>
                <w:kern w:val="0"/>
                <w:sz w:val="15"/>
                <w:szCs w:val="15"/>
              </w:rPr>
            </w:pPr>
          </w:p>
        </w:tc>
        <w:tc>
          <w:tcPr>
            <w:tcW w:w="1500" w:type="dxa"/>
            <w:vMerge/>
            <w:tcBorders>
              <w:left w:val="single" w:sz="4" w:space="0" w:color="auto"/>
              <w:right w:val="single" w:sz="4" w:space="0" w:color="auto"/>
            </w:tcBorders>
            <w:vAlign w:val="center"/>
            <w:hideMark/>
          </w:tcPr>
          <w:p w:rsidR="001B243F" w:rsidRPr="00F04F14" w:rsidRDefault="001B243F" w:rsidP="001B243F">
            <w:pPr>
              <w:widowControl/>
              <w:jc w:val="left"/>
              <w:rPr>
                <w:rFonts w:ascii="Times New Roman" w:hAnsi="Times New Roman"/>
                <w:color w:val="000000"/>
                <w:kern w:val="0"/>
                <w:sz w:val="15"/>
                <w:szCs w:val="15"/>
              </w:rPr>
            </w:pPr>
          </w:p>
        </w:tc>
        <w:tc>
          <w:tcPr>
            <w:tcW w:w="1580" w:type="dxa"/>
            <w:vMerge/>
            <w:tcBorders>
              <w:left w:val="single" w:sz="4" w:space="0" w:color="auto"/>
              <w:right w:val="single" w:sz="4" w:space="0" w:color="auto"/>
            </w:tcBorders>
            <w:vAlign w:val="center"/>
            <w:hideMark/>
          </w:tcPr>
          <w:p w:rsidR="001B243F" w:rsidRPr="00F04F14" w:rsidRDefault="001B243F" w:rsidP="001B243F">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vAlign w:val="center"/>
            <w:hideMark/>
          </w:tcPr>
          <w:p w:rsidR="001B243F" w:rsidRPr="008B581E" w:rsidRDefault="00572F57" w:rsidP="001B243F">
            <w:pPr>
              <w:rPr>
                <w:rFonts w:ascii="Times New Roman" w:hAnsi="Times New Roman"/>
                <w:color w:val="FF0000"/>
                <w:sz w:val="15"/>
                <w:szCs w:val="15"/>
              </w:rPr>
            </w:pPr>
            <w:r w:rsidRPr="001445C9">
              <w:rPr>
                <w:rFonts w:hint="eastAsia"/>
                <w:bCs/>
                <w:color w:val="FF0000"/>
                <w:sz w:val="15"/>
                <w:szCs w:val="15"/>
              </w:rPr>
              <w:t>Equ</w:t>
            </w:r>
            <w:r w:rsidR="001B243F" w:rsidRPr="008B581E">
              <w:rPr>
                <w:rFonts w:ascii="Times New Roman" w:hAnsi="Times New Roman"/>
                <w:color w:val="FF0000"/>
                <w:sz w:val="15"/>
                <w:szCs w:val="15"/>
              </w:rPr>
              <w:t>_Ctrl_</w:t>
            </w:r>
            <w:r w:rsidR="001B243F" w:rsidRPr="008B581E">
              <w:rPr>
                <w:rFonts w:ascii="Times New Roman" w:hAnsi="Times New Roman" w:hint="eastAsia"/>
                <w:color w:val="FF0000"/>
                <w:sz w:val="15"/>
                <w:szCs w:val="15"/>
              </w:rPr>
              <w:t>AlarmSet</w:t>
            </w:r>
            <w:r w:rsidR="001B243F" w:rsidRPr="008B581E">
              <w:rPr>
                <w:rFonts w:ascii="Times New Roman" w:hAnsi="Times New Roman"/>
                <w:color w:val="FF0000"/>
                <w:sz w:val="15"/>
                <w:szCs w:val="15"/>
              </w:rPr>
              <w:t>_</w:t>
            </w:r>
            <w:r w:rsidR="001B243F" w:rsidRPr="008B581E">
              <w:rPr>
                <w:rFonts w:ascii="Times New Roman" w:hAnsi="Times New Roman" w:hint="eastAsia"/>
                <w:color w:val="FF0000"/>
                <w:sz w:val="15"/>
                <w:szCs w:val="15"/>
              </w:rPr>
              <w:t>BoilerReturnWaterTempLow</w:t>
            </w:r>
          </w:p>
        </w:tc>
        <w:tc>
          <w:tcPr>
            <w:tcW w:w="3026" w:type="dxa"/>
            <w:tcBorders>
              <w:top w:val="nil"/>
              <w:left w:val="nil"/>
              <w:bottom w:val="single" w:sz="4" w:space="0" w:color="auto"/>
              <w:right w:val="single" w:sz="4" w:space="0" w:color="auto"/>
            </w:tcBorders>
            <w:shd w:val="clear" w:color="auto" w:fill="auto"/>
            <w:noWrap/>
            <w:vAlign w:val="center"/>
            <w:hideMark/>
          </w:tcPr>
          <w:p w:rsidR="001B243F" w:rsidRPr="00F04F14" w:rsidRDefault="001B243F" w:rsidP="001B243F">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锅炉回水温度过低报警值设定</w:t>
            </w:r>
          </w:p>
        </w:tc>
      </w:tr>
      <w:tr w:rsidR="001B243F" w:rsidRPr="00F04F14" w:rsidTr="001B243F">
        <w:trPr>
          <w:trHeight w:val="270"/>
        </w:trPr>
        <w:tc>
          <w:tcPr>
            <w:tcW w:w="600" w:type="dxa"/>
            <w:vMerge/>
            <w:tcBorders>
              <w:left w:val="single" w:sz="4" w:space="0" w:color="auto"/>
              <w:right w:val="single" w:sz="4" w:space="0" w:color="auto"/>
            </w:tcBorders>
            <w:vAlign w:val="center"/>
            <w:hideMark/>
          </w:tcPr>
          <w:p w:rsidR="001B243F" w:rsidRPr="00F04F14" w:rsidRDefault="001B243F" w:rsidP="001B243F">
            <w:pPr>
              <w:widowControl/>
              <w:jc w:val="left"/>
              <w:rPr>
                <w:rFonts w:ascii="宋体" w:hAnsi="宋体" w:cs="宋体"/>
                <w:color w:val="000000"/>
                <w:kern w:val="0"/>
                <w:sz w:val="15"/>
                <w:szCs w:val="15"/>
              </w:rPr>
            </w:pPr>
          </w:p>
        </w:tc>
        <w:tc>
          <w:tcPr>
            <w:tcW w:w="1500" w:type="dxa"/>
            <w:vMerge/>
            <w:tcBorders>
              <w:left w:val="single" w:sz="4" w:space="0" w:color="auto"/>
              <w:right w:val="single" w:sz="4" w:space="0" w:color="auto"/>
            </w:tcBorders>
            <w:vAlign w:val="center"/>
            <w:hideMark/>
          </w:tcPr>
          <w:p w:rsidR="001B243F" w:rsidRPr="00F04F14" w:rsidRDefault="001B243F" w:rsidP="001B243F">
            <w:pPr>
              <w:widowControl/>
              <w:jc w:val="left"/>
              <w:rPr>
                <w:rFonts w:ascii="Times New Roman" w:hAnsi="Times New Roman"/>
                <w:color w:val="000000"/>
                <w:kern w:val="0"/>
                <w:sz w:val="15"/>
                <w:szCs w:val="15"/>
              </w:rPr>
            </w:pPr>
          </w:p>
        </w:tc>
        <w:tc>
          <w:tcPr>
            <w:tcW w:w="1580" w:type="dxa"/>
            <w:vMerge/>
            <w:tcBorders>
              <w:left w:val="single" w:sz="4" w:space="0" w:color="auto"/>
              <w:right w:val="single" w:sz="4" w:space="0" w:color="auto"/>
            </w:tcBorders>
            <w:vAlign w:val="center"/>
            <w:hideMark/>
          </w:tcPr>
          <w:p w:rsidR="001B243F" w:rsidRPr="00F04F14" w:rsidRDefault="001B243F" w:rsidP="001B243F">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vAlign w:val="center"/>
            <w:hideMark/>
          </w:tcPr>
          <w:p w:rsidR="001B243F" w:rsidRPr="008B581E" w:rsidRDefault="00572F57" w:rsidP="001B243F">
            <w:pPr>
              <w:rPr>
                <w:rFonts w:ascii="Times New Roman" w:hAnsi="Times New Roman"/>
                <w:color w:val="FF0000"/>
                <w:sz w:val="15"/>
                <w:szCs w:val="15"/>
              </w:rPr>
            </w:pPr>
            <w:r w:rsidRPr="001445C9">
              <w:rPr>
                <w:rFonts w:hint="eastAsia"/>
                <w:bCs/>
                <w:color w:val="FF0000"/>
                <w:sz w:val="15"/>
                <w:szCs w:val="15"/>
              </w:rPr>
              <w:t>Equ</w:t>
            </w:r>
            <w:r w:rsidR="001B243F" w:rsidRPr="008B581E">
              <w:rPr>
                <w:rFonts w:ascii="Times New Roman" w:hAnsi="Times New Roman"/>
                <w:color w:val="FF0000"/>
                <w:sz w:val="15"/>
                <w:szCs w:val="15"/>
              </w:rPr>
              <w:t>_Ctrl_</w:t>
            </w:r>
            <w:r w:rsidR="001B243F" w:rsidRPr="008B581E">
              <w:rPr>
                <w:rFonts w:ascii="Times New Roman" w:hAnsi="Times New Roman" w:hint="eastAsia"/>
                <w:color w:val="FF0000"/>
                <w:sz w:val="15"/>
                <w:szCs w:val="15"/>
              </w:rPr>
              <w:t>AlarmSet</w:t>
            </w:r>
            <w:r w:rsidR="001B243F" w:rsidRPr="008B581E">
              <w:rPr>
                <w:rFonts w:ascii="Times New Roman" w:hAnsi="Times New Roman"/>
                <w:color w:val="FF0000"/>
                <w:sz w:val="15"/>
                <w:szCs w:val="15"/>
              </w:rPr>
              <w:t>_</w:t>
            </w:r>
            <w:r w:rsidR="001B243F" w:rsidRPr="008B581E">
              <w:rPr>
                <w:rFonts w:ascii="Times New Roman" w:hAnsi="Times New Roman" w:hint="eastAsia"/>
                <w:color w:val="FF0000"/>
                <w:sz w:val="15"/>
                <w:szCs w:val="15"/>
              </w:rPr>
              <w:t>BoilerOutletWaterPressHigh</w:t>
            </w:r>
          </w:p>
        </w:tc>
        <w:tc>
          <w:tcPr>
            <w:tcW w:w="3026" w:type="dxa"/>
            <w:tcBorders>
              <w:top w:val="nil"/>
              <w:left w:val="nil"/>
              <w:bottom w:val="single" w:sz="4" w:space="0" w:color="auto"/>
              <w:right w:val="single" w:sz="4" w:space="0" w:color="auto"/>
            </w:tcBorders>
            <w:shd w:val="clear" w:color="auto" w:fill="auto"/>
            <w:noWrap/>
            <w:vAlign w:val="center"/>
            <w:hideMark/>
          </w:tcPr>
          <w:p w:rsidR="001B243F" w:rsidRPr="00F04F14" w:rsidRDefault="001B243F" w:rsidP="001B243F">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锅炉出水压力过高报警值设定</w:t>
            </w:r>
          </w:p>
        </w:tc>
      </w:tr>
      <w:tr w:rsidR="001B243F" w:rsidRPr="00F04F14" w:rsidTr="001B243F">
        <w:trPr>
          <w:trHeight w:val="270"/>
        </w:trPr>
        <w:tc>
          <w:tcPr>
            <w:tcW w:w="600" w:type="dxa"/>
            <w:vMerge/>
            <w:tcBorders>
              <w:left w:val="single" w:sz="4" w:space="0" w:color="auto"/>
              <w:bottom w:val="single" w:sz="4" w:space="0" w:color="auto"/>
              <w:right w:val="single" w:sz="4" w:space="0" w:color="auto"/>
            </w:tcBorders>
            <w:vAlign w:val="center"/>
            <w:hideMark/>
          </w:tcPr>
          <w:p w:rsidR="001B243F" w:rsidRPr="00F04F14" w:rsidRDefault="001B243F" w:rsidP="001B243F">
            <w:pPr>
              <w:widowControl/>
              <w:jc w:val="left"/>
              <w:rPr>
                <w:rFonts w:ascii="宋体" w:hAnsi="宋体" w:cs="宋体"/>
                <w:color w:val="000000"/>
                <w:kern w:val="0"/>
                <w:sz w:val="15"/>
                <w:szCs w:val="15"/>
              </w:rPr>
            </w:pPr>
          </w:p>
        </w:tc>
        <w:tc>
          <w:tcPr>
            <w:tcW w:w="1500" w:type="dxa"/>
            <w:vMerge/>
            <w:tcBorders>
              <w:left w:val="single" w:sz="4" w:space="0" w:color="auto"/>
              <w:bottom w:val="single" w:sz="4" w:space="0" w:color="auto"/>
              <w:right w:val="single" w:sz="4" w:space="0" w:color="auto"/>
            </w:tcBorders>
            <w:vAlign w:val="center"/>
            <w:hideMark/>
          </w:tcPr>
          <w:p w:rsidR="001B243F" w:rsidRPr="00F04F14" w:rsidRDefault="001B243F" w:rsidP="001B243F">
            <w:pPr>
              <w:widowControl/>
              <w:jc w:val="left"/>
              <w:rPr>
                <w:rFonts w:ascii="Times New Roman" w:hAnsi="Times New Roman"/>
                <w:color w:val="000000"/>
                <w:kern w:val="0"/>
                <w:sz w:val="15"/>
                <w:szCs w:val="15"/>
              </w:rPr>
            </w:pPr>
          </w:p>
        </w:tc>
        <w:tc>
          <w:tcPr>
            <w:tcW w:w="1580" w:type="dxa"/>
            <w:vMerge/>
            <w:tcBorders>
              <w:left w:val="single" w:sz="4" w:space="0" w:color="auto"/>
              <w:bottom w:val="single" w:sz="4" w:space="0" w:color="auto"/>
              <w:right w:val="single" w:sz="4" w:space="0" w:color="auto"/>
            </w:tcBorders>
            <w:vAlign w:val="center"/>
            <w:hideMark/>
          </w:tcPr>
          <w:p w:rsidR="001B243F" w:rsidRPr="00F04F14" w:rsidRDefault="001B243F" w:rsidP="001B243F">
            <w:pPr>
              <w:widowControl/>
              <w:jc w:val="left"/>
              <w:rPr>
                <w:rFonts w:ascii="宋体" w:hAnsi="宋体" w:cs="宋体"/>
                <w:color w:val="000000"/>
                <w:kern w:val="0"/>
                <w:sz w:val="15"/>
                <w:szCs w:val="15"/>
              </w:rPr>
            </w:pPr>
          </w:p>
        </w:tc>
        <w:tc>
          <w:tcPr>
            <w:tcW w:w="3218" w:type="dxa"/>
            <w:tcBorders>
              <w:top w:val="nil"/>
              <w:left w:val="nil"/>
              <w:bottom w:val="single" w:sz="4" w:space="0" w:color="auto"/>
              <w:right w:val="single" w:sz="4" w:space="0" w:color="auto"/>
            </w:tcBorders>
            <w:shd w:val="clear" w:color="auto" w:fill="auto"/>
            <w:noWrap/>
            <w:vAlign w:val="center"/>
            <w:hideMark/>
          </w:tcPr>
          <w:p w:rsidR="001B243F" w:rsidRPr="008B581E" w:rsidRDefault="00572F57" w:rsidP="001B243F">
            <w:pPr>
              <w:rPr>
                <w:rFonts w:ascii="Times New Roman" w:hAnsi="Times New Roman"/>
                <w:color w:val="FF0000"/>
                <w:sz w:val="15"/>
                <w:szCs w:val="15"/>
              </w:rPr>
            </w:pPr>
            <w:r w:rsidRPr="001445C9">
              <w:rPr>
                <w:rFonts w:hint="eastAsia"/>
                <w:bCs/>
                <w:color w:val="FF0000"/>
                <w:sz w:val="15"/>
                <w:szCs w:val="15"/>
              </w:rPr>
              <w:t>Equ</w:t>
            </w:r>
            <w:r w:rsidR="001B243F" w:rsidRPr="008B581E">
              <w:rPr>
                <w:rFonts w:ascii="Times New Roman" w:hAnsi="Times New Roman"/>
                <w:color w:val="FF0000"/>
                <w:sz w:val="15"/>
                <w:szCs w:val="15"/>
              </w:rPr>
              <w:t>_Ctrl_</w:t>
            </w:r>
            <w:r w:rsidR="001B243F" w:rsidRPr="008B581E">
              <w:rPr>
                <w:rFonts w:ascii="Times New Roman" w:hAnsi="Times New Roman" w:hint="eastAsia"/>
                <w:color w:val="FF0000"/>
                <w:sz w:val="15"/>
                <w:szCs w:val="15"/>
              </w:rPr>
              <w:t>AlarmSet</w:t>
            </w:r>
            <w:r w:rsidR="001B243F" w:rsidRPr="008B581E">
              <w:rPr>
                <w:rFonts w:ascii="Times New Roman" w:hAnsi="Times New Roman"/>
                <w:color w:val="FF0000"/>
                <w:sz w:val="15"/>
                <w:szCs w:val="15"/>
              </w:rPr>
              <w:t>_</w:t>
            </w:r>
            <w:r w:rsidR="001B243F" w:rsidRPr="008B581E">
              <w:rPr>
                <w:rFonts w:ascii="Times New Roman" w:hAnsi="Times New Roman" w:hint="eastAsia"/>
                <w:color w:val="FF0000"/>
                <w:sz w:val="15"/>
                <w:szCs w:val="15"/>
              </w:rPr>
              <w:t>BoilerInletWaterFlowLow</w:t>
            </w:r>
          </w:p>
        </w:tc>
        <w:tc>
          <w:tcPr>
            <w:tcW w:w="3026" w:type="dxa"/>
            <w:tcBorders>
              <w:top w:val="nil"/>
              <w:left w:val="nil"/>
              <w:bottom w:val="single" w:sz="4" w:space="0" w:color="auto"/>
              <w:right w:val="single" w:sz="4" w:space="0" w:color="auto"/>
            </w:tcBorders>
            <w:shd w:val="clear" w:color="auto" w:fill="auto"/>
            <w:noWrap/>
            <w:vAlign w:val="center"/>
            <w:hideMark/>
          </w:tcPr>
          <w:p w:rsidR="001B243F" w:rsidRPr="00F04F14" w:rsidRDefault="001B243F" w:rsidP="001B243F">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锅炉进水流量过低报警值设定</w:t>
            </w:r>
          </w:p>
        </w:tc>
      </w:tr>
      <w:tr w:rsidR="001B243F" w:rsidRPr="00F04F14" w:rsidTr="001B243F">
        <w:trPr>
          <w:trHeight w:val="270"/>
        </w:trPr>
        <w:tc>
          <w:tcPr>
            <w:tcW w:w="600" w:type="dxa"/>
            <w:tcBorders>
              <w:top w:val="nil"/>
              <w:left w:val="single" w:sz="4" w:space="0" w:color="auto"/>
              <w:bottom w:val="single" w:sz="4" w:space="0" w:color="auto"/>
              <w:right w:val="single" w:sz="4" w:space="0" w:color="auto"/>
            </w:tcBorders>
            <w:vAlign w:val="center"/>
            <w:hideMark/>
          </w:tcPr>
          <w:p w:rsidR="001B243F" w:rsidRPr="00F04F14" w:rsidRDefault="001B243F" w:rsidP="001B243F">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5</w:t>
            </w:r>
          </w:p>
        </w:tc>
        <w:tc>
          <w:tcPr>
            <w:tcW w:w="1500" w:type="dxa"/>
            <w:tcBorders>
              <w:top w:val="nil"/>
              <w:left w:val="single" w:sz="4" w:space="0" w:color="auto"/>
              <w:bottom w:val="single" w:sz="4" w:space="0" w:color="auto"/>
              <w:right w:val="single" w:sz="4" w:space="0" w:color="auto"/>
            </w:tcBorders>
            <w:vAlign w:val="center"/>
            <w:hideMark/>
          </w:tcPr>
          <w:p w:rsidR="001B243F" w:rsidRPr="00F04F14" w:rsidRDefault="001B243F" w:rsidP="001B243F">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EquipStatusSet</w:t>
            </w:r>
          </w:p>
        </w:tc>
        <w:tc>
          <w:tcPr>
            <w:tcW w:w="1580" w:type="dxa"/>
            <w:tcBorders>
              <w:top w:val="nil"/>
              <w:left w:val="single" w:sz="4" w:space="0" w:color="auto"/>
              <w:bottom w:val="single" w:sz="4" w:space="0" w:color="auto"/>
              <w:right w:val="single" w:sz="4" w:space="0" w:color="auto"/>
            </w:tcBorders>
            <w:vAlign w:val="center"/>
            <w:hideMark/>
          </w:tcPr>
          <w:p w:rsidR="001B243F" w:rsidRPr="00F04F14" w:rsidRDefault="001B243F" w:rsidP="001B243F">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设备状态属性集</w:t>
            </w:r>
          </w:p>
        </w:tc>
        <w:tc>
          <w:tcPr>
            <w:tcW w:w="3218" w:type="dxa"/>
            <w:tcBorders>
              <w:top w:val="nil"/>
              <w:left w:val="nil"/>
              <w:bottom w:val="single" w:sz="4" w:space="0" w:color="auto"/>
              <w:right w:val="single" w:sz="4" w:space="0" w:color="auto"/>
            </w:tcBorders>
            <w:shd w:val="clear" w:color="auto" w:fill="auto"/>
            <w:noWrap/>
            <w:vAlign w:val="center"/>
            <w:hideMark/>
          </w:tcPr>
          <w:p w:rsidR="001B243F" w:rsidRPr="001B243F" w:rsidRDefault="001B243F" w:rsidP="001B243F">
            <w:pPr>
              <w:rPr>
                <w:bCs/>
                <w:color w:val="FF0000"/>
                <w:sz w:val="15"/>
                <w:szCs w:val="15"/>
              </w:rPr>
            </w:pPr>
            <w:r w:rsidRPr="001B243F">
              <w:rPr>
                <w:rFonts w:hint="eastAsia"/>
                <w:bCs/>
                <w:color w:val="FF0000"/>
                <w:sz w:val="15"/>
                <w:szCs w:val="15"/>
              </w:rPr>
              <w:t>Equ_Status_Run_UnitEquipment</w:t>
            </w:r>
          </w:p>
        </w:tc>
        <w:tc>
          <w:tcPr>
            <w:tcW w:w="3026" w:type="dxa"/>
            <w:tcBorders>
              <w:top w:val="nil"/>
              <w:left w:val="nil"/>
              <w:bottom w:val="single" w:sz="4" w:space="0" w:color="auto"/>
              <w:right w:val="single" w:sz="4" w:space="0" w:color="auto"/>
            </w:tcBorders>
            <w:shd w:val="clear" w:color="auto" w:fill="auto"/>
            <w:noWrap/>
            <w:vAlign w:val="center"/>
            <w:hideMark/>
          </w:tcPr>
          <w:p w:rsidR="001B243F" w:rsidRPr="00F04F14" w:rsidRDefault="001B243F" w:rsidP="001B243F">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锅炉运行状态</w:t>
            </w:r>
          </w:p>
        </w:tc>
      </w:tr>
      <w:tr w:rsidR="001B243F" w:rsidRPr="00F04F14" w:rsidTr="001B243F">
        <w:trPr>
          <w:trHeight w:val="27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243F" w:rsidRPr="00F04F14" w:rsidRDefault="001B243F" w:rsidP="001B243F">
            <w:pPr>
              <w:widowControl/>
              <w:jc w:val="center"/>
              <w:rPr>
                <w:rFonts w:ascii="宋体" w:hAnsi="宋体" w:cs="宋体"/>
                <w:color w:val="000000"/>
                <w:kern w:val="0"/>
                <w:sz w:val="15"/>
                <w:szCs w:val="15"/>
              </w:rPr>
            </w:pPr>
            <w:r w:rsidRPr="00F04F14">
              <w:rPr>
                <w:rFonts w:ascii="宋体" w:hAnsi="宋体" w:cs="宋体" w:hint="eastAsia"/>
                <w:color w:val="000000"/>
                <w:kern w:val="0"/>
                <w:sz w:val="15"/>
                <w:szCs w:val="15"/>
              </w:rPr>
              <w:t>6</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1B243F" w:rsidRPr="00F04F14" w:rsidRDefault="001B243F" w:rsidP="001B243F">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EquipOtherSet</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1B243F" w:rsidRPr="00F04F14" w:rsidRDefault="001B243F" w:rsidP="001B243F">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设备其他属性集</w:t>
            </w:r>
          </w:p>
        </w:tc>
        <w:tc>
          <w:tcPr>
            <w:tcW w:w="3218" w:type="dxa"/>
            <w:tcBorders>
              <w:top w:val="nil"/>
              <w:left w:val="nil"/>
              <w:bottom w:val="single" w:sz="4" w:space="0" w:color="auto"/>
              <w:right w:val="single" w:sz="4" w:space="0" w:color="auto"/>
            </w:tcBorders>
            <w:shd w:val="clear" w:color="auto" w:fill="auto"/>
            <w:noWrap/>
            <w:vAlign w:val="center"/>
            <w:hideMark/>
          </w:tcPr>
          <w:p w:rsidR="001B243F" w:rsidRPr="00F04F14" w:rsidRDefault="001B243F" w:rsidP="001B243F">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Equip_Other_</w:t>
            </w:r>
            <w:r>
              <w:rPr>
                <w:rFonts w:ascii="Times New Roman" w:hAnsi="Times New Roman" w:hint="eastAsia"/>
                <w:color w:val="000000"/>
                <w:kern w:val="0"/>
                <w:sz w:val="15"/>
                <w:szCs w:val="15"/>
              </w:rPr>
              <w:t>Reserved</w:t>
            </w:r>
          </w:p>
        </w:tc>
        <w:tc>
          <w:tcPr>
            <w:tcW w:w="3026" w:type="dxa"/>
            <w:tcBorders>
              <w:top w:val="nil"/>
              <w:left w:val="nil"/>
              <w:bottom w:val="single" w:sz="4" w:space="0" w:color="auto"/>
              <w:right w:val="single" w:sz="4" w:space="0" w:color="auto"/>
            </w:tcBorders>
            <w:shd w:val="clear" w:color="auto" w:fill="auto"/>
            <w:noWrap/>
            <w:vAlign w:val="center"/>
            <w:hideMark/>
          </w:tcPr>
          <w:p w:rsidR="001B243F" w:rsidRPr="00F04F14" w:rsidRDefault="001B243F" w:rsidP="001B243F">
            <w:pPr>
              <w:widowControl/>
              <w:jc w:val="left"/>
              <w:rPr>
                <w:rFonts w:ascii="Times New Roman" w:hAnsi="Times New Roman"/>
                <w:color w:val="000000"/>
                <w:kern w:val="0"/>
                <w:sz w:val="15"/>
                <w:szCs w:val="15"/>
              </w:rPr>
            </w:pPr>
            <w:r>
              <w:rPr>
                <w:rFonts w:ascii="Times New Roman" w:hAnsi="Times New Roman" w:hint="eastAsia"/>
                <w:color w:val="000000"/>
                <w:kern w:val="0"/>
                <w:sz w:val="15"/>
                <w:szCs w:val="15"/>
              </w:rPr>
              <w:t>保留其他数据集</w:t>
            </w:r>
            <w:r w:rsidRPr="00F04F14">
              <w:rPr>
                <w:rFonts w:ascii="Times New Roman" w:hAnsi="Times New Roman"/>
                <w:color w:val="000000"/>
                <w:kern w:val="0"/>
                <w:sz w:val="15"/>
                <w:szCs w:val="15"/>
              </w:rPr>
              <w:t xml:space="preserve">　</w:t>
            </w:r>
          </w:p>
        </w:tc>
      </w:tr>
    </w:tbl>
    <w:p w:rsidR="00617441" w:rsidRDefault="00617441" w:rsidP="00617441">
      <w:pPr>
        <w:pStyle w:val="a9"/>
      </w:pPr>
    </w:p>
    <w:p w:rsidR="00524ECC" w:rsidRDefault="00524ECC" w:rsidP="006761AD">
      <w:pPr>
        <w:pStyle w:val="050510"/>
        <w:spacing w:before="156" w:after="156"/>
        <w:ind w:left="0"/>
      </w:pPr>
      <w:bookmarkStart w:id="179" w:name="_Toc388167875"/>
      <w:bookmarkStart w:id="180" w:name="_Toc388221111"/>
      <w:r>
        <w:rPr>
          <w:rFonts w:hint="eastAsia"/>
        </w:rPr>
        <w:t>热交换器</w:t>
      </w:r>
      <w:bookmarkEnd w:id="179"/>
      <w:r w:rsidR="001C3DB3">
        <w:rPr>
          <w:rFonts w:hint="eastAsia"/>
        </w:rPr>
        <w:t>的数据模型</w:t>
      </w:r>
      <w:bookmarkEnd w:id="180"/>
    </w:p>
    <w:p w:rsidR="00A85643" w:rsidRDefault="00A85643" w:rsidP="00A85643">
      <w:pPr>
        <w:pStyle w:val="a9"/>
      </w:pPr>
      <w:r>
        <w:rPr>
          <w:rFonts w:hint="eastAsia"/>
        </w:rPr>
        <w:t>热交换器的设备属性见</w:t>
      </w:r>
      <w:r w:rsidR="001C3DB3">
        <w:rPr>
          <w:rFonts w:hint="eastAsia"/>
        </w:rPr>
        <w:t>下</w:t>
      </w:r>
      <w:r>
        <w:rPr>
          <w:rFonts w:hint="eastAsia"/>
        </w:rPr>
        <w:t>表。</w:t>
      </w:r>
    </w:p>
    <w:p w:rsidR="00A85643" w:rsidRDefault="00A85643" w:rsidP="00A85643">
      <w:pPr>
        <w:pStyle w:val="affffff1"/>
        <w:numPr>
          <w:ilvl w:val="0"/>
          <w:numId w:val="2"/>
        </w:numPr>
        <w:spacing w:beforeLines="0" w:afterLines="0"/>
        <w:ind w:left="0"/>
      </w:pPr>
      <w:bookmarkStart w:id="181" w:name="_Toc388221267"/>
      <w:r>
        <w:rPr>
          <w:rFonts w:hint="eastAsia"/>
        </w:rPr>
        <w:t>热交换器的设备属性</w:t>
      </w:r>
      <w:bookmarkEnd w:id="181"/>
    </w:p>
    <w:tbl>
      <w:tblPr>
        <w:tblW w:w="9400" w:type="dxa"/>
        <w:tblInd w:w="95" w:type="dxa"/>
        <w:tblLook w:val="04A0"/>
      </w:tblPr>
      <w:tblGrid>
        <w:gridCol w:w="600"/>
        <w:gridCol w:w="1500"/>
        <w:gridCol w:w="1580"/>
        <w:gridCol w:w="3180"/>
        <w:gridCol w:w="2540"/>
      </w:tblGrid>
      <w:tr w:rsidR="00524ECC" w:rsidRPr="00F04F14" w:rsidTr="00524ECC">
        <w:trPr>
          <w:trHeight w:val="27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ECC" w:rsidRPr="00F04F14" w:rsidRDefault="00524ECC" w:rsidP="00524ECC">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序号</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524ECC" w:rsidRPr="00F04F14" w:rsidRDefault="00524ECC" w:rsidP="00524ECC">
            <w:pPr>
              <w:widowControl/>
              <w:jc w:val="center"/>
              <w:rPr>
                <w:rFonts w:ascii="Times New Roman" w:hAnsi="Times New Roman"/>
                <w:color w:val="000000"/>
                <w:kern w:val="0"/>
                <w:sz w:val="15"/>
                <w:szCs w:val="15"/>
              </w:rPr>
            </w:pPr>
            <w:r w:rsidRPr="00F04F14">
              <w:rPr>
                <w:rFonts w:ascii="宋体" w:hAnsi="宋体" w:hint="eastAsia"/>
                <w:color w:val="000000"/>
                <w:kern w:val="0"/>
                <w:sz w:val="15"/>
                <w:szCs w:val="15"/>
              </w:rPr>
              <w:t>数据集</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524ECC" w:rsidRPr="00F04F14" w:rsidRDefault="00524ECC" w:rsidP="00524ECC">
            <w:pPr>
              <w:widowControl/>
              <w:jc w:val="center"/>
              <w:rPr>
                <w:rFonts w:ascii="宋体" w:hAnsi="宋体" w:cs="宋体"/>
                <w:color w:val="000000"/>
                <w:kern w:val="0"/>
                <w:sz w:val="15"/>
                <w:szCs w:val="15"/>
              </w:rPr>
            </w:pPr>
            <w:r w:rsidRPr="00F04F14">
              <w:rPr>
                <w:rFonts w:ascii="宋体" w:hAnsi="宋体" w:cs="宋体" w:hint="eastAsia"/>
                <w:color w:val="000000"/>
                <w:kern w:val="0"/>
                <w:sz w:val="15"/>
                <w:szCs w:val="15"/>
              </w:rPr>
              <w:t>数据集说明</w:t>
            </w:r>
          </w:p>
        </w:tc>
        <w:tc>
          <w:tcPr>
            <w:tcW w:w="3180" w:type="dxa"/>
            <w:tcBorders>
              <w:top w:val="single" w:sz="4" w:space="0" w:color="auto"/>
              <w:left w:val="nil"/>
              <w:bottom w:val="single" w:sz="4" w:space="0" w:color="auto"/>
              <w:right w:val="single" w:sz="4" w:space="0" w:color="auto"/>
            </w:tcBorders>
            <w:shd w:val="clear" w:color="auto" w:fill="auto"/>
            <w:noWrap/>
            <w:vAlign w:val="center"/>
            <w:hideMark/>
          </w:tcPr>
          <w:p w:rsidR="00524ECC" w:rsidRPr="00F04F14" w:rsidRDefault="00524ECC" w:rsidP="00524ECC">
            <w:pPr>
              <w:widowControl/>
              <w:jc w:val="center"/>
              <w:rPr>
                <w:rFonts w:ascii="Times New Roman" w:hAnsi="Times New Roman"/>
                <w:color w:val="000000"/>
                <w:kern w:val="0"/>
                <w:sz w:val="15"/>
                <w:szCs w:val="15"/>
              </w:rPr>
            </w:pPr>
            <w:r w:rsidRPr="00F04F14">
              <w:rPr>
                <w:rFonts w:ascii="宋体" w:hAnsi="宋体" w:hint="eastAsia"/>
                <w:color w:val="000000"/>
                <w:kern w:val="0"/>
                <w:sz w:val="15"/>
                <w:szCs w:val="15"/>
              </w:rPr>
              <w:t>数据集包含属性</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rsidR="00524ECC" w:rsidRPr="00F04F14" w:rsidRDefault="00524ECC" w:rsidP="00524ECC">
            <w:pPr>
              <w:widowControl/>
              <w:jc w:val="center"/>
              <w:rPr>
                <w:rFonts w:ascii="Times New Roman" w:hAnsi="Times New Roman"/>
                <w:color w:val="000000"/>
                <w:kern w:val="0"/>
                <w:sz w:val="15"/>
                <w:szCs w:val="15"/>
              </w:rPr>
            </w:pPr>
            <w:r w:rsidRPr="00F04F14">
              <w:rPr>
                <w:rFonts w:ascii="宋体" w:hAnsi="宋体" w:hint="eastAsia"/>
                <w:color w:val="000000"/>
                <w:kern w:val="0"/>
                <w:sz w:val="15"/>
                <w:szCs w:val="15"/>
              </w:rPr>
              <w:t>属性说明</w:t>
            </w:r>
          </w:p>
        </w:tc>
      </w:tr>
      <w:tr w:rsidR="00524ECC" w:rsidRPr="00F04F14" w:rsidTr="00524ECC">
        <w:trPr>
          <w:trHeight w:val="270"/>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4ECC" w:rsidRPr="00F04F14" w:rsidRDefault="00524ECC" w:rsidP="00524ECC">
            <w:pPr>
              <w:widowControl/>
              <w:jc w:val="center"/>
              <w:rPr>
                <w:rFonts w:ascii="宋体" w:hAnsi="宋体" w:cs="宋体"/>
                <w:color w:val="000000"/>
                <w:kern w:val="0"/>
                <w:sz w:val="15"/>
                <w:szCs w:val="15"/>
              </w:rPr>
            </w:pPr>
            <w:r w:rsidRPr="00F04F14">
              <w:rPr>
                <w:rFonts w:ascii="宋体" w:hAnsi="宋体" w:cs="宋体" w:hint="eastAsia"/>
                <w:color w:val="000000"/>
                <w:kern w:val="0"/>
                <w:sz w:val="15"/>
                <w:szCs w:val="15"/>
              </w:rPr>
              <w:t>1</w:t>
            </w:r>
          </w:p>
        </w:tc>
        <w:tc>
          <w:tcPr>
            <w:tcW w:w="1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4ECC" w:rsidRPr="00F04F14" w:rsidRDefault="00524ECC" w:rsidP="00524ECC">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GeneralPropSet</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4ECC" w:rsidRPr="00F04F14" w:rsidRDefault="00524ECC" w:rsidP="00524ECC">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设备通用属性集</w:t>
            </w:r>
          </w:p>
        </w:tc>
        <w:tc>
          <w:tcPr>
            <w:tcW w:w="3180" w:type="dxa"/>
            <w:tcBorders>
              <w:top w:val="nil"/>
              <w:left w:val="nil"/>
              <w:bottom w:val="single" w:sz="4" w:space="0" w:color="auto"/>
              <w:right w:val="single" w:sz="4" w:space="0" w:color="auto"/>
            </w:tcBorders>
            <w:shd w:val="clear" w:color="auto" w:fill="auto"/>
            <w:noWrap/>
            <w:vAlign w:val="center"/>
            <w:hideMark/>
          </w:tcPr>
          <w:p w:rsidR="00524ECC" w:rsidRPr="00F04F14" w:rsidRDefault="00524ECC" w:rsidP="00524ECC">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Equip_ID</w:t>
            </w:r>
          </w:p>
        </w:tc>
        <w:tc>
          <w:tcPr>
            <w:tcW w:w="2540" w:type="dxa"/>
            <w:tcBorders>
              <w:top w:val="nil"/>
              <w:left w:val="nil"/>
              <w:bottom w:val="single" w:sz="4" w:space="0" w:color="auto"/>
              <w:right w:val="single" w:sz="4" w:space="0" w:color="auto"/>
            </w:tcBorders>
            <w:shd w:val="clear" w:color="auto" w:fill="auto"/>
            <w:noWrap/>
            <w:vAlign w:val="center"/>
            <w:hideMark/>
          </w:tcPr>
          <w:p w:rsidR="00524ECC" w:rsidRPr="00F04F14" w:rsidRDefault="004201AA" w:rsidP="00524ECC">
            <w:pPr>
              <w:widowControl/>
              <w:jc w:val="left"/>
              <w:rPr>
                <w:rFonts w:ascii="Times New Roman" w:hAnsi="Times New Roman"/>
                <w:color w:val="000000"/>
                <w:kern w:val="0"/>
                <w:sz w:val="15"/>
                <w:szCs w:val="15"/>
              </w:rPr>
            </w:pPr>
            <w:r>
              <w:rPr>
                <w:rFonts w:ascii="Times New Roman" w:hAnsi="Times New Roman" w:hint="eastAsia"/>
                <w:color w:val="000000"/>
                <w:kern w:val="0"/>
                <w:sz w:val="15"/>
                <w:szCs w:val="15"/>
              </w:rPr>
              <w:t>换热器标识</w:t>
            </w:r>
          </w:p>
        </w:tc>
      </w:tr>
      <w:tr w:rsidR="00524ECC" w:rsidRPr="00F04F14" w:rsidTr="00524ECC">
        <w:trPr>
          <w:trHeight w:val="270"/>
        </w:trPr>
        <w:tc>
          <w:tcPr>
            <w:tcW w:w="600" w:type="dxa"/>
            <w:vMerge/>
            <w:tcBorders>
              <w:top w:val="nil"/>
              <w:left w:val="single" w:sz="4" w:space="0" w:color="auto"/>
              <w:bottom w:val="single" w:sz="4" w:space="0" w:color="auto"/>
              <w:right w:val="single" w:sz="4" w:space="0" w:color="auto"/>
            </w:tcBorders>
            <w:vAlign w:val="center"/>
            <w:hideMark/>
          </w:tcPr>
          <w:p w:rsidR="00524ECC" w:rsidRPr="00F04F14" w:rsidRDefault="00524ECC" w:rsidP="00524ECC">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524ECC" w:rsidRPr="00F04F14" w:rsidRDefault="00524ECC" w:rsidP="00524ECC">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524ECC" w:rsidRPr="00F04F14" w:rsidRDefault="00524ECC" w:rsidP="00524ECC">
            <w:pPr>
              <w:widowControl/>
              <w:jc w:val="left"/>
              <w:rPr>
                <w:rFonts w:ascii="宋体" w:hAnsi="宋体" w:cs="宋体"/>
                <w:color w:val="000000"/>
                <w:kern w:val="0"/>
                <w:sz w:val="15"/>
                <w:szCs w:val="15"/>
              </w:rPr>
            </w:pPr>
          </w:p>
        </w:tc>
        <w:tc>
          <w:tcPr>
            <w:tcW w:w="3180" w:type="dxa"/>
            <w:tcBorders>
              <w:top w:val="nil"/>
              <w:left w:val="nil"/>
              <w:bottom w:val="single" w:sz="4" w:space="0" w:color="auto"/>
              <w:right w:val="single" w:sz="4" w:space="0" w:color="auto"/>
            </w:tcBorders>
            <w:shd w:val="clear" w:color="auto" w:fill="auto"/>
            <w:noWrap/>
            <w:vAlign w:val="center"/>
            <w:hideMark/>
          </w:tcPr>
          <w:p w:rsidR="00524ECC" w:rsidRPr="00F04F14" w:rsidRDefault="00524ECC" w:rsidP="00524ECC">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Equip_Name</w:t>
            </w:r>
          </w:p>
        </w:tc>
        <w:tc>
          <w:tcPr>
            <w:tcW w:w="2540" w:type="dxa"/>
            <w:tcBorders>
              <w:top w:val="nil"/>
              <w:left w:val="nil"/>
              <w:bottom w:val="single" w:sz="4" w:space="0" w:color="auto"/>
              <w:right w:val="single" w:sz="4" w:space="0" w:color="auto"/>
            </w:tcBorders>
            <w:shd w:val="clear" w:color="auto" w:fill="auto"/>
            <w:noWrap/>
            <w:vAlign w:val="center"/>
            <w:hideMark/>
          </w:tcPr>
          <w:p w:rsidR="00524ECC" w:rsidRPr="00F04F14" w:rsidRDefault="00524ECC" w:rsidP="00524ECC">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换热器</w:t>
            </w:r>
            <w:r w:rsidR="004201AA">
              <w:rPr>
                <w:rFonts w:ascii="宋体" w:hAnsi="宋体" w:cs="宋体" w:hint="eastAsia"/>
                <w:color w:val="000000"/>
                <w:kern w:val="0"/>
                <w:sz w:val="15"/>
                <w:szCs w:val="15"/>
              </w:rPr>
              <w:t>名称</w:t>
            </w:r>
          </w:p>
        </w:tc>
      </w:tr>
      <w:tr w:rsidR="004201AA" w:rsidRPr="00F04F14" w:rsidTr="00524ECC">
        <w:trPr>
          <w:trHeight w:val="270"/>
        </w:trPr>
        <w:tc>
          <w:tcPr>
            <w:tcW w:w="60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宋体" w:hAnsi="宋体" w:cs="宋体"/>
                <w:color w:val="000000"/>
                <w:kern w:val="0"/>
                <w:sz w:val="15"/>
                <w:szCs w:val="15"/>
              </w:rPr>
            </w:pPr>
          </w:p>
        </w:tc>
        <w:tc>
          <w:tcPr>
            <w:tcW w:w="3180" w:type="dxa"/>
            <w:tcBorders>
              <w:top w:val="nil"/>
              <w:left w:val="nil"/>
              <w:bottom w:val="single" w:sz="4" w:space="0" w:color="auto"/>
              <w:right w:val="single" w:sz="4" w:space="0" w:color="auto"/>
            </w:tcBorders>
            <w:shd w:val="clear" w:color="auto" w:fill="auto"/>
            <w:noWrap/>
            <w:vAlign w:val="center"/>
            <w:hideMark/>
          </w:tcPr>
          <w:p w:rsidR="004201AA" w:rsidRPr="00F04F14" w:rsidRDefault="004201AA" w:rsidP="004201AA">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Equip_Type</w:t>
            </w:r>
          </w:p>
        </w:tc>
        <w:tc>
          <w:tcPr>
            <w:tcW w:w="2540" w:type="dxa"/>
            <w:tcBorders>
              <w:top w:val="nil"/>
              <w:left w:val="nil"/>
              <w:bottom w:val="single" w:sz="4" w:space="0" w:color="auto"/>
              <w:right w:val="single" w:sz="4" w:space="0" w:color="auto"/>
            </w:tcBorders>
            <w:shd w:val="clear" w:color="auto" w:fill="auto"/>
            <w:noWrap/>
            <w:vAlign w:val="center"/>
            <w:hideMark/>
          </w:tcPr>
          <w:p w:rsidR="004201AA" w:rsidRPr="00C349F6" w:rsidRDefault="004201AA" w:rsidP="00C53319">
            <w:pPr>
              <w:pStyle w:val="a9"/>
              <w:ind w:firstLineChars="0" w:firstLine="0"/>
              <w:jc w:val="left"/>
              <w:rPr>
                <w:rFonts w:ascii="Times New Roman"/>
                <w:sz w:val="15"/>
                <w:szCs w:val="15"/>
              </w:rPr>
            </w:pPr>
            <w:r w:rsidRPr="00F04F14">
              <w:rPr>
                <w:rFonts w:hAnsi="宋体" w:cs="宋体" w:hint="eastAsia"/>
                <w:color w:val="000000"/>
                <w:kern w:val="0"/>
                <w:sz w:val="15"/>
                <w:szCs w:val="15"/>
              </w:rPr>
              <w:t>换热器</w:t>
            </w:r>
            <w:r w:rsidRPr="00C349F6">
              <w:rPr>
                <w:rFonts w:ascii="Times New Roman" w:hint="eastAsia"/>
                <w:sz w:val="15"/>
                <w:szCs w:val="15"/>
              </w:rPr>
              <w:t>类型</w:t>
            </w:r>
          </w:p>
        </w:tc>
      </w:tr>
      <w:tr w:rsidR="004201AA" w:rsidRPr="00F04F14" w:rsidTr="00524ECC">
        <w:trPr>
          <w:trHeight w:val="270"/>
        </w:trPr>
        <w:tc>
          <w:tcPr>
            <w:tcW w:w="60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宋体" w:hAnsi="宋体" w:cs="宋体"/>
                <w:color w:val="000000"/>
                <w:kern w:val="0"/>
                <w:sz w:val="15"/>
                <w:szCs w:val="15"/>
              </w:rPr>
            </w:pPr>
          </w:p>
        </w:tc>
        <w:tc>
          <w:tcPr>
            <w:tcW w:w="3180" w:type="dxa"/>
            <w:tcBorders>
              <w:top w:val="nil"/>
              <w:left w:val="nil"/>
              <w:bottom w:val="single" w:sz="4" w:space="0" w:color="auto"/>
              <w:right w:val="single" w:sz="4" w:space="0" w:color="auto"/>
            </w:tcBorders>
            <w:shd w:val="clear" w:color="auto" w:fill="auto"/>
            <w:noWrap/>
            <w:vAlign w:val="center"/>
            <w:hideMark/>
          </w:tcPr>
          <w:p w:rsidR="004201AA" w:rsidRPr="00F04F14" w:rsidRDefault="004201AA" w:rsidP="004201AA">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Equip_Nr_of_Propertys</w:t>
            </w:r>
          </w:p>
        </w:tc>
        <w:tc>
          <w:tcPr>
            <w:tcW w:w="2540" w:type="dxa"/>
            <w:tcBorders>
              <w:top w:val="nil"/>
              <w:left w:val="nil"/>
              <w:bottom w:val="single" w:sz="4" w:space="0" w:color="auto"/>
              <w:right w:val="single" w:sz="4" w:space="0" w:color="auto"/>
            </w:tcBorders>
            <w:shd w:val="clear" w:color="auto" w:fill="auto"/>
            <w:noWrap/>
            <w:vAlign w:val="center"/>
            <w:hideMark/>
          </w:tcPr>
          <w:p w:rsidR="004201AA" w:rsidRPr="00C349F6" w:rsidRDefault="004201AA" w:rsidP="00C53319">
            <w:pPr>
              <w:pStyle w:val="a9"/>
              <w:ind w:firstLineChars="0" w:firstLine="0"/>
              <w:jc w:val="left"/>
              <w:rPr>
                <w:rFonts w:ascii="Times New Roman"/>
                <w:sz w:val="15"/>
                <w:szCs w:val="15"/>
              </w:rPr>
            </w:pPr>
            <w:r w:rsidRPr="00F04F14">
              <w:rPr>
                <w:rFonts w:hAnsi="宋体" w:cs="宋体" w:hint="eastAsia"/>
                <w:color w:val="000000"/>
                <w:kern w:val="0"/>
                <w:sz w:val="15"/>
                <w:szCs w:val="15"/>
              </w:rPr>
              <w:t>换热器</w:t>
            </w:r>
            <w:r w:rsidRPr="00C349F6">
              <w:rPr>
                <w:rFonts w:ascii="Times New Roman" w:hint="eastAsia"/>
                <w:sz w:val="15"/>
                <w:szCs w:val="15"/>
              </w:rPr>
              <w:t>数据集个数</w:t>
            </w:r>
          </w:p>
        </w:tc>
      </w:tr>
      <w:tr w:rsidR="004201AA" w:rsidRPr="00F04F14" w:rsidTr="00524ECC">
        <w:trPr>
          <w:trHeight w:val="270"/>
        </w:trPr>
        <w:tc>
          <w:tcPr>
            <w:tcW w:w="60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宋体" w:hAnsi="宋体" w:cs="宋体"/>
                <w:color w:val="000000"/>
                <w:kern w:val="0"/>
                <w:sz w:val="15"/>
                <w:szCs w:val="15"/>
              </w:rPr>
            </w:pPr>
          </w:p>
        </w:tc>
        <w:tc>
          <w:tcPr>
            <w:tcW w:w="3180" w:type="dxa"/>
            <w:tcBorders>
              <w:top w:val="nil"/>
              <w:left w:val="nil"/>
              <w:bottom w:val="single" w:sz="4" w:space="0" w:color="auto"/>
              <w:right w:val="single" w:sz="4" w:space="0" w:color="auto"/>
            </w:tcBorders>
            <w:shd w:val="clear" w:color="auto" w:fill="auto"/>
            <w:noWrap/>
            <w:vAlign w:val="center"/>
            <w:hideMark/>
          </w:tcPr>
          <w:p w:rsidR="004201AA" w:rsidRPr="00F04F14" w:rsidRDefault="004201AA" w:rsidP="004201AA">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Equip_Nr_of_StaticPropertys</w:t>
            </w:r>
          </w:p>
        </w:tc>
        <w:tc>
          <w:tcPr>
            <w:tcW w:w="2540" w:type="dxa"/>
            <w:tcBorders>
              <w:top w:val="nil"/>
              <w:left w:val="nil"/>
              <w:bottom w:val="single" w:sz="4" w:space="0" w:color="auto"/>
              <w:right w:val="single" w:sz="4" w:space="0" w:color="auto"/>
            </w:tcBorders>
            <w:shd w:val="clear" w:color="auto" w:fill="auto"/>
            <w:noWrap/>
            <w:vAlign w:val="center"/>
            <w:hideMark/>
          </w:tcPr>
          <w:p w:rsidR="004201AA" w:rsidRPr="00C349F6" w:rsidRDefault="004201AA" w:rsidP="00C53319">
            <w:pPr>
              <w:pStyle w:val="a9"/>
              <w:ind w:firstLineChars="0" w:firstLine="0"/>
              <w:jc w:val="left"/>
              <w:rPr>
                <w:rFonts w:ascii="Times New Roman"/>
                <w:sz w:val="15"/>
                <w:szCs w:val="15"/>
              </w:rPr>
            </w:pPr>
            <w:r w:rsidRPr="00F04F14">
              <w:rPr>
                <w:rFonts w:hAnsi="宋体" w:cs="宋体" w:hint="eastAsia"/>
                <w:color w:val="000000"/>
                <w:kern w:val="0"/>
                <w:sz w:val="15"/>
                <w:szCs w:val="15"/>
              </w:rPr>
              <w:t>换热器</w:t>
            </w:r>
            <w:r>
              <w:rPr>
                <w:rFonts w:hAnsi="宋体" w:cs="宋体" w:hint="eastAsia"/>
                <w:color w:val="000000"/>
                <w:kern w:val="0"/>
                <w:sz w:val="15"/>
                <w:szCs w:val="15"/>
              </w:rPr>
              <w:t>静态</w:t>
            </w:r>
            <w:r w:rsidRPr="00C349F6">
              <w:rPr>
                <w:rFonts w:ascii="Times New Roman" w:hint="eastAsia"/>
                <w:sz w:val="15"/>
                <w:szCs w:val="15"/>
              </w:rPr>
              <w:t>属性个数</w:t>
            </w:r>
          </w:p>
        </w:tc>
      </w:tr>
      <w:tr w:rsidR="004201AA" w:rsidRPr="00F04F14" w:rsidTr="00524ECC">
        <w:trPr>
          <w:trHeight w:val="270"/>
        </w:trPr>
        <w:tc>
          <w:tcPr>
            <w:tcW w:w="60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宋体" w:hAnsi="宋体" w:cs="宋体"/>
                <w:color w:val="000000"/>
                <w:kern w:val="0"/>
                <w:sz w:val="15"/>
                <w:szCs w:val="15"/>
              </w:rPr>
            </w:pPr>
          </w:p>
        </w:tc>
        <w:tc>
          <w:tcPr>
            <w:tcW w:w="3180" w:type="dxa"/>
            <w:tcBorders>
              <w:top w:val="nil"/>
              <w:left w:val="nil"/>
              <w:bottom w:val="single" w:sz="4" w:space="0" w:color="auto"/>
              <w:right w:val="single" w:sz="4" w:space="0" w:color="auto"/>
            </w:tcBorders>
            <w:shd w:val="clear" w:color="auto" w:fill="auto"/>
            <w:noWrap/>
            <w:vAlign w:val="center"/>
            <w:hideMark/>
          </w:tcPr>
          <w:p w:rsidR="004201AA" w:rsidRPr="00F04F14" w:rsidRDefault="004201AA" w:rsidP="004201AA">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Equip_Nr_of_MeasPropertys</w:t>
            </w:r>
          </w:p>
        </w:tc>
        <w:tc>
          <w:tcPr>
            <w:tcW w:w="2540" w:type="dxa"/>
            <w:tcBorders>
              <w:top w:val="nil"/>
              <w:left w:val="nil"/>
              <w:bottom w:val="single" w:sz="4" w:space="0" w:color="auto"/>
              <w:right w:val="single" w:sz="4" w:space="0" w:color="auto"/>
            </w:tcBorders>
            <w:shd w:val="clear" w:color="auto" w:fill="auto"/>
            <w:noWrap/>
            <w:vAlign w:val="center"/>
            <w:hideMark/>
          </w:tcPr>
          <w:p w:rsidR="004201AA" w:rsidRPr="00C349F6" w:rsidRDefault="004201AA" w:rsidP="00C53319">
            <w:pPr>
              <w:pStyle w:val="a9"/>
              <w:ind w:firstLineChars="0" w:firstLine="0"/>
              <w:jc w:val="left"/>
              <w:rPr>
                <w:rFonts w:ascii="Times New Roman"/>
                <w:sz w:val="15"/>
                <w:szCs w:val="15"/>
              </w:rPr>
            </w:pPr>
            <w:r w:rsidRPr="00C349F6">
              <w:rPr>
                <w:rFonts w:ascii="Times New Roman" w:hint="eastAsia"/>
                <w:sz w:val="15"/>
                <w:szCs w:val="15"/>
              </w:rPr>
              <w:t>测量属性个数</w:t>
            </w:r>
          </w:p>
        </w:tc>
      </w:tr>
      <w:tr w:rsidR="004201AA" w:rsidRPr="00F04F14" w:rsidTr="00524ECC">
        <w:trPr>
          <w:trHeight w:val="270"/>
        </w:trPr>
        <w:tc>
          <w:tcPr>
            <w:tcW w:w="60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宋体" w:hAnsi="宋体" w:cs="宋体"/>
                <w:color w:val="000000"/>
                <w:kern w:val="0"/>
                <w:sz w:val="15"/>
                <w:szCs w:val="15"/>
              </w:rPr>
            </w:pPr>
          </w:p>
        </w:tc>
        <w:tc>
          <w:tcPr>
            <w:tcW w:w="3180" w:type="dxa"/>
            <w:tcBorders>
              <w:top w:val="nil"/>
              <w:left w:val="nil"/>
              <w:bottom w:val="single" w:sz="4" w:space="0" w:color="auto"/>
              <w:right w:val="single" w:sz="4" w:space="0" w:color="auto"/>
            </w:tcBorders>
            <w:shd w:val="clear" w:color="auto" w:fill="auto"/>
            <w:noWrap/>
            <w:vAlign w:val="center"/>
            <w:hideMark/>
          </w:tcPr>
          <w:p w:rsidR="004201AA" w:rsidRPr="00F04F14" w:rsidRDefault="004201AA" w:rsidP="004201AA">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Equip_Nr_of_CtrlPropertys</w:t>
            </w:r>
          </w:p>
        </w:tc>
        <w:tc>
          <w:tcPr>
            <w:tcW w:w="2540" w:type="dxa"/>
            <w:tcBorders>
              <w:top w:val="nil"/>
              <w:left w:val="nil"/>
              <w:bottom w:val="single" w:sz="4" w:space="0" w:color="auto"/>
              <w:right w:val="single" w:sz="4" w:space="0" w:color="auto"/>
            </w:tcBorders>
            <w:shd w:val="clear" w:color="auto" w:fill="auto"/>
            <w:noWrap/>
            <w:vAlign w:val="center"/>
            <w:hideMark/>
          </w:tcPr>
          <w:p w:rsidR="004201AA" w:rsidRPr="00C349F6" w:rsidRDefault="004201AA" w:rsidP="00C53319">
            <w:pPr>
              <w:pStyle w:val="a9"/>
              <w:ind w:firstLineChars="0" w:firstLine="0"/>
              <w:jc w:val="left"/>
              <w:rPr>
                <w:rFonts w:ascii="Times New Roman"/>
                <w:sz w:val="15"/>
                <w:szCs w:val="15"/>
              </w:rPr>
            </w:pPr>
            <w:r w:rsidRPr="00C349F6">
              <w:rPr>
                <w:rFonts w:ascii="Times New Roman" w:hint="eastAsia"/>
                <w:sz w:val="15"/>
                <w:szCs w:val="15"/>
              </w:rPr>
              <w:t>控制属性个数</w:t>
            </w:r>
          </w:p>
        </w:tc>
      </w:tr>
      <w:tr w:rsidR="004201AA" w:rsidRPr="00F04F14" w:rsidTr="00524ECC">
        <w:trPr>
          <w:trHeight w:val="270"/>
        </w:trPr>
        <w:tc>
          <w:tcPr>
            <w:tcW w:w="60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宋体" w:hAnsi="宋体" w:cs="宋体"/>
                <w:color w:val="000000"/>
                <w:kern w:val="0"/>
                <w:sz w:val="15"/>
                <w:szCs w:val="15"/>
              </w:rPr>
            </w:pPr>
          </w:p>
        </w:tc>
        <w:tc>
          <w:tcPr>
            <w:tcW w:w="3180" w:type="dxa"/>
            <w:tcBorders>
              <w:top w:val="nil"/>
              <w:left w:val="nil"/>
              <w:bottom w:val="single" w:sz="4" w:space="0" w:color="auto"/>
              <w:right w:val="single" w:sz="4" w:space="0" w:color="auto"/>
            </w:tcBorders>
            <w:shd w:val="clear" w:color="auto" w:fill="auto"/>
            <w:noWrap/>
            <w:vAlign w:val="center"/>
            <w:hideMark/>
          </w:tcPr>
          <w:p w:rsidR="004201AA" w:rsidRPr="00F04F14" w:rsidRDefault="004201AA" w:rsidP="004201AA">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Equip_Nr_of_StatusPropertys</w:t>
            </w:r>
          </w:p>
        </w:tc>
        <w:tc>
          <w:tcPr>
            <w:tcW w:w="2540" w:type="dxa"/>
            <w:tcBorders>
              <w:top w:val="nil"/>
              <w:left w:val="nil"/>
              <w:bottom w:val="single" w:sz="4" w:space="0" w:color="auto"/>
              <w:right w:val="single" w:sz="4" w:space="0" w:color="auto"/>
            </w:tcBorders>
            <w:shd w:val="clear" w:color="auto" w:fill="auto"/>
            <w:noWrap/>
            <w:vAlign w:val="center"/>
            <w:hideMark/>
          </w:tcPr>
          <w:p w:rsidR="004201AA" w:rsidRPr="00C349F6" w:rsidRDefault="004201AA" w:rsidP="00C53319">
            <w:pPr>
              <w:pStyle w:val="a9"/>
              <w:ind w:firstLineChars="0" w:firstLine="0"/>
              <w:jc w:val="left"/>
              <w:rPr>
                <w:rFonts w:ascii="Times New Roman"/>
                <w:sz w:val="15"/>
                <w:szCs w:val="15"/>
              </w:rPr>
            </w:pPr>
            <w:r w:rsidRPr="00C349F6">
              <w:rPr>
                <w:rFonts w:ascii="Times New Roman" w:hint="eastAsia"/>
                <w:sz w:val="15"/>
                <w:szCs w:val="15"/>
              </w:rPr>
              <w:t>状态属性个数</w:t>
            </w:r>
          </w:p>
        </w:tc>
      </w:tr>
      <w:tr w:rsidR="004201AA" w:rsidRPr="00F04F14" w:rsidTr="00524ECC">
        <w:trPr>
          <w:trHeight w:val="270"/>
        </w:trPr>
        <w:tc>
          <w:tcPr>
            <w:tcW w:w="60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宋体" w:hAnsi="宋体" w:cs="宋体"/>
                <w:color w:val="000000"/>
                <w:kern w:val="0"/>
                <w:sz w:val="15"/>
                <w:szCs w:val="15"/>
              </w:rPr>
            </w:pPr>
          </w:p>
        </w:tc>
        <w:tc>
          <w:tcPr>
            <w:tcW w:w="3180" w:type="dxa"/>
            <w:tcBorders>
              <w:top w:val="nil"/>
              <w:left w:val="nil"/>
              <w:bottom w:val="single" w:sz="4" w:space="0" w:color="auto"/>
              <w:right w:val="single" w:sz="4" w:space="0" w:color="auto"/>
            </w:tcBorders>
            <w:shd w:val="clear" w:color="auto" w:fill="auto"/>
            <w:noWrap/>
            <w:vAlign w:val="center"/>
            <w:hideMark/>
          </w:tcPr>
          <w:p w:rsidR="004201AA" w:rsidRPr="00F04F14" w:rsidRDefault="004201AA" w:rsidP="004201AA">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Equip_Nr_of_OtherPropertys</w:t>
            </w:r>
          </w:p>
        </w:tc>
        <w:tc>
          <w:tcPr>
            <w:tcW w:w="2540" w:type="dxa"/>
            <w:tcBorders>
              <w:top w:val="nil"/>
              <w:left w:val="nil"/>
              <w:bottom w:val="single" w:sz="4" w:space="0" w:color="auto"/>
              <w:right w:val="single" w:sz="4" w:space="0" w:color="auto"/>
            </w:tcBorders>
            <w:shd w:val="clear" w:color="auto" w:fill="auto"/>
            <w:noWrap/>
            <w:vAlign w:val="center"/>
            <w:hideMark/>
          </w:tcPr>
          <w:p w:rsidR="004201AA" w:rsidRPr="00C349F6" w:rsidRDefault="004201AA" w:rsidP="00C53319">
            <w:pPr>
              <w:pStyle w:val="a9"/>
              <w:ind w:firstLineChars="0" w:firstLine="0"/>
              <w:jc w:val="left"/>
              <w:rPr>
                <w:rFonts w:ascii="Times New Roman"/>
                <w:sz w:val="15"/>
                <w:szCs w:val="15"/>
              </w:rPr>
            </w:pPr>
            <w:r w:rsidRPr="00C349F6">
              <w:rPr>
                <w:rFonts w:ascii="Times New Roman" w:hint="eastAsia"/>
                <w:sz w:val="15"/>
                <w:szCs w:val="15"/>
              </w:rPr>
              <w:t>其他属性个数</w:t>
            </w:r>
          </w:p>
        </w:tc>
      </w:tr>
      <w:tr w:rsidR="004201AA" w:rsidRPr="00F04F14" w:rsidTr="00524ECC">
        <w:trPr>
          <w:trHeight w:val="270"/>
        </w:trPr>
        <w:tc>
          <w:tcPr>
            <w:tcW w:w="60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201AA" w:rsidRPr="00F04F14" w:rsidRDefault="004201AA" w:rsidP="004201AA">
            <w:pPr>
              <w:widowControl/>
              <w:jc w:val="left"/>
              <w:rPr>
                <w:rFonts w:ascii="宋体" w:hAnsi="宋体" w:cs="宋体"/>
                <w:color w:val="000000"/>
                <w:kern w:val="0"/>
                <w:sz w:val="15"/>
                <w:szCs w:val="15"/>
              </w:rPr>
            </w:pPr>
          </w:p>
        </w:tc>
        <w:tc>
          <w:tcPr>
            <w:tcW w:w="3180" w:type="dxa"/>
            <w:tcBorders>
              <w:top w:val="nil"/>
              <w:left w:val="nil"/>
              <w:bottom w:val="single" w:sz="4" w:space="0" w:color="auto"/>
              <w:right w:val="single" w:sz="4" w:space="0" w:color="auto"/>
            </w:tcBorders>
            <w:shd w:val="clear" w:color="auto" w:fill="auto"/>
            <w:noWrap/>
            <w:vAlign w:val="center"/>
            <w:hideMark/>
          </w:tcPr>
          <w:p w:rsidR="004201AA" w:rsidRPr="00F04F14" w:rsidRDefault="004201AA" w:rsidP="004201AA">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Equip_OtherProp</w:t>
            </w:r>
          </w:p>
        </w:tc>
        <w:tc>
          <w:tcPr>
            <w:tcW w:w="2540" w:type="dxa"/>
            <w:tcBorders>
              <w:top w:val="nil"/>
              <w:left w:val="nil"/>
              <w:bottom w:val="single" w:sz="4" w:space="0" w:color="auto"/>
              <w:right w:val="single" w:sz="4" w:space="0" w:color="auto"/>
            </w:tcBorders>
            <w:shd w:val="clear" w:color="auto" w:fill="auto"/>
            <w:noWrap/>
            <w:vAlign w:val="center"/>
            <w:hideMark/>
          </w:tcPr>
          <w:p w:rsidR="004201AA" w:rsidRPr="00C349F6" w:rsidRDefault="00E619F6" w:rsidP="004201AA">
            <w:pPr>
              <w:pStyle w:val="a9"/>
              <w:ind w:firstLineChars="0" w:firstLine="0"/>
              <w:jc w:val="left"/>
              <w:rPr>
                <w:rFonts w:ascii="Times New Roman"/>
                <w:sz w:val="15"/>
                <w:szCs w:val="15"/>
              </w:rPr>
            </w:pPr>
            <w:r w:rsidRPr="00C349F6">
              <w:rPr>
                <w:rFonts w:ascii="Times New Roman" w:hint="eastAsia"/>
                <w:sz w:val="15"/>
                <w:szCs w:val="15"/>
              </w:rPr>
              <w:t>其他属性</w:t>
            </w:r>
          </w:p>
        </w:tc>
      </w:tr>
      <w:tr w:rsidR="00E619F6" w:rsidRPr="00F04F14" w:rsidTr="00524ECC">
        <w:trPr>
          <w:trHeight w:val="270"/>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19F6" w:rsidRPr="00F04F14" w:rsidRDefault="00E619F6" w:rsidP="00E619F6">
            <w:pPr>
              <w:widowControl/>
              <w:jc w:val="center"/>
              <w:rPr>
                <w:rFonts w:ascii="宋体" w:hAnsi="宋体" w:cs="宋体"/>
                <w:color w:val="000000"/>
                <w:kern w:val="0"/>
                <w:sz w:val="15"/>
                <w:szCs w:val="15"/>
              </w:rPr>
            </w:pPr>
            <w:r w:rsidRPr="00F04F14">
              <w:rPr>
                <w:rFonts w:ascii="宋体" w:hAnsi="宋体" w:cs="宋体" w:hint="eastAsia"/>
                <w:color w:val="000000"/>
                <w:kern w:val="0"/>
                <w:sz w:val="15"/>
                <w:szCs w:val="15"/>
              </w:rPr>
              <w:t>2</w:t>
            </w:r>
          </w:p>
        </w:tc>
        <w:tc>
          <w:tcPr>
            <w:tcW w:w="1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19F6" w:rsidRPr="00F04F14" w:rsidRDefault="00E619F6" w:rsidP="00E619F6">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EquipStaticSet</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19F6" w:rsidRPr="00F04F14" w:rsidRDefault="00E619F6" w:rsidP="00E619F6">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设备静态属性集</w:t>
            </w:r>
          </w:p>
        </w:tc>
        <w:tc>
          <w:tcPr>
            <w:tcW w:w="3180" w:type="dxa"/>
            <w:tcBorders>
              <w:top w:val="nil"/>
              <w:left w:val="nil"/>
              <w:bottom w:val="single" w:sz="4" w:space="0" w:color="auto"/>
              <w:right w:val="single" w:sz="4" w:space="0" w:color="auto"/>
            </w:tcBorders>
            <w:shd w:val="clear" w:color="auto" w:fill="auto"/>
            <w:noWrap/>
            <w:vAlign w:val="center"/>
            <w:hideMark/>
          </w:tcPr>
          <w:p w:rsidR="00E619F6" w:rsidRPr="00E619F6" w:rsidRDefault="00E619F6" w:rsidP="00E619F6">
            <w:pPr>
              <w:rPr>
                <w:rFonts w:ascii="Times New Roman" w:hAnsi="Times New Roman"/>
                <w:color w:val="FF0000"/>
                <w:sz w:val="15"/>
                <w:szCs w:val="15"/>
              </w:rPr>
            </w:pPr>
            <w:r w:rsidRPr="00E619F6">
              <w:rPr>
                <w:rFonts w:ascii="Times New Roman" w:hAnsi="Times New Roman"/>
                <w:color w:val="FF0000"/>
                <w:kern w:val="0"/>
                <w:sz w:val="15"/>
                <w:szCs w:val="15"/>
              </w:rPr>
              <w:t>Sys_</w:t>
            </w:r>
            <w:r w:rsidRPr="00E619F6">
              <w:rPr>
                <w:rFonts w:ascii="Times New Roman" w:hAnsi="Times New Roman" w:hint="eastAsia"/>
                <w:color w:val="FF0000"/>
                <w:kern w:val="0"/>
                <w:sz w:val="15"/>
                <w:szCs w:val="15"/>
              </w:rPr>
              <w:t>Static_HeatPara_HeatingExchArea</w:t>
            </w:r>
          </w:p>
        </w:tc>
        <w:tc>
          <w:tcPr>
            <w:tcW w:w="2540" w:type="dxa"/>
            <w:tcBorders>
              <w:top w:val="nil"/>
              <w:left w:val="nil"/>
              <w:bottom w:val="single" w:sz="4" w:space="0" w:color="auto"/>
              <w:right w:val="single" w:sz="4" w:space="0" w:color="auto"/>
            </w:tcBorders>
            <w:shd w:val="clear" w:color="auto" w:fill="auto"/>
            <w:noWrap/>
            <w:vAlign w:val="center"/>
            <w:hideMark/>
          </w:tcPr>
          <w:p w:rsidR="00E619F6" w:rsidRPr="00F04F14" w:rsidRDefault="00E619F6" w:rsidP="00E619F6">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换热面积</w:t>
            </w:r>
          </w:p>
        </w:tc>
      </w:tr>
      <w:tr w:rsidR="00F52AAD" w:rsidRPr="00F04F14" w:rsidTr="00524ECC">
        <w:trPr>
          <w:trHeight w:val="270"/>
        </w:trPr>
        <w:tc>
          <w:tcPr>
            <w:tcW w:w="600" w:type="dxa"/>
            <w:vMerge/>
            <w:tcBorders>
              <w:top w:val="nil"/>
              <w:left w:val="single" w:sz="4" w:space="0" w:color="auto"/>
              <w:bottom w:val="single" w:sz="4" w:space="0" w:color="auto"/>
              <w:right w:val="single" w:sz="4" w:space="0" w:color="auto"/>
            </w:tcBorders>
            <w:vAlign w:val="center"/>
            <w:hideMark/>
          </w:tcPr>
          <w:p w:rsidR="00F52AAD" w:rsidRPr="00F04F14" w:rsidRDefault="00F52AAD" w:rsidP="00F52AAD">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F52AAD" w:rsidRPr="00F04F14" w:rsidRDefault="00F52AAD" w:rsidP="00F52AAD">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F52AAD" w:rsidRPr="00F04F14" w:rsidRDefault="00F52AAD" w:rsidP="00F52AAD">
            <w:pPr>
              <w:widowControl/>
              <w:jc w:val="left"/>
              <w:rPr>
                <w:rFonts w:ascii="宋体" w:hAnsi="宋体" w:cs="宋体"/>
                <w:color w:val="000000"/>
                <w:kern w:val="0"/>
                <w:sz w:val="15"/>
                <w:szCs w:val="15"/>
              </w:rPr>
            </w:pPr>
          </w:p>
        </w:tc>
        <w:tc>
          <w:tcPr>
            <w:tcW w:w="3180" w:type="dxa"/>
            <w:tcBorders>
              <w:top w:val="nil"/>
              <w:left w:val="nil"/>
              <w:bottom w:val="single" w:sz="4" w:space="0" w:color="auto"/>
              <w:right w:val="single" w:sz="4" w:space="0" w:color="auto"/>
            </w:tcBorders>
            <w:shd w:val="clear" w:color="auto" w:fill="auto"/>
            <w:noWrap/>
            <w:vAlign w:val="center"/>
            <w:hideMark/>
          </w:tcPr>
          <w:p w:rsidR="00F52AAD" w:rsidRPr="00416F01" w:rsidRDefault="00F52AAD" w:rsidP="00F52AAD">
            <w:pPr>
              <w:rPr>
                <w:rFonts w:ascii="Times New Roman" w:hAnsi="Times New Roman"/>
                <w:color w:val="FF0000"/>
                <w:sz w:val="15"/>
                <w:szCs w:val="15"/>
              </w:rPr>
            </w:pPr>
            <w:r w:rsidRPr="00416F01">
              <w:rPr>
                <w:rFonts w:ascii="Times New Roman" w:hAnsi="Times New Roman" w:hint="eastAsia"/>
                <w:color w:val="FF0000"/>
                <w:kern w:val="0"/>
                <w:sz w:val="15"/>
                <w:szCs w:val="15"/>
              </w:rPr>
              <w:t>Equ</w:t>
            </w:r>
            <w:r w:rsidRPr="00416F01">
              <w:rPr>
                <w:rFonts w:ascii="Times New Roman" w:hAnsi="Times New Roman"/>
                <w:color w:val="FF0000"/>
                <w:kern w:val="0"/>
                <w:sz w:val="15"/>
                <w:szCs w:val="15"/>
              </w:rPr>
              <w:t>_</w:t>
            </w:r>
            <w:r w:rsidRPr="00416F01">
              <w:rPr>
                <w:rFonts w:ascii="Times New Roman" w:hAnsi="Times New Roman" w:hint="eastAsia"/>
                <w:color w:val="FF0000"/>
                <w:kern w:val="0"/>
                <w:sz w:val="15"/>
                <w:szCs w:val="15"/>
              </w:rPr>
              <w:t>Static_HeatPara_BearingCapability</w:t>
            </w:r>
          </w:p>
        </w:tc>
        <w:tc>
          <w:tcPr>
            <w:tcW w:w="2540" w:type="dxa"/>
            <w:tcBorders>
              <w:top w:val="nil"/>
              <w:left w:val="nil"/>
              <w:bottom w:val="single" w:sz="4" w:space="0" w:color="auto"/>
              <w:right w:val="single" w:sz="4" w:space="0" w:color="auto"/>
            </w:tcBorders>
            <w:shd w:val="clear" w:color="auto" w:fill="auto"/>
            <w:noWrap/>
            <w:vAlign w:val="center"/>
            <w:hideMark/>
          </w:tcPr>
          <w:p w:rsidR="00F52AAD" w:rsidRPr="00416F01" w:rsidRDefault="00F52AAD" w:rsidP="00F52AAD">
            <w:pPr>
              <w:widowControl/>
              <w:jc w:val="left"/>
              <w:rPr>
                <w:rFonts w:ascii="宋体" w:hAnsi="宋体" w:cs="宋体"/>
                <w:color w:val="FF0000"/>
                <w:kern w:val="0"/>
                <w:sz w:val="15"/>
                <w:szCs w:val="15"/>
              </w:rPr>
            </w:pPr>
            <w:r w:rsidRPr="00416F01">
              <w:rPr>
                <w:rFonts w:ascii="宋体" w:hAnsi="宋体" w:cs="宋体" w:hint="eastAsia"/>
                <w:color w:val="FF0000"/>
                <w:kern w:val="0"/>
                <w:sz w:val="15"/>
                <w:szCs w:val="15"/>
              </w:rPr>
              <w:t>承压能力</w:t>
            </w:r>
          </w:p>
        </w:tc>
      </w:tr>
      <w:tr w:rsidR="00416F01" w:rsidRPr="00F04F14" w:rsidTr="00C53319">
        <w:trPr>
          <w:trHeight w:val="270"/>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6F01" w:rsidRPr="00F04F14" w:rsidRDefault="00416F01" w:rsidP="00416F01">
            <w:pPr>
              <w:widowControl/>
              <w:jc w:val="center"/>
              <w:rPr>
                <w:rFonts w:ascii="宋体" w:hAnsi="宋体" w:cs="宋体"/>
                <w:color w:val="000000"/>
                <w:kern w:val="0"/>
                <w:sz w:val="15"/>
                <w:szCs w:val="15"/>
              </w:rPr>
            </w:pPr>
            <w:r w:rsidRPr="00F04F14">
              <w:rPr>
                <w:rFonts w:ascii="宋体" w:hAnsi="宋体" w:cs="宋体" w:hint="eastAsia"/>
                <w:color w:val="000000"/>
                <w:kern w:val="0"/>
                <w:sz w:val="15"/>
                <w:szCs w:val="15"/>
              </w:rPr>
              <w:t>3</w:t>
            </w:r>
          </w:p>
        </w:tc>
        <w:tc>
          <w:tcPr>
            <w:tcW w:w="1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6F01" w:rsidRPr="00F04F14" w:rsidRDefault="00416F01" w:rsidP="00416F01">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EquipMeasureSet</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6F01" w:rsidRPr="00F04F14" w:rsidRDefault="00416F01" w:rsidP="00416F01">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设备测量属性集</w:t>
            </w:r>
          </w:p>
        </w:tc>
        <w:tc>
          <w:tcPr>
            <w:tcW w:w="3180" w:type="dxa"/>
            <w:tcBorders>
              <w:top w:val="nil"/>
              <w:left w:val="nil"/>
              <w:bottom w:val="single" w:sz="4" w:space="0" w:color="auto"/>
              <w:right w:val="single" w:sz="4" w:space="0" w:color="auto"/>
            </w:tcBorders>
            <w:shd w:val="clear" w:color="auto" w:fill="auto"/>
            <w:noWrap/>
            <w:hideMark/>
          </w:tcPr>
          <w:p w:rsidR="00416F01" w:rsidRPr="00416F01" w:rsidRDefault="00416F01" w:rsidP="00416F01">
            <w:pPr>
              <w:rPr>
                <w:bCs/>
                <w:color w:val="FF0000"/>
                <w:sz w:val="15"/>
                <w:szCs w:val="15"/>
              </w:rPr>
            </w:pPr>
            <w:r w:rsidRPr="00416F01">
              <w:rPr>
                <w:rFonts w:hint="eastAsia"/>
                <w:bCs/>
                <w:color w:val="FF0000"/>
                <w:sz w:val="15"/>
                <w:szCs w:val="15"/>
              </w:rPr>
              <w:t>Equ_Meas_Temp_PrimarySideInlet</w:t>
            </w:r>
          </w:p>
        </w:tc>
        <w:tc>
          <w:tcPr>
            <w:tcW w:w="2540" w:type="dxa"/>
            <w:tcBorders>
              <w:top w:val="nil"/>
              <w:left w:val="nil"/>
              <w:bottom w:val="single" w:sz="4" w:space="0" w:color="auto"/>
              <w:right w:val="single" w:sz="4" w:space="0" w:color="auto"/>
            </w:tcBorders>
            <w:shd w:val="clear" w:color="auto" w:fill="auto"/>
            <w:noWrap/>
            <w:vAlign w:val="center"/>
            <w:hideMark/>
          </w:tcPr>
          <w:p w:rsidR="00416F01" w:rsidRPr="00416F01" w:rsidRDefault="00416F01" w:rsidP="00416F01">
            <w:pPr>
              <w:widowControl/>
              <w:jc w:val="left"/>
              <w:rPr>
                <w:rFonts w:ascii="宋体" w:hAnsi="宋体" w:cs="宋体"/>
                <w:color w:val="FF0000"/>
                <w:kern w:val="0"/>
                <w:sz w:val="15"/>
                <w:szCs w:val="15"/>
              </w:rPr>
            </w:pPr>
            <w:r w:rsidRPr="00416F01">
              <w:rPr>
                <w:rFonts w:ascii="宋体" w:hAnsi="宋体" w:cs="宋体" w:hint="eastAsia"/>
                <w:color w:val="FF0000"/>
                <w:kern w:val="0"/>
                <w:sz w:val="15"/>
                <w:szCs w:val="15"/>
              </w:rPr>
              <w:t>一次侧进水温度</w:t>
            </w:r>
          </w:p>
        </w:tc>
      </w:tr>
      <w:tr w:rsidR="00416F01" w:rsidRPr="00F04F14" w:rsidTr="00C53319">
        <w:trPr>
          <w:trHeight w:val="270"/>
        </w:trPr>
        <w:tc>
          <w:tcPr>
            <w:tcW w:w="60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宋体" w:hAnsi="宋体" w:cs="宋体"/>
                <w:color w:val="000000"/>
                <w:kern w:val="0"/>
                <w:sz w:val="15"/>
                <w:szCs w:val="15"/>
              </w:rPr>
            </w:pPr>
          </w:p>
        </w:tc>
        <w:tc>
          <w:tcPr>
            <w:tcW w:w="3180" w:type="dxa"/>
            <w:tcBorders>
              <w:top w:val="nil"/>
              <w:left w:val="nil"/>
              <w:bottom w:val="single" w:sz="4" w:space="0" w:color="auto"/>
              <w:right w:val="single" w:sz="4" w:space="0" w:color="auto"/>
            </w:tcBorders>
            <w:shd w:val="clear" w:color="auto" w:fill="auto"/>
            <w:noWrap/>
            <w:hideMark/>
          </w:tcPr>
          <w:p w:rsidR="00416F01" w:rsidRPr="00416F01" w:rsidRDefault="00416F01" w:rsidP="00416F01">
            <w:pPr>
              <w:rPr>
                <w:bCs/>
                <w:color w:val="FF0000"/>
                <w:sz w:val="15"/>
                <w:szCs w:val="15"/>
              </w:rPr>
            </w:pPr>
            <w:r w:rsidRPr="00416F01">
              <w:rPr>
                <w:rFonts w:hint="eastAsia"/>
                <w:bCs/>
                <w:color w:val="FF0000"/>
                <w:sz w:val="15"/>
                <w:szCs w:val="15"/>
              </w:rPr>
              <w:t>Equ_Meas_Temp_PrimarySideOutlet</w:t>
            </w:r>
          </w:p>
        </w:tc>
        <w:tc>
          <w:tcPr>
            <w:tcW w:w="2540" w:type="dxa"/>
            <w:tcBorders>
              <w:top w:val="nil"/>
              <w:left w:val="nil"/>
              <w:bottom w:val="single" w:sz="4" w:space="0" w:color="auto"/>
              <w:right w:val="single" w:sz="4" w:space="0" w:color="auto"/>
            </w:tcBorders>
            <w:shd w:val="clear" w:color="auto" w:fill="auto"/>
            <w:noWrap/>
            <w:vAlign w:val="center"/>
            <w:hideMark/>
          </w:tcPr>
          <w:p w:rsidR="00416F01" w:rsidRPr="00416F01" w:rsidRDefault="00416F01" w:rsidP="00416F01">
            <w:pPr>
              <w:widowControl/>
              <w:jc w:val="left"/>
              <w:rPr>
                <w:rFonts w:ascii="宋体" w:hAnsi="宋体" w:cs="宋体"/>
                <w:color w:val="FF0000"/>
                <w:kern w:val="0"/>
                <w:sz w:val="15"/>
                <w:szCs w:val="15"/>
              </w:rPr>
            </w:pPr>
            <w:r w:rsidRPr="00416F01">
              <w:rPr>
                <w:rFonts w:ascii="宋体" w:hAnsi="宋体" w:cs="宋体" w:hint="eastAsia"/>
                <w:color w:val="FF0000"/>
                <w:kern w:val="0"/>
                <w:sz w:val="15"/>
                <w:szCs w:val="15"/>
              </w:rPr>
              <w:t>一次侧出水温度</w:t>
            </w:r>
          </w:p>
        </w:tc>
      </w:tr>
      <w:tr w:rsidR="00416F01" w:rsidRPr="00F04F14" w:rsidTr="00C53319">
        <w:trPr>
          <w:trHeight w:val="270"/>
        </w:trPr>
        <w:tc>
          <w:tcPr>
            <w:tcW w:w="60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宋体" w:hAnsi="宋体" w:cs="宋体"/>
                <w:color w:val="000000"/>
                <w:kern w:val="0"/>
                <w:sz w:val="15"/>
                <w:szCs w:val="15"/>
              </w:rPr>
            </w:pPr>
          </w:p>
        </w:tc>
        <w:tc>
          <w:tcPr>
            <w:tcW w:w="3180" w:type="dxa"/>
            <w:tcBorders>
              <w:top w:val="nil"/>
              <w:left w:val="nil"/>
              <w:bottom w:val="single" w:sz="4" w:space="0" w:color="auto"/>
              <w:right w:val="single" w:sz="4" w:space="0" w:color="auto"/>
            </w:tcBorders>
            <w:shd w:val="clear" w:color="auto" w:fill="auto"/>
            <w:noWrap/>
            <w:hideMark/>
          </w:tcPr>
          <w:p w:rsidR="00416F01" w:rsidRPr="00416F01" w:rsidRDefault="00416F01" w:rsidP="00416F01">
            <w:pPr>
              <w:rPr>
                <w:bCs/>
                <w:color w:val="FF0000"/>
                <w:sz w:val="15"/>
                <w:szCs w:val="15"/>
              </w:rPr>
            </w:pPr>
            <w:r w:rsidRPr="00416F01">
              <w:rPr>
                <w:rFonts w:hint="eastAsia"/>
                <w:bCs/>
                <w:color w:val="FF0000"/>
                <w:sz w:val="15"/>
                <w:szCs w:val="15"/>
              </w:rPr>
              <w:t>Equ_Meas_Flow_PrimarySideTransi</w:t>
            </w:r>
          </w:p>
        </w:tc>
        <w:tc>
          <w:tcPr>
            <w:tcW w:w="2540" w:type="dxa"/>
            <w:tcBorders>
              <w:top w:val="nil"/>
              <w:left w:val="nil"/>
              <w:bottom w:val="single" w:sz="4" w:space="0" w:color="auto"/>
              <w:right w:val="single" w:sz="4" w:space="0" w:color="auto"/>
            </w:tcBorders>
            <w:shd w:val="clear" w:color="auto" w:fill="auto"/>
            <w:noWrap/>
            <w:vAlign w:val="center"/>
            <w:hideMark/>
          </w:tcPr>
          <w:p w:rsidR="00416F01" w:rsidRPr="00416F01" w:rsidRDefault="00416F01" w:rsidP="00416F01">
            <w:pPr>
              <w:widowControl/>
              <w:jc w:val="left"/>
              <w:rPr>
                <w:rFonts w:ascii="宋体" w:hAnsi="宋体" w:cs="宋体"/>
                <w:color w:val="FF0000"/>
                <w:kern w:val="0"/>
                <w:sz w:val="15"/>
                <w:szCs w:val="15"/>
              </w:rPr>
            </w:pPr>
            <w:r w:rsidRPr="00416F01">
              <w:rPr>
                <w:rFonts w:ascii="宋体" w:hAnsi="宋体" w:cs="宋体" w:hint="eastAsia"/>
                <w:color w:val="FF0000"/>
                <w:kern w:val="0"/>
                <w:sz w:val="15"/>
                <w:szCs w:val="15"/>
              </w:rPr>
              <w:t>一次侧进水瞬时流量</w:t>
            </w:r>
          </w:p>
        </w:tc>
      </w:tr>
      <w:tr w:rsidR="00505A05" w:rsidRPr="00F04F14" w:rsidTr="00C53319">
        <w:trPr>
          <w:trHeight w:val="270"/>
        </w:trPr>
        <w:tc>
          <w:tcPr>
            <w:tcW w:w="600" w:type="dxa"/>
            <w:vMerge/>
            <w:tcBorders>
              <w:top w:val="nil"/>
              <w:left w:val="single" w:sz="4" w:space="0" w:color="auto"/>
              <w:bottom w:val="single" w:sz="4" w:space="0" w:color="auto"/>
              <w:right w:val="single" w:sz="4" w:space="0" w:color="auto"/>
            </w:tcBorders>
            <w:vAlign w:val="center"/>
            <w:hideMark/>
          </w:tcPr>
          <w:p w:rsidR="00505A05" w:rsidRPr="00F04F14" w:rsidRDefault="00505A05" w:rsidP="00505A05">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505A05" w:rsidRPr="00F04F14" w:rsidRDefault="00505A05" w:rsidP="00505A05">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505A05" w:rsidRPr="00F04F14" w:rsidRDefault="00505A05" w:rsidP="00505A05">
            <w:pPr>
              <w:widowControl/>
              <w:jc w:val="left"/>
              <w:rPr>
                <w:rFonts w:ascii="宋体" w:hAnsi="宋体" w:cs="宋体"/>
                <w:color w:val="000000"/>
                <w:kern w:val="0"/>
                <w:sz w:val="15"/>
                <w:szCs w:val="15"/>
              </w:rPr>
            </w:pPr>
          </w:p>
        </w:tc>
        <w:tc>
          <w:tcPr>
            <w:tcW w:w="3180" w:type="dxa"/>
            <w:tcBorders>
              <w:top w:val="nil"/>
              <w:left w:val="nil"/>
              <w:bottom w:val="single" w:sz="4" w:space="0" w:color="auto"/>
              <w:right w:val="single" w:sz="4" w:space="0" w:color="auto"/>
            </w:tcBorders>
            <w:shd w:val="clear" w:color="auto" w:fill="auto"/>
            <w:noWrap/>
            <w:hideMark/>
          </w:tcPr>
          <w:p w:rsidR="00505A05" w:rsidRPr="00234987" w:rsidRDefault="00505A05" w:rsidP="00505A05">
            <w:pPr>
              <w:rPr>
                <w:bCs/>
                <w:color w:val="FF0000"/>
                <w:sz w:val="15"/>
                <w:szCs w:val="15"/>
              </w:rPr>
            </w:pPr>
            <w:r w:rsidRPr="00234987">
              <w:rPr>
                <w:rFonts w:hint="eastAsia"/>
                <w:bCs/>
                <w:color w:val="FF0000"/>
                <w:sz w:val="15"/>
                <w:szCs w:val="15"/>
              </w:rPr>
              <w:t>Equ_Meas_Cool</w:t>
            </w:r>
            <w:r>
              <w:rPr>
                <w:rFonts w:hint="eastAsia"/>
                <w:bCs/>
                <w:color w:val="FF0000"/>
                <w:sz w:val="15"/>
                <w:szCs w:val="15"/>
              </w:rPr>
              <w:t>Hot</w:t>
            </w:r>
            <w:r w:rsidRPr="00234987">
              <w:rPr>
                <w:rFonts w:hint="eastAsia"/>
                <w:bCs/>
                <w:color w:val="FF0000"/>
                <w:sz w:val="15"/>
                <w:szCs w:val="15"/>
              </w:rPr>
              <w:t>_</w:t>
            </w:r>
            <w:r>
              <w:rPr>
                <w:rFonts w:hint="eastAsia"/>
                <w:bCs/>
                <w:color w:val="FF0000"/>
                <w:sz w:val="15"/>
                <w:szCs w:val="15"/>
              </w:rPr>
              <w:t>PrimInletTransiHot</w:t>
            </w:r>
          </w:p>
        </w:tc>
        <w:tc>
          <w:tcPr>
            <w:tcW w:w="2540" w:type="dxa"/>
            <w:tcBorders>
              <w:top w:val="nil"/>
              <w:left w:val="nil"/>
              <w:bottom w:val="single" w:sz="4" w:space="0" w:color="auto"/>
              <w:right w:val="single" w:sz="4" w:space="0" w:color="auto"/>
            </w:tcBorders>
            <w:shd w:val="clear" w:color="auto" w:fill="auto"/>
            <w:noWrap/>
            <w:vAlign w:val="center"/>
            <w:hideMark/>
          </w:tcPr>
          <w:p w:rsidR="00505A05" w:rsidRPr="00416F01" w:rsidRDefault="00505A05" w:rsidP="00505A05">
            <w:pPr>
              <w:widowControl/>
              <w:jc w:val="left"/>
              <w:rPr>
                <w:rFonts w:ascii="宋体" w:hAnsi="宋体" w:cs="宋体"/>
                <w:color w:val="FF0000"/>
                <w:kern w:val="0"/>
                <w:sz w:val="15"/>
                <w:szCs w:val="15"/>
              </w:rPr>
            </w:pPr>
            <w:r w:rsidRPr="00416F01">
              <w:rPr>
                <w:rFonts w:ascii="宋体" w:hAnsi="宋体" w:cs="宋体" w:hint="eastAsia"/>
                <w:color w:val="FF0000"/>
                <w:kern w:val="0"/>
                <w:sz w:val="15"/>
                <w:szCs w:val="15"/>
              </w:rPr>
              <w:t>一次侧进水瞬时热量</w:t>
            </w:r>
          </w:p>
        </w:tc>
      </w:tr>
      <w:tr w:rsidR="00505A05" w:rsidRPr="00F04F14" w:rsidTr="00C53319">
        <w:trPr>
          <w:trHeight w:val="270"/>
        </w:trPr>
        <w:tc>
          <w:tcPr>
            <w:tcW w:w="600" w:type="dxa"/>
            <w:vMerge/>
            <w:tcBorders>
              <w:top w:val="nil"/>
              <w:left w:val="single" w:sz="4" w:space="0" w:color="auto"/>
              <w:bottom w:val="single" w:sz="4" w:space="0" w:color="auto"/>
              <w:right w:val="single" w:sz="4" w:space="0" w:color="auto"/>
            </w:tcBorders>
            <w:vAlign w:val="center"/>
            <w:hideMark/>
          </w:tcPr>
          <w:p w:rsidR="00505A05" w:rsidRPr="00F04F14" w:rsidRDefault="00505A05" w:rsidP="00505A05">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505A05" w:rsidRPr="00F04F14" w:rsidRDefault="00505A05" w:rsidP="00505A05">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505A05" w:rsidRPr="00F04F14" w:rsidRDefault="00505A05" w:rsidP="00505A05">
            <w:pPr>
              <w:widowControl/>
              <w:jc w:val="left"/>
              <w:rPr>
                <w:rFonts w:ascii="宋体" w:hAnsi="宋体" w:cs="宋体"/>
                <w:color w:val="000000"/>
                <w:kern w:val="0"/>
                <w:sz w:val="15"/>
                <w:szCs w:val="15"/>
              </w:rPr>
            </w:pPr>
          </w:p>
        </w:tc>
        <w:tc>
          <w:tcPr>
            <w:tcW w:w="3180" w:type="dxa"/>
            <w:tcBorders>
              <w:top w:val="nil"/>
              <w:left w:val="nil"/>
              <w:bottom w:val="single" w:sz="4" w:space="0" w:color="auto"/>
              <w:right w:val="single" w:sz="4" w:space="0" w:color="auto"/>
            </w:tcBorders>
            <w:shd w:val="clear" w:color="auto" w:fill="auto"/>
            <w:noWrap/>
            <w:hideMark/>
          </w:tcPr>
          <w:p w:rsidR="00505A05" w:rsidRPr="00234987" w:rsidRDefault="00505A05" w:rsidP="00505A05">
            <w:pPr>
              <w:rPr>
                <w:bCs/>
                <w:color w:val="FF0000"/>
                <w:sz w:val="15"/>
                <w:szCs w:val="15"/>
              </w:rPr>
            </w:pPr>
            <w:r w:rsidRPr="00234987">
              <w:rPr>
                <w:rFonts w:hint="eastAsia"/>
                <w:bCs/>
                <w:color w:val="FF0000"/>
                <w:sz w:val="15"/>
                <w:szCs w:val="15"/>
              </w:rPr>
              <w:t>Equ_Meas_Cool</w:t>
            </w:r>
            <w:r>
              <w:rPr>
                <w:rFonts w:hint="eastAsia"/>
                <w:bCs/>
                <w:color w:val="FF0000"/>
                <w:sz w:val="15"/>
                <w:szCs w:val="15"/>
              </w:rPr>
              <w:t>Hot</w:t>
            </w:r>
            <w:r w:rsidRPr="00234987">
              <w:rPr>
                <w:rFonts w:hint="eastAsia"/>
                <w:bCs/>
                <w:color w:val="FF0000"/>
                <w:sz w:val="15"/>
                <w:szCs w:val="15"/>
              </w:rPr>
              <w:t>_</w:t>
            </w:r>
            <w:r>
              <w:rPr>
                <w:rFonts w:hint="eastAsia"/>
                <w:bCs/>
                <w:color w:val="FF0000"/>
                <w:sz w:val="15"/>
                <w:szCs w:val="15"/>
              </w:rPr>
              <w:t>PrimInletAccumHot</w:t>
            </w:r>
          </w:p>
        </w:tc>
        <w:tc>
          <w:tcPr>
            <w:tcW w:w="2540" w:type="dxa"/>
            <w:tcBorders>
              <w:top w:val="nil"/>
              <w:left w:val="nil"/>
              <w:bottom w:val="single" w:sz="4" w:space="0" w:color="auto"/>
              <w:right w:val="single" w:sz="4" w:space="0" w:color="auto"/>
            </w:tcBorders>
            <w:shd w:val="clear" w:color="auto" w:fill="auto"/>
            <w:noWrap/>
            <w:vAlign w:val="center"/>
            <w:hideMark/>
          </w:tcPr>
          <w:p w:rsidR="00505A05" w:rsidRPr="00416F01" w:rsidRDefault="00505A05" w:rsidP="00505A05">
            <w:pPr>
              <w:widowControl/>
              <w:jc w:val="left"/>
              <w:rPr>
                <w:rFonts w:ascii="宋体" w:hAnsi="宋体" w:cs="宋体"/>
                <w:color w:val="FF0000"/>
                <w:kern w:val="0"/>
                <w:sz w:val="15"/>
                <w:szCs w:val="15"/>
              </w:rPr>
            </w:pPr>
            <w:r w:rsidRPr="00416F01">
              <w:rPr>
                <w:rFonts w:ascii="宋体" w:hAnsi="宋体" w:cs="宋体" w:hint="eastAsia"/>
                <w:color w:val="FF0000"/>
                <w:kern w:val="0"/>
                <w:sz w:val="15"/>
                <w:szCs w:val="15"/>
              </w:rPr>
              <w:t>一次侧进水累计热量</w:t>
            </w:r>
          </w:p>
        </w:tc>
      </w:tr>
      <w:tr w:rsidR="00416F01" w:rsidRPr="00F04F14" w:rsidTr="00C53319">
        <w:trPr>
          <w:trHeight w:val="270"/>
        </w:trPr>
        <w:tc>
          <w:tcPr>
            <w:tcW w:w="60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宋体" w:hAnsi="宋体" w:cs="宋体"/>
                <w:color w:val="000000"/>
                <w:kern w:val="0"/>
                <w:sz w:val="15"/>
                <w:szCs w:val="15"/>
              </w:rPr>
            </w:pPr>
          </w:p>
        </w:tc>
        <w:tc>
          <w:tcPr>
            <w:tcW w:w="3180" w:type="dxa"/>
            <w:tcBorders>
              <w:top w:val="nil"/>
              <w:left w:val="nil"/>
              <w:bottom w:val="single" w:sz="4" w:space="0" w:color="auto"/>
              <w:right w:val="single" w:sz="4" w:space="0" w:color="auto"/>
            </w:tcBorders>
            <w:shd w:val="clear" w:color="auto" w:fill="auto"/>
            <w:noWrap/>
            <w:hideMark/>
          </w:tcPr>
          <w:p w:rsidR="00416F01" w:rsidRPr="00416F01" w:rsidRDefault="00416F01" w:rsidP="00416F01">
            <w:pPr>
              <w:rPr>
                <w:bCs/>
                <w:color w:val="FF0000"/>
                <w:sz w:val="15"/>
                <w:szCs w:val="15"/>
              </w:rPr>
            </w:pPr>
            <w:r w:rsidRPr="00416F01">
              <w:rPr>
                <w:rFonts w:hint="eastAsia"/>
                <w:bCs/>
                <w:color w:val="FF0000"/>
                <w:sz w:val="15"/>
                <w:szCs w:val="15"/>
              </w:rPr>
              <w:t>Equ_Meas_Pres_PrimarySideInlet</w:t>
            </w:r>
          </w:p>
        </w:tc>
        <w:tc>
          <w:tcPr>
            <w:tcW w:w="2540" w:type="dxa"/>
            <w:tcBorders>
              <w:top w:val="nil"/>
              <w:left w:val="nil"/>
              <w:bottom w:val="single" w:sz="4" w:space="0" w:color="auto"/>
              <w:right w:val="single" w:sz="4" w:space="0" w:color="auto"/>
            </w:tcBorders>
            <w:shd w:val="clear" w:color="auto" w:fill="auto"/>
            <w:noWrap/>
            <w:vAlign w:val="center"/>
            <w:hideMark/>
          </w:tcPr>
          <w:p w:rsidR="00416F01" w:rsidRPr="00416F01" w:rsidRDefault="00416F01" w:rsidP="00416F01">
            <w:pPr>
              <w:widowControl/>
              <w:jc w:val="left"/>
              <w:rPr>
                <w:rFonts w:ascii="宋体" w:hAnsi="宋体" w:cs="宋体"/>
                <w:color w:val="FF0000"/>
                <w:kern w:val="0"/>
                <w:sz w:val="15"/>
                <w:szCs w:val="15"/>
              </w:rPr>
            </w:pPr>
            <w:r w:rsidRPr="00416F01">
              <w:rPr>
                <w:rFonts w:ascii="宋体" w:hAnsi="宋体" w:cs="宋体" w:hint="eastAsia"/>
                <w:color w:val="FF0000"/>
                <w:kern w:val="0"/>
                <w:sz w:val="15"/>
                <w:szCs w:val="15"/>
              </w:rPr>
              <w:t>一次侧进水压力</w:t>
            </w:r>
          </w:p>
        </w:tc>
      </w:tr>
      <w:tr w:rsidR="00416F01" w:rsidRPr="00F04F14" w:rsidTr="00C53319">
        <w:trPr>
          <w:trHeight w:val="270"/>
        </w:trPr>
        <w:tc>
          <w:tcPr>
            <w:tcW w:w="60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宋体" w:hAnsi="宋体" w:cs="宋体"/>
                <w:color w:val="000000"/>
                <w:kern w:val="0"/>
                <w:sz w:val="15"/>
                <w:szCs w:val="15"/>
              </w:rPr>
            </w:pPr>
          </w:p>
        </w:tc>
        <w:tc>
          <w:tcPr>
            <w:tcW w:w="3180" w:type="dxa"/>
            <w:tcBorders>
              <w:top w:val="nil"/>
              <w:left w:val="nil"/>
              <w:bottom w:val="single" w:sz="4" w:space="0" w:color="auto"/>
              <w:right w:val="single" w:sz="4" w:space="0" w:color="auto"/>
            </w:tcBorders>
            <w:shd w:val="clear" w:color="auto" w:fill="auto"/>
            <w:noWrap/>
            <w:hideMark/>
          </w:tcPr>
          <w:p w:rsidR="00416F01" w:rsidRPr="00416F01" w:rsidRDefault="00416F01" w:rsidP="00416F01">
            <w:pPr>
              <w:rPr>
                <w:bCs/>
                <w:color w:val="FF0000"/>
                <w:sz w:val="15"/>
                <w:szCs w:val="15"/>
              </w:rPr>
            </w:pPr>
            <w:r w:rsidRPr="00416F01">
              <w:rPr>
                <w:rFonts w:hint="eastAsia"/>
                <w:bCs/>
                <w:color w:val="FF0000"/>
                <w:sz w:val="15"/>
                <w:szCs w:val="15"/>
              </w:rPr>
              <w:t>Equ_Meas_Pres_PrimarySideOutlet</w:t>
            </w:r>
          </w:p>
        </w:tc>
        <w:tc>
          <w:tcPr>
            <w:tcW w:w="2540" w:type="dxa"/>
            <w:tcBorders>
              <w:top w:val="nil"/>
              <w:left w:val="nil"/>
              <w:bottom w:val="single" w:sz="4" w:space="0" w:color="auto"/>
              <w:right w:val="single" w:sz="4" w:space="0" w:color="auto"/>
            </w:tcBorders>
            <w:shd w:val="clear" w:color="auto" w:fill="auto"/>
            <w:noWrap/>
            <w:vAlign w:val="center"/>
            <w:hideMark/>
          </w:tcPr>
          <w:p w:rsidR="00416F01" w:rsidRPr="00416F01" w:rsidRDefault="00416F01" w:rsidP="00416F01">
            <w:pPr>
              <w:widowControl/>
              <w:jc w:val="left"/>
              <w:rPr>
                <w:rFonts w:ascii="宋体" w:hAnsi="宋体" w:cs="宋体"/>
                <w:color w:val="FF0000"/>
                <w:kern w:val="0"/>
                <w:sz w:val="15"/>
                <w:szCs w:val="15"/>
              </w:rPr>
            </w:pPr>
            <w:r w:rsidRPr="00416F01">
              <w:rPr>
                <w:rFonts w:ascii="宋体" w:hAnsi="宋体" w:cs="宋体" w:hint="eastAsia"/>
                <w:color w:val="FF0000"/>
                <w:kern w:val="0"/>
                <w:sz w:val="15"/>
                <w:szCs w:val="15"/>
              </w:rPr>
              <w:t>一次侧出水压力</w:t>
            </w:r>
          </w:p>
        </w:tc>
      </w:tr>
      <w:tr w:rsidR="00416F01" w:rsidRPr="00F04F14" w:rsidTr="00C53319">
        <w:trPr>
          <w:trHeight w:val="270"/>
        </w:trPr>
        <w:tc>
          <w:tcPr>
            <w:tcW w:w="60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宋体" w:hAnsi="宋体" w:cs="宋体"/>
                <w:color w:val="000000"/>
                <w:kern w:val="0"/>
                <w:sz w:val="15"/>
                <w:szCs w:val="15"/>
              </w:rPr>
            </w:pPr>
          </w:p>
        </w:tc>
        <w:tc>
          <w:tcPr>
            <w:tcW w:w="3180" w:type="dxa"/>
            <w:tcBorders>
              <w:top w:val="nil"/>
              <w:left w:val="nil"/>
              <w:bottom w:val="single" w:sz="4" w:space="0" w:color="auto"/>
              <w:right w:val="single" w:sz="4" w:space="0" w:color="auto"/>
            </w:tcBorders>
            <w:shd w:val="clear" w:color="auto" w:fill="auto"/>
            <w:noWrap/>
            <w:hideMark/>
          </w:tcPr>
          <w:p w:rsidR="00416F01" w:rsidRPr="00234987" w:rsidRDefault="00416F01" w:rsidP="00416F01">
            <w:pPr>
              <w:rPr>
                <w:bCs/>
                <w:color w:val="FF0000"/>
                <w:sz w:val="15"/>
                <w:szCs w:val="15"/>
              </w:rPr>
            </w:pPr>
            <w:r w:rsidRPr="00234987">
              <w:rPr>
                <w:rFonts w:hint="eastAsia"/>
                <w:bCs/>
                <w:color w:val="FF0000"/>
                <w:sz w:val="15"/>
                <w:szCs w:val="15"/>
              </w:rPr>
              <w:t>Equ_Meas_Temp_</w:t>
            </w:r>
            <w:r>
              <w:rPr>
                <w:rFonts w:hint="eastAsia"/>
                <w:bCs/>
                <w:color w:val="FF0000"/>
                <w:sz w:val="15"/>
                <w:szCs w:val="15"/>
              </w:rPr>
              <w:t>SecondarySideInlet</w:t>
            </w:r>
          </w:p>
        </w:tc>
        <w:tc>
          <w:tcPr>
            <w:tcW w:w="2540" w:type="dxa"/>
            <w:tcBorders>
              <w:top w:val="nil"/>
              <w:left w:val="nil"/>
              <w:bottom w:val="single" w:sz="4" w:space="0" w:color="auto"/>
              <w:right w:val="single" w:sz="4" w:space="0" w:color="auto"/>
            </w:tcBorders>
            <w:shd w:val="clear" w:color="auto" w:fill="auto"/>
            <w:noWrap/>
            <w:vAlign w:val="center"/>
            <w:hideMark/>
          </w:tcPr>
          <w:p w:rsidR="00416F01" w:rsidRPr="00416F01" w:rsidRDefault="00416F01" w:rsidP="00416F01">
            <w:pPr>
              <w:widowControl/>
              <w:jc w:val="left"/>
              <w:rPr>
                <w:rFonts w:ascii="宋体" w:hAnsi="宋体" w:cs="宋体"/>
                <w:color w:val="FF0000"/>
                <w:kern w:val="0"/>
                <w:sz w:val="15"/>
                <w:szCs w:val="15"/>
              </w:rPr>
            </w:pPr>
            <w:r w:rsidRPr="00416F01">
              <w:rPr>
                <w:rFonts w:ascii="宋体" w:hAnsi="宋体" w:cs="宋体" w:hint="eastAsia"/>
                <w:color w:val="FF0000"/>
                <w:kern w:val="0"/>
                <w:sz w:val="15"/>
                <w:szCs w:val="15"/>
              </w:rPr>
              <w:t>二次侧进水温度</w:t>
            </w:r>
          </w:p>
        </w:tc>
      </w:tr>
      <w:tr w:rsidR="00416F01" w:rsidRPr="00F04F14" w:rsidTr="00C53319">
        <w:trPr>
          <w:trHeight w:val="270"/>
        </w:trPr>
        <w:tc>
          <w:tcPr>
            <w:tcW w:w="60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宋体" w:hAnsi="宋体" w:cs="宋体"/>
                <w:color w:val="000000"/>
                <w:kern w:val="0"/>
                <w:sz w:val="15"/>
                <w:szCs w:val="15"/>
              </w:rPr>
            </w:pPr>
          </w:p>
        </w:tc>
        <w:tc>
          <w:tcPr>
            <w:tcW w:w="3180" w:type="dxa"/>
            <w:tcBorders>
              <w:top w:val="nil"/>
              <w:left w:val="nil"/>
              <w:bottom w:val="single" w:sz="4" w:space="0" w:color="auto"/>
              <w:right w:val="single" w:sz="4" w:space="0" w:color="auto"/>
            </w:tcBorders>
            <w:shd w:val="clear" w:color="auto" w:fill="auto"/>
            <w:noWrap/>
            <w:hideMark/>
          </w:tcPr>
          <w:p w:rsidR="00416F01" w:rsidRPr="00234987" w:rsidRDefault="00416F01" w:rsidP="00416F01">
            <w:pPr>
              <w:rPr>
                <w:bCs/>
                <w:color w:val="FF0000"/>
                <w:sz w:val="15"/>
                <w:szCs w:val="15"/>
              </w:rPr>
            </w:pPr>
            <w:r w:rsidRPr="00234987">
              <w:rPr>
                <w:rFonts w:hint="eastAsia"/>
                <w:bCs/>
                <w:color w:val="FF0000"/>
                <w:sz w:val="15"/>
                <w:szCs w:val="15"/>
              </w:rPr>
              <w:t>Equ_Meas_Temp_</w:t>
            </w:r>
            <w:r>
              <w:rPr>
                <w:rFonts w:hint="eastAsia"/>
                <w:bCs/>
                <w:color w:val="FF0000"/>
                <w:sz w:val="15"/>
                <w:szCs w:val="15"/>
              </w:rPr>
              <w:t>SecondarySideOutlet</w:t>
            </w:r>
          </w:p>
        </w:tc>
        <w:tc>
          <w:tcPr>
            <w:tcW w:w="2540" w:type="dxa"/>
            <w:tcBorders>
              <w:top w:val="nil"/>
              <w:left w:val="nil"/>
              <w:bottom w:val="single" w:sz="4" w:space="0" w:color="auto"/>
              <w:right w:val="single" w:sz="4" w:space="0" w:color="auto"/>
            </w:tcBorders>
            <w:shd w:val="clear" w:color="auto" w:fill="auto"/>
            <w:noWrap/>
            <w:vAlign w:val="center"/>
            <w:hideMark/>
          </w:tcPr>
          <w:p w:rsidR="00416F01" w:rsidRPr="00416F01" w:rsidRDefault="00416F01" w:rsidP="00416F01">
            <w:pPr>
              <w:widowControl/>
              <w:jc w:val="left"/>
              <w:rPr>
                <w:rFonts w:ascii="宋体" w:hAnsi="宋体" w:cs="宋体"/>
                <w:color w:val="FF0000"/>
                <w:kern w:val="0"/>
                <w:sz w:val="15"/>
                <w:szCs w:val="15"/>
              </w:rPr>
            </w:pPr>
            <w:r w:rsidRPr="00416F01">
              <w:rPr>
                <w:rFonts w:ascii="宋体" w:hAnsi="宋体" w:cs="宋体" w:hint="eastAsia"/>
                <w:color w:val="FF0000"/>
                <w:kern w:val="0"/>
                <w:sz w:val="15"/>
                <w:szCs w:val="15"/>
              </w:rPr>
              <w:t>二次侧出水温度</w:t>
            </w:r>
          </w:p>
        </w:tc>
      </w:tr>
      <w:tr w:rsidR="00416F01" w:rsidRPr="00F04F14" w:rsidTr="00C53319">
        <w:trPr>
          <w:trHeight w:val="270"/>
        </w:trPr>
        <w:tc>
          <w:tcPr>
            <w:tcW w:w="60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宋体" w:hAnsi="宋体" w:cs="宋体"/>
                <w:color w:val="000000"/>
                <w:kern w:val="0"/>
                <w:sz w:val="15"/>
                <w:szCs w:val="15"/>
              </w:rPr>
            </w:pPr>
          </w:p>
        </w:tc>
        <w:tc>
          <w:tcPr>
            <w:tcW w:w="3180" w:type="dxa"/>
            <w:tcBorders>
              <w:top w:val="nil"/>
              <w:left w:val="nil"/>
              <w:bottom w:val="single" w:sz="4" w:space="0" w:color="auto"/>
              <w:right w:val="single" w:sz="4" w:space="0" w:color="auto"/>
            </w:tcBorders>
            <w:shd w:val="clear" w:color="auto" w:fill="auto"/>
            <w:noWrap/>
            <w:hideMark/>
          </w:tcPr>
          <w:p w:rsidR="00416F01" w:rsidRPr="00416F01" w:rsidRDefault="00416F01" w:rsidP="00416F01">
            <w:pPr>
              <w:rPr>
                <w:bCs/>
                <w:color w:val="FF0000"/>
                <w:sz w:val="15"/>
                <w:szCs w:val="15"/>
              </w:rPr>
            </w:pPr>
            <w:r>
              <w:rPr>
                <w:rFonts w:hint="eastAsia"/>
                <w:bCs/>
                <w:color w:val="FF0000"/>
                <w:sz w:val="15"/>
                <w:szCs w:val="15"/>
              </w:rPr>
              <w:t>Equ_Meas_Flow_Secondary</w:t>
            </w:r>
            <w:r w:rsidRPr="00416F01">
              <w:rPr>
                <w:rFonts w:hint="eastAsia"/>
                <w:bCs/>
                <w:color w:val="FF0000"/>
                <w:sz w:val="15"/>
                <w:szCs w:val="15"/>
              </w:rPr>
              <w:t>SideTransi</w:t>
            </w:r>
          </w:p>
        </w:tc>
        <w:tc>
          <w:tcPr>
            <w:tcW w:w="2540" w:type="dxa"/>
            <w:tcBorders>
              <w:top w:val="nil"/>
              <w:left w:val="nil"/>
              <w:bottom w:val="single" w:sz="4" w:space="0" w:color="auto"/>
              <w:right w:val="single" w:sz="4" w:space="0" w:color="auto"/>
            </w:tcBorders>
            <w:shd w:val="clear" w:color="auto" w:fill="auto"/>
            <w:noWrap/>
            <w:vAlign w:val="center"/>
            <w:hideMark/>
          </w:tcPr>
          <w:p w:rsidR="00416F01" w:rsidRPr="00416F01" w:rsidRDefault="00416F01" w:rsidP="00416F01">
            <w:pPr>
              <w:widowControl/>
              <w:jc w:val="left"/>
              <w:rPr>
                <w:rFonts w:ascii="宋体" w:hAnsi="宋体" w:cs="宋体"/>
                <w:color w:val="FF0000"/>
                <w:kern w:val="0"/>
                <w:sz w:val="15"/>
                <w:szCs w:val="15"/>
              </w:rPr>
            </w:pPr>
            <w:r w:rsidRPr="00416F01">
              <w:rPr>
                <w:rFonts w:ascii="宋体" w:hAnsi="宋体" w:cs="宋体" w:hint="eastAsia"/>
                <w:color w:val="FF0000"/>
                <w:kern w:val="0"/>
                <w:sz w:val="15"/>
                <w:szCs w:val="15"/>
              </w:rPr>
              <w:t>二次侧进水瞬时流量</w:t>
            </w:r>
          </w:p>
        </w:tc>
      </w:tr>
      <w:tr w:rsidR="00505A05" w:rsidRPr="00F04F14" w:rsidTr="00C53319">
        <w:trPr>
          <w:trHeight w:val="270"/>
        </w:trPr>
        <w:tc>
          <w:tcPr>
            <w:tcW w:w="600" w:type="dxa"/>
            <w:vMerge/>
            <w:tcBorders>
              <w:top w:val="nil"/>
              <w:left w:val="single" w:sz="4" w:space="0" w:color="auto"/>
              <w:bottom w:val="single" w:sz="4" w:space="0" w:color="auto"/>
              <w:right w:val="single" w:sz="4" w:space="0" w:color="auto"/>
            </w:tcBorders>
            <w:vAlign w:val="center"/>
            <w:hideMark/>
          </w:tcPr>
          <w:p w:rsidR="00505A05" w:rsidRPr="00F04F14" w:rsidRDefault="00505A05" w:rsidP="00505A05">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505A05" w:rsidRPr="00F04F14" w:rsidRDefault="00505A05" w:rsidP="00505A05">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505A05" w:rsidRPr="00F04F14" w:rsidRDefault="00505A05" w:rsidP="00505A05">
            <w:pPr>
              <w:widowControl/>
              <w:jc w:val="left"/>
              <w:rPr>
                <w:rFonts w:ascii="宋体" w:hAnsi="宋体" w:cs="宋体"/>
                <w:color w:val="000000"/>
                <w:kern w:val="0"/>
                <w:sz w:val="15"/>
                <w:szCs w:val="15"/>
              </w:rPr>
            </w:pPr>
          </w:p>
        </w:tc>
        <w:tc>
          <w:tcPr>
            <w:tcW w:w="3180" w:type="dxa"/>
            <w:tcBorders>
              <w:top w:val="nil"/>
              <w:left w:val="nil"/>
              <w:bottom w:val="single" w:sz="4" w:space="0" w:color="auto"/>
              <w:right w:val="single" w:sz="4" w:space="0" w:color="auto"/>
            </w:tcBorders>
            <w:shd w:val="clear" w:color="auto" w:fill="auto"/>
            <w:noWrap/>
            <w:hideMark/>
          </w:tcPr>
          <w:p w:rsidR="00505A05" w:rsidRPr="00234987" w:rsidRDefault="00505A05" w:rsidP="00505A05">
            <w:pPr>
              <w:rPr>
                <w:bCs/>
                <w:color w:val="FF0000"/>
                <w:sz w:val="15"/>
                <w:szCs w:val="15"/>
              </w:rPr>
            </w:pPr>
            <w:r w:rsidRPr="00234987">
              <w:rPr>
                <w:rFonts w:hint="eastAsia"/>
                <w:bCs/>
                <w:color w:val="FF0000"/>
                <w:sz w:val="15"/>
                <w:szCs w:val="15"/>
              </w:rPr>
              <w:t>Equ_Meas_Cool</w:t>
            </w:r>
            <w:r>
              <w:rPr>
                <w:rFonts w:hint="eastAsia"/>
                <w:bCs/>
                <w:color w:val="FF0000"/>
                <w:sz w:val="15"/>
                <w:szCs w:val="15"/>
              </w:rPr>
              <w:t>Hot</w:t>
            </w:r>
            <w:r w:rsidRPr="00234987">
              <w:rPr>
                <w:rFonts w:hint="eastAsia"/>
                <w:bCs/>
                <w:color w:val="FF0000"/>
                <w:sz w:val="15"/>
                <w:szCs w:val="15"/>
              </w:rPr>
              <w:t>_</w:t>
            </w:r>
            <w:r>
              <w:rPr>
                <w:rFonts w:hint="eastAsia"/>
                <w:bCs/>
                <w:color w:val="FF0000"/>
                <w:sz w:val="15"/>
                <w:szCs w:val="15"/>
              </w:rPr>
              <w:t>SeconInletTransiHot</w:t>
            </w:r>
          </w:p>
        </w:tc>
        <w:tc>
          <w:tcPr>
            <w:tcW w:w="2540" w:type="dxa"/>
            <w:tcBorders>
              <w:top w:val="nil"/>
              <w:left w:val="nil"/>
              <w:bottom w:val="single" w:sz="4" w:space="0" w:color="auto"/>
              <w:right w:val="single" w:sz="4" w:space="0" w:color="auto"/>
            </w:tcBorders>
            <w:shd w:val="clear" w:color="auto" w:fill="auto"/>
            <w:noWrap/>
            <w:vAlign w:val="center"/>
            <w:hideMark/>
          </w:tcPr>
          <w:p w:rsidR="00505A05" w:rsidRPr="00416F01" w:rsidRDefault="00505A05" w:rsidP="00505A05">
            <w:pPr>
              <w:widowControl/>
              <w:jc w:val="left"/>
              <w:rPr>
                <w:rFonts w:ascii="宋体" w:hAnsi="宋体" w:cs="宋体"/>
                <w:color w:val="FF0000"/>
                <w:kern w:val="0"/>
                <w:sz w:val="15"/>
                <w:szCs w:val="15"/>
              </w:rPr>
            </w:pPr>
            <w:r w:rsidRPr="00416F01">
              <w:rPr>
                <w:rFonts w:ascii="宋体" w:hAnsi="宋体" w:cs="宋体" w:hint="eastAsia"/>
                <w:color w:val="FF0000"/>
                <w:kern w:val="0"/>
                <w:sz w:val="15"/>
                <w:szCs w:val="15"/>
              </w:rPr>
              <w:t>二次侧进水瞬时热量</w:t>
            </w:r>
          </w:p>
        </w:tc>
      </w:tr>
      <w:tr w:rsidR="00505A05" w:rsidRPr="00F04F14" w:rsidTr="00C53319">
        <w:trPr>
          <w:trHeight w:val="270"/>
        </w:trPr>
        <w:tc>
          <w:tcPr>
            <w:tcW w:w="600" w:type="dxa"/>
            <w:vMerge/>
            <w:tcBorders>
              <w:top w:val="nil"/>
              <w:left w:val="single" w:sz="4" w:space="0" w:color="auto"/>
              <w:bottom w:val="single" w:sz="4" w:space="0" w:color="auto"/>
              <w:right w:val="single" w:sz="4" w:space="0" w:color="auto"/>
            </w:tcBorders>
            <w:vAlign w:val="center"/>
            <w:hideMark/>
          </w:tcPr>
          <w:p w:rsidR="00505A05" w:rsidRPr="00F04F14" w:rsidRDefault="00505A05" w:rsidP="00505A05">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505A05" w:rsidRPr="00F04F14" w:rsidRDefault="00505A05" w:rsidP="00505A05">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505A05" w:rsidRPr="00F04F14" w:rsidRDefault="00505A05" w:rsidP="00505A05">
            <w:pPr>
              <w:widowControl/>
              <w:jc w:val="left"/>
              <w:rPr>
                <w:rFonts w:ascii="宋体" w:hAnsi="宋体" w:cs="宋体"/>
                <w:color w:val="000000"/>
                <w:kern w:val="0"/>
                <w:sz w:val="15"/>
                <w:szCs w:val="15"/>
              </w:rPr>
            </w:pPr>
          </w:p>
        </w:tc>
        <w:tc>
          <w:tcPr>
            <w:tcW w:w="3180" w:type="dxa"/>
            <w:tcBorders>
              <w:top w:val="nil"/>
              <w:left w:val="nil"/>
              <w:bottom w:val="single" w:sz="4" w:space="0" w:color="auto"/>
              <w:right w:val="single" w:sz="4" w:space="0" w:color="auto"/>
            </w:tcBorders>
            <w:shd w:val="clear" w:color="auto" w:fill="auto"/>
            <w:noWrap/>
            <w:hideMark/>
          </w:tcPr>
          <w:p w:rsidR="00505A05" w:rsidRPr="00234987" w:rsidRDefault="00505A05" w:rsidP="00505A05">
            <w:pPr>
              <w:rPr>
                <w:bCs/>
                <w:color w:val="FF0000"/>
                <w:sz w:val="15"/>
                <w:szCs w:val="15"/>
              </w:rPr>
            </w:pPr>
            <w:r w:rsidRPr="00234987">
              <w:rPr>
                <w:rFonts w:hint="eastAsia"/>
                <w:bCs/>
                <w:color w:val="FF0000"/>
                <w:sz w:val="15"/>
                <w:szCs w:val="15"/>
              </w:rPr>
              <w:t>Equ_Meas_Cool</w:t>
            </w:r>
            <w:r>
              <w:rPr>
                <w:rFonts w:hint="eastAsia"/>
                <w:bCs/>
                <w:color w:val="FF0000"/>
                <w:sz w:val="15"/>
                <w:szCs w:val="15"/>
              </w:rPr>
              <w:t>Hot</w:t>
            </w:r>
            <w:r w:rsidRPr="00234987">
              <w:rPr>
                <w:rFonts w:hint="eastAsia"/>
                <w:bCs/>
                <w:color w:val="FF0000"/>
                <w:sz w:val="15"/>
                <w:szCs w:val="15"/>
              </w:rPr>
              <w:t>_</w:t>
            </w:r>
            <w:r>
              <w:rPr>
                <w:rFonts w:hint="eastAsia"/>
                <w:bCs/>
                <w:color w:val="FF0000"/>
                <w:sz w:val="15"/>
                <w:szCs w:val="15"/>
              </w:rPr>
              <w:t>SeconInletAccumHot</w:t>
            </w:r>
          </w:p>
        </w:tc>
        <w:tc>
          <w:tcPr>
            <w:tcW w:w="2540" w:type="dxa"/>
            <w:tcBorders>
              <w:top w:val="nil"/>
              <w:left w:val="nil"/>
              <w:bottom w:val="single" w:sz="4" w:space="0" w:color="auto"/>
              <w:right w:val="single" w:sz="4" w:space="0" w:color="auto"/>
            </w:tcBorders>
            <w:shd w:val="clear" w:color="auto" w:fill="auto"/>
            <w:noWrap/>
            <w:vAlign w:val="center"/>
            <w:hideMark/>
          </w:tcPr>
          <w:p w:rsidR="00505A05" w:rsidRPr="00416F01" w:rsidRDefault="00505A05" w:rsidP="00505A05">
            <w:pPr>
              <w:widowControl/>
              <w:jc w:val="left"/>
              <w:rPr>
                <w:rFonts w:ascii="宋体" w:hAnsi="宋体" w:cs="宋体"/>
                <w:color w:val="FF0000"/>
                <w:kern w:val="0"/>
                <w:sz w:val="15"/>
                <w:szCs w:val="15"/>
              </w:rPr>
            </w:pPr>
            <w:r w:rsidRPr="00416F01">
              <w:rPr>
                <w:rFonts w:ascii="宋体" w:hAnsi="宋体" w:cs="宋体" w:hint="eastAsia"/>
                <w:color w:val="FF0000"/>
                <w:kern w:val="0"/>
                <w:sz w:val="15"/>
                <w:szCs w:val="15"/>
              </w:rPr>
              <w:t>二次侧进水累计热量</w:t>
            </w:r>
          </w:p>
        </w:tc>
      </w:tr>
      <w:tr w:rsidR="00416F01" w:rsidRPr="00F04F14" w:rsidTr="00C53319">
        <w:trPr>
          <w:trHeight w:val="270"/>
        </w:trPr>
        <w:tc>
          <w:tcPr>
            <w:tcW w:w="60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宋体" w:hAnsi="宋体" w:cs="宋体"/>
                <w:color w:val="000000"/>
                <w:kern w:val="0"/>
                <w:sz w:val="15"/>
                <w:szCs w:val="15"/>
              </w:rPr>
            </w:pPr>
          </w:p>
        </w:tc>
        <w:tc>
          <w:tcPr>
            <w:tcW w:w="3180" w:type="dxa"/>
            <w:tcBorders>
              <w:top w:val="nil"/>
              <w:left w:val="nil"/>
              <w:bottom w:val="single" w:sz="4" w:space="0" w:color="auto"/>
              <w:right w:val="single" w:sz="4" w:space="0" w:color="auto"/>
            </w:tcBorders>
            <w:shd w:val="clear" w:color="auto" w:fill="auto"/>
            <w:noWrap/>
            <w:hideMark/>
          </w:tcPr>
          <w:p w:rsidR="00416F01" w:rsidRPr="00416F01" w:rsidRDefault="00416F01" w:rsidP="00416F01">
            <w:pPr>
              <w:rPr>
                <w:bCs/>
                <w:color w:val="FF0000"/>
                <w:sz w:val="15"/>
                <w:szCs w:val="15"/>
              </w:rPr>
            </w:pPr>
            <w:r w:rsidRPr="00416F01">
              <w:rPr>
                <w:rFonts w:hint="eastAsia"/>
                <w:bCs/>
                <w:color w:val="FF0000"/>
                <w:sz w:val="15"/>
                <w:szCs w:val="15"/>
              </w:rPr>
              <w:t>Equ_Meas_Pres_SecondarySideInlet</w:t>
            </w:r>
          </w:p>
        </w:tc>
        <w:tc>
          <w:tcPr>
            <w:tcW w:w="2540" w:type="dxa"/>
            <w:tcBorders>
              <w:top w:val="nil"/>
              <w:left w:val="nil"/>
              <w:bottom w:val="single" w:sz="4" w:space="0" w:color="auto"/>
              <w:right w:val="single" w:sz="4" w:space="0" w:color="auto"/>
            </w:tcBorders>
            <w:shd w:val="clear" w:color="auto" w:fill="auto"/>
            <w:noWrap/>
            <w:vAlign w:val="center"/>
            <w:hideMark/>
          </w:tcPr>
          <w:p w:rsidR="00416F01" w:rsidRPr="00416F01" w:rsidRDefault="00416F01" w:rsidP="00416F01">
            <w:pPr>
              <w:widowControl/>
              <w:jc w:val="left"/>
              <w:rPr>
                <w:rFonts w:ascii="宋体" w:hAnsi="宋体" w:cs="宋体"/>
                <w:color w:val="FF0000"/>
                <w:kern w:val="0"/>
                <w:sz w:val="15"/>
                <w:szCs w:val="15"/>
              </w:rPr>
            </w:pPr>
            <w:r w:rsidRPr="00416F01">
              <w:rPr>
                <w:rFonts w:ascii="宋体" w:hAnsi="宋体" w:cs="宋体" w:hint="eastAsia"/>
                <w:color w:val="FF0000"/>
                <w:kern w:val="0"/>
                <w:sz w:val="15"/>
                <w:szCs w:val="15"/>
              </w:rPr>
              <w:t>二次侧进水压力</w:t>
            </w:r>
          </w:p>
        </w:tc>
      </w:tr>
      <w:tr w:rsidR="00416F01" w:rsidRPr="00F04F14" w:rsidTr="00C53319">
        <w:trPr>
          <w:trHeight w:val="270"/>
        </w:trPr>
        <w:tc>
          <w:tcPr>
            <w:tcW w:w="60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宋体" w:hAnsi="宋体" w:cs="宋体"/>
                <w:color w:val="000000"/>
                <w:kern w:val="0"/>
                <w:sz w:val="15"/>
                <w:szCs w:val="15"/>
              </w:rPr>
            </w:pPr>
          </w:p>
        </w:tc>
        <w:tc>
          <w:tcPr>
            <w:tcW w:w="150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16F01" w:rsidRPr="00F04F14" w:rsidRDefault="00416F01" w:rsidP="00416F01">
            <w:pPr>
              <w:widowControl/>
              <w:jc w:val="left"/>
              <w:rPr>
                <w:rFonts w:ascii="宋体" w:hAnsi="宋体" w:cs="宋体"/>
                <w:color w:val="000000"/>
                <w:kern w:val="0"/>
                <w:sz w:val="15"/>
                <w:szCs w:val="15"/>
              </w:rPr>
            </w:pPr>
          </w:p>
        </w:tc>
        <w:tc>
          <w:tcPr>
            <w:tcW w:w="3180" w:type="dxa"/>
            <w:tcBorders>
              <w:top w:val="nil"/>
              <w:left w:val="nil"/>
              <w:bottom w:val="single" w:sz="4" w:space="0" w:color="auto"/>
              <w:right w:val="single" w:sz="4" w:space="0" w:color="auto"/>
            </w:tcBorders>
            <w:shd w:val="clear" w:color="auto" w:fill="auto"/>
            <w:noWrap/>
            <w:hideMark/>
          </w:tcPr>
          <w:p w:rsidR="00416F01" w:rsidRPr="00416F01" w:rsidRDefault="00416F01" w:rsidP="00416F01">
            <w:pPr>
              <w:rPr>
                <w:bCs/>
                <w:color w:val="FF0000"/>
                <w:sz w:val="15"/>
                <w:szCs w:val="15"/>
              </w:rPr>
            </w:pPr>
            <w:r w:rsidRPr="00416F01">
              <w:rPr>
                <w:rFonts w:hint="eastAsia"/>
                <w:bCs/>
                <w:color w:val="FF0000"/>
                <w:sz w:val="15"/>
                <w:szCs w:val="15"/>
              </w:rPr>
              <w:t>Equ_Meas_Pres_SecondarySideOutlet</w:t>
            </w:r>
          </w:p>
        </w:tc>
        <w:tc>
          <w:tcPr>
            <w:tcW w:w="2540" w:type="dxa"/>
            <w:tcBorders>
              <w:top w:val="nil"/>
              <w:left w:val="nil"/>
              <w:bottom w:val="single" w:sz="4" w:space="0" w:color="auto"/>
              <w:right w:val="single" w:sz="4" w:space="0" w:color="auto"/>
            </w:tcBorders>
            <w:shd w:val="clear" w:color="auto" w:fill="auto"/>
            <w:noWrap/>
            <w:vAlign w:val="center"/>
            <w:hideMark/>
          </w:tcPr>
          <w:p w:rsidR="00416F01" w:rsidRPr="00416F01" w:rsidRDefault="00416F01" w:rsidP="00416F01">
            <w:pPr>
              <w:widowControl/>
              <w:jc w:val="left"/>
              <w:rPr>
                <w:rFonts w:ascii="宋体" w:hAnsi="宋体" w:cs="宋体"/>
                <w:color w:val="FF0000"/>
                <w:kern w:val="0"/>
                <w:sz w:val="15"/>
                <w:szCs w:val="15"/>
              </w:rPr>
            </w:pPr>
            <w:r w:rsidRPr="00416F01">
              <w:rPr>
                <w:rFonts w:ascii="宋体" w:hAnsi="宋体" w:cs="宋体" w:hint="eastAsia"/>
                <w:color w:val="FF0000"/>
                <w:kern w:val="0"/>
                <w:sz w:val="15"/>
                <w:szCs w:val="15"/>
              </w:rPr>
              <w:t>二次侧出水压力</w:t>
            </w:r>
          </w:p>
        </w:tc>
      </w:tr>
      <w:tr w:rsidR="00505A05" w:rsidRPr="00F04F14" w:rsidTr="00C53319">
        <w:trPr>
          <w:trHeight w:val="27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505A05" w:rsidRPr="00F04F14" w:rsidRDefault="00505A05" w:rsidP="00505A05">
            <w:pPr>
              <w:widowControl/>
              <w:jc w:val="center"/>
              <w:rPr>
                <w:rFonts w:ascii="宋体" w:hAnsi="宋体" w:cs="宋体"/>
                <w:color w:val="000000"/>
                <w:kern w:val="0"/>
                <w:sz w:val="15"/>
                <w:szCs w:val="15"/>
              </w:rPr>
            </w:pPr>
            <w:r w:rsidRPr="00F04F14">
              <w:rPr>
                <w:rFonts w:ascii="宋体" w:hAnsi="宋体" w:cs="宋体" w:hint="eastAsia"/>
                <w:color w:val="000000"/>
                <w:kern w:val="0"/>
                <w:sz w:val="15"/>
                <w:szCs w:val="15"/>
              </w:rPr>
              <w:t>4</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505A05" w:rsidRPr="00F04F14" w:rsidRDefault="00505A05" w:rsidP="00505A05">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EquipControlSet</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505A05" w:rsidRPr="00F04F14" w:rsidRDefault="00505A05" w:rsidP="00505A05">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设备控制属性集</w:t>
            </w:r>
          </w:p>
        </w:tc>
        <w:tc>
          <w:tcPr>
            <w:tcW w:w="3180" w:type="dxa"/>
            <w:tcBorders>
              <w:top w:val="nil"/>
              <w:left w:val="nil"/>
              <w:bottom w:val="single" w:sz="4" w:space="0" w:color="auto"/>
              <w:right w:val="single" w:sz="4" w:space="0" w:color="auto"/>
            </w:tcBorders>
            <w:shd w:val="clear" w:color="auto" w:fill="auto"/>
            <w:noWrap/>
            <w:hideMark/>
          </w:tcPr>
          <w:p w:rsidR="00505A05" w:rsidRPr="00F67205" w:rsidRDefault="00505A05" w:rsidP="00505A05">
            <w:pPr>
              <w:rPr>
                <w:bCs/>
                <w:color w:val="FF0000"/>
                <w:sz w:val="15"/>
                <w:szCs w:val="15"/>
              </w:rPr>
            </w:pPr>
            <w:r w:rsidRPr="00F67205">
              <w:rPr>
                <w:rFonts w:hint="eastAsia"/>
                <w:bCs/>
                <w:color w:val="FF0000"/>
                <w:sz w:val="15"/>
                <w:szCs w:val="15"/>
              </w:rPr>
              <w:t>Equ_Ctrl_Temp_</w:t>
            </w:r>
            <w:r>
              <w:rPr>
                <w:rFonts w:hint="eastAsia"/>
                <w:bCs/>
                <w:color w:val="FF0000"/>
                <w:sz w:val="15"/>
                <w:szCs w:val="15"/>
              </w:rPr>
              <w:t>SupplySetpoint</w:t>
            </w:r>
          </w:p>
        </w:tc>
        <w:tc>
          <w:tcPr>
            <w:tcW w:w="2540" w:type="dxa"/>
            <w:tcBorders>
              <w:top w:val="nil"/>
              <w:left w:val="nil"/>
              <w:bottom w:val="single" w:sz="4" w:space="0" w:color="auto"/>
              <w:right w:val="single" w:sz="4" w:space="0" w:color="auto"/>
            </w:tcBorders>
            <w:shd w:val="clear" w:color="auto" w:fill="auto"/>
            <w:noWrap/>
            <w:vAlign w:val="center"/>
            <w:hideMark/>
          </w:tcPr>
          <w:p w:rsidR="00505A05" w:rsidRPr="00F04F14" w:rsidRDefault="00505A05" w:rsidP="00505A05">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供温目标值</w:t>
            </w:r>
          </w:p>
        </w:tc>
      </w:tr>
      <w:tr w:rsidR="00416F01" w:rsidRPr="00F04F14" w:rsidTr="00524ECC">
        <w:trPr>
          <w:trHeight w:val="27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416F01" w:rsidRPr="00F04F14" w:rsidRDefault="00416F01" w:rsidP="00416F01">
            <w:pPr>
              <w:widowControl/>
              <w:jc w:val="center"/>
              <w:rPr>
                <w:rFonts w:ascii="宋体" w:hAnsi="宋体" w:cs="宋体"/>
                <w:color w:val="000000"/>
                <w:kern w:val="0"/>
                <w:sz w:val="15"/>
                <w:szCs w:val="15"/>
              </w:rPr>
            </w:pPr>
            <w:r w:rsidRPr="00F04F14">
              <w:rPr>
                <w:rFonts w:ascii="宋体" w:hAnsi="宋体" w:cs="宋体" w:hint="eastAsia"/>
                <w:color w:val="000000"/>
                <w:kern w:val="0"/>
                <w:sz w:val="15"/>
                <w:szCs w:val="15"/>
              </w:rPr>
              <w:t>5</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416F01" w:rsidRPr="00F04F14" w:rsidRDefault="00416F01" w:rsidP="00416F01">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EquipOtherSet</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416F01" w:rsidRPr="00F04F14" w:rsidRDefault="00416F01" w:rsidP="00416F01">
            <w:pPr>
              <w:widowControl/>
              <w:jc w:val="left"/>
              <w:rPr>
                <w:rFonts w:ascii="宋体" w:hAnsi="宋体" w:cs="宋体"/>
                <w:color w:val="000000"/>
                <w:kern w:val="0"/>
                <w:sz w:val="15"/>
                <w:szCs w:val="15"/>
              </w:rPr>
            </w:pPr>
            <w:r w:rsidRPr="00F04F14">
              <w:rPr>
                <w:rFonts w:ascii="宋体" w:hAnsi="宋体" w:cs="宋体" w:hint="eastAsia"/>
                <w:color w:val="000000"/>
                <w:kern w:val="0"/>
                <w:sz w:val="15"/>
                <w:szCs w:val="15"/>
              </w:rPr>
              <w:t>设备其他属性集</w:t>
            </w:r>
          </w:p>
        </w:tc>
        <w:tc>
          <w:tcPr>
            <w:tcW w:w="3180" w:type="dxa"/>
            <w:tcBorders>
              <w:top w:val="nil"/>
              <w:left w:val="nil"/>
              <w:bottom w:val="single" w:sz="4" w:space="0" w:color="auto"/>
              <w:right w:val="single" w:sz="4" w:space="0" w:color="auto"/>
            </w:tcBorders>
            <w:shd w:val="clear" w:color="auto" w:fill="auto"/>
            <w:noWrap/>
            <w:vAlign w:val="center"/>
            <w:hideMark/>
          </w:tcPr>
          <w:p w:rsidR="00416F01" w:rsidRPr="00F04F14" w:rsidRDefault="00416F01" w:rsidP="00505A05">
            <w:pPr>
              <w:widowControl/>
              <w:jc w:val="left"/>
              <w:rPr>
                <w:rFonts w:ascii="Times New Roman" w:hAnsi="Times New Roman"/>
                <w:color w:val="000000"/>
                <w:kern w:val="0"/>
                <w:sz w:val="15"/>
                <w:szCs w:val="15"/>
              </w:rPr>
            </w:pPr>
            <w:r w:rsidRPr="00F04F14">
              <w:rPr>
                <w:rFonts w:ascii="Times New Roman" w:hAnsi="Times New Roman"/>
                <w:color w:val="000000"/>
                <w:kern w:val="0"/>
                <w:sz w:val="15"/>
                <w:szCs w:val="15"/>
              </w:rPr>
              <w:t>Equip_Other_</w:t>
            </w:r>
            <w:r w:rsidR="00505A05">
              <w:rPr>
                <w:rFonts w:ascii="Times New Roman" w:hAnsi="Times New Roman" w:hint="eastAsia"/>
                <w:color w:val="000000"/>
                <w:kern w:val="0"/>
                <w:sz w:val="15"/>
                <w:szCs w:val="15"/>
              </w:rPr>
              <w:t>Reserved</w:t>
            </w:r>
          </w:p>
        </w:tc>
        <w:tc>
          <w:tcPr>
            <w:tcW w:w="2540" w:type="dxa"/>
            <w:tcBorders>
              <w:top w:val="nil"/>
              <w:left w:val="nil"/>
              <w:bottom w:val="single" w:sz="4" w:space="0" w:color="auto"/>
              <w:right w:val="single" w:sz="4" w:space="0" w:color="auto"/>
            </w:tcBorders>
            <w:shd w:val="clear" w:color="auto" w:fill="auto"/>
            <w:noWrap/>
            <w:vAlign w:val="center"/>
            <w:hideMark/>
          </w:tcPr>
          <w:p w:rsidR="00416F01" w:rsidRPr="00F04F14" w:rsidRDefault="00505A05" w:rsidP="00416F01">
            <w:pPr>
              <w:widowControl/>
              <w:jc w:val="left"/>
              <w:rPr>
                <w:rFonts w:ascii="Times New Roman" w:hAnsi="Times New Roman"/>
                <w:color w:val="000000"/>
                <w:kern w:val="0"/>
                <w:sz w:val="15"/>
                <w:szCs w:val="15"/>
              </w:rPr>
            </w:pPr>
            <w:r>
              <w:rPr>
                <w:rFonts w:ascii="Times New Roman" w:hAnsi="Times New Roman" w:hint="eastAsia"/>
                <w:color w:val="000000"/>
                <w:kern w:val="0"/>
                <w:sz w:val="15"/>
                <w:szCs w:val="15"/>
              </w:rPr>
              <w:t>保留其他数据集</w:t>
            </w:r>
          </w:p>
        </w:tc>
      </w:tr>
    </w:tbl>
    <w:p w:rsidR="00524ECC" w:rsidRPr="00524ECC" w:rsidRDefault="00524ECC" w:rsidP="00617441">
      <w:pPr>
        <w:pStyle w:val="a9"/>
      </w:pPr>
    </w:p>
    <w:p w:rsidR="00524ECC" w:rsidRDefault="00524ECC" w:rsidP="006761AD">
      <w:pPr>
        <w:pStyle w:val="050510"/>
        <w:spacing w:before="156" w:after="156"/>
        <w:ind w:left="0"/>
      </w:pPr>
      <w:bookmarkStart w:id="182" w:name="_Toc388167876"/>
      <w:bookmarkStart w:id="183" w:name="_Toc388221112"/>
      <w:r>
        <w:rPr>
          <w:rFonts w:hint="eastAsia"/>
        </w:rPr>
        <w:t>冷水机组</w:t>
      </w:r>
      <w:bookmarkEnd w:id="182"/>
      <w:r w:rsidR="001C3DB3">
        <w:rPr>
          <w:rFonts w:hint="eastAsia"/>
        </w:rPr>
        <w:t>的数据模型</w:t>
      </w:r>
      <w:bookmarkEnd w:id="183"/>
    </w:p>
    <w:p w:rsidR="006F6D4E" w:rsidRDefault="006F6D4E" w:rsidP="006F6D4E">
      <w:pPr>
        <w:pStyle w:val="a9"/>
      </w:pPr>
      <w:r>
        <w:rPr>
          <w:rFonts w:hint="eastAsia"/>
        </w:rPr>
        <w:t>冷水机组的设备属性见表</w:t>
      </w:r>
      <w:r w:rsidR="001C3DB3">
        <w:rPr>
          <w:rFonts w:hint="eastAsia"/>
        </w:rPr>
        <w:t>22</w:t>
      </w:r>
      <w:r>
        <w:rPr>
          <w:rFonts w:hint="eastAsia"/>
        </w:rPr>
        <w:t>。</w:t>
      </w:r>
    </w:p>
    <w:p w:rsidR="006F6D4E" w:rsidRDefault="006F6D4E" w:rsidP="006F6D4E">
      <w:pPr>
        <w:pStyle w:val="affffff1"/>
        <w:numPr>
          <w:ilvl w:val="0"/>
          <w:numId w:val="2"/>
        </w:numPr>
        <w:spacing w:beforeLines="0" w:afterLines="0"/>
        <w:ind w:left="0"/>
      </w:pPr>
      <w:bookmarkStart w:id="184" w:name="_Toc388221268"/>
      <w:r>
        <w:rPr>
          <w:rFonts w:hint="eastAsia"/>
        </w:rPr>
        <w:t>冷水机组的设备属性</w:t>
      </w:r>
      <w:bookmarkEnd w:id="184"/>
    </w:p>
    <w:tbl>
      <w:tblPr>
        <w:tblW w:w="9369" w:type="dxa"/>
        <w:tblInd w:w="95" w:type="dxa"/>
        <w:tblLook w:val="04A0"/>
      </w:tblPr>
      <w:tblGrid>
        <w:gridCol w:w="723"/>
        <w:gridCol w:w="1658"/>
        <w:gridCol w:w="1580"/>
        <w:gridCol w:w="3140"/>
        <w:gridCol w:w="2268"/>
      </w:tblGrid>
      <w:tr w:rsidR="00524ECC" w:rsidRPr="00A24F99" w:rsidTr="00524ECC">
        <w:trPr>
          <w:trHeight w:val="300"/>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ECC" w:rsidRPr="00A24F99" w:rsidRDefault="00524ECC" w:rsidP="00524ECC">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序号</w:t>
            </w:r>
          </w:p>
        </w:tc>
        <w:tc>
          <w:tcPr>
            <w:tcW w:w="1658" w:type="dxa"/>
            <w:tcBorders>
              <w:top w:val="single" w:sz="4" w:space="0" w:color="auto"/>
              <w:left w:val="nil"/>
              <w:bottom w:val="single" w:sz="4" w:space="0" w:color="auto"/>
              <w:right w:val="single" w:sz="4" w:space="0" w:color="auto"/>
            </w:tcBorders>
            <w:shd w:val="clear" w:color="auto" w:fill="auto"/>
            <w:noWrap/>
            <w:vAlign w:val="center"/>
            <w:hideMark/>
          </w:tcPr>
          <w:p w:rsidR="00524ECC" w:rsidRPr="00A24F99" w:rsidRDefault="00524ECC" w:rsidP="00524ECC">
            <w:pPr>
              <w:widowControl/>
              <w:jc w:val="center"/>
              <w:rPr>
                <w:rFonts w:ascii="Times New Roman" w:hAnsi="Times New Roman"/>
                <w:color w:val="000000"/>
                <w:kern w:val="0"/>
                <w:sz w:val="15"/>
                <w:szCs w:val="15"/>
              </w:rPr>
            </w:pPr>
            <w:r w:rsidRPr="00A24F99">
              <w:rPr>
                <w:rFonts w:ascii="宋体" w:hAnsi="宋体" w:hint="eastAsia"/>
                <w:color w:val="000000"/>
                <w:kern w:val="0"/>
                <w:sz w:val="15"/>
                <w:szCs w:val="15"/>
              </w:rPr>
              <w:t>数据集</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524ECC" w:rsidRPr="00A24F99" w:rsidRDefault="00524ECC" w:rsidP="00524ECC">
            <w:pPr>
              <w:widowControl/>
              <w:jc w:val="center"/>
              <w:rPr>
                <w:rFonts w:ascii="宋体" w:hAnsi="宋体" w:cs="宋体"/>
                <w:color w:val="000000"/>
                <w:kern w:val="0"/>
                <w:sz w:val="15"/>
                <w:szCs w:val="15"/>
              </w:rPr>
            </w:pPr>
            <w:r w:rsidRPr="00A24F99">
              <w:rPr>
                <w:rFonts w:ascii="宋体" w:hAnsi="宋体" w:cs="宋体" w:hint="eastAsia"/>
                <w:color w:val="000000"/>
                <w:kern w:val="0"/>
                <w:sz w:val="15"/>
                <w:szCs w:val="15"/>
              </w:rPr>
              <w:t>数据集说明</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rsidR="00524ECC" w:rsidRPr="00A24F99" w:rsidRDefault="00524ECC" w:rsidP="00524ECC">
            <w:pPr>
              <w:widowControl/>
              <w:jc w:val="center"/>
              <w:rPr>
                <w:rFonts w:ascii="Times New Roman" w:hAnsi="Times New Roman"/>
                <w:color w:val="000000"/>
                <w:kern w:val="0"/>
                <w:sz w:val="15"/>
                <w:szCs w:val="15"/>
              </w:rPr>
            </w:pPr>
            <w:r w:rsidRPr="00A24F99">
              <w:rPr>
                <w:rFonts w:ascii="宋体" w:hAnsi="宋体" w:hint="eastAsia"/>
                <w:color w:val="000000"/>
                <w:kern w:val="0"/>
                <w:sz w:val="15"/>
                <w:szCs w:val="15"/>
              </w:rPr>
              <w:t>数据集包含属性</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24ECC" w:rsidRPr="00A24F99" w:rsidRDefault="00524ECC" w:rsidP="00524ECC">
            <w:pPr>
              <w:widowControl/>
              <w:jc w:val="center"/>
              <w:rPr>
                <w:rFonts w:ascii="Times New Roman" w:hAnsi="Times New Roman"/>
                <w:color w:val="000000"/>
                <w:kern w:val="0"/>
                <w:sz w:val="15"/>
                <w:szCs w:val="15"/>
              </w:rPr>
            </w:pPr>
            <w:r w:rsidRPr="00A24F99">
              <w:rPr>
                <w:rFonts w:ascii="宋体" w:hAnsi="宋体" w:hint="eastAsia"/>
                <w:color w:val="000000"/>
                <w:kern w:val="0"/>
                <w:sz w:val="15"/>
                <w:szCs w:val="15"/>
              </w:rPr>
              <w:t>属性说明</w:t>
            </w:r>
          </w:p>
        </w:tc>
      </w:tr>
      <w:tr w:rsidR="00F205ED" w:rsidRPr="00A24F99" w:rsidTr="00524ECC">
        <w:trPr>
          <w:trHeight w:val="300"/>
        </w:trPr>
        <w:tc>
          <w:tcPr>
            <w:tcW w:w="7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05ED" w:rsidRPr="00A24F99" w:rsidRDefault="00F205ED" w:rsidP="00F205ED">
            <w:pPr>
              <w:widowControl/>
              <w:jc w:val="center"/>
              <w:rPr>
                <w:rFonts w:ascii="宋体" w:hAnsi="宋体" w:cs="宋体"/>
                <w:color w:val="000000"/>
                <w:kern w:val="0"/>
                <w:sz w:val="15"/>
                <w:szCs w:val="15"/>
              </w:rPr>
            </w:pPr>
            <w:r w:rsidRPr="00A24F99">
              <w:rPr>
                <w:rFonts w:ascii="宋体" w:hAnsi="宋体" w:cs="宋体" w:hint="eastAsia"/>
                <w:color w:val="000000"/>
                <w:kern w:val="0"/>
                <w:sz w:val="15"/>
                <w:szCs w:val="15"/>
              </w:rPr>
              <w:t>1</w:t>
            </w:r>
          </w:p>
        </w:tc>
        <w:tc>
          <w:tcPr>
            <w:tcW w:w="16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05ED" w:rsidRPr="00A24F99" w:rsidRDefault="00F205ED" w:rsidP="00F205ED">
            <w:pPr>
              <w:widowControl/>
              <w:jc w:val="left"/>
              <w:rPr>
                <w:rFonts w:ascii="Times New Roman" w:hAnsi="Times New Roman"/>
                <w:color w:val="000000"/>
                <w:kern w:val="0"/>
                <w:sz w:val="15"/>
                <w:szCs w:val="15"/>
              </w:rPr>
            </w:pPr>
            <w:r w:rsidRPr="00A24F99">
              <w:rPr>
                <w:rFonts w:ascii="Times New Roman" w:hAnsi="Times New Roman"/>
                <w:color w:val="000000"/>
                <w:kern w:val="0"/>
                <w:sz w:val="15"/>
                <w:szCs w:val="15"/>
              </w:rPr>
              <w:t>GeneralPropSet</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05ED" w:rsidRPr="00A24F99" w:rsidRDefault="00F205ED" w:rsidP="00F205ED">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设备通用属性集</w:t>
            </w:r>
          </w:p>
        </w:tc>
        <w:tc>
          <w:tcPr>
            <w:tcW w:w="3140" w:type="dxa"/>
            <w:tcBorders>
              <w:top w:val="nil"/>
              <w:left w:val="nil"/>
              <w:bottom w:val="single" w:sz="4" w:space="0" w:color="auto"/>
              <w:right w:val="single" w:sz="4" w:space="0" w:color="auto"/>
            </w:tcBorders>
            <w:shd w:val="clear" w:color="auto" w:fill="auto"/>
            <w:noWrap/>
            <w:vAlign w:val="center"/>
            <w:hideMark/>
          </w:tcPr>
          <w:p w:rsidR="00F205ED" w:rsidRPr="00A24F99" w:rsidRDefault="00F205ED" w:rsidP="00F205ED">
            <w:pPr>
              <w:widowControl/>
              <w:jc w:val="left"/>
              <w:rPr>
                <w:rFonts w:ascii="Times New Roman" w:hAnsi="Times New Roman"/>
                <w:color w:val="000000"/>
                <w:kern w:val="0"/>
                <w:sz w:val="15"/>
                <w:szCs w:val="15"/>
              </w:rPr>
            </w:pPr>
            <w:r w:rsidRPr="00A24F99">
              <w:rPr>
                <w:rFonts w:ascii="Times New Roman" w:hAnsi="Times New Roman"/>
                <w:color w:val="000000"/>
                <w:kern w:val="0"/>
                <w:sz w:val="15"/>
                <w:szCs w:val="15"/>
              </w:rPr>
              <w:t>Equip_ID</w:t>
            </w:r>
          </w:p>
        </w:tc>
        <w:tc>
          <w:tcPr>
            <w:tcW w:w="2268" w:type="dxa"/>
            <w:tcBorders>
              <w:top w:val="nil"/>
              <w:left w:val="nil"/>
              <w:bottom w:val="single" w:sz="4" w:space="0" w:color="auto"/>
              <w:right w:val="single" w:sz="4" w:space="0" w:color="auto"/>
            </w:tcBorders>
            <w:shd w:val="clear" w:color="auto" w:fill="auto"/>
            <w:noWrap/>
            <w:vAlign w:val="center"/>
            <w:hideMark/>
          </w:tcPr>
          <w:p w:rsidR="00F205ED" w:rsidRPr="00C349F6" w:rsidRDefault="00F205ED" w:rsidP="00F205ED">
            <w:pPr>
              <w:pStyle w:val="a9"/>
              <w:ind w:firstLineChars="0" w:firstLine="0"/>
              <w:jc w:val="left"/>
              <w:rPr>
                <w:rFonts w:ascii="Times New Roman"/>
                <w:sz w:val="15"/>
                <w:szCs w:val="15"/>
              </w:rPr>
            </w:pPr>
            <w:r>
              <w:rPr>
                <w:rFonts w:ascii="Times New Roman" w:hint="eastAsia"/>
                <w:sz w:val="15"/>
                <w:szCs w:val="15"/>
              </w:rPr>
              <w:t>冷水机组</w:t>
            </w:r>
            <w:r w:rsidRPr="00C349F6">
              <w:rPr>
                <w:rFonts w:ascii="Times New Roman" w:hint="eastAsia"/>
                <w:sz w:val="15"/>
                <w:szCs w:val="15"/>
              </w:rPr>
              <w:t>标识</w:t>
            </w:r>
          </w:p>
        </w:tc>
      </w:tr>
      <w:tr w:rsidR="00F205ED" w:rsidRPr="00A24F99" w:rsidTr="00524ECC">
        <w:trPr>
          <w:trHeight w:val="300"/>
        </w:trPr>
        <w:tc>
          <w:tcPr>
            <w:tcW w:w="723"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vAlign w:val="center"/>
            <w:hideMark/>
          </w:tcPr>
          <w:p w:rsidR="00F205ED" w:rsidRPr="00A24F99" w:rsidRDefault="00F205ED" w:rsidP="00F205ED">
            <w:pPr>
              <w:widowControl/>
              <w:jc w:val="left"/>
              <w:rPr>
                <w:rFonts w:ascii="Times New Roman" w:hAnsi="Times New Roman"/>
                <w:color w:val="000000"/>
                <w:kern w:val="0"/>
                <w:sz w:val="15"/>
                <w:szCs w:val="15"/>
              </w:rPr>
            </w:pPr>
            <w:r w:rsidRPr="00A24F99">
              <w:rPr>
                <w:rFonts w:ascii="Times New Roman" w:hAnsi="Times New Roman"/>
                <w:color w:val="000000"/>
                <w:kern w:val="0"/>
                <w:sz w:val="15"/>
                <w:szCs w:val="15"/>
              </w:rPr>
              <w:t>Equip_Name</w:t>
            </w:r>
          </w:p>
        </w:tc>
        <w:tc>
          <w:tcPr>
            <w:tcW w:w="2268" w:type="dxa"/>
            <w:tcBorders>
              <w:top w:val="nil"/>
              <w:left w:val="nil"/>
              <w:bottom w:val="single" w:sz="4" w:space="0" w:color="auto"/>
              <w:right w:val="single" w:sz="4" w:space="0" w:color="auto"/>
            </w:tcBorders>
            <w:shd w:val="clear" w:color="auto" w:fill="auto"/>
            <w:noWrap/>
            <w:vAlign w:val="center"/>
            <w:hideMark/>
          </w:tcPr>
          <w:p w:rsidR="00F205ED" w:rsidRPr="00C349F6" w:rsidRDefault="00F205ED" w:rsidP="00F205ED">
            <w:pPr>
              <w:pStyle w:val="a9"/>
              <w:ind w:firstLineChars="0" w:firstLine="0"/>
              <w:jc w:val="left"/>
              <w:rPr>
                <w:rFonts w:ascii="Times New Roman"/>
                <w:sz w:val="15"/>
                <w:szCs w:val="15"/>
              </w:rPr>
            </w:pPr>
            <w:r>
              <w:rPr>
                <w:rFonts w:ascii="Times New Roman" w:hint="eastAsia"/>
                <w:sz w:val="15"/>
                <w:szCs w:val="15"/>
              </w:rPr>
              <w:t>冷水机组</w:t>
            </w:r>
            <w:r w:rsidRPr="00C349F6">
              <w:rPr>
                <w:rFonts w:ascii="Times New Roman" w:hint="eastAsia"/>
                <w:sz w:val="15"/>
                <w:szCs w:val="15"/>
              </w:rPr>
              <w:t>名称</w:t>
            </w:r>
          </w:p>
        </w:tc>
      </w:tr>
      <w:tr w:rsidR="00F205ED" w:rsidRPr="00A24F99" w:rsidTr="00524ECC">
        <w:trPr>
          <w:trHeight w:val="300"/>
        </w:trPr>
        <w:tc>
          <w:tcPr>
            <w:tcW w:w="723"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vAlign w:val="center"/>
            <w:hideMark/>
          </w:tcPr>
          <w:p w:rsidR="00F205ED" w:rsidRPr="00A24F99" w:rsidRDefault="00F205ED" w:rsidP="00F205ED">
            <w:pPr>
              <w:widowControl/>
              <w:jc w:val="left"/>
              <w:rPr>
                <w:rFonts w:ascii="Times New Roman" w:hAnsi="Times New Roman"/>
                <w:color w:val="000000"/>
                <w:kern w:val="0"/>
                <w:sz w:val="15"/>
                <w:szCs w:val="15"/>
              </w:rPr>
            </w:pPr>
            <w:r w:rsidRPr="00A24F99">
              <w:rPr>
                <w:rFonts w:ascii="Times New Roman" w:hAnsi="Times New Roman"/>
                <w:color w:val="000000"/>
                <w:kern w:val="0"/>
                <w:sz w:val="15"/>
                <w:szCs w:val="15"/>
              </w:rPr>
              <w:t>Equip_Type</w:t>
            </w:r>
          </w:p>
        </w:tc>
        <w:tc>
          <w:tcPr>
            <w:tcW w:w="2268" w:type="dxa"/>
            <w:tcBorders>
              <w:top w:val="nil"/>
              <w:left w:val="nil"/>
              <w:bottom w:val="single" w:sz="4" w:space="0" w:color="auto"/>
              <w:right w:val="single" w:sz="4" w:space="0" w:color="auto"/>
            </w:tcBorders>
            <w:shd w:val="clear" w:color="auto" w:fill="auto"/>
            <w:noWrap/>
            <w:vAlign w:val="center"/>
            <w:hideMark/>
          </w:tcPr>
          <w:p w:rsidR="00F205ED" w:rsidRPr="00C349F6" w:rsidRDefault="00F205ED" w:rsidP="00F205ED">
            <w:pPr>
              <w:pStyle w:val="a9"/>
              <w:ind w:firstLineChars="0" w:firstLine="0"/>
              <w:jc w:val="left"/>
              <w:rPr>
                <w:rFonts w:ascii="Times New Roman"/>
                <w:sz w:val="15"/>
                <w:szCs w:val="15"/>
              </w:rPr>
            </w:pPr>
            <w:r>
              <w:rPr>
                <w:rFonts w:ascii="Times New Roman" w:hint="eastAsia"/>
                <w:sz w:val="15"/>
                <w:szCs w:val="15"/>
              </w:rPr>
              <w:t>冷水机组</w:t>
            </w:r>
            <w:r w:rsidRPr="00C349F6">
              <w:rPr>
                <w:rFonts w:ascii="Times New Roman" w:hint="eastAsia"/>
                <w:sz w:val="15"/>
                <w:szCs w:val="15"/>
              </w:rPr>
              <w:t>类型</w:t>
            </w:r>
          </w:p>
        </w:tc>
      </w:tr>
      <w:tr w:rsidR="00F205ED" w:rsidRPr="00A24F99" w:rsidTr="00524ECC">
        <w:trPr>
          <w:trHeight w:val="300"/>
        </w:trPr>
        <w:tc>
          <w:tcPr>
            <w:tcW w:w="723"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vAlign w:val="center"/>
            <w:hideMark/>
          </w:tcPr>
          <w:p w:rsidR="00F205ED" w:rsidRPr="00A24F99" w:rsidRDefault="00F205ED" w:rsidP="00F205ED">
            <w:pPr>
              <w:widowControl/>
              <w:jc w:val="left"/>
              <w:rPr>
                <w:rFonts w:ascii="Times New Roman" w:hAnsi="Times New Roman"/>
                <w:color w:val="000000"/>
                <w:kern w:val="0"/>
                <w:sz w:val="15"/>
                <w:szCs w:val="15"/>
              </w:rPr>
            </w:pPr>
            <w:r w:rsidRPr="00A24F99">
              <w:rPr>
                <w:rFonts w:ascii="Times New Roman" w:hAnsi="Times New Roman"/>
                <w:color w:val="000000"/>
                <w:kern w:val="0"/>
                <w:sz w:val="15"/>
                <w:szCs w:val="15"/>
              </w:rPr>
              <w:t>Equip_Nr_of_Propertys</w:t>
            </w:r>
          </w:p>
        </w:tc>
        <w:tc>
          <w:tcPr>
            <w:tcW w:w="2268" w:type="dxa"/>
            <w:tcBorders>
              <w:top w:val="nil"/>
              <w:left w:val="nil"/>
              <w:bottom w:val="single" w:sz="4" w:space="0" w:color="auto"/>
              <w:right w:val="single" w:sz="4" w:space="0" w:color="auto"/>
            </w:tcBorders>
            <w:shd w:val="clear" w:color="auto" w:fill="auto"/>
            <w:noWrap/>
            <w:vAlign w:val="center"/>
            <w:hideMark/>
          </w:tcPr>
          <w:p w:rsidR="00F205ED" w:rsidRPr="00C349F6" w:rsidRDefault="00F205ED" w:rsidP="00F205ED">
            <w:pPr>
              <w:pStyle w:val="a9"/>
              <w:ind w:firstLineChars="0" w:firstLine="0"/>
              <w:jc w:val="left"/>
              <w:rPr>
                <w:rFonts w:ascii="Times New Roman"/>
                <w:sz w:val="15"/>
                <w:szCs w:val="15"/>
              </w:rPr>
            </w:pPr>
            <w:r>
              <w:rPr>
                <w:rFonts w:ascii="Times New Roman" w:hint="eastAsia"/>
                <w:sz w:val="15"/>
                <w:szCs w:val="15"/>
              </w:rPr>
              <w:t>冷水机组</w:t>
            </w:r>
            <w:r w:rsidRPr="00C349F6">
              <w:rPr>
                <w:rFonts w:ascii="Times New Roman" w:hint="eastAsia"/>
                <w:sz w:val="15"/>
                <w:szCs w:val="15"/>
              </w:rPr>
              <w:t>数据集个数</w:t>
            </w:r>
          </w:p>
        </w:tc>
      </w:tr>
      <w:tr w:rsidR="00F205ED" w:rsidRPr="00A24F99" w:rsidTr="00524ECC">
        <w:trPr>
          <w:trHeight w:val="300"/>
        </w:trPr>
        <w:tc>
          <w:tcPr>
            <w:tcW w:w="723"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vAlign w:val="center"/>
            <w:hideMark/>
          </w:tcPr>
          <w:p w:rsidR="00F205ED" w:rsidRPr="00A24F99" w:rsidRDefault="00F205ED" w:rsidP="00F205ED">
            <w:pPr>
              <w:widowControl/>
              <w:jc w:val="left"/>
              <w:rPr>
                <w:rFonts w:ascii="Times New Roman" w:hAnsi="Times New Roman"/>
                <w:color w:val="000000"/>
                <w:kern w:val="0"/>
                <w:sz w:val="15"/>
                <w:szCs w:val="15"/>
              </w:rPr>
            </w:pPr>
            <w:r w:rsidRPr="00A24F99">
              <w:rPr>
                <w:rFonts w:ascii="Times New Roman" w:hAnsi="Times New Roman"/>
                <w:color w:val="000000"/>
                <w:kern w:val="0"/>
                <w:sz w:val="15"/>
                <w:szCs w:val="15"/>
              </w:rPr>
              <w:t>Equip_Nr_of_StaticPropertys</w:t>
            </w:r>
          </w:p>
        </w:tc>
        <w:tc>
          <w:tcPr>
            <w:tcW w:w="2268" w:type="dxa"/>
            <w:tcBorders>
              <w:top w:val="nil"/>
              <w:left w:val="nil"/>
              <w:bottom w:val="single" w:sz="4" w:space="0" w:color="auto"/>
              <w:right w:val="single" w:sz="4" w:space="0" w:color="auto"/>
            </w:tcBorders>
            <w:shd w:val="clear" w:color="auto" w:fill="auto"/>
            <w:noWrap/>
            <w:vAlign w:val="center"/>
            <w:hideMark/>
          </w:tcPr>
          <w:p w:rsidR="00F205ED" w:rsidRPr="00C349F6" w:rsidRDefault="00F205ED" w:rsidP="00F205ED">
            <w:pPr>
              <w:pStyle w:val="a9"/>
              <w:ind w:firstLineChars="0" w:firstLine="0"/>
              <w:jc w:val="left"/>
              <w:rPr>
                <w:rFonts w:ascii="Times New Roman"/>
                <w:sz w:val="15"/>
                <w:szCs w:val="15"/>
              </w:rPr>
            </w:pPr>
            <w:r>
              <w:rPr>
                <w:rFonts w:ascii="Times New Roman" w:hint="eastAsia"/>
                <w:sz w:val="15"/>
                <w:szCs w:val="15"/>
              </w:rPr>
              <w:t>冷水机组</w:t>
            </w:r>
            <w:r w:rsidRPr="00C349F6">
              <w:rPr>
                <w:rFonts w:ascii="Times New Roman" w:hint="eastAsia"/>
                <w:sz w:val="15"/>
                <w:szCs w:val="15"/>
              </w:rPr>
              <w:t>属性个数</w:t>
            </w:r>
          </w:p>
        </w:tc>
      </w:tr>
      <w:tr w:rsidR="00F205ED" w:rsidRPr="00A24F99" w:rsidTr="00524ECC">
        <w:trPr>
          <w:trHeight w:val="300"/>
        </w:trPr>
        <w:tc>
          <w:tcPr>
            <w:tcW w:w="723"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vAlign w:val="center"/>
            <w:hideMark/>
          </w:tcPr>
          <w:p w:rsidR="00F205ED" w:rsidRPr="00A24F99" w:rsidRDefault="00F205ED" w:rsidP="00F205ED">
            <w:pPr>
              <w:widowControl/>
              <w:jc w:val="left"/>
              <w:rPr>
                <w:rFonts w:ascii="Times New Roman" w:hAnsi="Times New Roman"/>
                <w:color w:val="000000"/>
                <w:kern w:val="0"/>
                <w:sz w:val="15"/>
                <w:szCs w:val="15"/>
              </w:rPr>
            </w:pPr>
            <w:r w:rsidRPr="00A24F99">
              <w:rPr>
                <w:rFonts w:ascii="Times New Roman" w:hAnsi="Times New Roman"/>
                <w:color w:val="000000"/>
                <w:kern w:val="0"/>
                <w:sz w:val="15"/>
                <w:szCs w:val="15"/>
              </w:rPr>
              <w:t>Equip_Nr_of_MeasPropertys</w:t>
            </w:r>
          </w:p>
        </w:tc>
        <w:tc>
          <w:tcPr>
            <w:tcW w:w="2268" w:type="dxa"/>
            <w:tcBorders>
              <w:top w:val="nil"/>
              <w:left w:val="nil"/>
              <w:bottom w:val="single" w:sz="4" w:space="0" w:color="auto"/>
              <w:right w:val="single" w:sz="4" w:space="0" w:color="auto"/>
            </w:tcBorders>
            <w:shd w:val="clear" w:color="auto" w:fill="auto"/>
            <w:noWrap/>
            <w:vAlign w:val="center"/>
            <w:hideMark/>
          </w:tcPr>
          <w:p w:rsidR="00F205ED" w:rsidRPr="00C349F6" w:rsidRDefault="00F205ED" w:rsidP="00F205ED">
            <w:pPr>
              <w:pStyle w:val="a9"/>
              <w:ind w:firstLineChars="0" w:firstLine="0"/>
              <w:jc w:val="left"/>
              <w:rPr>
                <w:rFonts w:ascii="Times New Roman"/>
                <w:sz w:val="15"/>
                <w:szCs w:val="15"/>
              </w:rPr>
            </w:pPr>
            <w:r w:rsidRPr="00C349F6">
              <w:rPr>
                <w:rFonts w:ascii="Times New Roman" w:hint="eastAsia"/>
                <w:sz w:val="15"/>
                <w:szCs w:val="15"/>
              </w:rPr>
              <w:t>测量属性个数</w:t>
            </w:r>
          </w:p>
        </w:tc>
      </w:tr>
      <w:tr w:rsidR="00F205ED" w:rsidRPr="00A24F99" w:rsidTr="00524ECC">
        <w:trPr>
          <w:trHeight w:val="300"/>
        </w:trPr>
        <w:tc>
          <w:tcPr>
            <w:tcW w:w="723"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vAlign w:val="center"/>
            <w:hideMark/>
          </w:tcPr>
          <w:p w:rsidR="00F205ED" w:rsidRPr="00A24F99" w:rsidRDefault="00F205ED" w:rsidP="00F205ED">
            <w:pPr>
              <w:widowControl/>
              <w:jc w:val="left"/>
              <w:rPr>
                <w:rFonts w:ascii="Times New Roman" w:hAnsi="Times New Roman"/>
                <w:color w:val="000000"/>
                <w:kern w:val="0"/>
                <w:sz w:val="15"/>
                <w:szCs w:val="15"/>
              </w:rPr>
            </w:pPr>
            <w:r w:rsidRPr="00A24F99">
              <w:rPr>
                <w:rFonts w:ascii="Times New Roman" w:hAnsi="Times New Roman"/>
                <w:color w:val="000000"/>
                <w:kern w:val="0"/>
                <w:sz w:val="15"/>
                <w:szCs w:val="15"/>
              </w:rPr>
              <w:t>Equip_Nr_of_CtrlPropertys</w:t>
            </w:r>
          </w:p>
        </w:tc>
        <w:tc>
          <w:tcPr>
            <w:tcW w:w="2268" w:type="dxa"/>
            <w:tcBorders>
              <w:top w:val="nil"/>
              <w:left w:val="nil"/>
              <w:bottom w:val="single" w:sz="4" w:space="0" w:color="auto"/>
              <w:right w:val="single" w:sz="4" w:space="0" w:color="auto"/>
            </w:tcBorders>
            <w:shd w:val="clear" w:color="auto" w:fill="auto"/>
            <w:noWrap/>
            <w:vAlign w:val="center"/>
            <w:hideMark/>
          </w:tcPr>
          <w:p w:rsidR="00F205ED" w:rsidRPr="00C349F6" w:rsidRDefault="00F205ED" w:rsidP="00F205ED">
            <w:pPr>
              <w:pStyle w:val="a9"/>
              <w:ind w:firstLineChars="0" w:firstLine="0"/>
              <w:jc w:val="left"/>
              <w:rPr>
                <w:rFonts w:ascii="Times New Roman"/>
                <w:sz w:val="15"/>
                <w:szCs w:val="15"/>
              </w:rPr>
            </w:pPr>
            <w:r w:rsidRPr="00C349F6">
              <w:rPr>
                <w:rFonts w:ascii="Times New Roman" w:hint="eastAsia"/>
                <w:sz w:val="15"/>
                <w:szCs w:val="15"/>
              </w:rPr>
              <w:t>控制属性个数</w:t>
            </w:r>
          </w:p>
        </w:tc>
      </w:tr>
      <w:tr w:rsidR="00F205ED" w:rsidRPr="00A24F99" w:rsidTr="00524ECC">
        <w:trPr>
          <w:trHeight w:val="300"/>
        </w:trPr>
        <w:tc>
          <w:tcPr>
            <w:tcW w:w="723"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vAlign w:val="center"/>
            <w:hideMark/>
          </w:tcPr>
          <w:p w:rsidR="00F205ED" w:rsidRPr="00A24F99" w:rsidRDefault="00F205ED" w:rsidP="00F205ED">
            <w:pPr>
              <w:widowControl/>
              <w:jc w:val="left"/>
              <w:rPr>
                <w:rFonts w:ascii="Times New Roman" w:hAnsi="Times New Roman"/>
                <w:color w:val="000000"/>
                <w:kern w:val="0"/>
                <w:sz w:val="15"/>
                <w:szCs w:val="15"/>
              </w:rPr>
            </w:pPr>
            <w:r w:rsidRPr="00A24F99">
              <w:rPr>
                <w:rFonts w:ascii="Times New Roman" w:hAnsi="Times New Roman"/>
                <w:color w:val="000000"/>
                <w:kern w:val="0"/>
                <w:sz w:val="15"/>
                <w:szCs w:val="15"/>
              </w:rPr>
              <w:t>Equip_Nr_of_StatusPropertys</w:t>
            </w:r>
          </w:p>
        </w:tc>
        <w:tc>
          <w:tcPr>
            <w:tcW w:w="2268" w:type="dxa"/>
            <w:tcBorders>
              <w:top w:val="nil"/>
              <w:left w:val="nil"/>
              <w:bottom w:val="single" w:sz="4" w:space="0" w:color="auto"/>
              <w:right w:val="single" w:sz="4" w:space="0" w:color="auto"/>
            </w:tcBorders>
            <w:shd w:val="clear" w:color="auto" w:fill="auto"/>
            <w:noWrap/>
            <w:vAlign w:val="center"/>
            <w:hideMark/>
          </w:tcPr>
          <w:p w:rsidR="00F205ED" w:rsidRPr="00C349F6" w:rsidRDefault="00F205ED" w:rsidP="00F205ED">
            <w:pPr>
              <w:pStyle w:val="a9"/>
              <w:ind w:firstLineChars="0" w:firstLine="0"/>
              <w:jc w:val="left"/>
              <w:rPr>
                <w:rFonts w:ascii="Times New Roman"/>
                <w:sz w:val="15"/>
                <w:szCs w:val="15"/>
              </w:rPr>
            </w:pPr>
            <w:r w:rsidRPr="00C349F6">
              <w:rPr>
                <w:rFonts w:ascii="Times New Roman" w:hint="eastAsia"/>
                <w:sz w:val="15"/>
                <w:szCs w:val="15"/>
              </w:rPr>
              <w:t>状态属性个数</w:t>
            </w:r>
          </w:p>
        </w:tc>
      </w:tr>
      <w:tr w:rsidR="00F205ED" w:rsidRPr="00A24F99" w:rsidTr="00524ECC">
        <w:trPr>
          <w:trHeight w:val="300"/>
        </w:trPr>
        <w:tc>
          <w:tcPr>
            <w:tcW w:w="723"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vAlign w:val="center"/>
            <w:hideMark/>
          </w:tcPr>
          <w:p w:rsidR="00F205ED" w:rsidRPr="00A24F99" w:rsidRDefault="00F205ED" w:rsidP="00F205ED">
            <w:pPr>
              <w:widowControl/>
              <w:jc w:val="left"/>
              <w:rPr>
                <w:rFonts w:ascii="Times New Roman" w:hAnsi="Times New Roman"/>
                <w:color w:val="000000"/>
                <w:kern w:val="0"/>
                <w:sz w:val="15"/>
                <w:szCs w:val="15"/>
              </w:rPr>
            </w:pPr>
            <w:r w:rsidRPr="00A24F99">
              <w:rPr>
                <w:rFonts w:ascii="Times New Roman" w:hAnsi="Times New Roman"/>
                <w:color w:val="000000"/>
                <w:kern w:val="0"/>
                <w:sz w:val="15"/>
                <w:szCs w:val="15"/>
              </w:rPr>
              <w:t>Equip_Nr_of_OtherPropertys</w:t>
            </w:r>
          </w:p>
        </w:tc>
        <w:tc>
          <w:tcPr>
            <w:tcW w:w="2268" w:type="dxa"/>
            <w:tcBorders>
              <w:top w:val="nil"/>
              <w:left w:val="nil"/>
              <w:bottom w:val="single" w:sz="4" w:space="0" w:color="auto"/>
              <w:right w:val="single" w:sz="4" w:space="0" w:color="auto"/>
            </w:tcBorders>
            <w:shd w:val="clear" w:color="auto" w:fill="auto"/>
            <w:noWrap/>
            <w:vAlign w:val="center"/>
            <w:hideMark/>
          </w:tcPr>
          <w:p w:rsidR="00F205ED" w:rsidRPr="00C349F6" w:rsidRDefault="00F205ED" w:rsidP="00F205ED">
            <w:pPr>
              <w:pStyle w:val="a9"/>
              <w:ind w:firstLineChars="0" w:firstLine="0"/>
              <w:jc w:val="left"/>
              <w:rPr>
                <w:rFonts w:ascii="Times New Roman"/>
                <w:sz w:val="15"/>
                <w:szCs w:val="15"/>
              </w:rPr>
            </w:pPr>
            <w:r w:rsidRPr="00C349F6">
              <w:rPr>
                <w:rFonts w:ascii="Times New Roman" w:hint="eastAsia"/>
                <w:sz w:val="15"/>
                <w:szCs w:val="15"/>
              </w:rPr>
              <w:t>其他属性个数</w:t>
            </w:r>
          </w:p>
        </w:tc>
      </w:tr>
      <w:tr w:rsidR="00F205ED" w:rsidRPr="00A24F99" w:rsidTr="00524ECC">
        <w:trPr>
          <w:trHeight w:val="300"/>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F205ED" w:rsidRPr="00A24F99" w:rsidRDefault="00F205ED" w:rsidP="00F205ED">
            <w:pPr>
              <w:widowControl/>
              <w:jc w:val="center"/>
              <w:rPr>
                <w:rFonts w:ascii="宋体" w:hAnsi="宋体" w:cs="宋体"/>
                <w:color w:val="000000"/>
                <w:kern w:val="0"/>
                <w:sz w:val="15"/>
                <w:szCs w:val="15"/>
              </w:rPr>
            </w:pPr>
            <w:r w:rsidRPr="00A24F99">
              <w:rPr>
                <w:rFonts w:ascii="宋体" w:hAnsi="宋体" w:cs="宋体" w:hint="eastAsia"/>
                <w:color w:val="000000"/>
                <w:kern w:val="0"/>
                <w:sz w:val="15"/>
                <w:szCs w:val="15"/>
              </w:rPr>
              <w:t>2</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rsidR="00F205ED" w:rsidRPr="00A24F99" w:rsidRDefault="00F205ED" w:rsidP="00F205ED">
            <w:pPr>
              <w:widowControl/>
              <w:jc w:val="left"/>
              <w:rPr>
                <w:rFonts w:ascii="Times New Roman" w:hAnsi="Times New Roman"/>
                <w:color w:val="000000"/>
                <w:kern w:val="0"/>
                <w:sz w:val="15"/>
                <w:szCs w:val="15"/>
              </w:rPr>
            </w:pPr>
            <w:r w:rsidRPr="00A24F99">
              <w:rPr>
                <w:rFonts w:ascii="Times New Roman" w:hAnsi="Times New Roman"/>
                <w:color w:val="000000"/>
                <w:kern w:val="0"/>
                <w:sz w:val="15"/>
                <w:szCs w:val="15"/>
              </w:rPr>
              <w:t>EquipStaticSet</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F205ED" w:rsidRPr="00A24F99" w:rsidRDefault="00F205ED" w:rsidP="00F205ED">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设备静态属性集</w:t>
            </w:r>
          </w:p>
        </w:tc>
        <w:tc>
          <w:tcPr>
            <w:tcW w:w="3140" w:type="dxa"/>
            <w:tcBorders>
              <w:top w:val="nil"/>
              <w:left w:val="nil"/>
              <w:bottom w:val="single" w:sz="4" w:space="0" w:color="auto"/>
              <w:right w:val="single" w:sz="4" w:space="0" w:color="auto"/>
            </w:tcBorders>
            <w:shd w:val="clear" w:color="auto" w:fill="auto"/>
            <w:noWrap/>
            <w:vAlign w:val="center"/>
            <w:hideMark/>
          </w:tcPr>
          <w:p w:rsidR="00F205ED" w:rsidRPr="00E619F6" w:rsidRDefault="00F205ED" w:rsidP="00F205ED">
            <w:pPr>
              <w:rPr>
                <w:rFonts w:ascii="Times New Roman" w:hAnsi="Times New Roman"/>
                <w:color w:val="FF0000"/>
                <w:sz w:val="15"/>
                <w:szCs w:val="15"/>
              </w:rPr>
            </w:pPr>
            <w:r>
              <w:rPr>
                <w:rFonts w:ascii="Times New Roman" w:hAnsi="Times New Roman" w:hint="eastAsia"/>
                <w:color w:val="FF0000"/>
                <w:kern w:val="0"/>
                <w:sz w:val="15"/>
                <w:szCs w:val="15"/>
              </w:rPr>
              <w:t>Equ</w:t>
            </w:r>
            <w:r w:rsidRPr="00E619F6">
              <w:rPr>
                <w:rFonts w:ascii="Times New Roman" w:hAnsi="Times New Roman"/>
                <w:color w:val="FF0000"/>
                <w:kern w:val="0"/>
                <w:sz w:val="15"/>
                <w:szCs w:val="15"/>
              </w:rPr>
              <w:t>_</w:t>
            </w:r>
            <w:r w:rsidRPr="00E619F6">
              <w:rPr>
                <w:rFonts w:ascii="Times New Roman" w:hAnsi="Times New Roman" w:hint="eastAsia"/>
                <w:color w:val="FF0000"/>
                <w:kern w:val="0"/>
                <w:sz w:val="15"/>
                <w:szCs w:val="15"/>
              </w:rPr>
              <w:t>Static_HeatPara_Heating</w:t>
            </w:r>
            <w:r>
              <w:rPr>
                <w:rFonts w:ascii="Times New Roman" w:hAnsi="Times New Roman" w:hint="eastAsia"/>
                <w:color w:val="FF0000"/>
                <w:kern w:val="0"/>
                <w:sz w:val="15"/>
                <w:szCs w:val="15"/>
              </w:rPr>
              <w:t>Supple</w:t>
            </w:r>
            <w:r w:rsidRPr="00E619F6">
              <w:rPr>
                <w:rFonts w:ascii="Times New Roman" w:hAnsi="Times New Roman" w:hint="eastAsia"/>
                <w:color w:val="FF0000"/>
                <w:kern w:val="0"/>
                <w:sz w:val="15"/>
                <w:szCs w:val="15"/>
              </w:rPr>
              <w:t>Area</w:t>
            </w:r>
          </w:p>
        </w:tc>
        <w:tc>
          <w:tcPr>
            <w:tcW w:w="2268" w:type="dxa"/>
            <w:tcBorders>
              <w:top w:val="nil"/>
              <w:left w:val="nil"/>
              <w:bottom w:val="single" w:sz="4" w:space="0" w:color="auto"/>
              <w:right w:val="single" w:sz="4" w:space="0" w:color="auto"/>
            </w:tcBorders>
            <w:shd w:val="clear" w:color="auto" w:fill="auto"/>
            <w:noWrap/>
            <w:vAlign w:val="center"/>
            <w:hideMark/>
          </w:tcPr>
          <w:p w:rsidR="00F205ED" w:rsidRPr="00A24F99" w:rsidRDefault="00F205ED" w:rsidP="00F205ED">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供热面积</w:t>
            </w:r>
          </w:p>
        </w:tc>
      </w:tr>
      <w:tr w:rsidR="00F205ED" w:rsidRPr="00A24F99" w:rsidTr="00C31ECA">
        <w:trPr>
          <w:trHeight w:val="300"/>
        </w:trPr>
        <w:tc>
          <w:tcPr>
            <w:tcW w:w="7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05ED" w:rsidRPr="00A24F99" w:rsidRDefault="00F205ED" w:rsidP="00F205ED">
            <w:pPr>
              <w:widowControl/>
              <w:jc w:val="center"/>
              <w:rPr>
                <w:rFonts w:ascii="宋体" w:hAnsi="宋体" w:cs="宋体"/>
                <w:color w:val="000000"/>
                <w:kern w:val="0"/>
                <w:sz w:val="15"/>
                <w:szCs w:val="15"/>
              </w:rPr>
            </w:pPr>
            <w:r w:rsidRPr="00A24F99">
              <w:rPr>
                <w:rFonts w:ascii="宋体" w:hAnsi="宋体" w:cs="宋体" w:hint="eastAsia"/>
                <w:color w:val="000000"/>
                <w:kern w:val="0"/>
                <w:sz w:val="15"/>
                <w:szCs w:val="15"/>
              </w:rPr>
              <w:t>3</w:t>
            </w:r>
          </w:p>
        </w:tc>
        <w:tc>
          <w:tcPr>
            <w:tcW w:w="16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05ED" w:rsidRPr="00A24F99" w:rsidRDefault="00F205ED" w:rsidP="00F205ED">
            <w:pPr>
              <w:widowControl/>
              <w:jc w:val="left"/>
              <w:rPr>
                <w:rFonts w:ascii="Times New Roman" w:hAnsi="Times New Roman"/>
                <w:color w:val="000000"/>
                <w:kern w:val="0"/>
                <w:sz w:val="15"/>
                <w:szCs w:val="15"/>
              </w:rPr>
            </w:pPr>
            <w:r w:rsidRPr="00A24F99">
              <w:rPr>
                <w:rFonts w:ascii="Times New Roman" w:hAnsi="Times New Roman"/>
                <w:color w:val="000000"/>
                <w:kern w:val="0"/>
                <w:sz w:val="15"/>
                <w:szCs w:val="15"/>
              </w:rPr>
              <w:t>EquipMeasureSet</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05ED" w:rsidRPr="00A24F99" w:rsidRDefault="00F205ED" w:rsidP="00F205ED">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设备测量属性集</w:t>
            </w:r>
          </w:p>
        </w:tc>
        <w:tc>
          <w:tcPr>
            <w:tcW w:w="3140" w:type="dxa"/>
            <w:tcBorders>
              <w:top w:val="nil"/>
              <w:left w:val="nil"/>
              <w:bottom w:val="single" w:sz="4" w:space="0" w:color="auto"/>
              <w:right w:val="single" w:sz="4" w:space="0" w:color="auto"/>
            </w:tcBorders>
            <w:shd w:val="clear" w:color="auto" w:fill="auto"/>
            <w:noWrap/>
            <w:hideMark/>
          </w:tcPr>
          <w:p w:rsidR="00F205ED" w:rsidRPr="00234987" w:rsidRDefault="00F205ED" w:rsidP="00F205ED">
            <w:pPr>
              <w:rPr>
                <w:bCs/>
                <w:color w:val="FF0000"/>
                <w:sz w:val="15"/>
                <w:szCs w:val="15"/>
              </w:rPr>
            </w:pPr>
            <w:r w:rsidRPr="00234987">
              <w:rPr>
                <w:rFonts w:hint="eastAsia"/>
                <w:bCs/>
                <w:color w:val="FF0000"/>
                <w:sz w:val="15"/>
                <w:szCs w:val="15"/>
              </w:rPr>
              <w:t>Equ_Meas_Temp_</w:t>
            </w:r>
            <w:r>
              <w:rPr>
                <w:rFonts w:hint="eastAsia"/>
                <w:bCs/>
                <w:color w:val="FF0000"/>
                <w:sz w:val="15"/>
                <w:szCs w:val="15"/>
              </w:rPr>
              <w:t>EvaporatorInlet</w:t>
            </w:r>
          </w:p>
        </w:tc>
        <w:tc>
          <w:tcPr>
            <w:tcW w:w="2268" w:type="dxa"/>
            <w:tcBorders>
              <w:top w:val="nil"/>
              <w:left w:val="nil"/>
              <w:bottom w:val="single" w:sz="4" w:space="0" w:color="auto"/>
              <w:right w:val="single" w:sz="4" w:space="0" w:color="auto"/>
            </w:tcBorders>
            <w:shd w:val="clear" w:color="auto" w:fill="auto"/>
            <w:noWrap/>
            <w:vAlign w:val="center"/>
            <w:hideMark/>
          </w:tcPr>
          <w:p w:rsidR="00F205ED" w:rsidRPr="00A24F99" w:rsidRDefault="00F205ED" w:rsidP="00F205ED">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冷水机组蒸发器进口水温</w:t>
            </w:r>
          </w:p>
        </w:tc>
      </w:tr>
      <w:tr w:rsidR="00F205ED" w:rsidRPr="00A24F99" w:rsidTr="00C31ECA">
        <w:trPr>
          <w:trHeight w:val="300"/>
        </w:trPr>
        <w:tc>
          <w:tcPr>
            <w:tcW w:w="723"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F205ED" w:rsidRPr="00234987" w:rsidRDefault="00F205ED" w:rsidP="00F205ED">
            <w:pPr>
              <w:rPr>
                <w:bCs/>
                <w:color w:val="FF0000"/>
                <w:sz w:val="15"/>
                <w:szCs w:val="15"/>
              </w:rPr>
            </w:pPr>
            <w:r w:rsidRPr="00234987">
              <w:rPr>
                <w:rFonts w:hint="eastAsia"/>
                <w:bCs/>
                <w:color w:val="FF0000"/>
                <w:sz w:val="15"/>
                <w:szCs w:val="15"/>
              </w:rPr>
              <w:t>Equ_Meas_Temp_</w:t>
            </w:r>
            <w:r>
              <w:rPr>
                <w:rFonts w:hint="eastAsia"/>
                <w:bCs/>
                <w:color w:val="FF0000"/>
                <w:sz w:val="15"/>
                <w:szCs w:val="15"/>
              </w:rPr>
              <w:t>EvaporatorOutlet</w:t>
            </w:r>
          </w:p>
        </w:tc>
        <w:tc>
          <w:tcPr>
            <w:tcW w:w="2268" w:type="dxa"/>
            <w:tcBorders>
              <w:top w:val="nil"/>
              <w:left w:val="nil"/>
              <w:bottom w:val="single" w:sz="4" w:space="0" w:color="auto"/>
              <w:right w:val="single" w:sz="4" w:space="0" w:color="auto"/>
            </w:tcBorders>
            <w:shd w:val="clear" w:color="auto" w:fill="auto"/>
            <w:noWrap/>
            <w:vAlign w:val="center"/>
            <w:hideMark/>
          </w:tcPr>
          <w:p w:rsidR="00F205ED" w:rsidRPr="00A24F99" w:rsidRDefault="00F205ED" w:rsidP="00F205ED">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冷水机组蒸发器出口水温</w:t>
            </w:r>
          </w:p>
        </w:tc>
      </w:tr>
      <w:tr w:rsidR="00F205ED" w:rsidRPr="00A24F99" w:rsidTr="00C31ECA">
        <w:trPr>
          <w:trHeight w:val="300"/>
        </w:trPr>
        <w:tc>
          <w:tcPr>
            <w:tcW w:w="723"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F205ED" w:rsidRPr="00234987" w:rsidRDefault="00F205ED" w:rsidP="00F205ED">
            <w:pPr>
              <w:rPr>
                <w:bCs/>
                <w:color w:val="FF0000"/>
                <w:sz w:val="15"/>
                <w:szCs w:val="15"/>
              </w:rPr>
            </w:pPr>
            <w:r w:rsidRPr="00234987">
              <w:rPr>
                <w:rFonts w:hint="eastAsia"/>
                <w:bCs/>
                <w:color w:val="FF0000"/>
                <w:sz w:val="15"/>
                <w:szCs w:val="15"/>
              </w:rPr>
              <w:t>Equ_Meas_Temp_</w:t>
            </w:r>
            <w:r>
              <w:rPr>
                <w:rFonts w:hint="eastAsia"/>
                <w:bCs/>
                <w:color w:val="FF0000"/>
                <w:sz w:val="15"/>
                <w:szCs w:val="15"/>
              </w:rPr>
              <w:t>CondenserInlet</w:t>
            </w:r>
          </w:p>
        </w:tc>
        <w:tc>
          <w:tcPr>
            <w:tcW w:w="2268" w:type="dxa"/>
            <w:tcBorders>
              <w:top w:val="nil"/>
              <w:left w:val="nil"/>
              <w:bottom w:val="single" w:sz="4" w:space="0" w:color="auto"/>
              <w:right w:val="single" w:sz="4" w:space="0" w:color="auto"/>
            </w:tcBorders>
            <w:shd w:val="clear" w:color="auto" w:fill="auto"/>
            <w:noWrap/>
            <w:vAlign w:val="center"/>
            <w:hideMark/>
          </w:tcPr>
          <w:p w:rsidR="00F205ED" w:rsidRPr="00A24F99" w:rsidRDefault="00F205ED" w:rsidP="00F205ED">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冷水机组冷凝器进口水温</w:t>
            </w:r>
          </w:p>
        </w:tc>
      </w:tr>
      <w:tr w:rsidR="00F205ED" w:rsidRPr="00A24F99" w:rsidTr="00C31ECA">
        <w:trPr>
          <w:trHeight w:val="300"/>
        </w:trPr>
        <w:tc>
          <w:tcPr>
            <w:tcW w:w="723"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F205ED" w:rsidRPr="00A24F99" w:rsidRDefault="00F205ED" w:rsidP="00F205ED">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F205ED" w:rsidRPr="00234987" w:rsidRDefault="00F205ED" w:rsidP="00F205ED">
            <w:pPr>
              <w:rPr>
                <w:bCs/>
                <w:color w:val="FF0000"/>
                <w:sz w:val="15"/>
                <w:szCs w:val="15"/>
              </w:rPr>
            </w:pPr>
            <w:r w:rsidRPr="00234987">
              <w:rPr>
                <w:rFonts w:hint="eastAsia"/>
                <w:bCs/>
                <w:color w:val="FF0000"/>
                <w:sz w:val="15"/>
                <w:szCs w:val="15"/>
              </w:rPr>
              <w:t>Equ_Meas_Temp_</w:t>
            </w:r>
            <w:r>
              <w:rPr>
                <w:rFonts w:hint="eastAsia"/>
                <w:bCs/>
                <w:color w:val="FF0000"/>
                <w:sz w:val="15"/>
                <w:szCs w:val="15"/>
              </w:rPr>
              <w:t>CondenserOutlet</w:t>
            </w:r>
          </w:p>
        </w:tc>
        <w:tc>
          <w:tcPr>
            <w:tcW w:w="2268" w:type="dxa"/>
            <w:tcBorders>
              <w:top w:val="nil"/>
              <w:left w:val="nil"/>
              <w:bottom w:val="single" w:sz="4" w:space="0" w:color="auto"/>
              <w:right w:val="single" w:sz="4" w:space="0" w:color="auto"/>
            </w:tcBorders>
            <w:shd w:val="clear" w:color="auto" w:fill="auto"/>
            <w:noWrap/>
            <w:vAlign w:val="center"/>
            <w:hideMark/>
          </w:tcPr>
          <w:p w:rsidR="00F205ED" w:rsidRPr="00A24F99" w:rsidRDefault="00F205ED" w:rsidP="00F205ED">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冷水机组冷凝器出口水温</w:t>
            </w:r>
          </w:p>
        </w:tc>
      </w:tr>
      <w:tr w:rsidR="00476EBA" w:rsidRPr="00A24F99" w:rsidTr="00C31ECA">
        <w:trPr>
          <w:trHeight w:val="300"/>
        </w:trPr>
        <w:tc>
          <w:tcPr>
            <w:tcW w:w="723" w:type="dxa"/>
            <w:vMerge/>
            <w:tcBorders>
              <w:top w:val="nil"/>
              <w:left w:val="single" w:sz="4" w:space="0" w:color="auto"/>
              <w:bottom w:val="single" w:sz="4" w:space="0" w:color="auto"/>
              <w:right w:val="single" w:sz="4" w:space="0" w:color="auto"/>
            </w:tcBorders>
            <w:vAlign w:val="center"/>
            <w:hideMark/>
          </w:tcPr>
          <w:p w:rsidR="00476EBA" w:rsidRPr="00A24F99" w:rsidRDefault="00476EBA" w:rsidP="00476EBA">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476EBA" w:rsidRPr="00A24F99" w:rsidRDefault="00476EBA" w:rsidP="00476EBA">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76EBA" w:rsidRPr="00A24F99" w:rsidRDefault="00476EBA" w:rsidP="00476EBA">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476EBA" w:rsidRPr="00234987" w:rsidRDefault="00476EBA" w:rsidP="00476EBA">
            <w:pPr>
              <w:rPr>
                <w:bCs/>
                <w:color w:val="FF0000"/>
                <w:sz w:val="15"/>
                <w:szCs w:val="15"/>
              </w:rPr>
            </w:pPr>
            <w:r>
              <w:rPr>
                <w:rFonts w:hint="eastAsia"/>
                <w:bCs/>
                <w:color w:val="FF0000"/>
                <w:sz w:val="15"/>
                <w:szCs w:val="15"/>
              </w:rPr>
              <w:t>Equ_Meas_Pres</w:t>
            </w:r>
            <w:r w:rsidRPr="00234987">
              <w:rPr>
                <w:rFonts w:hint="eastAsia"/>
                <w:bCs/>
                <w:color w:val="FF0000"/>
                <w:sz w:val="15"/>
                <w:szCs w:val="15"/>
              </w:rPr>
              <w:t>_</w:t>
            </w:r>
            <w:r>
              <w:rPr>
                <w:rFonts w:hint="eastAsia"/>
                <w:bCs/>
                <w:color w:val="FF0000"/>
                <w:sz w:val="15"/>
                <w:szCs w:val="15"/>
              </w:rPr>
              <w:t>EvaporatorInlet</w:t>
            </w:r>
          </w:p>
        </w:tc>
        <w:tc>
          <w:tcPr>
            <w:tcW w:w="2268" w:type="dxa"/>
            <w:tcBorders>
              <w:top w:val="nil"/>
              <w:left w:val="nil"/>
              <w:bottom w:val="single" w:sz="4" w:space="0" w:color="auto"/>
              <w:right w:val="single" w:sz="4" w:space="0" w:color="auto"/>
            </w:tcBorders>
            <w:shd w:val="clear" w:color="auto" w:fill="auto"/>
            <w:noWrap/>
            <w:vAlign w:val="center"/>
            <w:hideMark/>
          </w:tcPr>
          <w:p w:rsidR="00476EBA" w:rsidRPr="00A24F99" w:rsidRDefault="00476EBA" w:rsidP="00476EBA">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冷水机组蒸发器进口压力</w:t>
            </w:r>
          </w:p>
        </w:tc>
      </w:tr>
      <w:tr w:rsidR="00476EBA" w:rsidRPr="00A24F99" w:rsidTr="00C31ECA">
        <w:trPr>
          <w:trHeight w:val="300"/>
        </w:trPr>
        <w:tc>
          <w:tcPr>
            <w:tcW w:w="723" w:type="dxa"/>
            <w:vMerge/>
            <w:tcBorders>
              <w:top w:val="nil"/>
              <w:left w:val="single" w:sz="4" w:space="0" w:color="auto"/>
              <w:bottom w:val="single" w:sz="4" w:space="0" w:color="auto"/>
              <w:right w:val="single" w:sz="4" w:space="0" w:color="auto"/>
            </w:tcBorders>
            <w:vAlign w:val="center"/>
            <w:hideMark/>
          </w:tcPr>
          <w:p w:rsidR="00476EBA" w:rsidRPr="00A24F99" w:rsidRDefault="00476EBA" w:rsidP="00476EBA">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476EBA" w:rsidRPr="00A24F99" w:rsidRDefault="00476EBA" w:rsidP="00476EBA">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76EBA" w:rsidRPr="00A24F99" w:rsidRDefault="00476EBA" w:rsidP="00476EBA">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476EBA" w:rsidRPr="00234987" w:rsidRDefault="00476EBA" w:rsidP="00476EBA">
            <w:pPr>
              <w:rPr>
                <w:bCs/>
                <w:color w:val="FF0000"/>
                <w:sz w:val="15"/>
                <w:szCs w:val="15"/>
              </w:rPr>
            </w:pPr>
            <w:r w:rsidRPr="00234987">
              <w:rPr>
                <w:rFonts w:hint="eastAsia"/>
                <w:bCs/>
                <w:color w:val="FF0000"/>
                <w:sz w:val="15"/>
                <w:szCs w:val="15"/>
              </w:rPr>
              <w:t>Equ_</w:t>
            </w:r>
            <w:r>
              <w:rPr>
                <w:rFonts w:hint="eastAsia"/>
                <w:bCs/>
                <w:color w:val="FF0000"/>
                <w:sz w:val="15"/>
                <w:szCs w:val="15"/>
              </w:rPr>
              <w:t xml:space="preserve"> Pres</w:t>
            </w:r>
            <w:r w:rsidRPr="00234987">
              <w:rPr>
                <w:rFonts w:hint="eastAsia"/>
                <w:bCs/>
                <w:color w:val="FF0000"/>
                <w:sz w:val="15"/>
                <w:szCs w:val="15"/>
              </w:rPr>
              <w:t xml:space="preserve"> _Temp_</w:t>
            </w:r>
            <w:r>
              <w:rPr>
                <w:rFonts w:hint="eastAsia"/>
                <w:bCs/>
                <w:color w:val="FF0000"/>
                <w:sz w:val="15"/>
                <w:szCs w:val="15"/>
              </w:rPr>
              <w:t>EvaporatorOutlet</w:t>
            </w:r>
          </w:p>
        </w:tc>
        <w:tc>
          <w:tcPr>
            <w:tcW w:w="2268" w:type="dxa"/>
            <w:tcBorders>
              <w:top w:val="nil"/>
              <w:left w:val="nil"/>
              <w:bottom w:val="single" w:sz="4" w:space="0" w:color="auto"/>
              <w:right w:val="single" w:sz="4" w:space="0" w:color="auto"/>
            </w:tcBorders>
            <w:shd w:val="clear" w:color="auto" w:fill="auto"/>
            <w:noWrap/>
            <w:vAlign w:val="center"/>
            <w:hideMark/>
          </w:tcPr>
          <w:p w:rsidR="00476EBA" w:rsidRPr="00A24F99" w:rsidRDefault="00476EBA" w:rsidP="00476EBA">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冷水机组蒸发器出口压力</w:t>
            </w:r>
          </w:p>
        </w:tc>
      </w:tr>
      <w:tr w:rsidR="00476EBA" w:rsidRPr="00A24F99" w:rsidTr="00C31ECA">
        <w:trPr>
          <w:trHeight w:val="300"/>
        </w:trPr>
        <w:tc>
          <w:tcPr>
            <w:tcW w:w="723" w:type="dxa"/>
            <w:vMerge/>
            <w:tcBorders>
              <w:top w:val="nil"/>
              <w:left w:val="single" w:sz="4" w:space="0" w:color="auto"/>
              <w:bottom w:val="single" w:sz="4" w:space="0" w:color="auto"/>
              <w:right w:val="single" w:sz="4" w:space="0" w:color="auto"/>
            </w:tcBorders>
            <w:vAlign w:val="center"/>
            <w:hideMark/>
          </w:tcPr>
          <w:p w:rsidR="00476EBA" w:rsidRPr="00A24F99" w:rsidRDefault="00476EBA" w:rsidP="00476EBA">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476EBA" w:rsidRPr="00A24F99" w:rsidRDefault="00476EBA" w:rsidP="00476EBA">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76EBA" w:rsidRPr="00A24F99" w:rsidRDefault="00476EBA" w:rsidP="00476EBA">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476EBA" w:rsidRPr="00234987" w:rsidRDefault="00476EBA" w:rsidP="00476EBA">
            <w:pPr>
              <w:rPr>
                <w:bCs/>
                <w:color w:val="FF0000"/>
                <w:sz w:val="15"/>
                <w:szCs w:val="15"/>
              </w:rPr>
            </w:pPr>
            <w:r w:rsidRPr="00234987">
              <w:rPr>
                <w:rFonts w:hint="eastAsia"/>
                <w:bCs/>
                <w:color w:val="FF0000"/>
                <w:sz w:val="15"/>
                <w:szCs w:val="15"/>
              </w:rPr>
              <w:t>Equ_</w:t>
            </w:r>
            <w:r>
              <w:rPr>
                <w:rFonts w:hint="eastAsia"/>
                <w:bCs/>
                <w:color w:val="FF0000"/>
                <w:sz w:val="15"/>
                <w:szCs w:val="15"/>
              </w:rPr>
              <w:t xml:space="preserve"> Pres</w:t>
            </w:r>
            <w:r w:rsidRPr="00234987">
              <w:rPr>
                <w:rFonts w:hint="eastAsia"/>
                <w:bCs/>
                <w:color w:val="FF0000"/>
                <w:sz w:val="15"/>
                <w:szCs w:val="15"/>
              </w:rPr>
              <w:t xml:space="preserve"> _Temp_</w:t>
            </w:r>
            <w:r>
              <w:rPr>
                <w:rFonts w:hint="eastAsia"/>
                <w:bCs/>
                <w:color w:val="FF0000"/>
                <w:sz w:val="15"/>
                <w:szCs w:val="15"/>
              </w:rPr>
              <w:t>CondenserInlet</w:t>
            </w:r>
          </w:p>
        </w:tc>
        <w:tc>
          <w:tcPr>
            <w:tcW w:w="2268" w:type="dxa"/>
            <w:tcBorders>
              <w:top w:val="nil"/>
              <w:left w:val="nil"/>
              <w:bottom w:val="single" w:sz="4" w:space="0" w:color="auto"/>
              <w:right w:val="single" w:sz="4" w:space="0" w:color="auto"/>
            </w:tcBorders>
            <w:shd w:val="clear" w:color="auto" w:fill="auto"/>
            <w:noWrap/>
            <w:vAlign w:val="center"/>
            <w:hideMark/>
          </w:tcPr>
          <w:p w:rsidR="00476EBA" w:rsidRPr="00A24F99" w:rsidRDefault="00476EBA" w:rsidP="00476EBA">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冷水机组冷凝器进口压力</w:t>
            </w:r>
          </w:p>
        </w:tc>
      </w:tr>
      <w:tr w:rsidR="00476EBA" w:rsidRPr="00A24F99" w:rsidTr="00C31ECA">
        <w:trPr>
          <w:trHeight w:val="285"/>
        </w:trPr>
        <w:tc>
          <w:tcPr>
            <w:tcW w:w="723" w:type="dxa"/>
            <w:vMerge/>
            <w:tcBorders>
              <w:top w:val="nil"/>
              <w:left w:val="single" w:sz="4" w:space="0" w:color="auto"/>
              <w:bottom w:val="single" w:sz="4" w:space="0" w:color="auto"/>
              <w:right w:val="single" w:sz="4" w:space="0" w:color="auto"/>
            </w:tcBorders>
            <w:vAlign w:val="center"/>
            <w:hideMark/>
          </w:tcPr>
          <w:p w:rsidR="00476EBA" w:rsidRPr="00A24F99" w:rsidRDefault="00476EBA" w:rsidP="00476EBA">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476EBA" w:rsidRPr="00A24F99" w:rsidRDefault="00476EBA" w:rsidP="00476EBA">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76EBA" w:rsidRPr="00A24F99" w:rsidRDefault="00476EBA" w:rsidP="00476EBA">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476EBA" w:rsidRPr="00234987" w:rsidRDefault="00476EBA" w:rsidP="00476EBA">
            <w:pPr>
              <w:rPr>
                <w:bCs/>
                <w:color w:val="FF0000"/>
                <w:sz w:val="15"/>
                <w:szCs w:val="15"/>
              </w:rPr>
            </w:pPr>
            <w:r w:rsidRPr="00234987">
              <w:rPr>
                <w:rFonts w:hint="eastAsia"/>
                <w:bCs/>
                <w:color w:val="FF0000"/>
                <w:sz w:val="15"/>
                <w:szCs w:val="15"/>
              </w:rPr>
              <w:t>Equ_</w:t>
            </w:r>
            <w:r>
              <w:rPr>
                <w:rFonts w:hint="eastAsia"/>
                <w:bCs/>
                <w:color w:val="FF0000"/>
                <w:sz w:val="15"/>
                <w:szCs w:val="15"/>
              </w:rPr>
              <w:t xml:space="preserve"> Pres</w:t>
            </w:r>
            <w:r w:rsidRPr="00234987">
              <w:rPr>
                <w:rFonts w:hint="eastAsia"/>
                <w:bCs/>
                <w:color w:val="FF0000"/>
                <w:sz w:val="15"/>
                <w:szCs w:val="15"/>
              </w:rPr>
              <w:t xml:space="preserve"> _Temp_</w:t>
            </w:r>
            <w:r>
              <w:rPr>
                <w:rFonts w:hint="eastAsia"/>
                <w:bCs/>
                <w:color w:val="FF0000"/>
                <w:sz w:val="15"/>
                <w:szCs w:val="15"/>
              </w:rPr>
              <w:t>CondenserOutlet</w:t>
            </w:r>
          </w:p>
        </w:tc>
        <w:tc>
          <w:tcPr>
            <w:tcW w:w="2268" w:type="dxa"/>
            <w:tcBorders>
              <w:top w:val="nil"/>
              <w:left w:val="nil"/>
              <w:bottom w:val="single" w:sz="4" w:space="0" w:color="auto"/>
              <w:right w:val="single" w:sz="4" w:space="0" w:color="auto"/>
            </w:tcBorders>
            <w:shd w:val="clear" w:color="auto" w:fill="auto"/>
            <w:noWrap/>
            <w:vAlign w:val="center"/>
            <w:hideMark/>
          </w:tcPr>
          <w:p w:rsidR="00476EBA" w:rsidRPr="00A24F99" w:rsidRDefault="00476EBA" w:rsidP="00476EBA">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冷水机组冷凝器出口压力</w:t>
            </w:r>
          </w:p>
        </w:tc>
      </w:tr>
      <w:tr w:rsidR="004471F4" w:rsidRPr="00A24F99" w:rsidTr="00C31ECA">
        <w:trPr>
          <w:trHeight w:val="285"/>
        </w:trPr>
        <w:tc>
          <w:tcPr>
            <w:tcW w:w="723"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4471F4" w:rsidRPr="001F4EEE" w:rsidRDefault="004471F4" w:rsidP="004471F4">
            <w:pPr>
              <w:rPr>
                <w:bCs/>
                <w:color w:val="FF0000"/>
                <w:sz w:val="15"/>
                <w:szCs w:val="15"/>
              </w:rPr>
            </w:pPr>
            <w:r w:rsidRPr="001F4EEE">
              <w:rPr>
                <w:rFonts w:hint="eastAsia"/>
                <w:bCs/>
                <w:color w:val="FF0000"/>
                <w:sz w:val="15"/>
                <w:szCs w:val="15"/>
              </w:rPr>
              <w:t>Equ_Meas_Time_SumRun</w:t>
            </w:r>
          </w:p>
        </w:tc>
        <w:tc>
          <w:tcPr>
            <w:tcW w:w="2268" w:type="dxa"/>
            <w:tcBorders>
              <w:top w:val="nil"/>
              <w:left w:val="nil"/>
              <w:bottom w:val="single" w:sz="4" w:space="0" w:color="auto"/>
              <w:right w:val="single" w:sz="4" w:space="0" w:color="auto"/>
            </w:tcBorders>
            <w:shd w:val="clear" w:color="auto" w:fill="auto"/>
            <w:noWrap/>
            <w:vAlign w:val="center"/>
            <w:hideMark/>
          </w:tcPr>
          <w:p w:rsidR="004471F4" w:rsidRPr="00A24F99" w:rsidRDefault="004471F4" w:rsidP="004471F4">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冷水机组累积运行时间</w:t>
            </w:r>
          </w:p>
        </w:tc>
      </w:tr>
      <w:tr w:rsidR="004471F4" w:rsidRPr="00A24F99" w:rsidTr="00C31ECA">
        <w:trPr>
          <w:trHeight w:val="285"/>
        </w:trPr>
        <w:tc>
          <w:tcPr>
            <w:tcW w:w="723"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4471F4" w:rsidRPr="00416F01" w:rsidRDefault="004471F4" w:rsidP="004471F4">
            <w:pPr>
              <w:rPr>
                <w:bCs/>
                <w:color w:val="FF0000"/>
                <w:sz w:val="15"/>
                <w:szCs w:val="15"/>
              </w:rPr>
            </w:pPr>
            <w:r>
              <w:rPr>
                <w:rFonts w:hint="eastAsia"/>
                <w:bCs/>
                <w:color w:val="FF0000"/>
                <w:sz w:val="15"/>
                <w:szCs w:val="15"/>
              </w:rPr>
              <w:t>Equ_Meas_Flow_</w:t>
            </w:r>
            <w:r w:rsidRPr="004471F4">
              <w:rPr>
                <w:bCs/>
                <w:color w:val="FF0000"/>
                <w:sz w:val="15"/>
                <w:szCs w:val="15"/>
              </w:rPr>
              <w:t>Evaporator</w:t>
            </w:r>
            <w:r>
              <w:rPr>
                <w:rFonts w:hint="eastAsia"/>
                <w:bCs/>
                <w:color w:val="FF0000"/>
                <w:sz w:val="15"/>
                <w:szCs w:val="15"/>
              </w:rPr>
              <w:t>InletTransi</w:t>
            </w:r>
          </w:p>
        </w:tc>
        <w:tc>
          <w:tcPr>
            <w:tcW w:w="2268" w:type="dxa"/>
            <w:tcBorders>
              <w:top w:val="nil"/>
              <w:left w:val="nil"/>
              <w:bottom w:val="single" w:sz="4" w:space="0" w:color="auto"/>
              <w:right w:val="single" w:sz="4" w:space="0" w:color="auto"/>
            </w:tcBorders>
            <w:shd w:val="clear" w:color="auto" w:fill="auto"/>
            <w:noWrap/>
            <w:vAlign w:val="center"/>
            <w:hideMark/>
          </w:tcPr>
          <w:p w:rsidR="004471F4" w:rsidRPr="004471F4" w:rsidRDefault="004471F4" w:rsidP="004471F4">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蒸发器进口的瞬时流量</w:t>
            </w:r>
            <w:r w:rsidRPr="004471F4">
              <w:rPr>
                <w:rFonts w:ascii="Times New Roman" w:hAnsi="Times New Roman"/>
                <w:color w:val="FF0000"/>
                <w:kern w:val="0"/>
                <w:sz w:val="15"/>
                <w:szCs w:val="15"/>
              </w:rPr>
              <w:t xml:space="preserve"> </w:t>
            </w:r>
          </w:p>
        </w:tc>
      </w:tr>
      <w:tr w:rsidR="004471F4" w:rsidRPr="00A24F99" w:rsidTr="00C31ECA">
        <w:trPr>
          <w:trHeight w:val="285"/>
        </w:trPr>
        <w:tc>
          <w:tcPr>
            <w:tcW w:w="723"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4471F4" w:rsidRPr="00416F01" w:rsidRDefault="004471F4" w:rsidP="004471F4">
            <w:pPr>
              <w:rPr>
                <w:bCs/>
                <w:color w:val="FF0000"/>
                <w:sz w:val="15"/>
                <w:szCs w:val="15"/>
              </w:rPr>
            </w:pPr>
            <w:r>
              <w:rPr>
                <w:rFonts w:hint="eastAsia"/>
                <w:bCs/>
                <w:color w:val="FF0000"/>
                <w:sz w:val="15"/>
                <w:szCs w:val="15"/>
              </w:rPr>
              <w:t>Equ_Meas_Flow_</w:t>
            </w:r>
            <w:r w:rsidRPr="004471F4">
              <w:rPr>
                <w:bCs/>
                <w:color w:val="FF0000"/>
                <w:sz w:val="15"/>
                <w:szCs w:val="15"/>
              </w:rPr>
              <w:t>Evaporator</w:t>
            </w:r>
            <w:r>
              <w:rPr>
                <w:rFonts w:hint="eastAsia"/>
                <w:bCs/>
                <w:color w:val="FF0000"/>
                <w:sz w:val="15"/>
                <w:szCs w:val="15"/>
              </w:rPr>
              <w:t>InletAccum</w:t>
            </w:r>
          </w:p>
        </w:tc>
        <w:tc>
          <w:tcPr>
            <w:tcW w:w="2268" w:type="dxa"/>
            <w:tcBorders>
              <w:top w:val="nil"/>
              <w:left w:val="nil"/>
              <w:bottom w:val="single" w:sz="4" w:space="0" w:color="auto"/>
              <w:right w:val="single" w:sz="4" w:space="0" w:color="auto"/>
            </w:tcBorders>
            <w:shd w:val="clear" w:color="auto" w:fill="auto"/>
            <w:noWrap/>
            <w:vAlign w:val="center"/>
            <w:hideMark/>
          </w:tcPr>
          <w:p w:rsidR="004471F4" w:rsidRPr="004471F4" w:rsidRDefault="004471F4" w:rsidP="004471F4">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蒸发器进口的累计流量</w:t>
            </w:r>
            <w:r w:rsidRPr="004471F4">
              <w:rPr>
                <w:rFonts w:ascii="Times New Roman" w:hAnsi="Times New Roman"/>
                <w:color w:val="FF0000"/>
                <w:kern w:val="0"/>
                <w:sz w:val="15"/>
                <w:szCs w:val="15"/>
              </w:rPr>
              <w:t xml:space="preserve"> </w:t>
            </w:r>
          </w:p>
        </w:tc>
      </w:tr>
      <w:tr w:rsidR="004471F4" w:rsidRPr="00A24F99" w:rsidTr="00C31ECA">
        <w:trPr>
          <w:trHeight w:val="285"/>
        </w:trPr>
        <w:tc>
          <w:tcPr>
            <w:tcW w:w="723"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4471F4" w:rsidRPr="00416F01" w:rsidRDefault="004471F4" w:rsidP="004471F4">
            <w:pPr>
              <w:rPr>
                <w:bCs/>
                <w:color w:val="FF0000"/>
                <w:sz w:val="15"/>
                <w:szCs w:val="15"/>
              </w:rPr>
            </w:pPr>
            <w:r>
              <w:rPr>
                <w:rFonts w:hint="eastAsia"/>
                <w:bCs/>
                <w:color w:val="FF0000"/>
                <w:sz w:val="15"/>
                <w:szCs w:val="15"/>
              </w:rPr>
              <w:t>Equ_Meas_Flow_</w:t>
            </w:r>
            <w:r w:rsidRPr="004471F4">
              <w:rPr>
                <w:bCs/>
                <w:color w:val="FF0000"/>
                <w:sz w:val="15"/>
                <w:szCs w:val="15"/>
              </w:rPr>
              <w:t>Evaporator</w:t>
            </w:r>
            <w:r>
              <w:rPr>
                <w:rFonts w:hint="eastAsia"/>
                <w:bCs/>
                <w:color w:val="FF0000"/>
                <w:sz w:val="15"/>
                <w:szCs w:val="15"/>
              </w:rPr>
              <w:t>OutletTransi</w:t>
            </w:r>
          </w:p>
        </w:tc>
        <w:tc>
          <w:tcPr>
            <w:tcW w:w="2268" w:type="dxa"/>
            <w:tcBorders>
              <w:top w:val="nil"/>
              <w:left w:val="nil"/>
              <w:bottom w:val="single" w:sz="4" w:space="0" w:color="auto"/>
              <w:right w:val="single" w:sz="4" w:space="0" w:color="auto"/>
            </w:tcBorders>
            <w:shd w:val="clear" w:color="auto" w:fill="auto"/>
            <w:noWrap/>
            <w:vAlign w:val="center"/>
            <w:hideMark/>
          </w:tcPr>
          <w:p w:rsidR="004471F4" w:rsidRPr="004471F4" w:rsidRDefault="004471F4" w:rsidP="004471F4">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蒸发器出口的瞬时流量</w:t>
            </w:r>
            <w:r w:rsidRPr="004471F4">
              <w:rPr>
                <w:rFonts w:ascii="Times New Roman" w:hAnsi="Times New Roman"/>
                <w:color w:val="FF0000"/>
                <w:kern w:val="0"/>
                <w:sz w:val="15"/>
                <w:szCs w:val="15"/>
              </w:rPr>
              <w:t xml:space="preserve"> </w:t>
            </w:r>
          </w:p>
        </w:tc>
      </w:tr>
      <w:tr w:rsidR="004471F4" w:rsidRPr="00A24F99" w:rsidTr="00C31ECA">
        <w:trPr>
          <w:trHeight w:val="285"/>
        </w:trPr>
        <w:tc>
          <w:tcPr>
            <w:tcW w:w="723"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4471F4" w:rsidRPr="00416F01" w:rsidRDefault="004471F4" w:rsidP="004471F4">
            <w:pPr>
              <w:rPr>
                <w:bCs/>
                <w:color w:val="FF0000"/>
                <w:sz w:val="15"/>
                <w:szCs w:val="15"/>
              </w:rPr>
            </w:pPr>
            <w:r>
              <w:rPr>
                <w:rFonts w:hint="eastAsia"/>
                <w:bCs/>
                <w:color w:val="FF0000"/>
                <w:sz w:val="15"/>
                <w:szCs w:val="15"/>
              </w:rPr>
              <w:t>Equ_Meas_Flow_</w:t>
            </w:r>
            <w:r w:rsidRPr="004471F4">
              <w:rPr>
                <w:bCs/>
                <w:color w:val="FF0000"/>
                <w:sz w:val="15"/>
                <w:szCs w:val="15"/>
              </w:rPr>
              <w:t>Evaporator</w:t>
            </w:r>
            <w:r>
              <w:rPr>
                <w:rFonts w:hint="eastAsia"/>
                <w:bCs/>
                <w:color w:val="FF0000"/>
                <w:sz w:val="15"/>
                <w:szCs w:val="15"/>
              </w:rPr>
              <w:t>OutletAccum</w:t>
            </w:r>
          </w:p>
        </w:tc>
        <w:tc>
          <w:tcPr>
            <w:tcW w:w="2268" w:type="dxa"/>
            <w:tcBorders>
              <w:top w:val="nil"/>
              <w:left w:val="nil"/>
              <w:bottom w:val="single" w:sz="4" w:space="0" w:color="auto"/>
              <w:right w:val="single" w:sz="4" w:space="0" w:color="auto"/>
            </w:tcBorders>
            <w:shd w:val="clear" w:color="auto" w:fill="auto"/>
            <w:noWrap/>
            <w:vAlign w:val="center"/>
            <w:hideMark/>
          </w:tcPr>
          <w:p w:rsidR="004471F4" w:rsidRPr="004471F4" w:rsidRDefault="004471F4" w:rsidP="004471F4">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蒸发器出口的累计流量</w:t>
            </w:r>
          </w:p>
        </w:tc>
      </w:tr>
      <w:tr w:rsidR="004471F4" w:rsidRPr="00A24F99" w:rsidTr="00C31ECA">
        <w:trPr>
          <w:trHeight w:val="285"/>
        </w:trPr>
        <w:tc>
          <w:tcPr>
            <w:tcW w:w="723"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4471F4" w:rsidRPr="00416F01" w:rsidRDefault="004471F4" w:rsidP="004471F4">
            <w:pPr>
              <w:rPr>
                <w:bCs/>
                <w:color w:val="FF0000"/>
                <w:sz w:val="15"/>
                <w:szCs w:val="15"/>
              </w:rPr>
            </w:pPr>
            <w:r>
              <w:rPr>
                <w:rFonts w:hint="eastAsia"/>
                <w:bCs/>
                <w:color w:val="FF0000"/>
                <w:sz w:val="15"/>
                <w:szCs w:val="15"/>
              </w:rPr>
              <w:t>Equ_Meas_Flow_CondenserInletTransi</w:t>
            </w:r>
          </w:p>
        </w:tc>
        <w:tc>
          <w:tcPr>
            <w:tcW w:w="2268" w:type="dxa"/>
            <w:tcBorders>
              <w:top w:val="nil"/>
              <w:left w:val="nil"/>
              <w:bottom w:val="single" w:sz="4" w:space="0" w:color="auto"/>
              <w:right w:val="single" w:sz="4" w:space="0" w:color="auto"/>
            </w:tcBorders>
            <w:shd w:val="clear" w:color="auto" w:fill="auto"/>
            <w:noWrap/>
            <w:vAlign w:val="center"/>
            <w:hideMark/>
          </w:tcPr>
          <w:p w:rsidR="004471F4" w:rsidRPr="004471F4" w:rsidRDefault="004471F4" w:rsidP="004471F4">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冷凝器进口的瞬时流量</w:t>
            </w:r>
          </w:p>
        </w:tc>
      </w:tr>
      <w:tr w:rsidR="004471F4" w:rsidRPr="00A24F99" w:rsidTr="00C31ECA">
        <w:trPr>
          <w:trHeight w:val="285"/>
        </w:trPr>
        <w:tc>
          <w:tcPr>
            <w:tcW w:w="723"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4471F4" w:rsidRPr="00416F01" w:rsidRDefault="004471F4" w:rsidP="004471F4">
            <w:pPr>
              <w:rPr>
                <w:bCs/>
                <w:color w:val="FF0000"/>
                <w:sz w:val="15"/>
                <w:szCs w:val="15"/>
              </w:rPr>
            </w:pPr>
            <w:r>
              <w:rPr>
                <w:rFonts w:hint="eastAsia"/>
                <w:bCs/>
                <w:color w:val="FF0000"/>
                <w:sz w:val="15"/>
                <w:szCs w:val="15"/>
              </w:rPr>
              <w:t>Equ_Meas_Flow_CondenserInletAccum</w:t>
            </w:r>
          </w:p>
        </w:tc>
        <w:tc>
          <w:tcPr>
            <w:tcW w:w="2268" w:type="dxa"/>
            <w:tcBorders>
              <w:top w:val="nil"/>
              <w:left w:val="nil"/>
              <w:bottom w:val="single" w:sz="4" w:space="0" w:color="auto"/>
              <w:right w:val="single" w:sz="4" w:space="0" w:color="auto"/>
            </w:tcBorders>
            <w:shd w:val="clear" w:color="auto" w:fill="auto"/>
            <w:noWrap/>
            <w:vAlign w:val="center"/>
            <w:hideMark/>
          </w:tcPr>
          <w:p w:rsidR="004471F4" w:rsidRPr="004471F4" w:rsidRDefault="004471F4" w:rsidP="004471F4">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冷凝器进口的累计流量</w:t>
            </w:r>
            <w:r w:rsidRPr="004471F4">
              <w:rPr>
                <w:rFonts w:ascii="Times New Roman" w:hAnsi="Times New Roman"/>
                <w:color w:val="FF0000"/>
                <w:kern w:val="0"/>
                <w:sz w:val="15"/>
                <w:szCs w:val="15"/>
              </w:rPr>
              <w:t xml:space="preserve"> </w:t>
            </w:r>
          </w:p>
        </w:tc>
      </w:tr>
      <w:tr w:rsidR="004471F4" w:rsidRPr="00A24F99" w:rsidTr="00C31ECA">
        <w:trPr>
          <w:trHeight w:val="285"/>
        </w:trPr>
        <w:tc>
          <w:tcPr>
            <w:tcW w:w="723"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4471F4" w:rsidRPr="00416F01" w:rsidRDefault="004471F4" w:rsidP="004471F4">
            <w:pPr>
              <w:rPr>
                <w:bCs/>
                <w:color w:val="FF0000"/>
                <w:sz w:val="15"/>
                <w:szCs w:val="15"/>
              </w:rPr>
            </w:pPr>
            <w:r>
              <w:rPr>
                <w:rFonts w:hint="eastAsia"/>
                <w:bCs/>
                <w:color w:val="FF0000"/>
                <w:sz w:val="15"/>
                <w:szCs w:val="15"/>
              </w:rPr>
              <w:t>Equ_Meas_Flow_CondenserOutletTransi</w:t>
            </w:r>
          </w:p>
        </w:tc>
        <w:tc>
          <w:tcPr>
            <w:tcW w:w="2268" w:type="dxa"/>
            <w:tcBorders>
              <w:top w:val="nil"/>
              <w:left w:val="nil"/>
              <w:bottom w:val="single" w:sz="4" w:space="0" w:color="auto"/>
              <w:right w:val="single" w:sz="4" w:space="0" w:color="auto"/>
            </w:tcBorders>
            <w:shd w:val="clear" w:color="auto" w:fill="auto"/>
            <w:noWrap/>
            <w:vAlign w:val="center"/>
            <w:hideMark/>
          </w:tcPr>
          <w:p w:rsidR="004471F4" w:rsidRPr="004471F4" w:rsidRDefault="004471F4" w:rsidP="004471F4">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冷凝器出口的瞬时流量</w:t>
            </w:r>
            <w:r w:rsidRPr="004471F4">
              <w:rPr>
                <w:rFonts w:ascii="Times New Roman" w:hAnsi="Times New Roman"/>
                <w:color w:val="FF0000"/>
                <w:kern w:val="0"/>
                <w:sz w:val="15"/>
                <w:szCs w:val="15"/>
              </w:rPr>
              <w:t xml:space="preserve"> </w:t>
            </w:r>
          </w:p>
        </w:tc>
      </w:tr>
      <w:tr w:rsidR="004471F4" w:rsidRPr="00A24F99" w:rsidTr="00C31ECA">
        <w:trPr>
          <w:trHeight w:val="285"/>
        </w:trPr>
        <w:tc>
          <w:tcPr>
            <w:tcW w:w="723"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4471F4" w:rsidRPr="00416F01" w:rsidRDefault="004471F4" w:rsidP="004471F4">
            <w:pPr>
              <w:rPr>
                <w:bCs/>
                <w:color w:val="FF0000"/>
                <w:sz w:val="15"/>
                <w:szCs w:val="15"/>
              </w:rPr>
            </w:pPr>
            <w:r>
              <w:rPr>
                <w:rFonts w:hint="eastAsia"/>
                <w:bCs/>
                <w:color w:val="FF0000"/>
                <w:sz w:val="15"/>
                <w:szCs w:val="15"/>
              </w:rPr>
              <w:t>Equ_Meas_Flow_CondenserOutletAccum</w:t>
            </w:r>
          </w:p>
        </w:tc>
        <w:tc>
          <w:tcPr>
            <w:tcW w:w="2268" w:type="dxa"/>
            <w:tcBorders>
              <w:top w:val="nil"/>
              <w:left w:val="nil"/>
              <w:bottom w:val="single" w:sz="4" w:space="0" w:color="auto"/>
              <w:right w:val="single" w:sz="4" w:space="0" w:color="auto"/>
            </w:tcBorders>
            <w:shd w:val="clear" w:color="auto" w:fill="auto"/>
            <w:noWrap/>
            <w:vAlign w:val="center"/>
            <w:hideMark/>
          </w:tcPr>
          <w:p w:rsidR="004471F4" w:rsidRPr="004471F4" w:rsidRDefault="004471F4" w:rsidP="004471F4">
            <w:pPr>
              <w:widowControl/>
              <w:jc w:val="left"/>
              <w:rPr>
                <w:rFonts w:ascii="宋体" w:hAnsi="宋体" w:cs="宋体"/>
                <w:color w:val="FF0000"/>
                <w:kern w:val="0"/>
                <w:sz w:val="15"/>
                <w:szCs w:val="15"/>
              </w:rPr>
            </w:pPr>
            <w:r w:rsidRPr="004471F4">
              <w:rPr>
                <w:rFonts w:ascii="宋体" w:hAnsi="宋体" w:cs="宋体" w:hint="eastAsia"/>
                <w:color w:val="FF0000"/>
                <w:kern w:val="0"/>
                <w:sz w:val="15"/>
                <w:szCs w:val="15"/>
              </w:rPr>
              <w:t>冷凝器出口的累计流量</w:t>
            </w:r>
          </w:p>
        </w:tc>
      </w:tr>
      <w:tr w:rsidR="004471F4" w:rsidRPr="00A24F99" w:rsidTr="00C31ECA">
        <w:trPr>
          <w:trHeight w:val="285"/>
        </w:trPr>
        <w:tc>
          <w:tcPr>
            <w:tcW w:w="723"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4471F4" w:rsidRPr="00416F01" w:rsidRDefault="004471F4" w:rsidP="004471F4">
            <w:pPr>
              <w:rPr>
                <w:bCs/>
                <w:color w:val="FF0000"/>
                <w:sz w:val="15"/>
                <w:szCs w:val="15"/>
              </w:rPr>
            </w:pPr>
            <w:r>
              <w:rPr>
                <w:rFonts w:hint="eastAsia"/>
                <w:bCs/>
                <w:color w:val="FF0000"/>
                <w:sz w:val="15"/>
                <w:szCs w:val="15"/>
              </w:rPr>
              <w:t>Equ_Meas_CoolHot_</w:t>
            </w:r>
            <w:r w:rsidRPr="004471F4">
              <w:rPr>
                <w:bCs/>
                <w:color w:val="FF0000"/>
                <w:sz w:val="15"/>
                <w:szCs w:val="15"/>
              </w:rPr>
              <w:t>Evaporator</w:t>
            </w:r>
            <w:r>
              <w:rPr>
                <w:rFonts w:hint="eastAsia"/>
                <w:bCs/>
                <w:color w:val="FF0000"/>
                <w:sz w:val="15"/>
                <w:szCs w:val="15"/>
              </w:rPr>
              <w:t>InletTransi</w:t>
            </w:r>
          </w:p>
        </w:tc>
        <w:tc>
          <w:tcPr>
            <w:tcW w:w="2268" w:type="dxa"/>
            <w:tcBorders>
              <w:top w:val="nil"/>
              <w:left w:val="nil"/>
              <w:bottom w:val="single" w:sz="4" w:space="0" w:color="auto"/>
              <w:right w:val="single" w:sz="4" w:space="0" w:color="auto"/>
            </w:tcBorders>
            <w:shd w:val="clear" w:color="auto" w:fill="auto"/>
            <w:noWrap/>
            <w:vAlign w:val="center"/>
            <w:hideMark/>
          </w:tcPr>
          <w:p w:rsidR="004471F4" w:rsidRPr="00A24F99" w:rsidRDefault="004471F4" w:rsidP="004471F4">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蒸发器进口的瞬时冷</w:t>
            </w:r>
            <w:r w:rsidRPr="00A24F99">
              <w:rPr>
                <w:rFonts w:ascii="Times New Roman" w:hAnsi="Times New Roman"/>
                <w:color w:val="000000"/>
                <w:kern w:val="0"/>
                <w:sz w:val="15"/>
                <w:szCs w:val="15"/>
              </w:rPr>
              <w:t>/</w:t>
            </w:r>
            <w:r w:rsidRPr="00A24F99">
              <w:rPr>
                <w:rFonts w:ascii="宋体" w:hAnsi="宋体" w:cs="宋体" w:hint="eastAsia"/>
                <w:color w:val="000000"/>
                <w:kern w:val="0"/>
                <w:sz w:val="15"/>
                <w:szCs w:val="15"/>
              </w:rPr>
              <w:t>热量</w:t>
            </w:r>
          </w:p>
        </w:tc>
      </w:tr>
      <w:tr w:rsidR="004471F4" w:rsidRPr="00A24F99" w:rsidTr="00C31ECA">
        <w:trPr>
          <w:trHeight w:val="285"/>
        </w:trPr>
        <w:tc>
          <w:tcPr>
            <w:tcW w:w="723"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4471F4" w:rsidRPr="00416F01" w:rsidRDefault="004471F4" w:rsidP="004471F4">
            <w:pPr>
              <w:rPr>
                <w:bCs/>
                <w:color w:val="FF0000"/>
                <w:sz w:val="15"/>
                <w:szCs w:val="15"/>
              </w:rPr>
            </w:pPr>
            <w:r>
              <w:rPr>
                <w:rFonts w:hint="eastAsia"/>
                <w:bCs/>
                <w:color w:val="FF0000"/>
                <w:sz w:val="15"/>
                <w:szCs w:val="15"/>
              </w:rPr>
              <w:t>Equ_Meas_CoolHot_</w:t>
            </w:r>
            <w:r w:rsidRPr="004471F4">
              <w:rPr>
                <w:bCs/>
                <w:color w:val="FF0000"/>
                <w:sz w:val="15"/>
                <w:szCs w:val="15"/>
              </w:rPr>
              <w:t>Evaporator</w:t>
            </w:r>
            <w:r>
              <w:rPr>
                <w:rFonts w:hint="eastAsia"/>
                <w:bCs/>
                <w:color w:val="FF0000"/>
                <w:sz w:val="15"/>
                <w:szCs w:val="15"/>
              </w:rPr>
              <w:t>InletAccum</w:t>
            </w:r>
          </w:p>
        </w:tc>
        <w:tc>
          <w:tcPr>
            <w:tcW w:w="2268" w:type="dxa"/>
            <w:tcBorders>
              <w:top w:val="nil"/>
              <w:left w:val="nil"/>
              <w:bottom w:val="single" w:sz="4" w:space="0" w:color="auto"/>
              <w:right w:val="single" w:sz="4" w:space="0" w:color="auto"/>
            </w:tcBorders>
            <w:shd w:val="clear" w:color="auto" w:fill="auto"/>
            <w:noWrap/>
            <w:vAlign w:val="center"/>
            <w:hideMark/>
          </w:tcPr>
          <w:p w:rsidR="004471F4" w:rsidRPr="00A24F99" w:rsidRDefault="004471F4" w:rsidP="004471F4">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蒸发器进口的累计冷</w:t>
            </w:r>
            <w:r w:rsidRPr="00A24F99">
              <w:rPr>
                <w:rFonts w:ascii="Times New Roman" w:hAnsi="Times New Roman"/>
                <w:color w:val="000000"/>
                <w:kern w:val="0"/>
                <w:sz w:val="15"/>
                <w:szCs w:val="15"/>
              </w:rPr>
              <w:t>/</w:t>
            </w:r>
            <w:r w:rsidRPr="00A24F99">
              <w:rPr>
                <w:rFonts w:ascii="宋体" w:hAnsi="宋体" w:cs="宋体" w:hint="eastAsia"/>
                <w:color w:val="000000"/>
                <w:kern w:val="0"/>
                <w:sz w:val="15"/>
                <w:szCs w:val="15"/>
              </w:rPr>
              <w:t>热量</w:t>
            </w:r>
            <w:r w:rsidRPr="00A24F99">
              <w:rPr>
                <w:rFonts w:ascii="Times New Roman" w:hAnsi="Times New Roman"/>
                <w:color w:val="000000"/>
                <w:kern w:val="0"/>
                <w:sz w:val="15"/>
                <w:szCs w:val="15"/>
              </w:rPr>
              <w:t xml:space="preserve"> </w:t>
            </w:r>
          </w:p>
        </w:tc>
      </w:tr>
      <w:tr w:rsidR="004471F4" w:rsidRPr="00A24F99" w:rsidTr="00C31ECA">
        <w:trPr>
          <w:trHeight w:val="285"/>
        </w:trPr>
        <w:tc>
          <w:tcPr>
            <w:tcW w:w="723"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4471F4" w:rsidRPr="00416F01" w:rsidRDefault="004471F4" w:rsidP="004471F4">
            <w:pPr>
              <w:rPr>
                <w:bCs/>
                <w:color w:val="FF0000"/>
                <w:sz w:val="15"/>
                <w:szCs w:val="15"/>
              </w:rPr>
            </w:pPr>
            <w:r>
              <w:rPr>
                <w:rFonts w:hint="eastAsia"/>
                <w:bCs/>
                <w:color w:val="FF0000"/>
                <w:sz w:val="15"/>
                <w:szCs w:val="15"/>
              </w:rPr>
              <w:t>Equ_Meas_CoolHot_</w:t>
            </w:r>
            <w:r w:rsidRPr="004471F4">
              <w:rPr>
                <w:bCs/>
                <w:color w:val="FF0000"/>
                <w:sz w:val="15"/>
                <w:szCs w:val="15"/>
              </w:rPr>
              <w:t>Evaporator</w:t>
            </w:r>
            <w:r>
              <w:rPr>
                <w:rFonts w:hint="eastAsia"/>
                <w:bCs/>
                <w:color w:val="FF0000"/>
                <w:sz w:val="15"/>
                <w:szCs w:val="15"/>
              </w:rPr>
              <w:t>OutletTransi</w:t>
            </w:r>
          </w:p>
        </w:tc>
        <w:tc>
          <w:tcPr>
            <w:tcW w:w="2268" w:type="dxa"/>
            <w:tcBorders>
              <w:top w:val="nil"/>
              <w:left w:val="nil"/>
              <w:bottom w:val="single" w:sz="4" w:space="0" w:color="auto"/>
              <w:right w:val="single" w:sz="4" w:space="0" w:color="auto"/>
            </w:tcBorders>
            <w:shd w:val="clear" w:color="auto" w:fill="auto"/>
            <w:noWrap/>
            <w:vAlign w:val="center"/>
            <w:hideMark/>
          </w:tcPr>
          <w:p w:rsidR="004471F4" w:rsidRPr="00A24F99" w:rsidRDefault="004471F4" w:rsidP="004471F4">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蒸发器出口的瞬时冷</w:t>
            </w:r>
            <w:r w:rsidRPr="00A24F99">
              <w:rPr>
                <w:rFonts w:ascii="Times New Roman" w:hAnsi="Times New Roman"/>
                <w:color w:val="000000"/>
                <w:kern w:val="0"/>
                <w:sz w:val="15"/>
                <w:szCs w:val="15"/>
              </w:rPr>
              <w:t>/</w:t>
            </w:r>
            <w:r w:rsidRPr="00A24F99">
              <w:rPr>
                <w:rFonts w:ascii="宋体" w:hAnsi="宋体" w:cs="宋体" w:hint="eastAsia"/>
                <w:color w:val="000000"/>
                <w:kern w:val="0"/>
                <w:sz w:val="15"/>
                <w:szCs w:val="15"/>
              </w:rPr>
              <w:t>热量</w:t>
            </w:r>
            <w:r w:rsidRPr="00A24F99">
              <w:rPr>
                <w:rFonts w:ascii="Times New Roman" w:hAnsi="Times New Roman"/>
                <w:color w:val="000000"/>
                <w:kern w:val="0"/>
                <w:sz w:val="15"/>
                <w:szCs w:val="15"/>
              </w:rPr>
              <w:t xml:space="preserve"> </w:t>
            </w:r>
          </w:p>
        </w:tc>
      </w:tr>
      <w:tr w:rsidR="004471F4" w:rsidRPr="00A24F99" w:rsidTr="00C31ECA">
        <w:trPr>
          <w:trHeight w:val="285"/>
        </w:trPr>
        <w:tc>
          <w:tcPr>
            <w:tcW w:w="723"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4471F4" w:rsidRPr="00416F01" w:rsidRDefault="004471F4" w:rsidP="004471F4">
            <w:pPr>
              <w:rPr>
                <w:bCs/>
                <w:color w:val="FF0000"/>
                <w:sz w:val="15"/>
                <w:szCs w:val="15"/>
              </w:rPr>
            </w:pPr>
            <w:r>
              <w:rPr>
                <w:rFonts w:hint="eastAsia"/>
                <w:bCs/>
                <w:color w:val="FF0000"/>
                <w:sz w:val="15"/>
                <w:szCs w:val="15"/>
              </w:rPr>
              <w:t>Equ_Meas_CoolHot_</w:t>
            </w:r>
            <w:r w:rsidRPr="004471F4">
              <w:rPr>
                <w:bCs/>
                <w:color w:val="FF0000"/>
                <w:sz w:val="15"/>
                <w:szCs w:val="15"/>
              </w:rPr>
              <w:t>Evaporator</w:t>
            </w:r>
            <w:r>
              <w:rPr>
                <w:rFonts w:hint="eastAsia"/>
                <w:bCs/>
                <w:color w:val="FF0000"/>
                <w:sz w:val="15"/>
                <w:szCs w:val="15"/>
              </w:rPr>
              <w:t>OutletAccum</w:t>
            </w:r>
          </w:p>
        </w:tc>
        <w:tc>
          <w:tcPr>
            <w:tcW w:w="2268" w:type="dxa"/>
            <w:tcBorders>
              <w:top w:val="nil"/>
              <w:left w:val="nil"/>
              <w:bottom w:val="single" w:sz="4" w:space="0" w:color="auto"/>
              <w:right w:val="single" w:sz="4" w:space="0" w:color="auto"/>
            </w:tcBorders>
            <w:shd w:val="clear" w:color="auto" w:fill="auto"/>
            <w:noWrap/>
            <w:vAlign w:val="center"/>
            <w:hideMark/>
          </w:tcPr>
          <w:p w:rsidR="004471F4" w:rsidRPr="00A24F99" w:rsidRDefault="004471F4" w:rsidP="004471F4">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蒸发器出口的累计冷</w:t>
            </w:r>
            <w:r w:rsidRPr="00A24F99">
              <w:rPr>
                <w:rFonts w:ascii="Times New Roman" w:hAnsi="Times New Roman"/>
                <w:color w:val="000000"/>
                <w:kern w:val="0"/>
                <w:sz w:val="15"/>
                <w:szCs w:val="15"/>
              </w:rPr>
              <w:t>/</w:t>
            </w:r>
            <w:r w:rsidRPr="00A24F99">
              <w:rPr>
                <w:rFonts w:ascii="宋体" w:hAnsi="宋体" w:cs="宋体" w:hint="eastAsia"/>
                <w:color w:val="000000"/>
                <w:kern w:val="0"/>
                <w:sz w:val="15"/>
                <w:szCs w:val="15"/>
              </w:rPr>
              <w:t>热量</w:t>
            </w:r>
            <w:r w:rsidRPr="00A24F99">
              <w:rPr>
                <w:rFonts w:ascii="Times New Roman" w:hAnsi="Times New Roman"/>
                <w:color w:val="000000"/>
                <w:kern w:val="0"/>
                <w:sz w:val="15"/>
                <w:szCs w:val="15"/>
              </w:rPr>
              <w:t xml:space="preserve"> </w:t>
            </w:r>
          </w:p>
        </w:tc>
      </w:tr>
      <w:tr w:rsidR="004471F4" w:rsidRPr="00A24F99" w:rsidTr="00C31ECA">
        <w:trPr>
          <w:trHeight w:val="285"/>
        </w:trPr>
        <w:tc>
          <w:tcPr>
            <w:tcW w:w="723"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4471F4" w:rsidRPr="00416F01" w:rsidRDefault="004471F4" w:rsidP="004471F4">
            <w:pPr>
              <w:rPr>
                <w:bCs/>
                <w:color w:val="FF0000"/>
                <w:sz w:val="15"/>
                <w:szCs w:val="15"/>
              </w:rPr>
            </w:pPr>
            <w:r>
              <w:rPr>
                <w:rFonts w:hint="eastAsia"/>
                <w:bCs/>
                <w:color w:val="FF0000"/>
                <w:sz w:val="15"/>
                <w:szCs w:val="15"/>
              </w:rPr>
              <w:t>Equ_Meas_CoolHot_CondenserInletTransi</w:t>
            </w:r>
          </w:p>
        </w:tc>
        <w:tc>
          <w:tcPr>
            <w:tcW w:w="2268" w:type="dxa"/>
            <w:tcBorders>
              <w:top w:val="nil"/>
              <w:left w:val="nil"/>
              <w:bottom w:val="single" w:sz="4" w:space="0" w:color="auto"/>
              <w:right w:val="single" w:sz="4" w:space="0" w:color="auto"/>
            </w:tcBorders>
            <w:shd w:val="clear" w:color="auto" w:fill="auto"/>
            <w:noWrap/>
            <w:vAlign w:val="center"/>
            <w:hideMark/>
          </w:tcPr>
          <w:p w:rsidR="004471F4" w:rsidRPr="00A24F99" w:rsidRDefault="004471F4" w:rsidP="004471F4">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冷凝器进口的瞬时冷</w:t>
            </w:r>
            <w:r w:rsidRPr="00A24F99">
              <w:rPr>
                <w:rFonts w:ascii="Times New Roman" w:hAnsi="Times New Roman"/>
                <w:color w:val="000000"/>
                <w:kern w:val="0"/>
                <w:sz w:val="15"/>
                <w:szCs w:val="15"/>
              </w:rPr>
              <w:t>/</w:t>
            </w:r>
            <w:r w:rsidRPr="00A24F99">
              <w:rPr>
                <w:rFonts w:ascii="宋体" w:hAnsi="宋体" w:cs="宋体" w:hint="eastAsia"/>
                <w:color w:val="000000"/>
                <w:kern w:val="0"/>
                <w:sz w:val="15"/>
                <w:szCs w:val="15"/>
              </w:rPr>
              <w:t>热量</w:t>
            </w:r>
            <w:r w:rsidRPr="00A24F99">
              <w:rPr>
                <w:rFonts w:ascii="Times New Roman" w:hAnsi="Times New Roman"/>
                <w:color w:val="000000"/>
                <w:kern w:val="0"/>
                <w:sz w:val="15"/>
                <w:szCs w:val="15"/>
              </w:rPr>
              <w:t xml:space="preserve"> </w:t>
            </w:r>
          </w:p>
        </w:tc>
      </w:tr>
      <w:tr w:rsidR="004471F4" w:rsidRPr="00A24F99" w:rsidTr="00C31ECA">
        <w:trPr>
          <w:trHeight w:val="285"/>
        </w:trPr>
        <w:tc>
          <w:tcPr>
            <w:tcW w:w="723"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4471F4" w:rsidRPr="00416F01" w:rsidRDefault="004471F4" w:rsidP="004471F4">
            <w:pPr>
              <w:rPr>
                <w:bCs/>
                <w:color w:val="FF0000"/>
                <w:sz w:val="15"/>
                <w:szCs w:val="15"/>
              </w:rPr>
            </w:pPr>
            <w:r>
              <w:rPr>
                <w:rFonts w:hint="eastAsia"/>
                <w:bCs/>
                <w:color w:val="FF0000"/>
                <w:sz w:val="15"/>
                <w:szCs w:val="15"/>
              </w:rPr>
              <w:t>Equ_Meas_ CoolHot _CondenserInletAccum</w:t>
            </w:r>
          </w:p>
        </w:tc>
        <w:tc>
          <w:tcPr>
            <w:tcW w:w="2268" w:type="dxa"/>
            <w:tcBorders>
              <w:top w:val="nil"/>
              <w:left w:val="nil"/>
              <w:bottom w:val="single" w:sz="4" w:space="0" w:color="auto"/>
              <w:right w:val="single" w:sz="4" w:space="0" w:color="auto"/>
            </w:tcBorders>
            <w:shd w:val="clear" w:color="auto" w:fill="auto"/>
            <w:noWrap/>
            <w:vAlign w:val="center"/>
            <w:hideMark/>
          </w:tcPr>
          <w:p w:rsidR="004471F4" w:rsidRPr="00A24F99" w:rsidRDefault="004471F4" w:rsidP="004471F4">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冷凝器进口的累计冷</w:t>
            </w:r>
            <w:r w:rsidRPr="00A24F99">
              <w:rPr>
                <w:rFonts w:ascii="Times New Roman" w:hAnsi="Times New Roman"/>
                <w:color w:val="000000"/>
                <w:kern w:val="0"/>
                <w:sz w:val="15"/>
                <w:szCs w:val="15"/>
              </w:rPr>
              <w:t>/</w:t>
            </w:r>
            <w:r w:rsidRPr="00A24F99">
              <w:rPr>
                <w:rFonts w:ascii="宋体" w:hAnsi="宋体" w:cs="宋体" w:hint="eastAsia"/>
                <w:color w:val="000000"/>
                <w:kern w:val="0"/>
                <w:sz w:val="15"/>
                <w:szCs w:val="15"/>
              </w:rPr>
              <w:t>热量</w:t>
            </w:r>
            <w:r w:rsidRPr="00A24F99">
              <w:rPr>
                <w:rFonts w:ascii="Times New Roman" w:hAnsi="Times New Roman"/>
                <w:color w:val="000000"/>
                <w:kern w:val="0"/>
                <w:sz w:val="15"/>
                <w:szCs w:val="15"/>
              </w:rPr>
              <w:t xml:space="preserve"> </w:t>
            </w:r>
          </w:p>
        </w:tc>
      </w:tr>
      <w:tr w:rsidR="004471F4" w:rsidRPr="00A24F99" w:rsidTr="00C31ECA">
        <w:trPr>
          <w:trHeight w:val="285"/>
        </w:trPr>
        <w:tc>
          <w:tcPr>
            <w:tcW w:w="723"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4471F4" w:rsidRPr="00416F01" w:rsidRDefault="004471F4" w:rsidP="004471F4">
            <w:pPr>
              <w:rPr>
                <w:bCs/>
                <w:color w:val="FF0000"/>
                <w:sz w:val="15"/>
                <w:szCs w:val="15"/>
              </w:rPr>
            </w:pPr>
            <w:r>
              <w:rPr>
                <w:rFonts w:hint="eastAsia"/>
                <w:bCs/>
                <w:color w:val="FF0000"/>
                <w:sz w:val="15"/>
                <w:szCs w:val="15"/>
              </w:rPr>
              <w:t>Equ_Meas_ CoolHot _CondenserOutletTransi</w:t>
            </w:r>
          </w:p>
        </w:tc>
        <w:tc>
          <w:tcPr>
            <w:tcW w:w="2268" w:type="dxa"/>
            <w:tcBorders>
              <w:top w:val="nil"/>
              <w:left w:val="nil"/>
              <w:bottom w:val="single" w:sz="4" w:space="0" w:color="auto"/>
              <w:right w:val="single" w:sz="4" w:space="0" w:color="auto"/>
            </w:tcBorders>
            <w:shd w:val="clear" w:color="auto" w:fill="auto"/>
            <w:noWrap/>
            <w:vAlign w:val="center"/>
            <w:hideMark/>
          </w:tcPr>
          <w:p w:rsidR="004471F4" w:rsidRPr="00A24F99" w:rsidRDefault="004471F4" w:rsidP="004471F4">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冷凝器出口的瞬时冷</w:t>
            </w:r>
            <w:r w:rsidRPr="00A24F99">
              <w:rPr>
                <w:rFonts w:ascii="Times New Roman" w:hAnsi="Times New Roman"/>
                <w:color w:val="000000"/>
                <w:kern w:val="0"/>
                <w:sz w:val="15"/>
                <w:szCs w:val="15"/>
              </w:rPr>
              <w:t>/</w:t>
            </w:r>
            <w:r w:rsidRPr="00A24F99">
              <w:rPr>
                <w:rFonts w:ascii="宋体" w:hAnsi="宋体" w:cs="宋体" w:hint="eastAsia"/>
                <w:color w:val="000000"/>
                <w:kern w:val="0"/>
                <w:sz w:val="15"/>
                <w:szCs w:val="15"/>
              </w:rPr>
              <w:t>热量</w:t>
            </w:r>
            <w:r w:rsidRPr="00A24F99">
              <w:rPr>
                <w:rFonts w:ascii="Times New Roman" w:hAnsi="Times New Roman"/>
                <w:color w:val="000000"/>
                <w:kern w:val="0"/>
                <w:sz w:val="15"/>
                <w:szCs w:val="15"/>
              </w:rPr>
              <w:t xml:space="preserve"> </w:t>
            </w:r>
          </w:p>
        </w:tc>
      </w:tr>
      <w:tr w:rsidR="004471F4" w:rsidRPr="00A24F99" w:rsidTr="00C31ECA">
        <w:trPr>
          <w:trHeight w:val="285"/>
        </w:trPr>
        <w:tc>
          <w:tcPr>
            <w:tcW w:w="723"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4471F4" w:rsidRPr="00A24F99" w:rsidRDefault="004471F4" w:rsidP="004471F4">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4471F4" w:rsidRPr="00416F01" w:rsidRDefault="004471F4" w:rsidP="004471F4">
            <w:pPr>
              <w:rPr>
                <w:bCs/>
                <w:color w:val="FF0000"/>
                <w:sz w:val="15"/>
                <w:szCs w:val="15"/>
              </w:rPr>
            </w:pPr>
            <w:r>
              <w:rPr>
                <w:rFonts w:hint="eastAsia"/>
                <w:bCs/>
                <w:color w:val="FF0000"/>
                <w:sz w:val="15"/>
                <w:szCs w:val="15"/>
              </w:rPr>
              <w:t>Equ_Meas_ CoolHot_CondenserOutletAccum</w:t>
            </w:r>
          </w:p>
        </w:tc>
        <w:tc>
          <w:tcPr>
            <w:tcW w:w="2268" w:type="dxa"/>
            <w:tcBorders>
              <w:top w:val="nil"/>
              <w:left w:val="nil"/>
              <w:bottom w:val="single" w:sz="4" w:space="0" w:color="auto"/>
              <w:right w:val="single" w:sz="4" w:space="0" w:color="auto"/>
            </w:tcBorders>
            <w:shd w:val="clear" w:color="auto" w:fill="auto"/>
            <w:noWrap/>
            <w:vAlign w:val="center"/>
            <w:hideMark/>
          </w:tcPr>
          <w:p w:rsidR="004471F4" w:rsidRPr="00A24F99" w:rsidRDefault="004471F4" w:rsidP="004471F4">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冷凝器出口的累计冷</w:t>
            </w:r>
            <w:r w:rsidRPr="00A24F99">
              <w:rPr>
                <w:rFonts w:ascii="Times New Roman" w:hAnsi="Times New Roman"/>
                <w:color w:val="000000"/>
                <w:kern w:val="0"/>
                <w:sz w:val="15"/>
                <w:szCs w:val="15"/>
              </w:rPr>
              <w:t>/</w:t>
            </w:r>
            <w:r w:rsidRPr="00A24F99">
              <w:rPr>
                <w:rFonts w:ascii="宋体" w:hAnsi="宋体" w:cs="宋体" w:hint="eastAsia"/>
                <w:color w:val="000000"/>
                <w:kern w:val="0"/>
                <w:sz w:val="15"/>
                <w:szCs w:val="15"/>
              </w:rPr>
              <w:t>热量</w:t>
            </w:r>
          </w:p>
        </w:tc>
      </w:tr>
      <w:tr w:rsidR="00522407" w:rsidRPr="00A24F99" w:rsidTr="00C31ECA">
        <w:trPr>
          <w:trHeight w:val="285"/>
        </w:trPr>
        <w:tc>
          <w:tcPr>
            <w:tcW w:w="723" w:type="dxa"/>
            <w:vMerge/>
            <w:tcBorders>
              <w:top w:val="nil"/>
              <w:left w:val="single" w:sz="4" w:space="0" w:color="auto"/>
              <w:bottom w:val="single" w:sz="4" w:space="0" w:color="auto"/>
              <w:right w:val="single" w:sz="4" w:space="0" w:color="auto"/>
            </w:tcBorders>
            <w:vAlign w:val="center"/>
            <w:hideMark/>
          </w:tcPr>
          <w:p w:rsidR="00522407" w:rsidRPr="00A24F99" w:rsidRDefault="00522407" w:rsidP="00522407">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522407" w:rsidRPr="00A24F99" w:rsidRDefault="00522407" w:rsidP="00522407">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522407" w:rsidRPr="00A24F99" w:rsidRDefault="00522407" w:rsidP="00522407">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522407" w:rsidRPr="00C349F6" w:rsidRDefault="00522407" w:rsidP="00522407">
            <w:pPr>
              <w:rPr>
                <w:bCs/>
                <w:sz w:val="15"/>
                <w:szCs w:val="15"/>
              </w:rPr>
            </w:pPr>
            <w:r>
              <w:rPr>
                <w:rFonts w:hint="eastAsia"/>
                <w:bCs/>
                <w:sz w:val="15"/>
                <w:szCs w:val="15"/>
              </w:rPr>
              <w:t>Equ_Meas_ElectricPara_AccumPower</w:t>
            </w:r>
          </w:p>
        </w:tc>
        <w:tc>
          <w:tcPr>
            <w:tcW w:w="2268" w:type="dxa"/>
            <w:tcBorders>
              <w:top w:val="nil"/>
              <w:left w:val="nil"/>
              <w:bottom w:val="single" w:sz="4" w:space="0" w:color="auto"/>
              <w:right w:val="single" w:sz="4" w:space="0" w:color="auto"/>
            </w:tcBorders>
            <w:shd w:val="clear" w:color="auto" w:fill="auto"/>
            <w:noWrap/>
            <w:vAlign w:val="center"/>
            <w:hideMark/>
          </w:tcPr>
          <w:p w:rsidR="00522407" w:rsidRPr="00A24F99" w:rsidRDefault="00522407" w:rsidP="00522407">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机组用电量</w:t>
            </w:r>
          </w:p>
        </w:tc>
      </w:tr>
      <w:tr w:rsidR="00522407" w:rsidRPr="00A24F99" w:rsidTr="00C31ECA">
        <w:trPr>
          <w:trHeight w:val="300"/>
        </w:trPr>
        <w:tc>
          <w:tcPr>
            <w:tcW w:w="723" w:type="dxa"/>
            <w:vMerge/>
            <w:tcBorders>
              <w:top w:val="nil"/>
              <w:left w:val="single" w:sz="4" w:space="0" w:color="auto"/>
              <w:bottom w:val="single" w:sz="4" w:space="0" w:color="auto"/>
              <w:right w:val="single" w:sz="4" w:space="0" w:color="auto"/>
            </w:tcBorders>
            <w:vAlign w:val="center"/>
            <w:hideMark/>
          </w:tcPr>
          <w:p w:rsidR="00522407" w:rsidRPr="00A24F99" w:rsidRDefault="00522407" w:rsidP="00522407">
            <w:pPr>
              <w:widowControl/>
              <w:jc w:val="left"/>
              <w:rPr>
                <w:rFonts w:ascii="宋体" w:hAnsi="宋体" w:cs="宋体"/>
                <w:color w:val="000000"/>
                <w:kern w:val="0"/>
                <w:sz w:val="15"/>
                <w:szCs w:val="15"/>
              </w:rPr>
            </w:pPr>
          </w:p>
        </w:tc>
        <w:tc>
          <w:tcPr>
            <w:tcW w:w="1658" w:type="dxa"/>
            <w:vMerge/>
            <w:tcBorders>
              <w:top w:val="nil"/>
              <w:left w:val="single" w:sz="4" w:space="0" w:color="auto"/>
              <w:bottom w:val="single" w:sz="4" w:space="0" w:color="auto"/>
              <w:right w:val="single" w:sz="4" w:space="0" w:color="auto"/>
            </w:tcBorders>
            <w:vAlign w:val="center"/>
            <w:hideMark/>
          </w:tcPr>
          <w:p w:rsidR="00522407" w:rsidRPr="00A24F99" w:rsidRDefault="00522407" w:rsidP="00522407">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522407" w:rsidRPr="00A24F99" w:rsidRDefault="00522407" w:rsidP="00522407">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hideMark/>
          </w:tcPr>
          <w:p w:rsidR="00522407" w:rsidRPr="00522407" w:rsidRDefault="00522407" w:rsidP="00522407">
            <w:pPr>
              <w:rPr>
                <w:bCs/>
                <w:color w:val="FF0000"/>
                <w:sz w:val="15"/>
                <w:szCs w:val="15"/>
              </w:rPr>
            </w:pPr>
            <w:r w:rsidRPr="00522407">
              <w:rPr>
                <w:rFonts w:hint="eastAsia"/>
                <w:bCs/>
                <w:color w:val="FF0000"/>
                <w:sz w:val="15"/>
                <w:szCs w:val="15"/>
              </w:rPr>
              <w:t>Equ_Meas_Level_Supple</w:t>
            </w:r>
            <w:r w:rsidRPr="00522407">
              <w:rPr>
                <w:bCs/>
                <w:color w:val="FF0000"/>
                <w:sz w:val="15"/>
                <w:szCs w:val="15"/>
              </w:rPr>
              <w:t>Tank</w:t>
            </w:r>
          </w:p>
        </w:tc>
        <w:tc>
          <w:tcPr>
            <w:tcW w:w="2268" w:type="dxa"/>
            <w:tcBorders>
              <w:top w:val="nil"/>
              <w:left w:val="nil"/>
              <w:bottom w:val="single" w:sz="4" w:space="0" w:color="auto"/>
              <w:right w:val="single" w:sz="4" w:space="0" w:color="auto"/>
            </w:tcBorders>
            <w:shd w:val="clear" w:color="auto" w:fill="auto"/>
            <w:noWrap/>
            <w:vAlign w:val="center"/>
            <w:hideMark/>
          </w:tcPr>
          <w:p w:rsidR="00522407" w:rsidRPr="00A24F99" w:rsidRDefault="00522407" w:rsidP="00522407">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补水箱水位</w:t>
            </w:r>
          </w:p>
        </w:tc>
      </w:tr>
      <w:tr w:rsidR="005624FE" w:rsidRPr="00A24F99" w:rsidTr="00C31ECA">
        <w:trPr>
          <w:trHeight w:val="300"/>
        </w:trPr>
        <w:tc>
          <w:tcPr>
            <w:tcW w:w="723" w:type="dxa"/>
            <w:vMerge w:val="restart"/>
            <w:tcBorders>
              <w:top w:val="nil"/>
              <w:left w:val="single" w:sz="4" w:space="0" w:color="auto"/>
              <w:right w:val="single" w:sz="4" w:space="0" w:color="auto"/>
            </w:tcBorders>
            <w:shd w:val="clear" w:color="auto" w:fill="auto"/>
            <w:noWrap/>
            <w:vAlign w:val="center"/>
            <w:hideMark/>
          </w:tcPr>
          <w:p w:rsidR="005624FE" w:rsidRPr="00A24F99" w:rsidRDefault="005624FE" w:rsidP="005624FE">
            <w:pPr>
              <w:widowControl/>
              <w:jc w:val="center"/>
              <w:rPr>
                <w:rFonts w:ascii="宋体" w:hAnsi="宋体" w:cs="宋体"/>
                <w:color w:val="000000"/>
                <w:kern w:val="0"/>
                <w:sz w:val="15"/>
                <w:szCs w:val="15"/>
              </w:rPr>
            </w:pPr>
            <w:r w:rsidRPr="00A24F99">
              <w:rPr>
                <w:rFonts w:ascii="宋体" w:hAnsi="宋体" w:cs="宋体" w:hint="eastAsia"/>
                <w:color w:val="000000"/>
                <w:kern w:val="0"/>
                <w:sz w:val="15"/>
                <w:szCs w:val="15"/>
              </w:rPr>
              <w:t>4</w:t>
            </w:r>
          </w:p>
        </w:tc>
        <w:tc>
          <w:tcPr>
            <w:tcW w:w="1658" w:type="dxa"/>
            <w:vMerge w:val="restart"/>
            <w:tcBorders>
              <w:top w:val="nil"/>
              <w:left w:val="single" w:sz="4" w:space="0" w:color="auto"/>
              <w:right w:val="single" w:sz="4" w:space="0" w:color="auto"/>
            </w:tcBorders>
            <w:shd w:val="clear" w:color="auto" w:fill="auto"/>
            <w:noWrap/>
            <w:vAlign w:val="center"/>
            <w:hideMark/>
          </w:tcPr>
          <w:p w:rsidR="005624FE" w:rsidRPr="00A24F99" w:rsidRDefault="005624FE" w:rsidP="005624FE">
            <w:pPr>
              <w:widowControl/>
              <w:jc w:val="left"/>
              <w:rPr>
                <w:rFonts w:ascii="Times New Roman" w:hAnsi="Times New Roman"/>
                <w:color w:val="000000"/>
                <w:kern w:val="0"/>
                <w:sz w:val="15"/>
                <w:szCs w:val="15"/>
              </w:rPr>
            </w:pPr>
            <w:r w:rsidRPr="00A24F99">
              <w:rPr>
                <w:rFonts w:ascii="Times New Roman" w:hAnsi="Times New Roman"/>
                <w:color w:val="000000"/>
                <w:kern w:val="0"/>
                <w:sz w:val="15"/>
                <w:szCs w:val="15"/>
              </w:rPr>
              <w:t>EquipControlSet</w:t>
            </w:r>
          </w:p>
        </w:tc>
        <w:tc>
          <w:tcPr>
            <w:tcW w:w="1580" w:type="dxa"/>
            <w:vMerge w:val="restart"/>
            <w:tcBorders>
              <w:top w:val="nil"/>
              <w:left w:val="single" w:sz="4" w:space="0" w:color="auto"/>
              <w:right w:val="single" w:sz="4" w:space="0" w:color="auto"/>
            </w:tcBorders>
            <w:shd w:val="clear" w:color="auto" w:fill="auto"/>
            <w:noWrap/>
            <w:vAlign w:val="center"/>
            <w:hideMark/>
          </w:tcPr>
          <w:p w:rsidR="005624FE" w:rsidRPr="00A24F99" w:rsidRDefault="005624FE" w:rsidP="005624FE">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设备控制属性集</w:t>
            </w:r>
          </w:p>
        </w:tc>
        <w:tc>
          <w:tcPr>
            <w:tcW w:w="3140" w:type="dxa"/>
            <w:tcBorders>
              <w:top w:val="nil"/>
              <w:left w:val="nil"/>
              <w:bottom w:val="single" w:sz="4" w:space="0" w:color="auto"/>
              <w:right w:val="single" w:sz="4" w:space="0" w:color="auto"/>
            </w:tcBorders>
            <w:shd w:val="clear" w:color="auto" w:fill="auto"/>
            <w:noWrap/>
            <w:hideMark/>
          </w:tcPr>
          <w:p w:rsidR="005624FE" w:rsidRPr="00F67205" w:rsidRDefault="005624FE" w:rsidP="005624FE">
            <w:pPr>
              <w:rPr>
                <w:bCs/>
                <w:color w:val="FF0000"/>
                <w:sz w:val="15"/>
                <w:szCs w:val="15"/>
              </w:rPr>
            </w:pPr>
            <w:r w:rsidRPr="00F67205">
              <w:rPr>
                <w:rFonts w:hint="eastAsia"/>
                <w:bCs/>
                <w:color w:val="FF0000"/>
                <w:sz w:val="15"/>
                <w:szCs w:val="15"/>
              </w:rPr>
              <w:t>Equ_Ctrl_Temp</w:t>
            </w:r>
            <w:r>
              <w:rPr>
                <w:rFonts w:hint="eastAsia"/>
                <w:bCs/>
                <w:color w:val="FF0000"/>
                <w:sz w:val="15"/>
                <w:szCs w:val="15"/>
              </w:rPr>
              <w:t>Setpoint</w:t>
            </w:r>
            <w:r w:rsidRPr="00F67205">
              <w:rPr>
                <w:rFonts w:hint="eastAsia"/>
                <w:bCs/>
                <w:color w:val="FF0000"/>
                <w:sz w:val="15"/>
                <w:szCs w:val="15"/>
              </w:rPr>
              <w:t>_</w:t>
            </w:r>
            <w:r>
              <w:rPr>
                <w:rFonts w:hint="eastAsia"/>
                <w:bCs/>
                <w:color w:val="FF0000"/>
                <w:sz w:val="15"/>
                <w:szCs w:val="15"/>
              </w:rPr>
              <w:t>CoolHotSourceOutlet</w:t>
            </w:r>
          </w:p>
        </w:tc>
        <w:tc>
          <w:tcPr>
            <w:tcW w:w="2268" w:type="dxa"/>
            <w:tcBorders>
              <w:top w:val="nil"/>
              <w:left w:val="nil"/>
              <w:bottom w:val="single" w:sz="4" w:space="0" w:color="auto"/>
              <w:right w:val="single" w:sz="4" w:space="0" w:color="auto"/>
            </w:tcBorders>
            <w:shd w:val="clear" w:color="auto" w:fill="auto"/>
            <w:noWrap/>
            <w:vAlign w:val="center"/>
            <w:hideMark/>
          </w:tcPr>
          <w:p w:rsidR="005624FE" w:rsidRPr="00A24F99" w:rsidRDefault="005624FE" w:rsidP="005624FE">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冷热源出口温度设定值</w:t>
            </w:r>
          </w:p>
        </w:tc>
      </w:tr>
      <w:tr w:rsidR="005624FE" w:rsidRPr="00A24F99" w:rsidTr="00C31ECA">
        <w:trPr>
          <w:trHeight w:val="300"/>
        </w:trPr>
        <w:tc>
          <w:tcPr>
            <w:tcW w:w="723" w:type="dxa"/>
            <w:vMerge/>
            <w:tcBorders>
              <w:left w:val="single" w:sz="4" w:space="0" w:color="auto"/>
              <w:right w:val="single" w:sz="4" w:space="0" w:color="auto"/>
            </w:tcBorders>
            <w:vAlign w:val="center"/>
            <w:hideMark/>
          </w:tcPr>
          <w:p w:rsidR="005624FE" w:rsidRPr="00A24F99" w:rsidRDefault="005624FE" w:rsidP="005624FE">
            <w:pPr>
              <w:widowControl/>
              <w:jc w:val="left"/>
              <w:rPr>
                <w:rFonts w:ascii="宋体" w:hAnsi="宋体" w:cs="宋体"/>
                <w:color w:val="000000"/>
                <w:kern w:val="0"/>
                <w:sz w:val="15"/>
                <w:szCs w:val="15"/>
              </w:rPr>
            </w:pPr>
          </w:p>
        </w:tc>
        <w:tc>
          <w:tcPr>
            <w:tcW w:w="1658" w:type="dxa"/>
            <w:vMerge/>
            <w:tcBorders>
              <w:left w:val="single" w:sz="4" w:space="0" w:color="auto"/>
              <w:right w:val="single" w:sz="4" w:space="0" w:color="auto"/>
            </w:tcBorders>
            <w:vAlign w:val="center"/>
            <w:hideMark/>
          </w:tcPr>
          <w:p w:rsidR="005624FE" w:rsidRPr="00A24F99" w:rsidRDefault="005624FE" w:rsidP="005624FE">
            <w:pPr>
              <w:widowControl/>
              <w:jc w:val="left"/>
              <w:rPr>
                <w:rFonts w:ascii="Times New Roman" w:hAnsi="Times New Roman"/>
                <w:color w:val="000000"/>
                <w:kern w:val="0"/>
                <w:sz w:val="15"/>
                <w:szCs w:val="15"/>
              </w:rPr>
            </w:pPr>
          </w:p>
        </w:tc>
        <w:tc>
          <w:tcPr>
            <w:tcW w:w="1580" w:type="dxa"/>
            <w:vMerge/>
            <w:tcBorders>
              <w:left w:val="single" w:sz="4" w:space="0" w:color="auto"/>
              <w:right w:val="single" w:sz="4" w:space="0" w:color="auto"/>
            </w:tcBorders>
            <w:vAlign w:val="center"/>
            <w:hideMark/>
          </w:tcPr>
          <w:p w:rsidR="005624FE" w:rsidRPr="00A24F99" w:rsidRDefault="005624FE" w:rsidP="005624FE">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vAlign w:val="center"/>
            <w:hideMark/>
          </w:tcPr>
          <w:p w:rsidR="005624FE" w:rsidRPr="00573289" w:rsidRDefault="005624FE" w:rsidP="005624FE">
            <w:pPr>
              <w:rPr>
                <w:bCs/>
                <w:color w:val="FF0000"/>
                <w:sz w:val="15"/>
                <w:szCs w:val="15"/>
              </w:rPr>
            </w:pPr>
            <w:r w:rsidRPr="00573289">
              <w:rPr>
                <w:rFonts w:hint="eastAsia"/>
                <w:bCs/>
                <w:color w:val="FF0000"/>
                <w:sz w:val="15"/>
                <w:szCs w:val="15"/>
              </w:rPr>
              <w:t>Equ_Ctrl_OnOff_UnitEquipment</w:t>
            </w:r>
          </w:p>
        </w:tc>
        <w:tc>
          <w:tcPr>
            <w:tcW w:w="2268" w:type="dxa"/>
            <w:tcBorders>
              <w:top w:val="nil"/>
              <w:left w:val="nil"/>
              <w:bottom w:val="single" w:sz="4" w:space="0" w:color="auto"/>
              <w:right w:val="single" w:sz="4" w:space="0" w:color="auto"/>
            </w:tcBorders>
            <w:shd w:val="clear" w:color="auto" w:fill="auto"/>
            <w:noWrap/>
            <w:vAlign w:val="center"/>
            <w:hideMark/>
          </w:tcPr>
          <w:p w:rsidR="005624FE" w:rsidRPr="00A24F99" w:rsidRDefault="005624FE" w:rsidP="005624FE">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冷水机组启停</w:t>
            </w:r>
          </w:p>
        </w:tc>
      </w:tr>
      <w:tr w:rsidR="005624FE" w:rsidRPr="00A24F99" w:rsidTr="00C31ECA">
        <w:trPr>
          <w:trHeight w:val="194"/>
        </w:trPr>
        <w:tc>
          <w:tcPr>
            <w:tcW w:w="723" w:type="dxa"/>
            <w:vMerge/>
            <w:tcBorders>
              <w:left w:val="single" w:sz="4" w:space="0" w:color="auto"/>
              <w:right w:val="single" w:sz="4" w:space="0" w:color="auto"/>
            </w:tcBorders>
            <w:vAlign w:val="center"/>
            <w:hideMark/>
          </w:tcPr>
          <w:p w:rsidR="005624FE" w:rsidRPr="00A24F99" w:rsidRDefault="005624FE" w:rsidP="005624FE">
            <w:pPr>
              <w:widowControl/>
              <w:jc w:val="left"/>
              <w:rPr>
                <w:rFonts w:ascii="宋体" w:hAnsi="宋体" w:cs="宋体"/>
                <w:color w:val="000000"/>
                <w:kern w:val="0"/>
                <w:sz w:val="15"/>
                <w:szCs w:val="15"/>
              </w:rPr>
            </w:pPr>
          </w:p>
        </w:tc>
        <w:tc>
          <w:tcPr>
            <w:tcW w:w="1658" w:type="dxa"/>
            <w:vMerge/>
            <w:tcBorders>
              <w:left w:val="single" w:sz="4" w:space="0" w:color="auto"/>
              <w:right w:val="single" w:sz="4" w:space="0" w:color="auto"/>
            </w:tcBorders>
            <w:vAlign w:val="center"/>
            <w:hideMark/>
          </w:tcPr>
          <w:p w:rsidR="005624FE" w:rsidRPr="00A24F99" w:rsidRDefault="005624FE" w:rsidP="005624FE">
            <w:pPr>
              <w:widowControl/>
              <w:jc w:val="left"/>
              <w:rPr>
                <w:rFonts w:ascii="Times New Roman" w:hAnsi="Times New Roman"/>
                <w:color w:val="000000"/>
                <w:kern w:val="0"/>
                <w:sz w:val="15"/>
                <w:szCs w:val="15"/>
              </w:rPr>
            </w:pPr>
          </w:p>
        </w:tc>
        <w:tc>
          <w:tcPr>
            <w:tcW w:w="1580" w:type="dxa"/>
            <w:vMerge/>
            <w:tcBorders>
              <w:left w:val="single" w:sz="4" w:space="0" w:color="auto"/>
              <w:right w:val="single" w:sz="4" w:space="0" w:color="auto"/>
            </w:tcBorders>
            <w:vAlign w:val="center"/>
            <w:hideMark/>
          </w:tcPr>
          <w:p w:rsidR="005624FE" w:rsidRPr="00A24F99" w:rsidRDefault="005624FE" w:rsidP="005624FE">
            <w:pPr>
              <w:widowControl/>
              <w:jc w:val="left"/>
              <w:rPr>
                <w:rFonts w:ascii="宋体" w:hAnsi="宋体" w:cs="宋体"/>
                <w:color w:val="000000"/>
                <w:kern w:val="0"/>
                <w:sz w:val="15"/>
                <w:szCs w:val="15"/>
              </w:rPr>
            </w:pPr>
          </w:p>
        </w:tc>
        <w:tc>
          <w:tcPr>
            <w:tcW w:w="3140" w:type="dxa"/>
            <w:tcBorders>
              <w:top w:val="nil"/>
              <w:left w:val="nil"/>
              <w:bottom w:val="single" w:sz="4" w:space="0" w:color="auto"/>
              <w:right w:val="single" w:sz="4" w:space="0" w:color="auto"/>
            </w:tcBorders>
            <w:shd w:val="clear" w:color="auto" w:fill="auto"/>
            <w:noWrap/>
            <w:vAlign w:val="center"/>
            <w:hideMark/>
          </w:tcPr>
          <w:p w:rsidR="005624FE" w:rsidRPr="00C349F6" w:rsidRDefault="005624FE" w:rsidP="005624FE">
            <w:pPr>
              <w:rPr>
                <w:bCs/>
                <w:sz w:val="15"/>
                <w:szCs w:val="15"/>
              </w:rPr>
            </w:pPr>
            <w:r>
              <w:rPr>
                <w:rFonts w:hint="eastAsia"/>
                <w:bCs/>
                <w:sz w:val="15"/>
                <w:szCs w:val="15"/>
              </w:rPr>
              <w:t>Equ_Ctrl_OnOffTime_UnitBestOn</w:t>
            </w:r>
          </w:p>
        </w:tc>
        <w:tc>
          <w:tcPr>
            <w:tcW w:w="2268" w:type="dxa"/>
            <w:tcBorders>
              <w:top w:val="nil"/>
              <w:left w:val="nil"/>
              <w:bottom w:val="single" w:sz="4" w:space="0" w:color="auto"/>
              <w:right w:val="single" w:sz="4" w:space="0" w:color="auto"/>
            </w:tcBorders>
            <w:shd w:val="clear" w:color="auto" w:fill="auto"/>
            <w:noWrap/>
            <w:vAlign w:val="center"/>
            <w:hideMark/>
          </w:tcPr>
          <w:p w:rsidR="005624FE" w:rsidRPr="00A24F99" w:rsidRDefault="005624FE" w:rsidP="005624FE">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冷水机组启</w:t>
            </w:r>
            <w:r>
              <w:rPr>
                <w:rFonts w:ascii="宋体" w:hAnsi="宋体" w:cs="宋体" w:hint="eastAsia"/>
                <w:color w:val="000000"/>
                <w:kern w:val="0"/>
                <w:sz w:val="15"/>
                <w:szCs w:val="15"/>
              </w:rPr>
              <w:t>动</w:t>
            </w:r>
            <w:r w:rsidRPr="00A24F99">
              <w:rPr>
                <w:rFonts w:ascii="宋体" w:hAnsi="宋体" w:cs="宋体" w:hint="eastAsia"/>
                <w:color w:val="000000"/>
                <w:kern w:val="0"/>
                <w:sz w:val="15"/>
                <w:szCs w:val="15"/>
              </w:rPr>
              <w:t>时间</w:t>
            </w:r>
          </w:p>
        </w:tc>
      </w:tr>
      <w:tr w:rsidR="005624FE" w:rsidRPr="00A24F99" w:rsidTr="00C31ECA">
        <w:trPr>
          <w:trHeight w:val="109"/>
        </w:trPr>
        <w:tc>
          <w:tcPr>
            <w:tcW w:w="723" w:type="dxa"/>
            <w:vMerge/>
            <w:tcBorders>
              <w:left w:val="single" w:sz="4" w:space="0" w:color="auto"/>
              <w:bottom w:val="single" w:sz="4" w:space="0" w:color="auto"/>
              <w:right w:val="single" w:sz="4" w:space="0" w:color="auto"/>
            </w:tcBorders>
            <w:vAlign w:val="center"/>
            <w:hideMark/>
          </w:tcPr>
          <w:p w:rsidR="005624FE" w:rsidRPr="00A24F99" w:rsidRDefault="005624FE" w:rsidP="005624FE">
            <w:pPr>
              <w:widowControl/>
              <w:jc w:val="left"/>
              <w:rPr>
                <w:rFonts w:ascii="宋体" w:hAnsi="宋体" w:cs="宋体"/>
                <w:color w:val="000000"/>
                <w:kern w:val="0"/>
                <w:sz w:val="15"/>
                <w:szCs w:val="15"/>
              </w:rPr>
            </w:pPr>
          </w:p>
        </w:tc>
        <w:tc>
          <w:tcPr>
            <w:tcW w:w="1658" w:type="dxa"/>
            <w:vMerge/>
            <w:tcBorders>
              <w:left w:val="single" w:sz="4" w:space="0" w:color="auto"/>
              <w:bottom w:val="single" w:sz="4" w:space="0" w:color="auto"/>
              <w:right w:val="single" w:sz="4" w:space="0" w:color="auto"/>
            </w:tcBorders>
            <w:vAlign w:val="center"/>
            <w:hideMark/>
          </w:tcPr>
          <w:p w:rsidR="005624FE" w:rsidRPr="00A24F99" w:rsidRDefault="005624FE" w:rsidP="005624FE">
            <w:pPr>
              <w:widowControl/>
              <w:jc w:val="left"/>
              <w:rPr>
                <w:rFonts w:ascii="Times New Roman" w:hAnsi="Times New Roman"/>
                <w:color w:val="000000"/>
                <w:kern w:val="0"/>
                <w:sz w:val="15"/>
                <w:szCs w:val="15"/>
              </w:rPr>
            </w:pPr>
          </w:p>
        </w:tc>
        <w:tc>
          <w:tcPr>
            <w:tcW w:w="1580" w:type="dxa"/>
            <w:vMerge/>
            <w:tcBorders>
              <w:left w:val="single" w:sz="4" w:space="0" w:color="auto"/>
              <w:bottom w:val="single" w:sz="4" w:space="0" w:color="auto"/>
              <w:right w:val="single" w:sz="4" w:space="0" w:color="auto"/>
            </w:tcBorders>
            <w:vAlign w:val="center"/>
            <w:hideMark/>
          </w:tcPr>
          <w:p w:rsidR="005624FE" w:rsidRPr="00A24F99" w:rsidRDefault="005624FE" w:rsidP="005624FE">
            <w:pPr>
              <w:widowControl/>
              <w:jc w:val="left"/>
              <w:rPr>
                <w:rFonts w:ascii="宋体" w:hAnsi="宋体" w:cs="宋体"/>
                <w:color w:val="000000"/>
                <w:kern w:val="0"/>
                <w:sz w:val="15"/>
                <w:szCs w:val="15"/>
              </w:rPr>
            </w:pP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rsidR="005624FE" w:rsidRPr="00C349F6" w:rsidRDefault="005624FE" w:rsidP="005624FE">
            <w:pPr>
              <w:rPr>
                <w:bCs/>
                <w:sz w:val="15"/>
                <w:szCs w:val="15"/>
              </w:rPr>
            </w:pPr>
            <w:r>
              <w:rPr>
                <w:rFonts w:hint="eastAsia"/>
                <w:bCs/>
                <w:sz w:val="15"/>
                <w:szCs w:val="15"/>
              </w:rPr>
              <w:t>Equ_Ctrl_OnOffTime_UnitBestOff</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624FE" w:rsidRPr="00A24F99" w:rsidRDefault="005624FE" w:rsidP="005624FE">
            <w:pPr>
              <w:jc w:val="left"/>
              <w:rPr>
                <w:rFonts w:ascii="宋体" w:hAnsi="宋体" w:cs="宋体"/>
                <w:color w:val="000000"/>
                <w:kern w:val="0"/>
                <w:sz w:val="15"/>
                <w:szCs w:val="15"/>
              </w:rPr>
            </w:pPr>
            <w:r>
              <w:rPr>
                <w:rFonts w:ascii="宋体" w:hAnsi="宋体" w:cs="宋体" w:hint="eastAsia"/>
                <w:color w:val="000000"/>
                <w:kern w:val="0"/>
                <w:sz w:val="15"/>
                <w:szCs w:val="15"/>
              </w:rPr>
              <w:t>冷水机组停止</w:t>
            </w:r>
            <w:r w:rsidRPr="00A24F99">
              <w:rPr>
                <w:rFonts w:ascii="宋体" w:hAnsi="宋体" w:cs="宋体" w:hint="eastAsia"/>
                <w:color w:val="000000"/>
                <w:kern w:val="0"/>
                <w:sz w:val="15"/>
                <w:szCs w:val="15"/>
              </w:rPr>
              <w:t>时间</w:t>
            </w:r>
          </w:p>
        </w:tc>
      </w:tr>
      <w:tr w:rsidR="00522407" w:rsidRPr="00A24F99" w:rsidTr="00524ECC">
        <w:trPr>
          <w:trHeight w:val="300"/>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522407" w:rsidRPr="00A24F99" w:rsidRDefault="00522407" w:rsidP="00522407">
            <w:pPr>
              <w:widowControl/>
              <w:jc w:val="center"/>
              <w:rPr>
                <w:rFonts w:ascii="宋体" w:hAnsi="宋体" w:cs="宋体"/>
                <w:color w:val="000000"/>
                <w:kern w:val="0"/>
                <w:sz w:val="15"/>
                <w:szCs w:val="15"/>
              </w:rPr>
            </w:pPr>
            <w:r w:rsidRPr="00A24F99">
              <w:rPr>
                <w:rFonts w:ascii="宋体" w:hAnsi="宋体" w:cs="宋体" w:hint="eastAsia"/>
                <w:color w:val="000000"/>
                <w:kern w:val="0"/>
                <w:sz w:val="15"/>
                <w:szCs w:val="15"/>
              </w:rPr>
              <w:t>5</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rsidR="00522407" w:rsidRPr="00A24F99" w:rsidRDefault="00522407" w:rsidP="00522407">
            <w:pPr>
              <w:widowControl/>
              <w:jc w:val="left"/>
              <w:rPr>
                <w:rFonts w:ascii="Times New Roman" w:hAnsi="Times New Roman"/>
                <w:color w:val="000000"/>
                <w:kern w:val="0"/>
                <w:sz w:val="15"/>
                <w:szCs w:val="15"/>
              </w:rPr>
            </w:pPr>
            <w:r w:rsidRPr="00A24F99">
              <w:rPr>
                <w:rFonts w:ascii="Times New Roman" w:hAnsi="Times New Roman"/>
                <w:color w:val="000000"/>
                <w:kern w:val="0"/>
                <w:sz w:val="15"/>
                <w:szCs w:val="15"/>
              </w:rPr>
              <w:t>EquipOtherSet</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522407" w:rsidRPr="00A24F99" w:rsidRDefault="00522407" w:rsidP="00522407">
            <w:pPr>
              <w:widowControl/>
              <w:jc w:val="left"/>
              <w:rPr>
                <w:rFonts w:ascii="宋体" w:hAnsi="宋体" w:cs="宋体"/>
                <w:color w:val="000000"/>
                <w:kern w:val="0"/>
                <w:sz w:val="15"/>
                <w:szCs w:val="15"/>
              </w:rPr>
            </w:pPr>
            <w:r w:rsidRPr="00A24F99">
              <w:rPr>
                <w:rFonts w:ascii="宋体" w:hAnsi="宋体" w:cs="宋体" w:hint="eastAsia"/>
                <w:color w:val="000000"/>
                <w:kern w:val="0"/>
                <w:sz w:val="15"/>
                <w:szCs w:val="15"/>
              </w:rPr>
              <w:t>设备其他属性集</w:t>
            </w:r>
          </w:p>
        </w:tc>
        <w:tc>
          <w:tcPr>
            <w:tcW w:w="3140" w:type="dxa"/>
            <w:tcBorders>
              <w:top w:val="nil"/>
              <w:left w:val="nil"/>
              <w:bottom w:val="single" w:sz="4" w:space="0" w:color="auto"/>
              <w:right w:val="single" w:sz="4" w:space="0" w:color="auto"/>
            </w:tcBorders>
            <w:shd w:val="clear" w:color="auto" w:fill="auto"/>
            <w:noWrap/>
            <w:vAlign w:val="center"/>
            <w:hideMark/>
          </w:tcPr>
          <w:p w:rsidR="00522407" w:rsidRPr="00A24F99" w:rsidRDefault="00522407" w:rsidP="005624FE">
            <w:pPr>
              <w:widowControl/>
              <w:jc w:val="left"/>
              <w:rPr>
                <w:rFonts w:ascii="Times New Roman" w:hAnsi="Times New Roman"/>
                <w:color w:val="000000"/>
                <w:kern w:val="0"/>
                <w:sz w:val="15"/>
                <w:szCs w:val="15"/>
              </w:rPr>
            </w:pPr>
            <w:r w:rsidRPr="00A24F99">
              <w:rPr>
                <w:rFonts w:ascii="Times New Roman" w:hAnsi="Times New Roman"/>
                <w:color w:val="000000"/>
                <w:kern w:val="0"/>
                <w:sz w:val="15"/>
                <w:szCs w:val="15"/>
              </w:rPr>
              <w:t>Equip_Other_</w:t>
            </w:r>
            <w:r w:rsidR="005624FE">
              <w:rPr>
                <w:rFonts w:ascii="Times New Roman" w:hAnsi="Times New Roman" w:hint="eastAsia"/>
                <w:color w:val="000000"/>
                <w:kern w:val="0"/>
                <w:sz w:val="15"/>
                <w:szCs w:val="15"/>
              </w:rPr>
              <w:t>Reserved</w:t>
            </w:r>
          </w:p>
        </w:tc>
        <w:tc>
          <w:tcPr>
            <w:tcW w:w="2268" w:type="dxa"/>
            <w:tcBorders>
              <w:top w:val="nil"/>
              <w:left w:val="nil"/>
              <w:bottom w:val="single" w:sz="4" w:space="0" w:color="auto"/>
              <w:right w:val="single" w:sz="4" w:space="0" w:color="auto"/>
            </w:tcBorders>
            <w:shd w:val="clear" w:color="auto" w:fill="auto"/>
            <w:noWrap/>
            <w:vAlign w:val="center"/>
            <w:hideMark/>
          </w:tcPr>
          <w:p w:rsidR="00522407" w:rsidRPr="00A24F99" w:rsidRDefault="00522407" w:rsidP="00522407">
            <w:pPr>
              <w:widowControl/>
              <w:jc w:val="left"/>
              <w:rPr>
                <w:rFonts w:ascii="Times New Roman" w:hAnsi="Times New Roman"/>
                <w:color w:val="000000"/>
                <w:kern w:val="0"/>
                <w:sz w:val="15"/>
                <w:szCs w:val="15"/>
              </w:rPr>
            </w:pPr>
            <w:r w:rsidRPr="00A24F99">
              <w:rPr>
                <w:rFonts w:ascii="Times New Roman" w:hAnsi="Times New Roman"/>
                <w:color w:val="000000"/>
                <w:kern w:val="0"/>
                <w:sz w:val="15"/>
                <w:szCs w:val="15"/>
              </w:rPr>
              <w:t xml:space="preserve">　</w:t>
            </w:r>
          </w:p>
        </w:tc>
      </w:tr>
    </w:tbl>
    <w:p w:rsidR="00524ECC" w:rsidRPr="00524ECC" w:rsidRDefault="00524ECC" w:rsidP="00617441">
      <w:pPr>
        <w:pStyle w:val="a9"/>
      </w:pPr>
    </w:p>
    <w:p w:rsidR="002C3AB5" w:rsidRDefault="002C3AB5" w:rsidP="006761AD">
      <w:pPr>
        <w:pStyle w:val="050510"/>
        <w:spacing w:before="156" w:after="156"/>
        <w:ind w:left="0"/>
      </w:pPr>
      <w:bookmarkStart w:id="185" w:name="_Toc388167877"/>
      <w:bookmarkStart w:id="186" w:name="_Toc388221113"/>
      <w:r>
        <w:rPr>
          <w:rFonts w:hint="eastAsia"/>
        </w:rPr>
        <w:t>水泵</w:t>
      </w:r>
      <w:bookmarkEnd w:id="185"/>
      <w:r w:rsidR="001C3DB3">
        <w:rPr>
          <w:rFonts w:hint="eastAsia"/>
        </w:rPr>
        <w:t>的数据模型</w:t>
      </w:r>
      <w:bookmarkEnd w:id="186"/>
    </w:p>
    <w:p w:rsidR="007C000B" w:rsidRDefault="007C000B" w:rsidP="007C000B">
      <w:pPr>
        <w:pStyle w:val="a9"/>
      </w:pPr>
      <w:r>
        <w:rPr>
          <w:rFonts w:hint="eastAsia"/>
        </w:rPr>
        <w:t>水泵的设备属性见表</w:t>
      </w:r>
      <w:r w:rsidR="001C3DB3">
        <w:rPr>
          <w:rFonts w:hint="eastAsia"/>
        </w:rPr>
        <w:t>23</w:t>
      </w:r>
      <w:r>
        <w:rPr>
          <w:rFonts w:hint="eastAsia"/>
        </w:rPr>
        <w:t>。</w:t>
      </w:r>
    </w:p>
    <w:p w:rsidR="007C000B" w:rsidRDefault="007C000B" w:rsidP="007C000B">
      <w:pPr>
        <w:pStyle w:val="affffff1"/>
        <w:numPr>
          <w:ilvl w:val="0"/>
          <w:numId w:val="2"/>
        </w:numPr>
        <w:spacing w:beforeLines="0" w:afterLines="0"/>
        <w:ind w:left="0"/>
      </w:pPr>
      <w:bookmarkStart w:id="187" w:name="_Toc388221269"/>
      <w:r>
        <w:rPr>
          <w:rFonts w:hint="eastAsia"/>
        </w:rPr>
        <w:t>水泵的设备属性</w:t>
      </w:r>
      <w:bookmarkEnd w:id="187"/>
    </w:p>
    <w:tbl>
      <w:tblPr>
        <w:tblW w:w="9717" w:type="dxa"/>
        <w:tblInd w:w="95" w:type="dxa"/>
        <w:tblLook w:val="04A0"/>
      </w:tblPr>
      <w:tblGrid>
        <w:gridCol w:w="600"/>
        <w:gridCol w:w="1591"/>
        <w:gridCol w:w="1580"/>
        <w:gridCol w:w="3406"/>
        <w:gridCol w:w="2540"/>
      </w:tblGrid>
      <w:tr w:rsidR="002C3AB5" w:rsidRPr="002045A0" w:rsidTr="002C3AB5">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3AB5" w:rsidRPr="002045A0" w:rsidRDefault="002C3AB5" w:rsidP="002C3AB5">
            <w:pPr>
              <w:widowControl/>
              <w:jc w:val="center"/>
              <w:rPr>
                <w:rFonts w:ascii="Times New Roman" w:hAnsi="Times New Roman"/>
                <w:color w:val="000000"/>
                <w:kern w:val="0"/>
                <w:sz w:val="15"/>
                <w:szCs w:val="15"/>
              </w:rPr>
            </w:pPr>
            <w:r w:rsidRPr="002045A0">
              <w:rPr>
                <w:rFonts w:ascii="宋体" w:hAnsi="宋体" w:hint="eastAsia"/>
                <w:color w:val="000000"/>
                <w:kern w:val="0"/>
                <w:sz w:val="15"/>
                <w:szCs w:val="15"/>
              </w:rPr>
              <w:t>序号</w:t>
            </w:r>
          </w:p>
        </w:tc>
        <w:tc>
          <w:tcPr>
            <w:tcW w:w="1591" w:type="dxa"/>
            <w:tcBorders>
              <w:top w:val="single" w:sz="4" w:space="0" w:color="auto"/>
              <w:left w:val="nil"/>
              <w:bottom w:val="single" w:sz="4" w:space="0" w:color="auto"/>
              <w:right w:val="single" w:sz="4" w:space="0" w:color="auto"/>
            </w:tcBorders>
            <w:shd w:val="clear" w:color="auto" w:fill="auto"/>
            <w:noWrap/>
            <w:vAlign w:val="center"/>
            <w:hideMark/>
          </w:tcPr>
          <w:p w:rsidR="002C3AB5" w:rsidRPr="002045A0" w:rsidRDefault="002C3AB5" w:rsidP="002C3AB5">
            <w:pPr>
              <w:widowControl/>
              <w:jc w:val="center"/>
              <w:rPr>
                <w:rFonts w:ascii="Times New Roman" w:hAnsi="Times New Roman"/>
                <w:color w:val="000000"/>
                <w:kern w:val="0"/>
                <w:sz w:val="15"/>
                <w:szCs w:val="15"/>
              </w:rPr>
            </w:pPr>
            <w:r w:rsidRPr="002045A0">
              <w:rPr>
                <w:rFonts w:ascii="宋体" w:hAnsi="宋体" w:hint="eastAsia"/>
                <w:color w:val="000000"/>
                <w:kern w:val="0"/>
                <w:sz w:val="15"/>
                <w:szCs w:val="15"/>
              </w:rPr>
              <w:t>数据集</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2C3AB5" w:rsidRPr="002045A0" w:rsidRDefault="002C3AB5" w:rsidP="002C3AB5">
            <w:pPr>
              <w:widowControl/>
              <w:jc w:val="center"/>
              <w:rPr>
                <w:rFonts w:ascii="宋体" w:hAnsi="宋体" w:cs="宋体"/>
                <w:color w:val="000000"/>
                <w:kern w:val="0"/>
                <w:sz w:val="15"/>
                <w:szCs w:val="15"/>
              </w:rPr>
            </w:pPr>
            <w:r w:rsidRPr="002045A0">
              <w:rPr>
                <w:rFonts w:ascii="宋体" w:hAnsi="宋体" w:cs="宋体" w:hint="eastAsia"/>
                <w:color w:val="000000"/>
                <w:kern w:val="0"/>
                <w:sz w:val="15"/>
                <w:szCs w:val="15"/>
              </w:rPr>
              <w:t>数据集说明</w:t>
            </w:r>
          </w:p>
        </w:tc>
        <w:tc>
          <w:tcPr>
            <w:tcW w:w="3406" w:type="dxa"/>
            <w:tcBorders>
              <w:top w:val="single" w:sz="4" w:space="0" w:color="auto"/>
              <w:left w:val="nil"/>
              <w:bottom w:val="single" w:sz="4" w:space="0" w:color="auto"/>
              <w:right w:val="single" w:sz="4" w:space="0" w:color="auto"/>
            </w:tcBorders>
            <w:shd w:val="clear" w:color="auto" w:fill="auto"/>
            <w:noWrap/>
            <w:vAlign w:val="center"/>
            <w:hideMark/>
          </w:tcPr>
          <w:p w:rsidR="002C3AB5" w:rsidRPr="002045A0" w:rsidRDefault="002C3AB5" w:rsidP="002C3AB5">
            <w:pPr>
              <w:widowControl/>
              <w:jc w:val="center"/>
              <w:rPr>
                <w:rFonts w:ascii="Times New Roman" w:hAnsi="Times New Roman"/>
                <w:color w:val="000000"/>
                <w:kern w:val="0"/>
                <w:sz w:val="15"/>
                <w:szCs w:val="15"/>
              </w:rPr>
            </w:pPr>
            <w:r w:rsidRPr="002045A0">
              <w:rPr>
                <w:rFonts w:ascii="宋体" w:hAnsi="宋体" w:hint="eastAsia"/>
                <w:color w:val="000000"/>
                <w:kern w:val="0"/>
                <w:sz w:val="15"/>
                <w:szCs w:val="15"/>
              </w:rPr>
              <w:t>数据集包含属性</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rsidR="002C3AB5" w:rsidRPr="002045A0" w:rsidRDefault="002C3AB5" w:rsidP="002C3AB5">
            <w:pPr>
              <w:widowControl/>
              <w:jc w:val="center"/>
              <w:rPr>
                <w:rFonts w:ascii="Times New Roman" w:hAnsi="Times New Roman"/>
                <w:color w:val="000000"/>
                <w:kern w:val="0"/>
                <w:sz w:val="15"/>
                <w:szCs w:val="15"/>
              </w:rPr>
            </w:pPr>
            <w:r w:rsidRPr="002045A0">
              <w:rPr>
                <w:rFonts w:ascii="宋体" w:hAnsi="宋体" w:hint="eastAsia"/>
                <w:color w:val="000000"/>
                <w:kern w:val="0"/>
                <w:sz w:val="15"/>
                <w:szCs w:val="15"/>
              </w:rPr>
              <w:t>属性说明</w:t>
            </w:r>
          </w:p>
        </w:tc>
      </w:tr>
      <w:tr w:rsidR="00C31ECA" w:rsidRPr="002045A0" w:rsidTr="002C3AB5">
        <w:trPr>
          <w:trHeight w:val="300"/>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1ECA" w:rsidRPr="002045A0" w:rsidRDefault="00C31ECA" w:rsidP="00C31ECA">
            <w:pPr>
              <w:widowControl/>
              <w:jc w:val="left"/>
              <w:rPr>
                <w:rFonts w:ascii="Times New Roman" w:hAnsi="Times New Roman"/>
                <w:color w:val="000000"/>
                <w:kern w:val="0"/>
                <w:sz w:val="15"/>
                <w:szCs w:val="15"/>
              </w:rPr>
            </w:pPr>
            <w:r w:rsidRPr="002045A0">
              <w:rPr>
                <w:rFonts w:ascii="Times New Roman" w:hAnsi="Times New Roman"/>
                <w:color w:val="000000"/>
                <w:kern w:val="0"/>
                <w:sz w:val="15"/>
                <w:szCs w:val="15"/>
              </w:rPr>
              <w:t>1</w:t>
            </w:r>
          </w:p>
        </w:tc>
        <w:tc>
          <w:tcPr>
            <w:tcW w:w="15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1ECA" w:rsidRPr="002045A0" w:rsidRDefault="00C31ECA" w:rsidP="000467AC">
            <w:pPr>
              <w:widowControl/>
              <w:jc w:val="left"/>
              <w:rPr>
                <w:rFonts w:ascii="Times New Roman" w:hAnsi="Times New Roman"/>
                <w:color w:val="000000"/>
                <w:kern w:val="0"/>
                <w:sz w:val="15"/>
                <w:szCs w:val="15"/>
              </w:rPr>
            </w:pPr>
            <w:r w:rsidRPr="002045A0">
              <w:rPr>
                <w:rFonts w:ascii="Times New Roman" w:hAnsi="Times New Roman"/>
                <w:color w:val="000000"/>
                <w:kern w:val="0"/>
                <w:sz w:val="15"/>
                <w:szCs w:val="15"/>
              </w:rPr>
              <w:t>GeneralPropSet</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1ECA" w:rsidRPr="002045A0" w:rsidRDefault="00C31ECA" w:rsidP="000467AC">
            <w:pPr>
              <w:widowControl/>
              <w:jc w:val="left"/>
              <w:rPr>
                <w:rFonts w:ascii="宋体" w:hAnsi="宋体" w:cs="宋体"/>
                <w:color w:val="000000"/>
                <w:kern w:val="0"/>
                <w:sz w:val="15"/>
                <w:szCs w:val="15"/>
              </w:rPr>
            </w:pPr>
            <w:r w:rsidRPr="002045A0">
              <w:rPr>
                <w:rFonts w:ascii="宋体" w:hAnsi="宋体" w:cs="宋体" w:hint="eastAsia"/>
                <w:color w:val="000000"/>
                <w:kern w:val="0"/>
                <w:sz w:val="15"/>
                <w:szCs w:val="15"/>
              </w:rPr>
              <w:t>设备通用属性集</w:t>
            </w:r>
          </w:p>
        </w:tc>
        <w:tc>
          <w:tcPr>
            <w:tcW w:w="3406" w:type="dxa"/>
            <w:tcBorders>
              <w:top w:val="nil"/>
              <w:left w:val="nil"/>
              <w:bottom w:val="single" w:sz="4" w:space="0" w:color="auto"/>
              <w:right w:val="single" w:sz="4" w:space="0" w:color="auto"/>
            </w:tcBorders>
            <w:shd w:val="clear" w:color="auto" w:fill="auto"/>
            <w:noWrap/>
            <w:vAlign w:val="center"/>
            <w:hideMark/>
          </w:tcPr>
          <w:p w:rsidR="00C31ECA" w:rsidRPr="002045A0" w:rsidRDefault="00C31ECA" w:rsidP="00C31ECA">
            <w:pPr>
              <w:widowControl/>
              <w:jc w:val="left"/>
              <w:rPr>
                <w:rFonts w:ascii="Times New Roman" w:hAnsi="Times New Roman"/>
                <w:color w:val="000000"/>
                <w:kern w:val="0"/>
                <w:sz w:val="15"/>
                <w:szCs w:val="15"/>
              </w:rPr>
            </w:pPr>
            <w:r w:rsidRPr="002045A0">
              <w:rPr>
                <w:rFonts w:ascii="Times New Roman" w:hAnsi="Times New Roman"/>
                <w:color w:val="000000"/>
                <w:kern w:val="0"/>
                <w:sz w:val="15"/>
                <w:szCs w:val="15"/>
              </w:rPr>
              <w:t>Equip_ID</w:t>
            </w:r>
          </w:p>
        </w:tc>
        <w:tc>
          <w:tcPr>
            <w:tcW w:w="2540" w:type="dxa"/>
            <w:tcBorders>
              <w:top w:val="nil"/>
              <w:left w:val="nil"/>
              <w:bottom w:val="single" w:sz="4" w:space="0" w:color="auto"/>
              <w:right w:val="single" w:sz="4" w:space="0" w:color="auto"/>
            </w:tcBorders>
            <w:shd w:val="clear" w:color="auto" w:fill="auto"/>
            <w:noWrap/>
            <w:vAlign w:val="center"/>
            <w:hideMark/>
          </w:tcPr>
          <w:p w:rsidR="00C31ECA" w:rsidRPr="00C349F6" w:rsidRDefault="00C31ECA" w:rsidP="00C31ECA">
            <w:pPr>
              <w:pStyle w:val="a9"/>
              <w:ind w:firstLineChars="0" w:firstLine="0"/>
              <w:jc w:val="left"/>
              <w:rPr>
                <w:rFonts w:ascii="Times New Roman"/>
                <w:sz w:val="15"/>
                <w:szCs w:val="15"/>
              </w:rPr>
            </w:pPr>
            <w:r>
              <w:rPr>
                <w:rFonts w:ascii="Times New Roman" w:hint="eastAsia"/>
                <w:sz w:val="15"/>
                <w:szCs w:val="15"/>
              </w:rPr>
              <w:t>水泵</w:t>
            </w:r>
            <w:r w:rsidRPr="00C349F6">
              <w:rPr>
                <w:rFonts w:ascii="Times New Roman" w:hint="eastAsia"/>
                <w:sz w:val="15"/>
                <w:szCs w:val="15"/>
              </w:rPr>
              <w:t>标识</w:t>
            </w:r>
          </w:p>
        </w:tc>
      </w:tr>
      <w:tr w:rsidR="00C31ECA" w:rsidRPr="002045A0" w:rsidTr="002C3AB5">
        <w:trPr>
          <w:trHeight w:val="300"/>
        </w:trPr>
        <w:tc>
          <w:tcPr>
            <w:tcW w:w="600" w:type="dxa"/>
            <w:vMerge/>
            <w:tcBorders>
              <w:top w:val="nil"/>
              <w:left w:val="single" w:sz="4" w:space="0" w:color="auto"/>
              <w:bottom w:val="single" w:sz="4" w:space="0" w:color="auto"/>
              <w:right w:val="single" w:sz="4" w:space="0" w:color="auto"/>
            </w:tcBorders>
            <w:vAlign w:val="center"/>
            <w:hideMark/>
          </w:tcPr>
          <w:p w:rsidR="00C31ECA" w:rsidRPr="002045A0" w:rsidRDefault="00C31ECA" w:rsidP="00C31ECA">
            <w:pPr>
              <w:widowControl/>
              <w:jc w:val="left"/>
              <w:rPr>
                <w:rFonts w:ascii="Times New Roman" w:hAnsi="Times New Roman"/>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C31ECA" w:rsidRPr="002045A0" w:rsidRDefault="00C31ECA" w:rsidP="000467AC">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C31ECA" w:rsidRPr="002045A0" w:rsidRDefault="00C31ECA" w:rsidP="000467AC">
            <w:pPr>
              <w:widowControl/>
              <w:jc w:val="left"/>
              <w:rPr>
                <w:rFonts w:ascii="宋体" w:hAnsi="宋体" w:cs="宋体"/>
                <w:color w:val="000000"/>
                <w:kern w:val="0"/>
                <w:sz w:val="15"/>
                <w:szCs w:val="15"/>
              </w:rPr>
            </w:pPr>
          </w:p>
        </w:tc>
        <w:tc>
          <w:tcPr>
            <w:tcW w:w="3406" w:type="dxa"/>
            <w:tcBorders>
              <w:top w:val="nil"/>
              <w:left w:val="nil"/>
              <w:bottom w:val="single" w:sz="4" w:space="0" w:color="auto"/>
              <w:right w:val="single" w:sz="4" w:space="0" w:color="auto"/>
            </w:tcBorders>
            <w:shd w:val="clear" w:color="auto" w:fill="auto"/>
            <w:noWrap/>
            <w:vAlign w:val="center"/>
            <w:hideMark/>
          </w:tcPr>
          <w:p w:rsidR="00C31ECA" w:rsidRPr="002045A0" w:rsidRDefault="00C31ECA" w:rsidP="00C31ECA">
            <w:pPr>
              <w:widowControl/>
              <w:jc w:val="left"/>
              <w:rPr>
                <w:rFonts w:ascii="Times New Roman" w:hAnsi="Times New Roman"/>
                <w:color w:val="000000"/>
                <w:kern w:val="0"/>
                <w:sz w:val="15"/>
                <w:szCs w:val="15"/>
              </w:rPr>
            </w:pPr>
            <w:r w:rsidRPr="002045A0">
              <w:rPr>
                <w:rFonts w:ascii="Times New Roman" w:hAnsi="Times New Roman"/>
                <w:color w:val="000000"/>
                <w:kern w:val="0"/>
                <w:sz w:val="15"/>
                <w:szCs w:val="15"/>
              </w:rPr>
              <w:t>Equip_Name</w:t>
            </w:r>
          </w:p>
        </w:tc>
        <w:tc>
          <w:tcPr>
            <w:tcW w:w="2540" w:type="dxa"/>
            <w:tcBorders>
              <w:top w:val="nil"/>
              <w:left w:val="nil"/>
              <w:bottom w:val="single" w:sz="4" w:space="0" w:color="auto"/>
              <w:right w:val="single" w:sz="4" w:space="0" w:color="auto"/>
            </w:tcBorders>
            <w:shd w:val="clear" w:color="auto" w:fill="auto"/>
            <w:noWrap/>
            <w:vAlign w:val="center"/>
            <w:hideMark/>
          </w:tcPr>
          <w:p w:rsidR="00C31ECA" w:rsidRPr="00C349F6" w:rsidRDefault="00C31ECA" w:rsidP="00C31ECA">
            <w:pPr>
              <w:pStyle w:val="a9"/>
              <w:ind w:firstLineChars="0" w:firstLine="0"/>
              <w:jc w:val="left"/>
              <w:rPr>
                <w:rFonts w:ascii="Times New Roman"/>
                <w:sz w:val="15"/>
                <w:szCs w:val="15"/>
              </w:rPr>
            </w:pPr>
            <w:r>
              <w:rPr>
                <w:rFonts w:ascii="Times New Roman" w:hint="eastAsia"/>
                <w:sz w:val="15"/>
                <w:szCs w:val="15"/>
              </w:rPr>
              <w:t>水泵</w:t>
            </w:r>
            <w:r w:rsidRPr="00C349F6">
              <w:rPr>
                <w:rFonts w:ascii="Times New Roman" w:hint="eastAsia"/>
                <w:sz w:val="15"/>
                <w:szCs w:val="15"/>
              </w:rPr>
              <w:t>名称</w:t>
            </w:r>
          </w:p>
        </w:tc>
      </w:tr>
      <w:tr w:rsidR="00C31ECA" w:rsidRPr="002045A0" w:rsidTr="002C3AB5">
        <w:trPr>
          <w:trHeight w:val="300"/>
        </w:trPr>
        <w:tc>
          <w:tcPr>
            <w:tcW w:w="600" w:type="dxa"/>
            <w:vMerge/>
            <w:tcBorders>
              <w:top w:val="nil"/>
              <w:left w:val="single" w:sz="4" w:space="0" w:color="auto"/>
              <w:bottom w:val="single" w:sz="4" w:space="0" w:color="auto"/>
              <w:right w:val="single" w:sz="4" w:space="0" w:color="auto"/>
            </w:tcBorders>
            <w:vAlign w:val="center"/>
            <w:hideMark/>
          </w:tcPr>
          <w:p w:rsidR="00C31ECA" w:rsidRPr="002045A0" w:rsidRDefault="00C31ECA" w:rsidP="00C31ECA">
            <w:pPr>
              <w:widowControl/>
              <w:jc w:val="left"/>
              <w:rPr>
                <w:rFonts w:ascii="Times New Roman" w:hAnsi="Times New Roman"/>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C31ECA" w:rsidRPr="002045A0" w:rsidRDefault="00C31ECA" w:rsidP="000467AC">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C31ECA" w:rsidRPr="002045A0" w:rsidRDefault="00C31ECA" w:rsidP="000467AC">
            <w:pPr>
              <w:widowControl/>
              <w:jc w:val="left"/>
              <w:rPr>
                <w:rFonts w:ascii="宋体" w:hAnsi="宋体" w:cs="宋体"/>
                <w:color w:val="000000"/>
                <w:kern w:val="0"/>
                <w:sz w:val="15"/>
                <w:szCs w:val="15"/>
              </w:rPr>
            </w:pPr>
          </w:p>
        </w:tc>
        <w:tc>
          <w:tcPr>
            <w:tcW w:w="3406" w:type="dxa"/>
            <w:tcBorders>
              <w:top w:val="nil"/>
              <w:left w:val="nil"/>
              <w:bottom w:val="single" w:sz="4" w:space="0" w:color="auto"/>
              <w:right w:val="single" w:sz="4" w:space="0" w:color="auto"/>
            </w:tcBorders>
            <w:shd w:val="clear" w:color="auto" w:fill="auto"/>
            <w:noWrap/>
            <w:vAlign w:val="center"/>
            <w:hideMark/>
          </w:tcPr>
          <w:p w:rsidR="00C31ECA" w:rsidRPr="002045A0" w:rsidRDefault="00C31ECA" w:rsidP="00C31ECA">
            <w:pPr>
              <w:widowControl/>
              <w:jc w:val="left"/>
              <w:rPr>
                <w:rFonts w:ascii="Times New Roman" w:hAnsi="Times New Roman"/>
                <w:color w:val="000000"/>
                <w:kern w:val="0"/>
                <w:sz w:val="15"/>
                <w:szCs w:val="15"/>
              </w:rPr>
            </w:pPr>
            <w:r w:rsidRPr="002045A0">
              <w:rPr>
                <w:rFonts w:ascii="Times New Roman" w:hAnsi="Times New Roman"/>
                <w:color w:val="000000"/>
                <w:kern w:val="0"/>
                <w:sz w:val="15"/>
                <w:szCs w:val="15"/>
              </w:rPr>
              <w:t>Equip_Type</w:t>
            </w:r>
          </w:p>
        </w:tc>
        <w:tc>
          <w:tcPr>
            <w:tcW w:w="2540" w:type="dxa"/>
            <w:tcBorders>
              <w:top w:val="nil"/>
              <w:left w:val="nil"/>
              <w:bottom w:val="single" w:sz="4" w:space="0" w:color="auto"/>
              <w:right w:val="single" w:sz="4" w:space="0" w:color="auto"/>
            </w:tcBorders>
            <w:shd w:val="clear" w:color="auto" w:fill="auto"/>
            <w:noWrap/>
            <w:vAlign w:val="center"/>
            <w:hideMark/>
          </w:tcPr>
          <w:p w:rsidR="00C31ECA" w:rsidRPr="00C349F6" w:rsidRDefault="00C31ECA" w:rsidP="00C31ECA">
            <w:pPr>
              <w:pStyle w:val="a9"/>
              <w:ind w:firstLineChars="0" w:firstLine="0"/>
              <w:jc w:val="left"/>
              <w:rPr>
                <w:rFonts w:ascii="Times New Roman"/>
                <w:sz w:val="15"/>
                <w:szCs w:val="15"/>
              </w:rPr>
            </w:pPr>
            <w:r>
              <w:rPr>
                <w:rFonts w:ascii="Times New Roman" w:hint="eastAsia"/>
                <w:sz w:val="15"/>
                <w:szCs w:val="15"/>
              </w:rPr>
              <w:t>水泵</w:t>
            </w:r>
            <w:r w:rsidRPr="00C349F6">
              <w:rPr>
                <w:rFonts w:ascii="Times New Roman" w:hint="eastAsia"/>
                <w:sz w:val="15"/>
                <w:szCs w:val="15"/>
              </w:rPr>
              <w:t>类型</w:t>
            </w:r>
          </w:p>
        </w:tc>
      </w:tr>
      <w:tr w:rsidR="00C31ECA" w:rsidRPr="002045A0" w:rsidTr="002C3AB5">
        <w:trPr>
          <w:trHeight w:val="300"/>
        </w:trPr>
        <w:tc>
          <w:tcPr>
            <w:tcW w:w="600" w:type="dxa"/>
            <w:vMerge/>
            <w:tcBorders>
              <w:top w:val="nil"/>
              <w:left w:val="single" w:sz="4" w:space="0" w:color="auto"/>
              <w:bottom w:val="single" w:sz="4" w:space="0" w:color="auto"/>
              <w:right w:val="single" w:sz="4" w:space="0" w:color="auto"/>
            </w:tcBorders>
            <w:vAlign w:val="center"/>
            <w:hideMark/>
          </w:tcPr>
          <w:p w:rsidR="00C31ECA" w:rsidRPr="002045A0" w:rsidRDefault="00C31ECA" w:rsidP="00C31ECA">
            <w:pPr>
              <w:widowControl/>
              <w:jc w:val="left"/>
              <w:rPr>
                <w:rFonts w:ascii="Times New Roman" w:hAnsi="Times New Roman"/>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C31ECA" w:rsidRPr="002045A0" w:rsidRDefault="00C31ECA" w:rsidP="000467AC">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C31ECA" w:rsidRPr="002045A0" w:rsidRDefault="00C31ECA" w:rsidP="000467AC">
            <w:pPr>
              <w:widowControl/>
              <w:jc w:val="left"/>
              <w:rPr>
                <w:rFonts w:ascii="宋体" w:hAnsi="宋体" w:cs="宋体"/>
                <w:color w:val="000000"/>
                <w:kern w:val="0"/>
                <w:sz w:val="15"/>
                <w:szCs w:val="15"/>
              </w:rPr>
            </w:pPr>
          </w:p>
        </w:tc>
        <w:tc>
          <w:tcPr>
            <w:tcW w:w="3406" w:type="dxa"/>
            <w:tcBorders>
              <w:top w:val="nil"/>
              <w:left w:val="nil"/>
              <w:bottom w:val="single" w:sz="4" w:space="0" w:color="auto"/>
              <w:right w:val="single" w:sz="4" w:space="0" w:color="auto"/>
            </w:tcBorders>
            <w:shd w:val="clear" w:color="auto" w:fill="auto"/>
            <w:noWrap/>
            <w:vAlign w:val="center"/>
            <w:hideMark/>
          </w:tcPr>
          <w:p w:rsidR="00C31ECA" w:rsidRPr="002045A0" w:rsidRDefault="00C31ECA" w:rsidP="00C31ECA">
            <w:pPr>
              <w:widowControl/>
              <w:jc w:val="left"/>
              <w:rPr>
                <w:rFonts w:ascii="Times New Roman" w:hAnsi="Times New Roman"/>
                <w:color w:val="000000"/>
                <w:kern w:val="0"/>
                <w:sz w:val="15"/>
                <w:szCs w:val="15"/>
              </w:rPr>
            </w:pPr>
            <w:r w:rsidRPr="002045A0">
              <w:rPr>
                <w:rFonts w:ascii="Times New Roman" w:hAnsi="Times New Roman"/>
                <w:color w:val="000000"/>
                <w:kern w:val="0"/>
                <w:sz w:val="15"/>
                <w:szCs w:val="15"/>
              </w:rPr>
              <w:t>Equip_Nr_of_Propertys</w:t>
            </w:r>
          </w:p>
        </w:tc>
        <w:tc>
          <w:tcPr>
            <w:tcW w:w="2540" w:type="dxa"/>
            <w:tcBorders>
              <w:top w:val="nil"/>
              <w:left w:val="nil"/>
              <w:bottom w:val="single" w:sz="4" w:space="0" w:color="auto"/>
              <w:right w:val="single" w:sz="4" w:space="0" w:color="auto"/>
            </w:tcBorders>
            <w:shd w:val="clear" w:color="auto" w:fill="auto"/>
            <w:noWrap/>
            <w:vAlign w:val="center"/>
            <w:hideMark/>
          </w:tcPr>
          <w:p w:rsidR="00C31ECA" w:rsidRPr="00C349F6" w:rsidRDefault="00C31ECA" w:rsidP="00C31ECA">
            <w:pPr>
              <w:pStyle w:val="a9"/>
              <w:ind w:firstLineChars="0" w:firstLine="0"/>
              <w:jc w:val="left"/>
              <w:rPr>
                <w:rFonts w:ascii="Times New Roman"/>
                <w:sz w:val="15"/>
                <w:szCs w:val="15"/>
              </w:rPr>
            </w:pPr>
            <w:r>
              <w:rPr>
                <w:rFonts w:ascii="Times New Roman" w:hint="eastAsia"/>
                <w:sz w:val="15"/>
                <w:szCs w:val="15"/>
              </w:rPr>
              <w:t>水泵</w:t>
            </w:r>
            <w:r w:rsidRPr="00C349F6">
              <w:rPr>
                <w:rFonts w:ascii="Times New Roman" w:hint="eastAsia"/>
                <w:sz w:val="15"/>
                <w:szCs w:val="15"/>
              </w:rPr>
              <w:t>数据集个数</w:t>
            </w:r>
          </w:p>
        </w:tc>
      </w:tr>
      <w:tr w:rsidR="00C31ECA" w:rsidRPr="002045A0" w:rsidTr="002C3AB5">
        <w:trPr>
          <w:trHeight w:val="300"/>
        </w:trPr>
        <w:tc>
          <w:tcPr>
            <w:tcW w:w="600" w:type="dxa"/>
            <w:vMerge/>
            <w:tcBorders>
              <w:top w:val="nil"/>
              <w:left w:val="single" w:sz="4" w:space="0" w:color="auto"/>
              <w:bottom w:val="single" w:sz="4" w:space="0" w:color="auto"/>
              <w:right w:val="single" w:sz="4" w:space="0" w:color="auto"/>
            </w:tcBorders>
            <w:vAlign w:val="center"/>
            <w:hideMark/>
          </w:tcPr>
          <w:p w:rsidR="00C31ECA" w:rsidRPr="002045A0" w:rsidRDefault="00C31ECA" w:rsidP="00C31ECA">
            <w:pPr>
              <w:widowControl/>
              <w:jc w:val="left"/>
              <w:rPr>
                <w:rFonts w:ascii="Times New Roman" w:hAnsi="Times New Roman"/>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C31ECA" w:rsidRPr="002045A0" w:rsidRDefault="00C31ECA" w:rsidP="000467AC">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C31ECA" w:rsidRPr="002045A0" w:rsidRDefault="00C31ECA" w:rsidP="000467AC">
            <w:pPr>
              <w:widowControl/>
              <w:jc w:val="left"/>
              <w:rPr>
                <w:rFonts w:ascii="宋体" w:hAnsi="宋体" w:cs="宋体"/>
                <w:color w:val="000000"/>
                <w:kern w:val="0"/>
                <w:sz w:val="15"/>
                <w:szCs w:val="15"/>
              </w:rPr>
            </w:pPr>
          </w:p>
        </w:tc>
        <w:tc>
          <w:tcPr>
            <w:tcW w:w="3406" w:type="dxa"/>
            <w:tcBorders>
              <w:top w:val="nil"/>
              <w:left w:val="nil"/>
              <w:bottom w:val="single" w:sz="4" w:space="0" w:color="auto"/>
              <w:right w:val="single" w:sz="4" w:space="0" w:color="auto"/>
            </w:tcBorders>
            <w:shd w:val="clear" w:color="auto" w:fill="auto"/>
            <w:noWrap/>
            <w:vAlign w:val="center"/>
            <w:hideMark/>
          </w:tcPr>
          <w:p w:rsidR="00C31ECA" w:rsidRPr="002045A0" w:rsidRDefault="00C31ECA" w:rsidP="00C31ECA">
            <w:pPr>
              <w:widowControl/>
              <w:jc w:val="left"/>
              <w:rPr>
                <w:rFonts w:ascii="Times New Roman" w:hAnsi="Times New Roman"/>
                <w:color w:val="000000"/>
                <w:kern w:val="0"/>
                <w:sz w:val="15"/>
                <w:szCs w:val="15"/>
              </w:rPr>
            </w:pPr>
            <w:r w:rsidRPr="002045A0">
              <w:rPr>
                <w:rFonts w:ascii="Times New Roman" w:hAnsi="Times New Roman"/>
                <w:color w:val="000000"/>
                <w:kern w:val="0"/>
                <w:sz w:val="15"/>
                <w:szCs w:val="15"/>
              </w:rPr>
              <w:t>Equip_Nr_of_StaticPropertys</w:t>
            </w:r>
          </w:p>
        </w:tc>
        <w:tc>
          <w:tcPr>
            <w:tcW w:w="2540" w:type="dxa"/>
            <w:tcBorders>
              <w:top w:val="nil"/>
              <w:left w:val="nil"/>
              <w:bottom w:val="single" w:sz="4" w:space="0" w:color="auto"/>
              <w:right w:val="single" w:sz="4" w:space="0" w:color="auto"/>
            </w:tcBorders>
            <w:shd w:val="clear" w:color="auto" w:fill="auto"/>
            <w:noWrap/>
            <w:vAlign w:val="center"/>
            <w:hideMark/>
          </w:tcPr>
          <w:p w:rsidR="00C31ECA" w:rsidRPr="00C349F6" w:rsidRDefault="00C31ECA" w:rsidP="00C31ECA">
            <w:pPr>
              <w:pStyle w:val="a9"/>
              <w:ind w:firstLineChars="0" w:firstLine="0"/>
              <w:jc w:val="left"/>
              <w:rPr>
                <w:rFonts w:ascii="Times New Roman"/>
                <w:sz w:val="15"/>
                <w:szCs w:val="15"/>
              </w:rPr>
            </w:pPr>
            <w:r>
              <w:rPr>
                <w:rFonts w:ascii="Times New Roman" w:hint="eastAsia"/>
                <w:sz w:val="15"/>
                <w:szCs w:val="15"/>
              </w:rPr>
              <w:t>水泵</w:t>
            </w:r>
            <w:r w:rsidRPr="00C349F6">
              <w:rPr>
                <w:rFonts w:ascii="Times New Roman" w:hint="eastAsia"/>
                <w:sz w:val="15"/>
                <w:szCs w:val="15"/>
              </w:rPr>
              <w:t>设备属性个数</w:t>
            </w:r>
          </w:p>
        </w:tc>
      </w:tr>
      <w:tr w:rsidR="00C31ECA" w:rsidRPr="002045A0" w:rsidTr="002C3AB5">
        <w:trPr>
          <w:trHeight w:val="300"/>
        </w:trPr>
        <w:tc>
          <w:tcPr>
            <w:tcW w:w="600" w:type="dxa"/>
            <w:vMerge/>
            <w:tcBorders>
              <w:top w:val="nil"/>
              <w:left w:val="single" w:sz="4" w:space="0" w:color="auto"/>
              <w:bottom w:val="single" w:sz="4" w:space="0" w:color="auto"/>
              <w:right w:val="single" w:sz="4" w:space="0" w:color="auto"/>
            </w:tcBorders>
            <w:vAlign w:val="center"/>
            <w:hideMark/>
          </w:tcPr>
          <w:p w:rsidR="00C31ECA" w:rsidRPr="002045A0" w:rsidRDefault="00C31ECA" w:rsidP="00C31ECA">
            <w:pPr>
              <w:widowControl/>
              <w:jc w:val="left"/>
              <w:rPr>
                <w:rFonts w:ascii="Times New Roman" w:hAnsi="Times New Roman"/>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C31ECA" w:rsidRPr="002045A0" w:rsidRDefault="00C31ECA" w:rsidP="000467AC">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C31ECA" w:rsidRPr="002045A0" w:rsidRDefault="00C31ECA" w:rsidP="000467AC">
            <w:pPr>
              <w:widowControl/>
              <w:jc w:val="left"/>
              <w:rPr>
                <w:rFonts w:ascii="宋体" w:hAnsi="宋体" w:cs="宋体"/>
                <w:color w:val="000000"/>
                <w:kern w:val="0"/>
                <w:sz w:val="15"/>
                <w:szCs w:val="15"/>
              </w:rPr>
            </w:pPr>
          </w:p>
        </w:tc>
        <w:tc>
          <w:tcPr>
            <w:tcW w:w="3406" w:type="dxa"/>
            <w:tcBorders>
              <w:top w:val="nil"/>
              <w:left w:val="nil"/>
              <w:bottom w:val="single" w:sz="4" w:space="0" w:color="auto"/>
              <w:right w:val="single" w:sz="4" w:space="0" w:color="auto"/>
            </w:tcBorders>
            <w:shd w:val="clear" w:color="auto" w:fill="auto"/>
            <w:noWrap/>
            <w:vAlign w:val="center"/>
            <w:hideMark/>
          </w:tcPr>
          <w:p w:rsidR="00C31ECA" w:rsidRPr="002045A0" w:rsidRDefault="00C31ECA" w:rsidP="00C31ECA">
            <w:pPr>
              <w:widowControl/>
              <w:jc w:val="left"/>
              <w:rPr>
                <w:rFonts w:ascii="Times New Roman" w:hAnsi="Times New Roman"/>
                <w:color w:val="000000"/>
                <w:kern w:val="0"/>
                <w:sz w:val="15"/>
                <w:szCs w:val="15"/>
              </w:rPr>
            </w:pPr>
            <w:r w:rsidRPr="002045A0">
              <w:rPr>
                <w:rFonts w:ascii="Times New Roman" w:hAnsi="Times New Roman"/>
                <w:color w:val="000000"/>
                <w:kern w:val="0"/>
                <w:sz w:val="15"/>
                <w:szCs w:val="15"/>
              </w:rPr>
              <w:t>Equip_Nr_of_MeasPropertys</w:t>
            </w:r>
          </w:p>
        </w:tc>
        <w:tc>
          <w:tcPr>
            <w:tcW w:w="2540" w:type="dxa"/>
            <w:tcBorders>
              <w:top w:val="nil"/>
              <w:left w:val="nil"/>
              <w:bottom w:val="single" w:sz="4" w:space="0" w:color="auto"/>
              <w:right w:val="single" w:sz="4" w:space="0" w:color="auto"/>
            </w:tcBorders>
            <w:shd w:val="clear" w:color="auto" w:fill="auto"/>
            <w:noWrap/>
            <w:vAlign w:val="center"/>
            <w:hideMark/>
          </w:tcPr>
          <w:p w:rsidR="00C31ECA" w:rsidRPr="00C349F6" w:rsidRDefault="00C31ECA" w:rsidP="00C31ECA">
            <w:pPr>
              <w:pStyle w:val="a9"/>
              <w:ind w:firstLineChars="0" w:firstLine="0"/>
              <w:jc w:val="left"/>
              <w:rPr>
                <w:rFonts w:ascii="Times New Roman"/>
                <w:sz w:val="15"/>
                <w:szCs w:val="15"/>
              </w:rPr>
            </w:pPr>
            <w:r w:rsidRPr="00C349F6">
              <w:rPr>
                <w:rFonts w:ascii="Times New Roman" w:hint="eastAsia"/>
                <w:sz w:val="15"/>
                <w:szCs w:val="15"/>
              </w:rPr>
              <w:t>测量属性个数</w:t>
            </w:r>
          </w:p>
        </w:tc>
      </w:tr>
      <w:tr w:rsidR="00C31ECA" w:rsidRPr="002045A0" w:rsidTr="002C3AB5">
        <w:trPr>
          <w:trHeight w:val="300"/>
        </w:trPr>
        <w:tc>
          <w:tcPr>
            <w:tcW w:w="600" w:type="dxa"/>
            <w:vMerge/>
            <w:tcBorders>
              <w:top w:val="nil"/>
              <w:left w:val="single" w:sz="4" w:space="0" w:color="auto"/>
              <w:bottom w:val="single" w:sz="4" w:space="0" w:color="auto"/>
              <w:right w:val="single" w:sz="4" w:space="0" w:color="auto"/>
            </w:tcBorders>
            <w:vAlign w:val="center"/>
            <w:hideMark/>
          </w:tcPr>
          <w:p w:rsidR="00C31ECA" w:rsidRPr="002045A0" w:rsidRDefault="00C31ECA" w:rsidP="00C31ECA">
            <w:pPr>
              <w:widowControl/>
              <w:jc w:val="left"/>
              <w:rPr>
                <w:rFonts w:ascii="Times New Roman" w:hAnsi="Times New Roman"/>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C31ECA" w:rsidRPr="002045A0" w:rsidRDefault="00C31ECA" w:rsidP="000467AC">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C31ECA" w:rsidRPr="002045A0" w:rsidRDefault="00C31ECA" w:rsidP="000467AC">
            <w:pPr>
              <w:widowControl/>
              <w:jc w:val="left"/>
              <w:rPr>
                <w:rFonts w:ascii="宋体" w:hAnsi="宋体" w:cs="宋体"/>
                <w:color w:val="000000"/>
                <w:kern w:val="0"/>
                <w:sz w:val="15"/>
                <w:szCs w:val="15"/>
              </w:rPr>
            </w:pPr>
          </w:p>
        </w:tc>
        <w:tc>
          <w:tcPr>
            <w:tcW w:w="3406" w:type="dxa"/>
            <w:tcBorders>
              <w:top w:val="nil"/>
              <w:left w:val="nil"/>
              <w:bottom w:val="single" w:sz="4" w:space="0" w:color="auto"/>
              <w:right w:val="single" w:sz="4" w:space="0" w:color="auto"/>
            </w:tcBorders>
            <w:shd w:val="clear" w:color="auto" w:fill="auto"/>
            <w:noWrap/>
            <w:vAlign w:val="center"/>
            <w:hideMark/>
          </w:tcPr>
          <w:p w:rsidR="00C31ECA" w:rsidRPr="002045A0" w:rsidRDefault="00C31ECA" w:rsidP="00C31ECA">
            <w:pPr>
              <w:widowControl/>
              <w:jc w:val="left"/>
              <w:rPr>
                <w:rFonts w:ascii="Times New Roman" w:hAnsi="Times New Roman"/>
                <w:color w:val="000000"/>
                <w:kern w:val="0"/>
                <w:sz w:val="15"/>
                <w:szCs w:val="15"/>
              </w:rPr>
            </w:pPr>
            <w:r w:rsidRPr="002045A0">
              <w:rPr>
                <w:rFonts w:ascii="Times New Roman" w:hAnsi="Times New Roman"/>
                <w:color w:val="000000"/>
                <w:kern w:val="0"/>
                <w:sz w:val="15"/>
                <w:szCs w:val="15"/>
              </w:rPr>
              <w:t>Equip_Nr_of_CtrlPropertys</w:t>
            </w:r>
          </w:p>
        </w:tc>
        <w:tc>
          <w:tcPr>
            <w:tcW w:w="2540" w:type="dxa"/>
            <w:tcBorders>
              <w:top w:val="nil"/>
              <w:left w:val="nil"/>
              <w:bottom w:val="single" w:sz="4" w:space="0" w:color="auto"/>
              <w:right w:val="single" w:sz="4" w:space="0" w:color="auto"/>
            </w:tcBorders>
            <w:shd w:val="clear" w:color="auto" w:fill="auto"/>
            <w:noWrap/>
            <w:vAlign w:val="center"/>
            <w:hideMark/>
          </w:tcPr>
          <w:p w:rsidR="00C31ECA" w:rsidRPr="00C349F6" w:rsidRDefault="00C31ECA" w:rsidP="00C31ECA">
            <w:pPr>
              <w:pStyle w:val="a9"/>
              <w:ind w:firstLineChars="0" w:firstLine="0"/>
              <w:jc w:val="left"/>
              <w:rPr>
                <w:rFonts w:ascii="Times New Roman"/>
                <w:sz w:val="15"/>
                <w:szCs w:val="15"/>
              </w:rPr>
            </w:pPr>
            <w:r w:rsidRPr="00C349F6">
              <w:rPr>
                <w:rFonts w:ascii="Times New Roman" w:hint="eastAsia"/>
                <w:sz w:val="15"/>
                <w:szCs w:val="15"/>
              </w:rPr>
              <w:t>控制属性个数</w:t>
            </w:r>
          </w:p>
        </w:tc>
      </w:tr>
      <w:tr w:rsidR="00C31ECA" w:rsidRPr="002045A0" w:rsidTr="002C3AB5">
        <w:trPr>
          <w:trHeight w:val="300"/>
        </w:trPr>
        <w:tc>
          <w:tcPr>
            <w:tcW w:w="600" w:type="dxa"/>
            <w:vMerge/>
            <w:tcBorders>
              <w:top w:val="nil"/>
              <w:left w:val="single" w:sz="4" w:space="0" w:color="auto"/>
              <w:bottom w:val="single" w:sz="4" w:space="0" w:color="auto"/>
              <w:right w:val="single" w:sz="4" w:space="0" w:color="auto"/>
            </w:tcBorders>
            <w:vAlign w:val="center"/>
            <w:hideMark/>
          </w:tcPr>
          <w:p w:rsidR="00C31ECA" w:rsidRPr="002045A0" w:rsidRDefault="00C31ECA" w:rsidP="00C31ECA">
            <w:pPr>
              <w:widowControl/>
              <w:jc w:val="left"/>
              <w:rPr>
                <w:rFonts w:ascii="Times New Roman" w:hAnsi="Times New Roman"/>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C31ECA" w:rsidRPr="002045A0" w:rsidRDefault="00C31ECA" w:rsidP="000467AC">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C31ECA" w:rsidRPr="002045A0" w:rsidRDefault="00C31ECA" w:rsidP="000467AC">
            <w:pPr>
              <w:widowControl/>
              <w:jc w:val="left"/>
              <w:rPr>
                <w:rFonts w:ascii="宋体" w:hAnsi="宋体" w:cs="宋体"/>
                <w:color w:val="000000"/>
                <w:kern w:val="0"/>
                <w:sz w:val="15"/>
                <w:szCs w:val="15"/>
              </w:rPr>
            </w:pPr>
          </w:p>
        </w:tc>
        <w:tc>
          <w:tcPr>
            <w:tcW w:w="3406" w:type="dxa"/>
            <w:tcBorders>
              <w:top w:val="nil"/>
              <w:left w:val="nil"/>
              <w:bottom w:val="single" w:sz="4" w:space="0" w:color="auto"/>
              <w:right w:val="single" w:sz="4" w:space="0" w:color="auto"/>
            </w:tcBorders>
            <w:shd w:val="clear" w:color="auto" w:fill="auto"/>
            <w:noWrap/>
            <w:vAlign w:val="center"/>
            <w:hideMark/>
          </w:tcPr>
          <w:p w:rsidR="00C31ECA" w:rsidRPr="002045A0" w:rsidRDefault="00C31ECA" w:rsidP="00C31ECA">
            <w:pPr>
              <w:widowControl/>
              <w:jc w:val="left"/>
              <w:rPr>
                <w:rFonts w:ascii="Times New Roman" w:hAnsi="Times New Roman"/>
                <w:color w:val="000000"/>
                <w:kern w:val="0"/>
                <w:sz w:val="15"/>
                <w:szCs w:val="15"/>
              </w:rPr>
            </w:pPr>
            <w:r w:rsidRPr="002045A0">
              <w:rPr>
                <w:rFonts w:ascii="Times New Roman" w:hAnsi="Times New Roman"/>
                <w:color w:val="000000"/>
                <w:kern w:val="0"/>
                <w:sz w:val="15"/>
                <w:szCs w:val="15"/>
              </w:rPr>
              <w:t>Equip_Nr_of_StatusPropertys</w:t>
            </w:r>
          </w:p>
        </w:tc>
        <w:tc>
          <w:tcPr>
            <w:tcW w:w="2540" w:type="dxa"/>
            <w:tcBorders>
              <w:top w:val="nil"/>
              <w:left w:val="nil"/>
              <w:bottom w:val="single" w:sz="4" w:space="0" w:color="auto"/>
              <w:right w:val="single" w:sz="4" w:space="0" w:color="auto"/>
            </w:tcBorders>
            <w:shd w:val="clear" w:color="auto" w:fill="auto"/>
            <w:noWrap/>
            <w:vAlign w:val="center"/>
            <w:hideMark/>
          </w:tcPr>
          <w:p w:rsidR="00C31ECA" w:rsidRPr="00C349F6" w:rsidRDefault="00C31ECA" w:rsidP="00C31ECA">
            <w:pPr>
              <w:pStyle w:val="a9"/>
              <w:ind w:firstLineChars="0" w:firstLine="0"/>
              <w:jc w:val="left"/>
              <w:rPr>
                <w:rFonts w:ascii="Times New Roman"/>
                <w:sz w:val="15"/>
                <w:szCs w:val="15"/>
              </w:rPr>
            </w:pPr>
            <w:r w:rsidRPr="00C349F6">
              <w:rPr>
                <w:rFonts w:ascii="Times New Roman" w:hint="eastAsia"/>
                <w:sz w:val="15"/>
                <w:szCs w:val="15"/>
              </w:rPr>
              <w:t>状态属性个数</w:t>
            </w:r>
          </w:p>
        </w:tc>
      </w:tr>
      <w:tr w:rsidR="00C31ECA" w:rsidRPr="002045A0" w:rsidTr="002C3AB5">
        <w:trPr>
          <w:trHeight w:val="300"/>
        </w:trPr>
        <w:tc>
          <w:tcPr>
            <w:tcW w:w="600" w:type="dxa"/>
            <w:vMerge/>
            <w:tcBorders>
              <w:top w:val="nil"/>
              <w:left w:val="single" w:sz="4" w:space="0" w:color="auto"/>
              <w:bottom w:val="single" w:sz="4" w:space="0" w:color="auto"/>
              <w:right w:val="single" w:sz="4" w:space="0" w:color="auto"/>
            </w:tcBorders>
            <w:vAlign w:val="center"/>
            <w:hideMark/>
          </w:tcPr>
          <w:p w:rsidR="00C31ECA" w:rsidRPr="002045A0" w:rsidRDefault="00C31ECA" w:rsidP="00C31ECA">
            <w:pPr>
              <w:widowControl/>
              <w:jc w:val="left"/>
              <w:rPr>
                <w:rFonts w:ascii="Times New Roman" w:hAnsi="Times New Roman"/>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C31ECA" w:rsidRPr="002045A0" w:rsidRDefault="00C31ECA" w:rsidP="000467AC">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C31ECA" w:rsidRPr="002045A0" w:rsidRDefault="00C31ECA" w:rsidP="000467AC">
            <w:pPr>
              <w:widowControl/>
              <w:jc w:val="left"/>
              <w:rPr>
                <w:rFonts w:ascii="宋体" w:hAnsi="宋体" w:cs="宋体"/>
                <w:color w:val="000000"/>
                <w:kern w:val="0"/>
                <w:sz w:val="15"/>
                <w:szCs w:val="15"/>
              </w:rPr>
            </w:pPr>
          </w:p>
        </w:tc>
        <w:tc>
          <w:tcPr>
            <w:tcW w:w="3406" w:type="dxa"/>
            <w:tcBorders>
              <w:top w:val="nil"/>
              <w:left w:val="nil"/>
              <w:bottom w:val="single" w:sz="4" w:space="0" w:color="auto"/>
              <w:right w:val="single" w:sz="4" w:space="0" w:color="auto"/>
            </w:tcBorders>
            <w:shd w:val="clear" w:color="auto" w:fill="auto"/>
            <w:noWrap/>
            <w:vAlign w:val="center"/>
            <w:hideMark/>
          </w:tcPr>
          <w:p w:rsidR="00C31ECA" w:rsidRPr="002045A0" w:rsidRDefault="00C31ECA" w:rsidP="00C31ECA">
            <w:pPr>
              <w:widowControl/>
              <w:jc w:val="left"/>
              <w:rPr>
                <w:rFonts w:ascii="Times New Roman" w:hAnsi="Times New Roman"/>
                <w:color w:val="000000"/>
                <w:kern w:val="0"/>
                <w:sz w:val="15"/>
                <w:szCs w:val="15"/>
              </w:rPr>
            </w:pPr>
            <w:r w:rsidRPr="002045A0">
              <w:rPr>
                <w:rFonts w:ascii="Times New Roman" w:hAnsi="Times New Roman"/>
                <w:color w:val="000000"/>
                <w:kern w:val="0"/>
                <w:sz w:val="15"/>
                <w:szCs w:val="15"/>
              </w:rPr>
              <w:t>Equip_Nr_of_OtherPropertys</w:t>
            </w:r>
          </w:p>
        </w:tc>
        <w:tc>
          <w:tcPr>
            <w:tcW w:w="2540" w:type="dxa"/>
            <w:tcBorders>
              <w:top w:val="nil"/>
              <w:left w:val="nil"/>
              <w:bottom w:val="single" w:sz="4" w:space="0" w:color="auto"/>
              <w:right w:val="single" w:sz="4" w:space="0" w:color="auto"/>
            </w:tcBorders>
            <w:shd w:val="clear" w:color="auto" w:fill="auto"/>
            <w:noWrap/>
            <w:vAlign w:val="center"/>
            <w:hideMark/>
          </w:tcPr>
          <w:p w:rsidR="00C31ECA" w:rsidRPr="00C349F6" w:rsidRDefault="00C31ECA" w:rsidP="00C31ECA">
            <w:pPr>
              <w:pStyle w:val="a9"/>
              <w:ind w:firstLineChars="0" w:firstLine="0"/>
              <w:jc w:val="left"/>
              <w:rPr>
                <w:rFonts w:ascii="Times New Roman"/>
                <w:sz w:val="15"/>
                <w:szCs w:val="15"/>
              </w:rPr>
            </w:pPr>
            <w:r w:rsidRPr="00C349F6">
              <w:rPr>
                <w:rFonts w:ascii="Times New Roman" w:hint="eastAsia"/>
                <w:sz w:val="15"/>
                <w:szCs w:val="15"/>
              </w:rPr>
              <w:t>其他属性个数</w:t>
            </w:r>
          </w:p>
        </w:tc>
      </w:tr>
      <w:tr w:rsidR="00A41C92" w:rsidRPr="002045A0" w:rsidTr="002C3AB5">
        <w:trPr>
          <w:trHeight w:val="300"/>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1C92" w:rsidRPr="002045A0" w:rsidRDefault="00A41C92" w:rsidP="00A41C92">
            <w:pPr>
              <w:widowControl/>
              <w:jc w:val="left"/>
              <w:rPr>
                <w:rFonts w:ascii="Times New Roman" w:hAnsi="Times New Roman"/>
                <w:color w:val="000000"/>
                <w:kern w:val="0"/>
                <w:sz w:val="15"/>
                <w:szCs w:val="15"/>
              </w:rPr>
            </w:pPr>
            <w:r w:rsidRPr="002045A0">
              <w:rPr>
                <w:rFonts w:ascii="Times New Roman" w:hAnsi="Times New Roman"/>
                <w:color w:val="000000"/>
                <w:kern w:val="0"/>
                <w:sz w:val="15"/>
                <w:szCs w:val="15"/>
              </w:rPr>
              <w:t>2</w:t>
            </w:r>
          </w:p>
        </w:tc>
        <w:tc>
          <w:tcPr>
            <w:tcW w:w="15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1C92" w:rsidRPr="002045A0" w:rsidRDefault="00A41C92" w:rsidP="000467AC">
            <w:pPr>
              <w:widowControl/>
              <w:jc w:val="left"/>
              <w:rPr>
                <w:rFonts w:ascii="Times New Roman" w:hAnsi="Times New Roman"/>
                <w:color w:val="000000"/>
                <w:kern w:val="0"/>
                <w:sz w:val="15"/>
                <w:szCs w:val="15"/>
              </w:rPr>
            </w:pPr>
            <w:r w:rsidRPr="002045A0">
              <w:rPr>
                <w:rFonts w:ascii="Times New Roman" w:hAnsi="Times New Roman"/>
                <w:color w:val="000000"/>
                <w:kern w:val="0"/>
                <w:sz w:val="15"/>
                <w:szCs w:val="15"/>
              </w:rPr>
              <w:t>EquipStaticSet</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1C92" w:rsidRPr="002045A0" w:rsidRDefault="00A41C92" w:rsidP="000467AC">
            <w:pPr>
              <w:widowControl/>
              <w:jc w:val="left"/>
              <w:rPr>
                <w:rFonts w:ascii="宋体" w:hAnsi="宋体" w:cs="宋体"/>
                <w:color w:val="000000"/>
                <w:kern w:val="0"/>
                <w:sz w:val="15"/>
                <w:szCs w:val="15"/>
              </w:rPr>
            </w:pPr>
            <w:r w:rsidRPr="002045A0">
              <w:rPr>
                <w:rFonts w:ascii="宋体" w:hAnsi="宋体" w:cs="宋体" w:hint="eastAsia"/>
                <w:color w:val="000000"/>
                <w:kern w:val="0"/>
                <w:sz w:val="15"/>
                <w:szCs w:val="15"/>
              </w:rPr>
              <w:t>设备静态属性集</w:t>
            </w:r>
          </w:p>
        </w:tc>
        <w:tc>
          <w:tcPr>
            <w:tcW w:w="3406" w:type="dxa"/>
            <w:tcBorders>
              <w:top w:val="nil"/>
              <w:left w:val="nil"/>
              <w:bottom w:val="single" w:sz="4" w:space="0" w:color="auto"/>
              <w:right w:val="single" w:sz="4" w:space="0" w:color="auto"/>
            </w:tcBorders>
            <w:shd w:val="clear" w:color="auto" w:fill="auto"/>
            <w:noWrap/>
            <w:vAlign w:val="center"/>
            <w:hideMark/>
          </w:tcPr>
          <w:p w:rsidR="00A41C92" w:rsidRPr="00C349F6" w:rsidRDefault="00A41C92" w:rsidP="00A41C92">
            <w:pPr>
              <w:jc w:val="left"/>
              <w:rPr>
                <w:bCs/>
                <w:sz w:val="15"/>
                <w:szCs w:val="15"/>
              </w:rPr>
            </w:pPr>
            <w:r>
              <w:rPr>
                <w:rFonts w:hint="eastAsia"/>
                <w:bCs/>
                <w:sz w:val="15"/>
                <w:szCs w:val="15"/>
              </w:rPr>
              <w:t>Equ_Static_Power_EquipmentRated</w:t>
            </w:r>
          </w:p>
        </w:tc>
        <w:tc>
          <w:tcPr>
            <w:tcW w:w="2540" w:type="dxa"/>
            <w:tcBorders>
              <w:top w:val="nil"/>
              <w:left w:val="nil"/>
              <w:bottom w:val="single" w:sz="4" w:space="0" w:color="auto"/>
              <w:right w:val="single" w:sz="4" w:space="0" w:color="auto"/>
            </w:tcBorders>
            <w:shd w:val="clear" w:color="auto" w:fill="auto"/>
            <w:noWrap/>
            <w:vAlign w:val="center"/>
            <w:hideMark/>
          </w:tcPr>
          <w:p w:rsidR="00A41C92" w:rsidRPr="002045A0" w:rsidRDefault="00A41C92" w:rsidP="00A41C92">
            <w:pPr>
              <w:widowControl/>
              <w:jc w:val="left"/>
              <w:rPr>
                <w:rFonts w:ascii="宋体" w:hAnsi="宋体" w:cs="宋体"/>
                <w:color w:val="000000"/>
                <w:kern w:val="0"/>
                <w:sz w:val="15"/>
                <w:szCs w:val="15"/>
              </w:rPr>
            </w:pPr>
            <w:r w:rsidRPr="002045A0">
              <w:rPr>
                <w:rFonts w:ascii="宋体" w:hAnsi="宋体" w:cs="宋体" w:hint="eastAsia"/>
                <w:color w:val="000000"/>
                <w:kern w:val="0"/>
                <w:sz w:val="15"/>
                <w:szCs w:val="15"/>
              </w:rPr>
              <w:t>额定功率</w:t>
            </w:r>
          </w:p>
        </w:tc>
      </w:tr>
      <w:tr w:rsidR="00A41C92" w:rsidRPr="002045A0" w:rsidTr="002C3AB5">
        <w:trPr>
          <w:trHeight w:val="300"/>
        </w:trPr>
        <w:tc>
          <w:tcPr>
            <w:tcW w:w="600" w:type="dxa"/>
            <w:vMerge/>
            <w:tcBorders>
              <w:top w:val="nil"/>
              <w:left w:val="single" w:sz="4" w:space="0" w:color="auto"/>
              <w:bottom w:val="single" w:sz="4" w:space="0" w:color="auto"/>
              <w:right w:val="single" w:sz="4" w:space="0" w:color="auto"/>
            </w:tcBorders>
            <w:vAlign w:val="center"/>
            <w:hideMark/>
          </w:tcPr>
          <w:p w:rsidR="00A41C92" w:rsidRPr="002045A0" w:rsidRDefault="00A41C92" w:rsidP="00A41C92">
            <w:pPr>
              <w:widowControl/>
              <w:jc w:val="left"/>
              <w:rPr>
                <w:rFonts w:ascii="Times New Roman" w:hAnsi="Times New Roman"/>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A41C92" w:rsidRPr="002045A0" w:rsidRDefault="00A41C92" w:rsidP="000467AC">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A41C92" w:rsidRPr="002045A0" w:rsidRDefault="00A41C92" w:rsidP="000467AC">
            <w:pPr>
              <w:widowControl/>
              <w:jc w:val="left"/>
              <w:rPr>
                <w:rFonts w:ascii="宋体" w:hAnsi="宋体" w:cs="宋体"/>
                <w:color w:val="000000"/>
                <w:kern w:val="0"/>
                <w:sz w:val="15"/>
                <w:szCs w:val="15"/>
              </w:rPr>
            </w:pPr>
          </w:p>
        </w:tc>
        <w:tc>
          <w:tcPr>
            <w:tcW w:w="3406" w:type="dxa"/>
            <w:tcBorders>
              <w:top w:val="nil"/>
              <w:left w:val="nil"/>
              <w:bottom w:val="single" w:sz="4" w:space="0" w:color="auto"/>
              <w:right w:val="single" w:sz="4" w:space="0" w:color="auto"/>
            </w:tcBorders>
            <w:shd w:val="clear" w:color="auto" w:fill="auto"/>
            <w:noWrap/>
            <w:vAlign w:val="center"/>
            <w:hideMark/>
          </w:tcPr>
          <w:p w:rsidR="00A41C92" w:rsidRPr="00A41C92" w:rsidRDefault="00A41C92" w:rsidP="00A41C92">
            <w:pPr>
              <w:jc w:val="left"/>
              <w:rPr>
                <w:bCs/>
                <w:color w:val="FF0000"/>
                <w:sz w:val="15"/>
                <w:szCs w:val="15"/>
              </w:rPr>
            </w:pPr>
            <w:r w:rsidRPr="00A41C92">
              <w:rPr>
                <w:rFonts w:hint="eastAsia"/>
                <w:bCs/>
                <w:color w:val="FF0000"/>
                <w:sz w:val="15"/>
                <w:szCs w:val="15"/>
              </w:rPr>
              <w:t>Equ_Static_Power_PumpHead</w:t>
            </w:r>
          </w:p>
        </w:tc>
        <w:tc>
          <w:tcPr>
            <w:tcW w:w="2540" w:type="dxa"/>
            <w:tcBorders>
              <w:top w:val="nil"/>
              <w:left w:val="nil"/>
              <w:bottom w:val="single" w:sz="4" w:space="0" w:color="auto"/>
              <w:right w:val="single" w:sz="4" w:space="0" w:color="auto"/>
            </w:tcBorders>
            <w:shd w:val="clear" w:color="auto" w:fill="auto"/>
            <w:noWrap/>
            <w:vAlign w:val="center"/>
            <w:hideMark/>
          </w:tcPr>
          <w:p w:rsidR="00A41C92" w:rsidRPr="002045A0" w:rsidRDefault="00A41C92" w:rsidP="00A41C92">
            <w:pPr>
              <w:widowControl/>
              <w:jc w:val="left"/>
              <w:rPr>
                <w:rFonts w:ascii="宋体" w:hAnsi="宋体" w:cs="宋体"/>
                <w:color w:val="000000"/>
                <w:kern w:val="0"/>
                <w:sz w:val="15"/>
                <w:szCs w:val="15"/>
              </w:rPr>
            </w:pPr>
            <w:r w:rsidRPr="002045A0">
              <w:rPr>
                <w:rFonts w:ascii="宋体" w:hAnsi="宋体" w:cs="宋体" w:hint="eastAsia"/>
                <w:color w:val="000000"/>
                <w:kern w:val="0"/>
                <w:sz w:val="15"/>
                <w:szCs w:val="15"/>
              </w:rPr>
              <w:t>额定扬程</w:t>
            </w:r>
          </w:p>
        </w:tc>
      </w:tr>
      <w:tr w:rsidR="00A41C92" w:rsidRPr="002045A0" w:rsidTr="002C3AB5">
        <w:trPr>
          <w:trHeight w:val="300"/>
        </w:trPr>
        <w:tc>
          <w:tcPr>
            <w:tcW w:w="600" w:type="dxa"/>
            <w:vMerge/>
            <w:tcBorders>
              <w:top w:val="nil"/>
              <w:left w:val="single" w:sz="4" w:space="0" w:color="auto"/>
              <w:bottom w:val="single" w:sz="4" w:space="0" w:color="auto"/>
              <w:right w:val="single" w:sz="4" w:space="0" w:color="auto"/>
            </w:tcBorders>
            <w:vAlign w:val="center"/>
            <w:hideMark/>
          </w:tcPr>
          <w:p w:rsidR="00A41C92" w:rsidRPr="002045A0" w:rsidRDefault="00A41C92" w:rsidP="00A41C92">
            <w:pPr>
              <w:widowControl/>
              <w:jc w:val="left"/>
              <w:rPr>
                <w:rFonts w:ascii="Times New Roman" w:hAnsi="Times New Roman"/>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A41C92" w:rsidRPr="002045A0" w:rsidRDefault="00A41C92" w:rsidP="000467AC">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A41C92" w:rsidRPr="002045A0" w:rsidRDefault="00A41C92" w:rsidP="000467AC">
            <w:pPr>
              <w:widowControl/>
              <w:jc w:val="left"/>
              <w:rPr>
                <w:rFonts w:ascii="宋体" w:hAnsi="宋体" w:cs="宋体"/>
                <w:color w:val="000000"/>
                <w:kern w:val="0"/>
                <w:sz w:val="15"/>
                <w:szCs w:val="15"/>
              </w:rPr>
            </w:pPr>
          </w:p>
        </w:tc>
        <w:tc>
          <w:tcPr>
            <w:tcW w:w="3406" w:type="dxa"/>
            <w:tcBorders>
              <w:top w:val="nil"/>
              <w:left w:val="nil"/>
              <w:bottom w:val="single" w:sz="4" w:space="0" w:color="auto"/>
              <w:right w:val="single" w:sz="4" w:space="0" w:color="auto"/>
            </w:tcBorders>
            <w:shd w:val="clear" w:color="auto" w:fill="auto"/>
            <w:noWrap/>
            <w:vAlign w:val="center"/>
            <w:hideMark/>
          </w:tcPr>
          <w:p w:rsidR="00A41C92" w:rsidRPr="00A41C92" w:rsidRDefault="00A41C92" w:rsidP="00A41C92">
            <w:pPr>
              <w:jc w:val="left"/>
              <w:rPr>
                <w:bCs/>
                <w:color w:val="FF0000"/>
                <w:sz w:val="15"/>
                <w:szCs w:val="15"/>
              </w:rPr>
            </w:pPr>
            <w:r w:rsidRPr="00A41C92">
              <w:rPr>
                <w:rFonts w:hint="eastAsia"/>
                <w:bCs/>
                <w:color w:val="FF0000"/>
                <w:sz w:val="15"/>
                <w:szCs w:val="15"/>
              </w:rPr>
              <w:t>Equ_Static_Flow_RatedFlow</w:t>
            </w:r>
          </w:p>
        </w:tc>
        <w:tc>
          <w:tcPr>
            <w:tcW w:w="2540" w:type="dxa"/>
            <w:tcBorders>
              <w:top w:val="nil"/>
              <w:left w:val="nil"/>
              <w:bottom w:val="single" w:sz="4" w:space="0" w:color="auto"/>
              <w:right w:val="single" w:sz="4" w:space="0" w:color="auto"/>
            </w:tcBorders>
            <w:shd w:val="clear" w:color="auto" w:fill="auto"/>
            <w:noWrap/>
            <w:vAlign w:val="center"/>
            <w:hideMark/>
          </w:tcPr>
          <w:p w:rsidR="00A41C92" w:rsidRPr="002045A0" w:rsidRDefault="00A41C92" w:rsidP="00A41C92">
            <w:pPr>
              <w:widowControl/>
              <w:jc w:val="left"/>
              <w:rPr>
                <w:rFonts w:ascii="宋体" w:hAnsi="宋体" w:cs="宋体"/>
                <w:color w:val="000000"/>
                <w:kern w:val="0"/>
                <w:sz w:val="15"/>
                <w:szCs w:val="15"/>
              </w:rPr>
            </w:pPr>
            <w:r w:rsidRPr="002045A0">
              <w:rPr>
                <w:rFonts w:ascii="宋体" w:hAnsi="宋体" w:cs="宋体" w:hint="eastAsia"/>
                <w:color w:val="000000"/>
                <w:kern w:val="0"/>
                <w:sz w:val="15"/>
                <w:szCs w:val="15"/>
              </w:rPr>
              <w:t>额定流量</w:t>
            </w:r>
          </w:p>
        </w:tc>
      </w:tr>
      <w:tr w:rsidR="00A41C92" w:rsidRPr="002045A0" w:rsidTr="002C3AB5">
        <w:trPr>
          <w:trHeight w:val="300"/>
        </w:trPr>
        <w:tc>
          <w:tcPr>
            <w:tcW w:w="600" w:type="dxa"/>
            <w:vMerge/>
            <w:tcBorders>
              <w:top w:val="nil"/>
              <w:left w:val="single" w:sz="4" w:space="0" w:color="auto"/>
              <w:bottom w:val="single" w:sz="4" w:space="0" w:color="auto"/>
              <w:right w:val="single" w:sz="4" w:space="0" w:color="auto"/>
            </w:tcBorders>
            <w:vAlign w:val="center"/>
            <w:hideMark/>
          </w:tcPr>
          <w:p w:rsidR="00A41C92" w:rsidRPr="002045A0" w:rsidRDefault="00A41C92" w:rsidP="00A41C92">
            <w:pPr>
              <w:widowControl/>
              <w:jc w:val="left"/>
              <w:rPr>
                <w:rFonts w:ascii="Times New Roman" w:hAnsi="Times New Roman"/>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A41C92" w:rsidRPr="002045A0" w:rsidRDefault="00A41C92" w:rsidP="000467AC">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A41C92" w:rsidRPr="002045A0" w:rsidRDefault="00A41C92" w:rsidP="000467AC">
            <w:pPr>
              <w:widowControl/>
              <w:jc w:val="left"/>
              <w:rPr>
                <w:rFonts w:ascii="宋体" w:hAnsi="宋体" w:cs="宋体"/>
                <w:color w:val="000000"/>
                <w:kern w:val="0"/>
                <w:sz w:val="15"/>
                <w:szCs w:val="15"/>
              </w:rPr>
            </w:pPr>
          </w:p>
        </w:tc>
        <w:tc>
          <w:tcPr>
            <w:tcW w:w="3406" w:type="dxa"/>
            <w:tcBorders>
              <w:top w:val="nil"/>
              <w:left w:val="nil"/>
              <w:bottom w:val="single" w:sz="4" w:space="0" w:color="auto"/>
              <w:right w:val="single" w:sz="4" w:space="0" w:color="auto"/>
            </w:tcBorders>
            <w:shd w:val="clear" w:color="auto" w:fill="auto"/>
            <w:noWrap/>
            <w:vAlign w:val="center"/>
            <w:hideMark/>
          </w:tcPr>
          <w:p w:rsidR="00A41C92" w:rsidRPr="00E619F6" w:rsidRDefault="00A41C92" w:rsidP="00A41C92">
            <w:pPr>
              <w:rPr>
                <w:rFonts w:ascii="Times New Roman" w:hAnsi="Times New Roman"/>
                <w:color w:val="FF0000"/>
                <w:sz w:val="15"/>
                <w:szCs w:val="15"/>
              </w:rPr>
            </w:pPr>
            <w:r>
              <w:rPr>
                <w:rFonts w:ascii="Times New Roman" w:hAnsi="Times New Roman" w:hint="eastAsia"/>
                <w:color w:val="FF0000"/>
                <w:kern w:val="0"/>
                <w:sz w:val="15"/>
                <w:szCs w:val="15"/>
              </w:rPr>
              <w:t>Equ</w:t>
            </w:r>
            <w:r w:rsidRPr="00E619F6">
              <w:rPr>
                <w:rFonts w:ascii="Times New Roman" w:hAnsi="Times New Roman"/>
                <w:color w:val="FF0000"/>
                <w:kern w:val="0"/>
                <w:sz w:val="15"/>
                <w:szCs w:val="15"/>
              </w:rPr>
              <w:t>_</w:t>
            </w:r>
            <w:r w:rsidRPr="00E619F6">
              <w:rPr>
                <w:rFonts w:ascii="Times New Roman" w:hAnsi="Times New Roman" w:hint="eastAsia"/>
                <w:color w:val="FF0000"/>
                <w:kern w:val="0"/>
                <w:sz w:val="15"/>
                <w:szCs w:val="15"/>
              </w:rPr>
              <w:t>Static_</w:t>
            </w:r>
            <w:r>
              <w:rPr>
                <w:rFonts w:ascii="Times New Roman" w:hAnsi="Times New Roman" w:hint="eastAsia"/>
                <w:color w:val="FF0000"/>
                <w:kern w:val="0"/>
                <w:sz w:val="15"/>
                <w:szCs w:val="15"/>
              </w:rPr>
              <w:t>ElecPara</w:t>
            </w:r>
            <w:r w:rsidRPr="00E619F6">
              <w:rPr>
                <w:rFonts w:ascii="Times New Roman" w:hAnsi="Times New Roman" w:hint="eastAsia"/>
                <w:color w:val="FF0000"/>
                <w:kern w:val="0"/>
                <w:sz w:val="15"/>
                <w:szCs w:val="15"/>
              </w:rPr>
              <w:t>_</w:t>
            </w:r>
            <w:r>
              <w:rPr>
                <w:rFonts w:ascii="Times New Roman" w:hAnsi="Times New Roman" w:hint="eastAsia"/>
                <w:color w:val="FF0000"/>
                <w:kern w:val="0"/>
                <w:sz w:val="15"/>
                <w:szCs w:val="15"/>
              </w:rPr>
              <w:t>RatedCurrent</w:t>
            </w:r>
          </w:p>
        </w:tc>
        <w:tc>
          <w:tcPr>
            <w:tcW w:w="2540" w:type="dxa"/>
            <w:tcBorders>
              <w:top w:val="nil"/>
              <w:left w:val="nil"/>
              <w:bottom w:val="single" w:sz="4" w:space="0" w:color="auto"/>
              <w:right w:val="single" w:sz="4" w:space="0" w:color="auto"/>
            </w:tcBorders>
            <w:shd w:val="clear" w:color="auto" w:fill="auto"/>
            <w:noWrap/>
            <w:vAlign w:val="center"/>
            <w:hideMark/>
          </w:tcPr>
          <w:p w:rsidR="00A41C92" w:rsidRPr="002045A0" w:rsidRDefault="00A41C92" w:rsidP="00A41C92">
            <w:pPr>
              <w:widowControl/>
              <w:jc w:val="left"/>
              <w:rPr>
                <w:rFonts w:ascii="宋体" w:hAnsi="宋体" w:cs="宋体"/>
                <w:color w:val="000000"/>
                <w:kern w:val="0"/>
                <w:sz w:val="15"/>
                <w:szCs w:val="15"/>
              </w:rPr>
            </w:pPr>
            <w:r w:rsidRPr="002045A0">
              <w:rPr>
                <w:rFonts w:ascii="宋体" w:hAnsi="宋体" w:cs="宋体" w:hint="eastAsia"/>
                <w:color w:val="000000"/>
                <w:kern w:val="0"/>
                <w:sz w:val="15"/>
                <w:szCs w:val="15"/>
              </w:rPr>
              <w:t>额定电流</w:t>
            </w:r>
          </w:p>
        </w:tc>
      </w:tr>
      <w:tr w:rsidR="00A41C92" w:rsidRPr="002045A0" w:rsidTr="002C3AB5">
        <w:trPr>
          <w:trHeight w:val="300"/>
        </w:trPr>
        <w:tc>
          <w:tcPr>
            <w:tcW w:w="600" w:type="dxa"/>
            <w:vMerge/>
            <w:tcBorders>
              <w:top w:val="nil"/>
              <w:left w:val="single" w:sz="4" w:space="0" w:color="auto"/>
              <w:bottom w:val="single" w:sz="4" w:space="0" w:color="auto"/>
              <w:right w:val="single" w:sz="4" w:space="0" w:color="auto"/>
            </w:tcBorders>
            <w:vAlign w:val="center"/>
            <w:hideMark/>
          </w:tcPr>
          <w:p w:rsidR="00A41C92" w:rsidRPr="002045A0" w:rsidRDefault="00A41C92" w:rsidP="00A41C92">
            <w:pPr>
              <w:widowControl/>
              <w:jc w:val="left"/>
              <w:rPr>
                <w:rFonts w:ascii="Times New Roman" w:hAnsi="Times New Roman"/>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A41C92" w:rsidRPr="002045A0" w:rsidRDefault="00A41C92" w:rsidP="000467AC">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A41C92" w:rsidRPr="002045A0" w:rsidRDefault="00A41C92" w:rsidP="000467AC">
            <w:pPr>
              <w:widowControl/>
              <w:jc w:val="left"/>
              <w:rPr>
                <w:rFonts w:ascii="宋体" w:hAnsi="宋体" w:cs="宋体"/>
                <w:color w:val="000000"/>
                <w:kern w:val="0"/>
                <w:sz w:val="15"/>
                <w:szCs w:val="15"/>
              </w:rPr>
            </w:pPr>
          </w:p>
        </w:tc>
        <w:tc>
          <w:tcPr>
            <w:tcW w:w="3406" w:type="dxa"/>
            <w:tcBorders>
              <w:top w:val="nil"/>
              <w:left w:val="nil"/>
              <w:bottom w:val="single" w:sz="4" w:space="0" w:color="auto"/>
              <w:right w:val="single" w:sz="4" w:space="0" w:color="auto"/>
            </w:tcBorders>
            <w:shd w:val="clear" w:color="auto" w:fill="auto"/>
            <w:noWrap/>
            <w:vAlign w:val="center"/>
            <w:hideMark/>
          </w:tcPr>
          <w:p w:rsidR="00A41C92" w:rsidRPr="00E619F6" w:rsidRDefault="00A41C92" w:rsidP="00A41C92">
            <w:pPr>
              <w:rPr>
                <w:rFonts w:ascii="Times New Roman" w:hAnsi="Times New Roman"/>
                <w:color w:val="FF0000"/>
                <w:sz w:val="15"/>
                <w:szCs w:val="15"/>
              </w:rPr>
            </w:pPr>
            <w:r>
              <w:rPr>
                <w:rFonts w:ascii="Times New Roman" w:hAnsi="Times New Roman" w:hint="eastAsia"/>
                <w:color w:val="FF0000"/>
                <w:kern w:val="0"/>
                <w:sz w:val="15"/>
                <w:szCs w:val="15"/>
              </w:rPr>
              <w:t>Equ</w:t>
            </w:r>
            <w:r w:rsidRPr="00E619F6">
              <w:rPr>
                <w:rFonts w:ascii="Times New Roman" w:hAnsi="Times New Roman"/>
                <w:color w:val="FF0000"/>
                <w:kern w:val="0"/>
                <w:sz w:val="15"/>
                <w:szCs w:val="15"/>
              </w:rPr>
              <w:t>_</w:t>
            </w:r>
            <w:r w:rsidRPr="00E619F6">
              <w:rPr>
                <w:rFonts w:ascii="Times New Roman" w:hAnsi="Times New Roman" w:hint="eastAsia"/>
                <w:color w:val="FF0000"/>
                <w:kern w:val="0"/>
                <w:sz w:val="15"/>
                <w:szCs w:val="15"/>
              </w:rPr>
              <w:t>Static_</w:t>
            </w:r>
            <w:r>
              <w:rPr>
                <w:rFonts w:ascii="Times New Roman" w:hAnsi="Times New Roman" w:hint="eastAsia"/>
                <w:color w:val="FF0000"/>
                <w:kern w:val="0"/>
                <w:sz w:val="15"/>
                <w:szCs w:val="15"/>
              </w:rPr>
              <w:t>ElecPara</w:t>
            </w:r>
            <w:r w:rsidRPr="00E619F6">
              <w:rPr>
                <w:rFonts w:ascii="Times New Roman" w:hAnsi="Times New Roman" w:hint="eastAsia"/>
                <w:color w:val="FF0000"/>
                <w:kern w:val="0"/>
                <w:sz w:val="15"/>
                <w:szCs w:val="15"/>
              </w:rPr>
              <w:t>_</w:t>
            </w:r>
            <w:r>
              <w:rPr>
                <w:rFonts w:ascii="Times New Roman" w:hAnsi="Times New Roman" w:hint="eastAsia"/>
                <w:color w:val="FF0000"/>
                <w:kern w:val="0"/>
                <w:sz w:val="15"/>
                <w:szCs w:val="15"/>
              </w:rPr>
              <w:t>Efficient</w:t>
            </w:r>
          </w:p>
        </w:tc>
        <w:tc>
          <w:tcPr>
            <w:tcW w:w="2540" w:type="dxa"/>
            <w:tcBorders>
              <w:top w:val="nil"/>
              <w:left w:val="nil"/>
              <w:bottom w:val="single" w:sz="4" w:space="0" w:color="auto"/>
              <w:right w:val="single" w:sz="4" w:space="0" w:color="auto"/>
            </w:tcBorders>
            <w:shd w:val="clear" w:color="auto" w:fill="auto"/>
            <w:noWrap/>
            <w:vAlign w:val="center"/>
            <w:hideMark/>
          </w:tcPr>
          <w:p w:rsidR="00A41C92" w:rsidRPr="002045A0" w:rsidRDefault="00A41C92" w:rsidP="00A41C92">
            <w:pPr>
              <w:widowControl/>
              <w:jc w:val="left"/>
              <w:rPr>
                <w:rFonts w:ascii="宋体" w:hAnsi="宋体" w:cs="宋体"/>
                <w:color w:val="000000"/>
                <w:kern w:val="0"/>
                <w:sz w:val="15"/>
                <w:szCs w:val="15"/>
              </w:rPr>
            </w:pPr>
            <w:r w:rsidRPr="002045A0">
              <w:rPr>
                <w:rFonts w:ascii="宋体" w:hAnsi="宋体" w:cs="宋体" w:hint="eastAsia"/>
                <w:color w:val="000000"/>
                <w:kern w:val="0"/>
                <w:sz w:val="15"/>
                <w:szCs w:val="15"/>
              </w:rPr>
              <w:t>效率</w:t>
            </w:r>
          </w:p>
        </w:tc>
      </w:tr>
      <w:tr w:rsidR="00A41C92" w:rsidRPr="002045A0" w:rsidTr="00F25BD7">
        <w:trPr>
          <w:trHeight w:val="300"/>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1C92" w:rsidRPr="002045A0" w:rsidRDefault="00A41C92" w:rsidP="00A41C92">
            <w:pPr>
              <w:widowControl/>
              <w:jc w:val="left"/>
              <w:rPr>
                <w:rFonts w:ascii="Times New Roman" w:hAnsi="Times New Roman"/>
                <w:color w:val="000000"/>
                <w:kern w:val="0"/>
                <w:sz w:val="15"/>
                <w:szCs w:val="15"/>
              </w:rPr>
            </w:pPr>
            <w:r w:rsidRPr="002045A0">
              <w:rPr>
                <w:rFonts w:ascii="Times New Roman" w:hAnsi="Times New Roman"/>
                <w:color w:val="000000"/>
                <w:kern w:val="0"/>
                <w:sz w:val="15"/>
                <w:szCs w:val="15"/>
              </w:rPr>
              <w:t>3</w:t>
            </w:r>
          </w:p>
        </w:tc>
        <w:tc>
          <w:tcPr>
            <w:tcW w:w="15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1C92" w:rsidRPr="002045A0" w:rsidRDefault="00A41C92" w:rsidP="000467AC">
            <w:pPr>
              <w:widowControl/>
              <w:jc w:val="left"/>
              <w:rPr>
                <w:rFonts w:ascii="Times New Roman" w:hAnsi="Times New Roman"/>
                <w:color w:val="000000"/>
                <w:kern w:val="0"/>
                <w:sz w:val="15"/>
                <w:szCs w:val="15"/>
              </w:rPr>
            </w:pPr>
            <w:r w:rsidRPr="002045A0">
              <w:rPr>
                <w:rFonts w:ascii="Times New Roman" w:hAnsi="Times New Roman"/>
                <w:color w:val="000000"/>
                <w:kern w:val="0"/>
                <w:sz w:val="15"/>
                <w:szCs w:val="15"/>
              </w:rPr>
              <w:t>EquipMeasureSet</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1C92" w:rsidRPr="002045A0" w:rsidRDefault="00A41C92" w:rsidP="000467AC">
            <w:pPr>
              <w:widowControl/>
              <w:jc w:val="left"/>
              <w:rPr>
                <w:rFonts w:ascii="宋体" w:hAnsi="宋体" w:cs="宋体"/>
                <w:color w:val="000000"/>
                <w:kern w:val="0"/>
                <w:sz w:val="15"/>
                <w:szCs w:val="15"/>
              </w:rPr>
            </w:pPr>
            <w:r w:rsidRPr="002045A0">
              <w:rPr>
                <w:rFonts w:ascii="宋体" w:hAnsi="宋体" w:cs="宋体" w:hint="eastAsia"/>
                <w:color w:val="000000"/>
                <w:kern w:val="0"/>
                <w:sz w:val="15"/>
                <w:szCs w:val="15"/>
              </w:rPr>
              <w:t>设备测量属性集</w:t>
            </w:r>
          </w:p>
        </w:tc>
        <w:tc>
          <w:tcPr>
            <w:tcW w:w="3406" w:type="dxa"/>
            <w:tcBorders>
              <w:top w:val="nil"/>
              <w:left w:val="nil"/>
              <w:bottom w:val="single" w:sz="4" w:space="0" w:color="auto"/>
              <w:right w:val="single" w:sz="4" w:space="0" w:color="auto"/>
            </w:tcBorders>
            <w:shd w:val="clear" w:color="auto" w:fill="auto"/>
            <w:noWrap/>
            <w:hideMark/>
          </w:tcPr>
          <w:p w:rsidR="00A41C92" w:rsidRPr="00A41C92" w:rsidRDefault="00A41C92" w:rsidP="00A41C92">
            <w:pPr>
              <w:rPr>
                <w:bCs/>
                <w:color w:val="FF0000"/>
                <w:sz w:val="15"/>
                <w:szCs w:val="15"/>
              </w:rPr>
            </w:pPr>
            <w:r w:rsidRPr="00A41C92">
              <w:rPr>
                <w:rFonts w:hint="eastAsia"/>
                <w:bCs/>
                <w:color w:val="FF0000"/>
                <w:sz w:val="15"/>
                <w:szCs w:val="15"/>
              </w:rPr>
              <w:t>Equ_Meas_ElectricPara_Frequency</w:t>
            </w:r>
          </w:p>
        </w:tc>
        <w:tc>
          <w:tcPr>
            <w:tcW w:w="2540" w:type="dxa"/>
            <w:tcBorders>
              <w:top w:val="nil"/>
              <w:left w:val="nil"/>
              <w:bottom w:val="single" w:sz="4" w:space="0" w:color="auto"/>
              <w:right w:val="single" w:sz="4" w:space="0" w:color="auto"/>
            </w:tcBorders>
            <w:shd w:val="clear" w:color="auto" w:fill="auto"/>
            <w:noWrap/>
            <w:vAlign w:val="center"/>
            <w:hideMark/>
          </w:tcPr>
          <w:p w:rsidR="00A41C92" w:rsidRPr="002045A0" w:rsidRDefault="00A41C92" w:rsidP="00A41C92">
            <w:pPr>
              <w:widowControl/>
              <w:jc w:val="left"/>
              <w:rPr>
                <w:rFonts w:ascii="宋体" w:hAnsi="宋体" w:cs="宋体"/>
                <w:color w:val="000000"/>
                <w:kern w:val="0"/>
                <w:sz w:val="15"/>
                <w:szCs w:val="15"/>
              </w:rPr>
            </w:pPr>
            <w:r w:rsidRPr="002045A0">
              <w:rPr>
                <w:rFonts w:ascii="宋体" w:hAnsi="宋体" w:cs="宋体" w:hint="eastAsia"/>
                <w:color w:val="000000"/>
                <w:kern w:val="0"/>
                <w:sz w:val="15"/>
                <w:szCs w:val="15"/>
              </w:rPr>
              <w:t>运行频率</w:t>
            </w:r>
          </w:p>
        </w:tc>
      </w:tr>
      <w:tr w:rsidR="00A41C92" w:rsidRPr="002045A0" w:rsidTr="00F25BD7">
        <w:trPr>
          <w:trHeight w:val="300"/>
        </w:trPr>
        <w:tc>
          <w:tcPr>
            <w:tcW w:w="600" w:type="dxa"/>
            <w:vMerge/>
            <w:tcBorders>
              <w:top w:val="nil"/>
              <w:left w:val="single" w:sz="4" w:space="0" w:color="auto"/>
              <w:bottom w:val="single" w:sz="4" w:space="0" w:color="auto"/>
              <w:right w:val="single" w:sz="4" w:space="0" w:color="auto"/>
            </w:tcBorders>
            <w:vAlign w:val="center"/>
            <w:hideMark/>
          </w:tcPr>
          <w:p w:rsidR="00A41C92" w:rsidRPr="002045A0" w:rsidRDefault="00A41C92" w:rsidP="00A41C92">
            <w:pPr>
              <w:widowControl/>
              <w:jc w:val="left"/>
              <w:rPr>
                <w:rFonts w:ascii="Times New Roman" w:hAnsi="Times New Roman"/>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A41C92" w:rsidRPr="002045A0" w:rsidRDefault="00A41C92" w:rsidP="000467AC">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A41C92" w:rsidRPr="002045A0" w:rsidRDefault="00A41C92" w:rsidP="000467AC">
            <w:pPr>
              <w:widowControl/>
              <w:jc w:val="left"/>
              <w:rPr>
                <w:rFonts w:ascii="宋体" w:hAnsi="宋体" w:cs="宋体"/>
                <w:color w:val="000000"/>
                <w:kern w:val="0"/>
                <w:sz w:val="15"/>
                <w:szCs w:val="15"/>
              </w:rPr>
            </w:pPr>
          </w:p>
        </w:tc>
        <w:tc>
          <w:tcPr>
            <w:tcW w:w="3406" w:type="dxa"/>
            <w:tcBorders>
              <w:top w:val="nil"/>
              <w:left w:val="nil"/>
              <w:bottom w:val="single" w:sz="4" w:space="0" w:color="auto"/>
              <w:right w:val="single" w:sz="4" w:space="0" w:color="auto"/>
            </w:tcBorders>
            <w:shd w:val="clear" w:color="auto" w:fill="auto"/>
            <w:noWrap/>
            <w:hideMark/>
          </w:tcPr>
          <w:p w:rsidR="00A41C92" w:rsidRPr="00C349F6" w:rsidRDefault="00A41C92" w:rsidP="00A41C92">
            <w:pPr>
              <w:rPr>
                <w:bCs/>
                <w:sz w:val="15"/>
                <w:szCs w:val="15"/>
              </w:rPr>
            </w:pPr>
            <w:r>
              <w:rPr>
                <w:rFonts w:hint="eastAsia"/>
                <w:bCs/>
                <w:sz w:val="15"/>
                <w:szCs w:val="15"/>
              </w:rPr>
              <w:t>Equ_Meas_ElectricPara_Current</w:t>
            </w:r>
          </w:p>
        </w:tc>
        <w:tc>
          <w:tcPr>
            <w:tcW w:w="2540" w:type="dxa"/>
            <w:tcBorders>
              <w:top w:val="nil"/>
              <w:left w:val="nil"/>
              <w:bottom w:val="single" w:sz="4" w:space="0" w:color="auto"/>
              <w:right w:val="single" w:sz="4" w:space="0" w:color="auto"/>
            </w:tcBorders>
            <w:shd w:val="clear" w:color="auto" w:fill="auto"/>
            <w:noWrap/>
            <w:vAlign w:val="center"/>
            <w:hideMark/>
          </w:tcPr>
          <w:p w:rsidR="00A41C92" w:rsidRPr="002045A0" w:rsidRDefault="00A41C92" w:rsidP="00A41C92">
            <w:pPr>
              <w:widowControl/>
              <w:jc w:val="left"/>
              <w:rPr>
                <w:rFonts w:ascii="宋体" w:hAnsi="宋体" w:cs="宋体"/>
                <w:color w:val="000000"/>
                <w:kern w:val="0"/>
                <w:sz w:val="15"/>
                <w:szCs w:val="15"/>
              </w:rPr>
            </w:pPr>
            <w:r w:rsidRPr="002045A0">
              <w:rPr>
                <w:rFonts w:ascii="宋体" w:hAnsi="宋体" w:cs="宋体" w:hint="eastAsia"/>
                <w:color w:val="000000"/>
                <w:kern w:val="0"/>
                <w:sz w:val="15"/>
                <w:szCs w:val="15"/>
              </w:rPr>
              <w:t>运行电流</w:t>
            </w:r>
          </w:p>
        </w:tc>
      </w:tr>
      <w:tr w:rsidR="00A41C92" w:rsidRPr="002045A0" w:rsidTr="00F25BD7">
        <w:trPr>
          <w:trHeight w:val="300"/>
        </w:trPr>
        <w:tc>
          <w:tcPr>
            <w:tcW w:w="600" w:type="dxa"/>
            <w:vMerge/>
            <w:tcBorders>
              <w:top w:val="nil"/>
              <w:left w:val="single" w:sz="4" w:space="0" w:color="auto"/>
              <w:bottom w:val="single" w:sz="4" w:space="0" w:color="auto"/>
              <w:right w:val="single" w:sz="4" w:space="0" w:color="auto"/>
            </w:tcBorders>
            <w:vAlign w:val="center"/>
            <w:hideMark/>
          </w:tcPr>
          <w:p w:rsidR="00A41C92" w:rsidRPr="002045A0" w:rsidRDefault="00A41C92" w:rsidP="00A41C92">
            <w:pPr>
              <w:widowControl/>
              <w:jc w:val="left"/>
              <w:rPr>
                <w:rFonts w:ascii="Times New Roman" w:hAnsi="Times New Roman"/>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A41C92" w:rsidRPr="002045A0" w:rsidRDefault="00A41C92" w:rsidP="000467AC">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A41C92" w:rsidRPr="002045A0" w:rsidRDefault="00A41C92" w:rsidP="000467AC">
            <w:pPr>
              <w:widowControl/>
              <w:jc w:val="left"/>
              <w:rPr>
                <w:rFonts w:ascii="宋体" w:hAnsi="宋体" w:cs="宋体"/>
                <w:color w:val="000000"/>
                <w:kern w:val="0"/>
                <w:sz w:val="15"/>
                <w:szCs w:val="15"/>
              </w:rPr>
            </w:pPr>
          </w:p>
        </w:tc>
        <w:tc>
          <w:tcPr>
            <w:tcW w:w="3406" w:type="dxa"/>
            <w:tcBorders>
              <w:top w:val="nil"/>
              <w:left w:val="nil"/>
              <w:bottom w:val="single" w:sz="4" w:space="0" w:color="auto"/>
              <w:right w:val="single" w:sz="4" w:space="0" w:color="auto"/>
            </w:tcBorders>
            <w:shd w:val="clear" w:color="auto" w:fill="auto"/>
            <w:noWrap/>
            <w:hideMark/>
          </w:tcPr>
          <w:p w:rsidR="00A41C92" w:rsidRPr="001F4EEE" w:rsidRDefault="00A41C92" w:rsidP="00A41C92">
            <w:pPr>
              <w:rPr>
                <w:bCs/>
                <w:color w:val="FF0000"/>
                <w:sz w:val="15"/>
                <w:szCs w:val="15"/>
              </w:rPr>
            </w:pPr>
            <w:r w:rsidRPr="001F4EEE">
              <w:rPr>
                <w:rFonts w:hint="eastAsia"/>
                <w:bCs/>
                <w:color w:val="FF0000"/>
                <w:sz w:val="15"/>
                <w:szCs w:val="15"/>
              </w:rPr>
              <w:t>Equ_Meas_Time_SumRun</w:t>
            </w:r>
          </w:p>
        </w:tc>
        <w:tc>
          <w:tcPr>
            <w:tcW w:w="2540" w:type="dxa"/>
            <w:tcBorders>
              <w:top w:val="nil"/>
              <w:left w:val="nil"/>
              <w:bottom w:val="single" w:sz="4" w:space="0" w:color="auto"/>
              <w:right w:val="single" w:sz="4" w:space="0" w:color="auto"/>
            </w:tcBorders>
            <w:shd w:val="clear" w:color="auto" w:fill="auto"/>
            <w:noWrap/>
            <w:vAlign w:val="center"/>
            <w:hideMark/>
          </w:tcPr>
          <w:p w:rsidR="00A41C92" w:rsidRPr="002045A0" w:rsidRDefault="00A41C92" w:rsidP="00A41C92">
            <w:pPr>
              <w:widowControl/>
              <w:jc w:val="left"/>
              <w:rPr>
                <w:rFonts w:ascii="宋体" w:hAnsi="宋体" w:cs="宋体"/>
                <w:color w:val="000000"/>
                <w:kern w:val="0"/>
                <w:sz w:val="15"/>
                <w:szCs w:val="15"/>
              </w:rPr>
            </w:pPr>
            <w:r w:rsidRPr="002045A0">
              <w:rPr>
                <w:rFonts w:ascii="宋体" w:hAnsi="宋体" w:cs="宋体" w:hint="eastAsia"/>
                <w:color w:val="000000"/>
                <w:kern w:val="0"/>
                <w:sz w:val="15"/>
                <w:szCs w:val="15"/>
              </w:rPr>
              <w:t>运行时间</w:t>
            </w:r>
          </w:p>
        </w:tc>
      </w:tr>
      <w:tr w:rsidR="00A41C92" w:rsidRPr="002045A0" w:rsidTr="002C3AB5">
        <w:trPr>
          <w:trHeight w:val="300"/>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1C92" w:rsidRPr="002045A0" w:rsidRDefault="00A41C92" w:rsidP="00A41C92">
            <w:pPr>
              <w:widowControl/>
              <w:jc w:val="center"/>
              <w:rPr>
                <w:rFonts w:ascii="Times New Roman" w:hAnsi="Times New Roman"/>
                <w:color w:val="000000"/>
                <w:kern w:val="0"/>
                <w:sz w:val="15"/>
                <w:szCs w:val="15"/>
              </w:rPr>
            </w:pPr>
            <w:r w:rsidRPr="002045A0">
              <w:rPr>
                <w:rFonts w:ascii="Times New Roman" w:hAnsi="Times New Roman"/>
                <w:color w:val="000000"/>
                <w:kern w:val="0"/>
                <w:sz w:val="15"/>
                <w:szCs w:val="15"/>
              </w:rPr>
              <w:lastRenderedPageBreak/>
              <w:t>4</w:t>
            </w:r>
          </w:p>
        </w:tc>
        <w:tc>
          <w:tcPr>
            <w:tcW w:w="15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1C92" w:rsidRPr="002045A0" w:rsidRDefault="00A41C92" w:rsidP="000467AC">
            <w:pPr>
              <w:widowControl/>
              <w:jc w:val="left"/>
              <w:rPr>
                <w:rFonts w:ascii="Times New Roman" w:hAnsi="Times New Roman"/>
                <w:color w:val="000000"/>
                <w:kern w:val="0"/>
                <w:sz w:val="15"/>
                <w:szCs w:val="15"/>
              </w:rPr>
            </w:pPr>
            <w:r w:rsidRPr="002045A0">
              <w:rPr>
                <w:rFonts w:ascii="Times New Roman" w:hAnsi="Times New Roman"/>
                <w:color w:val="000000"/>
                <w:kern w:val="0"/>
                <w:sz w:val="15"/>
                <w:szCs w:val="15"/>
              </w:rPr>
              <w:t>EquipControlSet</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1C92" w:rsidRPr="002045A0" w:rsidRDefault="00A41C92" w:rsidP="000467AC">
            <w:pPr>
              <w:widowControl/>
              <w:jc w:val="left"/>
              <w:rPr>
                <w:rFonts w:ascii="宋体" w:hAnsi="宋体" w:cs="宋体"/>
                <w:color w:val="000000"/>
                <w:kern w:val="0"/>
                <w:sz w:val="15"/>
                <w:szCs w:val="15"/>
              </w:rPr>
            </w:pPr>
            <w:r w:rsidRPr="002045A0">
              <w:rPr>
                <w:rFonts w:ascii="宋体" w:hAnsi="宋体" w:cs="宋体" w:hint="eastAsia"/>
                <w:color w:val="000000"/>
                <w:kern w:val="0"/>
                <w:sz w:val="15"/>
                <w:szCs w:val="15"/>
              </w:rPr>
              <w:t>设备控制属性集</w:t>
            </w:r>
          </w:p>
        </w:tc>
        <w:tc>
          <w:tcPr>
            <w:tcW w:w="3406" w:type="dxa"/>
            <w:tcBorders>
              <w:top w:val="nil"/>
              <w:left w:val="nil"/>
              <w:bottom w:val="single" w:sz="4" w:space="0" w:color="auto"/>
              <w:right w:val="single" w:sz="4" w:space="0" w:color="auto"/>
            </w:tcBorders>
            <w:shd w:val="clear" w:color="auto" w:fill="auto"/>
            <w:noWrap/>
            <w:vAlign w:val="center"/>
            <w:hideMark/>
          </w:tcPr>
          <w:p w:rsidR="00A41C92" w:rsidRPr="000467AC" w:rsidRDefault="000467AC" w:rsidP="000467AC">
            <w:pPr>
              <w:widowControl/>
              <w:jc w:val="left"/>
              <w:rPr>
                <w:rFonts w:ascii="Times New Roman" w:hAnsi="Times New Roman"/>
                <w:color w:val="FF0000"/>
                <w:kern w:val="0"/>
                <w:sz w:val="15"/>
                <w:szCs w:val="15"/>
              </w:rPr>
            </w:pPr>
            <w:r>
              <w:rPr>
                <w:rFonts w:ascii="Times New Roman" w:hAnsi="Times New Roman"/>
                <w:color w:val="FF0000"/>
                <w:kern w:val="0"/>
                <w:sz w:val="15"/>
                <w:szCs w:val="15"/>
              </w:rPr>
              <w:t>Equ</w:t>
            </w:r>
            <w:r w:rsidR="00A41C92" w:rsidRPr="000467AC">
              <w:rPr>
                <w:rFonts w:ascii="Times New Roman" w:hAnsi="Times New Roman"/>
                <w:color w:val="FF0000"/>
                <w:kern w:val="0"/>
                <w:sz w:val="15"/>
                <w:szCs w:val="15"/>
              </w:rPr>
              <w:t>_Ctrl_</w:t>
            </w:r>
            <w:r w:rsidRPr="000467AC">
              <w:rPr>
                <w:rFonts w:ascii="Times New Roman" w:hAnsi="Times New Roman" w:hint="eastAsia"/>
                <w:color w:val="FF0000"/>
                <w:kern w:val="0"/>
                <w:sz w:val="15"/>
                <w:szCs w:val="15"/>
              </w:rPr>
              <w:t>FrequencySet</w:t>
            </w:r>
          </w:p>
        </w:tc>
        <w:tc>
          <w:tcPr>
            <w:tcW w:w="2540" w:type="dxa"/>
            <w:tcBorders>
              <w:top w:val="nil"/>
              <w:left w:val="nil"/>
              <w:bottom w:val="single" w:sz="4" w:space="0" w:color="auto"/>
              <w:right w:val="single" w:sz="4" w:space="0" w:color="auto"/>
            </w:tcBorders>
            <w:shd w:val="clear" w:color="auto" w:fill="auto"/>
            <w:noWrap/>
            <w:vAlign w:val="center"/>
            <w:hideMark/>
          </w:tcPr>
          <w:p w:rsidR="00A41C92" w:rsidRPr="002045A0" w:rsidRDefault="00A41C92" w:rsidP="00A41C92">
            <w:pPr>
              <w:widowControl/>
              <w:jc w:val="left"/>
              <w:rPr>
                <w:rFonts w:ascii="宋体" w:hAnsi="宋体" w:cs="宋体"/>
                <w:color w:val="000000"/>
                <w:kern w:val="0"/>
                <w:sz w:val="15"/>
                <w:szCs w:val="15"/>
              </w:rPr>
            </w:pPr>
            <w:r w:rsidRPr="002045A0">
              <w:rPr>
                <w:rFonts w:ascii="宋体" w:hAnsi="宋体" w:cs="宋体" w:hint="eastAsia"/>
                <w:color w:val="000000"/>
                <w:kern w:val="0"/>
                <w:sz w:val="15"/>
                <w:szCs w:val="15"/>
              </w:rPr>
              <w:t>频率给定</w:t>
            </w:r>
          </w:p>
        </w:tc>
      </w:tr>
      <w:tr w:rsidR="000467AC" w:rsidRPr="002045A0" w:rsidTr="002C3AB5">
        <w:trPr>
          <w:trHeight w:val="300"/>
        </w:trPr>
        <w:tc>
          <w:tcPr>
            <w:tcW w:w="600" w:type="dxa"/>
            <w:vMerge/>
            <w:tcBorders>
              <w:top w:val="nil"/>
              <w:left w:val="single" w:sz="4" w:space="0" w:color="auto"/>
              <w:bottom w:val="single" w:sz="4" w:space="0" w:color="auto"/>
              <w:right w:val="single" w:sz="4" w:space="0" w:color="auto"/>
            </w:tcBorders>
            <w:vAlign w:val="center"/>
            <w:hideMark/>
          </w:tcPr>
          <w:p w:rsidR="000467AC" w:rsidRPr="002045A0" w:rsidRDefault="000467AC" w:rsidP="000467AC">
            <w:pPr>
              <w:widowControl/>
              <w:jc w:val="left"/>
              <w:rPr>
                <w:rFonts w:ascii="Times New Roman" w:hAnsi="Times New Roman"/>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0467AC" w:rsidRPr="002045A0" w:rsidRDefault="000467AC" w:rsidP="000467AC">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0467AC" w:rsidRPr="002045A0" w:rsidRDefault="000467AC" w:rsidP="000467AC">
            <w:pPr>
              <w:widowControl/>
              <w:jc w:val="left"/>
              <w:rPr>
                <w:rFonts w:ascii="宋体" w:hAnsi="宋体" w:cs="宋体"/>
                <w:color w:val="000000"/>
                <w:kern w:val="0"/>
                <w:sz w:val="15"/>
                <w:szCs w:val="15"/>
              </w:rPr>
            </w:pPr>
          </w:p>
        </w:tc>
        <w:tc>
          <w:tcPr>
            <w:tcW w:w="3406" w:type="dxa"/>
            <w:tcBorders>
              <w:top w:val="nil"/>
              <w:left w:val="nil"/>
              <w:bottom w:val="single" w:sz="4" w:space="0" w:color="auto"/>
              <w:right w:val="single" w:sz="4" w:space="0" w:color="auto"/>
            </w:tcBorders>
            <w:shd w:val="clear" w:color="auto" w:fill="auto"/>
            <w:noWrap/>
            <w:vAlign w:val="center"/>
            <w:hideMark/>
          </w:tcPr>
          <w:p w:rsidR="000467AC" w:rsidRPr="00573289" w:rsidRDefault="000467AC" w:rsidP="000467AC">
            <w:pPr>
              <w:rPr>
                <w:bCs/>
                <w:color w:val="FF0000"/>
                <w:sz w:val="15"/>
                <w:szCs w:val="15"/>
              </w:rPr>
            </w:pPr>
            <w:r w:rsidRPr="00573289">
              <w:rPr>
                <w:rFonts w:hint="eastAsia"/>
                <w:bCs/>
                <w:color w:val="FF0000"/>
                <w:sz w:val="15"/>
                <w:szCs w:val="15"/>
              </w:rPr>
              <w:t>Equ_Ctrl_OnOff_</w:t>
            </w:r>
            <w:r>
              <w:rPr>
                <w:rFonts w:hint="eastAsia"/>
                <w:bCs/>
                <w:color w:val="FF0000"/>
                <w:sz w:val="15"/>
                <w:szCs w:val="15"/>
              </w:rPr>
              <w:t>FreqConverter</w:t>
            </w:r>
          </w:p>
        </w:tc>
        <w:tc>
          <w:tcPr>
            <w:tcW w:w="2540" w:type="dxa"/>
            <w:tcBorders>
              <w:top w:val="nil"/>
              <w:left w:val="nil"/>
              <w:bottom w:val="single" w:sz="4" w:space="0" w:color="auto"/>
              <w:right w:val="single" w:sz="4" w:space="0" w:color="auto"/>
            </w:tcBorders>
            <w:shd w:val="clear" w:color="auto" w:fill="auto"/>
            <w:noWrap/>
            <w:vAlign w:val="center"/>
            <w:hideMark/>
          </w:tcPr>
          <w:p w:rsidR="000467AC" w:rsidRPr="002045A0" w:rsidRDefault="000467AC" w:rsidP="000467AC">
            <w:pPr>
              <w:widowControl/>
              <w:jc w:val="left"/>
              <w:rPr>
                <w:rFonts w:ascii="宋体" w:hAnsi="宋体" w:cs="宋体"/>
                <w:color w:val="000000"/>
                <w:kern w:val="0"/>
                <w:sz w:val="15"/>
                <w:szCs w:val="15"/>
              </w:rPr>
            </w:pPr>
            <w:r w:rsidRPr="002045A0">
              <w:rPr>
                <w:rFonts w:ascii="宋体" w:hAnsi="宋体" w:cs="宋体" w:hint="eastAsia"/>
                <w:color w:val="000000"/>
                <w:kern w:val="0"/>
                <w:sz w:val="15"/>
                <w:szCs w:val="15"/>
              </w:rPr>
              <w:t>变频启停控制</w:t>
            </w:r>
          </w:p>
        </w:tc>
      </w:tr>
      <w:tr w:rsidR="000467AC" w:rsidRPr="002045A0" w:rsidTr="002C3AB5">
        <w:trPr>
          <w:trHeight w:val="300"/>
        </w:trPr>
        <w:tc>
          <w:tcPr>
            <w:tcW w:w="600" w:type="dxa"/>
            <w:vMerge/>
            <w:tcBorders>
              <w:top w:val="nil"/>
              <w:left w:val="single" w:sz="4" w:space="0" w:color="auto"/>
              <w:bottom w:val="single" w:sz="4" w:space="0" w:color="auto"/>
              <w:right w:val="single" w:sz="4" w:space="0" w:color="auto"/>
            </w:tcBorders>
            <w:vAlign w:val="center"/>
            <w:hideMark/>
          </w:tcPr>
          <w:p w:rsidR="000467AC" w:rsidRPr="002045A0" w:rsidRDefault="000467AC" w:rsidP="000467AC">
            <w:pPr>
              <w:widowControl/>
              <w:jc w:val="left"/>
              <w:rPr>
                <w:rFonts w:ascii="Times New Roman" w:hAnsi="Times New Roman"/>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0467AC" w:rsidRPr="002045A0" w:rsidRDefault="000467AC" w:rsidP="000467AC">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0467AC" w:rsidRPr="002045A0" w:rsidRDefault="000467AC" w:rsidP="000467AC">
            <w:pPr>
              <w:widowControl/>
              <w:jc w:val="left"/>
              <w:rPr>
                <w:rFonts w:ascii="宋体" w:hAnsi="宋体" w:cs="宋体"/>
                <w:color w:val="000000"/>
                <w:kern w:val="0"/>
                <w:sz w:val="15"/>
                <w:szCs w:val="15"/>
              </w:rPr>
            </w:pPr>
          </w:p>
        </w:tc>
        <w:tc>
          <w:tcPr>
            <w:tcW w:w="3406" w:type="dxa"/>
            <w:tcBorders>
              <w:top w:val="nil"/>
              <w:left w:val="nil"/>
              <w:bottom w:val="single" w:sz="4" w:space="0" w:color="auto"/>
              <w:right w:val="single" w:sz="4" w:space="0" w:color="auto"/>
            </w:tcBorders>
            <w:shd w:val="clear" w:color="auto" w:fill="auto"/>
            <w:noWrap/>
            <w:vAlign w:val="center"/>
            <w:hideMark/>
          </w:tcPr>
          <w:p w:rsidR="000467AC" w:rsidRPr="008B581E" w:rsidRDefault="00572F57" w:rsidP="000467AC">
            <w:pPr>
              <w:rPr>
                <w:rFonts w:ascii="Times New Roman" w:hAnsi="Times New Roman"/>
                <w:color w:val="FF0000"/>
                <w:sz w:val="15"/>
                <w:szCs w:val="15"/>
              </w:rPr>
            </w:pPr>
            <w:r w:rsidRPr="00573289">
              <w:rPr>
                <w:rFonts w:hint="eastAsia"/>
                <w:bCs/>
                <w:color w:val="FF0000"/>
                <w:sz w:val="15"/>
                <w:szCs w:val="15"/>
              </w:rPr>
              <w:t>Equ</w:t>
            </w:r>
            <w:r w:rsidR="000467AC" w:rsidRPr="008B581E">
              <w:rPr>
                <w:rFonts w:ascii="Times New Roman" w:hAnsi="Times New Roman"/>
                <w:color w:val="FF0000"/>
                <w:sz w:val="15"/>
                <w:szCs w:val="15"/>
              </w:rPr>
              <w:t>_Ctrl_</w:t>
            </w:r>
            <w:r w:rsidR="000467AC">
              <w:rPr>
                <w:rFonts w:ascii="Times New Roman" w:hAnsi="Times New Roman" w:hint="eastAsia"/>
                <w:color w:val="FF0000"/>
                <w:sz w:val="15"/>
                <w:szCs w:val="15"/>
              </w:rPr>
              <w:t>CtrlPara</w:t>
            </w:r>
            <w:r w:rsidR="000467AC" w:rsidRPr="008B581E">
              <w:rPr>
                <w:rFonts w:ascii="Times New Roman" w:hAnsi="Times New Roman"/>
                <w:color w:val="FF0000"/>
                <w:sz w:val="15"/>
                <w:szCs w:val="15"/>
              </w:rPr>
              <w:t>_</w:t>
            </w:r>
            <w:r w:rsidR="000467AC">
              <w:rPr>
                <w:rFonts w:ascii="Times New Roman" w:hAnsi="Times New Roman" w:hint="eastAsia"/>
                <w:color w:val="FF0000"/>
                <w:sz w:val="15"/>
                <w:szCs w:val="15"/>
              </w:rPr>
              <w:t>P</w:t>
            </w:r>
          </w:p>
        </w:tc>
        <w:tc>
          <w:tcPr>
            <w:tcW w:w="2540" w:type="dxa"/>
            <w:tcBorders>
              <w:top w:val="nil"/>
              <w:left w:val="nil"/>
              <w:bottom w:val="single" w:sz="4" w:space="0" w:color="auto"/>
              <w:right w:val="single" w:sz="4" w:space="0" w:color="auto"/>
            </w:tcBorders>
            <w:shd w:val="clear" w:color="auto" w:fill="auto"/>
            <w:noWrap/>
            <w:vAlign w:val="center"/>
            <w:hideMark/>
          </w:tcPr>
          <w:p w:rsidR="000467AC" w:rsidRPr="002045A0" w:rsidRDefault="000467AC" w:rsidP="000467AC">
            <w:pPr>
              <w:widowControl/>
              <w:jc w:val="left"/>
              <w:rPr>
                <w:rFonts w:ascii="宋体" w:hAnsi="宋体" w:cs="宋体"/>
                <w:color w:val="000000"/>
                <w:kern w:val="0"/>
                <w:sz w:val="15"/>
                <w:szCs w:val="15"/>
              </w:rPr>
            </w:pPr>
            <w:r w:rsidRPr="002045A0">
              <w:rPr>
                <w:rFonts w:ascii="宋体" w:hAnsi="宋体" w:cs="宋体" w:hint="eastAsia"/>
                <w:color w:val="000000"/>
                <w:kern w:val="0"/>
                <w:sz w:val="15"/>
                <w:szCs w:val="15"/>
              </w:rPr>
              <w:t>P</w:t>
            </w:r>
          </w:p>
        </w:tc>
      </w:tr>
      <w:tr w:rsidR="000467AC" w:rsidRPr="002045A0" w:rsidTr="002C3AB5">
        <w:trPr>
          <w:trHeight w:val="300"/>
        </w:trPr>
        <w:tc>
          <w:tcPr>
            <w:tcW w:w="600" w:type="dxa"/>
            <w:vMerge/>
            <w:tcBorders>
              <w:top w:val="nil"/>
              <w:left w:val="single" w:sz="4" w:space="0" w:color="auto"/>
              <w:bottom w:val="single" w:sz="4" w:space="0" w:color="auto"/>
              <w:right w:val="single" w:sz="4" w:space="0" w:color="auto"/>
            </w:tcBorders>
            <w:vAlign w:val="center"/>
            <w:hideMark/>
          </w:tcPr>
          <w:p w:rsidR="000467AC" w:rsidRPr="002045A0" w:rsidRDefault="000467AC" w:rsidP="000467AC">
            <w:pPr>
              <w:widowControl/>
              <w:jc w:val="left"/>
              <w:rPr>
                <w:rFonts w:ascii="Times New Roman" w:hAnsi="Times New Roman"/>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0467AC" w:rsidRPr="002045A0" w:rsidRDefault="000467AC" w:rsidP="000467AC">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0467AC" w:rsidRPr="002045A0" w:rsidRDefault="000467AC" w:rsidP="000467AC">
            <w:pPr>
              <w:widowControl/>
              <w:jc w:val="left"/>
              <w:rPr>
                <w:rFonts w:ascii="宋体" w:hAnsi="宋体" w:cs="宋体"/>
                <w:color w:val="000000"/>
                <w:kern w:val="0"/>
                <w:sz w:val="15"/>
                <w:szCs w:val="15"/>
              </w:rPr>
            </w:pPr>
          </w:p>
        </w:tc>
        <w:tc>
          <w:tcPr>
            <w:tcW w:w="3406" w:type="dxa"/>
            <w:tcBorders>
              <w:top w:val="nil"/>
              <w:left w:val="nil"/>
              <w:bottom w:val="single" w:sz="4" w:space="0" w:color="auto"/>
              <w:right w:val="single" w:sz="4" w:space="0" w:color="auto"/>
            </w:tcBorders>
            <w:shd w:val="clear" w:color="auto" w:fill="auto"/>
            <w:noWrap/>
            <w:vAlign w:val="center"/>
            <w:hideMark/>
          </w:tcPr>
          <w:p w:rsidR="000467AC" w:rsidRPr="008B581E" w:rsidRDefault="00572F57" w:rsidP="000467AC">
            <w:pPr>
              <w:rPr>
                <w:rFonts w:ascii="Times New Roman" w:hAnsi="Times New Roman"/>
                <w:color w:val="FF0000"/>
                <w:sz w:val="15"/>
                <w:szCs w:val="15"/>
              </w:rPr>
            </w:pPr>
            <w:r w:rsidRPr="00573289">
              <w:rPr>
                <w:rFonts w:hint="eastAsia"/>
                <w:bCs/>
                <w:color w:val="FF0000"/>
                <w:sz w:val="15"/>
                <w:szCs w:val="15"/>
              </w:rPr>
              <w:t>Equ</w:t>
            </w:r>
            <w:r w:rsidR="000467AC" w:rsidRPr="008B581E">
              <w:rPr>
                <w:rFonts w:ascii="Times New Roman" w:hAnsi="Times New Roman"/>
                <w:color w:val="FF0000"/>
                <w:sz w:val="15"/>
                <w:szCs w:val="15"/>
              </w:rPr>
              <w:t>_Ctrl_</w:t>
            </w:r>
            <w:r w:rsidR="000467AC">
              <w:rPr>
                <w:rFonts w:ascii="Times New Roman" w:hAnsi="Times New Roman" w:hint="eastAsia"/>
                <w:color w:val="FF0000"/>
                <w:sz w:val="15"/>
                <w:szCs w:val="15"/>
              </w:rPr>
              <w:t>CtrlPara</w:t>
            </w:r>
            <w:r w:rsidR="000467AC" w:rsidRPr="008B581E">
              <w:rPr>
                <w:rFonts w:ascii="Times New Roman" w:hAnsi="Times New Roman"/>
                <w:color w:val="FF0000"/>
                <w:sz w:val="15"/>
                <w:szCs w:val="15"/>
              </w:rPr>
              <w:t>_</w:t>
            </w:r>
            <w:r w:rsidR="000467AC">
              <w:rPr>
                <w:rFonts w:ascii="Times New Roman" w:hAnsi="Times New Roman" w:hint="eastAsia"/>
                <w:color w:val="FF0000"/>
                <w:sz w:val="15"/>
                <w:szCs w:val="15"/>
              </w:rPr>
              <w:t>I</w:t>
            </w:r>
          </w:p>
        </w:tc>
        <w:tc>
          <w:tcPr>
            <w:tcW w:w="2540" w:type="dxa"/>
            <w:tcBorders>
              <w:top w:val="nil"/>
              <w:left w:val="nil"/>
              <w:bottom w:val="single" w:sz="4" w:space="0" w:color="auto"/>
              <w:right w:val="single" w:sz="4" w:space="0" w:color="auto"/>
            </w:tcBorders>
            <w:shd w:val="clear" w:color="auto" w:fill="auto"/>
            <w:noWrap/>
            <w:vAlign w:val="center"/>
            <w:hideMark/>
          </w:tcPr>
          <w:p w:rsidR="000467AC" w:rsidRPr="002045A0" w:rsidRDefault="000467AC" w:rsidP="000467AC">
            <w:pPr>
              <w:widowControl/>
              <w:jc w:val="left"/>
              <w:rPr>
                <w:rFonts w:ascii="宋体" w:hAnsi="宋体" w:cs="宋体"/>
                <w:color w:val="000000"/>
                <w:kern w:val="0"/>
                <w:sz w:val="15"/>
                <w:szCs w:val="15"/>
              </w:rPr>
            </w:pPr>
            <w:r w:rsidRPr="002045A0">
              <w:rPr>
                <w:rFonts w:ascii="宋体" w:hAnsi="宋体" w:cs="宋体" w:hint="eastAsia"/>
                <w:color w:val="000000"/>
                <w:kern w:val="0"/>
                <w:sz w:val="15"/>
                <w:szCs w:val="15"/>
              </w:rPr>
              <w:t>I</w:t>
            </w:r>
          </w:p>
        </w:tc>
      </w:tr>
      <w:tr w:rsidR="000467AC" w:rsidRPr="002045A0" w:rsidTr="002C3AB5">
        <w:trPr>
          <w:trHeight w:val="300"/>
        </w:trPr>
        <w:tc>
          <w:tcPr>
            <w:tcW w:w="600" w:type="dxa"/>
            <w:vMerge/>
            <w:tcBorders>
              <w:top w:val="nil"/>
              <w:left w:val="single" w:sz="4" w:space="0" w:color="auto"/>
              <w:bottom w:val="single" w:sz="4" w:space="0" w:color="auto"/>
              <w:right w:val="single" w:sz="4" w:space="0" w:color="auto"/>
            </w:tcBorders>
            <w:vAlign w:val="center"/>
            <w:hideMark/>
          </w:tcPr>
          <w:p w:rsidR="000467AC" w:rsidRPr="002045A0" w:rsidRDefault="000467AC" w:rsidP="000467AC">
            <w:pPr>
              <w:widowControl/>
              <w:jc w:val="left"/>
              <w:rPr>
                <w:rFonts w:ascii="Times New Roman" w:hAnsi="Times New Roman"/>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0467AC" w:rsidRPr="002045A0" w:rsidRDefault="000467AC" w:rsidP="000467AC">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0467AC" w:rsidRPr="002045A0" w:rsidRDefault="000467AC" w:rsidP="000467AC">
            <w:pPr>
              <w:widowControl/>
              <w:jc w:val="left"/>
              <w:rPr>
                <w:rFonts w:ascii="宋体" w:hAnsi="宋体" w:cs="宋体"/>
                <w:color w:val="000000"/>
                <w:kern w:val="0"/>
                <w:sz w:val="15"/>
                <w:szCs w:val="15"/>
              </w:rPr>
            </w:pPr>
          </w:p>
        </w:tc>
        <w:tc>
          <w:tcPr>
            <w:tcW w:w="3406" w:type="dxa"/>
            <w:tcBorders>
              <w:top w:val="nil"/>
              <w:left w:val="nil"/>
              <w:bottom w:val="single" w:sz="4" w:space="0" w:color="auto"/>
              <w:right w:val="single" w:sz="4" w:space="0" w:color="auto"/>
            </w:tcBorders>
            <w:shd w:val="clear" w:color="auto" w:fill="auto"/>
            <w:noWrap/>
            <w:vAlign w:val="center"/>
            <w:hideMark/>
          </w:tcPr>
          <w:p w:rsidR="000467AC" w:rsidRPr="008B581E" w:rsidRDefault="00572F57" w:rsidP="000467AC">
            <w:pPr>
              <w:rPr>
                <w:rFonts w:ascii="Times New Roman" w:hAnsi="Times New Roman"/>
                <w:color w:val="FF0000"/>
                <w:sz w:val="15"/>
                <w:szCs w:val="15"/>
              </w:rPr>
            </w:pPr>
            <w:r w:rsidRPr="00573289">
              <w:rPr>
                <w:rFonts w:hint="eastAsia"/>
                <w:bCs/>
                <w:color w:val="FF0000"/>
                <w:sz w:val="15"/>
                <w:szCs w:val="15"/>
              </w:rPr>
              <w:t>Equ</w:t>
            </w:r>
            <w:r w:rsidR="000467AC" w:rsidRPr="008B581E">
              <w:rPr>
                <w:rFonts w:ascii="Times New Roman" w:hAnsi="Times New Roman"/>
                <w:color w:val="FF0000"/>
                <w:sz w:val="15"/>
                <w:szCs w:val="15"/>
              </w:rPr>
              <w:t>_Ctrl_</w:t>
            </w:r>
            <w:r w:rsidR="000467AC">
              <w:rPr>
                <w:rFonts w:ascii="Times New Roman" w:hAnsi="Times New Roman" w:hint="eastAsia"/>
                <w:color w:val="FF0000"/>
                <w:sz w:val="15"/>
                <w:szCs w:val="15"/>
              </w:rPr>
              <w:t>CtrlPara</w:t>
            </w:r>
            <w:r w:rsidR="000467AC" w:rsidRPr="008B581E">
              <w:rPr>
                <w:rFonts w:ascii="Times New Roman" w:hAnsi="Times New Roman"/>
                <w:color w:val="FF0000"/>
                <w:sz w:val="15"/>
                <w:szCs w:val="15"/>
              </w:rPr>
              <w:t>_</w:t>
            </w:r>
            <w:r w:rsidR="000467AC">
              <w:rPr>
                <w:rFonts w:ascii="Times New Roman" w:hAnsi="Times New Roman" w:hint="eastAsia"/>
                <w:color w:val="FF0000"/>
                <w:sz w:val="15"/>
                <w:szCs w:val="15"/>
              </w:rPr>
              <w:t>D</w:t>
            </w:r>
          </w:p>
        </w:tc>
        <w:tc>
          <w:tcPr>
            <w:tcW w:w="2540" w:type="dxa"/>
            <w:tcBorders>
              <w:top w:val="nil"/>
              <w:left w:val="nil"/>
              <w:bottom w:val="single" w:sz="4" w:space="0" w:color="auto"/>
              <w:right w:val="single" w:sz="4" w:space="0" w:color="auto"/>
            </w:tcBorders>
            <w:shd w:val="clear" w:color="auto" w:fill="auto"/>
            <w:noWrap/>
            <w:vAlign w:val="center"/>
            <w:hideMark/>
          </w:tcPr>
          <w:p w:rsidR="000467AC" w:rsidRPr="002045A0" w:rsidRDefault="000467AC" w:rsidP="000467AC">
            <w:pPr>
              <w:widowControl/>
              <w:jc w:val="left"/>
              <w:rPr>
                <w:rFonts w:ascii="Times New Roman" w:hAnsi="Times New Roman"/>
                <w:color w:val="000000"/>
                <w:kern w:val="0"/>
                <w:sz w:val="15"/>
                <w:szCs w:val="15"/>
              </w:rPr>
            </w:pPr>
            <w:r w:rsidRPr="002045A0">
              <w:rPr>
                <w:rFonts w:ascii="Times New Roman" w:hAnsi="Times New Roman"/>
                <w:color w:val="000000"/>
                <w:kern w:val="0"/>
                <w:sz w:val="15"/>
                <w:szCs w:val="15"/>
              </w:rPr>
              <w:t>D</w:t>
            </w:r>
          </w:p>
        </w:tc>
      </w:tr>
      <w:tr w:rsidR="000467AC" w:rsidRPr="002045A0" w:rsidTr="002C3AB5">
        <w:trPr>
          <w:trHeight w:val="300"/>
        </w:trPr>
        <w:tc>
          <w:tcPr>
            <w:tcW w:w="600" w:type="dxa"/>
            <w:vMerge/>
            <w:tcBorders>
              <w:top w:val="nil"/>
              <w:left w:val="single" w:sz="4" w:space="0" w:color="auto"/>
              <w:bottom w:val="single" w:sz="4" w:space="0" w:color="auto"/>
              <w:right w:val="single" w:sz="4" w:space="0" w:color="auto"/>
            </w:tcBorders>
            <w:vAlign w:val="center"/>
            <w:hideMark/>
          </w:tcPr>
          <w:p w:rsidR="000467AC" w:rsidRPr="002045A0" w:rsidRDefault="000467AC" w:rsidP="000467AC">
            <w:pPr>
              <w:widowControl/>
              <w:jc w:val="left"/>
              <w:rPr>
                <w:rFonts w:ascii="Times New Roman" w:hAnsi="Times New Roman"/>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0467AC" w:rsidRPr="002045A0" w:rsidRDefault="000467AC" w:rsidP="000467AC">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0467AC" w:rsidRPr="002045A0" w:rsidRDefault="000467AC" w:rsidP="000467AC">
            <w:pPr>
              <w:widowControl/>
              <w:jc w:val="left"/>
              <w:rPr>
                <w:rFonts w:ascii="宋体" w:hAnsi="宋体" w:cs="宋体"/>
                <w:color w:val="000000"/>
                <w:kern w:val="0"/>
                <w:sz w:val="15"/>
                <w:szCs w:val="15"/>
              </w:rPr>
            </w:pPr>
          </w:p>
        </w:tc>
        <w:tc>
          <w:tcPr>
            <w:tcW w:w="3406" w:type="dxa"/>
            <w:tcBorders>
              <w:top w:val="nil"/>
              <w:left w:val="nil"/>
              <w:bottom w:val="single" w:sz="4" w:space="0" w:color="auto"/>
              <w:right w:val="single" w:sz="4" w:space="0" w:color="auto"/>
            </w:tcBorders>
            <w:shd w:val="clear" w:color="auto" w:fill="auto"/>
            <w:noWrap/>
            <w:vAlign w:val="center"/>
            <w:hideMark/>
          </w:tcPr>
          <w:p w:rsidR="000467AC" w:rsidRPr="000467AC" w:rsidRDefault="000467AC" w:rsidP="000467AC">
            <w:pPr>
              <w:rPr>
                <w:bCs/>
                <w:color w:val="FF0000"/>
                <w:sz w:val="15"/>
                <w:szCs w:val="15"/>
              </w:rPr>
            </w:pPr>
            <w:r w:rsidRPr="000467AC">
              <w:rPr>
                <w:rFonts w:hint="eastAsia"/>
                <w:bCs/>
                <w:color w:val="FF0000"/>
                <w:sz w:val="15"/>
                <w:szCs w:val="15"/>
              </w:rPr>
              <w:t>Equ_Ctrl_OnOffTime_UnitBestOn</w:t>
            </w:r>
          </w:p>
        </w:tc>
        <w:tc>
          <w:tcPr>
            <w:tcW w:w="2540" w:type="dxa"/>
            <w:tcBorders>
              <w:top w:val="nil"/>
              <w:left w:val="nil"/>
              <w:bottom w:val="single" w:sz="4" w:space="0" w:color="auto"/>
              <w:right w:val="single" w:sz="4" w:space="0" w:color="auto"/>
            </w:tcBorders>
            <w:shd w:val="clear" w:color="auto" w:fill="auto"/>
            <w:noWrap/>
            <w:vAlign w:val="center"/>
            <w:hideMark/>
          </w:tcPr>
          <w:p w:rsidR="000467AC" w:rsidRPr="002045A0" w:rsidRDefault="000467AC" w:rsidP="000467AC">
            <w:pPr>
              <w:widowControl/>
              <w:jc w:val="left"/>
              <w:rPr>
                <w:rFonts w:ascii="Times New Roman" w:hAnsi="Times New Roman"/>
                <w:color w:val="000000"/>
                <w:kern w:val="0"/>
                <w:sz w:val="15"/>
                <w:szCs w:val="15"/>
              </w:rPr>
            </w:pPr>
            <w:r w:rsidRPr="002045A0">
              <w:rPr>
                <w:rFonts w:ascii="宋体" w:hAnsi="宋体" w:cs="宋体" w:hint="eastAsia"/>
                <w:color w:val="000000"/>
                <w:kern w:val="0"/>
                <w:sz w:val="15"/>
                <w:szCs w:val="15"/>
              </w:rPr>
              <w:t>启</w:t>
            </w:r>
            <w:r>
              <w:rPr>
                <w:rFonts w:ascii="宋体" w:hAnsi="宋体" w:cs="宋体" w:hint="eastAsia"/>
                <w:color w:val="000000"/>
                <w:kern w:val="0"/>
                <w:sz w:val="15"/>
                <w:szCs w:val="15"/>
              </w:rPr>
              <w:t>动</w:t>
            </w:r>
            <w:r w:rsidRPr="002045A0">
              <w:rPr>
                <w:rFonts w:ascii="宋体" w:hAnsi="宋体" w:cs="宋体" w:hint="eastAsia"/>
                <w:color w:val="000000"/>
                <w:kern w:val="0"/>
                <w:sz w:val="15"/>
                <w:szCs w:val="15"/>
              </w:rPr>
              <w:t>时间设定</w:t>
            </w:r>
          </w:p>
        </w:tc>
      </w:tr>
      <w:tr w:rsidR="000467AC" w:rsidRPr="002045A0" w:rsidTr="002C3AB5">
        <w:trPr>
          <w:trHeight w:val="300"/>
        </w:trPr>
        <w:tc>
          <w:tcPr>
            <w:tcW w:w="600" w:type="dxa"/>
            <w:vMerge/>
            <w:tcBorders>
              <w:top w:val="nil"/>
              <w:left w:val="single" w:sz="4" w:space="0" w:color="auto"/>
              <w:bottom w:val="single" w:sz="4" w:space="0" w:color="auto"/>
              <w:right w:val="single" w:sz="4" w:space="0" w:color="auto"/>
            </w:tcBorders>
            <w:vAlign w:val="center"/>
            <w:hideMark/>
          </w:tcPr>
          <w:p w:rsidR="000467AC" w:rsidRPr="002045A0" w:rsidRDefault="000467AC" w:rsidP="000467AC">
            <w:pPr>
              <w:widowControl/>
              <w:jc w:val="left"/>
              <w:rPr>
                <w:rFonts w:ascii="Times New Roman" w:hAnsi="Times New Roman"/>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0467AC" w:rsidRPr="002045A0" w:rsidRDefault="000467AC" w:rsidP="000467AC">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0467AC" w:rsidRPr="002045A0" w:rsidRDefault="000467AC" w:rsidP="000467AC">
            <w:pPr>
              <w:widowControl/>
              <w:jc w:val="left"/>
              <w:rPr>
                <w:rFonts w:ascii="宋体" w:hAnsi="宋体" w:cs="宋体"/>
                <w:color w:val="000000"/>
                <w:kern w:val="0"/>
                <w:sz w:val="15"/>
                <w:szCs w:val="15"/>
              </w:rPr>
            </w:pPr>
          </w:p>
        </w:tc>
        <w:tc>
          <w:tcPr>
            <w:tcW w:w="3406" w:type="dxa"/>
            <w:tcBorders>
              <w:top w:val="nil"/>
              <w:left w:val="nil"/>
              <w:bottom w:val="single" w:sz="4" w:space="0" w:color="auto"/>
              <w:right w:val="single" w:sz="4" w:space="0" w:color="auto"/>
            </w:tcBorders>
            <w:shd w:val="clear" w:color="auto" w:fill="auto"/>
            <w:noWrap/>
            <w:vAlign w:val="center"/>
            <w:hideMark/>
          </w:tcPr>
          <w:p w:rsidR="000467AC" w:rsidRPr="000467AC" w:rsidRDefault="000467AC" w:rsidP="000467AC">
            <w:pPr>
              <w:rPr>
                <w:bCs/>
                <w:color w:val="FF0000"/>
                <w:sz w:val="15"/>
                <w:szCs w:val="15"/>
              </w:rPr>
            </w:pPr>
            <w:r w:rsidRPr="000467AC">
              <w:rPr>
                <w:rFonts w:hint="eastAsia"/>
                <w:bCs/>
                <w:color w:val="FF0000"/>
                <w:sz w:val="15"/>
                <w:szCs w:val="15"/>
              </w:rPr>
              <w:t>Equ_Ctrl_OnOffTime_UnitBestOff</w:t>
            </w:r>
          </w:p>
        </w:tc>
        <w:tc>
          <w:tcPr>
            <w:tcW w:w="2540" w:type="dxa"/>
            <w:tcBorders>
              <w:top w:val="nil"/>
              <w:left w:val="nil"/>
              <w:bottom w:val="single" w:sz="4" w:space="0" w:color="auto"/>
              <w:right w:val="single" w:sz="4" w:space="0" w:color="auto"/>
            </w:tcBorders>
            <w:shd w:val="clear" w:color="auto" w:fill="auto"/>
            <w:noWrap/>
            <w:vAlign w:val="center"/>
            <w:hideMark/>
          </w:tcPr>
          <w:p w:rsidR="000467AC" w:rsidRPr="002045A0" w:rsidRDefault="000467AC" w:rsidP="000467AC">
            <w:pPr>
              <w:widowControl/>
              <w:jc w:val="left"/>
              <w:rPr>
                <w:rFonts w:ascii="宋体" w:hAnsi="宋体" w:cs="宋体"/>
                <w:color w:val="000000"/>
                <w:kern w:val="0"/>
                <w:sz w:val="15"/>
                <w:szCs w:val="15"/>
              </w:rPr>
            </w:pPr>
            <w:r>
              <w:rPr>
                <w:rFonts w:ascii="宋体" w:hAnsi="宋体" w:cs="宋体" w:hint="eastAsia"/>
                <w:color w:val="000000"/>
                <w:kern w:val="0"/>
                <w:sz w:val="15"/>
                <w:szCs w:val="15"/>
              </w:rPr>
              <w:t>停止</w:t>
            </w:r>
            <w:r w:rsidRPr="002045A0">
              <w:rPr>
                <w:rFonts w:ascii="宋体" w:hAnsi="宋体" w:cs="宋体" w:hint="eastAsia"/>
                <w:color w:val="000000"/>
                <w:kern w:val="0"/>
                <w:sz w:val="15"/>
                <w:szCs w:val="15"/>
              </w:rPr>
              <w:t>时间设定</w:t>
            </w:r>
          </w:p>
        </w:tc>
      </w:tr>
      <w:tr w:rsidR="000467AC" w:rsidRPr="002045A0" w:rsidTr="002C3AB5">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0467AC" w:rsidRPr="002045A0" w:rsidRDefault="000467AC" w:rsidP="000467AC">
            <w:pPr>
              <w:widowControl/>
              <w:jc w:val="left"/>
              <w:rPr>
                <w:rFonts w:ascii="Times New Roman" w:hAnsi="Times New Roman"/>
                <w:color w:val="000000"/>
                <w:kern w:val="0"/>
                <w:sz w:val="15"/>
                <w:szCs w:val="15"/>
              </w:rPr>
            </w:pPr>
            <w:r w:rsidRPr="002045A0">
              <w:rPr>
                <w:rFonts w:ascii="Times New Roman" w:hAnsi="Times New Roman"/>
                <w:color w:val="000000"/>
                <w:kern w:val="0"/>
                <w:sz w:val="15"/>
                <w:szCs w:val="15"/>
              </w:rPr>
              <w:t>5</w:t>
            </w:r>
          </w:p>
        </w:tc>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0467AC" w:rsidRPr="002045A0" w:rsidRDefault="000467AC" w:rsidP="000467AC">
            <w:pPr>
              <w:widowControl/>
              <w:jc w:val="left"/>
              <w:rPr>
                <w:rFonts w:ascii="Times New Roman" w:hAnsi="Times New Roman"/>
                <w:color w:val="000000"/>
                <w:kern w:val="0"/>
                <w:sz w:val="15"/>
                <w:szCs w:val="15"/>
              </w:rPr>
            </w:pPr>
            <w:r w:rsidRPr="002045A0">
              <w:rPr>
                <w:rFonts w:ascii="Times New Roman" w:hAnsi="Times New Roman"/>
                <w:color w:val="000000"/>
                <w:kern w:val="0"/>
                <w:sz w:val="15"/>
                <w:szCs w:val="15"/>
              </w:rPr>
              <w:t>EquipStatusSet</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0467AC" w:rsidRPr="002045A0" w:rsidRDefault="000467AC" w:rsidP="000467AC">
            <w:pPr>
              <w:widowControl/>
              <w:jc w:val="left"/>
              <w:rPr>
                <w:rFonts w:ascii="宋体" w:hAnsi="宋体" w:cs="宋体"/>
                <w:color w:val="000000"/>
                <w:kern w:val="0"/>
                <w:sz w:val="15"/>
                <w:szCs w:val="15"/>
              </w:rPr>
            </w:pPr>
            <w:r w:rsidRPr="002045A0">
              <w:rPr>
                <w:rFonts w:ascii="宋体" w:hAnsi="宋体" w:cs="宋体" w:hint="eastAsia"/>
                <w:color w:val="000000"/>
                <w:kern w:val="0"/>
                <w:sz w:val="15"/>
                <w:szCs w:val="15"/>
              </w:rPr>
              <w:t>设备状态属性集</w:t>
            </w:r>
          </w:p>
        </w:tc>
        <w:tc>
          <w:tcPr>
            <w:tcW w:w="3406" w:type="dxa"/>
            <w:tcBorders>
              <w:top w:val="nil"/>
              <w:left w:val="nil"/>
              <w:bottom w:val="single" w:sz="4" w:space="0" w:color="auto"/>
              <w:right w:val="single" w:sz="4" w:space="0" w:color="auto"/>
            </w:tcBorders>
            <w:shd w:val="clear" w:color="auto" w:fill="auto"/>
            <w:noWrap/>
            <w:vAlign w:val="center"/>
            <w:hideMark/>
          </w:tcPr>
          <w:p w:rsidR="000467AC" w:rsidRPr="001B243F" w:rsidRDefault="000467AC" w:rsidP="000467AC">
            <w:pPr>
              <w:rPr>
                <w:bCs/>
                <w:color w:val="FF0000"/>
                <w:sz w:val="15"/>
                <w:szCs w:val="15"/>
              </w:rPr>
            </w:pPr>
            <w:r w:rsidRPr="001B243F">
              <w:rPr>
                <w:rFonts w:hint="eastAsia"/>
                <w:bCs/>
                <w:color w:val="FF0000"/>
                <w:sz w:val="15"/>
                <w:szCs w:val="15"/>
              </w:rPr>
              <w:t>Equ_Status_Run_UnitEquipment</w:t>
            </w:r>
          </w:p>
        </w:tc>
        <w:tc>
          <w:tcPr>
            <w:tcW w:w="2540" w:type="dxa"/>
            <w:tcBorders>
              <w:top w:val="nil"/>
              <w:left w:val="nil"/>
              <w:bottom w:val="single" w:sz="4" w:space="0" w:color="auto"/>
              <w:right w:val="single" w:sz="4" w:space="0" w:color="auto"/>
            </w:tcBorders>
            <w:shd w:val="clear" w:color="auto" w:fill="auto"/>
            <w:noWrap/>
            <w:vAlign w:val="center"/>
            <w:hideMark/>
          </w:tcPr>
          <w:p w:rsidR="000467AC" w:rsidRPr="002045A0" w:rsidRDefault="000467AC" w:rsidP="000467AC">
            <w:pPr>
              <w:widowControl/>
              <w:jc w:val="left"/>
              <w:rPr>
                <w:rFonts w:ascii="宋体" w:hAnsi="宋体" w:cs="宋体"/>
                <w:color w:val="000000"/>
                <w:kern w:val="0"/>
                <w:sz w:val="15"/>
                <w:szCs w:val="15"/>
              </w:rPr>
            </w:pPr>
            <w:r w:rsidRPr="002045A0">
              <w:rPr>
                <w:rFonts w:ascii="宋体" w:hAnsi="宋体" w:cs="宋体" w:hint="eastAsia"/>
                <w:color w:val="000000"/>
                <w:kern w:val="0"/>
                <w:sz w:val="15"/>
                <w:szCs w:val="15"/>
              </w:rPr>
              <w:t>运行状态反馈</w:t>
            </w:r>
          </w:p>
        </w:tc>
      </w:tr>
      <w:tr w:rsidR="000467AC" w:rsidRPr="002045A0" w:rsidTr="002C3AB5">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0467AC" w:rsidRPr="002045A0" w:rsidRDefault="000467AC" w:rsidP="000467AC">
            <w:pPr>
              <w:widowControl/>
              <w:jc w:val="left"/>
              <w:rPr>
                <w:rFonts w:ascii="Times New Roman" w:hAnsi="Times New Roman"/>
                <w:color w:val="000000"/>
                <w:kern w:val="0"/>
                <w:sz w:val="15"/>
                <w:szCs w:val="15"/>
              </w:rPr>
            </w:pPr>
            <w:r w:rsidRPr="002045A0">
              <w:rPr>
                <w:rFonts w:ascii="Times New Roman" w:hAnsi="Times New Roman"/>
                <w:color w:val="000000"/>
                <w:kern w:val="0"/>
                <w:sz w:val="15"/>
                <w:szCs w:val="15"/>
              </w:rPr>
              <w:t>6</w:t>
            </w:r>
          </w:p>
        </w:tc>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0467AC" w:rsidRPr="002045A0" w:rsidRDefault="000467AC" w:rsidP="000467AC">
            <w:pPr>
              <w:widowControl/>
              <w:jc w:val="left"/>
              <w:rPr>
                <w:rFonts w:ascii="Times New Roman" w:hAnsi="Times New Roman"/>
                <w:color w:val="000000"/>
                <w:kern w:val="0"/>
                <w:sz w:val="15"/>
                <w:szCs w:val="15"/>
              </w:rPr>
            </w:pPr>
            <w:r w:rsidRPr="002045A0">
              <w:rPr>
                <w:rFonts w:ascii="Times New Roman" w:hAnsi="Times New Roman"/>
                <w:color w:val="000000"/>
                <w:kern w:val="0"/>
                <w:sz w:val="15"/>
                <w:szCs w:val="15"/>
              </w:rPr>
              <w:t>EquipOtherSet</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0467AC" w:rsidRPr="002045A0" w:rsidRDefault="000467AC" w:rsidP="000467AC">
            <w:pPr>
              <w:widowControl/>
              <w:jc w:val="left"/>
              <w:rPr>
                <w:rFonts w:ascii="宋体" w:hAnsi="宋体" w:cs="宋体"/>
                <w:color w:val="000000"/>
                <w:kern w:val="0"/>
                <w:sz w:val="15"/>
                <w:szCs w:val="15"/>
              </w:rPr>
            </w:pPr>
            <w:r w:rsidRPr="002045A0">
              <w:rPr>
                <w:rFonts w:ascii="宋体" w:hAnsi="宋体" w:cs="宋体" w:hint="eastAsia"/>
                <w:color w:val="000000"/>
                <w:kern w:val="0"/>
                <w:sz w:val="15"/>
                <w:szCs w:val="15"/>
              </w:rPr>
              <w:t>设备其他属性集</w:t>
            </w:r>
          </w:p>
        </w:tc>
        <w:tc>
          <w:tcPr>
            <w:tcW w:w="3406" w:type="dxa"/>
            <w:tcBorders>
              <w:top w:val="nil"/>
              <w:left w:val="nil"/>
              <w:bottom w:val="single" w:sz="4" w:space="0" w:color="auto"/>
              <w:right w:val="single" w:sz="4" w:space="0" w:color="auto"/>
            </w:tcBorders>
            <w:shd w:val="clear" w:color="auto" w:fill="auto"/>
            <w:noWrap/>
            <w:vAlign w:val="center"/>
            <w:hideMark/>
          </w:tcPr>
          <w:p w:rsidR="000467AC" w:rsidRPr="002045A0" w:rsidRDefault="000467AC" w:rsidP="000467AC">
            <w:pPr>
              <w:widowControl/>
              <w:jc w:val="left"/>
              <w:rPr>
                <w:rFonts w:ascii="Times New Roman" w:hAnsi="Times New Roman"/>
                <w:color w:val="000000"/>
                <w:kern w:val="0"/>
                <w:sz w:val="15"/>
                <w:szCs w:val="15"/>
              </w:rPr>
            </w:pPr>
            <w:r w:rsidRPr="002045A0">
              <w:rPr>
                <w:rFonts w:ascii="Times New Roman" w:hAnsi="Times New Roman"/>
                <w:color w:val="000000"/>
                <w:kern w:val="0"/>
                <w:sz w:val="15"/>
                <w:szCs w:val="15"/>
              </w:rPr>
              <w:t>Equip_Other_</w:t>
            </w:r>
            <w:r>
              <w:rPr>
                <w:rFonts w:ascii="Times New Roman" w:hAnsi="Times New Roman" w:hint="eastAsia"/>
                <w:color w:val="000000"/>
                <w:kern w:val="0"/>
                <w:sz w:val="15"/>
                <w:szCs w:val="15"/>
              </w:rPr>
              <w:t>Reserved</w:t>
            </w:r>
          </w:p>
        </w:tc>
        <w:tc>
          <w:tcPr>
            <w:tcW w:w="2540" w:type="dxa"/>
            <w:tcBorders>
              <w:top w:val="nil"/>
              <w:left w:val="nil"/>
              <w:bottom w:val="single" w:sz="4" w:space="0" w:color="auto"/>
              <w:right w:val="single" w:sz="4" w:space="0" w:color="auto"/>
            </w:tcBorders>
            <w:shd w:val="clear" w:color="auto" w:fill="auto"/>
            <w:noWrap/>
            <w:vAlign w:val="center"/>
            <w:hideMark/>
          </w:tcPr>
          <w:p w:rsidR="000467AC" w:rsidRPr="002045A0" w:rsidRDefault="000467AC" w:rsidP="000467AC">
            <w:pPr>
              <w:widowControl/>
              <w:jc w:val="left"/>
              <w:rPr>
                <w:rFonts w:ascii="Times New Roman" w:hAnsi="Times New Roman"/>
                <w:color w:val="000000"/>
                <w:kern w:val="0"/>
                <w:sz w:val="15"/>
                <w:szCs w:val="15"/>
              </w:rPr>
            </w:pPr>
          </w:p>
        </w:tc>
      </w:tr>
    </w:tbl>
    <w:p w:rsidR="002C3AB5" w:rsidRPr="002C3AB5" w:rsidRDefault="002C3AB5" w:rsidP="00617441">
      <w:pPr>
        <w:pStyle w:val="a9"/>
      </w:pPr>
    </w:p>
    <w:p w:rsidR="006069C9" w:rsidRDefault="006069C9" w:rsidP="00617441">
      <w:pPr>
        <w:pStyle w:val="a9"/>
      </w:pPr>
    </w:p>
    <w:p w:rsidR="00D27BEE" w:rsidRDefault="000836A8" w:rsidP="006761AD">
      <w:pPr>
        <w:pStyle w:val="050510"/>
        <w:spacing w:before="156" w:after="156"/>
        <w:ind w:left="0"/>
      </w:pPr>
      <w:bookmarkStart w:id="188" w:name="_Toc388167878"/>
      <w:bookmarkStart w:id="189" w:name="_Toc388221114"/>
      <w:r>
        <w:rPr>
          <w:rFonts w:hint="eastAsia"/>
        </w:rPr>
        <w:t>电动阀</w:t>
      </w:r>
      <w:bookmarkEnd w:id="188"/>
      <w:r w:rsidR="001C3DB3">
        <w:rPr>
          <w:rFonts w:hint="eastAsia"/>
        </w:rPr>
        <w:t>的数据模型</w:t>
      </w:r>
      <w:bookmarkEnd w:id="189"/>
    </w:p>
    <w:p w:rsidR="00F5328F" w:rsidRDefault="00F5328F" w:rsidP="00F5328F">
      <w:pPr>
        <w:pStyle w:val="a9"/>
      </w:pPr>
      <w:r>
        <w:rPr>
          <w:rFonts w:hint="eastAsia"/>
        </w:rPr>
        <w:t>电动阀的设备属性描述见</w:t>
      </w:r>
      <w:r w:rsidR="001C3DB3">
        <w:rPr>
          <w:rFonts w:hint="eastAsia"/>
        </w:rPr>
        <w:t>下</w:t>
      </w:r>
      <w:r>
        <w:rPr>
          <w:rFonts w:hint="eastAsia"/>
        </w:rPr>
        <w:t>表。</w:t>
      </w:r>
    </w:p>
    <w:p w:rsidR="00F5328F" w:rsidRDefault="00F5328F" w:rsidP="00F5328F">
      <w:pPr>
        <w:pStyle w:val="affffff1"/>
        <w:numPr>
          <w:ilvl w:val="0"/>
          <w:numId w:val="2"/>
        </w:numPr>
        <w:spacing w:beforeLines="0" w:afterLines="0"/>
        <w:ind w:left="0"/>
      </w:pPr>
      <w:bookmarkStart w:id="190" w:name="_Toc388221270"/>
      <w:r>
        <w:rPr>
          <w:rFonts w:hint="eastAsia"/>
        </w:rPr>
        <w:t>电动阀的设备属性</w:t>
      </w:r>
      <w:bookmarkEnd w:id="190"/>
    </w:p>
    <w:tbl>
      <w:tblPr>
        <w:tblW w:w="9607" w:type="dxa"/>
        <w:tblInd w:w="95" w:type="dxa"/>
        <w:tblLook w:val="04A0"/>
      </w:tblPr>
      <w:tblGrid>
        <w:gridCol w:w="600"/>
        <w:gridCol w:w="1591"/>
        <w:gridCol w:w="1580"/>
        <w:gridCol w:w="3296"/>
        <w:gridCol w:w="2540"/>
      </w:tblGrid>
      <w:tr w:rsidR="000836A8" w:rsidRPr="00710AF9" w:rsidTr="000836A8">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A8" w:rsidRPr="00710AF9" w:rsidRDefault="000836A8" w:rsidP="000836A8">
            <w:pPr>
              <w:widowControl/>
              <w:jc w:val="center"/>
              <w:rPr>
                <w:rFonts w:ascii="宋体" w:hAnsi="宋体" w:cs="宋体"/>
                <w:color w:val="000000"/>
                <w:kern w:val="0"/>
                <w:sz w:val="15"/>
                <w:szCs w:val="15"/>
              </w:rPr>
            </w:pPr>
            <w:r w:rsidRPr="00710AF9">
              <w:rPr>
                <w:rFonts w:ascii="宋体" w:hAnsi="宋体" w:cs="宋体" w:hint="eastAsia"/>
                <w:color w:val="000000"/>
                <w:kern w:val="0"/>
                <w:sz w:val="15"/>
                <w:szCs w:val="15"/>
              </w:rPr>
              <w:t>序号</w:t>
            </w:r>
          </w:p>
        </w:tc>
        <w:tc>
          <w:tcPr>
            <w:tcW w:w="1591" w:type="dxa"/>
            <w:tcBorders>
              <w:top w:val="single" w:sz="4" w:space="0" w:color="auto"/>
              <w:left w:val="nil"/>
              <w:bottom w:val="single" w:sz="4" w:space="0" w:color="auto"/>
              <w:right w:val="single" w:sz="4" w:space="0" w:color="auto"/>
            </w:tcBorders>
            <w:shd w:val="clear" w:color="auto" w:fill="auto"/>
            <w:noWrap/>
            <w:vAlign w:val="center"/>
            <w:hideMark/>
          </w:tcPr>
          <w:p w:rsidR="000836A8" w:rsidRPr="00710AF9" w:rsidRDefault="000836A8" w:rsidP="000836A8">
            <w:pPr>
              <w:widowControl/>
              <w:jc w:val="center"/>
              <w:rPr>
                <w:rFonts w:ascii="Times New Roman" w:hAnsi="Times New Roman"/>
                <w:color w:val="000000"/>
                <w:kern w:val="0"/>
                <w:sz w:val="15"/>
                <w:szCs w:val="15"/>
              </w:rPr>
            </w:pPr>
            <w:r w:rsidRPr="00710AF9">
              <w:rPr>
                <w:rFonts w:ascii="宋体" w:hAnsi="宋体" w:hint="eastAsia"/>
                <w:color w:val="000000"/>
                <w:kern w:val="0"/>
                <w:sz w:val="15"/>
                <w:szCs w:val="15"/>
              </w:rPr>
              <w:t>数据集</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0836A8" w:rsidRPr="00710AF9" w:rsidRDefault="000836A8" w:rsidP="000836A8">
            <w:pPr>
              <w:widowControl/>
              <w:jc w:val="center"/>
              <w:rPr>
                <w:rFonts w:ascii="宋体" w:hAnsi="宋体" w:cs="宋体"/>
                <w:color w:val="000000"/>
                <w:kern w:val="0"/>
                <w:sz w:val="15"/>
                <w:szCs w:val="15"/>
              </w:rPr>
            </w:pPr>
            <w:r w:rsidRPr="00710AF9">
              <w:rPr>
                <w:rFonts w:ascii="宋体" w:hAnsi="宋体" w:cs="宋体" w:hint="eastAsia"/>
                <w:color w:val="000000"/>
                <w:kern w:val="0"/>
                <w:sz w:val="15"/>
                <w:szCs w:val="15"/>
              </w:rPr>
              <w:t>数据集说明</w:t>
            </w:r>
          </w:p>
        </w:tc>
        <w:tc>
          <w:tcPr>
            <w:tcW w:w="3296" w:type="dxa"/>
            <w:tcBorders>
              <w:top w:val="single" w:sz="4" w:space="0" w:color="auto"/>
              <w:left w:val="nil"/>
              <w:bottom w:val="single" w:sz="4" w:space="0" w:color="auto"/>
              <w:right w:val="single" w:sz="4" w:space="0" w:color="auto"/>
            </w:tcBorders>
            <w:shd w:val="clear" w:color="auto" w:fill="auto"/>
            <w:noWrap/>
            <w:vAlign w:val="center"/>
            <w:hideMark/>
          </w:tcPr>
          <w:p w:rsidR="000836A8" w:rsidRPr="00710AF9" w:rsidRDefault="000836A8" w:rsidP="000836A8">
            <w:pPr>
              <w:widowControl/>
              <w:jc w:val="center"/>
              <w:rPr>
                <w:rFonts w:ascii="Times New Roman" w:hAnsi="Times New Roman"/>
                <w:color w:val="000000"/>
                <w:kern w:val="0"/>
                <w:sz w:val="15"/>
                <w:szCs w:val="15"/>
              </w:rPr>
            </w:pPr>
            <w:r w:rsidRPr="00710AF9">
              <w:rPr>
                <w:rFonts w:ascii="宋体" w:hAnsi="宋体" w:hint="eastAsia"/>
                <w:color w:val="000000"/>
                <w:kern w:val="0"/>
                <w:sz w:val="15"/>
                <w:szCs w:val="15"/>
              </w:rPr>
              <w:t>数据集包含属性</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rsidR="000836A8" w:rsidRPr="00710AF9" w:rsidRDefault="000836A8" w:rsidP="000836A8">
            <w:pPr>
              <w:widowControl/>
              <w:jc w:val="center"/>
              <w:rPr>
                <w:rFonts w:ascii="Times New Roman" w:hAnsi="Times New Roman"/>
                <w:color w:val="000000"/>
                <w:kern w:val="0"/>
                <w:sz w:val="15"/>
                <w:szCs w:val="15"/>
              </w:rPr>
            </w:pPr>
            <w:r w:rsidRPr="00710AF9">
              <w:rPr>
                <w:rFonts w:ascii="宋体" w:hAnsi="宋体" w:hint="eastAsia"/>
                <w:color w:val="000000"/>
                <w:kern w:val="0"/>
                <w:sz w:val="15"/>
                <w:szCs w:val="15"/>
              </w:rPr>
              <w:t>属性说明</w:t>
            </w:r>
          </w:p>
        </w:tc>
      </w:tr>
      <w:tr w:rsidR="006056D2" w:rsidRPr="00710AF9" w:rsidTr="000836A8">
        <w:trPr>
          <w:trHeight w:val="300"/>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056D2" w:rsidRPr="00495A76" w:rsidRDefault="006056D2" w:rsidP="00836664">
            <w:pPr>
              <w:pStyle w:val="affffff8"/>
              <w:widowControl/>
              <w:numPr>
                <w:ilvl w:val="0"/>
                <w:numId w:val="41"/>
              </w:numPr>
              <w:ind w:firstLineChars="0"/>
              <w:jc w:val="center"/>
              <w:rPr>
                <w:rFonts w:ascii="宋体" w:hAnsi="宋体" w:cs="宋体"/>
                <w:color w:val="000000"/>
                <w:kern w:val="0"/>
                <w:sz w:val="15"/>
                <w:szCs w:val="15"/>
              </w:rPr>
            </w:pPr>
          </w:p>
        </w:tc>
        <w:tc>
          <w:tcPr>
            <w:tcW w:w="15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056D2" w:rsidRPr="00710AF9" w:rsidRDefault="006056D2" w:rsidP="006056D2">
            <w:pPr>
              <w:widowControl/>
              <w:jc w:val="left"/>
              <w:rPr>
                <w:rFonts w:ascii="Times New Roman" w:hAnsi="Times New Roman"/>
                <w:color w:val="000000"/>
                <w:kern w:val="0"/>
                <w:sz w:val="15"/>
                <w:szCs w:val="15"/>
              </w:rPr>
            </w:pPr>
            <w:r w:rsidRPr="00710AF9">
              <w:rPr>
                <w:rFonts w:ascii="Times New Roman" w:hAnsi="Times New Roman"/>
                <w:color w:val="000000"/>
                <w:kern w:val="0"/>
                <w:sz w:val="15"/>
                <w:szCs w:val="15"/>
              </w:rPr>
              <w:t>GeneralPropSet</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056D2" w:rsidRPr="00710AF9" w:rsidRDefault="006056D2" w:rsidP="006056D2">
            <w:pPr>
              <w:widowControl/>
              <w:jc w:val="left"/>
              <w:rPr>
                <w:rFonts w:ascii="宋体" w:hAnsi="宋体" w:cs="宋体"/>
                <w:color w:val="000000"/>
                <w:kern w:val="0"/>
                <w:sz w:val="15"/>
                <w:szCs w:val="15"/>
              </w:rPr>
            </w:pPr>
            <w:r w:rsidRPr="00710AF9">
              <w:rPr>
                <w:rFonts w:ascii="宋体" w:hAnsi="宋体" w:cs="宋体" w:hint="eastAsia"/>
                <w:color w:val="000000"/>
                <w:kern w:val="0"/>
                <w:sz w:val="15"/>
                <w:szCs w:val="15"/>
              </w:rPr>
              <w:t>设备通用属性集</w:t>
            </w:r>
          </w:p>
        </w:tc>
        <w:tc>
          <w:tcPr>
            <w:tcW w:w="3296" w:type="dxa"/>
            <w:tcBorders>
              <w:top w:val="nil"/>
              <w:left w:val="nil"/>
              <w:bottom w:val="single" w:sz="4" w:space="0" w:color="auto"/>
              <w:right w:val="single" w:sz="4" w:space="0" w:color="auto"/>
            </w:tcBorders>
            <w:shd w:val="clear" w:color="auto" w:fill="auto"/>
            <w:noWrap/>
            <w:vAlign w:val="center"/>
            <w:hideMark/>
          </w:tcPr>
          <w:p w:rsidR="006056D2" w:rsidRPr="00710AF9" w:rsidRDefault="006056D2" w:rsidP="006056D2">
            <w:pPr>
              <w:widowControl/>
              <w:jc w:val="left"/>
              <w:rPr>
                <w:rFonts w:ascii="Times New Roman" w:hAnsi="Times New Roman"/>
                <w:color w:val="000000"/>
                <w:kern w:val="0"/>
                <w:sz w:val="15"/>
                <w:szCs w:val="15"/>
              </w:rPr>
            </w:pPr>
            <w:r w:rsidRPr="00710AF9">
              <w:rPr>
                <w:rFonts w:ascii="Times New Roman" w:hAnsi="Times New Roman"/>
                <w:color w:val="000000"/>
                <w:kern w:val="0"/>
                <w:sz w:val="15"/>
                <w:szCs w:val="15"/>
              </w:rPr>
              <w:t>Equip_ID</w:t>
            </w:r>
          </w:p>
        </w:tc>
        <w:tc>
          <w:tcPr>
            <w:tcW w:w="2540" w:type="dxa"/>
            <w:tcBorders>
              <w:top w:val="nil"/>
              <w:left w:val="nil"/>
              <w:bottom w:val="single" w:sz="4" w:space="0" w:color="auto"/>
              <w:right w:val="single" w:sz="4" w:space="0" w:color="auto"/>
            </w:tcBorders>
            <w:shd w:val="clear" w:color="auto" w:fill="auto"/>
            <w:noWrap/>
            <w:vAlign w:val="center"/>
            <w:hideMark/>
          </w:tcPr>
          <w:p w:rsidR="006056D2" w:rsidRPr="00C349F6" w:rsidRDefault="006056D2" w:rsidP="006056D2">
            <w:pPr>
              <w:pStyle w:val="a9"/>
              <w:ind w:firstLineChars="0" w:firstLine="0"/>
              <w:jc w:val="left"/>
              <w:rPr>
                <w:rFonts w:ascii="Times New Roman"/>
                <w:sz w:val="15"/>
                <w:szCs w:val="15"/>
              </w:rPr>
            </w:pPr>
            <w:r>
              <w:rPr>
                <w:rFonts w:ascii="Times New Roman" w:hint="eastAsia"/>
                <w:sz w:val="15"/>
                <w:szCs w:val="15"/>
              </w:rPr>
              <w:t>电动阀</w:t>
            </w:r>
            <w:r w:rsidRPr="00C349F6">
              <w:rPr>
                <w:rFonts w:ascii="Times New Roman" w:hint="eastAsia"/>
                <w:sz w:val="15"/>
                <w:szCs w:val="15"/>
              </w:rPr>
              <w:t>标识</w:t>
            </w:r>
          </w:p>
        </w:tc>
      </w:tr>
      <w:tr w:rsidR="006056D2" w:rsidRPr="00710AF9" w:rsidTr="000836A8">
        <w:trPr>
          <w:trHeight w:val="300"/>
        </w:trPr>
        <w:tc>
          <w:tcPr>
            <w:tcW w:w="600"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宋体" w:hAnsi="宋体" w:cs="宋体"/>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宋体" w:hAnsi="宋体" w:cs="宋体"/>
                <w:color w:val="000000"/>
                <w:kern w:val="0"/>
                <w:sz w:val="15"/>
                <w:szCs w:val="15"/>
              </w:rPr>
            </w:pPr>
          </w:p>
        </w:tc>
        <w:tc>
          <w:tcPr>
            <w:tcW w:w="3296" w:type="dxa"/>
            <w:tcBorders>
              <w:top w:val="nil"/>
              <w:left w:val="nil"/>
              <w:bottom w:val="single" w:sz="4" w:space="0" w:color="auto"/>
              <w:right w:val="single" w:sz="4" w:space="0" w:color="auto"/>
            </w:tcBorders>
            <w:shd w:val="clear" w:color="auto" w:fill="auto"/>
            <w:noWrap/>
            <w:vAlign w:val="center"/>
            <w:hideMark/>
          </w:tcPr>
          <w:p w:rsidR="006056D2" w:rsidRPr="00710AF9" w:rsidRDefault="006056D2" w:rsidP="006056D2">
            <w:pPr>
              <w:widowControl/>
              <w:jc w:val="left"/>
              <w:rPr>
                <w:rFonts w:ascii="Times New Roman" w:hAnsi="Times New Roman"/>
                <w:color w:val="000000"/>
                <w:kern w:val="0"/>
                <w:sz w:val="15"/>
                <w:szCs w:val="15"/>
              </w:rPr>
            </w:pPr>
            <w:r w:rsidRPr="00710AF9">
              <w:rPr>
                <w:rFonts w:ascii="Times New Roman" w:hAnsi="Times New Roman"/>
                <w:color w:val="000000"/>
                <w:kern w:val="0"/>
                <w:sz w:val="15"/>
                <w:szCs w:val="15"/>
              </w:rPr>
              <w:t>Equip_Name</w:t>
            </w:r>
          </w:p>
        </w:tc>
        <w:tc>
          <w:tcPr>
            <w:tcW w:w="2540" w:type="dxa"/>
            <w:tcBorders>
              <w:top w:val="nil"/>
              <w:left w:val="nil"/>
              <w:bottom w:val="single" w:sz="4" w:space="0" w:color="auto"/>
              <w:right w:val="single" w:sz="4" w:space="0" w:color="auto"/>
            </w:tcBorders>
            <w:shd w:val="clear" w:color="auto" w:fill="auto"/>
            <w:noWrap/>
            <w:vAlign w:val="center"/>
            <w:hideMark/>
          </w:tcPr>
          <w:p w:rsidR="006056D2" w:rsidRPr="00C349F6" w:rsidRDefault="006056D2" w:rsidP="006056D2">
            <w:pPr>
              <w:pStyle w:val="a9"/>
              <w:ind w:firstLineChars="0" w:firstLine="0"/>
              <w:jc w:val="left"/>
              <w:rPr>
                <w:rFonts w:ascii="Times New Roman"/>
                <w:sz w:val="15"/>
                <w:szCs w:val="15"/>
              </w:rPr>
            </w:pPr>
            <w:r>
              <w:rPr>
                <w:rFonts w:ascii="Times New Roman" w:hint="eastAsia"/>
                <w:sz w:val="15"/>
                <w:szCs w:val="15"/>
              </w:rPr>
              <w:t>电动阀</w:t>
            </w:r>
            <w:r w:rsidRPr="00C349F6">
              <w:rPr>
                <w:rFonts w:ascii="Times New Roman" w:hint="eastAsia"/>
                <w:sz w:val="15"/>
                <w:szCs w:val="15"/>
              </w:rPr>
              <w:t>名称</w:t>
            </w:r>
          </w:p>
        </w:tc>
      </w:tr>
      <w:tr w:rsidR="006056D2" w:rsidRPr="00710AF9" w:rsidTr="000836A8">
        <w:trPr>
          <w:trHeight w:val="300"/>
        </w:trPr>
        <w:tc>
          <w:tcPr>
            <w:tcW w:w="600"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宋体" w:hAnsi="宋体" w:cs="宋体"/>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宋体" w:hAnsi="宋体" w:cs="宋体"/>
                <w:color w:val="000000"/>
                <w:kern w:val="0"/>
                <w:sz w:val="15"/>
                <w:szCs w:val="15"/>
              </w:rPr>
            </w:pPr>
          </w:p>
        </w:tc>
        <w:tc>
          <w:tcPr>
            <w:tcW w:w="3296" w:type="dxa"/>
            <w:tcBorders>
              <w:top w:val="nil"/>
              <w:left w:val="nil"/>
              <w:bottom w:val="single" w:sz="4" w:space="0" w:color="auto"/>
              <w:right w:val="single" w:sz="4" w:space="0" w:color="auto"/>
            </w:tcBorders>
            <w:shd w:val="clear" w:color="auto" w:fill="auto"/>
            <w:noWrap/>
            <w:vAlign w:val="center"/>
            <w:hideMark/>
          </w:tcPr>
          <w:p w:rsidR="006056D2" w:rsidRPr="00710AF9" w:rsidRDefault="006056D2" w:rsidP="006056D2">
            <w:pPr>
              <w:widowControl/>
              <w:jc w:val="left"/>
              <w:rPr>
                <w:rFonts w:ascii="Times New Roman" w:hAnsi="Times New Roman"/>
                <w:color w:val="000000"/>
                <w:kern w:val="0"/>
                <w:sz w:val="15"/>
                <w:szCs w:val="15"/>
              </w:rPr>
            </w:pPr>
            <w:r w:rsidRPr="00710AF9">
              <w:rPr>
                <w:rFonts w:ascii="Times New Roman" w:hAnsi="Times New Roman"/>
                <w:color w:val="000000"/>
                <w:kern w:val="0"/>
                <w:sz w:val="15"/>
                <w:szCs w:val="15"/>
              </w:rPr>
              <w:t>Equip_Type</w:t>
            </w:r>
          </w:p>
        </w:tc>
        <w:tc>
          <w:tcPr>
            <w:tcW w:w="2540" w:type="dxa"/>
            <w:tcBorders>
              <w:top w:val="nil"/>
              <w:left w:val="nil"/>
              <w:bottom w:val="single" w:sz="4" w:space="0" w:color="auto"/>
              <w:right w:val="single" w:sz="4" w:space="0" w:color="auto"/>
            </w:tcBorders>
            <w:shd w:val="clear" w:color="auto" w:fill="auto"/>
            <w:noWrap/>
            <w:vAlign w:val="center"/>
            <w:hideMark/>
          </w:tcPr>
          <w:p w:rsidR="006056D2" w:rsidRPr="00C349F6" w:rsidRDefault="006056D2" w:rsidP="006056D2">
            <w:pPr>
              <w:pStyle w:val="a9"/>
              <w:ind w:firstLineChars="0" w:firstLine="0"/>
              <w:jc w:val="left"/>
              <w:rPr>
                <w:rFonts w:ascii="Times New Roman"/>
                <w:sz w:val="15"/>
                <w:szCs w:val="15"/>
              </w:rPr>
            </w:pPr>
            <w:r>
              <w:rPr>
                <w:rFonts w:ascii="Times New Roman" w:hint="eastAsia"/>
                <w:sz w:val="15"/>
                <w:szCs w:val="15"/>
              </w:rPr>
              <w:t>电动阀</w:t>
            </w:r>
            <w:r w:rsidRPr="00C349F6">
              <w:rPr>
                <w:rFonts w:ascii="Times New Roman" w:hint="eastAsia"/>
                <w:sz w:val="15"/>
                <w:szCs w:val="15"/>
              </w:rPr>
              <w:t>类型</w:t>
            </w:r>
          </w:p>
        </w:tc>
      </w:tr>
      <w:tr w:rsidR="006056D2" w:rsidRPr="00710AF9" w:rsidTr="000836A8">
        <w:trPr>
          <w:trHeight w:val="300"/>
        </w:trPr>
        <w:tc>
          <w:tcPr>
            <w:tcW w:w="600"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宋体" w:hAnsi="宋体" w:cs="宋体"/>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宋体" w:hAnsi="宋体" w:cs="宋体"/>
                <w:color w:val="000000"/>
                <w:kern w:val="0"/>
                <w:sz w:val="15"/>
                <w:szCs w:val="15"/>
              </w:rPr>
            </w:pPr>
          </w:p>
        </w:tc>
        <w:tc>
          <w:tcPr>
            <w:tcW w:w="3296" w:type="dxa"/>
            <w:tcBorders>
              <w:top w:val="nil"/>
              <w:left w:val="nil"/>
              <w:bottom w:val="single" w:sz="4" w:space="0" w:color="auto"/>
              <w:right w:val="single" w:sz="4" w:space="0" w:color="auto"/>
            </w:tcBorders>
            <w:shd w:val="clear" w:color="auto" w:fill="auto"/>
            <w:noWrap/>
            <w:vAlign w:val="center"/>
            <w:hideMark/>
          </w:tcPr>
          <w:p w:rsidR="006056D2" w:rsidRPr="00710AF9" w:rsidRDefault="006056D2" w:rsidP="006056D2">
            <w:pPr>
              <w:widowControl/>
              <w:jc w:val="left"/>
              <w:rPr>
                <w:rFonts w:ascii="Times New Roman" w:hAnsi="Times New Roman"/>
                <w:color w:val="000000"/>
                <w:kern w:val="0"/>
                <w:sz w:val="15"/>
                <w:szCs w:val="15"/>
              </w:rPr>
            </w:pPr>
            <w:r w:rsidRPr="00710AF9">
              <w:rPr>
                <w:rFonts w:ascii="Times New Roman" w:hAnsi="Times New Roman"/>
                <w:color w:val="000000"/>
                <w:kern w:val="0"/>
                <w:sz w:val="15"/>
                <w:szCs w:val="15"/>
              </w:rPr>
              <w:t>Equip_Nr_of_Propertys</w:t>
            </w:r>
          </w:p>
        </w:tc>
        <w:tc>
          <w:tcPr>
            <w:tcW w:w="2540" w:type="dxa"/>
            <w:tcBorders>
              <w:top w:val="nil"/>
              <w:left w:val="nil"/>
              <w:bottom w:val="single" w:sz="4" w:space="0" w:color="auto"/>
              <w:right w:val="single" w:sz="4" w:space="0" w:color="auto"/>
            </w:tcBorders>
            <w:shd w:val="clear" w:color="auto" w:fill="auto"/>
            <w:noWrap/>
            <w:vAlign w:val="center"/>
            <w:hideMark/>
          </w:tcPr>
          <w:p w:rsidR="006056D2" w:rsidRPr="00C349F6" w:rsidRDefault="006056D2" w:rsidP="006056D2">
            <w:pPr>
              <w:pStyle w:val="a9"/>
              <w:ind w:firstLineChars="0" w:firstLine="0"/>
              <w:jc w:val="left"/>
              <w:rPr>
                <w:rFonts w:ascii="Times New Roman"/>
                <w:sz w:val="15"/>
                <w:szCs w:val="15"/>
              </w:rPr>
            </w:pPr>
            <w:r>
              <w:rPr>
                <w:rFonts w:ascii="Times New Roman" w:hint="eastAsia"/>
                <w:sz w:val="15"/>
                <w:szCs w:val="15"/>
              </w:rPr>
              <w:t>电动阀</w:t>
            </w:r>
            <w:r w:rsidRPr="00C349F6">
              <w:rPr>
                <w:rFonts w:ascii="Times New Roman" w:hint="eastAsia"/>
                <w:sz w:val="15"/>
                <w:szCs w:val="15"/>
              </w:rPr>
              <w:t>数据集个数</w:t>
            </w:r>
          </w:p>
        </w:tc>
      </w:tr>
      <w:tr w:rsidR="006056D2" w:rsidRPr="00710AF9" w:rsidTr="000836A8">
        <w:trPr>
          <w:trHeight w:val="300"/>
        </w:trPr>
        <w:tc>
          <w:tcPr>
            <w:tcW w:w="600"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宋体" w:hAnsi="宋体" w:cs="宋体"/>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宋体" w:hAnsi="宋体" w:cs="宋体"/>
                <w:color w:val="000000"/>
                <w:kern w:val="0"/>
                <w:sz w:val="15"/>
                <w:szCs w:val="15"/>
              </w:rPr>
            </w:pPr>
          </w:p>
        </w:tc>
        <w:tc>
          <w:tcPr>
            <w:tcW w:w="3296" w:type="dxa"/>
            <w:tcBorders>
              <w:top w:val="nil"/>
              <w:left w:val="nil"/>
              <w:bottom w:val="single" w:sz="4" w:space="0" w:color="auto"/>
              <w:right w:val="single" w:sz="4" w:space="0" w:color="auto"/>
            </w:tcBorders>
            <w:shd w:val="clear" w:color="auto" w:fill="auto"/>
            <w:noWrap/>
            <w:vAlign w:val="center"/>
            <w:hideMark/>
          </w:tcPr>
          <w:p w:rsidR="006056D2" w:rsidRPr="00710AF9" w:rsidRDefault="006056D2" w:rsidP="006056D2">
            <w:pPr>
              <w:widowControl/>
              <w:jc w:val="left"/>
              <w:rPr>
                <w:rFonts w:ascii="Times New Roman" w:hAnsi="Times New Roman"/>
                <w:color w:val="000000"/>
                <w:kern w:val="0"/>
                <w:sz w:val="15"/>
                <w:szCs w:val="15"/>
              </w:rPr>
            </w:pPr>
            <w:r w:rsidRPr="00710AF9">
              <w:rPr>
                <w:rFonts w:ascii="Times New Roman" w:hAnsi="Times New Roman"/>
                <w:color w:val="000000"/>
                <w:kern w:val="0"/>
                <w:sz w:val="15"/>
                <w:szCs w:val="15"/>
              </w:rPr>
              <w:t>Equip_Nr_of_StaticPropertys</w:t>
            </w:r>
          </w:p>
        </w:tc>
        <w:tc>
          <w:tcPr>
            <w:tcW w:w="2540" w:type="dxa"/>
            <w:tcBorders>
              <w:top w:val="nil"/>
              <w:left w:val="nil"/>
              <w:bottom w:val="single" w:sz="4" w:space="0" w:color="auto"/>
              <w:right w:val="single" w:sz="4" w:space="0" w:color="auto"/>
            </w:tcBorders>
            <w:shd w:val="clear" w:color="auto" w:fill="auto"/>
            <w:noWrap/>
            <w:vAlign w:val="center"/>
            <w:hideMark/>
          </w:tcPr>
          <w:p w:rsidR="006056D2" w:rsidRPr="00C349F6" w:rsidRDefault="006056D2" w:rsidP="006056D2">
            <w:pPr>
              <w:pStyle w:val="a9"/>
              <w:ind w:firstLineChars="0" w:firstLine="0"/>
              <w:jc w:val="left"/>
              <w:rPr>
                <w:rFonts w:ascii="Times New Roman"/>
                <w:sz w:val="15"/>
                <w:szCs w:val="15"/>
              </w:rPr>
            </w:pPr>
            <w:r>
              <w:rPr>
                <w:rFonts w:ascii="Times New Roman" w:hint="eastAsia"/>
                <w:sz w:val="15"/>
                <w:szCs w:val="15"/>
              </w:rPr>
              <w:t>电动阀</w:t>
            </w:r>
            <w:r w:rsidRPr="00C349F6">
              <w:rPr>
                <w:rFonts w:ascii="Times New Roman" w:hint="eastAsia"/>
                <w:sz w:val="15"/>
                <w:szCs w:val="15"/>
              </w:rPr>
              <w:t>设备属性个数</w:t>
            </w:r>
          </w:p>
        </w:tc>
      </w:tr>
      <w:tr w:rsidR="006056D2" w:rsidRPr="00710AF9" w:rsidTr="000836A8">
        <w:trPr>
          <w:trHeight w:val="300"/>
        </w:trPr>
        <w:tc>
          <w:tcPr>
            <w:tcW w:w="600"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宋体" w:hAnsi="宋体" w:cs="宋体"/>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宋体" w:hAnsi="宋体" w:cs="宋体"/>
                <w:color w:val="000000"/>
                <w:kern w:val="0"/>
                <w:sz w:val="15"/>
                <w:szCs w:val="15"/>
              </w:rPr>
            </w:pPr>
          </w:p>
        </w:tc>
        <w:tc>
          <w:tcPr>
            <w:tcW w:w="3296" w:type="dxa"/>
            <w:tcBorders>
              <w:top w:val="nil"/>
              <w:left w:val="nil"/>
              <w:bottom w:val="single" w:sz="4" w:space="0" w:color="auto"/>
              <w:right w:val="single" w:sz="4" w:space="0" w:color="auto"/>
            </w:tcBorders>
            <w:shd w:val="clear" w:color="auto" w:fill="auto"/>
            <w:noWrap/>
            <w:vAlign w:val="center"/>
            <w:hideMark/>
          </w:tcPr>
          <w:p w:rsidR="006056D2" w:rsidRPr="00710AF9" w:rsidRDefault="006056D2" w:rsidP="006056D2">
            <w:pPr>
              <w:widowControl/>
              <w:jc w:val="left"/>
              <w:rPr>
                <w:rFonts w:ascii="Times New Roman" w:hAnsi="Times New Roman"/>
                <w:color w:val="000000"/>
                <w:kern w:val="0"/>
                <w:sz w:val="15"/>
                <w:szCs w:val="15"/>
              </w:rPr>
            </w:pPr>
            <w:r w:rsidRPr="00710AF9">
              <w:rPr>
                <w:rFonts w:ascii="Times New Roman" w:hAnsi="Times New Roman"/>
                <w:color w:val="000000"/>
                <w:kern w:val="0"/>
                <w:sz w:val="15"/>
                <w:szCs w:val="15"/>
              </w:rPr>
              <w:t>Equip_Nr_of_MeasPropertys</w:t>
            </w:r>
          </w:p>
        </w:tc>
        <w:tc>
          <w:tcPr>
            <w:tcW w:w="2540" w:type="dxa"/>
            <w:tcBorders>
              <w:top w:val="nil"/>
              <w:left w:val="nil"/>
              <w:bottom w:val="single" w:sz="4" w:space="0" w:color="auto"/>
              <w:right w:val="single" w:sz="4" w:space="0" w:color="auto"/>
            </w:tcBorders>
            <w:shd w:val="clear" w:color="auto" w:fill="auto"/>
            <w:noWrap/>
            <w:vAlign w:val="center"/>
            <w:hideMark/>
          </w:tcPr>
          <w:p w:rsidR="006056D2" w:rsidRPr="00C349F6" w:rsidRDefault="006056D2" w:rsidP="006056D2">
            <w:pPr>
              <w:pStyle w:val="a9"/>
              <w:ind w:firstLineChars="0" w:firstLine="0"/>
              <w:jc w:val="left"/>
              <w:rPr>
                <w:rFonts w:ascii="Times New Roman"/>
                <w:sz w:val="15"/>
                <w:szCs w:val="15"/>
              </w:rPr>
            </w:pPr>
            <w:r w:rsidRPr="00C349F6">
              <w:rPr>
                <w:rFonts w:ascii="Times New Roman" w:hint="eastAsia"/>
                <w:sz w:val="15"/>
                <w:szCs w:val="15"/>
              </w:rPr>
              <w:t>测量属性个数</w:t>
            </w:r>
          </w:p>
        </w:tc>
      </w:tr>
      <w:tr w:rsidR="006056D2" w:rsidRPr="00710AF9" w:rsidTr="000836A8">
        <w:trPr>
          <w:trHeight w:val="300"/>
        </w:trPr>
        <w:tc>
          <w:tcPr>
            <w:tcW w:w="600"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宋体" w:hAnsi="宋体" w:cs="宋体"/>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宋体" w:hAnsi="宋体" w:cs="宋体"/>
                <w:color w:val="000000"/>
                <w:kern w:val="0"/>
                <w:sz w:val="15"/>
                <w:szCs w:val="15"/>
              </w:rPr>
            </w:pPr>
          </w:p>
        </w:tc>
        <w:tc>
          <w:tcPr>
            <w:tcW w:w="3296" w:type="dxa"/>
            <w:tcBorders>
              <w:top w:val="nil"/>
              <w:left w:val="nil"/>
              <w:bottom w:val="single" w:sz="4" w:space="0" w:color="auto"/>
              <w:right w:val="single" w:sz="4" w:space="0" w:color="auto"/>
            </w:tcBorders>
            <w:shd w:val="clear" w:color="auto" w:fill="auto"/>
            <w:noWrap/>
            <w:vAlign w:val="center"/>
            <w:hideMark/>
          </w:tcPr>
          <w:p w:rsidR="006056D2" w:rsidRPr="00710AF9" w:rsidRDefault="006056D2" w:rsidP="006056D2">
            <w:pPr>
              <w:widowControl/>
              <w:jc w:val="left"/>
              <w:rPr>
                <w:rFonts w:ascii="Times New Roman" w:hAnsi="Times New Roman"/>
                <w:color w:val="000000"/>
                <w:kern w:val="0"/>
                <w:sz w:val="15"/>
                <w:szCs w:val="15"/>
              </w:rPr>
            </w:pPr>
            <w:r w:rsidRPr="00710AF9">
              <w:rPr>
                <w:rFonts w:ascii="Times New Roman" w:hAnsi="Times New Roman"/>
                <w:color w:val="000000"/>
                <w:kern w:val="0"/>
                <w:sz w:val="15"/>
                <w:szCs w:val="15"/>
              </w:rPr>
              <w:t>Equip_Nr_of_CtrlPropertys</w:t>
            </w:r>
          </w:p>
        </w:tc>
        <w:tc>
          <w:tcPr>
            <w:tcW w:w="2540" w:type="dxa"/>
            <w:tcBorders>
              <w:top w:val="nil"/>
              <w:left w:val="nil"/>
              <w:bottom w:val="single" w:sz="4" w:space="0" w:color="auto"/>
              <w:right w:val="single" w:sz="4" w:space="0" w:color="auto"/>
            </w:tcBorders>
            <w:shd w:val="clear" w:color="auto" w:fill="auto"/>
            <w:noWrap/>
            <w:vAlign w:val="center"/>
            <w:hideMark/>
          </w:tcPr>
          <w:p w:rsidR="006056D2" w:rsidRPr="00C349F6" w:rsidRDefault="006056D2" w:rsidP="006056D2">
            <w:pPr>
              <w:pStyle w:val="a9"/>
              <w:ind w:firstLineChars="0" w:firstLine="0"/>
              <w:jc w:val="left"/>
              <w:rPr>
                <w:rFonts w:ascii="Times New Roman"/>
                <w:sz w:val="15"/>
                <w:szCs w:val="15"/>
              </w:rPr>
            </w:pPr>
            <w:r w:rsidRPr="00C349F6">
              <w:rPr>
                <w:rFonts w:ascii="Times New Roman" w:hint="eastAsia"/>
                <w:sz w:val="15"/>
                <w:szCs w:val="15"/>
              </w:rPr>
              <w:t>控制属性个数</w:t>
            </w:r>
          </w:p>
        </w:tc>
      </w:tr>
      <w:tr w:rsidR="006056D2" w:rsidRPr="00710AF9" w:rsidTr="000836A8">
        <w:trPr>
          <w:trHeight w:val="300"/>
        </w:trPr>
        <w:tc>
          <w:tcPr>
            <w:tcW w:w="600"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宋体" w:hAnsi="宋体" w:cs="宋体"/>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宋体" w:hAnsi="宋体" w:cs="宋体"/>
                <w:color w:val="000000"/>
                <w:kern w:val="0"/>
                <w:sz w:val="15"/>
                <w:szCs w:val="15"/>
              </w:rPr>
            </w:pPr>
          </w:p>
        </w:tc>
        <w:tc>
          <w:tcPr>
            <w:tcW w:w="3296" w:type="dxa"/>
            <w:tcBorders>
              <w:top w:val="nil"/>
              <w:left w:val="nil"/>
              <w:bottom w:val="single" w:sz="4" w:space="0" w:color="auto"/>
              <w:right w:val="single" w:sz="4" w:space="0" w:color="auto"/>
            </w:tcBorders>
            <w:shd w:val="clear" w:color="auto" w:fill="auto"/>
            <w:noWrap/>
            <w:vAlign w:val="center"/>
            <w:hideMark/>
          </w:tcPr>
          <w:p w:rsidR="006056D2" w:rsidRPr="00710AF9" w:rsidRDefault="006056D2" w:rsidP="006056D2">
            <w:pPr>
              <w:widowControl/>
              <w:jc w:val="left"/>
              <w:rPr>
                <w:rFonts w:ascii="Times New Roman" w:hAnsi="Times New Roman"/>
                <w:color w:val="000000"/>
                <w:kern w:val="0"/>
                <w:sz w:val="15"/>
                <w:szCs w:val="15"/>
              </w:rPr>
            </w:pPr>
            <w:r w:rsidRPr="00710AF9">
              <w:rPr>
                <w:rFonts w:ascii="Times New Roman" w:hAnsi="Times New Roman"/>
                <w:color w:val="000000"/>
                <w:kern w:val="0"/>
                <w:sz w:val="15"/>
                <w:szCs w:val="15"/>
              </w:rPr>
              <w:t>Equip_Nr_of_StatusPropertys</w:t>
            </w:r>
          </w:p>
        </w:tc>
        <w:tc>
          <w:tcPr>
            <w:tcW w:w="2540" w:type="dxa"/>
            <w:tcBorders>
              <w:top w:val="nil"/>
              <w:left w:val="nil"/>
              <w:bottom w:val="single" w:sz="4" w:space="0" w:color="auto"/>
              <w:right w:val="single" w:sz="4" w:space="0" w:color="auto"/>
            </w:tcBorders>
            <w:shd w:val="clear" w:color="auto" w:fill="auto"/>
            <w:noWrap/>
            <w:vAlign w:val="center"/>
            <w:hideMark/>
          </w:tcPr>
          <w:p w:rsidR="006056D2" w:rsidRPr="00C349F6" w:rsidRDefault="006056D2" w:rsidP="006056D2">
            <w:pPr>
              <w:pStyle w:val="a9"/>
              <w:ind w:firstLineChars="0" w:firstLine="0"/>
              <w:jc w:val="left"/>
              <w:rPr>
                <w:rFonts w:ascii="Times New Roman"/>
                <w:sz w:val="15"/>
                <w:szCs w:val="15"/>
              </w:rPr>
            </w:pPr>
            <w:r w:rsidRPr="00C349F6">
              <w:rPr>
                <w:rFonts w:ascii="Times New Roman" w:hint="eastAsia"/>
                <w:sz w:val="15"/>
                <w:szCs w:val="15"/>
              </w:rPr>
              <w:t>状态属性个数</w:t>
            </w:r>
          </w:p>
        </w:tc>
      </w:tr>
      <w:tr w:rsidR="006056D2" w:rsidRPr="00710AF9" w:rsidTr="000836A8">
        <w:trPr>
          <w:trHeight w:val="300"/>
        </w:trPr>
        <w:tc>
          <w:tcPr>
            <w:tcW w:w="600"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宋体" w:hAnsi="宋体" w:cs="宋体"/>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宋体" w:hAnsi="宋体" w:cs="宋体"/>
                <w:color w:val="000000"/>
                <w:kern w:val="0"/>
                <w:sz w:val="15"/>
                <w:szCs w:val="15"/>
              </w:rPr>
            </w:pPr>
          </w:p>
        </w:tc>
        <w:tc>
          <w:tcPr>
            <w:tcW w:w="3296" w:type="dxa"/>
            <w:tcBorders>
              <w:top w:val="nil"/>
              <w:left w:val="nil"/>
              <w:bottom w:val="single" w:sz="4" w:space="0" w:color="auto"/>
              <w:right w:val="single" w:sz="4" w:space="0" w:color="auto"/>
            </w:tcBorders>
            <w:shd w:val="clear" w:color="auto" w:fill="auto"/>
            <w:noWrap/>
            <w:vAlign w:val="center"/>
            <w:hideMark/>
          </w:tcPr>
          <w:p w:rsidR="006056D2" w:rsidRPr="00710AF9" w:rsidRDefault="006056D2" w:rsidP="006056D2">
            <w:pPr>
              <w:widowControl/>
              <w:jc w:val="left"/>
              <w:rPr>
                <w:rFonts w:ascii="Times New Roman" w:hAnsi="Times New Roman"/>
                <w:color w:val="000000"/>
                <w:kern w:val="0"/>
                <w:sz w:val="15"/>
                <w:szCs w:val="15"/>
              </w:rPr>
            </w:pPr>
            <w:r w:rsidRPr="00710AF9">
              <w:rPr>
                <w:rFonts w:ascii="Times New Roman" w:hAnsi="Times New Roman"/>
                <w:color w:val="000000"/>
                <w:kern w:val="0"/>
                <w:sz w:val="15"/>
                <w:szCs w:val="15"/>
              </w:rPr>
              <w:t>Equip_Nr_of_OtherPropertys</w:t>
            </w:r>
          </w:p>
        </w:tc>
        <w:tc>
          <w:tcPr>
            <w:tcW w:w="2540" w:type="dxa"/>
            <w:tcBorders>
              <w:top w:val="nil"/>
              <w:left w:val="nil"/>
              <w:bottom w:val="single" w:sz="4" w:space="0" w:color="auto"/>
              <w:right w:val="single" w:sz="4" w:space="0" w:color="auto"/>
            </w:tcBorders>
            <w:shd w:val="clear" w:color="auto" w:fill="auto"/>
            <w:noWrap/>
            <w:vAlign w:val="center"/>
            <w:hideMark/>
          </w:tcPr>
          <w:p w:rsidR="006056D2" w:rsidRPr="00C349F6" w:rsidRDefault="006056D2" w:rsidP="006056D2">
            <w:pPr>
              <w:pStyle w:val="a9"/>
              <w:ind w:firstLineChars="0" w:firstLine="0"/>
              <w:jc w:val="left"/>
              <w:rPr>
                <w:rFonts w:ascii="Times New Roman"/>
                <w:sz w:val="15"/>
                <w:szCs w:val="15"/>
              </w:rPr>
            </w:pPr>
            <w:r w:rsidRPr="00C349F6">
              <w:rPr>
                <w:rFonts w:ascii="Times New Roman" w:hint="eastAsia"/>
                <w:sz w:val="15"/>
                <w:szCs w:val="15"/>
              </w:rPr>
              <w:t>其他属性个数</w:t>
            </w:r>
          </w:p>
        </w:tc>
      </w:tr>
      <w:tr w:rsidR="006056D2" w:rsidRPr="00710AF9" w:rsidTr="000836A8">
        <w:trPr>
          <w:trHeight w:val="300"/>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056D2" w:rsidRPr="00710AF9" w:rsidRDefault="006056D2" w:rsidP="00836664">
            <w:pPr>
              <w:pStyle w:val="affffff8"/>
              <w:widowControl/>
              <w:numPr>
                <w:ilvl w:val="0"/>
                <w:numId w:val="41"/>
              </w:numPr>
              <w:ind w:firstLineChars="0"/>
              <w:jc w:val="center"/>
              <w:rPr>
                <w:rFonts w:ascii="宋体" w:hAnsi="宋体" w:cs="宋体"/>
                <w:color w:val="000000"/>
                <w:kern w:val="0"/>
                <w:sz w:val="15"/>
                <w:szCs w:val="15"/>
              </w:rPr>
            </w:pPr>
          </w:p>
        </w:tc>
        <w:tc>
          <w:tcPr>
            <w:tcW w:w="15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056D2" w:rsidRPr="00710AF9" w:rsidRDefault="006056D2" w:rsidP="006056D2">
            <w:pPr>
              <w:widowControl/>
              <w:rPr>
                <w:rFonts w:ascii="Times New Roman" w:hAnsi="Times New Roman"/>
                <w:color w:val="000000"/>
                <w:kern w:val="0"/>
                <w:sz w:val="15"/>
                <w:szCs w:val="15"/>
              </w:rPr>
            </w:pPr>
            <w:r w:rsidRPr="00710AF9">
              <w:rPr>
                <w:rFonts w:ascii="Times New Roman" w:hAnsi="Times New Roman"/>
                <w:color w:val="000000"/>
                <w:kern w:val="0"/>
                <w:sz w:val="15"/>
                <w:szCs w:val="15"/>
              </w:rPr>
              <w:t>EquipStaticSet</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056D2" w:rsidRPr="00710AF9" w:rsidRDefault="006056D2" w:rsidP="006056D2">
            <w:pPr>
              <w:widowControl/>
              <w:rPr>
                <w:rFonts w:ascii="宋体" w:hAnsi="宋体" w:cs="宋体"/>
                <w:color w:val="000000"/>
                <w:kern w:val="0"/>
                <w:sz w:val="15"/>
                <w:szCs w:val="15"/>
              </w:rPr>
            </w:pPr>
            <w:r w:rsidRPr="00710AF9">
              <w:rPr>
                <w:rFonts w:ascii="宋体" w:hAnsi="宋体" w:cs="宋体" w:hint="eastAsia"/>
                <w:color w:val="000000"/>
                <w:kern w:val="0"/>
                <w:sz w:val="15"/>
                <w:szCs w:val="15"/>
              </w:rPr>
              <w:t>设备静态属性集</w:t>
            </w:r>
          </w:p>
        </w:tc>
        <w:tc>
          <w:tcPr>
            <w:tcW w:w="3296" w:type="dxa"/>
            <w:tcBorders>
              <w:top w:val="nil"/>
              <w:left w:val="nil"/>
              <w:bottom w:val="single" w:sz="4" w:space="0" w:color="auto"/>
              <w:right w:val="single" w:sz="4" w:space="0" w:color="auto"/>
            </w:tcBorders>
            <w:shd w:val="clear" w:color="auto" w:fill="auto"/>
            <w:noWrap/>
            <w:vAlign w:val="center"/>
            <w:hideMark/>
          </w:tcPr>
          <w:p w:rsidR="006056D2" w:rsidRPr="00E619F6" w:rsidRDefault="006056D2" w:rsidP="006056D2">
            <w:pPr>
              <w:rPr>
                <w:rFonts w:ascii="Times New Roman" w:hAnsi="Times New Roman"/>
                <w:color w:val="FF0000"/>
                <w:sz w:val="15"/>
                <w:szCs w:val="15"/>
              </w:rPr>
            </w:pPr>
            <w:r>
              <w:rPr>
                <w:rFonts w:ascii="Times New Roman" w:hAnsi="Times New Roman" w:hint="eastAsia"/>
                <w:color w:val="FF0000"/>
                <w:kern w:val="0"/>
                <w:sz w:val="15"/>
                <w:szCs w:val="15"/>
              </w:rPr>
              <w:t>Equ</w:t>
            </w:r>
            <w:r w:rsidRPr="00E619F6">
              <w:rPr>
                <w:rFonts w:ascii="Times New Roman" w:hAnsi="Times New Roman"/>
                <w:color w:val="FF0000"/>
                <w:kern w:val="0"/>
                <w:sz w:val="15"/>
                <w:szCs w:val="15"/>
              </w:rPr>
              <w:t>_</w:t>
            </w:r>
            <w:r w:rsidRPr="00E619F6">
              <w:rPr>
                <w:rFonts w:ascii="Times New Roman" w:hAnsi="Times New Roman" w:hint="eastAsia"/>
                <w:color w:val="FF0000"/>
                <w:kern w:val="0"/>
                <w:sz w:val="15"/>
                <w:szCs w:val="15"/>
              </w:rPr>
              <w:t>Static_</w:t>
            </w:r>
            <w:r>
              <w:rPr>
                <w:rFonts w:ascii="Times New Roman" w:hAnsi="Times New Roman" w:hint="eastAsia"/>
                <w:color w:val="FF0000"/>
                <w:kern w:val="0"/>
                <w:sz w:val="15"/>
                <w:szCs w:val="15"/>
              </w:rPr>
              <w:t>MechPara</w:t>
            </w:r>
            <w:r w:rsidRPr="00E619F6">
              <w:rPr>
                <w:rFonts w:ascii="Times New Roman" w:hAnsi="Times New Roman" w:hint="eastAsia"/>
                <w:color w:val="FF0000"/>
                <w:kern w:val="0"/>
                <w:sz w:val="15"/>
                <w:szCs w:val="15"/>
              </w:rPr>
              <w:t>_</w:t>
            </w:r>
            <w:r w:rsidRPr="006056D2">
              <w:rPr>
                <w:rFonts w:ascii="Times New Roman" w:hAnsi="Times New Roman"/>
                <w:color w:val="FF0000"/>
                <w:kern w:val="0"/>
                <w:sz w:val="15"/>
                <w:szCs w:val="15"/>
              </w:rPr>
              <w:t>caliber</w:t>
            </w:r>
          </w:p>
        </w:tc>
        <w:tc>
          <w:tcPr>
            <w:tcW w:w="2540" w:type="dxa"/>
            <w:tcBorders>
              <w:top w:val="nil"/>
              <w:left w:val="nil"/>
              <w:bottom w:val="single" w:sz="4" w:space="0" w:color="auto"/>
              <w:right w:val="single" w:sz="4" w:space="0" w:color="auto"/>
            </w:tcBorders>
            <w:shd w:val="clear" w:color="auto" w:fill="auto"/>
            <w:noWrap/>
            <w:vAlign w:val="center"/>
            <w:hideMark/>
          </w:tcPr>
          <w:p w:rsidR="006056D2" w:rsidRPr="00710AF9" w:rsidRDefault="006056D2" w:rsidP="006056D2">
            <w:pPr>
              <w:widowControl/>
              <w:jc w:val="left"/>
              <w:rPr>
                <w:rFonts w:ascii="宋体" w:hAnsi="宋体" w:cs="宋体"/>
                <w:color w:val="000000"/>
                <w:kern w:val="0"/>
                <w:sz w:val="15"/>
                <w:szCs w:val="15"/>
              </w:rPr>
            </w:pPr>
            <w:r w:rsidRPr="00710AF9">
              <w:rPr>
                <w:rFonts w:ascii="宋体" w:hAnsi="宋体" w:cs="宋体" w:hint="eastAsia"/>
                <w:color w:val="000000"/>
                <w:kern w:val="0"/>
                <w:sz w:val="15"/>
                <w:szCs w:val="15"/>
              </w:rPr>
              <w:t>口径</w:t>
            </w:r>
          </w:p>
        </w:tc>
      </w:tr>
      <w:tr w:rsidR="006056D2" w:rsidRPr="00710AF9" w:rsidTr="000836A8">
        <w:trPr>
          <w:trHeight w:val="300"/>
        </w:trPr>
        <w:tc>
          <w:tcPr>
            <w:tcW w:w="600"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宋体" w:hAnsi="宋体" w:cs="宋体"/>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6056D2" w:rsidRPr="00710AF9" w:rsidRDefault="006056D2" w:rsidP="006056D2">
            <w:pPr>
              <w:widowControl/>
              <w:jc w:val="left"/>
              <w:rPr>
                <w:rFonts w:ascii="宋体" w:hAnsi="宋体" w:cs="宋体"/>
                <w:color w:val="000000"/>
                <w:kern w:val="0"/>
                <w:sz w:val="15"/>
                <w:szCs w:val="15"/>
              </w:rPr>
            </w:pPr>
          </w:p>
        </w:tc>
        <w:tc>
          <w:tcPr>
            <w:tcW w:w="3296" w:type="dxa"/>
            <w:tcBorders>
              <w:top w:val="nil"/>
              <w:left w:val="nil"/>
              <w:bottom w:val="single" w:sz="4" w:space="0" w:color="auto"/>
              <w:right w:val="single" w:sz="4" w:space="0" w:color="auto"/>
            </w:tcBorders>
            <w:shd w:val="clear" w:color="auto" w:fill="auto"/>
            <w:noWrap/>
            <w:vAlign w:val="center"/>
            <w:hideMark/>
          </w:tcPr>
          <w:p w:rsidR="006056D2" w:rsidRPr="00E619F6" w:rsidRDefault="006056D2" w:rsidP="006056D2">
            <w:pPr>
              <w:rPr>
                <w:rFonts w:ascii="Times New Roman" w:hAnsi="Times New Roman"/>
                <w:color w:val="FF0000"/>
                <w:sz w:val="15"/>
                <w:szCs w:val="15"/>
              </w:rPr>
            </w:pPr>
            <w:r>
              <w:rPr>
                <w:rFonts w:ascii="Times New Roman" w:hAnsi="Times New Roman" w:hint="eastAsia"/>
                <w:color w:val="FF0000"/>
                <w:kern w:val="0"/>
                <w:sz w:val="15"/>
                <w:szCs w:val="15"/>
              </w:rPr>
              <w:t>Equ</w:t>
            </w:r>
            <w:r w:rsidRPr="00E619F6">
              <w:rPr>
                <w:rFonts w:ascii="Times New Roman" w:hAnsi="Times New Roman"/>
                <w:color w:val="FF0000"/>
                <w:kern w:val="0"/>
                <w:sz w:val="15"/>
                <w:szCs w:val="15"/>
              </w:rPr>
              <w:t>_</w:t>
            </w:r>
            <w:r w:rsidRPr="00E619F6">
              <w:rPr>
                <w:rFonts w:ascii="Times New Roman" w:hAnsi="Times New Roman" w:hint="eastAsia"/>
                <w:color w:val="FF0000"/>
                <w:kern w:val="0"/>
                <w:sz w:val="15"/>
                <w:szCs w:val="15"/>
              </w:rPr>
              <w:t>Static_</w:t>
            </w:r>
            <w:r>
              <w:rPr>
                <w:rFonts w:ascii="Times New Roman" w:hAnsi="Times New Roman" w:hint="eastAsia"/>
                <w:color w:val="FF0000"/>
                <w:kern w:val="0"/>
                <w:sz w:val="15"/>
                <w:szCs w:val="15"/>
              </w:rPr>
              <w:t>MechPara</w:t>
            </w:r>
            <w:r w:rsidRPr="00E619F6">
              <w:rPr>
                <w:rFonts w:ascii="Times New Roman" w:hAnsi="Times New Roman" w:hint="eastAsia"/>
                <w:color w:val="FF0000"/>
                <w:kern w:val="0"/>
                <w:sz w:val="15"/>
                <w:szCs w:val="15"/>
              </w:rPr>
              <w:t>_</w:t>
            </w:r>
            <w:r>
              <w:rPr>
                <w:rFonts w:ascii="Times New Roman" w:hAnsi="Times New Roman" w:hint="eastAsia"/>
                <w:color w:val="FF0000"/>
                <w:kern w:val="0"/>
                <w:sz w:val="15"/>
                <w:szCs w:val="15"/>
              </w:rPr>
              <w:t>LoadCapaMax</w:t>
            </w:r>
          </w:p>
        </w:tc>
        <w:tc>
          <w:tcPr>
            <w:tcW w:w="2540" w:type="dxa"/>
            <w:tcBorders>
              <w:top w:val="nil"/>
              <w:left w:val="nil"/>
              <w:bottom w:val="single" w:sz="4" w:space="0" w:color="auto"/>
              <w:right w:val="single" w:sz="4" w:space="0" w:color="auto"/>
            </w:tcBorders>
            <w:shd w:val="clear" w:color="auto" w:fill="auto"/>
            <w:noWrap/>
            <w:vAlign w:val="center"/>
            <w:hideMark/>
          </w:tcPr>
          <w:p w:rsidR="006056D2" w:rsidRPr="00710AF9" w:rsidRDefault="006056D2" w:rsidP="006056D2">
            <w:pPr>
              <w:widowControl/>
              <w:jc w:val="left"/>
              <w:rPr>
                <w:rFonts w:ascii="宋体" w:hAnsi="宋体" w:cs="宋体"/>
                <w:color w:val="000000"/>
                <w:kern w:val="0"/>
                <w:sz w:val="15"/>
                <w:szCs w:val="15"/>
              </w:rPr>
            </w:pPr>
            <w:r w:rsidRPr="00710AF9">
              <w:rPr>
                <w:rFonts w:ascii="宋体" w:hAnsi="宋体" w:cs="宋体" w:hint="eastAsia"/>
                <w:color w:val="000000"/>
                <w:kern w:val="0"/>
                <w:sz w:val="15"/>
                <w:szCs w:val="15"/>
              </w:rPr>
              <w:t>最大承压能力</w:t>
            </w:r>
          </w:p>
        </w:tc>
      </w:tr>
      <w:tr w:rsidR="008246B0" w:rsidRPr="00710AF9" w:rsidTr="008A1827">
        <w:trPr>
          <w:trHeight w:val="300"/>
        </w:trPr>
        <w:tc>
          <w:tcPr>
            <w:tcW w:w="600" w:type="dxa"/>
            <w:tcBorders>
              <w:top w:val="nil"/>
              <w:left w:val="single" w:sz="4" w:space="0" w:color="auto"/>
              <w:bottom w:val="nil"/>
              <w:right w:val="single" w:sz="4" w:space="0" w:color="auto"/>
            </w:tcBorders>
            <w:shd w:val="clear" w:color="auto" w:fill="auto"/>
            <w:noWrap/>
            <w:vAlign w:val="center"/>
            <w:hideMark/>
          </w:tcPr>
          <w:p w:rsidR="008246B0" w:rsidRPr="00710AF9" w:rsidRDefault="008246B0" w:rsidP="00836664">
            <w:pPr>
              <w:pStyle w:val="affffff8"/>
              <w:widowControl/>
              <w:numPr>
                <w:ilvl w:val="0"/>
                <w:numId w:val="41"/>
              </w:numPr>
              <w:ind w:firstLineChars="0"/>
              <w:jc w:val="center"/>
              <w:rPr>
                <w:rFonts w:ascii="宋体" w:hAnsi="宋体" w:cs="宋体"/>
                <w:color w:val="000000"/>
                <w:kern w:val="0"/>
                <w:sz w:val="15"/>
                <w:szCs w:val="15"/>
              </w:rPr>
            </w:pPr>
          </w:p>
        </w:tc>
        <w:tc>
          <w:tcPr>
            <w:tcW w:w="1591" w:type="dxa"/>
            <w:tcBorders>
              <w:top w:val="nil"/>
              <w:left w:val="nil"/>
              <w:bottom w:val="nil"/>
              <w:right w:val="single" w:sz="4" w:space="0" w:color="auto"/>
            </w:tcBorders>
            <w:shd w:val="clear" w:color="auto" w:fill="auto"/>
            <w:noWrap/>
            <w:vAlign w:val="center"/>
            <w:hideMark/>
          </w:tcPr>
          <w:p w:rsidR="008246B0" w:rsidRPr="00710AF9" w:rsidRDefault="008246B0" w:rsidP="008246B0">
            <w:pPr>
              <w:widowControl/>
              <w:jc w:val="left"/>
              <w:rPr>
                <w:rFonts w:ascii="Times New Roman" w:hAnsi="Times New Roman"/>
                <w:color w:val="000000"/>
                <w:kern w:val="0"/>
                <w:sz w:val="15"/>
                <w:szCs w:val="15"/>
              </w:rPr>
            </w:pPr>
            <w:r w:rsidRPr="00710AF9">
              <w:rPr>
                <w:rFonts w:ascii="Times New Roman" w:hAnsi="Times New Roman"/>
                <w:color w:val="000000"/>
                <w:kern w:val="0"/>
                <w:sz w:val="15"/>
                <w:szCs w:val="15"/>
              </w:rPr>
              <w:t>EquipControlSet</w:t>
            </w:r>
          </w:p>
        </w:tc>
        <w:tc>
          <w:tcPr>
            <w:tcW w:w="1580" w:type="dxa"/>
            <w:tcBorders>
              <w:top w:val="nil"/>
              <w:left w:val="nil"/>
              <w:bottom w:val="nil"/>
              <w:right w:val="single" w:sz="4" w:space="0" w:color="auto"/>
            </w:tcBorders>
            <w:shd w:val="clear" w:color="auto" w:fill="auto"/>
            <w:noWrap/>
            <w:vAlign w:val="center"/>
            <w:hideMark/>
          </w:tcPr>
          <w:p w:rsidR="008246B0" w:rsidRPr="00710AF9" w:rsidRDefault="008246B0" w:rsidP="008246B0">
            <w:pPr>
              <w:widowControl/>
              <w:jc w:val="left"/>
              <w:rPr>
                <w:rFonts w:ascii="宋体" w:hAnsi="宋体" w:cs="宋体"/>
                <w:color w:val="000000"/>
                <w:kern w:val="0"/>
                <w:sz w:val="15"/>
                <w:szCs w:val="15"/>
              </w:rPr>
            </w:pPr>
            <w:r w:rsidRPr="00710AF9">
              <w:rPr>
                <w:rFonts w:ascii="宋体" w:hAnsi="宋体" w:cs="宋体" w:hint="eastAsia"/>
                <w:color w:val="000000"/>
                <w:kern w:val="0"/>
                <w:sz w:val="15"/>
                <w:szCs w:val="15"/>
              </w:rPr>
              <w:t>设备控制属性集</w:t>
            </w:r>
          </w:p>
        </w:tc>
        <w:tc>
          <w:tcPr>
            <w:tcW w:w="3296" w:type="dxa"/>
            <w:tcBorders>
              <w:top w:val="nil"/>
              <w:left w:val="nil"/>
              <w:bottom w:val="nil"/>
              <w:right w:val="single" w:sz="4" w:space="0" w:color="auto"/>
            </w:tcBorders>
            <w:shd w:val="clear" w:color="auto" w:fill="auto"/>
            <w:noWrap/>
            <w:hideMark/>
          </w:tcPr>
          <w:p w:rsidR="008246B0" w:rsidRPr="008246B0" w:rsidRDefault="008246B0" w:rsidP="008246B0">
            <w:pPr>
              <w:rPr>
                <w:bCs/>
                <w:color w:val="FF0000"/>
                <w:sz w:val="15"/>
                <w:szCs w:val="15"/>
              </w:rPr>
            </w:pPr>
            <w:r w:rsidRPr="008246B0">
              <w:rPr>
                <w:rFonts w:hint="eastAsia"/>
                <w:bCs/>
                <w:color w:val="FF0000"/>
                <w:sz w:val="15"/>
                <w:szCs w:val="15"/>
              </w:rPr>
              <w:t>Equ_Ctrl_Valve_</w:t>
            </w:r>
            <w:r>
              <w:rPr>
                <w:rFonts w:hint="eastAsia"/>
                <w:bCs/>
                <w:color w:val="FF0000"/>
                <w:sz w:val="15"/>
                <w:szCs w:val="15"/>
              </w:rPr>
              <w:t>Motor</w:t>
            </w:r>
            <w:r w:rsidRPr="008246B0">
              <w:rPr>
                <w:rFonts w:hint="eastAsia"/>
                <w:bCs/>
                <w:color w:val="FF0000"/>
                <w:sz w:val="15"/>
                <w:szCs w:val="15"/>
              </w:rPr>
              <w:t>ValveOpenning</w:t>
            </w:r>
          </w:p>
        </w:tc>
        <w:tc>
          <w:tcPr>
            <w:tcW w:w="2540" w:type="dxa"/>
            <w:tcBorders>
              <w:top w:val="nil"/>
              <w:left w:val="nil"/>
              <w:bottom w:val="nil"/>
              <w:right w:val="single" w:sz="4" w:space="0" w:color="auto"/>
            </w:tcBorders>
            <w:shd w:val="clear" w:color="auto" w:fill="auto"/>
            <w:noWrap/>
            <w:vAlign w:val="center"/>
            <w:hideMark/>
          </w:tcPr>
          <w:p w:rsidR="008246B0" w:rsidRPr="00710AF9" w:rsidRDefault="008246B0" w:rsidP="008246B0">
            <w:pPr>
              <w:widowControl/>
              <w:jc w:val="left"/>
              <w:rPr>
                <w:rFonts w:ascii="宋体" w:hAnsi="宋体" w:cs="宋体"/>
                <w:color w:val="000000"/>
                <w:kern w:val="0"/>
                <w:sz w:val="15"/>
                <w:szCs w:val="15"/>
              </w:rPr>
            </w:pPr>
            <w:r w:rsidRPr="00710AF9">
              <w:rPr>
                <w:rFonts w:ascii="宋体" w:hAnsi="宋体" w:cs="宋体" w:hint="eastAsia"/>
                <w:color w:val="000000"/>
                <w:kern w:val="0"/>
                <w:sz w:val="15"/>
                <w:szCs w:val="15"/>
              </w:rPr>
              <w:t>阀位给定</w:t>
            </w:r>
          </w:p>
        </w:tc>
      </w:tr>
      <w:tr w:rsidR="008246B0" w:rsidRPr="00710AF9" w:rsidTr="000836A8">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246B0" w:rsidRPr="00710AF9" w:rsidRDefault="008246B0" w:rsidP="00836664">
            <w:pPr>
              <w:pStyle w:val="affffff8"/>
              <w:widowControl/>
              <w:numPr>
                <w:ilvl w:val="0"/>
                <w:numId w:val="41"/>
              </w:numPr>
              <w:ind w:firstLineChars="0"/>
              <w:jc w:val="center"/>
              <w:rPr>
                <w:rFonts w:ascii="宋体" w:hAnsi="宋体" w:cs="宋体"/>
                <w:color w:val="000000"/>
                <w:kern w:val="0"/>
                <w:sz w:val="15"/>
                <w:szCs w:val="15"/>
              </w:rPr>
            </w:pPr>
          </w:p>
        </w:tc>
        <w:tc>
          <w:tcPr>
            <w:tcW w:w="1591" w:type="dxa"/>
            <w:tcBorders>
              <w:top w:val="nil"/>
              <w:left w:val="nil"/>
              <w:bottom w:val="single" w:sz="4" w:space="0" w:color="auto"/>
              <w:right w:val="single" w:sz="4" w:space="0" w:color="auto"/>
            </w:tcBorders>
            <w:shd w:val="clear" w:color="auto" w:fill="auto"/>
            <w:noWrap/>
            <w:vAlign w:val="center"/>
            <w:hideMark/>
          </w:tcPr>
          <w:p w:rsidR="008246B0" w:rsidRPr="00710AF9" w:rsidRDefault="008246B0" w:rsidP="008246B0">
            <w:pPr>
              <w:widowControl/>
              <w:jc w:val="left"/>
              <w:rPr>
                <w:rFonts w:ascii="Times New Roman" w:hAnsi="Times New Roman"/>
                <w:color w:val="000000"/>
                <w:kern w:val="0"/>
                <w:sz w:val="15"/>
                <w:szCs w:val="15"/>
              </w:rPr>
            </w:pPr>
            <w:r w:rsidRPr="00710AF9">
              <w:rPr>
                <w:rFonts w:ascii="Times New Roman" w:hAnsi="Times New Roman"/>
                <w:color w:val="000000"/>
                <w:kern w:val="0"/>
                <w:sz w:val="15"/>
                <w:szCs w:val="15"/>
              </w:rPr>
              <w:t>Equip</w:t>
            </w:r>
            <w:r>
              <w:rPr>
                <w:rFonts w:ascii="Times New Roman" w:hAnsi="Times New Roman" w:hint="eastAsia"/>
                <w:color w:val="000000"/>
                <w:kern w:val="0"/>
                <w:sz w:val="15"/>
                <w:szCs w:val="15"/>
              </w:rPr>
              <w:t>Status</w:t>
            </w:r>
            <w:r w:rsidRPr="00710AF9">
              <w:rPr>
                <w:rFonts w:ascii="Times New Roman" w:hAnsi="Times New Roman"/>
                <w:color w:val="000000"/>
                <w:kern w:val="0"/>
                <w:sz w:val="15"/>
                <w:szCs w:val="15"/>
              </w:rPr>
              <w:t>Set</w:t>
            </w:r>
          </w:p>
        </w:tc>
        <w:tc>
          <w:tcPr>
            <w:tcW w:w="1580" w:type="dxa"/>
            <w:tcBorders>
              <w:top w:val="nil"/>
              <w:left w:val="nil"/>
              <w:bottom w:val="single" w:sz="4" w:space="0" w:color="auto"/>
              <w:right w:val="single" w:sz="4" w:space="0" w:color="auto"/>
            </w:tcBorders>
            <w:shd w:val="clear" w:color="auto" w:fill="auto"/>
            <w:noWrap/>
            <w:vAlign w:val="center"/>
            <w:hideMark/>
          </w:tcPr>
          <w:p w:rsidR="008246B0" w:rsidRPr="00710AF9" w:rsidRDefault="008246B0" w:rsidP="008246B0">
            <w:pPr>
              <w:widowControl/>
              <w:jc w:val="left"/>
              <w:rPr>
                <w:rFonts w:ascii="宋体" w:hAnsi="宋体" w:cs="宋体"/>
                <w:color w:val="000000"/>
                <w:kern w:val="0"/>
                <w:sz w:val="15"/>
                <w:szCs w:val="15"/>
              </w:rPr>
            </w:pPr>
            <w:r>
              <w:rPr>
                <w:rFonts w:ascii="宋体" w:hAnsi="宋体" w:cs="宋体" w:hint="eastAsia"/>
                <w:color w:val="000000"/>
                <w:kern w:val="0"/>
                <w:sz w:val="15"/>
                <w:szCs w:val="15"/>
              </w:rPr>
              <w:t>设备状态属性集</w:t>
            </w:r>
          </w:p>
        </w:tc>
        <w:tc>
          <w:tcPr>
            <w:tcW w:w="3296" w:type="dxa"/>
            <w:tcBorders>
              <w:top w:val="nil"/>
              <w:left w:val="nil"/>
              <w:bottom w:val="single" w:sz="4" w:space="0" w:color="auto"/>
              <w:right w:val="single" w:sz="4" w:space="0" w:color="auto"/>
            </w:tcBorders>
            <w:shd w:val="clear" w:color="auto" w:fill="auto"/>
            <w:noWrap/>
            <w:vAlign w:val="center"/>
            <w:hideMark/>
          </w:tcPr>
          <w:p w:rsidR="008246B0" w:rsidRPr="008246B0" w:rsidRDefault="008246B0" w:rsidP="008246B0">
            <w:pPr>
              <w:rPr>
                <w:bCs/>
                <w:color w:val="FF0000"/>
                <w:sz w:val="15"/>
                <w:szCs w:val="15"/>
              </w:rPr>
            </w:pPr>
            <w:r w:rsidRPr="008246B0">
              <w:rPr>
                <w:rFonts w:hint="eastAsia"/>
                <w:bCs/>
                <w:color w:val="FF0000"/>
                <w:sz w:val="15"/>
                <w:szCs w:val="15"/>
              </w:rPr>
              <w:t>Equ_Status_Valve_MotorValve</w:t>
            </w:r>
          </w:p>
        </w:tc>
        <w:tc>
          <w:tcPr>
            <w:tcW w:w="2540" w:type="dxa"/>
            <w:tcBorders>
              <w:top w:val="nil"/>
              <w:left w:val="nil"/>
              <w:bottom w:val="single" w:sz="4" w:space="0" w:color="auto"/>
              <w:right w:val="single" w:sz="4" w:space="0" w:color="auto"/>
            </w:tcBorders>
            <w:shd w:val="clear" w:color="auto" w:fill="auto"/>
            <w:noWrap/>
            <w:vAlign w:val="center"/>
            <w:hideMark/>
          </w:tcPr>
          <w:p w:rsidR="008246B0" w:rsidRPr="00710AF9" w:rsidRDefault="008246B0" w:rsidP="008246B0">
            <w:pPr>
              <w:widowControl/>
              <w:jc w:val="left"/>
              <w:rPr>
                <w:rFonts w:ascii="宋体" w:hAnsi="宋体" w:cs="宋体"/>
                <w:color w:val="000000"/>
                <w:kern w:val="0"/>
                <w:sz w:val="15"/>
                <w:szCs w:val="15"/>
              </w:rPr>
            </w:pPr>
            <w:r w:rsidRPr="00710AF9">
              <w:rPr>
                <w:rFonts w:ascii="宋体" w:hAnsi="宋体" w:cs="宋体" w:hint="eastAsia"/>
                <w:color w:val="000000"/>
                <w:kern w:val="0"/>
                <w:sz w:val="15"/>
                <w:szCs w:val="15"/>
              </w:rPr>
              <w:t>阀位反馈</w:t>
            </w:r>
          </w:p>
        </w:tc>
      </w:tr>
    </w:tbl>
    <w:p w:rsidR="00D27BEE" w:rsidRDefault="00D27BEE" w:rsidP="00617441">
      <w:pPr>
        <w:pStyle w:val="a9"/>
      </w:pPr>
    </w:p>
    <w:p w:rsidR="000836A8" w:rsidRDefault="000836A8" w:rsidP="006761AD">
      <w:pPr>
        <w:pStyle w:val="050510"/>
        <w:spacing w:before="156" w:after="156"/>
        <w:ind w:left="0"/>
      </w:pPr>
      <w:bookmarkStart w:id="191" w:name="_Toc388167879"/>
      <w:bookmarkStart w:id="192" w:name="_Toc388221115"/>
      <w:r>
        <w:rPr>
          <w:rFonts w:hint="eastAsia"/>
        </w:rPr>
        <w:t>补水箱</w:t>
      </w:r>
      <w:bookmarkEnd w:id="191"/>
      <w:r w:rsidR="001C3DB3">
        <w:rPr>
          <w:rFonts w:hint="eastAsia"/>
        </w:rPr>
        <w:t>的数据模型</w:t>
      </w:r>
      <w:bookmarkEnd w:id="192"/>
    </w:p>
    <w:p w:rsidR="00DF0454" w:rsidRDefault="00DF0454" w:rsidP="00DF0454">
      <w:pPr>
        <w:pStyle w:val="a9"/>
      </w:pPr>
      <w:r>
        <w:rPr>
          <w:rFonts w:hint="eastAsia"/>
        </w:rPr>
        <w:t>补水箱的设备属性见表</w:t>
      </w:r>
      <w:r w:rsidR="001C3DB3">
        <w:rPr>
          <w:rFonts w:hint="eastAsia"/>
        </w:rPr>
        <w:t>25</w:t>
      </w:r>
      <w:r>
        <w:rPr>
          <w:rFonts w:hint="eastAsia"/>
        </w:rPr>
        <w:t>。</w:t>
      </w:r>
    </w:p>
    <w:p w:rsidR="00DF0454" w:rsidRDefault="00DF0454" w:rsidP="00DF0454">
      <w:pPr>
        <w:pStyle w:val="affffff1"/>
        <w:numPr>
          <w:ilvl w:val="0"/>
          <w:numId w:val="2"/>
        </w:numPr>
        <w:spacing w:beforeLines="0" w:afterLines="0"/>
        <w:ind w:left="0"/>
      </w:pPr>
      <w:bookmarkStart w:id="193" w:name="_Toc388221271"/>
      <w:r>
        <w:rPr>
          <w:rFonts w:hint="eastAsia"/>
        </w:rPr>
        <w:t>补水箱的设备属性</w:t>
      </w:r>
      <w:bookmarkEnd w:id="193"/>
    </w:p>
    <w:tbl>
      <w:tblPr>
        <w:tblW w:w="9607" w:type="dxa"/>
        <w:tblInd w:w="95" w:type="dxa"/>
        <w:tblLook w:val="04A0"/>
      </w:tblPr>
      <w:tblGrid>
        <w:gridCol w:w="600"/>
        <w:gridCol w:w="1591"/>
        <w:gridCol w:w="1580"/>
        <w:gridCol w:w="3296"/>
        <w:gridCol w:w="2540"/>
      </w:tblGrid>
      <w:tr w:rsidR="000836A8" w:rsidRPr="001527F9" w:rsidTr="000836A8">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A8" w:rsidRPr="001527F9" w:rsidRDefault="000836A8" w:rsidP="000836A8">
            <w:pPr>
              <w:widowControl/>
              <w:jc w:val="center"/>
              <w:rPr>
                <w:rFonts w:ascii="宋体" w:hAnsi="宋体" w:cs="宋体"/>
                <w:color w:val="000000"/>
                <w:kern w:val="0"/>
                <w:sz w:val="15"/>
                <w:szCs w:val="15"/>
              </w:rPr>
            </w:pPr>
            <w:r w:rsidRPr="001527F9">
              <w:rPr>
                <w:rFonts w:ascii="宋体" w:hAnsi="宋体" w:cs="宋体" w:hint="eastAsia"/>
                <w:color w:val="000000"/>
                <w:kern w:val="0"/>
                <w:sz w:val="15"/>
                <w:szCs w:val="15"/>
              </w:rPr>
              <w:t>序号</w:t>
            </w:r>
          </w:p>
        </w:tc>
        <w:tc>
          <w:tcPr>
            <w:tcW w:w="1591" w:type="dxa"/>
            <w:tcBorders>
              <w:top w:val="single" w:sz="4" w:space="0" w:color="auto"/>
              <w:left w:val="nil"/>
              <w:bottom w:val="single" w:sz="4" w:space="0" w:color="auto"/>
              <w:right w:val="single" w:sz="4" w:space="0" w:color="auto"/>
            </w:tcBorders>
            <w:shd w:val="clear" w:color="auto" w:fill="auto"/>
            <w:noWrap/>
            <w:vAlign w:val="center"/>
            <w:hideMark/>
          </w:tcPr>
          <w:p w:rsidR="000836A8" w:rsidRPr="001527F9" w:rsidRDefault="000836A8" w:rsidP="000836A8">
            <w:pPr>
              <w:widowControl/>
              <w:jc w:val="center"/>
              <w:rPr>
                <w:rFonts w:ascii="Times New Roman" w:hAnsi="Times New Roman"/>
                <w:color w:val="000000"/>
                <w:kern w:val="0"/>
                <w:sz w:val="15"/>
                <w:szCs w:val="15"/>
              </w:rPr>
            </w:pPr>
            <w:r w:rsidRPr="001527F9">
              <w:rPr>
                <w:rFonts w:ascii="宋体" w:hAnsi="宋体" w:hint="eastAsia"/>
                <w:color w:val="000000"/>
                <w:kern w:val="0"/>
                <w:sz w:val="15"/>
                <w:szCs w:val="15"/>
              </w:rPr>
              <w:t>数据集</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0836A8" w:rsidRPr="001527F9" w:rsidRDefault="000836A8" w:rsidP="000836A8">
            <w:pPr>
              <w:widowControl/>
              <w:jc w:val="center"/>
              <w:rPr>
                <w:rFonts w:ascii="宋体" w:hAnsi="宋体" w:cs="宋体"/>
                <w:color w:val="000000"/>
                <w:kern w:val="0"/>
                <w:sz w:val="15"/>
                <w:szCs w:val="15"/>
              </w:rPr>
            </w:pPr>
            <w:r w:rsidRPr="001527F9">
              <w:rPr>
                <w:rFonts w:ascii="宋体" w:hAnsi="宋体" w:cs="宋体" w:hint="eastAsia"/>
                <w:color w:val="000000"/>
                <w:kern w:val="0"/>
                <w:sz w:val="15"/>
                <w:szCs w:val="15"/>
              </w:rPr>
              <w:t>数据集说明</w:t>
            </w:r>
          </w:p>
        </w:tc>
        <w:tc>
          <w:tcPr>
            <w:tcW w:w="3296" w:type="dxa"/>
            <w:tcBorders>
              <w:top w:val="single" w:sz="4" w:space="0" w:color="auto"/>
              <w:left w:val="nil"/>
              <w:bottom w:val="single" w:sz="4" w:space="0" w:color="auto"/>
              <w:right w:val="single" w:sz="4" w:space="0" w:color="auto"/>
            </w:tcBorders>
            <w:shd w:val="clear" w:color="auto" w:fill="auto"/>
            <w:noWrap/>
            <w:vAlign w:val="center"/>
            <w:hideMark/>
          </w:tcPr>
          <w:p w:rsidR="000836A8" w:rsidRPr="001527F9" w:rsidRDefault="000836A8" w:rsidP="000836A8">
            <w:pPr>
              <w:widowControl/>
              <w:jc w:val="center"/>
              <w:rPr>
                <w:rFonts w:ascii="Times New Roman" w:hAnsi="Times New Roman"/>
                <w:color w:val="000000"/>
                <w:kern w:val="0"/>
                <w:sz w:val="15"/>
                <w:szCs w:val="15"/>
              </w:rPr>
            </w:pPr>
            <w:r w:rsidRPr="001527F9">
              <w:rPr>
                <w:rFonts w:ascii="宋体" w:hAnsi="宋体" w:hint="eastAsia"/>
                <w:color w:val="000000"/>
                <w:kern w:val="0"/>
                <w:sz w:val="15"/>
                <w:szCs w:val="15"/>
              </w:rPr>
              <w:t>数据集包含属性</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rsidR="000836A8" w:rsidRPr="001527F9" w:rsidRDefault="000836A8" w:rsidP="000836A8">
            <w:pPr>
              <w:widowControl/>
              <w:jc w:val="center"/>
              <w:rPr>
                <w:rFonts w:ascii="Times New Roman" w:hAnsi="Times New Roman"/>
                <w:color w:val="000000"/>
                <w:kern w:val="0"/>
                <w:sz w:val="15"/>
                <w:szCs w:val="15"/>
              </w:rPr>
            </w:pPr>
            <w:r w:rsidRPr="001527F9">
              <w:rPr>
                <w:rFonts w:ascii="宋体" w:hAnsi="宋体" w:hint="eastAsia"/>
                <w:color w:val="000000"/>
                <w:kern w:val="0"/>
                <w:sz w:val="15"/>
                <w:szCs w:val="15"/>
              </w:rPr>
              <w:t>属性说明</w:t>
            </w:r>
          </w:p>
        </w:tc>
      </w:tr>
      <w:tr w:rsidR="006072DE" w:rsidRPr="001527F9" w:rsidTr="000836A8">
        <w:trPr>
          <w:trHeight w:val="300"/>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072DE" w:rsidRPr="001527F9" w:rsidRDefault="006072DE" w:rsidP="006072DE">
            <w:pPr>
              <w:widowControl/>
              <w:jc w:val="center"/>
              <w:rPr>
                <w:rFonts w:ascii="宋体" w:hAnsi="宋体" w:cs="宋体"/>
                <w:color w:val="000000"/>
                <w:kern w:val="0"/>
                <w:sz w:val="15"/>
                <w:szCs w:val="15"/>
              </w:rPr>
            </w:pPr>
            <w:r w:rsidRPr="001527F9">
              <w:rPr>
                <w:rFonts w:ascii="宋体" w:hAnsi="宋体" w:cs="宋体" w:hint="eastAsia"/>
                <w:color w:val="000000"/>
                <w:kern w:val="0"/>
                <w:sz w:val="15"/>
                <w:szCs w:val="15"/>
              </w:rPr>
              <w:t>1</w:t>
            </w:r>
          </w:p>
        </w:tc>
        <w:tc>
          <w:tcPr>
            <w:tcW w:w="15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072DE" w:rsidRPr="001527F9" w:rsidRDefault="006072DE" w:rsidP="006072DE">
            <w:pPr>
              <w:widowControl/>
              <w:jc w:val="left"/>
              <w:rPr>
                <w:rFonts w:ascii="Times New Roman" w:hAnsi="Times New Roman"/>
                <w:color w:val="000000"/>
                <w:kern w:val="0"/>
                <w:sz w:val="15"/>
                <w:szCs w:val="15"/>
              </w:rPr>
            </w:pPr>
            <w:r w:rsidRPr="001527F9">
              <w:rPr>
                <w:rFonts w:ascii="Times New Roman" w:hAnsi="Times New Roman"/>
                <w:color w:val="000000"/>
                <w:kern w:val="0"/>
                <w:sz w:val="15"/>
                <w:szCs w:val="15"/>
              </w:rPr>
              <w:t>GeneralPropSet</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072DE" w:rsidRPr="001527F9" w:rsidRDefault="006072DE" w:rsidP="006072DE">
            <w:pPr>
              <w:widowControl/>
              <w:jc w:val="left"/>
              <w:rPr>
                <w:rFonts w:ascii="宋体" w:hAnsi="宋体" w:cs="宋体"/>
                <w:color w:val="000000"/>
                <w:kern w:val="0"/>
                <w:sz w:val="15"/>
                <w:szCs w:val="15"/>
              </w:rPr>
            </w:pPr>
            <w:r w:rsidRPr="001527F9">
              <w:rPr>
                <w:rFonts w:ascii="宋体" w:hAnsi="宋体" w:cs="宋体" w:hint="eastAsia"/>
                <w:color w:val="000000"/>
                <w:kern w:val="0"/>
                <w:sz w:val="15"/>
                <w:szCs w:val="15"/>
              </w:rPr>
              <w:t>设备通用属性集</w:t>
            </w:r>
          </w:p>
        </w:tc>
        <w:tc>
          <w:tcPr>
            <w:tcW w:w="3296" w:type="dxa"/>
            <w:tcBorders>
              <w:top w:val="nil"/>
              <w:left w:val="nil"/>
              <w:bottom w:val="single" w:sz="4" w:space="0" w:color="auto"/>
              <w:right w:val="single" w:sz="4" w:space="0" w:color="auto"/>
            </w:tcBorders>
            <w:shd w:val="clear" w:color="auto" w:fill="auto"/>
            <w:noWrap/>
            <w:vAlign w:val="center"/>
            <w:hideMark/>
          </w:tcPr>
          <w:p w:rsidR="006072DE" w:rsidRPr="001527F9" w:rsidRDefault="006072DE" w:rsidP="006072DE">
            <w:pPr>
              <w:widowControl/>
              <w:jc w:val="left"/>
              <w:rPr>
                <w:rFonts w:ascii="Times New Roman" w:hAnsi="Times New Roman"/>
                <w:color w:val="000000"/>
                <w:kern w:val="0"/>
                <w:sz w:val="15"/>
                <w:szCs w:val="15"/>
              </w:rPr>
            </w:pPr>
            <w:r w:rsidRPr="001527F9">
              <w:rPr>
                <w:rFonts w:ascii="Times New Roman" w:hAnsi="Times New Roman"/>
                <w:color w:val="000000"/>
                <w:kern w:val="0"/>
                <w:sz w:val="15"/>
                <w:szCs w:val="15"/>
              </w:rPr>
              <w:t>Equip_ID</w:t>
            </w:r>
          </w:p>
        </w:tc>
        <w:tc>
          <w:tcPr>
            <w:tcW w:w="2540" w:type="dxa"/>
            <w:tcBorders>
              <w:top w:val="nil"/>
              <w:left w:val="nil"/>
              <w:bottom w:val="single" w:sz="4" w:space="0" w:color="auto"/>
              <w:right w:val="single" w:sz="4" w:space="0" w:color="auto"/>
            </w:tcBorders>
            <w:shd w:val="clear" w:color="auto" w:fill="auto"/>
            <w:noWrap/>
            <w:vAlign w:val="center"/>
            <w:hideMark/>
          </w:tcPr>
          <w:p w:rsidR="006072DE" w:rsidRPr="00C349F6" w:rsidRDefault="006072DE" w:rsidP="006072DE">
            <w:pPr>
              <w:pStyle w:val="a9"/>
              <w:ind w:firstLineChars="0" w:firstLine="0"/>
              <w:jc w:val="left"/>
              <w:rPr>
                <w:rFonts w:ascii="Times New Roman"/>
                <w:sz w:val="15"/>
                <w:szCs w:val="15"/>
              </w:rPr>
            </w:pPr>
            <w:r>
              <w:rPr>
                <w:rFonts w:ascii="Times New Roman" w:hint="eastAsia"/>
                <w:sz w:val="15"/>
                <w:szCs w:val="15"/>
              </w:rPr>
              <w:t>补水箱</w:t>
            </w:r>
            <w:r w:rsidRPr="00C349F6">
              <w:rPr>
                <w:rFonts w:ascii="Times New Roman" w:hint="eastAsia"/>
                <w:sz w:val="15"/>
                <w:szCs w:val="15"/>
              </w:rPr>
              <w:t>标识</w:t>
            </w:r>
          </w:p>
        </w:tc>
      </w:tr>
      <w:tr w:rsidR="006072DE" w:rsidRPr="001527F9" w:rsidTr="000836A8">
        <w:trPr>
          <w:trHeight w:val="300"/>
        </w:trPr>
        <w:tc>
          <w:tcPr>
            <w:tcW w:w="600"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宋体" w:hAnsi="宋体" w:cs="宋体"/>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宋体" w:hAnsi="宋体" w:cs="宋体"/>
                <w:color w:val="000000"/>
                <w:kern w:val="0"/>
                <w:sz w:val="15"/>
                <w:szCs w:val="15"/>
              </w:rPr>
            </w:pPr>
          </w:p>
        </w:tc>
        <w:tc>
          <w:tcPr>
            <w:tcW w:w="3296" w:type="dxa"/>
            <w:tcBorders>
              <w:top w:val="nil"/>
              <w:left w:val="nil"/>
              <w:bottom w:val="single" w:sz="4" w:space="0" w:color="auto"/>
              <w:right w:val="single" w:sz="4" w:space="0" w:color="auto"/>
            </w:tcBorders>
            <w:shd w:val="clear" w:color="auto" w:fill="auto"/>
            <w:noWrap/>
            <w:vAlign w:val="center"/>
            <w:hideMark/>
          </w:tcPr>
          <w:p w:rsidR="006072DE" w:rsidRPr="001527F9" w:rsidRDefault="006072DE" w:rsidP="006072DE">
            <w:pPr>
              <w:widowControl/>
              <w:jc w:val="left"/>
              <w:rPr>
                <w:rFonts w:ascii="Times New Roman" w:hAnsi="Times New Roman"/>
                <w:color w:val="000000"/>
                <w:kern w:val="0"/>
                <w:sz w:val="15"/>
                <w:szCs w:val="15"/>
              </w:rPr>
            </w:pPr>
            <w:r w:rsidRPr="001527F9">
              <w:rPr>
                <w:rFonts w:ascii="Times New Roman" w:hAnsi="Times New Roman"/>
                <w:color w:val="000000"/>
                <w:kern w:val="0"/>
                <w:sz w:val="15"/>
                <w:szCs w:val="15"/>
              </w:rPr>
              <w:t>Equip_Name</w:t>
            </w:r>
          </w:p>
        </w:tc>
        <w:tc>
          <w:tcPr>
            <w:tcW w:w="2540" w:type="dxa"/>
            <w:tcBorders>
              <w:top w:val="nil"/>
              <w:left w:val="nil"/>
              <w:bottom w:val="single" w:sz="4" w:space="0" w:color="auto"/>
              <w:right w:val="single" w:sz="4" w:space="0" w:color="auto"/>
            </w:tcBorders>
            <w:shd w:val="clear" w:color="auto" w:fill="auto"/>
            <w:noWrap/>
            <w:vAlign w:val="center"/>
            <w:hideMark/>
          </w:tcPr>
          <w:p w:rsidR="006072DE" w:rsidRPr="00C349F6" w:rsidRDefault="006072DE" w:rsidP="006072DE">
            <w:pPr>
              <w:pStyle w:val="a9"/>
              <w:ind w:firstLineChars="0" w:firstLine="0"/>
              <w:jc w:val="left"/>
              <w:rPr>
                <w:rFonts w:ascii="Times New Roman"/>
                <w:sz w:val="15"/>
                <w:szCs w:val="15"/>
              </w:rPr>
            </w:pPr>
            <w:r>
              <w:rPr>
                <w:rFonts w:ascii="Times New Roman" w:hint="eastAsia"/>
                <w:sz w:val="15"/>
                <w:szCs w:val="15"/>
              </w:rPr>
              <w:t>补水箱</w:t>
            </w:r>
            <w:r w:rsidRPr="00C349F6">
              <w:rPr>
                <w:rFonts w:ascii="Times New Roman" w:hint="eastAsia"/>
                <w:sz w:val="15"/>
                <w:szCs w:val="15"/>
              </w:rPr>
              <w:t>名称</w:t>
            </w:r>
          </w:p>
        </w:tc>
      </w:tr>
      <w:tr w:rsidR="006072DE" w:rsidRPr="001527F9" w:rsidTr="000836A8">
        <w:trPr>
          <w:trHeight w:val="300"/>
        </w:trPr>
        <w:tc>
          <w:tcPr>
            <w:tcW w:w="600"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宋体" w:hAnsi="宋体" w:cs="宋体"/>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宋体" w:hAnsi="宋体" w:cs="宋体"/>
                <w:color w:val="000000"/>
                <w:kern w:val="0"/>
                <w:sz w:val="15"/>
                <w:szCs w:val="15"/>
              </w:rPr>
            </w:pPr>
          </w:p>
        </w:tc>
        <w:tc>
          <w:tcPr>
            <w:tcW w:w="3296" w:type="dxa"/>
            <w:tcBorders>
              <w:top w:val="nil"/>
              <w:left w:val="nil"/>
              <w:bottom w:val="single" w:sz="4" w:space="0" w:color="auto"/>
              <w:right w:val="single" w:sz="4" w:space="0" w:color="auto"/>
            </w:tcBorders>
            <w:shd w:val="clear" w:color="auto" w:fill="auto"/>
            <w:noWrap/>
            <w:vAlign w:val="center"/>
            <w:hideMark/>
          </w:tcPr>
          <w:p w:rsidR="006072DE" w:rsidRPr="001527F9" w:rsidRDefault="006072DE" w:rsidP="006072DE">
            <w:pPr>
              <w:widowControl/>
              <w:jc w:val="left"/>
              <w:rPr>
                <w:rFonts w:ascii="Times New Roman" w:hAnsi="Times New Roman"/>
                <w:color w:val="000000"/>
                <w:kern w:val="0"/>
                <w:sz w:val="15"/>
                <w:szCs w:val="15"/>
              </w:rPr>
            </w:pPr>
            <w:r w:rsidRPr="001527F9">
              <w:rPr>
                <w:rFonts w:ascii="Times New Roman" w:hAnsi="Times New Roman"/>
                <w:color w:val="000000"/>
                <w:kern w:val="0"/>
                <w:sz w:val="15"/>
                <w:szCs w:val="15"/>
              </w:rPr>
              <w:t>Equip_Type</w:t>
            </w:r>
          </w:p>
        </w:tc>
        <w:tc>
          <w:tcPr>
            <w:tcW w:w="2540" w:type="dxa"/>
            <w:tcBorders>
              <w:top w:val="nil"/>
              <w:left w:val="nil"/>
              <w:bottom w:val="single" w:sz="4" w:space="0" w:color="auto"/>
              <w:right w:val="single" w:sz="4" w:space="0" w:color="auto"/>
            </w:tcBorders>
            <w:shd w:val="clear" w:color="auto" w:fill="auto"/>
            <w:noWrap/>
            <w:vAlign w:val="center"/>
            <w:hideMark/>
          </w:tcPr>
          <w:p w:rsidR="006072DE" w:rsidRPr="00C349F6" w:rsidRDefault="006072DE" w:rsidP="006072DE">
            <w:pPr>
              <w:pStyle w:val="a9"/>
              <w:ind w:firstLineChars="0" w:firstLine="0"/>
              <w:jc w:val="left"/>
              <w:rPr>
                <w:rFonts w:ascii="Times New Roman"/>
                <w:sz w:val="15"/>
                <w:szCs w:val="15"/>
              </w:rPr>
            </w:pPr>
            <w:r>
              <w:rPr>
                <w:rFonts w:ascii="Times New Roman" w:hint="eastAsia"/>
                <w:sz w:val="15"/>
                <w:szCs w:val="15"/>
              </w:rPr>
              <w:t>补水箱</w:t>
            </w:r>
            <w:r w:rsidRPr="00C349F6">
              <w:rPr>
                <w:rFonts w:ascii="Times New Roman" w:hint="eastAsia"/>
                <w:sz w:val="15"/>
                <w:szCs w:val="15"/>
              </w:rPr>
              <w:t>类型</w:t>
            </w:r>
          </w:p>
        </w:tc>
      </w:tr>
      <w:tr w:rsidR="006072DE" w:rsidRPr="001527F9" w:rsidTr="000836A8">
        <w:trPr>
          <w:trHeight w:val="300"/>
        </w:trPr>
        <w:tc>
          <w:tcPr>
            <w:tcW w:w="600"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宋体" w:hAnsi="宋体" w:cs="宋体"/>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宋体" w:hAnsi="宋体" w:cs="宋体"/>
                <w:color w:val="000000"/>
                <w:kern w:val="0"/>
                <w:sz w:val="15"/>
                <w:szCs w:val="15"/>
              </w:rPr>
            </w:pPr>
          </w:p>
        </w:tc>
        <w:tc>
          <w:tcPr>
            <w:tcW w:w="3296" w:type="dxa"/>
            <w:tcBorders>
              <w:top w:val="nil"/>
              <w:left w:val="nil"/>
              <w:bottom w:val="single" w:sz="4" w:space="0" w:color="auto"/>
              <w:right w:val="single" w:sz="4" w:space="0" w:color="auto"/>
            </w:tcBorders>
            <w:shd w:val="clear" w:color="auto" w:fill="auto"/>
            <w:noWrap/>
            <w:vAlign w:val="center"/>
            <w:hideMark/>
          </w:tcPr>
          <w:p w:rsidR="006072DE" w:rsidRPr="001527F9" w:rsidRDefault="006072DE" w:rsidP="006072DE">
            <w:pPr>
              <w:widowControl/>
              <w:jc w:val="left"/>
              <w:rPr>
                <w:rFonts w:ascii="Times New Roman" w:hAnsi="Times New Roman"/>
                <w:color w:val="000000"/>
                <w:kern w:val="0"/>
                <w:sz w:val="15"/>
                <w:szCs w:val="15"/>
              </w:rPr>
            </w:pPr>
            <w:r w:rsidRPr="001527F9">
              <w:rPr>
                <w:rFonts w:ascii="Times New Roman" w:hAnsi="Times New Roman"/>
                <w:color w:val="000000"/>
                <w:kern w:val="0"/>
                <w:sz w:val="15"/>
                <w:szCs w:val="15"/>
              </w:rPr>
              <w:t>Equip_Nr_of_Propertys</w:t>
            </w:r>
          </w:p>
        </w:tc>
        <w:tc>
          <w:tcPr>
            <w:tcW w:w="2540" w:type="dxa"/>
            <w:tcBorders>
              <w:top w:val="nil"/>
              <w:left w:val="nil"/>
              <w:bottom w:val="single" w:sz="4" w:space="0" w:color="auto"/>
              <w:right w:val="single" w:sz="4" w:space="0" w:color="auto"/>
            </w:tcBorders>
            <w:shd w:val="clear" w:color="auto" w:fill="auto"/>
            <w:noWrap/>
            <w:vAlign w:val="center"/>
            <w:hideMark/>
          </w:tcPr>
          <w:p w:rsidR="006072DE" w:rsidRPr="00C349F6" w:rsidRDefault="006072DE" w:rsidP="006072DE">
            <w:pPr>
              <w:pStyle w:val="a9"/>
              <w:ind w:firstLineChars="0" w:firstLine="0"/>
              <w:jc w:val="left"/>
              <w:rPr>
                <w:rFonts w:ascii="Times New Roman"/>
                <w:sz w:val="15"/>
                <w:szCs w:val="15"/>
              </w:rPr>
            </w:pPr>
            <w:r>
              <w:rPr>
                <w:rFonts w:ascii="Times New Roman" w:hint="eastAsia"/>
                <w:sz w:val="15"/>
                <w:szCs w:val="15"/>
              </w:rPr>
              <w:t>补水箱</w:t>
            </w:r>
            <w:r w:rsidRPr="00C349F6">
              <w:rPr>
                <w:rFonts w:ascii="Times New Roman" w:hint="eastAsia"/>
                <w:sz w:val="15"/>
                <w:szCs w:val="15"/>
              </w:rPr>
              <w:t>数据集个数</w:t>
            </w:r>
          </w:p>
        </w:tc>
      </w:tr>
      <w:tr w:rsidR="006072DE" w:rsidRPr="001527F9" w:rsidTr="000836A8">
        <w:trPr>
          <w:trHeight w:val="300"/>
        </w:trPr>
        <w:tc>
          <w:tcPr>
            <w:tcW w:w="600"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宋体" w:hAnsi="宋体" w:cs="宋体"/>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宋体" w:hAnsi="宋体" w:cs="宋体"/>
                <w:color w:val="000000"/>
                <w:kern w:val="0"/>
                <w:sz w:val="15"/>
                <w:szCs w:val="15"/>
              </w:rPr>
            </w:pPr>
          </w:p>
        </w:tc>
        <w:tc>
          <w:tcPr>
            <w:tcW w:w="3296" w:type="dxa"/>
            <w:tcBorders>
              <w:top w:val="nil"/>
              <w:left w:val="nil"/>
              <w:bottom w:val="single" w:sz="4" w:space="0" w:color="auto"/>
              <w:right w:val="single" w:sz="4" w:space="0" w:color="auto"/>
            </w:tcBorders>
            <w:shd w:val="clear" w:color="auto" w:fill="auto"/>
            <w:noWrap/>
            <w:vAlign w:val="center"/>
            <w:hideMark/>
          </w:tcPr>
          <w:p w:rsidR="006072DE" w:rsidRPr="001527F9" w:rsidRDefault="006072DE" w:rsidP="006072DE">
            <w:pPr>
              <w:widowControl/>
              <w:jc w:val="left"/>
              <w:rPr>
                <w:rFonts w:ascii="Times New Roman" w:hAnsi="Times New Roman"/>
                <w:color w:val="000000"/>
                <w:kern w:val="0"/>
                <w:sz w:val="15"/>
                <w:szCs w:val="15"/>
              </w:rPr>
            </w:pPr>
            <w:r w:rsidRPr="001527F9">
              <w:rPr>
                <w:rFonts w:ascii="Times New Roman" w:hAnsi="Times New Roman"/>
                <w:color w:val="000000"/>
                <w:kern w:val="0"/>
                <w:sz w:val="15"/>
                <w:szCs w:val="15"/>
              </w:rPr>
              <w:t>Equip_Nr_of_StaticPropertys</w:t>
            </w:r>
          </w:p>
        </w:tc>
        <w:tc>
          <w:tcPr>
            <w:tcW w:w="2540" w:type="dxa"/>
            <w:tcBorders>
              <w:top w:val="nil"/>
              <w:left w:val="nil"/>
              <w:bottom w:val="single" w:sz="4" w:space="0" w:color="auto"/>
              <w:right w:val="single" w:sz="4" w:space="0" w:color="auto"/>
            </w:tcBorders>
            <w:shd w:val="clear" w:color="auto" w:fill="auto"/>
            <w:noWrap/>
            <w:vAlign w:val="center"/>
            <w:hideMark/>
          </w:tcPr>
          <w:p w:rsidR="006072DE" w:rsidRPr="00C349F6" w:rsidRDefault="006072DE" w:rsidP="006072DE">
            <w:pPr>
              <w:pStyle w:val="a9"/>
              <w:ind w:firstLineChars="0" w:firstLine="0"/>
              <w:jc w:val="left"/>
              <w:rPr>
                <w:rFonts w:ascii="Times New Roman"/>
                <w:sz w:val="15"/>
                <w:szCs w:val="15"/>
              </w:rPr>
            </w:pPr>
            <w:r w:rsidRPr="00C349F6">
              <w:rPr>
                <w:rFonts w:ascii="Times New Roman" w:hint="eastAsia"/>
                <w:sz w:val="15"/>
                <w:szCs w:val="15"/>
              </w:rPr>
              <w:t>设备属性个数</w:t>
            </w:r>
          </w:p>
        </w:tc>
      </w:tr>
      <w:tr w:rsidR="006072DE" w:rsidRPr="001527F9" w:rsidTr="000836A8">
        <w:trPr>
          <w:trHeight w:val="300"/>
        </w:trPr>
        <w:tc>
          <w:tcPr>
            <w:tcW w:w="600"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宋体" w:hAnsi="宋体" w:cs="宋体"/>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宋体" w:hAnsi="宋体" w:cs="宋体"/>
                <w:color w:val="000000"/>
                <w:kern w:val="0"/>
                <w:sz w:val="15"/>
                <w:szCs w:val="15"/>
              </w:rPr>
            </w:pPr>
          </w:p>
        </w:tc>
        <w:tc>
          <w:tcPr>
            <w:tcW w:w="3296" w:type="dxa"/>
            <w:tcBorders>
              <w:top w:val="nil"/>
              <w:left w:val="nil"/>
              <w:bottom w:val="single" w:sz="4" w:space="0" w:color="auto"/>
              <w:right w:val="single" w:sz="4" w:space="0" w:color="auto"/>
            </w:tcBorders>
            <w:shd w:val="clear" w:color="auto" w:fill="auto"/>
            <w:noWrap/>
            <w:vAlign w:val="center"/>
            <w:hideMark/>
          </w:tcPr>
          <w:p w:rsidR="006072DE" w:rsidRPr="001527F9" w:rsidRDefault="006072DE" w:rsidP="006072DE">
            <w:pPr>
              <w:widowControl/>
              <w:jc w:val="left"/>
              <w:rPr>
                <w:rFonts w:ascii="Times New Roman" w:hAnsi="Times New Roman"/>
                <w:color w:val="000000"/>
                <w:kern w:val="0"/>
                <w:sz w:val="15"/>
                <w:szCs w:val="15"/>
              </w:rPr>
            </w:pPr>
            <w:r w:rsidRPr="001527F9">
              <w:rPr>
                <w:rFonts w:ascii="Times New Roman" w:hAnsi="Times New Roman"/>
                <w:color w:val="000000"/>
                <w:kern w:val="0"/>
                <w:sz w:val="15"/>
                <w:szCs w:val="15"/>
              </w:rPr>
              <w:t>Equip_Nr_of_MeasPropertys</w:t>
            </w:r>
          </w:p>
        </w:tc>
        <w:tc>
          <w:tcPr>
            <w:tcW w:w="2540" w:type="dxa"/>
            <w:tcBorders>
              <w:top w:val="nil"/>
              <w:left w:val="nil"/>
              <w:bottom w:val="single" w:sz="4" w:space="0" w:color="auto"/>
              <w:right w:val="single" w:sz="4" w:space="0" w:color="auto"/>
            </w:tcBorders>
            <w:shd w:val="clear" w:color="auto" w:fill="auto"/>
            <w:noWrap/>
            <w:vAlign w:val="center"/>
            <w:hideMark/>
          </w:tcPr>
          <w:p w:rsidR="006072DE" w:rsidRPr="00C349F6" w:rsidRDefault="006072DE" w:rsidP="006072DE">
            <w:pPr>
              <w:pStyle w:val="a9"/>
              <w:ind w:firstLineChars="0" w:firstLine="0"/>
              <w:jc w:val="left"/>
              <w:rPr>
                <w:rFonts w:ascii="Times New Roman"/>
                <w:sz w:val="15"/>
                <w:szCs w:val="15"/>
              </w:rPr>
            </w:pPr>
            <w:r w:rsidRPr="00C349F6">
              <w:rPr>
                <w:rFonts w:ascii="Times New Roman" w:hint="eastAsia"/>
                <w:sz w:val="15"/>
                <w:szCs w:val="15"/>
              </w:rPr>
              <w:t>测量属性个数</w:t>
            </w:r>
          </w:p>
        </w:tc>
      </w:tr>
      <w:tr w:rsidR="006072DE" w:rsidRPr="001527F9" w:rsidTr="000836A8">
        <w:trPr>
          <w:trHeight w:val="300"/>
        </w:trPr>
        <w:tc>
          <w:tcPr>
            <w:tcW w:w="600"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宋体" w:hAnsi="宋体" w:cs="宋体"/>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宋体" w:hAnsi="宋体" w:cs="宋体"/>
                <w:color w:val="000000"/>
                <w:kern w:val="0"/>
                <w:sz w:val="15"/>
                <w:szCs w:val="15"/>
              </w:rPr>
            </w:pPr>
          </w:p>
        </w:tc>
        <w:tc>
          <w:tcPr>
            <w:tcW w:w="3296" w:type="dxa"/>
            <w:tcBorders>
              <w:top w:val="nil"/>
              <w:left w:val="nil"/>
              <w:bottom w:val="single" w:sz="4" w:space="0" w:color="auto"/>
              <w:right w:val="single" w:sz="4" w:space="0" w:color="auto"/>
            </w:tcBorders>
            <w:shd w:val="clear" w:color="auto" w:fill="auto"/>
            <w:noWrap/>
            <w:vAlign w:val="center"/>
            <w:hideMark/>
          </w:tcPr>
          <w:p w:rsidR="006072DE" w:rsidRPr="001527F9" w:rsidRDefault="006072DE" w:rsidP="006072DE">
            <w:pPr>
              <w:widowControl/>
              <w:jc w:val="left"/>
              <w:rPr>
                <w:rFonts w:ascii="Times New Roman" w:hAnsi="Times New Roman"/>
                <w:color w:val="000000"/>
                <w:kern w:val="0"/>
                <w:sz w:val="15"/>
                <w:szCs w:val="15"/>
              </w:rPr>
            </w:pPr>
            <w:r w:rsidRPr="001527F9">
              <w:rPr>
                <w:rFonts w:ascii="Times New Roman" w:hAnsi="Times New Roman"/>
                <w:color w:val="000000"/>
                <w:kern w:val="0"/>
                <w:sz w:val="15"/>
                <w:szCs w:val="15"/>
              </w:rPr>
              <w:t>Equip_Nr_of_CtrlPropertys</w:t>
            </w:r>
          </w:p>
        </w:tc>
        <w:tc>
          <w:tcPr>
            <w:tcW w:w="2540" w:type="dxa"/>
            <w:tcBorders>
              <w:top w:val="nil"/>
              <w:left w:val="nil"/>
              <w:bottom w:val="single" w:sz="4" w:space="0" w:color="auto"/>
              <w:right w:val="single" w:sz="4" w:space="0" w:color="auto"/>
            </w:tcBorders>
            <w:shd w:val="clear" w:color="auto" w:fill="auto"/>
            <w:noWrap/>
            <w:vAlign w:val="center"/>
            <w:hideMark/>
          </w:tcPr>
          <w:p w:rsidR="006072DE" w:rsidRPr="00C349F6" w:rsidRDefault="006072DE" w:rsidP="006072DE">
            <w:pPr>
              <w:pStyle w:val="a9"/>
              <w:ind w:firstLineChars="0" w:firstLine="0"/>
              <w:jc w:val="left"/>
              <w:rPr>
                <w:rFonts w:ascii="Times New Roman"/>
                <w:sz w:val="15"/>
                <w:szCs w:val="15"/>
              </w:rPr>
            </w:pPr>
            <w:r w:rsidRPr="00C349F6">
              <w:rPr>
                <w:rFonts w:ascii="Times New Roman" w:hint="eastAsia"/>
                <w:sz w:val="15"/>
                <w:szCs w:val="15"/>
              </w:rPr>
              <w:t>控制属性个数</w:t>
            </w:r>
          </w:p>
        </w:tc>
      </w:tr>
      <w:tr w:rsidR="006072DE" w:rsidRPr="001527F9" w:rsidTr="000836A8">
        <w:trPr>
          <w:trHeight w:val="300"/>
        </w:trPr>
        <w:tc>
          <w:tcPr>
            <w:tcW w:w="600"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宋体" w:hAnsi="宋体" w:cs="宋体"/>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宋体" w:hAnsi="宋体" w:cs="宋体"/>
                <w:color w:val="000000"/>
                <w:kern w:val="0"/>
                <w:sz w:val="15"/>
                <w:szCs w:val="15"/>
              </w:rPr>
            </w:pPr>
          </w:p>
        </w:tc>
        <w:tc>
          <w:tcPr>
            <w:tcW w:w="3296" w:type="dxa"/>
            <w:tcBorders>
              <w:top w:val="nil"/>
              <w:left w:val="nil"/>
              <w:bottom w:val="single" w:sz="4" w:space="0" w:color="auto"/>
              <w:right w:val="single" w:sz="4" w:space="0" w:color="auto"/>
            </w:tcBorders>
            <w:shd w:val="clear" w:color="auto" w:fill="auto"/>
            <w:noWrap/>
            <w:vAlign w:val="center"/>
            <w:hideMark/>
          </w:tcPr>
          <w:p w:rsidR="006072DE" w:rsidRPr="001527F9" w:rsidRDefault="006072DE" w:rsidP="006072DE">
            <w:pPr>
              <w:widowControl/>
              <w:jc w:val="left"/>
              <w:rPr>
                <w:rFonts w:ascii="Times New Roman" w:hAnsi="Times New Roman"/>
                <w:color w:val="000000"/>
                <w:kern w:val="0"/>
                <w:sz w:val="15"/>
                <w:szCs w:val="15"/>
              </w:rPr>
            </w:pPr>
            <w:r w:rsidRPr="001527F9">
              <w:rPr>
                <w:rFonts w:ascii="Times New Roman" w:hAnsi="Times New Roman"/>
                <w:color w:val="000000"/>
                <w:kern w:val="0"/>
                <w:sz w:val="15"/>
                <w:szCs w:val="15"/>
              </w:rPr>
              <w:t>Equip_Nr_of_StatusPropertys</w:t>
            </w:r>
          </w:p>
        </w:tc>
        <w:tc>
          <w:tcPr>
            <w:tcW w:w="2540" w:type="dxa"/>
            <w:tcBorders>
              <w:top w:val="nil"/>
              <w:left w:val="nil"/>
              <w:bottom w:val="single" w:sz="4" w:space="0" w:color="auto"/>
              <w:right w:val="single" w:sz="4" w:space="0" w:color="auto"/>
            </w:tcBorders>
            <w:shd w:val="clear" w:color="auto" w:fill="auto"/>
            <w:noWrap/>
            <w:vAlign w:val="center"/>
            <w:hideMark/>
          </w:tcPr>
          <w:p w:rsidR="006072DE" w:rsidRPr="00C349F6" w:rsidRDefault="006072DE" w:rsidP="006072DE">
            <w:pPr>
              <w:pStyle w:val="a9"/>
              <w:ind w:firstLineChars="0" w:firstLine="0"/>
              <w:jc w:val="left"/>
              <w:rPr>
                <w:rFonts w:ascii="Times New Roman"/>
                <w:sz w:val="15"/>
                <w:szCs w:val="15"/>
              </w:rPr>
            </w:pPr>
            <w:r w:rsidRPr="00C349F6">
              <w:rPr>
                <w:rFonts w:ascii="Times New Roman" w:hint="eastAsia"/>
                <w:sz w:val="15"/>
                <w:szCs w:val="15"/>
              </w:rPr>
              <w:t>状态属性个数</w:t>
            </w:r>
          </w:p>
        </w:tc>
      </w:tr>
      <w:tr w:rsidR="006072DE" w:rsidRPr="001527F9" w:rsidTr="000836A8">
        <w:trPr>
          <w:trHeight w:val="300"/>
        </w:trPr>
        <w:tc>
          <w:tcPr>
            <w:tcW w:w="600"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宋体" w:hAnsi="宋体" w:cs="宋体"/>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宋体" w:hAnsi="宋体" w:cs="宋体"/>
                <w:color w:val="000000"/>
                <w:kern w:val="0"/>
                <w:sz w:val="15"/>
                <w:szCs w:val="15"/>
              </w:rPr>
            </w:pPr>
          </w:p>
        </w:tc>
        <w:tc>
          <w:tcPr>
            <w:tcW w:w="3296" w:type="dxa"/>
            <w:tcBorders>
              <w:top w:val="nil"/>
              <w:left w:val="nil"/>
              <w:bottom w:val="single" w:sz="4" w:space="0" w:color="auto"/>
              <w:right w:val="single" w:sz="4" w:space="0" w:color="auto"/>
            </w:tcBorders>
            <w:shd w:val="clear" w:color="auto" w:fill="auto"/>
            <w:noWrap/>
            <w:vAlign w:val="center"/>
            <w:hideMark/>
          </w:tcPr>
          <w:p w:rsidR="006072DE" w:rsidRPr="001527F9" w:rsidRDefault="006072DE" w:rsidP="006072DE">
            <w:pPr>
              <w:widowControl/>
              <w:jc w:val="left"/>
              <w:rPr>
                <w:rFonts w:ascii="Times New Roman" w:hAnsi="Times New Roman"/>
                <w:color w:val="000000"/>
                <w:kern w:val="0"/>
                <w:sz w:val="15"/>
                <w:szCs w:val="15"/>
              </w:rPr>
            </w:pPr>
            <w:r w:rsidRPr="001527F9">
              <w:rPr>
                <w:rFonts w:ascii="Times New Roman" w:hAnsi="Times New Roman"/>
                <w:color w:val="000000"/>
                <w:kern w:val="0"/>
                <w:sz w:val="15"/>
                <w:szCs w:val="15"/>
              </w:rPr>
              <w:t>Equip_Nr_of_OtherPropertys</w:t>
            </w:r>
          </w:p>
        </w:tc>
        <w:tc>
          <w:tcPr>
            <w:tcW w:w="2540" w:type="dxa"/>
            <w:tcBorders>
              <w:top w:val="nil"/>
              <w:left w:val="nil"/>
              <w:bottom w:val="single" w:sz="4" w:space="0" w:color="auto"/>
              <w:right w:val="single" w:sz="4" w:space="0" w:color="auto"/>
            </w:tcBorders>
            <w:shd w:val="clear" w:color="auto" w:fill="auto"/>
            <w:noWrap/>
            <w:vAlign w:val="center"/>
            <w:hideMark/>
          </w:tcPr>
          <w:p w:rsidR="006072DE" w:rsidRPr="00C349F6" w:rsidRDefault="006072DE" w:rsidP="006072DE">
            <w:pPr>
              <w:pStyle w:val="a9"/>
              <w:ind w:firstLineChars="0" w:firstLine="0"/>
              <w:jc w:val="left"/>
              <w:rPr>
                <w:rFonts w:ascii="Times New Roman"/>
                <w:sz w:val="15"/>
                <w:szCs w:val="15"/>
              </w:rPr>
            </w:pPr>
            <w:r w:rsidRPr="00C349F6">
              <w:rPr>
                <w:rFonts w:ascii="Times New Roman" w:hint="eastAsia"/>
                <w:sz w:val="15"/>
                <w:szCs w:val="15"/>
              </w:rPr>
              <w:t>其他属性个数</w:t>
            </w:r>
          </w:p>
        </w:tc>
      </w:tr>
      <w:tr w:rsidR="006072DE" w:rsidRPr="001527F9" w:rsidTr="000836A8">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072DE" w:rsidRPr="001527F9" w:rsidRDefault="006072DE" w:rsidP="006072DE">
            <w:pPr>
              <w:widowControl/>
              <w:jc w:val="center"/>
              <w:rPr>
                <w:rFonts w:ascii="宋体" w:hAnsi="宋体" w:cs="宋体"/>
                <w:color w:val="000000"/>
                <w:kern w:val="0"/>
                <w:sz w:val="15"/>
                <w:szCs w:val="15"/>
              </w:rPr>
            </w:pPr>
            <w:r w:rsidRPr="001527F9">
              <w:rPr>
                <w:rFonts w:ascii="宋体" w:hAnsi="宋体" w:cs="宋体" w:hint="eastAsia"/>
                <w:color w:val="000000"/>
                <w:kern w:val="0"/>
                <w:sz w:val="15"/>
                <w:szCs w:val="15"/>
              </w:rPr>
              <w:t>2</w:t>
            </w:r>
          </w:p>
        </w:tc>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6072DE" w:rsidRPr="001527F9" w:rsidRDefault="006072DE" w:rsidP="006072DE">
            <w:pPr>
              <w:widowControl/>
              <w:jc w:val="left"/>
              <w:rPr>
                <w:rFonts w:ascii="Times New Roman" w:hAnsi="Times New Roman"/>
                <w:color w:val="000000"/>
                <w:kern w:val="0"/>
                <w:sz w:val="15"/>
                <w:szCs w:val="15"/>
              </w:rPr>
            </w:pPr>
            <w:r w:rsidRPr="001527F9">
              <w:rPr>
                <w:rFonts w:ascii="Times New Roman" w:hAnsi="Times New Roman"/>
                <w:color w:val="000000"/>
                <w:kern w:val="0"/>
                <w:sz w:val="15"/>
                <w:szCs w:val="15"/>
              </w:rPr>
              <w:t>EquipStaticSet</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6072DE" w:rsidRPr="001527F9" w:rsidRDefault="006072DE" w:rsidP="006072DE">
            <w:pPr>
              <w:widowControl/>
              <w:jc w:val="left"/>
              <w:rPr>
                <w:rFonts w:ascii="宋体" w:hAnsi="宋体" w:cs="宋体"/>
                <w:color w:val="000000"/>
                <w:kern w:val="0"/>
                <w:sz w:val="15"/>
                <w:szCs w:val="15"/>
              </w:rPr>
            </w:pPr>
            <w:r w:rsidRPr="001527F9">
              <w:rPr>
                <w:rFonts w:ascii="宋体" w:hAnsi="宋体" w:cs="宋体" w:hint="eastAsia"/>
                <w:color w:val="000000"/>
                <w:kern w:val="0"/>
                <w:sz w:val="15"/>
                <w:szCs w:val="15"/>
              </w:rPr>
              <w:t>设备静态属性集</w:t>
            </w:r>
          </w:p>
        </w:tc>
        <w:tc>
          <w:tcPr>
            <w:tcW w:w="3296" w:type="dxa"/>
            <w:tcBorders>
              <w:top w:val="nil"/>
              <w:left w:val="nil"/>
              <w:bottom w:val="single" w:sz="4" w:space="0" w:color="auto"/>
              <w:right w:val="single" w:sz="4" w:space="0" w:color="auto"/>
            </w:tcBorders>
            <w:shd w:val="clear" w:color="auto" w:fill="auto"/>
            <w:noWrap/>
            <w:vAlign w:val="center"/>
            <w:hideMark/>
          </w:tcPr>
          <w:p w:rsidR="006072DE" w:rsidRPr="00E619F6" w:rsidRDefault="006072DE" w:rsidP="006072DE">
            <w:pPr>
              <w:rPr>
                <w:rFonts w:ascii="Times New Roman" w:hAnsi="Times New Roman"/>
                <w:color w:val="FF0000"/>
                <w:sz w:val="15"/>
                <w:szCs w:val="15"/>
              </w:rPr>
            </w:pPr>
            <w:r>
              <w:rPr>
                <w:rFonts w:ascii="Times New Roman" w:hAnsi="Times New Roman" w:hint="eastAsia"/>
                <w:color w:val="FF0000"/>
                <w:kern w:val="0"/>
                <w:sz w:val="15"/>
                <w:szCs w:val="15"/>
              </w:rPr>
              <w:t>Equ</w:t>
            </w:r>
            <w:r w:rsidRPr="00E619F6">
              <w:rPr>
                <w:rFonts w:ascii="Times New Roman" w:hAnsi="Times New Roman"/>
                <w:color w:val="FF0000"/>
                <w:kern w:val="0"/>
                <w:sz w:val="15"/>
                <w:szCs w:val="15"/>
              </w:rPr>
              <w:t>_</w:t>
            </w:r>
            <w:r w:rsidRPr="00E619F6">
              <w:rPr>
                <w:rFonts w:ascii="Times New Roman" w:hAnsi="Times New Roman" w:hint="eastAsia"/>
                <w:color w:val="FF0000"/>
                <w:kern w:val="0"/>
                <w:sz w:val="15"/>
                <w:szCs w:val="15"/>
              </w:rPr>
              <w:t>Static_</w:t>
            </w:r>
            <w:r>
              <w:rPr>
                <w:rFonts w:ascii="Times New Roman" w:hAnsi="Times New Roman" w:hint="eastAsia"/>
                <w:color w:val="FF0000"/>
                <w:kern w:val="0"/>
                <w:sz w:val="15"/>
                <w:szCs w:val="15"/>
              </w:rPr>
              <w:t>MechPara</w:t>
            </w:r>
            <w:r w:rsidRPr="00E619F6">
              <w:rPr>
                <w:rFonts w:ascii="Times New Roman" w:hAnsi="Times New Roman" w:hint="eastAsia"/>
                <w:color w:val="FF0000"/>
                <w:kern w:val="0"/>
                <w:sz w:val="15"/>
                <w:szCs w:val="15"/>
              </w:rPr>
              <w:t>_</w:t>
            </w:r>
            <w:r>
              <w:rPr>
                <w:rFonts w:ascii="Times New Roman" w:hAnsi="Times New Roman" w:hint="eastAsia"/>
                <w:color w:val="FF0000"/>
                <w:kern w:val="0"/>
                <w:sz w:val="15"/>
                <w:szCs w:val="15"/>
              </w:rPr>
              <w:t>TankVolume</w:t>
            </w:r>
          </w:p>
        </w:tc>
        <w:tc>
          <w:tcPr>
            <w:tcW w:w="2540" w:type="dxa"/>
            <w:tcBorders>
              <w:top w:val="nil"/>
              <w:left w:val="nil"/>
              <w:bottom w:val="single" w:sz="4" w:space="0" w:color="auto"/>
              <w:right w:val="single" w:sz="4" w:space="0" w:color="auto"/>
            </w:tcBorders>
            <w:shd w:val="clear" w:color="auto" w:fill="auto"/>
            <w:noWrap/>
            <w:vAlign w:val="center"/>
            <w:hideMark/>
          </w:tcPr>
          <w:p w:rsidR="006072DE" w:rsidRPr="001527F9" w:rsidRDefault="006072DE" w:rsidP="006072DE">
            <w:pPr>
              <w:widowControl/>
              <w:jc w:val="left"/>
              <w:rPr>
                <w:rFonts w:ascii="宋体" w:hAnsi="宋体" w:cs="宋体"/>
                <w:color w:val="000000"/>
                <w:kern w:val="0"/>
                <w:sz w:val="15"/>
                <w:szCs w:val="15"/>
              </w:rPr>
            </w:pPr>
            <w:r w:rsidRPr="001527F9">
              <w:rPr>
                <w:rFonts w:ascii="宋体" w:hAnsi="宋体" w:cs="宋体" w:hint="eastAsia"/>
                <w:color w:val="000000"/>
                <w:kern w:val="0"/>
                <w:sz w:val="15"/>
                <w:szCs w:val="15"/>
              </w:rPr>
              <w:t>补水箱容积</w:t>
            </w:r>
          </w:p>
        </w:tc>
      </w:tr>
      <w:tr w:rsidR="006072DE" w:rsidRPr="001527F9" w:rsidTr="008A1827">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072DE" w:rsidRPr="001527F9" w:rsidRDefault="006072DE" w:rsidP="006072DE">
            <w:pPr>
              <w:widowControl/>
              <w:jc w:val="center"/>
              <w:rPr>
                <w:rFonts w:ascii="宋体" w:hAnsi="宋体" w:cs="宋体"/>
                <w:color w:val="000000"/>
                <w:kern w:val="0"/>
                <w:sz w:val="15"/>
                <w:szCs w:val="15"/>
              </w:rPr>
            </w:pPr>
            <w:r w:rsidRPr="001527F9">
              <w:rPr>
                <w:rFonts w:ascii="宋体" w:hAnsi="宋体" w:cs="宋体" w:hint="eastAsia"/>
                <w:color w:val="000000"/>
                <w:kern w:val="0"/>
                <w:sz w:val="15"/>
                <w:szCs w:val="15"/>
              </w:rPr>
              <w:t>3</w:t>
            </w:r>
          </w:p>
        </w:tc>
        <w:tc>
          <w:tcPr>
            <w:tcW w:w="1591" w:type="dxa"/>
            <w:tcBorders>
              <w:top w:val="nil"/>
              <w:left w:val="nil"/>
              <w:bottom w:val="single" w:sz="4" w:space="0" w:color="auto"/>
              <w:right w:val="single" w:sz="4" w:space="0" w:color="auto"/>
            </w:tcBorders>
            <w:shd w:val="clear" w:color="auto" w:fill="auto"/>
            <w:noWrap/>
            <w:vAlign w:val="center"/>
            <w:hideMark/>
          </w:tcPr>
          <w:p w:rsidR="006072DE" w:rsidRPr="001527F9" w:rsidRDefault="006072DE" w:rsidP="006072DE">
            <w:pPr>
              <w:widowControl/>
              <w:jc w:val="left"/>
              <w:rPr>
                <w:rFonts w:ascii="Times New Roman" w:hAnsi="Times New Roman"/>
                <w:color w:val="000000"/>
                <w:kern w:val="0"/>
                <w:sz w:val="15"/>
                <w:szCs w:val="15"/>
              </w:rPr>
            </w:pPr>
            <w:r w:rsidRPr="001527F9">
              <w:rPr>
                <w:rFonts w:ascii="Times New Roman" w:hAnsi="Times New Roman"/>
                <w:color w:val="000000"/>
                <w:kern w:val="0"/>
                <w:sz w:val="15"/>
                <w:szCs w:val="15"/>
              </w:rPr>
              <w:t>EquipMeasureSet</w:t>
            </w:r>
          </w:p>
        </w:tc>
        <w:tc>
          <w:tcPr>
            <w:tcW w:w="1580" w:type="dxa"/>
            <w:tcBorders>
              <w:top w:val="nil"/>
              <w:left w:val="nil"/>
              <w:bottom w:val="single" w:sz="4" w:space="0" w:color="auto"/>
              <w:right w:val="single" w:sz="4" w:space="0" w:color="auto"/>
            </w:tcBorders>
            <w:shd w:val="clear" w:color="auto" w:fill="auto"/>
            <w:noWrap/>
            <w:vAlign w:val="center"/>
            <w:hideMark/>
          </w:tcPr>
          <w:p w:rsidR="006072DE" w:rsidRPr="001527F9" w:rsidRDefault="006072DE" w:rsidP="006072DE">
            <w:pPr>
              <w:widowControl/>
              <w:jc w:val="left"/>
              <w:rPr>
                <w:rFonts w:ascii="宋体" w:hAnsi="宋体" w:cs="宋体"/>
                <w:color w:val="000000"/>
                <w:kern w:val="0"/>
                <w:sz w:val="15"/>
                <w:szCs w:val="15"/>
              </w:rPr>
            </w:pPr>
            <w:r w:rsidRPr="001527F9">
              <w:rPr>
                <w:rFonts w:ascii="宋体" w:hAnsi="宋体" w:cs="宋体" w:hint="eastAsia"/>
                <w:color w:val="000000"/>
                <w:kern w:val="0"/>
                <w:sz w:val="15"/>
                <w:szCs w:val="15"/>
              </w:rPr>
              <w:t>设备测量属性集</w:t>
            </w:r>
          </w:p>
        </w:tc>
        <w:tc>
          <w:tcPr>
            <w:tcW w:w="3296" w:type="dxa"/>
            <w:tcBorders>
              <w:top w:val="nil"/>
              <w:left w:val="nil"/>
              <w:bottom w:val="single" w:sz="4" w:space="0" w:color="auto"/>
              <w:right w:val="single" w:sz="4" w:space="0" w:color="auto"/>
            </w:tcBorders>
            <w:shd w:val="clear" w:color="auto" w:fill="auto"/>
            <w:noWrap/>
            <w:hideMark/>
          </w:tcPr>
          <w:p w:rsidR="006072DE" w:rsidRPr="006072DE" w:rsidRDefault="006072DE" w:rsidP="006072DE">
            <w:pPr>
              <w:rPr>
                <w:bCs/>
                <w:color w:val="FF0000"/>
                <w:sz w:val="15"/>
                <w:szCs w:val="15"/>
              </w:rPr>
            </w:pPr>
            <w:r w:rsidRPr="006072DE">
              <w:rPr>
                <w:rFonts w:hint="eastAsia"/>
                <w:bCs/>
                <w:color w:val="FF0000"/>
                <w:sz w:val="15"/>
                <w:szCs w:val="15"/>
              </w:rPr>
              <w:t>Equ_Meas_Level_Supple</w:t>
            </w:r>
            <w:r w:rsidRPr="006072DE">
              <w:rPr>
                <w:bCs/>
                <w:color w:val="FF0000"/>
                <w:sz w:val="15"/>
                <w:szCs w:val="15"/>
              </w:rPr>
              <w:t>Tank</w:t>
            </w:r>
          </w:p>
        </w:tc>
        <w:tc>
          <w:tcPr>
            <w:tcW w:w="2540" w:type="dxa"/>
            <w:tcBorders>
              <w:top w:val="nil"/>
              <w:left w:val="nil"/>
              <w:bottom w:val="single" w:sz="4" w:space="0" w:color="auto"/>
              <w:right w:val="single" w:sz="4" w:space="0" w:color="auto"/>
            </w:tcBorders>
            <w:shd w:val="clear" w:color="auto" w:fill="auto"/>
            <w:noWrap/>
            <w:vAlign w:val="center"/>
            <w:hideMark/>
          </w:tcPr>
          <w:p w:rsidR="006072DE" w:rsidRPr="001527F9" w:rsidRDefault="006072DE" w:rsidP="006072DE">
            <w:pPr>
              <w:widowControl/>
              <w:jc w:val="left"/>
              <w:rPr>
                <w:rFonts w:ascii="宋体" w:hAnsi="宋体" w:cs="宋体"/>
                <w:color w:val="000000"/>
                <w:kern w:val="0"/>
                <w:sz w:val="15"/>
                <w:szCs w:val="15"/>
              </w:rPr>
            </w:pPr>
            <w:r w:rsidRPr="001527F9">
              <w:rPr>
                <w:rFonts w:ascii="宋体" w:hAnsi="宋体" w:cs="宋体" w:hint="eastAsia"/>
                <w:color w:val="000000"/>
                <w:kern w:val="0"/>
                <w:sz w:val="15"/>
                <w:szCs w:val="15"/>
              </w:rPr>
              <w:t>水箱液位反馈</w:t>
            </w:r>
          </w:p>
        </w:tc>
      </w:tr>
      <w:tr w:rsidR="006072DE" w:rsidRPr="001527F9" w:rsidTr="000836A8">
        <w:trPr>
          <w:trHeight w:val="300"/>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072DE" w:rsidRPr="001527F9" w:rsidRDefault="006072DE" w:rsidP="006072DE">
            <w:pPr>
              <w:widowControl/>
              <w:jc w:val="center"/>
              <w:rPr>
                <w:rFonts w:ascii="宋体" w:hAnsi="宋体" w:cs="宋体"/>
                <w:color w:val="000000"/>
                <w:kern w:val="0"/>
                <w:sz w:val="15"/>
                <w:szCs w:val="15"/>
              </w:rPr>
            </w:pPr>
            <w:r w:rsidRPr="001527F9">
              <w:rPr>
                <w:rFonts w:ascii="宋体" w:hAnsi="宋体" w:cs="宋体" w:hint="eastAsia"/>
                <w:color w:val="000000"/>
                <w:kern w:val="0"/>
                <w:sz w:val="15"/>
                <w:szCs w:val="15"/>
              </w:rPr>
              <w:t>4</w:t>
            </w:r>
          </w:p>
        </w:tc>
        <w:tc>
          <w:tcPr>
            <w:tcW w:w="15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072DE" w:rsidRPr="001527F9" w:rsidRDefault="006072DE" w:rsidP="006072DE">
            <w:pPr>
              <w:widowControl/>
              <w:rPr>
                <w:rFonts w:ascii="Times New Roman" w:hAnsi="Times New Roman"/>
                <w:color w:val="000000"/>
                <w:kern w:val="0"/>
                <w:sz w:val="15"/>
                <w:szCs w:val="15"/>
              </w:rPr>
            </w:pPr>
            <w:r w:rsidRPr="001527F9">
              <w:rPr>
                <w:rFonts w:ascii="Times New Roman" w:hAnsi="Times New Roman"/>
                <w:color w:val="000000"/>
                <w:kern w:val="0"/>
                <w:sz w:val="15"/>
                <w:szCs w:val="15"/>
              </w:rPr>
              <w:t>EquipControlSet</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072DE" w:rsidRPr="001527F9" w:rsidRDefault="006072DE" w:rsidP="006072DE">
            <w:pPr>
              <w:widowControl/>
              <w:rPr>
                <w:rFonts w:ascii="宋体" w:hAnsi="宋体" w:cs="宋体"/>
                <w:color w:val="000000"/>
                <w:kern w:val="0"/>
                <w:sz w:val="15"/>
                <w:szCs w:val="15"/>
              </w:rPr>
            </w:pPr>
            <w:r w:rsidRPr="001527F9">
              <w:rPr>
                <w:rFonts w:ascii="宋体" w:hAnsi="宋体" w:cs="宋体" w:hint="eastAsia"/>
                <w:color w:val="000000"/>
                <w:kern w:val="0"/>
                <w:sz w:val="15"/>
                <w:szCs w:val="15"/>
              </w:rPr>
              <w:t>设备控制属性集</w:t>
            </w:r>
          </w:p>
        </w:tc>
        <w:tc>
          <w:tcPr>
            <w:tcW w:w="3296" w:type="dxa"/>
            <w:tcBorders>
              <w:top w:val="nil"/>
              <w:left w:val="nil"/>
              <w:bottom w:val="single" w:sz="4" w:space="0" w:color="auto"/>
              <w:right w:val="single" w:sz="4" w:space="0" w:color="auto"/>
            </w:tcBorders>
            <w:shd w:val="clear" w:color="auto" w:fill="auto"/>
            <w:noWrap/>
            <w:vAlign w:val="center"/>
            <w:hideMark/>
          </w:tcPr>
          <w:p w:rsidR="006072DE" w:rsidRPr="008B581E" w:rsidRDefault="006072DE" w:rsidP="006072DE">
            <w:pPr>
              <w:rPr>
                <w:rFonts w:ascii="Times New Roman" w:hAnsi="Times New Roman"/>
                <w:color w:val="FF0000"/>
                <w:sz w:val="15"/>
                <w:szCs w:val="15"/>
              </w:rPr>
            </w:pPr>
            <w:r w:rsidRPr="008B581E">
              <w:rPr>
                <w:rFonts w:ascii="Times New Roman" w:hAnsi="Times New Roman"/>
                <w:color w:val="FF0000"/>
                <w:sz w:val="15"/>
                <w:szCs w:val="15"/>
              </w:rPr>
              <w:t>Sys_Ctrl_</w:t>
            </w:r>
            <w:r>
              <w:rPr>
                <w:rFonts w:ascii="Times New Roman" w:hAnsi="Times New Roman" w:hint="eastAsia"/>
                <w:color w:val="FF0000"/>
                <w:sz w:val="15"/>
                <w:szCs w:val="15"/>
              </w:rPr>
              <w:t>Level</w:t>
            </w:r>
            <w:r w:rsidRPr="008B581E">
              <w:rPr>
                <w:rFonts w:ascii="Times New Roman" w:hAnsi="Times New Roman"/>
                <w:color w:val="FF0000"/>
                <w:sz w:val="15"/>
                <w:szCs w:val="15"/>
              </w:rPr>
              <w:t>_</w:t>
            </w:r>
            <w:r>
              <w:rPr>
                <w:rFonts w:ascii="Times New Roman" w:hAnsi="Times New Roman" w:hint="eastAsia"/>
                <w:color w:val="FF0000"/>
                <w:sz w:val="15"/>
                <w:szCs w:val="15"/>
              </w:rPr>
              <w:t>TankHighLimit</w:t>
            </w:r>
          </w:p>
        </w:tc>
        <w:tc>
          <w:tcPr>
            <w:tcW w:w="2540" w:type="dxa"/>
            <w:tcBorders>
              <w:top w:val="nil"/>
              <w:left w:val="nil"/>
              <w:bottom w:val="single" w:sz="4" w:space="0" w:color="auto"/>
              <w:right w:val="single" w:sz="4" w:space="0" w:color="auto"/>
            </w:tcBorders>
            <w:shd w:val="clear" w:color="auto" w:fill="auto"/>
            <w:noWrap/>
            <w:vAlign w:val="center"/>
            <w:hideMark/>
          </w:tcPr>
          <w:p w:rsidR="006072DE" w:rsidRPr="001527F9" w:rsidRDefault="006072DE" w:rsidP="006072DE">
            <w:pPr>
              <w:widowControl/>
              <w:jc w:val="left"/>
              <w:rPr>
                <w:rFonts w:ascii="宋体" w:hAnsi="宋体" w:cs="宋体"/>
                <w:color w:val="000000"/>
                <w:kern w:val="0"/>
                <w:sz w:val="15"/>
                <w:szCs w:val="15"/>
              </w:rPr>
            </w:pPr>
            <w:r w:rsidRPr="001527F9">
              <w:rPr>
                <w:rFonts w:ascii="宋体" w:hAnsi="宋体" w:cs="宋体" w:hint="eastAsia"/>
                <w:color w:val="000000"/>
                <w:kern w:val="0"/>
                <w:sz w:val="15"/>
                <w:szCs w:val="15"/>
              </w:rPr>
              <w:t>水箱液位上限设定</w:t>
            </w:r>
          </w:p>
        </w:tc>
      </w:tr>
      <w:tr w:rsidR="006072DE" w:rsidRPr="001527F9" w:rsidTr="000836A8">
        <w:trPr>
          <w:trHeight w:val="300"/>
        </w:trPr>
        <w:tc>
          <w:tcPr>
            <w:tcW w:w="600"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宋体" w:hAnsi="宋体" w:cs="宋体"/>
                <w:color w:val="000000"/>
                <w:kern w:val="0"/>
                <w:sz w:val="15"/>
                <w:szCs w:val="15"/>
              </w:rPr>
            </w:pPr>
          </w:p>
        </w:tc>
        <w:tc>
          <w:tcPr>
            <w:tcW w:w="1591"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Times New Roman" w:hAnsi="Times New Roman"/>
                <w:color w:val="000000"/>
                <w:kern w:val="0"/>
                <w:sz w:val="15"/>
                <w:szCs w:val="15"/>
              </w:rPr>
            </w:pPr>
          </w:p>
        </w:tc>
        <w:tc>
          <w:tcPr>
            <w:tcW w:w="1580" w:type="dxa"/>
            <w:vMerge/>
            <w:tcBorders>
              <w:top w:val="nil"/>
              <w:left w:val="single" w:sz="4" w:space="0" w:color="auto"/>
              <w:bottom w:val="single" w:sz="4" w:space="0" w:color="auto"/>
              <w:right w:val="single" w:sz="4" w:space="0" w:color="auto"/>
            </w:tcBorders>
            <w:vAlign w:val="center"/>
            <w:hideMark/>
          </w:tcPr>
          <w:p w:rsidR="006072DE" w:rsidRPr="001527F9" w:rsidRDefault="006072DE" w:rsidP="006072DE">
            <w:pPr>
              <w:widowControl/>
              <w:jc w:val="left"/>
              <w:rPr>
                <w:rFonts w:ascii="宋体" w:hAnsi="宋体" w:cs="宋体"/>
                <w:color w:val="000000"/>
                <w:kern w:val="0"/>
                <w:sz w:val="15"/>
                <w:szCs w:val="15"/>
              </w:rPr>
            </w:pPr>
          </w:p>
        </w:tc>
        <w:tc>
          <w:tcPr>
            <w:tcW w:w="3296" w:type="dxa"/>
            <w:tcBorders>
              <w:top w:val="nil"/>
              <w:left w:val="nil"/>
              <w:bottom w:val="single" w:sz="4" w:space="0" w:color="auto"/>
              <w:right w:val="single" w:sz="4" w:space="0" w:color="auto"/>
            </w:tcBorders>
            <w:shd w:val="clear" w:color="auto" w:fill="auto"/>
            <w:noWrap/>
            <w:vAlign w:val="center"/>
            <w:hideMark/>
          </w:tcPr>
          <w:p w:rsidR="006072DE" w:rsidRPr="008B581E" w:rsidRDefault="006072DE" w:rsidP="006072DE">
            <w:pPr>
              <w:rPr>
                <w:rFonts w:ascii="Times New Roman" w:hAnsi="Times New Roman"/>
                <w:color w:val="FF0000"/>
                <w:sz w:val="15"/>
                <w:szCs w:val="15"/>
              </w:rPr>
            </w:pPr>
            <w:r w:rsidRPr="008B581E">
              <w:rPr>
                <w:rFonts w:ascii="Times New Roman" w:hAnsi="Times New Roman"/>
                <w:color w:val="FF0000"/>
                <w:sz w:val="15"/>
                <w:szCs w:val="15"/>
              </w:rPr>
              <w:t>Sys_Ctrl_</w:t>
            </w:r>
            <w:r>
              <w:rPr>
                <w:rFonts w:ascii="Times New Roman" w:hAnsi="Times New Roman" w:hint="eastAsia"/>
                <w:color w:val="FF0000"/>
                <w:sz w:val="15"/>
                <w:szCs w:val="15"/>
              </w:rPr>
              <w:t>Level</w:t>
            </w:r>
            <w:r w:rsidRPr="008B581E">
              <w:rPr>
                <w:rFonts w:ascii="Times New Roman" w:hAnsi="Times New Roman"/>
                <w:color w:val="FF0000"/>
                <w:sz w:val="15"/>
                <w:szCs w:val="15"/>
              </w:rPr>
              <w:t>_</w:t>
            </w:r>
            <w:r>
              <w:rPr>
                <w:rFonts w:ascii="Times New Roman" w:hAnsi="Times New Roman" w:hint="eastAsia"/>
                <w:color w:val="FF0000"/>
                <w:sz w:val="15"/>
                <w:szCs w:val="15"/>
              </w:rPr>
              <w:t>TankLowLimit</w:t>
            </w:r>
          </w:p>
        </w:tc>
        <w:tc>
          <w:tcPr>
            <w:tcW w:w="2540" w:type="dxa"/>
            <w:tcBorders>
              <w:top w:val="nil"/>
              <w:left w:val="nil"/>
              <w:bottom w:val="single" w:sz="4" w:space="0" w:color="auto"/>
              <w:right w:val="single" w:sz="4" w:space="0" w:color="auto"/>
            </w:tcBorders>
            <w:shd w:val="clear" w:color="auto" w:fill="auto"/>
            <w:noWrap/>
            <w:vAlign w:val="center"/>
            <w:hideMark/>
          </w:tcPr>
          <w:p w:rsidR="006072DE" w:rsidRPr="001527F9" w:rsidRDefault="006072DE" w:rsidP="006072DE">
            <w:pPr>
              <w:widowControl/>
              <w:jc w:val="left"/>
              <w:rPr>
                <w:rFonts w:ascii="宋体" w:hAnsi="宋体" w:cs="宋体"/>
                <w:color w:val="000000"/>
                <w:kern w:val="0"/>
                <w:sz w:val="15"/>
                <w:szCs w:val="15"/>
              </w:rPr>
            </w:pPr>
            <w:r w:rsidRPr="001527F9">
              <w:rPr>
                <w:rFonts w:ascii="宋体" w:hAnsi="宋体" w:cs="宋体" w:hint="eastAsia"/>
                <w:color w:val="000000"/>
                <w:kern w:val="0"/>
                <w:sz w:val="15"/>
                <w:szCs w:val="15"/>
              </w:rPr>
              <w:t>水箱液位下限设定</w:t>
            </w:r>
          </w:p>
        </w:tc>
      </w:tr>
    </w:tbl>
    <w:p w:rsidR="000836A8" w:rsidRPr="00E83417" w:rsidRDefault="000836A8" w:rsidP="00974D50">
      <w:pPr>
        <w:pStyle w:val="a9"/>
        <w:ind w:firstLineChars="0" w:firstLine="0"/>
      </w:pPr>
    </w:p>
    <w:p w:rsidR="00903994" w:rsidRDefault="00903994" w:rsidP="00076F87">
      <w:pPr>
        <w:pStyle w:val="a0"/>
        <w:spacing w:before="156" w:after="156"/>
        <w:rPr>
          <w:rFonts w:ascii="Times New Roman"/>
        </w:rPr>
      </w:pPr>
      <w:bookmarkStart w:id="194" w:name="_Toc387220321"/>
      <w:bookmarkStart w:id="195" w:name="_Toc388221116"/>
      <w:r w:rsidRPr="005B71CB">
        <w:rPr>
          <w:rFonts w:ascii="Times New Roman"/>
        </w:rPr>
        <w:t>给</w:t>
      </w:r>
      <w:r w:rsidR="00AB76DB">
        <w:rPr>
          <w:rFonts w:ascii="Times New Roman" w:hint="eastAsia"/>
        </w:rPr>
        <w:t>水</w:t>
      </w:r>
      <w:r w:rsidRPr="005B71CB">
        <w:rPr>
          <w:rFonts w:ascii="Times New Roman"/>
        </w:rPr>
        <w:t>排水系统</w:t>
      </w:r>
      <w:bookmarkEnd w:id="176"/>
      <w:bookmarkEnd w:id="177"/>
      <w:bookmarkEnd w:id="194"/>
      <w:r w:rsidR="001C3DB3">
        <w:rPr>
          <w:rFonts w:ascii="Times New Roman" w:hint="eastAsia"/>
        </w:rPr>
        <w:t>的数据模型</w:t>
      </w:r>
      <w:bookmarkEnd w:id="195"/>
    </w:p>
    <w:p w:rsidR="00D822FD" w:rsidRDefault="00D822FD" w:rsidP="006761AD">
      <w:pPr>
        <w:pStyle w:val="050510"/>
        <w:spacing w:before="156" w:after="156"/>
        <w:ind w:left="0"/>
      </w:pPr>
      <w:bookmarkStart w:id="196" w:name="_Toc387220322"/>
      <w:bookmarkStart w:id="197" w:name="_Toc388221117"/>
      <w:bookmarkStart w:id="198" w:name="_Toc362955520"/>
      <w:bookmarkStart w:id="199" w:name="_Toc362964565"/>
      <w:r w:rsidRPr="005B71CB">
        <w:t>给水系统</w:t>
      </w:r>
      <w:bookmarkEnd w:id="196"/>
      <w:r w:rsidR="001C3DB3">
        <w:rPr>
          <w:rFonts w:hint="eastAsia"/>
        </w:rPr>
        <w:t>的数据模型</w:t>
      </w:r>
      <w:bookmarkEnd w:id="197"/>
    </w:p>
    <w:bookmarkEnd w:id="198"/>
    <w:bookmarkEnd w:id="199"/>
    <w:p w:rsidR="00236869" w:rsidRPr="005B71CB" w:rsidRDefault="00236869" w:rsidP="00D60B4E">
      <w:pPr>
        <w:tabs>
          <w:tab w:val="left" w:pos="0"/>
        </w:tabs>
        <w:spacing w:before="156" w:after="156" w:line="360" w:lineRule="auto"/>
        <w:ind w:rightChars="-10" w:right="-21" w:firstLineChars="196" w:firstLine="412"/>
        <w:rPr>
          <w:szCs w:val="21"/>
        </w:rPr>
      </w:pPr>
      <w:r w:rsidRPr="005B71CB">
        <w:rPr>
          <w:szCs w:val="21"/>
        </w:rPr>
        <w:t>1</w:t>
      </w:r>
      <w:r w:rsidRPr="005B71CB">
        <w:rPr>
          <w:szCs w:val="21"/>
        </w:rPr>
        <w:t>）测量数据：给水总管的</w:t>
      </w:r>
      <w:r>
        <w:rPr>
          <w:rFonts w:hint="eastAsia"/>
          <w:szCs w:val="21"/>
        </w:rPr>
        <w:t>水</w:t>
      </w:r>
      <w:r w:rsidRPr="005B71CB">
        <w:rPr>
          <w:szCs w:val="21"/>
        </w:rPr>
        <w:t>压</w:t>
      </w:r>
      <w:r>
        <w:rPr>
          <w:rFonts w:hint="eastAsia"/>
          <w:szCs w:val="21"/>
        </w:rPr>
        <w:t>值</w:t>
      </w:r>
      <w:r w:rsidRPr="005B71CB">
        <w:rPr>
          <w:szCs w:val="21"/>
        </w:rPr>
        <w:t>；管网</w:t>
      </w:r>
      <w:r>
        <w:rPr>
          <w:rFonts w:hint="eastAsia"/>
          <w:szCs w:val="21"/>
        </w:rPr>
        <w:t>/</w:t>
      </w:r>
      <w:r>
        <w:rPr>
          <w:rFonts w:hint="eastAsia"/>
          <w:szCs w:val="21"/>
        </w:rPr>
        <w:t>深井补</w:t>
      </w:r>
      <w:r w:rsidRPr="005B71CB">
        <w:rPr>
          <w:szCs w:val="21"/>
        </w:rPr>
        <w:t>水</w:t>
      </w:r>
      <w:r>
        <w:rPr>
          <w:rFonts w:hint="eastAsia"/>
          <w:szCs w:val="21"/>
        </w:rPr>
        <w:t>水压值。</w:t>
      </w:r>
      <w:r w:rsidRPr="00DF0454">
        <w:rPr>
          <w:rFonts w:hint="eastAsia"/>
          <w:szCs w:val="21"/>
        </w:rPr>
        <w:t>高位水箱水位值、水位开关，中间</w:t>
      </w:r>
      <w:r w:rsidRPr="00DF0454">
        <w:rPr>
          <w:szCs w:val="21"/>
        </w:rPr>
        <w:t>水池</w:t>
      </w:r>
      <w:r w:rsidRPr="00DF0454">
        <w:rPr>
          <w:szCs w:val="21"/>
        </w:rPr>
        <w:t>/</w:t>
      </w:r>
      <w:r w:rsidRPr="00DF0454">
        <w:rPr>
          <w:szCs w:val="21"/>
        </w:rPr>
        <w:t>箱的水位</w:t>
      </w:r>
      <w:r w:rsidRPr="00DF0454">
        <w:rPr>
          <w:rFonts w:hint="eastAsia"/>
          <w:szCs w:val="21"/>
        </w:rPr>
        <w:t>值、水位开关</w:t>
      </w:r>
      <w:r w:rsidRPr="00DF0454">
        <w:rPr>
          <w:szCs w:val="21"/>
        </w:rPr>
        <w:t>；</w:t>
      </w:r>
      <w:r w:rsidRPr="00DF0454">
        <w:rPr>
          <w:rFonts w:hint="eastAsia"/>
          <w:szCs w:val="21"/>
        </w:rPr>
        <w:t>或无负压给水稳流罐水压值、给水瞬时流量值</w:t>
      </w:r>
      <w:r>
        <w:rPr>
          <w:rFonts w:hint="eastAsia"/>
          <w:szCs w:val="21"/>
        </w:rPr>
        <w:t>。</w:t>
      </w:r>
      <w:r w:rsidRPr="00DF0454">
        <w:rPr>
          <w:rFonts w:hint="eastAsia"/>
          <w:szCs w:val="21"/>
        </w:rPr>
        <w:t>测量单位与</w:t>
      </w:r>
      <w:r w:rsidRPr="005B71CB">
        <w:rPr>
          <w:szCs w:val="21"/>
        </w:rPr>
        <w:t>时间</w:t>
      </w:r>
      <w:r w:rsidRPr="00DF0454">
        <w:rPr>
          <w:rFonts w:hint="eastAsia"/>
          <w:szCs w:val="21"/>
        </w:rPr>
        <w:t>邮戳</w:t>
      </w:r>
      <w:r w:rsidRPr="005B71CB">
        <w:rPr>
          <w:szCs w:val="21"/>
        </w:rPr>
        <w:t>信息</w:t>
      </w:r>
      <w:r w:rsidRPr="00DF0454">
        <w:rPr>
          <w:rFonts w:hint="eastAsia"/>
          <w:szCs w:val="21"/>
        </w:rPr>
        <w:t>。</w:t>
      </w:r>
    </w:p>
    <w:p w:rsidR="00236869" w:rsidRPr="005B71CB" w:rsidRDefault="00236869" w:rsidP="00D60B4E">
      <w:pPr>
        <w:tabs>
          <w:tab w:val="left" w:pos="0"/>
        </w:tabs>
        <w:spacing w:before="156" w:after="156" w:line="360" w:lineRule="auto"/>
        <w:ind w:rightChars="-10" w:right="-21" w:firstLineChars="196" w:firstLine="412"/>
        <w:rPr>
          <w:szCs w:val="21"/>
        </w:rPr>
      </w:pPr>
      <w:r w:rsidRPr="005B71CB">
        <w:rPr>
          <w:szCs w:val="21"/>
        </w:rPr>
        <w:t>2</w:t>
      </w:r>
      <w:r w:rsidRPr="005B71CB">
        <w:rPr>
          <w:szCs w:val="21"/>
        </w:rPr>
        <w:t>）控制数据：</w:t>
      </w:r>
      <w:r w:rsidRPr="00DF0454">
        <w:rPr>
          <w:rFonts w:hint="eastAsia"/>
          <w:szCs w:val="21"/>
        </w:rPr>
        <w:t>无负压</w:t>
      </w:r>
      <w:r w:rsidRPr="00DF0454">
        <w:rPr>
          <w:szCs w:val="21"/>
        </w:rPr>
        <w:t>给水泵的启</w:t>
      </w:r>
      <w:r w:rsidRPr="00DF0454">
        <w:rPr>
          <w:szCs w:val="21"/>
        </w:rPr>
        <w:t>/</w:t>
      </w:r>
      <w:r w:rsidRPr="00DF0454">
        <w:rPr>
          <w:szCs w:val="21"/>
        </w:rPr>
        <w:t>停；</w:t>
      </w:r>
      <w:r w:rsidRPr="00DF0454">
        <w:rPr>
          <w:rFonts w:hint="eastAsia"/>
          <w:szCs w:val="21"/>
        </w:rPr>
        <w:t>水处理</w:t>
      </w:r>
      <w:r w:rsidRPr="00DF0454">
        <w:rPr>
          <w:szCs w:val="21"/>
        </w:rPr>
        <w:t>循环泵的启</w:t>
      </w:r>
      <w:r w:rsidRPr="00DF0454">
        <w:rPr>
          <w:szCs w:val="21"/>
        </w:rPr>
        <w:t>/</w:t>
      </w:r>
      <w:r w:rsidRPr="00DF0454">
        <w:rPr>
          <w:szCs w:val="21"/>
        </w:rPr>
        <w:t>停；</w:t>
      </w:r>
      <w:r w:rsidRPr="00DF0454">
        <w:rPr>
          <w:rFonts w:hint="eastAsia"/>
          <w:szCs w:val="21"/>
        </w:rPr>
        <w:t>井水</w:t>
      </w:r>
      <w:r w:rsidRPr="00DF0454">
        <w:rPr>
          <w:szCs w:val="21"/>
        </w:rPr>
        <w:t>泵的启</w:t>
      </w:r>
      <w:r w:rsidRPr="00DF0454">
        <w:rPr>
          <w:szCs w:val="21"/>
        </w:rPr>
        <w:t>/</w:t>
      </w:r>
      <w:r w:rsidRPr="00DF0454">
        <w:rPr>
          <w:szCs w:val="21"/>
        </w:rPr>
        <w:t>停</w:t>
      </w:r>
      <w:r w:rsidRPr="00DF0454">
        <w:rPr>
          <w:rFonts w:hint="eastAsia"/>
          <w:szCs w:val="21"/>
        </w:rPr>
        <w:t>、或补水阀的</w:t>
      </w:r>
      <w:r w:rsidRPr="00DF0454">
        <w:rPr>
          <w:szCs w:val="21"/>
        </w:rPr>
        <w:t>启</w:t>
      </w:r>
      <w:r w:rsidRPr="00DF0454">
        <w:rPr>
          <w:szCs w:val="21"/>
        </w:rPr>
        <w:t>/</w:t>
      </w:r>
      <w:r w:rsidRPr="00DF0454">
        <w:rPr>
          <w:rFonts w:hint="eastAsia"/>
          <w:szCs w:val="21"/>
        </w:rPr>
        <w:t>闭；中间</w:t>
      </w:r>
      <w:r w:rsidRPr="00DF0454">
        <w:rPr>
          <w:szCs w:val="21"/>
        </w:rPr>
        <w:t>水池</w:t>
      </w:r>
      <w:r w:rsidRPr="00DF0454">
        <w:rPr>
          <w:szCs w:val="21"/>
        </w:rPr>
        <w:t>/</w:t>
      </w:r>
      <w:r w:rsidRPr="00DF0454">
        <w:rPr>
          <w:szCs w:val="21"/>
        </w:rPr>
        <w:t>箱的</w:t>
      </w:r>
      <w:r w:rsidRPr="00DF0454">
        <w:rPr>
          <w:rFonts w:hint="eastAsia"/>
          <w:szCs w:val="21"/>
        </w:rPr>
        <w:t>中位</w:t>
      </w:r>
      <w:r w:rsidRPr="00DF0454">
        <w:rPr>
          <w:szCs w:val="21"/>
        </w:rPr>
        <w:t>启</w:t>
      </w:r>
      <w:r w:rsidRPr="00DF0454">
        <w:rPr>
          <w:szCs w:val="21"/>
        </w:rPr>
        <w:t>/</w:t>
      </w:r>
      <w:r w:rsidRPr="00DF0454">
        <w:rPr>
          <w:rFonts w:hint="eastAsia"/>
          <w:szCs w:val="21"/>
        </w:rPr>
        <w:t>低位</w:t>
      </w:r>
      <w:r w:rsidRPr="00DF0454">
        <w:rPr>
          <w:szCs w:val="21"/>
        </w:rPr>
        <w:t>停泵水位</w:t>
      </w:r>
      <w:r w:rsidRPr="00DF0454">
        <w:rPr>
          <w:rFonts w:hint="eastAsia"/>
          <w:szCs w:val="21"/>
        </w:rPr>
        <w:t>给定值；无负压变频给水</w:t>
      </w:r>
      <w:r w:rsidRPr="00DF0454">
        <w:rPr>
          <w:rFonts w:hint="eastAsia"/>
          <w:szCs w:val="21"/>
        </w:rPr>
        <w:t>_</w:t>
      </w:r>
      <w:r w:rsidRPr="00DF0454">
        <w:rPr>
          <w:rFonts w:hint="eastAsia"/>
          <w:szCs w:val="21"/>
        </w:rPr>
        <w:t>高水压休眠</w:t>
      </w:r>
      <w:r w:rsidRPr="00DF0454">
        <w:rPr>
          <w:rFonts w:hint="eastAsia"/>
          <w:szCs w:val="21"/>
        </w:rPr>
        <w:t>/</w:t>
      </w:r>
      <w:r w:rsidRPr="00DF0454">
        <w:rPr>
          <w:rFonts w:hint="eastAsia"/>
          <w:szCs w:val="21"/>
        </w:rPr>
        <w:t>低水压唤醒水压给定值；高位水箱给水</w:t>
      </w:r>
      <w:r w:rsidRPr="00DF0454">
        <w:rPr>
          <w:rFonts w:hint="eastAsia"/>
          <w:szCs w:val="21"/>
        </w:rPr>
        <w:t>_</w:t>
      </w:r>
      <w:r w:rsidRPr="00DF0454">
        <w:rPr>
          <w:rFonts w:hint="eastAsia"/>
          <w:szCs w:val="21"/>
        </w:rPr>
        <w:t>高</w:t>
      </w:r>
      <w:r w:rsidRPr="00DF0454">
        <w:rPr>
          <w:szCs w:val="21"/>
        </w:rPr>
        <w:t>水位停泵</w:t>
      </w:r>
      <w:r w:rsidRPr="00DF0454">
        <w:rPr>
          <w:rFonts w:hint="eastAsia"/>
          <w:szCs w:val="21"/>
        </w:rPr>
        <w:t>/</w:t>
      </w:r>
      <w:r w:rsidRPr="00DF0454">
        <w:rPr>
          <w:rFonts w:hint="eastAsia"/>
          <w:szCs w:val="21"/>
        </w:rPr>
        <w:t>低</w:t>
      </w:r>
      <w:r w:rsidRPr="00DF0454">
        <w:rPr>
          <w:szCs w:val="21"/>
        </w:rPr>
        <w:t>水位启泵</w:t>
      </w:r>
      <w:r w:rsidRPr="00DF0454">
        <w:rPr>
          <w:rFonts w:hint="eastAsia"/>
          <w:szCs w:val="21"/>
        </w:rPr>
        <w:t>水位给定值。</w:t>
      </w:r>
    </w:p>
    <w:p w:rsidR="00AB76DB" w:rsidRDefault="00236869" w:rsidP="00D60B4E">
      <w:pPr>
        <w:tabs>
          <w:tab w:val="left" w:pos="0"/>
        </w:tabs>
        <w:spacing w:before="156" w:after="156" w:line="360" w:lineRule="auto"/>
        <w:ind w:rightChars="-10" w:right="-21" w:firstLineChars="196" w:firstLine="412"/>
        <w:rPr>
          <w:szCs w:val="21"/>
        </w:rPr>
      </w:pPr>
      <w:r w:rsidRPr="005B71CB">
        <w:rPr>
          <w:szCs w:val="21"/>
        </w:rPr>
        <w:t>3</w:t>
      </w:r>
      <w:r w:rsidRPr="005B71CB">
        <w:rPr>
          <w:szCs w:val="21"/>
        </w:rPr>
        <w:t>）状态数据：给水系统类型</w:t>
      </w:r>
      <w:r>
        <w:rPr>
          <w:rFonts w:hint="eastAsia"/>
          <w:szCs w:val="21"/>
        </w:rPr>
        <w:t>：</w:t>
      </w:r>
      <w:r w:rsidRPr="00DF0454">
        <w:rPr>
          <w:rFonts w:hint="eastAsia"/>
          <w:szCs w:val="21"/>
        </w:rPr>
        <w:t>高位水箱给水</w:t>
      </w:r>
      <w:r w:rsidRPr="00DF0454">
        <w:rPr>
          <w:rFonts w:hint="eastAsia"/>
          <w:szCs w:val="21"/>
        </w:rPr>
        <w:t>_</w:t>
      </w:r>
      <w:r w:rsidRPr="00DF0454">
        <w:rPr>
          <w:rFonts w:hint="eastAsia"/>
          <w:szCs w:val="21"/>
        </w:rPr>
        <w:t>无负压变频给水</w:t>
      </w:r>
      <w:r>
        <w:rPr>
          <w:rFonts w:hint="eastAsia"/>
          <w:szCs w:val="21"/>
        </w:rPr>
        <w:t>；</w:t>
      </w:r>
      <w:r w:rsidRPr="005B71CB">
        <w:rPr>
          <w:szCs w:val="21"/>
        </w:rPr>
        <w:t>给水系统工作模式</w:t>
      </w:r>
      <w:r>
        <w:rPr>
          <w:rFonts w:hint="eastAsia"/>
          <w:szCs w:val="21"/>
        </w:rPr>
        <w:t>：</w:t>
      </w:r>
      <w:r w:rsidRPr="00DF0454">
        <w:rPr>
          <w:rFonts w:hint="eastAsia"/>
          <w:szCs w:val="21"/>
        </w:rPr>
        <w:t>高位水箱给水</w:t>
      </w:r>
      <w:r w:rsidRPr="00DF0454">
        <w:rPr>
          <w:rFonts w:hint="eastAsia"/>
          <w:szCs w:val="21"/>
        </w:rPr>
        <w:t>_</w:t>
      </w:r>
      <w:r>
        <w:rPr>
          <w:rFonts w:hint="eastAsia"/>
          <w:szCs w:val="21"/>
        </w:rPr>
        <w:t>高</w:t>
      </w:r>
      <w:r w:rsidRPr="005B71CB">
        <w:rPr>
          <w:szCs w:val="21"/>
        </w:rPr>
        <w:t>水位停泵</w:t>
      </w:r>
      <w:r w:rsidRPr="00DF0454">
        <w:rPr>
          <w:rFonts w:hint="eastAsia"/>
          <w:szCs w:val="21"/>
        </w:rPr>
        <w:t>/</w:t>
      </w:r>
      <w:r>
        <w:rPr>
          <w:rFonts w:hint="eastAsia"/>
          <w:szCs w:val="21"/>
        </w:rPr>
        <w:t>低</w:t>
      </w:r>
      <w:r w:rsidRPr="005B71CB">
        <w:rPr>
          <w:szCs w:val="21"/>
        </w:rPr>
        <w:t>水位启泵；</w:t>
      </w:r>
      <w:r w:rsidRPr="00DF0454">
        <w:rPr>
          <w:rFonts w:hint="eastAsia"/>
          <w:szCs w:val="21"/>
        </w:rPr>
        <w:t>无负压变频给水</w:t>
      </w:r>
      <w:r w:rsidRPr="00DF0454">
        <w:rPr>
          <w:rFonts w:hint="eastAsia"/>
          <w:szCs w:val="21"/>
        </w:rPr>
        <w:t>_</w:t>
      </w:r>
      <w:r w:rsidRPr="00DF0454">
        <w:rPr>
          <w:rFonts w:hint="eastAsia"/>
          <w:szCs w:val="21"/>
        </w:rPr>
        <w:t>高水压休眠</w:t>
      </w:r>
      <w:r w:rsidRPr="00DF0454">
        <w:rPr>
          <w:rFonts w:hint="eastAsia"/>
          <w:szCs w:val="21"/>
        </w:rPr>
        <w:t>/</w:t>
      </w:r>
      <w:r w:rsidRPr="00DF0454">
        <w:rPr>
          <w:rFonts w:hint="eastAsia"/>
          <w:szCs w:val="21"/>
        </w:rPr>
        <w:t>低水压唤醒</w:t>
      </w:r>
      <w:r w:rsidRPr="005B71CB">
        <w:rPr>
          <w:szCs w:val="21"/>
        </w:rPr>
        <w:t>；</w:t>
      </w:r>
      <w:r>
        <w:rPr>
          <w:rFonts w:hint="eastAsia"/>
          <w:szCs w:val="21"/>
        </w:rPr>
        <w:t>高位水箱</w:t>
      </w:r>
      <w:r w:rsidRPr="005B71CB">
        <w:rPr>
          <w:szCs w:val="21"/>
        </w:rPr>
        <w:t>溢出水位；水池</w:t>
      </w:r>
      <w:r w:rsidRPr="005B71CB">
        <w:rPr>
          <w:szCs w:val="21"/>
        </w:rPr>
        <w:t>/</w:t>
      </w:r>
      <w:r w:rsidRPr="005B71CB">
        <w:rPr>
          <w:szCs w:val="21"/>
        </w:rPr>
        <w:t>箱的</w:t>
      </w:r>
      <w:r>
        <w:rPr>
          <w:rFonts w:hint="eastAsia"/>
          <w:szCs w:val="21"/>
        </w:rPr>
        <w:t>中位</w:t>
      </w:r>
      <w:r w:rsidRPr="005B71CB">
        <w:rPr>
          <w:szCs w:val="21"/>
        </w:rPr>
        <w:t>启</w:t>
      </w:r>
      <w:r w:rsidRPr="005B71CB">
        <w:rPr>
          <w:szCs w:val="21"/>
        </w:rPr>
        <w:t>/</w:t>
      </w:r>
      <w:r>
        <w:rPr>
          <w:rFonts w:hint="eastAsia"/>
          <w:szCs w:val="21"/>
        </w:rPr>
        <w:t>低位</w:t>
      </w:r>
      <w:r w:rsidRPr="005B71CB">
        <w:rPr>
          <w:szCs w:val="21"/>
        </w:rPr>
        <w:t>停泵水位</w:t>
      </w:r>
      <w:r>
        <w:rPr>
          <w:rFonts w:hint="eastAsia"/>
          <w:szCs w:val="21"/>
        </w:rPr>
        <w:t>开关、</w:t>
      </w:r>
      <w:r w:rsidRPr="00DF0454">
        <w:rPr>
          <w:rFonts w:hint="eastAsia"/>
          <w:szCs w:val="21"/>
        </w:rPr>
        <w:t>高位停补水阀</w:t>
      </w:r>
      <w:r w:rsidRPr="00DF0454">
        <w:rPr>
          <w:rFonts w:hint="eastAsia"/>
          <w:szCs w:val="21"/>
        </w:rPr>
        <w:t>/</w:t>
      </w:r>
      <w:r w:rsidRPr="00DF0454">
        <w:rPr>
          <w:rFonts w:hint="eastAsia"/>
          <w:szCs w:val="21"/>
        </w:rPr>
        <w:t>深井泵</w:t>
      </w:r>
      <w:r w:rsidRPr="005B71CB">
        <w:rPr>
          <w:szCs w:val="21"/>
        </w:rPr>
        <w:t>水位</w:t>
      </w:r>
      <w:r>
        <w:rPr>
          <w:rFonts w:hint="eastAsia"/>
          <w:szCs w:val="21"/>
        </w:rPr>
        <w:t>开关</w:t>
      </w:r>
      <w:r w:rsidRPr="005B71CB">
        <w:rPr>
          <w:szCs w:val="21"/>
        </w:rPr>
        <w:t>；给水泵</w:t>
      </w:r>
      <w:r>
        <w:rPr>
          <w:rFonts w:hint="eastAsia"/>
          <w:szCs w:val="21"/>
        </w:rPr>
        <w:t>、</w:t>
      </w:r>
      <w:r w:rsidRPr="005B71CB">
        <w:rPr>
          <w:szCs w:val="21"/>
        </w:rPr>
        <w:t>循环水泵</w:t>
      </w:r>
      <w:r>
        <w:rPr>
          <w:rFonts w:hint="eastAsia"/>
          <w:szCs w:val="21"/>
        </w:rPr>
        <w:t>及深井</w:t>
      </w:r>
      <w:r w:rsidRPr="005B71CB">
        <w:rPr>
          <w:szCs w:val="21"/>
        </w:rPr>
        <w:t>水泵运行状态；泵累计运行时间水泵投运台数；</w:t>
      </w:r>
    </w:p>
    <w:p w:rsidR="00DF0454" w:rsidRDefault="000F031D" w:rsidP="00D60B4E">
      <w:pPr>
        <w:tabs>
          <w:tab w:val="left" w:pos="0"/>
        </w:tabs>
        <w:spacing w:before="156" w:after="156" w:line="360" w:lineRule="auto"/>
        <w:ind w:rightChars="-10" w:right="-21" w:firstLineChars="196" w:firstLine="412"/>
        <w:rPr>
          <w:szCs w:val="21"/>
        </w:rPr>
      </w:pPr>
      <w:r>
        <w:rPr>
          <w:rFonts w:hint="eastAsia"/>
          <w:szCs w:val="21"/>
        </w:rPr>
        <w:t>给水系统的系统属性见表</w:t>
      </w:r>
      <w:r w:rsidR="001C3DB3">
        <w:rPr>
          <w:rFonts w:hint="eastAsia"/>
          <w:szCs w:val="21"/>
        </w:rPr>
        <w:t>26</w:t>
      </w:r>
      <w:r>
        <w:rPr>
          <w:rFonts w:hint="eastAsia"/>
          <w:szCs w:val="21"/>
        </w:rPr>
        <w:t>。</w:t>
      </w:r>
    </w:p>
    <w:p w:rsidR="004D5B86" w:rsidRPr="00DF0454" w:rsidRDefault="004D5B86" w:rsidP="00DF0454">
      <w:pPr>
        <w:pStyle w:val="affffff1"/>
        <w:numPr>
          <w:ilvl w:val="0"/>
          <w:numId w:val="2"/>
        </w:numPr>
        <w:spacing w:beforeLines="0" w:afterLines="0"/>
        <w:ind w:left="0"/>
      </w:pPr>
      <w:bookmarkStart w:id="200" w:name="_Toc388221272"/>
      <w:r w:rsidRPr="00DF0454">
        <w:rPr>
          <w:rFonts w:hint="eastAsia"/>
        </w:rPr>
        <w:t>给水系统的系统</w:t>
      </w:r>
      <w:r w:rsidR="000F031D">
        <w:rPr>
          <w:rFonts w:hint="eastAsia"/>
        </w:rPr>
        <w:t>属性</w:t>
      </w:r>
      <w:bookmarkEnd w:id="200"/>
    </w:p>
    <w:tbl>
      <w:tblPr>
        <w:tblW w:w="9473" w:type="dxa"/>
        <w:tblInd w:w="97" w:type="dxa"/>
        <w:tblLook w:val="04A0"/>
      </w:tblPr>
      <w:tblGrid>
        <w:gridCol w:w="579"/>
        <w:gridCol w:w="1523"/>
        <w:gridCol w:w="1701"/>
        <w:gridCol w:w="3260"/>
        <w:gridCol w:w="2410"/>
      </w:tblGrid>
      <w:tr w:rsidR="0025008A" w:rsidRPr="00911461" w:rsidTr="0025008A">
        <w:trPr>
          <w:trHeight w:val="300"/>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08A" w:rsidRPr="00911461" w:rsidRDefault="0025008A" w:rsidP="00117CD1">
            <w:pPr>
              <w:widowControl/>
              <w:jc w:val="center"/>
              <w:rPr>
                <w:rFonts w:ascii="Times New Roman" w:hAnsi="Times New Roman"/>
                <w:color w:val="000000"/>
                <w:kern w:val="0"/>
                <w:sz w:val="15"/>
                <w:szCs w:val="15"/>
              </w:rPr>
            </w:pPr>
            <w:r w:rsidRPr="00911461">
              <w:rPr>
                <w:rFonts w:ascii="宋体" w:hAnsi="宋体" w:hint="eastAsia"/>
                <w:color w:val="000000"/>
                <w:kern w:val="0"/>
                <w:sz w:val="15"/>
                <w:szCs w:val="15"/>
              </w:rPr>
              <w:t>序号</w:t>
            </w:r>
          </w:p>
        </w:tc>
        <w:tc>
          <w:tcPr>
            <w:tcW w:w="1523" w:type="dxa"/>
            <w:tcBorders>
              <w:top w:val="single" w:sz="4" w:space="0" w:color="auto"/>
              <w:left w:val="nil"/>
              <w:bottom w:val="single" w:sz="4" w:space="0" w:color="auto"/>
              <w:right w:val="single" w:sz="4" w:space="0" w:color="auto"/>
            </w:tcBorders>
          </w:tcPr>
          <w:p w:rsidR="0025008A" w:rsidRPr="00911461" w:rsidRDefault="0025008A" w:rsidP="00117CD1">
            <w:pPr>
              <w:widowControl/>
              <w:jc w:val="center"/>
              <w:rPr>
                <w:rFonts w:ascii="宋体" w:hAnsi="宋体"/>
                <w:color w:val="000000"/>
                <w:kern w:val="0"/>
                <w:sz w:val="15"/>
                <w:szCs w:val="15"/>
              </w:rPr>
            </w:pPr>
            <w:r w:rsidRPr="00911461">
              <w:rPr>
                <w:rFonts w:ascii="宋体" w:hAnsi="宋体" w:hint="eastAsia"/>
                <w:color w:val="000000"/>
                <w:kern w:val="0"/>
                <w:sz w:val="15"/>
                <w:szCs w:val="15"/>
              </w:rPr>
              <w:t>数据集</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08A" w:rsidRPr="00911461" w:rsidRDefault="0025008A" w:rsidP="00117CD1">
            <w:pPr>
              <w:widowControl/>
              <w:jc w:val="center"/>
              <w:rPr>
                <w:rFonts w:ascii="Times New Roman" w:hAnsi="Times New Roman"/>
                <w:color w:val="000000"/>
                <w:kern w:val="0"/>
                <w:sz w:val="15"/>
                <w:szCs w:val="15"/>
              </w:rPr>
            </w:pPr>
            <w:r w:rsidRPr="00911461">
              <w:rPr>
                <w:rFonts w:ascii="宋体" w:hAnsi="宋体" w:cs="宋体" w:hint="eastAsia"/>
                <w:color w:val="000000"/>
                <w:kern w:val="0"/>
                <w:sz w:val="15"/>
                <w:szCs w:val="15"/>
              </w:rPr>
              <w:t>数据集说明</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25008A" w:rsidRPr="00911461" w:rsidRDefault="0025008A" w:rsidP="00117CD1">
            <w:pPr>
              <w:widowControl/>
              <w:jc w:val="center"/>
              <w:rPr>
                <w:rFonts w:ascii="Times New Roman" w:hAnsi="Times New Roman"/>
                <w:color w:val="000000"/>
                <w:kern w:val="0"/>
                <w:sz w:val="15"/>
                <w:szCs w:val="15"/>
              </w:rPr>
            </w:pPr>
            <w:r w:rsidRPr="00911461">
              <w:rPr>
                <w:rFonts w:ascii="宋体" w:hAnsi="宋体" w:hint="eastAsia"/>
                <w:color w:val="000000"/>
                <w:kern w:val="0"/>
                <w:sz w:val="15"/>
                <w:szCs w:val="15"/>
              </w:rPr>
              <w:t>数据集包含属性</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25008A" w:rsidRPr="00911461" w:rsidRDefault="0025008A" w:rsidP="00117CD1">
            <w:pPr>
              <w:widowControl/>
              <w:jc w:val="center"/>
              <w:rPr>
                <w:rFonts w:ascii="Times New Roman" w:hAnsi="Times New Roman"/>
                <w:color w:val="000000"/>
                <w:kern w:val="0"/>
                <w:sz w:val="15"/>
                <w:szCs w:val="15"/>
              </w:rPr>
            </w:pPr>
            <w:r w:rsidRPr="00911461">
              <w:rPr>
                <w:rFonts w:ascii="宋体" w:hAnsi="宋体" w:hint="eastAsia"/>
                <w:color w:val="000000"/>
                <w:kern w:val="0"/>
                <w:sz w:val="15"/>
                <w:szCs w:val="15"/>
              </w:rPr>
              <w:t>属性说明</w:t>
            </w:r>
          </w:p>
        </w:tc>
      </w:tr>
      <w:tr w:rsidR="0025008A" w:rsidRPr="00911461" w:rsidTr="0025008A">
        <w:trPr>
          <w:trHeight w:val="300"/>
        </w:trPr>
        <w:tc>
          <w:tcPr>
            <w:tcW w:w="579" w:type="dxa"/>
            <w:vMerge w:val="restart"/>
            <w:tcBorders>
              <w:top w:val="single" w:sz="4" w:space="0" w:color="auto"/>
              <w:left w:val="single" w:sz="4" w:space="0" w:color="auto"/>
              <w:right w:val="single" w:sz="4" w:space="0" w:color="auto"/>
            </w:tcBorders>
          </w:tcPr>
          <w:p w:rsidR="0025008A" w:rsidRPr="00911461" w:rsidRDefault="0025008A" w:rsidP="00AB76DB">
            <w:pPr>
              <w:widowControl/>
              <w:jc w:val="left"/>
              <w:rPr>
                <w:rFonts w:ascii="宋体" w:eastAsia="宋体" w:hAnsi="宋体" w:cs="宋体"/>
                <w:color w:val="000000"/>
                <w:kern w:val="0"/>
                <w:sz w:val="15"/>
                <w:szCs w:val="15"/>
              </w:rPr>
            </w:pPr>
            <w:r w:rsidRPr="00911461">
              <w:rPr>
                <w:rFonts w:ascii="宋体" w:eastAsia="宋体" w:hAnsi="宋体" w:cs="宋体" w:hint="eastAsia"/>
                <w:color w:val="000000"/>
                <w:kern w:val="0"/>
                <w:sz w:val="15"/>
                <w:szCs w:val="15"/>
              </w:rPr>
              <w:t>1</w:t>
            </w:r>
          </w:p>
        </w:tc>
        <w:tc>
          <w:tcPr>
            <w:tcW w:w="1523" w:type="dxa"/>
            <w:vMerge w:val="restart"/>
            <w:tcBorders>
              <w:top w:val="single" w:sz="4" w:space="0" w:color="auto"/>
              <w:left w:val="single" w:sz="4" w:space="0" w:color="auto"/>
              <w:right w:val="single" w:sz="4" w:space="0" w:color="auto"/>
            </w:tcBorders>
            <w:vAlign w:val="center"/>
          </w:tcPr>
          <w:p w:rsidR="0025008A" w:rsidRPr="00911461" w:rsidRDefault="0025008A" w:rsidP="0025008A">
            <w:pPr>
              <w:widowControl/>
              <w:rPr>
                <w:rFonts w:ascii="Times New Roman" w:hAnsi="Times New Roman"/>
                <w:color w:val="000000"/>
                <w:kern w:val="0"/>
                <w:sz w:val="15"/>
                <w:szCs w:val="15"/>
              </w:rPr>
            </w:pPr>
            <w:r w:rsidRPr="00911461">
              <w:rPr>
                <w:rFonts w:ascii="Times New Roman" w:hAnsi="Times New Roman"/>
                <w:color w:val="000000"/>
                <w:kern w:val="0"/>
                <w:sz w:val="15"/>
                <w:szCs w:val="15"/>
              </w:rPr>
              <w:t>GeneralPropSet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008A" w:rsidRPr="00911461" w:rsidRDefault="0025008A" w:rsidP="00D03837">
            <w:pPr>
              <w:widowControl/>
              <w:jc w:val="left"/>
              <w:rPr>
                <w:rFonts w:ascii="宋体" w:eastAsia="宋体" w:hAnsi="宋体" w:cs="宋体"/>
                <w:color w:val="000000"/>
                <w:kern w:val="0"/>
                <w:sz w:val="15"/>
                <w:szCs w:val="15"/>
              </w:rPr>
            </w:pPr>
            <w:r w:rsidRPr="00911461">
              <w:rPr>
                <w:rFonts w:ascii="宋体" w:hAnsi="宋体" w:cs="宋体" w:hint="eastAsia"/>
                <w:color w:val="000000"/>
                <w:kern w:val="0"/>
                <w:sz w:val="15"/>
                <w:szCs w:val="15"/>
              </w:rPr>
              <w:t>给水系统通用属性集</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25008A" w:rsidRPr="00911461" w:rsidRDefault="0025008A" w:rsidP="00AB76DB">
            <w:pPr>
              <w:widowControl/>
              <w:jc w:val="left"/>
              <w:rPr>
                <w:rFonts w:ascii="Times New Roman" w:eastAsia="宋体" w:hAnsi="Times New Roman" w:cs="Times New Roman"/>
                <w:color w:val="000000"/>
                <w:kern w:val="0"/>
                <w:sz w:val="15"/>
                <w:szCs w:val="15"/>
              </w:rPr>
            </w:pPr>
            <w:r w:rsidRPr="00911461">
              <w:rPr>
                <w:rFonts w:ascii="Times New Roman" w:eastAsia="宋体" w:hAnsi="Times New Roman" w:cs="Times New Roman"/>
                <w:color w:val="000000"/>
                <w:kern w:val="0"/>
                <w:sz w:val="15"/>
                <w:szCs w:val="15"/>
              </w:rPr>
              <w:t>Sys_ID</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25008A" w:rsidRPr="00911461" w:rsidRDefault="0025008A" w:rsidP="00117CD1">
            <w:pPr>
              <w:widowControl/>
              <w:jc w:val="left"/>
              <w:rPr>
                <w:rFonts w:ascii="宋体" w:hAnsi="宋体" w:cs="宋体"/>
                <w:color w:val="000000"/>
                <w:kern w:val="0"/>
                <w:sz w:val="15"/>
                <w:szCs w:val="15"/>
              </w:rPr>
            </w:pPr>
            <w:r w:rsidRPr="00911461">
              <w:rPr>
                <w:rFonts w:ascii="宋体" w:hAnsi="宋体" w:cs="宋体" w:hint="eastAsia"/>
                <w:color w:val="000000"/>
                <w:kern w:val="0"/>
                <w:sz w:val="15"/>
                <w:szCs w:val="15"/>
              </w:rPr>
              <w:t>系统标识</w:t>
            </w:r>
          </w:p>
        </w:tc>
      </w:tr>
      <w:tr w:rsidR="0025008A" w:rsidRPr="00911461" w:rsidTr="0025008A">
        <w:trPr>
          <w:trHeight w:val="300"/>
        </w:trPr>
        <w:tc>
          <w:tcPr>
            <w:tcW w:w="579" w:type="dxa"/>
            <w:vMerge/>
            <w:tcBorders>
              <w:left w:val="single" w:sz="4" w:space="0" w:color="auto"/>
              <w:right w:val="single" w:sz="4" w:space="0" w:color="auto"/>
            </w:tcBorders>
          </w:tcPr>
          <w:p w:rsidR="0025008A" w:rsidRPr="00911461" w:rsidRDefault="0025008A" w:rsidP="00AB76DB">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5008A" w:rsidRPr="00911461" w:rsidRDefault="0025008A" w:rsidP="00AB76DB">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AB76DB">
            <w:pPr>
              <w:widowControl/>
              <w:jc w:val="left"/>
              <w:rPr>
                <w:rFonts w:ascii="Times New Roman" w:eastAsia="宋体" w:hAnsi="Times New Roman" w:cs="Times New Roman"/>
                <w:color w:val="000000"/>
                <w:kern w:val="0"/>
                <w:sz w:val="15"/>
                <w:szCs w:val="15"/>
              </w:rPr>
            </w:pPr>
            <w:r w:rsidRPr="00911461">
              <w:rPr>
                <w:rFonts w:ascii="Times New Roman" w:eastAsia="宋体" w:hAnsi="Times New Roman" w:cs="Times New Roman"/>
                <w:color w:val="000000"/>
                <w:kern w:val="0"/>
                <w:sz w:val="15"/>
                <w:szCs w:val="15"/>
              </w:rPr>
              <w:t>Sys_Name</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117CD1">
            <w:pPr>
              <w:widowControl/>
              <w:jc w:val="left"/>
              <w:rPr>
                <w:rFonts w:ascii="宋体" w:hAnsi="宋体" w:cs="宋体"/>
                <w:color w:val="000000"/>
                <w:kern w:val="0"/>
                <w:sz w:val="15"/>
                <w:szCs w:val="15"/>
              </w:rPr>
            </w:pPr>
            <w:r w:rsidRPr="00911461">
              <w:rPr>
                <w:rFonts w:ascii="宋体" w:hAnsi="宋体" w:cs="宋体" w:hint="eastAsia"/>
                <w:color w:val="000000"/>
                <w:kern w:val="0"/>
                <w:sz w:val="15"/>
                <w:szCs w:val="15"/>
              </w:rPr>
              <w:t>系统名称</w:t>
            </w:r>
          </w:p>
        </w:tc>
      </w:tr>
      <w:tr w:rsidR="0025008A" w:rsidRPr="00911461" w:rsidTr="0025008A">
        <w:trPr>
          <w:trHeight w:val="300"/>
        </w:trPr>
        <w:tc>
          <w:tcPr>
            <w:tcW w:w="579" w:type="dxa"/>
            <w:vMerge/>
            <w:tcBorders>
              <w:left w:val="single" w:sz="4" w:space="0" w:color="auto"/>
              <w:right w:val="single" w:sz="4" w:space="0" w:color="auto"/>
            </w:tcBorders>
          </w:tcPr>
          <w:p w:rsidR="0025008A" w:rsidRPr="00911461" w:rsidRDefault="0025008A" w:rsidP="00AB76DB">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5008A" w:rsidRPr="00911461" w:rsidRDefault="0025008A" w:rsidP="00AB76DB">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AB76DB">
            <w:pPr>
              <w:widowControl/>
              <w:jc w:val="left"/>
              <w:rPr>
                <w:rFonts w:ascii="Times New Roman" w:eastAsia="宋体" w:hAnsi="Times New Roman" w:cs="Times New Roman"/>
                <w:color w:val="000000"/>
                <w:kern w:val="0"/>
                <w:sz w:val="15"/>
                <w:szCs w:val="15"/>
              </w:rPr>
            </w:pPr>
            <w:r w:rsidRPr="00911461">
              <w:rPr>
                <w:rFonts w:ascii="Times New Roman" w:eastAsia="宋体" w:hAnsi="Times New Roman" w:cs="Times New Roman"/>
                <w:color w:val="000000"/>
                <w:kern w:val="0"/>
                <w:sz w:val="15"/>
                <w:szCs w:val="15"/>
              </w:rPr>
              <w:t>Sys_Type</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117CD1">
            <w:pPr>
              <w:widowControl/>
              <w:jc w:val="left"/>
              <w:rPr>
                <w:rFonts w:ascii="宋体" w:hAnsi="宋体" w:cs="宋体"/>
                <w:color w:val="000000"/>
                <w:kern w:val="0"/>
                <w:sz w:val="15"/>
                <w:szCs w:val="15"/>
              </w:rPr>
            </w:pPr>
            <w:r w:rsidRPr="00911461">
              <w:rPr>
                <w:rFonts w:ascii="宋体" w:hAnsi="宋体" w:cs="宋体" w:hint="eastAsia"/>
                <w:color w:val="000000"/>
                <w:kern w:val="0"/>
                <w:sz w:val="15"/>
                <w:szCs w:val="15"/>
              </w:rPr>
              <w:t>系统类型</w:t>
            </w:r>
          </w:p>
        </w:tc>
      </w:tr>
      <w:tr w:rsidR="0025008A" w:rsidRPr="00911461" w:rsidTr="0025008A">
        <w:trPr>
          <w:trHeight w:val="300"/>
        </w:trPr>
        <w:tc>
          <w:tcPr>
            <w:tcW w:w="579" w:type="dxa"/>
            <w:vMerge/>
            <w:tcBorders>
              <w:left w:val="single" w:sz="4" w:space="0" w:color="auto"/>
              <w:right w:val="single" w:sz="4" w:space="0" w:color="auto"/>
            </w:tcBorders>
          </w:tcPr>
          <w:p w:rsidR="0025008A" w:rsidRPr="00911461" w:rsidRDefault="0025008A" w:rsidP="00AB76DB">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5008A" w:rsidRPr="00911461" w:rsidRDefault="0025008A" w:rsidP="00AB76DB">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AB76DB">
            <w:pPr>
              <w:widowControl/>
              <w:jc w:val="left"/>
              <w:rPr>
                <w:rFonts w:ascii="Times New Roman" w:eastAsia="宋体" w:hAnsi="Times New Roman" w:cs="Times New Roman"/>
                <w:color w:val="000000"/>
                <w:kern w:val="0"/>
                <w:sz w:val="15"/>
                <w:szCs w:val="15"/>
              </w:rPr>
            </w:pPr>
            <w:r w:rsidRPr="00911461">
              <w:rPr>
                <w:rFonts w:ascii="Times New Roman" w:eastAsia="宋体" w:hAnsi="Times New Roman" w:cs="Times New Roman"/>
                <w:color w:val="000000"/>
                <w:kern w:val="0"/>
                <w:sz w:val="15"/>
                <w:szCs w:val="15"/>
              </w:rPr>
              <w:t>Sys_Nr_of_Propertys</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4D5B86">
            <w:pPr>
              <w:widowControl/>
              <w:jc w:val="left"/>
              <w:rPr>
                <w:rFonts w:ascii="宋体" w:hAnsi="宋体" w:cs="宋体"/>
                <w:color w:val="000000"/>
                <w:kern w:val="0"/>
                <w:sz w:val="15"/>
                <w:szCs w:val="15"/>
              </w:rPr>
            </w:pPr>
            <w:r w:rsidRPr="00911461">
              <w:rPr>
                <w:rFonts w:ascii="宋体" w:hAnsi="宋体" w:cs="宋体" w:hint="eastAsia"/>
                <w:color w:val="000000"/>
                <w:kern w:val="0"/>
                <w:sz w:val="15"/>
                <w:szCs w:val="15"/>
              </w:rPr>
              <w:t>系统属性个数</w:t>
            </w:r>
          </w:p>
        </w:tc>
      </w:tr>
      <w:tr w:rsidR="0025008A" w:rsidRPr="00911461" w:rsidTr="0025008A">
        <w:trPr>
          <w:trHeight w:val="300"/>
        </w:trPr>
        <w:tc>
          <w:tcPr>
            <w:tcW w:w="579" w:type="dxa"/>
            <w:vMerge/>
            <w:tcBorders>
              <w:left w:val="single" w:sz="4" w:space="0" w:color="auto"/>
              <w:right w:val="single" w:sz="4" w:space="0" w:color="auto"/>
            </w:tcBorders>
          </w:tcPr>
          <w:p w:rsidR="0025008A" w:rsidRPr="00911461" w:rsidRDefault="0025008A" w:rsidP="00AB76DB">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5008A" w:rsidRPr="00911461" w:rsidRDefault="0025008A" w:rsidP="00AB76DB">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AB76DB">
            <w:pPr>
              <w:widowControl/>
              <w:jc w:val="left"/>
              <w:rPr>
                <w:rFonts w:ascii="Times New Roman" w:eastAsia="宋体" w:hAnsi="Times New Roman" w:cs="Times New Roman"/>
                <w:color w:val="000000"/>
                <w:kern w:val="0"/>
                <w:sz w:val="15"/>
                <w:szCs w:val="15"/>
              </w:rPr>
            </w:pPr>
            <w:r w:rsidRPr="00911461">
              <w:rPr>
                <w:rFonts w:ascii="Times New Roman" w:eastAsia="宋体" w:hAnsi="Times New Roman" w:cs="Times New Roman"/>
                <w:color w:val="000000"/>
                <w:kern w:val="0"/>
                <w:sz w:val="15"/>
                <w:szCs w:val="15"/>
              </w:rPr>
              <w:t>Sys_Nr_of_StaticPropertys</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117CD1">
            <w:pPr>
              <w:widowControl/>
              <w:jc w:val="left"/>
              <w:rPr>
                <w:rFonts w:ascii="宋体" w:hAnsi="宋体" w:cs="宋体"/>
                <w:color w:val="000000"/>
                <w:kern w:val="0"/>
                <w:sz w:val="15"/>
                <w:szCs w:val="15"/>
              </w:rPr>
            </w:pPr>
            <w:r w:rsidRPr="00911461">
              <w:rPr>
                <w:rFonts w:ascii="宋体" w:hAnsi="宋体" w:cs="宋体" w:hint="eastAsia"/>
                <w:color w:val="000000"/>
                <w:kern w:val="0"/>
                <w:sz w:val="15"/>
                <w:szCs w:val="15"/>
              </w:rPr>
              <w:t>系统静态属性个数</w:t>
            </w:r>
          </w:p>
        </w:tc>
      </w:tr>
      <w:tr w:rsidR="0025008A" w:rsidRPr="00911461" w:rsidTr="0025008A">
        <w:trPr>
          <w:trHeight w:val="300"/>
        </w:trPr>
        <w:tc>
          <w:tcPr>
            <w:tcW w:w="579" w:type="dxa"/>
            <w:vMerge/>
            <w:tcBorders>
              <w:left w:val="single" w:sz="4" w:space="0" w:color="auto"/>
              <w:right w:val="single" w:sz="4" w:space="0" w:color="auto"/>
            </w:tcBorders>
          </w:tcPr>
          <w:p w:rsidR="0025008A" w:rsidRPr="00911461" w:rsidRDefault="0025008A" w:rsidP="00AB76DB">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5008A" w:rsidRPr="00911461" w:rsidRDefault="0025008A" w:rsidP="00AB76DB">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AB76DB">
            <w:pPr>
              <w:widowControl/>
              <w:jc w:val="left"/>
              <w:rPr>
                <w:rFonts w:ascii="Times New Roman" w:eastAsia="宋体" w:hAnsi="Times New Roman" w:cs="Times New Roman"/>
                <w:color w:val="000000"/>
                <w:kern w:val="0"/>
                <w:sz w:val="15"/>
                <w:szCs w:val="15"/>
              </w:rPr>
            </w:pPr>
            <w:r w:rsidRPr="00911461">
              <w:rPr>
                <w:rFonts w:ascii="Times New Roman" w:eastAsia="宋体" w:hAnsi="Times New Roman" w:cs="Times New Roman"/>
                <w:color w:val="000000"/>
                <w:kern w:val="0"/>
                <w:sz w:val="15"/>
                <w:szCs w:val="15"/>
              </w:rPr>
              <w:t>Sys_Nr_of_MeasPropertys</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117CD1">
            <w:pPr>
              <w:widowControl/>
              <w:jc w:val="left"/>
              <w:rPr>
                <w:rFonts w:ascii="宋体" w:hAnsi="宋体" w:cs="宋体"/>
                <w:color w:val="000000"/>
                <w:kern w:val="0"/>
                <w:sz w:val="15"/>
                <w:szCs w:val="15"/>
              </w:rPr>
            </w:pPr>
            <w:r w:rsidRPr="00911461">
              <w:rPr>
                <w:rFonts w:ascii="宋体" w:hAnsi="宋体" w:cs="宋体" w:hint="eastAsia"/>
                <w:color w:val="000000"/>
                <w:kern w:val="0"/>
                <w:sz w:val="15"/>
                <w:szCs w:val="15"/>
              </w:rPr>
              <w:t>系统测量属性个数</w:t>
            </w:r>
          </w:p>
        </w:tc>
      </w:tr>
      <w:tr w:rsidR="0025008A" w:rsidRPr="00911461" w:rsidTr="0025008A">
        <w:trPr>
          <w:trHeight w:val="300"/>
        </w:trPr>
        <w:tc>
          <w:tcPr>
            <w:tcW w:w="579" w:type="dxa"/>
            <w:vMerge/>
            <w:tcBorders>
              <w:left w:val="single" w:sz="4" w:space="0" w:color="auto"/>
              <w:right w:val="single" w:sz="4" w:space="0" w:color="auto"/>
            </w:tcBorders>
          </w:tcPr>
          <w:p w:rsidR="0025008A" w:rsidRPr="00911461" w:rsidRDefault="0025008A" w:rsidP="00AB76DB">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5008A" w:rsidRPr="00911461" w:rsidRDefault="0025008A" w:rsidP="00AB76DB">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AB76DB">
            <w:pPr>
              <w:widowControl/>
              <w:jc w:val="left"/>
              <w:rPr>
                <w:rFonts w:ascii="Times New Roman" w:eastAsia="宋体" w:hAnsi="Times New Roman" w:cs="Times New Roman"/>
                <w:color w:val="000000"/>
                <w:kern w:val="0"/>
                <w:sz w:val="15"/>
                <w:szCs w:val="15"/>
              </w:rPr>
            </w:pPr>
            <w:r w:rsidRPr="00911461">
              <w:rPr>
                <w:rFonts w:ascii="Times New Roman" w:eastAsia="宋体" w:hAnsi="Times New Roman" w:cs="Times New Roman"/>
                <w:color w:val="000000"/>
                <w:kern w:val="0"/>
                <w:sz w:val="15"/>
                <w:szCs w:val="15"/>
              </w:rPr>
              <w:t>Sys_Nr_of_CtrlPropertys</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117CD1">
            <w:pPr>
              <w:widowControl/>
              <w:jc w:val="left"/>
              <w:rPr>
                <w:rFonts w:ascii="宋体" w:hAnsi="宋体" w:cs="宋体"/>
                <w:color w:val="000000"/>
                <w:kern w:val="0"/>
                <w:sz w:val="15"/>
                <w:szCs w:val="15"/>
              </w:rPr>
            </w:pPr>
            <w:r w:rsidRPr="00911461">
              <w:rPr>
                <w:rFonts w:ascii="宋体" w:hAnsi="宋体" w:cs="宋体" w:hint="eastAsia"/>
                <w:color w:val="000000"/>
                <w:kern w:val="0"/>
                <w:sz w:val="15"/>
                <w:szCs w:val="15"/>
              </w:rPr>
              <w:t>系统控制属性个数</w:t>
            </w:r>
          </w:p>
        </w:tc>
      </w:tr>
      <w:tr w:rsidR="0025008A" w:rsidRPr="00911461" w:rsidTr="0025008A">
        <w:trPr>
          <w:trHeight w:val="300"/>
        </w:trPr>
        <w:tc>
          <w:tcPr>
            <w:tcW w:w="579" w:type="dxa"/>
            <w:vMerge/>
            <w:tcBorders>
              <w:left w:val="single" w:sz="4" w:space="0" w:color="auto"/>
              <w:right w:val="single" w:sz="4" w:space="0" w:color="auto"/>
            </w:tcBorders>
          </w:tcPr>
          <w:p w:rsidR="0025008A" w:rsidRPr="00911461" w:rsidRDefault="0025008A" w:rsidP="00AB76DB">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5008A" w:rsidRPr="00911461" w:rsidRDefault="0025008A" w:rsidP="00AB76DB">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AB76DB">
            <w:pPr>
              <w:widowControl/>
              <w:jc w:val="left"/>
              <w:rPr>
                <w:rFonts w:ascii="Times New Roman" w:eastAsia="宋体" w:hAnsi="Times New Roman" w:cs="Times New Roman"/>
                <w:color w:val="000000"/>
                <w:kern w:val="0"/>
                <w:sz w:val="15"/>
                <w:szCs w:val="15"/>
              </w:rPr>
            </w:pPr>
            <w:r w:rsidRPr="00911461">
              <w:rPr>
                <w:rFonts w:ascii="Times New Roman" w:eastAsia="宋体" w:hAnsi="Times New Roman" w:cs="Times New Roman"/>
                <w:color w:val="000000"/>
                <w:kern w:val="0"/>
                <w:sz w:val="15"/>
                <w:szCs w:val="15"/>
              </w:rPr>
              <w:t>Sys_Nr_of_StatusPropertys</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117CD1">
            <w:pPr>
              <w:widowControl/>
              <w:jc w:val="left"/>
              <w:rPr>
                <w:rFonts w:ascii="宋体" w:hAnsi="宋体" w:cs="宋体"/>
                <w:color w:val="000000"/>
                <w:kern w:val="0"/>
                <w:sz w:val="15"/>
                <w:szCs w:val="15"/>
              </w:rPr>
            </w:pPr>
            <w:r w:rsidRPr="00911461">
              <w:rPr>
                <w:rFonts w:ascii="宋体" w:hAnsi="宋体" w:cs="宋体" w:hint="eastAsia"/>
                <w:color w:val="000000"/>
                <w:kern w:val="0"/>
                <w:sz w:val="15"/>
                <w:szCs w:val="15"/>
              </w:rPr>
              <w:t>系统状态属性个数</w:t>
            </w:r>
          </w:p>
        </w:tc>
      </w:tr>
      <w:tr w:rsidR="0025008A" w:rsidRPr="00911461" w:rsidTr="0025008A">
        <w:trPr>
          <w:trHeight w:val="300"/>
        </w:trPr>
        <w:tc>
          <w:tcPr>
            <w:tcW w:w="579" w:type="dxa"/>
            <w:vMerge/>
            <w:tcBorders>
              <w:left w:val="single" w:sz="4" w:space="0" w:color="auto"/>
              <w:right w:val="single" w:sz="4" w:space="0" w:color="auto"/>
            </w:tcBorders>
          </w:tcPr>
          <w:p w:rsidR="0025008A" w:rsidRPr="00911461" w:rsidRDefault="0025008A" w:rsidP="00AB76DB">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5008A" w:rsidRPr="00911461" w:rsidRDefault="0025008A" w:rsidP="00AB76DB">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AB76DB">
            <w:pPr>
              <w:widowControl/>
              <w:jc w:val="left"/>
              <w:rPr>
                <w:rFonts w:ascii="Times New Roman" w:eastAsia="宋体" w:hAnsi="Times New Roman" w:cs="Times New Roman"/>
                <w:color w:val="000000"/>
                <w:kern w:val="0"/>
                <w:sz w:val="15"/>
                <w:szCs w:val="15"/>
              </w:rPr>
            </w:pPr>
            <w:r w:rsidRPr="00911461">
              <w:rPr>
                <w:rFonts w:ascii="Times New Roman" w:eastAsia="宋体" w:hAnsi="Times New Roman" w:cs="Times New Roman"/>
                <w:color w:val="000000"/>
                <w:kern w:val="0"/>
                <w:sz w:val="15"/>
                <w:szCs w:val="15"/>
              </w:rPr>
              <w:t>Sys_Nr_of_OtherPropertys</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117CD1">
            <w:pPr>
              <w:widowControl/>
              <w:jc w:val="left"/>
              <w:rPr>
                <w:rFonts w:ascii="宋体" w:hAnsi="宋体" w:cs="宋体"/>
                <w:color w:val="000000"/>
                <w:kern w:val="0"/>
                <w:sz w:val="15"/>
                <w:szCs w:val="15"/>
              </w:rPr>
            </w:pPr>
            <w:r w:rsidRPr="00911461">
              <w:rPr>
                <w:rFonts w:ascii="宋体" w:hAnsi="宋体" w:cs="宋体" w:hint="eastAsia"/>
                <w:color w:val="000000"/>
                <w:kern w:val="0"/>
                <w:sz w:val="15"/>
                <w:szCs w:val="15"/>
              </w:rPr>
              <w:t>系统其他属性个数</w:t>
            </w:r>
          </w:p>
        </w:tc>
      </w:tr>
      <w:tr w:rsidR="0025008A" w:rsidRPr="00911461" w:rsidTr="0025008A">
        <w:trPr>
          <w:trHeight w:val="300"/>
        </w:trPr>
        <w:tc>
          <w:tcPr>
            <w:tcW w:w="579" w:type="dxa"/>
            <w:vMerge/>
            <w:tcBorders>
              <w:left w:val="single" w:sz="4" w:space="0" w:color="auto"/>
              <w:bottom w:val="single" w:sz="4" w:space="0" w:color="auto"/>
              <w:right w:val="single" w:sz="4" w:space="0" w:color="auto"/>
            </w:tcBorders>
          </w:tcPr>
          <w:p w:rsidR="0025008A" w:rsidRPr="00911461" w:rsidRDefault="0025008A" w:rsidP="00AB76DB">
            <w:pPr>
              <w:widowControl/>
              <w:jc w:val="left"/>
              <w:rPr>
                <w:rFonts w:ascii="宋体" w:eastAsia="宋体" w:hAnsi="宋体" w:cs="宋体"/>
                <w:color w:val="000000"/>
                <w:kern w:val="0"/>
                <w:sz w:val="15"/>
                <w:szCs w:val="15"/>
              </w:rPr>
            </w:pPr>
          </w:p>
        </w:tc>
        <w:tc>
          <w:tcPr>
            <w:tcW w:w="1523" w:type="dxa"/>
            <w:vMerge/>
            <w:tcBorders>
              <w:left w:val="single" w:sz="4" w:space="0" w:color="auto"/>
              <w:bottom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5008A" w:rsidRPr="00911461" w:rsidRDefault="0025008A" w:rsidP="00AB76DB">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AB76DB">
            <w:pPr>
              <w:widowControl/>
              <w:jc w:val="left"/>
              <w:rPr>
                <w:rFonts w:ascii="Times New Roman" w:eastAsia="宋体" w:hAnsi="Times New Roman" w:cs="Times New Roman"/>
                <w:color w:val="000000"/>
                <w:kern w:val="0"/>
                <w:sz w:val="15"/>
                <w:szCs w:val="15"/>
              </w:rPr>
            </w:pPr>
            <w:r w:rsidRPr="00911461">
              <w:rPr>
                <w:rFonts w:ascii="Times New Roman" w:eastAsia="宋体" w:hAnsi="Times New Roman" w:cs="Times New Roman"/>
                <w:color w:val="000000"/>
                <w:kern w:val="0"/>
                <w:sz w:val="15"/>
                <w:szCs w:val="15"/>
              </w:rPr>
              <w:t>Sys_OtherProp</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117CD1">
            <w:pPr>
              <w:widowControl/>
              <w:jc w:val="left"/>
              <w:rPr>
                <w:rFonts w:ascii="宋体" w:hAnsi="宋体" w:cs="宋体"/>
                <w:color w:val="000000"/>
                <w:kern w:val="0"/>
                <w:sz w:val="15"/>
                <w:szCs w:val="15"/>
              </w:rPr>
            </w:pPr>
          </w:p>
        </w:tc>
      </w:tr>
      <w:tr w:rsidR="0025008A" w:rsidRPr="00911461" w:rsidTr="0025008A">
        <w:trPr>
          <w:trHeight w:val="300"/>
        </w:trPr>
        <w:tc>
          <w:tcPr>
            <w:tcW w:w="579" w:type="dxa"/>
            <w:vMerge w:val="restart"/>
            <w:tcBorders>
              <w:top w:val="single" w:sz="4" w:space="0" w:color="auto"/>
              <w:left w:val="single" w:sz="4" w:space="0" w:color="auto"/>
              <w:bottom w:val="single" w:sz="4" w:space="0" w:color="auto"/>
              <w:right w:val="single" w:sz="4" w:space="0" w:color="auto"/>
            </w:tcBorders>
          </w:tcPr>
          <w:p w:rsidR="0025008A" w:rsidRPr="00911461" w:rsidRDefault="0025008A" w:rsidP="00A71114">
            <w:pPr>
              <w:widowControl/>
              <w:jc w:val="left"/>
              <w:rPr>
                <w:rFonts w:ascii="宋体" w:eastAsia="宋体" w:hAnsi="宋体" w:cs="宋体"/>
                <w:color w:val="000000"/>
                <w:kern w:val="0"/>
                <w:sz w:val="15"/>
                <w:szCs w:val="15"/>
              </w:rPr>
            </w:pPr>
            <w:r w:rsidRPr="00911461">
              <w:rPr>
                <w:rFonts w:ascii="宋体" w:eastAsia="宋体" w:hAnsi="宋体" w:cs="宋体" w:hint="eastAsia"/>
                <w:color w:val="000000"/>
                <w:kern w:val="0"/>
                <w:sz w:val="15"/>
                <w:szCs w:val="15"/>
              </w:rPr>
              <w:t>2</w:t>
            </w:r>
          </w:p>
        </w:tc>
        <w:tc>
          <w:tcPr>
            <w:tcW w:w="1523" w:type="dxa"/>
            <w:vMerge w:val="restart"/>
            <w:tcBorders>
              <w:top w:val="single" w:sz="4" w:space="0" w:color="auto"/>
              <w:left w:val="single" w:sz="4" w:space="0" w:color="auto"/>
              <w:right w:val="single" w:sz="4" w:space="0" w:color="auto"/>
            </w:tcBorders>
            <w:vAlign w:val="center"/>
          </w:tcPr>
          <w:p w:rsidR="0025008A" w:rsidRPr="00911461" w:rsidRDefault="0025008A" w:rsidP="0025008A">
            <w:pPr>
              <w:widowControl/>
              <w:rPr>
                <w:rFonts w:ascii="Times New Roman" w:hAnsi="Times New Roman"/>
                <w:color w:val="000000"/>
                <w:kern w:val="0"/>
                <w:sz w:val="15"/>
                <w:szCs w:val="15"/>
              </w:rPr>
            </w:pPr>
            <w:r w:rsidRPr="00911461">
              <w:rPr>
                <w:rFonts w:ascii="Times New Roman" w:hAnsi="Times New Roman"/>
                <w:color w:val="000000"/>
                <w:kern w:val="0"/>
                <w:sz w:val="15"/>
                <w:szCs w:val="15"/>
              </w:rPr>
              <w:t>SysStaticSet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008A" w:rsidRPr="00A466FC" w:rsidRDefault="0025008A" w:rsidP="00A71114">
            <w:pPr>
              <w:widowControl/>
              <w:jc w:val="left"/>
              <w:rPr>
                <w:rFonts w:ascii="宋体" w:hAnsi="宋体" w:cs="宋体"/>
                <w:color w:val="000000"/>
                <w:kern w:val="0"/>
                <w:sz w:val="15"/>
                <w:szCs w:val="15"/>
              </w:rPr>
            </w:pPr>
            <w:r w:rsidRPr="00911461">
              <w:rPr>
                <w:rFonts w:ascii="宋体" w:hAnsi="宋体" w:cs="宋体" w:hint="eastAsia"/>
                <w:color w:val="000000"/>
                <w:kern w:val="0"/>
                <w:sz w:val="15"/>
                <w:szCs w:val="15"/>
              </w:rPr>
              <w:t>给水系统静态属性集</w:t>
            </w: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A71114" w:rsidRDefault="0025008A" w:rsidP="00A71114">
            <w:pPr>
              <w:rPr>
                <w:rFonts w:ascii="Times New Roman" w:hAnsi="Times New Roman"/>
                <w:color w:val="FF0000"/>
                <w:sz w:val="15"/>
                <w:szCs w:val="15"/>
              </w:rPr>
            </w:pPr>
            <w:r w:rsidRPr="00A71114">
              <w:rPr>
                <w:rFonts w:ascii="Times New Roman" w:hAnsi="Times New Roman"/>
                <w:color w:val="FF0000"/>
                <w:kern w:val="0"/>
                <w:sz w:val="15"/>
                <w:szCs w:val="15"/>
              </w:rPr>
              <w:t>Sys_</w:t>
            </w:r>
            <w:r w:rsidRPr="00A71114">
              <w:rPr>
                <w:rFonts w:ascii="Times New Roman" w:hAnsi="Times New Roman" w:hint="eastAsia"/>
                <w:color w:val="FF0000"/>
                <w:kern w:val="0"/>
                <w:sz w:val="15"/>
                <w:szCs w:val="15"/>
              </w:rPr>
              <w:t>Static_SysVolume_FeedSys</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A71114">
            <w:pPr>
              <w:widowControl/>
              <w:jc w:val="left"/>
              <w:rPr>
                <w:rFonts w:ascii="Times New Roman" w:eastAsia="宋体" w:hAnsi="Times New Roman" w:cs="Times New Roman"/>
                <w:color w:val="000000"/>
                <w:kern w:val="0"/>
                <w:sz w:val="15"/>
                <w:szCs w:val="15"/>
              </w:rPr>
            </w:pPr>
            <w:r w:rsidRPr="00911461">
              <w:rPr>
                <w:rFonts w:ascii="Times New Roman" w:eastAsia="宋体" w:hAnsi="Times New Roman" w:cs="Times New Roman" w:hint="eastAsia"/>
                <w:color w:val="000000"/>
                <w:kern w:val="0"/>
                <w:sz w:val="15"/>
                <w:szCs w:val="15"/>
              </w:rPr>
              <w:t>给水系统</w:t>
            </w:r>
            <w:r w:rsidRPr="00911461">
              <w:rPr>
                <w:rFonts w:ascii="Times New Roman" w:eastAsia="宋体" w:hAnsi="Times New Roman" w:cs="Times New Roman" w:hint="eastAsia"/>
                <w:color w:val="FF0000"/>
                <w:kern w:val="0"/>
                <w:sz w:val="15"/>
                <w:szCs w:val="15"/>
              </w:rPr>
              <w:t>容量</w:t>
            </w:r>
          </w:p>
        </w:tc>
      </w:tr>
      <w:tr w:rsidR="0025008A" w:rsidRPr="00911461" w:rsidTr="0025008A">
        <w:trPr>
          <w:trHeight w:val="300"/>
        </w:trPr>
        <w:tc>
          <w:tcPr>
            <w:tcW w:w="579" w:type="dxa"/>
            <w:vMerge/>
            <w:tcBorders>
              <w:left w:val="single" w:sz="4" w:space="0" w:color="auto"/>
              <w:bottom w:val="single" w:sz="4" w:space="0" w:color="auto"/>
              <w:right w:val="single" w:sz="4" w:space="0" w:color="auto"/>
            </w:tcBorders>
          </w:tcPr>
          <w:p w:rsidR="0025008A" w:rsidRPr="00911461" w:rsidRDefault="0025008A" w:rsidP="00A71114">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left w:val="single" w:sz="4" w:space="0" w:color="auto"/>
              <w:bottom w:val="single" w:sz="4" w:space="0" w:color="auto"/>
              <w:right w:val="single" w:sz="4" w:space="0" w:color="auto"/>
            </w:tcBorders>
            <w:vAlign w:val="center"/>
            <w:hideMark/>
          </w:tcPr>
          <w:p w:rsidR="0025008A" w:rsidRPr="00911461" w:rsidRDefault="0025008A" w:rsidP="00A71114">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A71114" w:rsidRDefault="0025008A" w:rsidP="00A71114">
            <w:pPr>
              <w:rPr>
                <w:rFonts w:ascii="Times New Roman" w:hAnsi="Times New Roman"/>
                <w:color w:val="FF0000"/>
                <w:sz w:val="15"/>
                <w:szCs w:val="15"/>
              </w:rPr>
            </w:pPr>
            <w:r w:rsidRPr="00A71114">
              <w:rPr>
                <w:rFonts w:ascii="Times New Roman" w:hAnsi="Times New Roman"/>
                <w:color w:val="FF0000"/>
                <w:kern w:val="0"/>
                <w:sz w:val="15"/>
                <w:szCs w:val="15"/>
              </w:rPr>
              <w:t>Sys_</w:t>
            </w:r>
            <w:r w:rsidRPr="00A71114">
              <w:rPr>
                <w:rFonts w:ascii="Times New Roman" w:hAnsi="Times New Roman" w:hint="eastAsia"/>
                <w:color w:val="FF0000"/>
                <w:kern w:val="0"/>
                <w:sz w:val="15"/>
                <w:szCs w:val="15"/>
              </w:rPr>
              <w:t>Static_NumOf_Pump</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A71114">
            <w:pPr>
              <w:widowControl/>
              <w:jc w:val="left"/>
              <w:rPr>
                <w:rFonts w:ascii="Times New Roman" w:eastAsia="宋体" w:hAnsi="Times New Roman" w:cs="Times New Roman"/>
                <w:color w:val="000000"/>
                <w:kern w:val="0"/>
                <w:sz w:val="15"/>
                <w:szCs w:val="15"/>
              </w:rPr>
            </w:pPr>
            <w:r w:rsidRPr="00911461">
              <w:rPr>
                <w:rFonts w:ascii="Times New Roman" w:eastAsia="宋体" w:hAnsi="Times New Roman" w:cs="Times New Roman" w:hint="eastAsia"/>
                <w:color w:val="000000"/>
                <w:kern w:val="0"/>
                <w:sz w:val="15"/>
                <w:szCs w:val="15"/>
              </w:rPr>
              <w:t>水泵个数</w:t>
            </w:r>
          </w:p>
        </w:tc>
      </w:tr>
      <w:tr w:rsidR="0025008A" w:rsidRPr="00911461" w:rsidTr="0025008A">
        <w:trPr>
          <w:trHeight w:val="300"/>
        </w:trPr>
        <w:tc>
          <w:tcPr>
            <w:tcW w:w="579" w:type="dxa"/>
            <w:vMerge/>
            <w:tcBorders>
              <w:left w:val="single" w:sz="4" w:space="0" w:color="auto"/>
              <w:bottom w:val="single" w:sz="4" w:space="0" w:color="auto"/>
              <w:right w:val="single" w:sz="4" w:space="0" w:color="auto"/>
            </w:tcBorders>
          </w:tcPr>
          <w:p w:rsidR="0025008A" w:rsidRPr="00911461" w:rsidRDefault="0025008A" w:rsidP="00A71114">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left w:val="single" w:sz="4" w:space="0" w:color="auto"/>
              <w:bottom w:val="single" w:sz="4" w:space="0" w:color="auto"/>
              <w:right w:val="single" w:sz="4" w:space="0" w:color="auto"/>
            </w:tcBorders>
            <w:vAlign w:val="center"/>
            <w:hideMark/>
          </w:tcPr>
          <w:p w:rsidR="0025008A" w:rsidRPr="00911461" w:rsidRDefault="0025008A" w:rsidP="00A71114">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A71114" w:rsidRDefault="0025008A" w:rsidP="00A71114">
            <w:pPr>
              <w:rPr>
                <w:rFonts w:ascii="Times New Roman" w:hAnsi="Times New Roman"/>
                <w:color w:val="FF0000"/>
                <w:sz w:val="15"/>
                <w:szCs w:val="15"/>
              </w:rPr>
            </w:pPr>
            <w:r w:rsidRPr="00A71114">
              <w:rPr>
                <w:rFonts w:ascii="Times New Roman" w:hAnsi="Times New Roman"/>
                <w:color w:val="FF0000"/>
                <w:kern w:val="0"/>
                <w:sz w:val="15"/>
                <w:szCs w:val="15"/>
              </w:rPr>
              <w:t>Sys_</w:t>
            </w:r>
            <w:r w:rsidRPr="00A71114">
              <w:rPr>
                <w:rFonts w:ascii="Times New Roman" w:hAnsi="Times New Roman" w:hint="eastAsia"/>
                <w:color w:val="FF0000"/>
                <w:kern w:val="0"/>
                <w:sz w:val="15"/>
                <w:szCs w:val="15"/>
              </w:rPr>
              <w:t>Static_Volume_</w:t>
            </w:r>
            <w:r>
              <w:rPr>
                <w:rFonts w:ascii="Times New Roman" w:hAnsi="Times New Roman" w:hint="eastAsia"/>
                <w:color w:val="FF0000"/>
                <w:kern w:val="0"/>
                <w:sz w:val="15"/>
                <w:szCs w:val="15"/>
              </w:rPr>
              <w:t>HighTank</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A71114">
            <w:pPr>
              <w:widowControl/>
              <w:jc w:val="left"/>
              <w:rPr>
                <w:rFonts w:ascii="Times New Roman" w:eastAsia="宋体" w:hAnsi="Times New Roman" w:cs="Times New Roman"/>
                <w:color w:val="000000"/>
                <w:kern w:val="0"/>
                <w:sz w:val="15"/>
                <w:szCs w:val="15"/>
              </w:rPr>
            </w:pPr>
            <w:r w:rsidRPr="00911461">
              <w:rPr>
                <w:rFonts w:ascii="Times New Roman" w:eastAsia="宋体" w:hAnsi="Times New Roman" w:cs="Times New Roman" w:hint="eastAsia"/>
                <w:color w:val="000000"/>
                <w:kern w:val="0"/>
                <w:sz w:val="15"/>
                <w:szCs w:val="15"/>
              </w:rPr>
              <w:t>高位水箱容量</w:t>
            </w:r>
          </w:p>
        </w:tc>
      </w:tr>
      <w:tr w:rsidR="0025008A" w:rsidRPr="00911461" w:rsidTr="0025008A">
        <w:trPr>
          <w:trHeight w:val="300"/>
        </w:trPr>
        <w:tc>
          <w:tcPr>
            <w:tcW w:w="579" w:type="dxa"/>
            <w:vMerge/>
            <w:tcBorders>
              <w:left w:val="single" w:sz="4" w:space="0" w:color="auto"/>
              <w:bottom w:val="single" w:sz="4" w:space="0" w:color="auto"/>
              <w:right w:val="single" w:sz="4" w:space="0" w:color="auto"/>
            </w:tcBorders>
          </w:tcPr>
          <w:p w:rsidR="0025008A" w:rsidRPr="00911461" w:rsidRDefault="0025008A" w:rsidP="00A71114">
            <w:pPr>
              <w:widowControl/>
              <w:jc w:val="left"/>
              <w:rPr>
                <w:rFonts w:ascii="宋体" w:eastAsia="宋体" w:hAnsi="宋体" w:cs="宋体"/>
                <w:color w:val="000000"/>
                <w:kern w:val="0"/>
                <w:sz w:val="15"/>
                <w:szCs w:val="15"/>
              </w:rPr>
            </w:pPr>
          </w:p>
        </w:tc>
        <w:tc>
          <w:tcPr>
            <w:tcW w:w="1523" w:type="dxa"/>
            <w:vMerge/>
            <w:tcBorders>
              <w:left w:val="single" w:sz="4" w:space="0" w:color="auto"/>
              <w:bottom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left w:val="single" w:sz="4" w:space="0" w:color="auto"/>
              <w:bottom w:val="single" w:sz="4" w:space="0" w:color="auto"/>
              <w:right w:val="single" w:sz="4" w:space="0" w:color="auto"/>
            </w:tcBorders>
            <w:vAlign w:val="center"/>
            <w:hideMark/>
          </w:tcPr>
          <w:p w:rsidR="0025008A" w:rsidRPr="00911461" w:rsidRDefault="0025008A" w:rsidP="00A71114">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A71114" w:rsidRDefault="0025008A" w:rsidP="00A71114">
            <w:pPr>
              <w:rPr>
                <w:rFonts w:ascii="Times New Roman" w:hAnsi="Times New Roman"/>
                <w:color w:val="FF0000"/>
                <w:kern w:val="0"/>
                <w:sz w:val="15"/>
                <w:szCs w:val="15"/>
              </w:rPr>
            </w:pPr>
            <w:r w:rsidRPr="00A71114">
              <w:rPr>
                <w:rFonts w:ascii="Times New Roman" w:hAnsi="Times New Roman"/>
                <w:color w:val="FF0000"/>
                <w:kern w:val="0"/>
                <w:sz w:val="15"/>
                <w:szCs w:val="15"/>
              </w:rPr>
              <w:t>Sys_</w:t>
            </w:r>
            <w:r w:rsidRPr="00A71114">
              <w:rPr>
                <w:rFonts w:ascii="Times New Roman" w:hAnsi="Times New Roman" w:hint="eastAsia"/>
                <w:color w:val="FF0000"/>
                <w:kern w:val="0"/>
                <w:sz w:val="15"/>
                <w:szCs w:val="15"/>
              </w:rPr>
              <w:t>Static_Volume_</w:t>
            </w:r>
            <w:r>
              <w:rPr>
                <w:rFonts w:ascii="Times New Roman" w:hAnsi="Times New Roman" w:hint="eastAsia"/>
                <w:color w:val="FF0000"/>
                <w:kern w:val="0"/>
                <w:sz w:val="15"/>
                <w:szCs w:val="15"/>
              </w:rPr>
              <w:t>LowTank</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A71114">
            <w:pPr>
              <w:widowControl/>
              <w:jc w:val="left"/>
              <w:rPr>
                <w:rFonts w:ascii="Times New Roman" w:eastAsia="宋体" w:hAnsi="Times New Roman" w:cs="Times New Roman"/>
                <w:color w:val="000000"/>
                <w:kern w:val="0"/>
                <w:sz w:val="15"/>
                <w:szCs w:val="15"/>
              </w:rPr>
            </w:pPr>
            <w:r w:rsidRPr="00911461">
              <w:rPr>
                <w:rFonts w:ascii="Times New Roman" w:eastAsia="宋体" w:hAnsi="Times New Roman" w:cs="Times New Roman" w:hint="eastAsia"/>
                <w:color w:val="000000"/>
                <w:kern w:val="0"/>
                <w:sz w:val="15"/>
                <w:szCs w:val="15"/>
              </w:rPr>
              <w:t>低位水箱容量</w:t>
            </w:r>
          </w:p>
        </w:tc>
      </w:tr>
      <w:tr w:rsidR="0025008A" w:rsidRPr="00911461" w:rsidTr="0025008A">
        <w:trPr>
          <w:trHeight w:val="300"/>
        </w:trPr>
        <w:tc>
          <w:tcPr>
            <w:tcW w:w="579" w:type="dxa"/>
            <w:vMerge w:val="restart"/>
            <w:tcBorders>
              <w:top w:val="single" w:sz="4" w:space="0" w:color="auto"/>
              <w:left w:val="single" w:sz="4" w:space="0" w:color="auto"/>
              <w:right w:val="single" w:sz="4" w:space="0" w:color="auto"/>
            </w:tcBorders>
          </w:tcPr>
          <w:p w:rsidR="0025008A" w:rsidRPr="00911461" w:rsidRDefault="0025008A" w:rsidP="004670A2">
            <w:pPr>
              <w:widowControl/>
              <w:jc w:val="left"/>
              <w:rPr>
                <w:rFonts w:ascii="宋体" w:eastAsia="宋体" w:hAnsi="宋体" w:cs="宋体"/>
                <w:color w:val="000000"/>
                <w:kern w:val="0"/>
                <w:sz w:val="15"/>
                <w:szCs w:val="15"/>
              </w:rPr>
            </w:pPr>
            <w:r w:rsidRPr="00911461">
              <w:rPr>
                <w:rFonts w:ascii="宋体" w:eastAsia="宋体" w:hAnsi="宋体" w:cs="宋体" w:hint="eastAsia"/>
                <w:color w:val="000000"/>
                <w:kern w:val="0"/>
                <w:sz w:val="15"/>
                <w:szCs w:val="15"/>
              </w:rPr>
              <w:t>3</w:t>
            </w:r>
          </w:p>
        </w:tc>
        <w:tc>
          <w:tcPr>
            <w:tcW w:w="1523" w:type="dxa"/>
            <w:vMerge w:val="restart"/>
            <w:tcBorders>
              <w:top w:val="single" w:sz="4" w:space="0" w:color="auto"/>
              <w:left w:val="single" w:sz="4" w:space="0" w:color="auto"/>
              <w:right w:val="single" w:sz="4" w:space="0" w:color="auto"/>
            </w:tcBorders>
            <w:vAlign w:val="center"/>
          </w:tcPr>
          <w:p w:rsidR="0025008A" w:rsidRPr="00911461" w:rsidRDefault="0025008A" w:rsidP="0025008A">
            <w:pPr>
              <w:widowControl/>
              <w:rPr>
                <w:rFonts w:ascii="Times New Roman" w:hAnsi="Times New Roman"/>
                <w:color w:val="000000"/>
                <w:kern w:val="0"/>
                <w:sz w:val="15"/>
                <w:szCs w:val="15"/>
              </w:rPr>
            </w:pPr>
            <w:r w:rsidRPr="00911461">
              <w:rPr>
                <w:rFonts w:ascii="Times New Roman" w:hAnsi="Times New Roman"/>
                <w:color w:val="000000"/>
                <w:kern w:val="0"/>
                <w:sz w:val="15"/>
                <w:szCs w:val="15"/>
              </w:rPr>
              <w:t>SysMeasureSet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008A" w:rsidRPr="00E0553B" w:rsidRDefault="0025008A" w:rsidP="004670A2">
            <w:pPr>
              <w:widowControl/>
              <w:jc w:val="left"/>
              <w:rPr>
                <w:rFonts w:ascii="宋体" w:hAnsi="宋体" w:cs="宋体"/>
                <w:color w:val="000000"/>
                <w:kern w:val="0"/>
                <w:sz w:val="15"/>
                <w:szCs w:val="15"/>
              </w:rPr>
            </w:pPr>
            <w:r w:rsidRPr="00911461">
              <w:rPr>
                <w:rFonts w:ascii="宋体" w:hAnsi="宋体" w:cs="宋体" w:hint="eastAsia"/>
                <w:color w:val="000000"/>
                <w:kern w:val="0"/>
                <w:sz w:val="15"/>
                <w:szCs w:val="15"/>
              </w:rPr>
              <w:t>给水系统测量属性集</w:t>
            </w: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4670A2" w:rsidRDefault="0025008A" w:rsidP="004670A2">
            <w:pPr>
              <w:rPr>
                <w:bCs/>
                <w:color w:val="FF000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Meas_Pres_FeedPipe</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4670A2">
            <w:pPr>
              <w:widowControl/>
              <w:jc w:val="left"/>
              <w:rPr>
                <w:rFonts w:ascii="Times New Roman" w:eastAsia="宋体" w:hAnsi="Times New Roman" w:cs="Times New Roman"/>
                <w:color w:val="000000"/>
                <w:kern w:val="0"/>
                <w:sz w:val="15"/>
                <w:szCs w:val="15"/>
              </w:rPr>
            </w:pPr>
            <w:r w:rsidRPr="00911461">
              <w:rPr>
                <w:rFonts w:ascii="Times New Roman" w:eastAsia="宋体" w:hAnsi="Times New Roman" w:cs="Times New Roman" w:hint="eastAsia"/>
                <w:color w:val="000000"/>
                <w:kern w:val="0"/>
                <w:sz w:val="15"/>
                <w:szCs w:val="15"/>
              </w:rPr>
              <w:t>给水水管压力值</w:t>
            </w:r>
          </w:p>
        </w:tc>
      </w:tr>
      <w:tr w:rsidR="0025008A" w:rsidRPr="00911461" w:rsidTr="0025008A">
        <w:trPr>
          <w:trHeight w:val="300"/>
        </w:trPr>
        <w:tc>
          <w:tcPr>
            <w:tcW w:w="579" w:type="dxa"/>
            <w:vMerge/>
            <w:tcBorders>
              <w:left w:val="single" w:sz="4" w:space="0" w:color="auto"/>
              <w:right w:val="single" w:sz="4" w:space="0" w:color="auto"/>
            </w:tcBorders>
          </w:tcPr>
          <w:p w:rsidR="0025008A" w:rsidRPr="00911461" w:rsidRDefault="0025008A" w:rsidP="004670A2">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top w:val="nil"/>
              <w:left w:val="single" w:sz="4" w:space="0" w:color="auto"/>
              <w:bottom w:val="single" w:sz="4" w:space="0" w:color="auto"/>
              <w:right w:val="single" w:sz="4" w:space="0" w:color="auto"/>
            </w:tcBorders>
            <w:vAlign w:val="center"/>
            <w:hideMark/>
          </w:tcPr>
          <w:p w:rsidR="0025008A" w:rsidRPr="00911461" w:rsidRDefault="0025008A" w:rsidP="004670A2">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4670A2" w:rsidRDefault="0025008A" w:rsidP="004670A2">
            <w:pPr>
              <w:rPr>
                <w:bCs/>
                <w:color w:val="FF000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Meas_Pres_DeepwellSuppleWater</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4670A2">
            <w:pPr>
              <w:widowControl/>
              <w:jc w:val="left"/>
              <w:rPr>
                <w:rFonts w:ascii="Times New Roman" w:eastAsia="宋体" w:hAnsi="Times New Roman" w:cs="Times New Roman"/>
                <w:color w:val="000000"/>
                <w:kern w:val="0"/>
                <w:sz w:val="15"/>
                <w:szCs w:val="15"/>
              </w:rPr>
            </w:pPr>
            <w:r w:rsidRPr="00911461">
              <w:rPr>
                <w:sz w:val="15"/>
                <w:szCs w:val="15"/>
              </w:rPr>
              <w:t>管网</w:t>
            </w:r>
            <w:r w:rsidRPr="00911461">
              <w:rPr>
                <w:rFonts w:hint="eastAsia"/>
                <w:sz w:val="15"/>
                <w:szCs w:val="15"/>
              </w:rPr>
              <w:t>/</w:t>
            </w:r>
            <w:r w:rsidRPr="00911461">
              <w:rPr>
                <w:rFonts w:hint="eastAsia"/>
                <w:sz w:val="15"/>
                <w:szCs w:val="15"/>
              </w:rPr>
              <w:t>深井补</w:t>
            </w:r>
            <w:r w:rsidRPr="00911461">
              <w:rPr>
                <w:sz w:val="15"/>
                <w:szCs w:val="15"/>
              </w:rPr>
              <w:t>水</w:t>
            </w:r>
            <w:r w:rsidRPr="00911461">
              <w:rPr>
                <w:rFonts w:hint="eastAsia"/>
                <w:sz w:val="15"/>
                <w:szCs w:val="15"/>
              </w:rPr>
              <w:t>水压值</w:t>
            </w:r>
          </w:p>
        </w:tc>
      </w:tr>
      <w:tr w:rsidR="0025008A" w:rsidRPr="00911461" w:rsidTr="0025008A">
        <w:trPr>
          <w:trHeight w:val="300"/>
        </w:trPr>
        <w:tc>
          <w:tcPr>
            <w:tcW w:w="579" w:type="dxa"/>
            <w:vMerge/>
            <w:tcBorders>
              <w:left w:val="single" w:sz="4" w:space="0" w:color="auto"/>
              <w:right w:val="single" w:sz="4" w:space="0" w:color="auto"/>
            </w:tcBorders>
          </w:tcPr>
          <w:p w:rsidR="0025008A" w:rsidRPr="00911461" w:rsidRDefault="0025008A" w:rsidP="004670A2">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top w:val="nil"/>
              <w:left w:val="single" w:sz="4" w:space="0" w:color="auto"/>
              <w:bottom w:val="single" w:sz="4" w:space="0" w:color="auto"/>
              <w:right w:val="single" w:sz="4" w:space="0" w:color="auto"/>
            </w:tcBorders>
            <w:vAlign w:val="center"/>
            <w:hideMark/>
          </w:tcPr>
          <w:p w:rsidR="0025008A" w:rsidRPr="00911461" w:rsidRDefault="0025008A" w:rsidP="004670A2">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4670A2" w:rsidRDefault="0025008A" w:rsidP="004670A2">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Meas_Level_HighTank</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4670A2" w:rsidRDefault="0025008A" w:rsidP="004670A2">
            <w:pPr>
              <w:widowControl/>
              <w:jc w:val="left"/>
              <w:rPr>
                <w:rFonts w:ascii="Times New Roman" w:eastAsia="宋体" w:hAnsi="Times New Roman" w:cs="Times New Roman"/>
                <w:color w:val="FF0000"/>
                <w:kern w:val="0"/>
                <w:sz w:val="15"/>
                <w:szCs w:val="15"/>
              </w:rPr>
            </w:pPr>
            <w:r w:rsidRPr="004670A2">
              <w:rPr>
                <w:rFonts w:ascii="Times New Roman" w:eastAsia="宋体" w:hAnsi="Times New Roman" w:cs="Times New Roman" w:hint="eastAsia"/>
                <w:color w:val="FF0000"/>
                <w:kern w:val="0"/>
                <w:sz w:val="15"/>
                <w:szCs w:val="15"/>
              </w:rPr>
              <w:t>高位水箱水位值</w:t>
            </w:r>
          </w:p>
        </w:tc>
      </w:tr>
      <w:tr w:rsidR="0025008A" w:rsidRPr="00911461" w:rsidTr="0025008A">
        <w:trPr>
          <w:trHeight w:val="300"/>
        </w:trPr>
        <w:tc>
          <w:tcPr>
            <w:tcW w:w="579" w:type="dxa"/>
            <w:vMerge/>
            <w:tcBorders>
              <w:left w:val="single" w:sz="4" w:space="0" w:color="auto"/>
              <w:right w:val="single" w:sz="4" w:space="0" w:color="auto"/>
            </w:tcBorders>
          </w:tcPr>
          <w:p w:rsidR="0025008A" w:rsidRPr="00911461" w:rsidRDefault="0025008A" w:rsidP="004670A2">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top w:val="nil"/>
              <w:left w:val="single" w:sz="4" w:space="0" w:color="auto"/>
              <w:bottom w:val="single" w:sz="4" w:space="0" w:color="auto"/>
              <w:right w:val="single" w:sz="4" w:space="0" w:color="auto"/>
            </w:tcBorders>
            <w:vAlign w:val="center"/>
            <w:hideMark/>
          </w:tcPr>
          <w:p w:rsidR="0025008A" w:rsidRPr="00911461" w:rsidRDefault="0025008A" w:rsidP="004670A2">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4670A2" w:rsidRDefault="0025008A" w:rsidP="004670A2">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Meas_Level_LowTank</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4670A2" w:rsidRDefault="0025008A" w:rsidP="004670A2">
            <w:pPr>
              <w:widowControl/>
              <w:jc w:val="left"/>
              <w:rPr>
                <w:rFonts w:ascii="Times New Roman" w:eastAsia="宋体" w:hAnsi="Times New Roman" w:cs="Times New Roman"/>
                <w:color w:val="FF0000"/>
                <w:kern w:val="0"/>
                <w:sz w:val="15"/>
                <w:szCs w:val="15"/>
              </w:rPr>
            </w:pPr>
            <w:r w:rsidRPr="004670A2">
              <w:rPr>
                <w:rFonts w:ascii="Times New Roman" w:eastAsia="宋体" w:hAnsi="Times New Roman" w:cs="Times New Roman" w:hint="eastAsia"/>
                <w:color w:val="FF0000"/>
                <w:kern w:val="0"/>
                <w:sz w:val="15"/>
                <w:szCs w:val="15"/>
              </w:rPr>
              <w:t>中位水箱水位值</w:t>
            </w:r>
          </w:p>
        </w:tc>
      </w:tr>
      <w:tr w:rsidR="0025008A" w:rsidRPr="00911461" w:rsidTr="0025008A">
        <w:trPr>
          <w:trHeight w:val="300"/>
        </w:trPr>
        <w:tc>
          <w:tcPr>
            <w:tcW w:w="579" w:type="dxa"/>
            <w:vMerge/>
            <w:tcBorders>
              <w:left w:val="single" w:sz="4" w:space="0" w:color="auto"/>
              <w:right w:val="single" w:sz="4" w:space="0" w:color="auto"/>
            </w:tcBorders>
          </w:tcPr>
          <w:p w:rsidR="0025008A" w:rsidRPr="00911461" w:rsidRDefault="0025008A" w:rsidP="004670A2">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top w:val="nil"/>
              <w:left w:val="single" w:sz="4" w:space="0" w:color="auto"/>
              <w:bottom w:val="single" w:sz="4" w:space="0" w:color="auto"/>
              <w:right w:val="single" w:sz="4" w:space="0" w:color="auto"/>
            </w:tcBorders>
            <w:vAlign w:val="center"/>
            <w:hideMark/>
          </w:tcPr>
          <w:p w:rsidR="0025008A" w:rsidRPr="00911461" w:rsidRDefault="0025008A" w:rsidP="004670A2">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4670A2" w:rsidRDefault="0025008A" w:rsidP="004670A2">
            <w:pPr>
              <w:rPr>
                <w:bCs/>
                <w:color w:val="FF000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Meas_Pres_</w:t>
            </w:r>
            <w:r>
              <w:rPr>
                <w:rFonts w:ascii="Times New Roman" w:hAnsi="Times New Roman" w:hint="eastAsia"/>
                <w:color w:val="FF0000"/>
                <w:kern w:val="0"/>
                <w:sz w:val="15"/>
                <w:szCs w:val="15"/>
              </w:rPr>
              <w:t>NonNegaPressSteadyTank</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4670A2">
            <w:pPr>
              <w:widowControl/>
              <w:jc w:val="left"/>
              <w:rPr>
                <w:rFonts w:ascii="Times New Roman" w:eastAsia="宋体" w:hAnsi="Times New Roman" w:cs="Times New Roman"/>
                <w:color w:val="000000"/>
                <w:kern w:val="0"/>
                <w:sz w:val="15"/>
                <w:szCs w:val="15"/>
              </w:rPr>
            </w:pPr>
            <w:r w:rsidRPr="00911461">
              <w:rPr>
                <w:rFonts w:hint="eastAsia"/>
                <w:color w:val="FF0000"/>
                <w:sz w:val="15"/>
                <w:szCs w:val="15"/>
              </w:rPr>
              <w:t>无负压给水稳流罐水压值</w:t>
            </w:r>
          </w:p>
        </w:tc>
      </w:tr>
      <w:tr w:rsidR="0025008A" w:rsidRPr="00911461" w:rsidTr="0025008A">
        <w:trPr>
          <w:trHeight w:val="300"/>
        </w:trPr>
        <w:tc>
          <w:tcPr>
            <w:tcW w:w="579" w:type="dxa"/>
            <w:vMerge/>
            <w:tcBorders>
              <w:left w:val="single" w:sz="4" w:space="0" w:color="auto"/>
              <w:bottom w:val="single" w:sz="4" w:space="0" w:color="auto"/>
              <w:right w:val="single" w:sz="4" w:space="0" w:color="auto"/>
            </w:tcBorders>
          </w:tcPr>
          <w:p w:rsidR="0025008A" w:rsidRPr="00911461" w:rsidRDefault="0025008A" w:rsidP="004670A2">
            <w:pPr>
              <w:widowControl/>
              <w:jc w:val="left"/>
              <w:rPr>
                <w:rFonts w:ascii="宋体" w:eastAsia="宋体" w:hAnsi="宋体" w:cs="宋体"/>
                <w:color w:val="000000"/>
                <w:kern w:val="0"/>
                <w:sz w:val="15"/>
                <w:szCs w:val="15"/>
              </w:rPr>
            </w:pPr>
          </w:p>
        </w:tc>
        <w:tc>
          <w:tcPr>
            <w:tcW w:w="1523" w:type="dxa"/>
            <w:vMerge/>
            <w:tcBorders>
              <w:left w:val="single" w:sz="4" w:space="0" w:color="auto"/>
              <w:bottom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top w:val="nil"/>
              <w:left w:val="single" w:sz="4" w:space="0" w:color="auto"/>
              <w:bottom w:val="single" w:sz="4" w:space="0" w:color="auto"/>
              <w:right w:val="single" w:sz="4" w:space="0" w:color="auto"/>
            </w:tcBorders>
            <w:vAlign w:val="center"/>
            <w:hideMark/>
          </w:tcPr>
          <w:p w:rsidR="0025008A" w:rsidRPr="00911461" w:rsidRDefault="0025008A" w:rsidP="004670A2">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4670A2" w:rsidRDefault="0025008A" w:rsidP="004670A2">
            <w:pPr>
              <w:rPr>
                <w:bCs/>
                <w:color w:val="FF000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Meas_Flow_FeedWaterTransi</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4670A2">
            <w:pPr>
              <w:widowControl/>
              <w:jc w:val="left"/>
              <w:rPr>
                <w:rFonts w:ascii="Times New Roman" w:eastAsia="宋体" w:hAnsi="Times New Roman" w:cs="Times New Roman"/>
                <w:color w:val="000000"/>
                <w:kern w:val="0"/>
                <w:sz w:val="15"/>
                <w:szCs w:val="15"/>
              </w:rPr>
            </w:pPr>
            <w:r w:rsidRPr="00911461">
              <w:rPr>
                <w:rFonts w:hint="eastAsia"/>
                <w:color w:val="FF0000"/>
                <w:sz w:val="15"/>
                <w:szCs w:val="15"/>
              </w:rPr>
              <w:t>给水瞬时流量值</w:t>
            </w:r>
          </w:p>
        </w:tc>
      </w:tr>
      <w:tr w:rsidR="0025008A" w:rsidRPr="00911461" w:rsidTr="0025008A">
        <w:trPr>
          <w:trHeight w:val="300"/>
        </w:trPr>
        <w:tc>
          <w:tcPr>
            <w:tcW w:w="579" w:type="dxa"/>
            <w:vMerge w:val="restart"/>
            <w:tcBorders>
              <w:top w:val="nil"/>
              <w:left w:val="single" w:sz="4" w:space="0" w:color="auto"/>
              <w:right w:val="single" w:sz="4" w:space="0" w:color="auto"/>
            </w:tcBorders>
          </w:tcPr>
          <w:p w:rsidR="0025008A" w:rsidRPr="00911461" w:rsidRDefault="0025008A" w:rsidP="003B678A">
            <w:pPr>
              <w:widowControl/>
              <w:jc w:val="left"/>
              <w:rPr>
                <w:rFonts w:ascii="宋体" w:eastAsia="宋体" w:hAnsi="宋体" w:cs="宋体"/>
                <w:color w:val="000000"/>
                <w:kern w:val="0"/>
                <w:sz w:val="15"/>
                <w:szCs w:val="15"/>
              </w:rPr>
            </w:pPr>
            <w:r w:rsidRPr="00911461">
              <w:rPr>
                <w:rFonts w:ascii="宋体" w:eastAsia="宋体" w:hAnsi="宋体" w:cs="宋体" w:hint="eastAsia"/>
                <w:color w:val="000000"/>
                <w:kern w:val="0"/>
                <w:sz w:val="15"/>
                <w:szCs w:val="15"/>
              </w:rPr>
              <w:t>4</w:t>
            </w:r>
          </w:p>
        </w:tc>
        <w:tc>
          <w:tcPr>
            <w:tcW w:w="1523" w:type="dxa"/>
            <w:vMerge w:val="restart"/>
            <w:tcBorders>
              <w:top w:val="nil"/>
              <w:left w:val="single" w:sz="4" w:space="0" w:color="auto"/>
              <w:right w:val="single" w:sz="4" w:space="0" w:color="auto"/>
            </w:tcBorders>
            <w:vAlign w:val="center"/>
          </w:tcPr>
          <w:p w:rsidR="0025008A" w:rsidRPr="00911461" w:rsidRDefault="0025008A" w:rsidP="0025008A">
            <w:pPr>
              <w:widowControl/>
              <w:rPr>
                <w:rFonts w:ascii="Times New Roman" w:hAnsi="Times New Roman"/>
                <w:color w:val="000000"/>
                <w:kern w:val="0"/>
                <w:sz w:val="15"/>
                <w:szCs w:val="15"/>
              </w:rPr>
            </w:pPr>
            <w:r w:rsidRPr="00911461">
              <w:rPr>
                <w:rFonts w:ascii="Times New Roman" w:hAnsi="Times New Roman"/>
                <w:color w:val="000000"/>
                <w:kern w:val="0"/>
                <w:sz w:val="15"/>
                <w:szCs w:val="15"/>
              </w:rPr>
              <w:t>SysControlSet</w:t>
            </w:r>
          </w:p>
        </w:tc>
        <w:tc>
          <w:tcPr>
            <w:tcW w:w="1701" w:type="dxa"/>
            <w:vMerge w:val="restart"/>
            <w:tcBorders>
              <w:top w:val="nil"/>
              <w:left w:val="single" w:sz="4" w:space="0" w:color="auto"/>
              <w:right w:val="single" w:sz="4" w:space="0" w:color="auto"/>
            </w:tcBorders>
            <w:shd w:val="clear" w:color="auto" w:fill="auto"/>
            <w:vAlign w:val="center"/>
            <w:hideMark/>
          </w:tcPr>
          <w:p w:rsidR="0025008A" w:rsidRPr="00911461" w:rsidRDefault="0025008A" w:rsidP="003B678A">
            <w:pPr>
              <w:widowControl/>
              <w:jc w:val="left"/>
              <w:rPr>
                <w:rFonts w:ascii="宋体" w:eastAsia="宋体" w:hAnsi="宋体" w:cs="宋体"/>
                <w:color w:val="000000"/>
                <w:kern w:val="0"/>
                <w:sz w:val="15"/>
                <w:szCs w:val="15"/>
              </w:rPr>
            </w:pPr>
            <w:r w:rsidRPr="00911461">
              <w:rPr>
                <w:rFonts w:ascii="宋体" w:hAnsi="宋体" w:cs="宋体" w:hint="eastAsia"/>
                <w:color w:val="000000"/>
                <w:kern w:val="0"/>
                <w:sz w:val="15"/>
                <w:szCs w:val="15"/>
              </w:rPr>
              <w:t>给水系统控制属性集</w:t>
            </w: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3B678A" w:rsidRDefault="0025008A" w:rsidP="003B678A">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sidRPr="003B678A">
              <w:rPr>
                <w:rFonts w:ascii="Times New Roman" w:hAnsi="Times New Roman" w:hint="eastAsia"/>
                <w:color w:val="FF0000"/>
                <w:sz w:val="15"/>
                <w:szCs w:val="15"/>
              </w:rPr>
              <w:t>FeedPump</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3B678A">
            <w:pPr>
              <w:widowControl/>
              <w:jc w:val="left"/>
              <w:rPr>
                <w:rFonts w:ascii="Times New Roman" w:eastAsia="宋体" w:hAnsi="Times New Roman" w:cs="Times New Roman"/>
                <w:color w:val="000000"/>
                <w:kern w:val="0"/>
                <w:sz w:val="15"/>
                <w:szCs w:val="15"/>
              </w:rPr>
            </w:pPr>
            <w:r w:rsidRPr="00911461">
              <w:rPr>
                <w:rFonts w:hint="eastAsia"/>
                <w:color w:val="FF0000"/>
                <w:sz w:val="15"/>
                <w:szCs w:val="15"/>
              </w:rPr>
              <w:t>无负压</w:t>
            </w:r>
            <w:r w:rsidRPr="00911461">
              <w:rPr>
                <w:color w:val="FF0000"/>
                <w:sz w:val="15"/>
                <w:szCs w:val="15"/>
              </w:rPr>
              <w:t>给水泵的启</w:t>
            </w:r>
            <w:r w:rsidRPr="00911461">
              <w:rPr>
                <w:color w:val="FF0000"/>
                <w:sz w:val="15"/>
                <w:szCs w:val="15"/>
              </w:rPr>
              <w:t>/</w:t>
            </w:r>
            <w:r w:rsidRPr="00911461">
              <w:rPr>
                <w:color w:val="FF0000"/>
                <w:sz w:val="15"/>
                <w:szCs w:val="15"/>
              </w:rPr>
              <w:t>停</w:t>
            </w:r>
          </w:p>
        </w:tc>
      </w:tr>
      <w:tr w:rsidR="0025008A" w:rsidRPr="00911461" w:rsidTr="0025008A">
        <w:trPr>
          <w:trHeight w:val="300"/>
        </w:trPr>
        <w:tc>
          <w:tcPr>
            <w:tcW w:w="579" w:type="dxa"/>
            <w:vMerge/>
            <w:tcBorders>
              <w:left w:val="single" w:sz="4" w:space="0" w:color="auto"/>
              <w:right w:val="single" w:sz="4" w:space="0" w:color="auto"/>
            </w:tcBorders>
          </w:tcPr>
          <w:p w:rsidR="0025008A" w:rsidRPr="00911461" w:rsidRDefault="0025008A" w:rsidP="003B678A">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left w:val="single" w:sz="4" w:space="0" w:color="auto"/>
              <w:right w:val="single" w:sz="4" w:space="0" w:color="auto"/>
            </w:tcBorders>
            <w:vAlign w:val="center"/>
            <w:hideMark/>
          </w:tcPr>
          <w:p w:rsidR="0025008A" w:rsidRPr="00911461" w:rsidRDefault="0025008A" w:rsidP="003B678A">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3B678A" w:rsidRDefault="0025008A" w:rsidP="003B678A">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sidRPr="003B678A">
              <w:rPr>
                <w:rFonts w:ascii="Times New Roman" w:hAnsi="Times New Roman" w:hint="eastAsia"/>
                <w:color w:val="FF0000"/>
                <w:sz w:val="15"/>
                <w:szCs w:val="15"/>
              </w:rPr>
              <w:t>CyclicPump</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3B678A">
            <w:pPr>
              <w:widowControl/>
              <w:jc w:val="left"/>
              <w:rPr>
                <w:rFonts w:ascii="Times New Roman" w:eastAsia="宋体" w:hAnsi="Times New Roman" w:cs="Times New Roman"/>
                <w:color w:val="000000"/>
                <w:kern w:val="0"/>
                <w:sz w:val="15"/>
                <w:szCs w:val="15"/>
              </w:rPr>
            </w:pPr>
            <w:r w:rsidRPr="00911461">
              <w:rPr>
                <w:rFonts w:hint="eastAsia"/>
                <w:color w:val="FF0000"/>
                <w:sz w:val="15"/>
                <w:szCs w:val="15"/>
              </w:rPr>
              <w:t>水处理</w:t>
            </w:r>
            <w:r w:rsidRPr="00911461">
              <w:rPr>
                <w:color w:val="FF0000"/>
                <w:sz w:val="15"/>
                <w:szCs w:val="15"/>
              </w:rPr>
              <w:t>循环泵的启</w:t>
            </w:r>
            <w:r w:rsidRPr="00911461">
              <w:rPr>
                <w:color w:val="FF0000"/>
                <w:sz w:val="15"/>
                <w:szCs w:val="15"/>
              </w:rPr>
              <w:t>/</w:t>
            </w:r>
            <w:r w:rsidRPr="00911461">
              <w:rPr>
                <w:color w:val="FF0000"/>
                <w:sz w:val="15"/>
                <w:szCs w:val="15"/>
              </w:rPr>
              <w:t>停</w:t>
            </w:r>
          </w:p>
        </w:tc>
      </w:tr>
      <w:tr w:rsidR="0025008A" w:rsidRPr="00911461" w:rsidTr="0025008A">
        <w:trPr>
          <w:trHeight w:val="45"/>
        </w:trPr>
        <w:tc>
          <w:tcPr>
            <w:tcW w:w="579" w:type="dxa"/>
            <w:vMerge/>
            <w:tcBorders>
              <w:left w:val="single" w:sz="4" w:space="0" w:color="auto"/>
              <w:right w:val="single" w:sz="4" w:space="0" w:color="auto"/>
            </w:tcBorders>
          </w:tcPr>
          <w:p w:rsidR="0025008A" w:rsidRPr="00911461" w:rsidRDefault="0025008A" w:rsidP="003B678A">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left w:val="single" w:sz="4" w:space="0" w:color="auto"/>
              <w:right w:val="single" w:sz="4" w:space="0" w:color="auto"/>
            </w:tcBorders>
            <w:vAlign w:val="center"/>
            <w:hideMark/>
          </w:tcPr>
          <w:p w:rsidR="0025008A" w:rsidRPr="00911461" w:rsidRDefault="0025008A" w:rsidP="003B678A">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3B678A" w:rsidRDefault="0025008A" w:rsidP="003B678A">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sidRPr="003B678A">
              <w:rPr>
                <w:rFonts w:ascii="Times New Roman" w:hAnsi="Times New Roman" w:hint="eastAsia"/>
                <w:color w:val="FF0000"/>
                <w:sz w:val="15"/>
                <w:szCs w:val="15"/>
              </w:rPr>
              <w:t>WellPump</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3B678A">
            <w:pPr>
              <w:widowControl/>
              <w:jc w:val="left"/>
              <w:rPr>
                <w:rFonts w:ascii="Times New Roman" w:eastAsia="宋体" w:hAnsi="Times New Roman" w:cs="Times New Roman"/>
                <w:color w:val="000000"/>
                <w:kern w:val="0"/>
                <w:sz w:val="15"/>
                <w:szCs w:val="15"/>
              </w:rPr>
            </w:pPr>
            <w:r w:rsidRPr="00911461">
              <w:rPr>
                <w:rFonts w:hint="eastAsia"/>
                <w:color w:val="FF0000"/>
                <w:sz w:val="15"/>
                <w:szCs w:val="15"/>
              </w:rPr>
              <w:t>井水</w:t>
            </w:r>
            <w:r w:rsidRPr="00911461">
              <w:rPr>
                <w:color w:val="FF0000"/>
                <w:sz w:val="15"/>
                <w:szCs w:val="15"/>
              </w:rPr>
              <w:t>泵的启</w:t>
            </w:r>
            <w:r w:rsidRPr="00911461">
              <w:rPr>
                <w:color w:val="FF0000"/>
                <w:sz w:val="15"/>
                <w:szCs w:val="15"/>
              </w:rPr>
              <w:t>/</w:t>
            </w:r>
            <w:r w:rsidRPr="00911461">
              <w:rPr>
                <w:color w:val="FF0000"/>
                <w:sz w:val="15"/>
                <w:szCs w:val="15"/>
              </w:rPr>
              <w:t>停</w:t>
            </w:r>
          </w:p>
        </w:tc>
      </w:tr>
      <w:tr w:rsidR="0025008A" w:rsidRPr="00911461" w:rsidTr="0025008A">
        <w:trPr>
          <w:trHeight w:val="300"/>
        </w:trPr>
        <w:tc>
          <w:tcPr>
            <w:tcW w:w="579" w:type="dxa"/>
            <w:vMerge/>
            <w:tcBorders>
              <w:left w:val="single" w:sz="4" w:space="0" w:color="auto"/>
              <w:right w:val="single" w:sz="4" w:space="0" w:color="auto"/>
            </w:tcBorders>
          </w:tcPr>
          <w:p w:rsidR="0025008A" w:rsidRPr="00911461" w:rsidRDefault="0025008A" w:rsidP="003B678A">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left w:val="single" w:sz="4" w:space="0" w:color="auto"/>
              <w:right w:val="single" w:sz="4" w:space="0" w:color="auto"/>
            </w:tcBorders>
            <w:vAlign w:val="center"/>
            <w:hideMark/>
          </w:tcPr>
          <w:p w:rsidR="0025008A" w:rsidRPr="00911461" w:rsidRDefault="0025008A" w:rsidP="003B678A">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3B678A" w:rsidRDefault="0025008A" w:rsidP="003B678A">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sidRPr="003B678A">
              <w:rPr>
                <w:rFonts w:ascii="Times New Roman" w:hAnsi="Times New Roman" w:hint="eastAsia"/>
                <w:color w:val="FF0000"/>
                <w:sz w:val="15"/>
                <w:szCs w:val="15"/>
              </w:rPr>
              <w:t>SupplePump</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3B678A">
            <w:pPr>
              <w:widowControl/>
              <w:jc w:val="left"/>
              <w:rPr>
                <w:rFonts w:ascii="Times New Roman" w:eastAsia="宋体" w:hAnsi="Times New Roman" w:cs="Times New Roman"/>
                <w:color w:val="000000"/>
                <w:kern w:val="0"/>
                <w:sz w:val="15"/>
                <w:szCs w:val="15"/>
              </w:rPr>
            </w:pPr>
            <w:r w:rsidRPr="00911461">
              <w:rPr>
                <w:rFonts w:hint="eastAsia"/>
                <w:color w:val="FF0000"/>
                <w:sz w:val="15"/>
                <w:szCs w:val="15"/>
              </w:rPr>
              <w:t>补水阀的</w:t>
            </w:r>
            <w:r w:rsidRPr="00911461">
              <w:rPr>
                <w:color w:val="FF0000"/>
                <w:sz w:val="15"/>
                <w:szCs w:val="15"/>
              </w:rPr>
              <w:t>启</w:t>
            </w:r>
            <w:r w:rsidRPr="00911461">
              <w:rPr>
                <w:color w:val="FF0000"/>
                <w:sz w:val="15"/>
                <w:szCs w:val="15"/>
              </w:rPr>
              <w:t>/</w:t>
            </w:r>
            <w:r w:rsidRPr="00911461">
              <w:rPr>
                <w:rFonts w:hint="eastAsia"/>
                <w:color w:val="FF0000"/>
                <w:sz w:val="15"/>
                <w:szCs w:val="15"/>
              </w:rPr>
              <w:t>闭</w:t>
            </w:r>
          </w:p>
        </w:tc>
      </w:tr>
      <w:tr w:rsidR="0025008A" w:rsidRPr="00911461" w:rsidTr="0025008A">
        <w:trPr>
          <w:trHeight w:val="300"/>
        </w:trPr>
        <w:tc>
          <w:tcPr>
            <w:tcW w:w="579" w:type="dxa"/>
            <w:vMerge/>
            <w:tcBorders>
              <w:left w:val="single" w:sz="4" w:space="0" w:color="auto"/>
              <w:right w:val="single" w:sz="4" w:space="0" w:color="auto"/>
            </w:tcBorders>
          </w:tcPr>
          <w:p w:rsidR="0025008A" w:rsidRPr="00911461" w:rsidRDefault="0025008A" w:rsidP="00013275">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left w:val="single" w:sz="4" w:space="0" w:color="auto"/>
              <w:right w:val="single" w:sz="4" w:space="0" w:color="auto"/>
            </w:tcBorders>
            <w:vAlign w:val="center"/>
            <w:hideMark/>
          </w:tcPr>
          <w:p w:rsidR="0025008A" w:rsidRPr="00911461" w:rsidRDefault="0025008A" w:rsidP="00013275">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942E09" w:rsidRDefault="0025008A" w:rsidP="00013275">
            <w:pPr>
              <w:rPr>
                <w:rFonts w:ascii="Times New Roman" w:hAnsi="Times New Roman"/>
                <w:color w:val="FF0000"/>
                <w:sz w:val="15"/>
                <w:szCs w:val="15"/>
              </w:rPr>
            </w:pPr>
            <w:r w:rsidRPr="00942E09">
              <w:rPr>
                <w:rFonts w:ascii="Times New Roman" w:hAnsi="Times New Roman"/>
                <w:color w:val="FF0000"/>
                <w:sz w:val="15"/>
                <w:szCs w:val="15"/>
              </w:rPr>
              <w:t>Sys_Ctrl_</w:t>
            </w:r>
            <w:r w:rsidRPr="00942E09">
              <w:rPr>
                <w:rFonts w:ascii="Times New Roman" w:hAnsi="Times New Roman" w:hint="eastAsia"/>
                <w:color w:val="FF0000"/>
                <w:sz w:val="15"/>
                <w:szCs w:val="15"/>
              </w:rPr>
              <w:t>Level</w:t>
            </w:r>
            <w:r w:rsidRPr="00942E09">
              <w:rPr>
                <w:rFonts w:ascii="Times New Roman" w:hAnsi="Times New Roman"/>
                <w:color w:val="FF0000"/>
                <w:sz w:val="15"/>
                <w:szCs w:val="15"/>
              </w:rPr>
              <w:t>_</w:t>
            </w:r>
            <w:r w:rsidRPr="00942E09">
              <w:rPr>
                <w:rFonts w:ascii="Times New Roman" w:hAnsi="Times New Roman" w:hint="eastAsia"/>
                <w:color w:val="FF0000"/>
                <w:sz w:val="15"/>
                <w:szCs w:val="15"/>
              </w:rPr>
              <w:t>MidTankMidLevelOn</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013275">
            <w:pPr>
              <w:widowControl/>
              <w:jc w:val="left"/>
              <w:rPr>
                <w:color w:val="FF0000"/>
                <w:sz w:val="15"/>
                <w:szCs w:val="15"/>
              </w:rPr>
            </w:pPr>
            <w:r w:rsidRPr="00911461">
              <w:rPr>
                <w:rFonts w:hint="eastAsia"/>
                <w:color w:val="FF0000"/>
                <w:sz w:val="15"/>
                <w:szCs w:val="15"/>
              </w:rPr>
              <w:t>中间</w:t>
            </w:r>
            <w:r w:rsidRPr="00911461">
              <w:rPr>
                <w:color w:val="FF0000"/>
                <w:sz w:val="15"/>
                <w:szCs w:val="15"/>
              </w:rPr>
              <w:t>水池</w:t>
            </w:r>
            <w:r w:rsidRPr="00911461">
              <w:rPr>
                <w:color w:val="FF0000"/>
                <w:sz w:val="15"/>
                <w:szCs w:val="15"/>
              </w:rPr>
              <w:t>/</w:t>
            </w:r>
            <w:r w:rsidRPr="00911461">
              <w:rPr>
                <w:color w:val="FF0000"/>
                <w:sz w:val="15"/>
                <w:szCs w:val="15"/>
              </w:rPr>
              <w:t>箱的</w:t>
            </w:r>
            <w:r w:rsidRPr="00911461">
              <w:rPr>
                <w:rFonts w:hint="eastAsia"/>
                <w:color w:val="FF0000"/>
                <w:sz w:val="15"/>
                <w:szCs w:val="15"/>
              </w:rPr>
              <w:t>中位</w:t>
            </w:r>
            <w:r w:rsidRPr="00911461">
              <w:rPr>
                <w:color w:val="FF0000"/>
                <w:sz w:val="15"/>
                <w:szCs w:val="15"/>
              </w:rPr>
              <w:t>启水位</w:t>
            </w:r>
            <w:r w:rsidRPr="00911461">
              <w:rPr>
                <w:rFonts w:hint="eastAsia"/>
                <w:color w:val="FF0000"/>
                <w:sz w:val="15"/>
                <w:szCs w:val="15"/>
              </w:rPr>
              <w:t>给定值</w:t>
            </w:r>
          </w:p>
        </w:tc>
      </w:tr>
      <w:tr w:rsidR="0025008A" w:rsidRPr="00911461" w:rsidTr="0025008A">
        <w:trPr>
          <w:trHeight w:val="300"/>
        </w:trPr>
        <w:tc>
          <w:tcPr>
            <w:tcW w:w="579" w:type="dxa"/>
            <w:vMerge/>
            <w:tcBorders>
              <w:left w:val="single" w:sz="4" w:space="0" w:color="auto"/>
              <w:right w:val="single" w:sz="4" w:space="0" w:color="auto"/>
            </w:tcBorders>
          </w:tcPr>
          <w:p w:rsidR="0025008A" w:rsidRPr="00911461" w:rsidRDefault="0025008A" w:rsidP="00013275">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left w:val="single" w:sz="4" w:space="0" w:color="auto"/>
              <w:right w:val="single" w:sz="4" w:space="0" w:color="auto"/>
            </w:tcBorders>
            <w:vAlign w:val="center"/>
            <w:hideMark/>
          </w:tcPr>
          <w:p w:rsidR="0025008A" w:rsidRPr="00911461" w:rsidRDefault="0025008A" w:rsidP="00013275">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942E09" w:rsidRDefault="0025008A" w:rsidP="00013275">
            <w:pPr>
              <w:rPr>
                <w:rFonts w:ascii="Times New Roman" w:hAnsi="Times New Roman"/>
                <w:color w:val="FF0000"/>
                <w:sz w:val="15"/>
                <w:szCs w:val="15"/>
              </w:rPr>
            </w:pPr>
            <w:r w:rsidRPr="00942E09">
              <w:rPr>
                <w:rFonts w:ascii="Times New Roman" w:hAnsi="Times New Roman"/>
                <w:color w:val="FF0000"/>
                <w:sz w:val="15"/>
                <w:szCs w:val="15"/>
              </w:rPr>
              <w:t>Sys_Ctrl_</w:t>
            </w:r>
            <w:r w:rsidRPr="00942E09">
              <w:rPr>
                <w:rFonts w:ascii="Times New Roman" w:hAnsi="Times New Roman" w:hint="eastAsia"/>
                <w:color w:val="FF0000"/>
                <w:sz w:val="15"/>
                <w:szCs w:val="15"/>
              </w:rPr>
              <w:t>Level</w:t>
            </w:r>
            <w:r w:rsidRPr="00942E09">
              <w:rPr>
                <w:rFonts w:ascii="Times New Roman" w:hAnsi="Times New Roman"/>
                <w:color w:val="FF0000"/>
                <w:sz w:val="15"/>
                <w:szCs w:val="15"/>
              </w:rPr>
              <w:t>_</w:t>
            </w:r>
            <w:r w:rsidRPr="00942E09">
              <w:rPr>
                <w:rFonts w:ascii="Times New Roman" w:hAnsi="Times New Roman" w:hint="eastAsia"/>
                <w:color w:val="FF0000"/>
                <w:sz w:val="15"/>
                <w:szCs w:val="15"/>
              </w:rPr>
              <w:t>MidTankLowLevelOff</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013275">
            <w:pPr>
              <w:rPr>
                <w:color w:val="FF0000"/>
                <w:sz w:val="15"/>
                <w:szCs w:val="15"/>
              </w:rPr>
            </w:pPr>
            <w:r w:rsidRPr="00911461">
              <w:rPr>
                <w:rFonts w:hint="eastAsia"/>
                <w:color w:val="FF0000"/>
                <w:sz w:val="15"/>
                <w:szCs w:val="15"/>
              </w:rPr>
              <w:t>中间</w:t>
            </w:r>
            <w:r w:rsidRPr="00911461">
              <w:rPr>
                <w:color w:val="FF0000"/>
                <w:sz w:val="15"/>
                <w:szCs w:val="15"/>
              </w:rPr>
              <w:t>水池</w:t>
            </w:r>
            <w:r w:rsidRPr="00911461">
              <w:rPr>
                <w:color w:val="FF0000"/>
                <w:sz w:val="15"/>
                <w:szCs w:val="15"/>
              </w:rPr>
              <w:t>/</w:t>
            </w:r>
            <w:r w:rsidRPr="00911461">
              <w:rPr>
                <w:color w:val="FF0000"/>
                <w:sz w:val="15"/>
                <w:szCs w:val="15"/>
              </w:rPr>
              <w:t>箱</w:t>
            </w:r>
            <w:r w:rsidRPr="00911461">
              <w:rPr>
                <w:rFonts w:hint="eastAsia"/>
                <w:color w:val="FF0000"/>
                <w:sz w:val="15"/>
                <w:szCs w:val="15"/>
              </w:rPr>
              <w:t>低位</w:t>
            </w:r>
            <w:r w:rsidRPr="00911461">
              <w:rPr>
                <w:color w:val="FF0000"/>
                <w:sz w:val="15"/>
                <w:szCs w:val="15"/>
              </w:rPr>
              <w:t>停水位</w:t>
            </w:r>
            <w:r w:rsidRPr="00911461">
              <w:rPr>
                <w:rFonts w:hint="eastAsia"/>
                <w:color w:val="FF0000"/>
                <w:sz w:val="15"/>
                <w:szCs w:val="15"/>
              </w:rPr>
              <w:t>给定值</w:t>
            </w:r>
          </w:p>
        </w:tc>
      </w:tr>
      <w:tr w:rsidR="0025008A" w:rsidRPr="00911461" w:rsidTr="0025008A">
        <w:trPr>
          <w:trHeight w:val="300"/>
        </w:trPr>
        <w:tc>
          <w:tcPr>
            <w:tcW w:w="579" w:type="dxa"/>
            <w:vMerge/>
            <w:tcBorders>
              <w:left w:val="single" w:sz="4" w:space="0" w:color="auto"/>
              <w:right w:val="single" w:sz="4" w:space="0" w:color="auto"/>
            </w:tcBorders>
          </w:tcPr>
          <w:p w:rsidR="0025008A" w:rsidRPr="00911461" w:rsidRDefault="0025008A" w:rsidP="002A4DEA">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left w:val="single" w:sz="4" w:space="0" w:color="auto"/>
              <w:right w:val="single" w:sz="4" w:space="0" w:color="auto"/>
            </w:tcBorders>
            <w:vAlign w:val="center"/>
            <w:hideMark/>
          </w:tcPr>
          <w:p w:rsidR="0025008A" w:rsidRPr="00911461" w:rsidRDefault="0025008A" w:rsidP="002A4DEA">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2A4DEA" w:rsidRDefault="0025008A" w:rsidP="002A4DEA">
            <w:pPr>
              <w:rPr>
                <w:rFonts w:ascii="Times New Roman" w:hAnsi="Times New Roman"/>
                <w:color w:val="FF0000"/>
                <w:sz w:val="15"/>
                <w:szCs w:val="15"/>
              </w:rPr>
            </w:pPr>
            <w:r w:rsidRPr="002A4DEA">
              <w:rPr>
                <w:rFonts w:ascii="Times New Roman" w:hAnsi="Times New Roman"/>
                <w:color w:val="FF0000"/>
                <w:sz w:val="15"/>
                <w:szCs w:val="15"/>
              </w:rPr>
              <w:t>Sys_Ctrl_</w:t>
            </w:r>
            <w:r w:rsidRPr="002A4DEA">
              <w:rPr>
                <w:rFonts w:ascii="Times New Roman" w:hAnsi="Times New Roman" w:hint="eastAsia"/>
                <w:color w:val="FF0000"/>
                <w:sz w:val="15"/>
                <w:szCs w:val="15"/>
              </w:rPr>
              <w:t>PresSetpoint</w:t>
            </w:r>
            <w:r w:rsidRPr="002A4DEA">
              <w:rPr>
                <w:rFonts w:ascii="Times New Roman" w:hAnsi="Times New Roman"/>
                <w:color w:val="FF0000"/>
                <w:sz w:val="15"/>
                <w:szCs w:val="15"/>
              </w:rPr>
              <w:t>_</w:t>
            </w:r>
            <w:r w:rsidRPr="002A4DEA">
              <w:rPr>
                <w:rFonts w:ascii="Times New Roman" w:hAnsi="Times New Roman" w:hint="eastAsia"/>
                <w:color w:val="FF0000"/>
                <w:sz w:val="15"/>
                <w:szCs w:val="15"/>
              </w:rPr>
              <w:t>HighPressSleep</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2A4DEA">
            <w:pPr>
              <w:rPr>
                <w:color w:val="FF0000"/>
                <w:sz w:val="15"/>
                <w:szCs w:val="15"/>
              </w:rPr>
            </w:pPr>
            <w:r w:rsidRPr="00911461">
              <w:rPr>
                <w:rFonts w:hint="eastAsia"/>
                <w:color w:val="FF0000"/>
                <w:sz w:val="15"/>
                <w:szCs w:val="15"/>
              </w:rPr>
              <w:t>高水压休眠水压给定值</w:t>
            </w:r>
          </w:p>
        </w:tc>
      </w:tr>
      <w:tr w:rsidR="0025008A" w:rsidRPr="00911461" w:rsidTr="0025008A">
        <w:trPr>
          <w:trHeight w:val="300"/>
        </w:trPr>
        <w:tc>
          <w:tcPr>
            <w:tcW w:w="579" w:type="dxa"/>
            <w:vMerge/>
            <w:tcBorders>
              <w:left w:val="single" w:sz="4" w:space="0" w:color="auto"/>
              <w:right w:val="single" w:sz="4" w:space="0" w:color="auto"/>
            </w:tcBorders>
          </w:tcPr>
          <w:p w:rsidR="0025008A" w:rsidRPr="00911461" w:rsidRDefault="0025008A" w:rsidP="002A4DEA">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left w:val="single" w:sz="4" w:space="0" w:color="auto"/>
              <w:right w:val="single" w:sz="4" w:space="0" w:color="auto"/>
            </w:tcBorders>
            <w:vAlign w:val="center"/>
            <w:hideMark/>
          </w:tcPr>
          <w:p w:rsidR="0025008A" w:rsidRPr="00911461" w:rsidRDefault="0025008A" w:rsidP="002A4DEA">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2A4DEA" w:rsidRDefault="0025008A" w:rsidP="002A4DEA">
            <w:pPr>
              <w:rPr>
                <w:rFonts w:ascii="Times New Roman" w:hAnsi="Times New Roman"/>
                <w:color w:val="FF0000"/>
                <w:sz w:val="15"/>
                <w:szCs w:val="15"/>
              </w:rPr>
            </w:pPr>
            <w:r w:rsidRPr="002A4DEA">
              <w:rPr>
                <w:rFonts w:ascii="Times New Roman" w:hAnsi="Times New Roman"/>
                <w:color w:val="FF0000"/>
                <w:sz w:val="15"/>
                <w:szCs w:val="15"/>
              </w:rPr>
              <w:t>Sys_Ctrl_</w:t>
            </w:r>
            <w:r w:rsidRPr="002A4DEA">
              <w:rPr>
                <w:rFonts w:ascii="Times New Roman" w:hAnsi="Times New Roman" w:hint="eastAsia"/>
                <w:color w:val="FF0000"/>
                <w:sz w:val="15"/>
                <w:szCs w:val="15"/>
              </w:rPr>
              <w:t>PresSetpoint</w:t>
            </w:r>
            <w:r w:rsidRPr="002A4DEA">
              <w:rPr>
                <w:rFonts w:ascii="Times New Roman" w:hAnsi="Times New Roman"/>
                <w:color w:val="FF0000"/>
                <w:sz w:val="15"/>
                <w:szCs w:val="15"/>
              </w:rPr>
              <w:t>_</w:t>
            </w:r>
            <w:r w:rsidRPr="002A4DEA">
              <w:rPr>
                <w:rFonts w:ascii="Times New Roman" w:hAnsi="Times New Roman" w:hint="eastAsia"/>
                <w:color w:val="FF0000"/>
                <w:sz w:val="15"/>
                <w:szCs w:val="15"/>
              </w:rPr>
              <w:t>HighPressWakeup</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2A4DEA">
            <w:pPr>
              <w:rPr>
                <w:color w:val="FF0000"/>
                <w:sz w:val="15"/>
                <w:szCs w:val="15"/>
              </w:rPr>
            </w:pPr>
            <w:r w:rsidRPr="00911461">
              <w:rPr>
                <w:rFonts w:hint="eastAsia"/>
                <w:color w:val="FF0000"/>
                <w:sz w:val="15"/>
                <w:szCs w:val="15"/>
              </w:rPr>
              <w:t>高水压唤醒水压给定值</w:t>
            </w:r>
          </w:p>
        </w:tc>
      </w:tr>
      <w:tr w:rsidR="0025008A" w:rsidRPr="00911461" w:rsidTr="0025008A">
        <w:trPr>
          <w:trHeight w:val="300"/>
        </w:trPr>
        <w:tc>
          <w:tcPr>
            <w:tcW w:w="579" w:type="dxa"/>
            <w:vMerge/>
            <w:tcBorders>
              <w:left w:val="single" w:sz="4" w:space="0" w:color="auto"/>
              <w:right w:val="single" w:sz="4" w:space="0" w:color="auto"/>
            </w:tcBorders>
          </w:tcPr>
          <w:p w:rsidR="0025008A" w:rsidRPr="00911461" w:rsidRDefault="0025008A" w:rsidP="00013275">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left w:val="single" w:sz="4" w:space="0" w:color="auto"/>
              <w:right w:val="single" w:sz="4" w:space="0" w:color="auto"/>
            </w:tcBorders>
            <w:vAlign w:val="center"/>
            <w:hideMark/>
          </w:tcPr>
          <w:p w:rsidR="0025008A" w:rsidRPr="00911461" w:rsidRDefault="0025008A" w:rsidP="00013275">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942E09" w:rsidRDefault="0025008A" w:rsidP="00013275">
            <w:pPr>
              <w:rPr>
                <w:rFonts w:ascii="Times New Roman" w:hAnsi="Times New Roman"/>
                <w:color w:val="FF0000"/>
                <w:sz w:val="15"/>
                <w:szCs w:val="15"/>
              </w:rPr>
            </w:pPr>
            <w:r w:rsidRPr="00942E09">
              <w:rPr>
                <w:rFonts w:ascii="Times New Roman" w:hAnsi="Times New Roman"/>
                <w:color w:val="FF0000"/>
                <w:sz w:val="15"/>
                <w:szCs w:val="15"/>
              </w:rPr>
              <w:t>Sys_Ctrl_</w:t>
            </w:r>
            <w:r w:rsidRPr="00942E09">
              <w:rPr>
                <w:rFonts w:ascii="Times New Roman" w:hAnsi="Times New Roman" w:hint="eastAsia"/>
                <w:color w:val="FF0000"/>
                <w:sz w:val="15"/>
                <w:szCs w:val="15"/>
              </w:rPr>
              <w:t>Level</w:t>
            </w:r>
            <w:r w:rsidRPr="00942E09">
              <w:rPr>
                <w:rFonts w:ascii="Times New Roman" w:hAnsi="Times New Roman"/>
                <w:color w:val="FF0000"/>
                <w:sz w:val="15"/>
                <w:szCs w:val="15"/>
              </w:rPr>
              <w:t>_</w:t>
            </w:r>
            <w:r w:rsidRPr="00942E09">
              <w:rPr>
                <w:rFonts w:ascii="Times New Roman" w:hAnsi="Times New Roman" w:hint="eastAsia"/>
                <w:color w:val="FF0000"/>
                <w:sz w:val="15"/>
                <w:szCs w:val="15"/>
              </w:rPr>
              <w:t>HighTankHighLevelOff</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013275">
            <w:pPr>
              <w:rPr>
                <w:color w:val="FF0000"/>
                <w:sz w:val="15"/>
                <w:szCs w:val="15"/>
              </w:rPr>
            </w:pPr>
            <w:r w:rsidRPr="00911461">
              <w:rPr>
                <w:rFonts w:hint="eastAsia"/>
                <w:color w:val="FF0000"/>
                <w:sz w:val="15"/>
                <w:szCs w:val="15"/>
              </w:rPr>
              <w:t>高位水箱给水高</w:t>
            </w:r>
            <w:r w:rsidRPr="00911461">
              <w:rPr>
                <w:color w:val="FF0000"/>
                <w:sz w:val="15"/>
                <w:szCs w:val="15"/>
              </w:rPr>
              <w:t>水位停泵</w:t>
            </w:r>
            <w:r w:rsidRPr="00911461">
              <w:rPr>
                <w:rFonts w:hint="eastAsia"/>
                <w:color w:val="FF0000"/>
                <w:sz w:val="15"/>
                <w:szCs w:val="15"/>
              </w:rPr>
              <w:t>给定值</w:t>
            </w:r>
          </w:p>
        </w:tc>
      </w:tr>
      <w:tr w:rsidR="0025008A" w:rsidRPr="00911461" w:rsidTr="0025008A">
        <w:trPr>
          <w:trHeight w:val="300"/>
        </w:trPr>
        <w:tc>
          <w:tcPr>
            <w:tcW w:w="579" w:type="dxa"/>
            <w:vMerge/>
            <w:tcBorders>
              <w:left w:val="single" w:sz="4" w:space="0" w:color="auto"/>
              <w:bottom w:val="single" w:sz="4" w:space="0" w:color="auto"/>
              <w:right w:val="single" w:sz="4" w:space="0" w:color="auto"/>
            </w:tcBorders>
          </w:tcPr>
          <w:p w:rsidR="0025008A" w:rsidRPr="00911461" w:rsidRDefault="0025008A" w:rsidP="00013275">
            <w:pPr>
              <w:widowControl/>
              <w:jc w:val="left"/>
              <w:rPr>
                <w:rFonts w:ascii="宋体" w:eastAsia="宋体" w:hAnsi="宋体" w:cs="宋体"/>
                <w:color w:val="000000"/>
                <w:kern w:val="0"/>
                <w:sz w:val="15"/>
                <w:szCs w:val="15"/>
              </w:rPr>
            </w:pPr>
          </w:p>
        </w:tc>
        <w:tc>
          <w:tcPr>
            <w:tcW w:w="1523" w:type="dxa"/>
            <w:vMerge/>
            <w:tcBorders>
              <w:left w:val="single" w:sz="4" w:space="0" w:color="auto"/>
              <w:bottom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left w:val="single" w:sz="4" w:space="0" w:color="auto"/>
              <w:bottom w:val="single" w:sz="4" w:space="0" w:color="auto"/>
              <w:right w:val="single" w:sz="4" w:space="0" w:color="auto"/>
            </w:tcBorders>
            <w:vAlign w:val="center"/>
            <w:hideMark/>
          </w:tcPr>
          <w:p w:rsidR="0025008A" w:rsidRPr="00911461" w:rsidRDefault="0025008A" w:rsidP="00013275">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942E09" w:rsidRDefault="0025008A" w:rsidP="00013275">
            <w:pPr>
              <w:rPr>
                <w:rFonts w:ascii="Times New Roman" w:hAnsi="Times New Roman"/>
                <w:color w:val="FF0000"/>
                <w:sz w:val="15"/>
                <w:szCs w:val="15"/>
              </w:rPr>
            </w:pPr>
            <w:r w:rsidRPr="00942E09">
              <w:rPr>
                <w:rFonts w:ascii="Times New Roman" w:hAnsi="Times New Roman"/>
                <w:color w:val="FF0000"/>
                <w:sz w:val="15"/>
                <w:szCs w:val="15"/>
              </w:rPr>
              <w:t>Sys_Ctrl_</w:t>
            </w:r>
            <w:r w:rsidRPr="00942E09">
              <w:rPr>
                <w:rFonts w:ascii="Times New Roman" w:hAnsi="Times New Roman" w:hint="eastAsia"/>
                <w:color w:val="FF0000"/>
                <w:sz w:val="15"/>
                <w:szCs w:val="15"/>
              </w:rPr>
              <w:t>Level</w:t>
            </w:r>
            <w:r w:rsidRPr="00942E09">
              <w:rPr>
                <w:rFonts w:ascii="Times New Roman" w:hAnsi="Times New Roman"/>
                <w:color w:val="FF0000"/>
                <w:sz w:val="15"/>
                <w:szCs w:val="15"/>
              </w:rPr>
              <w:t>_</w:t>
            </w:r>
            <w:r w:rsidRPr="00942E09">
              <w:rPr>
                <w:rFonts w:ascii="Times New Roman" w:hAnsi="Times New Roman" w:hint="eastAsia"/>
                <w:color w:val="FF0000"/>
                <w:sz w:val="15"/>
                <w:szCs w:val="15"/>
              </w:rPr>
              <w:t>HighTankLowLevelOn</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013275">
            <w:pPr>
              <w:rPr>
                <w:color w:val="FF0000"/>
                <w:sz w:val="15"/>
                <w:szCs w:val="15"/>
              </w:rPr>
            </w:pPr>
            <w:r w:rsidRPr="00911461">
              <w:rPr>
                <w:rFonts w:hint="eastAsia"/>
                <w:color w:val="FF0000"/>
                <w:sz w:val="15"/>
                <w:szCs w:val="15"/>
              </w:rPr>
              <w:t>高位水箱给水低</w:t>
            </w:r>
            <w:r w:rsidRPr="00911461">
              <w:rPr>
                <w:color w:val="FF0000"/>
                <w:sz w:val="15"/>
                <w:szCs w:val="15"/>
              </w:rPr>
              <w:t>水位</w:t>
            </w:r>
            <w:r w:rsidRPr="00911461">
              <w:rPr>
                <w:rFonts w:hint="eastAsia"/>
                <w:color w:val="FF0000"/>
                <w:sz w:val="15"/>
                <w:szCs w:val="15"/>
              </w:rPr>
              <w:t>启</w:t>
            </w:r>
            <w:r w:rsidRPr="00911461">
              <w:rPr>
                <w:color w:val="FF0000"/>
                <w:sz w:val="15"/>
                <w:szCs w:val="15"/>
              </w:rPr>
              <w:t>泵</w:t>
            </w:r>
            <w:r w:rsidRPr="00911461">
              <w:rPr>
                <w:rFonts w:hint="eastAsia"/>
                <w:color w:val="FF0000"/>
                <w:sz w:val="15"/>
                <w:szCs w:val="15"/>
              </w:rPr>
              <w:t>给定值</w:t>
            </w:r>
          </w:p>
        </w:tc>
      </w:tr>
      <w:tr w:rsidR="0025008A" w:rsidRPr="00911461" w:rsidTr="0025008A">
        <w:trPr>
          <w:trHeight w:val="300"/>
        </w:trPr>
        <w:tc>
          <w:tcPr>
            <w:tcW w:w="579" w:type="dxa"/>
            <w:vMerge w:val="restart"/>
            <w:tcBorders>
              <w:top w:val="nil"/>
              <w:left w:val="single" w:sz="4" w:space="0" w:color="auto"/>
              <w:right w:val="single" w:sz="4" w:space="0" w:color="auto"/>
            </w:tcBorders>
          </w:tcPr>
          <w:p w:rsidR="0025008A" w:rsidRPr="00911461" w:rsidRDefault="0025008A" w:rsidP="002A4DEA">
            <w:pPr>
              <w:widowControl/>
              <w:jc w:val="left"/>
              <w:rPr>
                <w:rFonts w:ascii="宋体" w:eastAsia="宋体" w:hAnsi="宋体" w:cs="宋体"/>
                <w:color w:val="000000"/>
                <w:kern w:val="0"/>
                <w:sz w:val="15"/>
                <w:szCs w:val="15"/>
              </w:rPr>
            </w:pPr>
            <w:r w:rsidRPr="00911461">
              <w:rPr>
                <w:rFonts w:ascii="宋体" w:eastAsia="宋体" w:hAnsi="宋体" w:cs="宋体" w:hint="eastAsia"/>
                <w:color w:val="000000"/>
                <w:kern w:val="0"/>
                <w:sz w:val="15"/>
                <w:szCs w:val="15"/>
              </w:rPr>
              <w:t>5</w:t>
            </w:r>
          </w:p>
        </w:tc>
        <w:tc>
          <w:tcPr>
            <w:tcW w:w="1523" w:type="dxa"/>
            <w:vMerge w:val="restart"/>
            <w:tcBorders>
              <w:top w:val="nil"/>
              <w:left w:val="single" w:sz="4" w:space="0" w:color="auto"/>
              <w:right w:val="single" w:sz="4" w:space="0" w:color="auto"/>
            </w:tcBorders>
            <w:vAlign w:val="center"/>
          </w:tcPr>
          <w:p w:rsidR="0025008A" w:rsidRPr="00911461" w:rsidRDefault="0025008A" w:rsidP="0025008A">
            <w:pPr>
              <w:widowControl/>
              <w:rPr>
                <w:rFonts w:ascii="Times New Roman" w:hAnsi="Times New Roman"/>
                <w:color w:val="000000"/>
                <w:kern w:val="0"/>
                <w:sz w:val="15"/>
                <w:szCs w:val="15"/>
              </w:rPr>
            </w:pPr>
            <w:r w:rsidRPr="00911461">
              <w:rPr>
                <w:rFonts w:ascii="Times New Roman" w:hAnsi="Times New Roman"/>
                <w:color w:val="000000"/>
                <w:kern w:val="0"/>
                <w:sz w:val="15"/>
                <w:szCs w:val="15"/>
              </w:rPr>
              <w:t>SysStatusSet</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5008A" w:rsidRPr="00911461" w:rsidRDefault="0025008A" w:rsidP="002A4DEA">
            <w:pPr>
              <w:widowControl/>
              <w:jc w:val="left"/>
              <w:rPr>
                <w:rFonts w:ascii="宋体" w:eastAsia="宋体" w:hAnsi="宋体" w:cs="宋体"/>
                <w:color w:val="000000"/>
                <w:kern w:val="0"/>
                <w:sz w:val="15"/>
                <w:szCs w:val="15"/>
              </w:rPr>
            </w:pPr>
            <w:r w:rsidRPr="00911461">
              <w:rPr>
                <w:rFonts w:ascii="宋体" w:hAnsi="宋体" w:cs="宋体" w:hint="eastAsia"/>
                <w:color w:val="000000"/>
                <w:kern w:val="0"/>
                <w:sz w:val="15"/>
                <w:szCs w:val="15"/>
              </w:rPr>
              <w:t>给水系统状态属性集</w:t>
            </w: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2A4DEA" w:rsidRDefault="0025008A" w:rsidP="002A4DEA">
            <w:pPr>
              <w:rPr>
                <w:rFonts w:ascii="Times New Roman" w:hAnsi="Times New Roman"/>
                <w:color w:val="FF0000"/>
                <w:sz w:val="15"/>
                <w:szCs w:val="15"/>
              </w:rPr>
            </w:pPr>
            <w:r w:rsidRPr="002A4DEA">
              <w:rPr>
                <w:rFonts w:ascii="Times New Roman" w:hAnsi="Times New Roman"/>
                <w:color w:val="FF0000"/>
                <w:sz w:val="15"/>
                <w:szCs w:val="15"/>
              </w:rPr>
              <w:t>Sys_</w:t>
            </w:r>
            <w:r w:rsidRPr="002A4DEA">
              <w:rPr>
                <w:rFonts w:ascii="Times New Roman" w:hAnsi="Times New Roman" w:hint="eastAsia"/>
                <w:color w:val="FF0000"/>
                <w:sz w:val="15"/>
                <w:szCs w:val="15"/>
              </w:rPr>
              <w:t>Status</w:t>
            </w:r>
            <w:r w:rsidRPr="002A4DEA">
              <w:rPr>
                <w:rFonts w:ascii="Times New Roman" w:hAnsi="Times New Roman"/>
                <w:color w:val="FF0000"/>
                <w:sz w:val="15"/>
                <w:szCs w:val="15"/>
              </w:rPr>
              <w:t>_</w:t>
            </w:r>
            <w:r w:rsidRPr="002A4DEA">
              <w:rPr>
                <w:rFonts w:ascii="Times New Roman" w:hAnsi="Times New Roman" w:hint="eastAsia"/>
                <w:color w:val="FF0000"/>
                <w:sz w:val="15"/>
                <w:szCs w:val="15"/>
              </w:rPr>
              <w:t>Level</w:t>
            </w:r>
            <w:r w:rsidRPr="002A4DEA">
              <w:rPr>
                <w:rFonts w:ascii="Times New Roman" w:hAnsi="Times New Roman"/>
                <w:color w:val="FF0000"/>
                <w:sz w:val="15"/>
                <w:szCs w:val="15"/>
              </w:rPr>
              <w:t>_</w:t>
            </w:r>
            <w:r w:rsidRPr="002A4DEA">
              <w:rPr>
                <w:rFonts w:ascii="Times New Roman" w:hAnsi="Times New Roman" w:hint="eastAsia"/>
                <w:color w:val="FF0000"/>
                <w:sz w:val="15"/>
                <w:szCs w:val="15"/>
              </w:rPr>
              <w:t>HighTankSwitchStatus</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2A4DEA">
            <w:pPr>
              <w:widowControl/>
              <w:jc w:val="left"/>
              <w:rPr>
                <w:rFonts w:ascii="Times New Roman" w:eastAsia="宋体" w:hAnsi="Times New Roman" w:cs="Times New Roman"/>
                <w:color w:val="000000"/>
                <w:kern w:val="0"/>
                <w:sz w:val="15"/>
                <w:szCs w:val="15"/>
              </w:rPr>
            </w:pPr>
            <w:r w:rsidRPr="00911461">
              <w:rPr>
                <w:rFonts w:hint="eastAsia"/>
                <w:color w:val="FF0000"/>
                <w:sz w:val="15"/>
                <w:szCs w:val="15"/>
              </w:rPr>
              <w:t>高位水箱水位开关状态</w:t>
            </w:r>
          </w:p>
        </w:tc>
      </w:tr>
      <w:tr w:rsidR="0025008A" w:rsidRPr="00911461" w:rsidTr="0025008A">
        <w:trPr>
          <w:trHeight w:val="300"/>
        </w:trPr>
        <w:tc>
          <w:tcPr>
            <w:tcW w:w="579" w:type="dxa"/>
            <w:vMerge/>
            <w:tcBorders>
              <w:left w:val="single" w:sz="4" w:space="0" w:color="auto"/>
              <w:right w:val="single" w:sz="4" w:space="0" w:color="auto"/>
            </w:tcBorders>
          </w:tcPr>
          <w:p w:rsidR="0025008A" w:rsidRPr="00911461" w:rsidRDefault="0025008A" w:rsidP="002A4DEA">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top w:val="nil"/>
              <w:left w:val="single" w:sz="4" w:space="0" w:color="auto"/>
              <w:bottom w:val="single" w:sz="4" w:space="0" w:color="auto"/>
              <w:right w:val="single" w:sz="4" w:space="0" w:color="auto"/>
            </w:tcBorders>
            <w:vAlign w:val="center"/>
            <w:hideMark/>
          </w:tcPr>
          <w:p w:rsidR="0025008A" w:rsidRPr="00911461" w:rsidRDefault="0025008A" w:rsidP="002A4DEA">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2A4DEA" w:rsidRDefault="0025008A" w:rsidP="002A4DEA">
            <w:pPr>
              <w:rPr>
                <w:rFonts w:ascii="Times New Roman" w:hAnsi="Times New Roman"/>
                <w:color w:val="FF0000"/>
                <w:sz w:val="15"/>
                <w:szCs w:val="15"/>
              </w:rPr>
            </w:pPr>
            <w:r w:rsidRPr="002A4DEA">
              <w:rPr>
                <w:rFonts w:ascii="Times New Roman" w:hAnsi="Times New Roman"/>
                <w:color w:val="FF0000"/>
                <w:sz w:val="15"/>
                <w:szCs w:val="15"/>
              </w:rPr>
              <w:t>Sys_</w:t>
            </w:r>
            <w:r w:rsidRPr="002A4DEA">
              <w:rPr>
                <w:rFonts w:ascii="Times New Roman" w:hAnsi="Times New Roman" w:hint="eastAsia"/>
                <w:color w:val="FF0000"/>
                <w:sz w:val="15"/>
                <w:szCs w:val="15"/>
              </w:rPr>
              <w:t>Status</w:t>
            </w:r>
            <w:r w:rsidRPr="002A4DEA">
              <w:rPr>
                <w:rFonts w:ascii="Times New Roman" w:hAnsi="Times New Roman"/>
                <w:color w:val="FF0000"/>
                <w:sz w:val="15"/>
                <w:szCs w:val="15"/>
              </w:rPr>
              <w:t>_</w:t>
            </w:r>
            <w:r w:rsidRPr="002A4DEA">
              <w:rPr>
                <w:rFonts w:ascii="Times New Roman" w:hAnsi="Times New Roman" w:hint="eastAsia"/>
                <w:color w:val="FF0000"/>
                <w:sz w:val="15"/>
                <w:szCs w:val="15"/>
              </w:rPr>
              <w:t>Level</w:t>
            </w:r>
            <w:r w:rsidRPr="002A4DEA">
              <w:rPr>
                <w:rFonts w:ascii="Times New Roman" w:hAnsi="Times New Roman"/>
                <w:color w:val="FF0000"/>
                <w:sz w:val="15"/>
                <w:szCs w:val="15"/>
              </w:rPr>
              <w:t>_</w:t>
            </w:r>
            <w:r w:rsidRPr="002A4DEA">
              <w:rPr>
                <w:rFonts w:ascii="Times New Roman" w:hAnsi="Times New Roman" w:hint="eastAsia"/>
                <w:color w:val="FF0000"/>
                <w:sz w:val="15"/>
                <w:szCs w:val="15"/>
              </w:rPr>
              <w:t>MidTankSwitchStatus</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2A4DEA">
            <w:pPr>
              <w:widowControl/>
              <w:jc w:val="left"/>
              <w:rPr>
                <w:rFonts w:ascii="Times New Roman" w:eastAsia="宋体" w:hAnsi="Times New Roman" w:cs="Times New Roman"/>
                <w:color w:val="000000"/>
                <w:kern w:val="0"/>
                <w:sz w:val="15"/>
                <w:szCs w:val="15"/>
              </w:rPr>
            </w:pPr>
            <w:r w:rsidRPr="00911461">
              <w:rPr>
                <w:rFonts w:hint="eastAsia"/>
                <w:color w:val="FF0000"/>
                <w:sz w:val="15"/>
                <w:szCs w:val="15"/>
              </w:rPr>
              <w:t>中间</w:t>
            </w:r>
            <w:r w:rsidRPr="00911461">
              <w:rPr>
                <w:color w:val="FF0000"/>
                <w:sz w:val="15"/>
                <w:szCs w:val="15"/>
              </w:rPr>
              <w:t>水池</w:t>
            </w:r>
            <w:r w:rsidRPr="00911461">
              <w:rPr>
                <w:color w:val="FF0000"/>
                <w:sz w:val="15"/>
                <w:szCs w:val="15"/>
              </w:rPr>
              <w:t>/</w:t>
            </w:r>
            <w:r w:rsidRPr="00911461">
              <w:rPr>
                <w:color w:val="FF0000"/>
                <w:sz w:val="15"/>
                <w:szCs w:val="15"/>
              </w:rPr>
              <w:t>箱的水位</w:t>
            </w:r>
            <w:r w:rsidRPr="00911461">
              <w:rPr>
                <w:rFonts w:hint="eastAsia"/>
                <w:color w:val="FF0000"/>
                <w:sz w:val="15"/>
                <w:szCs w:val="15"/>
              </w:rPr>
              <w:t>开关状态</w:t>
            </w:r>
          </w:p>
        </w:tc>
      </w:tr>
      <w:tr w:rsidR="0025008A" w:rsidRPr="00911461" w:rsidTr="0025008A">
        <w:trPr>
          <w:trHeight w:val="300"/>
        </w:trPr>
        <w:tc>
          <w:tcPr>
            <w:tcW w:w="579" w:type="dxa"/>
            <w:vMerge/>
            <w:tcBorders>
              <w:left w:val="single" w:sz="4" w:space="0" w:color="auto"/>
              <w:right w:val="single" w:sz="4" w:space="0" w:color="auto"/>
            </w:tcBorders>
          </w:tcPr>
          <w:p w:rsidR="0025008A" w:rsidRPr="00911461" w:rsidRDefault="0025008A" w:rsidP="002A4DEA">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top w:val="nil"/>
              <w:left w:val="single" w:sz="4" w:space="0" w:color="auto"/>
              <w:bottom w:val="single" w:sz="4" w:space="0" w:color="auto"/>
              <w:right w:val="single" w:sz="4" w:space="0" w:color="auto"/>
            </w:tcBorders>
            <w:vAlign w:val="center"/>
            <w:hideMark/>
          </w:tcPr>
          <w:p w:rsidR="0025008A" w:rsidRPr="00911461" w:rsidRDefault="0025008A" w:rsidP="002A4DEA">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2A4DEA" w:rsidRDefault="0025008A" w:rsidP="002A4DEA">
            <w:pPr>
              <w:rPr>
                <w:rFonts w:ascii="Times New Roman" w:hAnsi="Times New Roman"/>
                <w:color w:val="FF0000"/>
                <w:sz w:val="15"/>
                <w:szCs w:val="15"/>
              </w:rPr>
            </w:pPr>
            <w:r w:rsidRPr="002A4DEA">
              <w:rPr>
                <w:rFonts w:ascii="Times New Roman" w:hAnsi="Times New Roman"/>
                <w:color w:val="FF0000"/>
                <w:sz w:val="15"/>
                <w:szCs w:val="15"/>
              </w:rPr>
              <w:t>Sys_Status_</w:t>
            </w:r>
            <w:r w:rsidRPr="002A4DEA">
              <w:rPr>
                <w:rFonts w:ascii="Times New Roman" w:hAnsi="Times New Roman" w:hint="eastAsia"/>
                <w:color w:val="FF0000"/>
                <w:sz w:val="15"/>
                <w:szCs w:val="15"/>
              </w:rPr>
              <w:t>Run_FeedPump</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2A4DEA">
            <w:pPr>
              <w:widowControl/>
              <w:jc w:val="left"/>
              <w:rPr>
                <w:rFonts w:ascii="Times New Roman" w:eastAsia="宋体" w:hAnsi="Times New Roman" w:cs="Times New Roman"/>
                <w:color w:val="000000"/>
                <w:kern w:val="0"/>
                <w:sz w:val="15"/>
                <w:szCs w:val="15"/>
              </w:rPr>
            </w:pPr>
            <w:r w:rsidRPr="00911461">
              <w:rPr>
                <w:sz w:val="15"/>
                <w:szCs w:val="15"/>
              </w:rPr>
              <w:t>给水泵运行状态</w:t>
            </w:r>
          </w:p>
        </w:tc>
      </w:tr>
      <w:tr w:rsidR="0025008A" w:rsidRPr="00911461" w:rsidTr="0025008A">
        <w:trPr>
          <w:trHeight w:val="300"/>
        </w:trPr>
        <w:tc>
          <w:tcPr>
            <w:tcW w:w="579" w:type="dxa"/>
            <w:vMerge/>
            <w:tcBorders>
              <w:left w:val="single" w:sz="4" w:space="0" w:color="auto"/>
              <w:right w:val="single" w:sz="4" w:space="0" w:color="auto"/>
            </w:tcBorders>
          </w:tcPr>
          <w:p w:rsidR="0025008A" w:rsidRPr="00911461" w:rsidRDefault="0025008A" w:rsidP="002A4DEA">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top w:val="nil"/>
              <w:left w:val="single" w:sz="4" w:space="0" w:color="auto"/>
              <w:bottom w:val="single" w:sz="4" w:space="0" w:color="auto"/>
              <w:right w:val="single" w:sz="4" w:space="0" w:color="auto"/>
            </w:tcBorders>
            <w:vAlign w:val="center"/>
            <w:hideMark/>
          </w:tcPr>
          <w:p w:rsidR="0025008A" w:rsidRPr="00911461" w:rsidRDefault="0025008A" w:rsidP="002A4DEA">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2A4DEA" w:rsidRDefault="0025008A" w:rsidP="002A4DEA">
            <w:pPr>
              <w:rPr>
                <w:rFonts w:ascii="Times New Roman" w:hAnsi="Times New Roman"/>
                <w:color w:val="FF0000"/>
                <w:sz w:val="15"/>
                <w:szCs w:val="15"/>
              </w:rPr>
            </w:pPr>
            <w:r w:rsidRPr="002A4DEA">
              <w:rPr>
                <w:rFonts w:ascii="Times New Roman" w:hAnsi="Times New Roman"/>
                <w:color w:val="FF0000"/>
                <w:sz w:val="15"/>
                <w:szCs w:val="15"/>
              </w:rPr>
              <w:t>Sys_Status_</w:t>
            </w:r>
            <w:r w:rsidRPr="002A4DEA">
              <w:rPr>
                <w:rFonts w:ascii="Times New Roman" w:hAnsi="Times New Roman" w:hint="eastAsia"/>
                <w:color w:val="FF0000"/>
                <w:sz w:val="15"/>
                <w:szCs w:val="15"/>
              </w:rPr>
              <w:t>Run_CyclicPump</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2A4DEA">
            <w:pPr>
              <w:widowControl/>
              <w:jc w:val="left"/>
              <w:rPr>
                <w:rFonts w:ascii="Times New Roman" w:eastAsia="宋体" w:hAnsi="Times New Roman" w:cs="Times New Roman"/>
                <w:color w:val="000000"/>
                <w:kern w:val="0"/>
                <w:sz w:val="15"/>
                <w:szCs w:val="15"/>
              </w:rPr>
            </w:pPr>
            <w:r w:rsidRPr="00911461">
              <w:rPr>
                <w:sz w:val="15"/>
                <w:szCs w:val="15"/>
              </w:rPr>
              <w:t>循环水泵运行状态</w:t>
            </w:r>
          </w:p>
        </w:tc>
      </w:tr>
      <w:tr w:rsidR="0025008A" w:rsidRPr="00911461" w:rsidTr="0025008A">
        <w:trPr>
          <w:trHeight w:val="300"/>
        </w:trPr>
        <w:tc>
          <w:tcPr>
            <w:tcW w:w="579" w:type="dxa"/>
            <w:vMerge/>
            <w:tcBorders>
              <w:left w:val="single" w:sz="4" w:space="0" w:color="auto"/>
              <w:right w:val="single" w:sz="4" w:space="0" w:color="auto"/>
            </w:tcBorders>
          </w:tcPr>
          <w:p w:rsidR="0025008A" w:rsidRPr="00911461" w:rsidRDefault="0025008A" w:rsidP="002A4DEA">
            <w:pPr>
              <w:widowControl/>
              <w:jc w:val="left"/>
              <w:rPr>
                <w:rFonts w:ascii="宋体" w:eastAsia="宋体" w:hAnsi="宋体" w:cs="宋体"/>
                <w:color w:val="000000"/>
                <w:kern w:val="0"/>
                <w:sz w:val="15"/>
                <w:szCs w:val="15"/>
              </w:rPr>
            </w:pPr>
          </w:p>
        </w:tc>
        <w:tc>
          <w:tcPr>
            <w:tcW w:w="1523" w:type="dxa"/>
            <w:vMerge/>
            <w:tcBorders>
              <w:left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top w:val="nil"/>
              <w:left w:val="single" w:sz="4" w:space="0" w:color="auto"/>
              <w:bottom w:val="single" w:sz="4" w:space="0" w:color="auto"/>
              <w:right w:val="single" w:sz="4" w:space="0" w:color="auto"/>
            </w:tcBorders>
            <w:vAlign w:val="center"/>
            <w:hideMark/>
          </w:tcPr>
          <w:p w:rsidR="0025008A" w:rsidRPr="00911461" w:rsidRDefault="0025008A" w:rsidP="002A4DEA">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2A4DEA" w:rsidRDefault="0025008A" w:rsidP="002A4DEA">
            <w:pPr>
              <w:rPr>
                <w:rFonts w:ascii="Times New Roman" w:hAnsi="Times New Roman"/>
                <w:color w:val="FF0000"/>
                <w:sz w:val="15"/>
                <w:szCs w:val="15"/>
              </w:rPr>
            </w:pPr>
            <w:r w:rsidRPr="002A4DEA">
              <w:rPr>
                <w:rFonts w:ascii="Times New Roman" w:hAnsi="Times New Roman"/>
                <w:color w:val="FF0000"/>
                <w:sz w:val="15"/>
                <w:szCs w:val="15"/>
              </w:rPr>
              <w:t>Sys_Status_</w:t>
            </w:r>
            <w:r w:rsidRPr="002A4DEA">
              <w:rPr>
                <w:rFonts w:ascii="Times New Roman" w:hAnsi="Times New Roman" w:hint="eastAsia"/>
                <w:color w:val="FF0000"/>
                <w:sz w:val="15"/>
                <w:szCs w:val="15"/>
              </w:rPr>
              <w:t>Run_DeepWellPump</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2A4DEA">
            <w:pPr>
              <w:widowControl/>
              <w:jc w:val="left"/>
              <w:rPr>
                <w:rFonts w:ascii="Times New Roman" w:eastAsia="宋体" w:hAnsi="Times New Roman" w:cs="Times New Roman"/>
                <w:color w:val="000000"/>
                <w:kern w:val="0"/>
                <w:sz w:val="15"/>
                <w:szCs w:val="15"/>
              </w:rPr>
            </w:pPr>
            <w:r w:rsidRPr="00911461">
              <w:rPr>
                <w:rFonts w:hint="eastAsia"/>
                <w:sz w:val="15"/>
                <w:szCs w:val="15"/>
              </w:rPr>
              <w:t>深井</w:t>
            </w:r>
            <w:r w:rsidRPr="00911461">
              <w:rPr>
                <w:sz w:val="15"/>
                <w:szCs w:val="15"/>
              </w:rPr>
              <w:t>水泵运行状态</w:t>
            </w:r>
          </w:p>
        </w:tc>
      </w:tr>
      <w:tr w:rsidR="0025008A" w:rsidRPr="00911461" w:rsidTr="00974D50">
        <w:trPr>
          <w:trHeight w:val="300"/>
        </w:trPr>
        <w:tc>
          <w:tcPr>
            <w:tcW w:w="579" w:type="dxa"/>
            <w:vMerge/>
            <w:tcBorders>
              <w:left w:val="single" w:sz="4" w:space="0" w:color="auto"/>
              <w:bottom w:val="single" w:sz="4" w:space="0" w:color="auto"/>
              <w:right w:val="single" w:sz="4" w:space="0" w:color="auto"/>
            </w:tcBorders>
          </w:tcPr>
          <w:p w:rsidR="0025008A" w:rsidRPr="00911461" w:rsidRDefault="0025008A" w:rsidP="002A4DEA">
            <w:pPr>
              <w:widowControl/>
              <w:jc w:val="left"/>
              <w:rPr>
                <w:rFonts w:ascii="宋体" w:eastAsia="宋体" w:hAnsi="宋体" w:cs="宋体"/>
                <w:color w:val="000000"/>
                <w:kern w:val="0"/>
                <w:sz w:val="15"/>
                <w:szCs w:val="15"/>
              </w:rPr>
            </w:pPr>
          </w:p>
        </w:tc>
        <w:tc>
          <w:tcPr>
            <w:tcW w:w="1523" w:type="dxa"/>
            <w:vMerge/>
            <w:tcBorders>
              <w:left w:val="single" w:sz="4" w:space="0" w:color="auto"/>
              <w:bottom w:val="single" w:sz="4" w:space="0" w:color="auto"/>
              <w:right w:val="single" w:sz="4" w:space="0" w:color="auto"/>
            </w:tcBorders>
            <w:vAlign w:val="center"/>
          </w:tcPr>
          <w:p w:rsidR="0025008A" w:rsidRPr="00911461" w:rsidRDefault="0025008A" w:rsidP="0025008A">
            <w:pPr>
              <w:widowControl/>
              <w:rPr>
                <w:rFonts w:ascii="宋体" w:eastAsia="宋体" w:hAnsi="宋体" w:cs="宋体"/>
                <w:color w:val="000000"/>
                <w:kern w:val="0"/>
                <w:sz w:val="15"/>
                <w:szCs w:val="15"/>
              </w:rPr>
            </w:pPr>
          </w:p>
        </w:tc>
        <w:tc>
          <w:tcPr>
            <w:tcW w:w="1701" w:type="dxa"/>
            <w:vMerge/>
            <w:tcBorders>
              <w:top w:val="nil"/>
              <w:left w:val="single" w:sz="4" w:space="0" w:color="auto"/>
              <w:bottom w:val="single" w:sz="4" w:space="0" w:color="auto"/>
              <w:right w:val="single" w:sz="4" w:space="0" w:color="auto"/>
            </w:tcBorders>
            <w:vAlign w:val="center"/>
            <w:hideMark/>
          </w:tcPr>
          <w:p w:rsidR="0025008A" w:rsidRPr="00911461" w:rsidRDefault="0025008A" w:rsidP="002A4DEA">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25008A" w:rsidRPr="002A4DEA" w:rsidRDefault="0025008A" w:rsidP="002A4DEA">
            <w:pPr>
              <w:rPr>
                <w:rFonts w:ascii="Times New Roman" w:hAnsi="Times New Roman"/>
                <w:color w:val="FF0000"/>
                <w:sz w:val="15"/>
                <w:szCs w:val="15"/>
              </w:rPr>
            </w:pPr>
            <w:r w:rsidRPr="002A4DEA">
              <w:rPr>
                <w:rFonts w:ascii="Times New Roman" w:hAnsi="Times New Roman"/>
                <w:color w:val="FF0000"/>
                <w:sz w:val="15"/>
                <w:szCs w:val="15"/>
              </w:rPr>
              <w:t>Sys_</w:t>
            </w:r>
            <w:r w:rsidRPr="002A4DEA">
              <w:rPr>
                <w:rFonts w:ascii="Times New Roman" w:hAnsi="Times New Roman" w:hint="eastAsia"/>
                <w:color w:val="FF0000"/>
                <w:sz w:val="15"/>
                <w:szCs w:val="15"/>
              </w:rPr>
              <w:t>Status</w:t>
            </w:r>
            <w:r w:rsidRPr="002A4DEA">
              <w:rPr>
                <w:rFonts w:ascii="Times New Roman" w:hAnsi="Times New Roman"/>
                <w:color w:val="FF0000"/>
                <w:sz w:val="15"/>
                <w:szCs w:val="15"/>
              </w:rPr>
              <w:t>_</w:t>
            </w:r>
            <w:r w:rsidRPr="002A4DEA">
              <w:rPr>
                <w:rFonts w:ascii="Times New Roman" w:hAnsi="Times New Roman" w:hint="eastAsia"/>
                <w:color w:val="FF0000"/>
                <w:sz w:val="15"/>
                <w:szCs w:val="15"/>
              </w:rPr>
              <w:t>NumOfRun</w:t>
            </w:r>
            <w:r w:rsidRPr="002A4DEA">
              <w:rPr>
                <w:rFonts w:ascii="Times New Roman" w:hAnsi="Times New Roman"/>
                <w:color w:val="FF0000"/>
                <w:sz w:val="15"/>
                <w:szCs w:val="15"/>
              </w:rPr>
              <w:t>_</w:t>
            </w:r>
            <w:r w:rsidRPr="002A4DEA">
              <w:rPr>
                <w:rFonts w:ascii="Times New Roman" w:hAnsi="Times New Roman" w:hint="eastAsia"/>
                <w:color w:val="FF0000"/>
                <w:sz w:val="15"/>
                <w:szCs w:val="15"/>
              </w:rPr>
              <w:t>FeedSysPumps</w:t>
            </w:r>
          </w:p>
        </w:tc>
        <w:tc>
          <w:tcPr>
            <w:tcW w:w="2410" w:type="dxa"/>
            <w:tcBorders>
              <w:top w:val="nil"/>
              <w:left w:val="nil"/>
              <w:bottom w:val="single" w:sz="4" w:space="0" w:color="auto"/>
              <w:right w:val="single" w:sz="4" w:space="0" w:color="auto"/>
            </w:tcBorders>
            <w:shd w:val="clear" w:color="auto" w:fill="auto"/>
            <w:noWrap/>
            <w:vAlign w:val="center"/>
            <w:hideMark/>
          </w:tcPr>
          <w:p w:rsidR="0025008A" w:rsidRPr="00911461" w:rsidRDefault="0025008A" w:rsidP="002A4DEA">
            <w:pPr>
              <w:widowControl/>
              <w:jc w:val="left"/>
              <w:rPr>
                <w:rFonts w:ascii="Times New Roman" w:eastAsia="宋体" w:hAnsi="Times New Roman" w:cs="Times New Roman"/>
                <w:color w:val="000000"/>
                <w:kern w:val="0"/>
                <w:sz w:val="15"/>
                <w:szCs w:val="15"/>
              </w:rPr>
            </w:pPr>
            <w:r w:rsidRPr="00911461">
              <w:rPr>
                <w:sz w:val="15"/>
                <w:szCs w:val="15"/>
              </w:rPr>
              <w:t>水泵投运台数</w:t>
            </w:r>
          </w:p>
        </w:tc>
      </w:tr>
      <w:tr w:rsidR="0025008A" w:rsidRPr="00911461" w:rsidTr="00974D50">
        <w:trPr>
          <w:trHeight w:val="300"/>
        </w:trPr>
        <w:tc>
          <w:tcPr>
            <w:tcW w:w="579" w:type="dxa"/>
            <w:tcBorders>
              <w:top w:val="single" w:sz="4" w:space="0" w:color="auto"/>
              <w:left w:val="single" w:sz="4" w:space="0" w:color="auto"/>
              <w:bottom w:val="single" w:sz="4" w:space="0" w:color="auto"/>
              <w:right w:val="single" w:sz="4" w:space="0" w:color="auto"/>
            </w:tcBorders>
          </w:tcPr>
          <w:p w:rsidR="0025008A" w:rsidRPr="00911461" w:rsidRDefault="0025008A" w:rsidP="00013275">
            <w:pPr>
              <w:widowControl/>
              <w:jc w:val="left"/>
              <w:rPr>
                <w:rFonts w:ascii="宋体" w:eastAsia="宋体" w:hAnsi="宋体" w:cs="宋体"/>
                <w:color w:val="000000"/>
                <w:kern w:val="0"/>
                <w:sz w:val="15"/>
                <w:szCs w:val="15"/>
              </w:rPr>
            </w:pPr>
            <w:r w:rsidRPr="00911461">
              <w:rPr>
                <w:rFonts w:ascii="宋体" w:eastAsia="宋体" w:hAnsi="宋体" w:cs="宋体" w:hint="eastAsia"/>
                <w:color w:val="000000"/>
                <w:kern w:val="0"/>
                <w:sz w:val="15"/>
                <w:szCs w:val="15"/>
              </w:rPr>
              <w:t>6</w:t>
            </w:r>
          </w:p>
        </w:tc>
        <w:tc>
          <w:tcPr>
            <w:tcW w:w="1523" w:type="dxa"/>
            <w:tcBorders>
              <w:top w:val="single" w:sz="4" w:space="0" w:color="auto"/>
              <w:left w:val="single" w:sz="4" w:space="0" w:color="auto"/>
              <w:bottom w:val="single" w:sz="4" w:space="0" w:color="auto"/>
              <w:right w:val="single" w:sz="4" w:space="0" w:color="auto"/>
            </w:tcBorders>
            <w:vAlign w:val="center"/>
          </w:tcPr>
          <w:p w:rsidR="0025008A" w:rsidRPr="00911461" w:rsidRDefault="0025008A" w:rsidP="0025008A">
            <w:pPr>
              <w:widowControl/>
              <w:rPr>
                <w:rFonts w:ascii="Times New Roman" w:hAnsi="Times New Roman"/>
                <w:color w:val="000000"/>
                <w:kern w:val="0"/>
                <w:sz w:val="15"/>
                <w:szCs w:val="15"/>
              </w:rPr>
            </w:pPr>
            <w:r w:rsidRPr="00911461">
              <w:rPr>
                <w:rFonts w:ascii="Times New Roman" w:hAnsi="Times New Roman"/>
                <w:color w:val="000000"/>
                <w:kern w:val="0"/>
                <w:sz w:val="15"/>
                <w:szCs w:val="15"/>
              </w:rPr>
              <w:t>SysOtherSet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08A" w:rsidRPr="00911461" w:rsidRDefault="0025008A" w:rsidP="00013275">
            <w:pPr>
              <w:widowControl/>
              <w:jc w:val="left"/>
              <w:rPr>
                <w:rFonts w:ascii="宋体" w:eastAsia="宋体" w:hAnsi="宋体" w:cs="宋体"/>
                <w:color w:val="000000"/>
                <w:kern w:val="0"/>
                <w:sz w:val="15"/>
                <w:szCs w:val="15"/>
              </w:rPr>
            </w:pPr>
            <w:r w:rsidRPr="00911461">
              <w:rPr>
                <w:rFonts w:ascii="宋体" w:hAnsi="宋体" w:cs="宋体" w:hint="eastAsia"/>
                <w:color w:val="000000"/>
                <w:kern w:val="0"/>
                <w:sz w:val="15"/>
                <w:szCs w:val="15"/>
              </w:rPr>
              <w:t>给水系统其他属性集</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25008A" w:rsidRPr="002A4DEA" w:rsidRDefault="0025008A" w:rsidP="0025008A">
            <w:pPr>
              <w:rPr>
                <w:rFonts w:ascii="Times New Roman" w:hAnsi="Times New Roman"/>
                <w:color w:val="FF0000"/>
                <w:sz w:val="15"/>
                <w:szCs w:val="15"/>
              </w:rPr>
            </w:pPr>
            <w:r w:rsidRPr="002A4DEA">
              <w:rPr>
                <w:rFonts w:ascii="Times New Roman" w:hAnsi="Times New Roman"/>
                <w:color w:val="FF0000"/>
                <w:sz w:val="15"/>
                <w:szCs w:val="15"/>
              </w:rPr>
              <w:t>Sys_</w:t>
            </w:r>
            <w:r>
              <w:rPr>
                <w:rFonts w:ascii="Times New Roman" w:hAnsi="Times New Roman" w:hint="eastAsia"/>
                <w:color w:val="FF0000"/>
                <w:sz w:val="15"/>
                <w:szCs w:val="15"/>
              </w:rPr>
              <w:t>Other</w:t>
            </w:r>
            <w:r w:rsidRPr="002A4DEA">
              <w:rPr>
                <w:rFonts w:ascii="Times New Roman" w:hAnsi="Times New Roman"/>
                <w:color w:val="FF0000"/>
                <w:sz w:val="15"/>
                <w:szCs w:val="15"/>
              </w:rPr>
              <w:t>_</w:t>
            </w:r>
            <w:r>
              <w:rPr>
                <w:rFonts w:ascii="Times New Roman" w:hAnsi="Times New Roman" w:hint="eastAsia"/>
                <w:color w:val="FF0000"/>
                <w:sz w:val="15"/>
                <w:szCs w:val="15"/>
              </w:rPr>
              <w:t>Reserved</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25008A" w:rsidRPr="00911461" w:rsidRDefault="0025008A" w:rsidP="00013275">
            <w:pPr>
              <w:widowControl/>
              <w:jc w:val="left"/>
              <w:rPr>
                <w:rFonts w:ascii="Times New Roman" w:eastAsia="宋体" w:hAnsi="Times New Roman" w:cs="Times New Roman"/>
                <w:color w:val="000000"/>
                <w:kern w:val="0"/>
                <w:sz w:val="15"/>
                <w:szCs w:val="15"/>
              </w:rPr>
            </w:pPr>
            <w:r w:rsidRPr="00911461">
              <w:rPr>
                <w:rFonts w:ascii="Times New Roman" w:eastAsia="宋体" w:hAnsi="Times New Roman" w:cs="Times New Roman"/>
                <w:color w:val="000000"/>
                <w:kern w:val="0"/>
                <w:sz w:val="15"/>
                <w:szCs w:val="15"/>
              </w:rPr>
              <w:t xml:space="preserve">　</w:t>
            </w:r>
          </w:p>
        </w:tc>
      </w:tr>
    </w:tbl>
    <w:p w:rsidR="00E0553B" w:rsidRPr="005B71CB" w:rsidRDefault="00E0553B" w:rsidP="00974D50">
      <w:pPr>
        <w:tabs>
          <w:tab w:val="left" w:pos="0"/>
        </w:tabs>
        <w:spacing w:before="156" w:after="156" w:line="360" w:lineRule="auto"/>
        <w:ind w:rightChars="-10" w:right="-21"/>
        <w:rPr>
          <w:szCs w:val="21"/>
        </w:rPr>
      </w:pPr>
    </w:p>
    <w:p w:rsidR="00236869" w:rsidRPr="005B71CB" w:rsidRDefault="00236869" w:rsidP="006761AD">
      <w:pPr>
        <w:pStyle w:val="050510"/>
        <w:spacing w:before="156" w:after="156"/>
        <w:ind w:left="0"/>
      </w:pPr>
      <w:bookmarkStart w:id="201" w:name="_Toc362955521"/>
      <w:bookmarkStart w:id="202" w:name="_Toc362964566"/>
      <w:bookmarkStart w:id="203" w:name="_Toc387220323"/>
      <w:bookmarkStart w:id="204" w:name="_Toc388221118"/>
      <w:r w:rsidRPr="005B71CB">
        <w:t>排水系统</w:t>
      </w:r>
      <w:bookmarkEnd w:id="201"/>
      <w:bookmarkEnd w:id="202"/>
      <w:bookmarkEnd w:id="203"/>
      <w:r w:rsidR="001C3DB3">
        <w:rPr>
          <w:rFonts w:hint="eastAsia"/>
        </w:rPr>
        <w:t>的数据模型</w:t>
      </w:r>
      <w:bookmarkEnd w:id="204"/>
    </w:p>
    <w:p w:rsidR="000F031D" w:rsidRDefault="000F031D" w:rsidP="000F031D">
      <w:pPr>
        <w:tabs>
          <w:tab w:val="left" w:pos="0"/>
        </w:tabs>
        <w:spacing w:before="156" w:after="156" w:line="360" w:lineRule="auto"/>
        <w:ind w:rightChars="-10" w:right="-21" w:firstLineChars="196" w:firstLine="412"/>
      </w:pPr>
      <w:r>
        <w:rPr>
          <w:rFonts w:hint="eastAsia"/>
        </w:rPr>
        <w:t>排水系统的系统属性见表</w:t>
      </w:r>
      <w:r w:rsidR="001C3DB3">
        <w:rPr>
          <w:rFonts w:hint="eastAsia"/>
        </w:rPr>
        <w:t>2</w:t>
      </w:r>
      <w:r w:rsidR="00084FDE">
        <w:rPr>
          <w:rFonts w:hint="eastAsia"/>
        </w:rPr>
        <w:t>7</w:t>
      </w:r>
      <w:r>
        <w:rPr>
          <w:rFonts w:hint="eastAsia"/>
        </w:rPr>
        <w:t>。</w:t>
      </w:r>
    </w:p>
    <w:p w:rsidR="000F031D" w:rsidRDefault="000F031D" w:rsidP="000F031D">
      <w:pPr>
        <w:pStyle w:val="affffff1"/>
        <w:numPr>
          <w:ilvl w:val="0"/>
          <w:numId w:val="2"/>
        </w:numPr>
        <w:spacing w:beforeLines="0" w:afterLines="0"/>
        <w:ind w:left="0"/>
      </w:pPr>
      <w:bookmarkStart w:id="205" w:name="_Toc388221273"/>
      <w:r>
        <w:rPr>
          <w:rFonts w:hint="eastAsia"/>
        </w:rPr>
        <w:t>排水系统的系统属性</w:t>
      </w:r>
      <w:bookmarkEnd w:id="205"/>
    </w:p>
    <w:tbl>
      <w:tblPr>
        <w:tblW w:w="9473" w:type="dxa"/>
        <w:tblInd w:w="97" w:type="dxa"/>
        <w:tblLook w:val="04A0"/>
      </w:tblPr>
      <w:tblGrid>
        <w:gridCol w:w="579"/>
        <w:gridCol w:w="1417"/>
        <w:gridCol w:w="2127"/>
        <w:gridCol w:w="2834"/>
        <w:gridCol w:w="2516"/>
      </w:tblGrid>
      <w:tr w:rsidR="00CD6D9C" w:rsidRPr="00930E73" w:rsidTr="00CD6D9C">
        <w:trPr>
          <w:trHeight w:val="300"/>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6D9C" w:rsidRPr="00930E73" w:rsidRDefault="00CD6D9C" w:rsidP="00841EB7">
            <w:pPr>
              <w:widowControl/>
              <w:jc w:val="center"/>
              <w:rPr>
                <w:rFonts w:ascii="Times New Roman" w:hAnsi="Times New Roman"/>
                <w:color w:val="000000"/>
                <w:kern w:val="0"/>
                <w:sz w:val="15"/>
                <w:szCs w:val="15"/>
              </w:rPr>
            </w:pPr>
            <w:r w:rsidRPr="00930E73">
              <w:rPr>
                <w:rFonts w:ascii="宋体" w:hAnsi="宋体" w:hint="eastAsia"/>
                <w:color w:val="000000"/>
                <w:kern w:val="0"/>
                <w:sz w:val="15"/>
                <w:szCs w:val="15"/>
              </w:rPr>
              <w:t>序号</w:t>
            </w:r>
          </w:p>
        </w:tc>
        <w:tc>
          <w:tcPr>
            <w:tcW w:w="1417" w:type="dxa"/>
            <w:tcBorders>
              <w:top w:val="single" w:sz="4" w:space="0" w:color="auto"/>
              <w:left w:val="nil"/>
              <w:bottom w:val="single" w:sz="4" w:space="0" w:color="auto"/>
              <w:right w:val="nil"/>
            </w:tcBorders>
          </w:tcPr>
          <w:p w:rsidR="00CD6D9C" w:rsidRPr="00930E73" w:rsidRDefault="00CD6D9C" w:rsidP="00841EB7">
            <w:pPr>
              <w:widowControl/>
              <w:jc w:val="center"/>
              <w:rPr>
                <w:rFonts w:ascii="宋体" w:hAnsi="宋体"/>
                <w:color w:val="000000"/>
                <w:kern w:val="0"/>
                <w:sz w:val="15"/>
                <w:szCs w:val="15"/>
              </w:rPr>
            </w:pPr>
            <w:r w:rsidRPr="00930E73">
              <w:rPr>
                <w:rFonts w:ascii="宋体" w:hAnsi="宋体" w:hint="eastAsia"/>
                <w:color w:val="000000"/>
                <w:kern w:val="0"/>
                <w:sz w:val="15"/>
                <w:szCs w:val="15"/>
              </w:rPr>
              <w:t>数据集</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CD6D9C" w:rsidRPr="00930E73" w:rsidRDefault="00CD6D9C" w:rsidP="00841EB7">
            <w:pPr>
              <w:widowControl/>
              <w:jc w:val="center"/>
              <w:rPr>
                <w:rFonts w:ascii="Times New Roman" w:hAnsi="Times New Roman"/>
                <w:color w:val="000000"/>
                <w:kern w:val="0"/>
                <w:sz w:val="15"/>
                <w:szCs w:val="15"/>
              </w:rPr>
            </w:pPr>
            <w:r w:rsidRPr="00930E73">
              <w:rPr>
                <w:rFonts w:ascii="宋体" w:hAnsi="宋体" w:cs="宋体" w:hint="eastAsia"/>
                <w:color w:val="000000"/>
                <w:kern w:val="0"/>
                <w:sz w:val="15"/>
                <w:szCs w:val="15"/>
              </w:rPr>
              <w:t>数据集说明</w:t>
            </w:r>
          </w:p>
        </w:tc>
        <w:tc>
          <w:tcPr>
            <w:tcW w:w="2834" w:type="dxa"/>
            <w:tcBorders>
              <w:top w:val="single" w:sz="4" w:space="0" w:color="auto"/>
              <w:left w:val="nil"/>
              <w:bottom w:val="single" w:sz="4" w:space="0" w:color="auto"/>
              <w:right w:val="single" w:sz="4" w:space="0" w:color="auto"/>
            </w:tcBorders>
            <w:shd w:val="clear" w:color="auto" w:fill="auto"/>
            <w:noWrap/>
            <w:vAlign w:val="center"/>
            <w:hideMark/>
          </w:tcPr>
          <w:p w:rsidR="00CD6D9C" w:rsidRPr="00930E73" w:rsidRDefault="00CD6D9C" w:rsidP="00841EB7">
            <w:pPr>
              <w:widowControl/>
              <w:jc w:val="center"/>
              <w:rPr>
                <w:rFonts w:ascii="Times New Roman" w:hAnsi="Times New Roman"/>
                <w:color w:val="000000"/>
                <w:kern w:val="0"/>
                <w:sz w:val="15"/>
                <w:szCs w:val="15"/>
              </w:rPr>
            </w:pPr>
            <w:r w:rsidRPr="00930E73">
              <w:rPr>
                <w:rFonts w:ascii="宋体" w:hAnsi="宋体" w:hint="eastAsia"/>
                <w:color w:val="000000"/>
                <w:kern w:val="0"/>
                <w:sz w:val="15"/>
                <w:szCs w:val="15"/>
              </w:rPr>
              <w:t>数据集包含属性</w:t>
            </w:r>
          </w:p>
        </w:tc>
        <w:tc>
          <w:tcPr>
            <w:tcW w:w="2516" w:type="dxa"/>
            <w:tcBorders>
              <w:top w:val="single" w:sz="4" w:space="0" w:color="auto"/>
              <w:left w:val="nil"/>
              <w:bottom w:val="single" w:sz="4" w:space="0" w:color="auto"/>
              <w:right w:val="single" w:sz="4" w:space="0" w:color="auto"/>
            </w:tcBorders>
            <w:shd w:val="clear" w:color="auto" w:fill="auto"/>
            <w:noWrap/>
            <w:vAlign w:val="center"/>
            <w:hideMark/>
          </w:tcPr>
          <w:p w:rsidR="00CD6D9C" w:rsidRPr="00930E73" w:rsidRDefault="00CD6D9C" w:rsidP="00841EB7">
            <w:pPr>
              <w:widowControl/>
              <w:jc w:val="center"/>
              <w:rPr>
                <w:rFonts w:ascii="Times New Roman" w:hAnsi="Times New Roman"/>
                <w:color w:val="000000"/>
                <w:kern w:val="0"/>
                <w:sz w:val="15"/>
                <w:szCs w:val="15"/>
              </w:rPr>
            </w:pPr>
            <w:r w:rsidRPr="00930E73">
              <w:rPr>
                <w:rFonts w:ascii="宋体" w:hAnsi="宋体" w:hint="eastAsia"/>
                <w:color w:val="000000"/>
                <w:kern w:val="0"/>
                <w:sz w:val="15"/>
                <w:szCs w:val="15"/>
              </w:rPr>
              <w:t>属性说明</w:t>
            </w:r>
          </w:p>
        </w:tc>
      </w:tr>
      <w:tr w:rsidR="00CD6D9C" w:rsidRPr="00930E73" w:rsidTr="00CD6D9C">
        <w:trPr>
          <w:trHeight w:val="300"/>
        </w:trPr>
        <w:tc>
          <w:tcPr>
            <w:tcW w:w="579" w:type="dxa"/>
            <w:vMerge w:val="restart"/>
            <w:tcBorders>
              <w:top w:val="single" w:sz="4" w:space="0" w:color="auto"/>
              <w:left w:val="single" w:sz="4" w:space="0" w:color="auto"/>
              <w:bottom w:val="single" w:sz="4" w:space="0" w:color="auto"/>
              <w:right w:val="single" w:sz="4" w:space="0" w:color="auto"/>
            </w:tcBorders>
            <w:vAlign w:val="center"/>
          </w:tcPr>
          <w:p w:rsidR="00CD6D9C" w:rsidRPr="00CD6D9C" w:rsidRDefault="00CD6D9C" w:rsidP="00836664">
            <w:pPr>
              <w:pStyle w:val="affffff8"/>
              <w:widowControl/>
              <w:numPr>
                <w:ilvl w:val="0"/>
                <w:numId w:val="42"/>
              </w:numPr>
              <w:ind w:firstLineChars="0"/>
              <w:rPr>
                <w:rFonts w:ascii="宋体" w:eastAsia="宋体" w:hAnsi="宋体" w:cs="宋体"/>
                <w:color w:val="000000"/>
                <w:kern w:val="0"/>
                <w:sz w:val="15"/>
                <w:szCs w:val="15"/>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CD6D9C" w:rsidRPr="00930E73" w:rsidRDefault="00CD6D9C" w:rsidP="00CD6D9C">
            <w:pPr>
              <w:widowControl/>
              <w:rPr>
                <w:rFonts w:ascii="Times New Roman" w:hAnsi="Times New Roman"/>
                <w:color w:val="000000"/>
                <w:kern w:val="0"/>
                <w:sz w:val="15"/>
                <w:szCs w:val="15"/>
              </w:rPr>
            </w:pPr>
            <w:r w:rsidRPr="00930E73">
              <w:rPr>
                <w:rFonts w:ascii="Times New Roman" w:hAnsi="Times New Roman"/>
                <w:color w:val="000000"/>
                <w:kern w:val="0"/>
                <w:sz w:val="15"/>
                <w:szCs w:val="15"/>
              </w:rPr>
              <w:t>GeneralPropSe</w:t>
            </w:r>
            <w:r>
              <w:rPr>
                <w:rFonts w:ascii="Times New Roman" w:hAnsi="Times New Roman" w:hint="eastAsia"/>
                <w:color w:val="000000"/>
                <w:kern w:val="0"/>
                <w:sz w:val="15"/>
                <w:szCs w:val="15"/>
              </w:rPr>
              <w:t>t</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D9C" w:rsidRPr="00930E73" w:rsidRDefault="00CD6D9C" w:rsidP="00841EB7">
            <w:pPr>
              <w:widowControl/>
              <w:jc w:val="left"/>
              <w:rPr>
                <w:rFonts w:ascii="宋体" w:eastAsia="宋体" w:hAnsi="宋体" w:cs="宋体"/>
                <w:color w:val="000000"/>
                <w:kern w:val="0"/>
                <w:sz w:val="15"/>
                <w:szCs w:val="15"/>
              </w:rPr>
            </w:pPr>
            <w:r>
              <w:rPr>
                <w:rFonts w:ascii="宋体" w:hAnsi="宋体" w:cs="宋体" w:hint="eastAsia"/>
                <w:color w:val="000000"/>
                <w:kern w:val="0"/>
                <w:sz w:val="15"/>
                <w:szCs w:val="15"/>
              </w:rPr>
              <w:t>排</w:t>
            </w:r>
            <w:r w:rsidRPr="00930E73">
              <w:rPr>
                <w:rFonts w:ascii="宋体" w:hAnsi="宋体" w:cs="宋体" w:hint="eastAsia"/>
                <w:color w:val="000000"/>
                <w:kern w:val="0"/>
                <w:sz w:val="15"/>
                <w:szCs w:val="15"/>
              </w:rPr>
              <w:t>水系统通用属性集</w:t>
            </w:r>
          </w:p>
        </w:tc>
        <w:tc>
          <w:tcPr>
            <w:tcW w:w="2834" w:type="dxa"/>
            <w:tcBorders>
              <w:top w:val="single" w:sz="4" w:space="0" w:color="auto"/>
              <w:left w:val="nil"/>
              <w:bottom w:val="single" w:sz="4" w:space="0" w:color="auto"/>
              <w:right w:val="single" w:sz="4" w:space="0" w:color="auto"/>
            </w:tcBorders>
            <w:shd w:val="clear" w:color="auto" w:fill="auto"/>
            <w:noWrap/>
            <w:vAlign w:val="center"/>
            <w:hideMark/>
          </w:tcPr>
          <w:p w:rsidR="00CD6D9C" w:rsidRPr="00930E73" w:rsidRDefault="00CD6D9C" w:rsidP="00841EB7">
            <w:pPr>
              <w:widowControl/>
              <w:jc w:val="left"/>
              <w:rPr>
                <w:rFonts w:ascii="Times New Roman" w:eastAsia="宋体" w:hAnsi="Times New Roman" w:cs="Times New Roman"/>
                <w:color w:val="000000"/>
                <w:kern w:val="0"/>
                <w:sz w:val="15"/>
                <w:szCs w:val="15"/>
              </w:rPr>
            </w:pPr>
            <w:r w:rsidRPr="00930E73">
              <w:rPr>
                <w:rFonts w:ascii="Times New Roman" w:eastAsia="宋体" w:hAnsi="Times New Roman" w:cs="Times New Roman"/>
                <w:color w:val="000000"/>
                <w:kern w:val="0"/>
                <w:sz w:val="15"/>
                <w:szCs w:val="15"/>
              </w:rPr>
              <w:t>Sys_ID</w:t>
            </w:r>
          </w:p>
        </w:tc>
        <w:tc>
          <w:tcPr>
            <w:tcW w:w="2516" w:type="dxa"/>
            <w:tcBorders>
              <w:top w:val="single" w:sz="4" w:space="0" w:color="auto"/>
              <w:left w:val="nil"/>
              <w:bottom w:val="single" w:sz="4" w:space="0" w:color="auto"/>
              <w:right w:val="single" w:sz="4" w:space="0" w:color="auto"/>
            </w:tcBorders>
            <w:shd w:val="clear" w:color="auto" w:fill="auto"/>
            <w:noWrap/>
            <w:vAlign w:val="center"/>
            <w:hideMark/>
          </w:tcPr>
          <w:p w:rsidR="00CD6D9C" w:rsidRPr="00930E73" w:rsidRDefault="00CD6D9C" w:rsidP="00841EB7">
            <w:pPr>
              <w:widowControl/>
              <w:jc w:val="left"/>
              <w:rPr>
                <w:rFonts w:ascii="宋体" w:hAnsi="宋体" w:cs="宋体"/>
                <w:color w:val="000000"/>
                <w:kern w:val="0"/>
                <w:sz w:val="15"/>
                <w:szCs w:val="15"/>
              </w:rPr>
            </w:pPr>
            <w:r w:rsidRPr="00930E73">
              <w:rPr>
                <w:rFonts w:ascii="宋体" w:hAnsi="宋体" w:cs="宋体" w:hint="eastAsia"/>
                <w:color w:val="000000"/>
                <w:kern w:val="0"/>
                <w:sz w:val="15"/>
                <w:szCs w:val="15"/>
              </w:rPr>
              <w:t>系统标识</w:t>
            </w:r>
          </w:p>
        </w:tc>
      </w:tr>
      <w:tr w:rsidR="00CD6D9C" w:rsidRPr="00930E73" w:rsidTr="00CD6D9C">
        <w:trPr>
          <w:trHeight w:val="300"/>
        </w:trPr>
        <w:tc>
          <w:tcPr>
            <w:tcW w:w="579" w:type="dxa"/>
            <w:vMerge/>
            <w:tcBorders>
              <w:top w:val="single" w:sz="4" w:space="0" w:color="auto"/>
              <w:left w:val="single" w:sz="4" w:space="0" w:color="auto"/>
              <w:right w:val="single" w:sz="4" w:space="0" w:color="auto"/>
            </w:tcBorders>
            <w:vAlign w:val="center"/>
          </w:tcPr>
          <w:p w:rsidR="00CD6D9C" w:rsidRPr="00930E73" w:rsidRDefault="00CD6D9C" w:rsidP="00CD6D9C">
            <w:pPr>
              <w:widowControl/>
              <w:rPr>
                <w:rFonts w:ascii="宋体" w:eastAsia="宋体" w:hAnsi="宋体" w:cs="宋体"/>
                <w:color w:val="000000"/>
                <w:kern w:val="0"/>
                <w:sz w:val="15"/>
                <w:szCs w:val="15"/>
              </w:rPr>
            </w:pPr>
          </w:p>
        </w:tc>
        <w:tc>
          <w:tcPr>
            <w:tcW w:w="1417" w:type="dxa"/>
            <w:vMerge/>
            <w:tcBorders>
              <w:top w:val="single" w:sz="4" w:space="0" w:color="auto"/>
              <w:left w:val="single" w:sz="4" w:space="0" w:color="auto"/>
              <w:right w:val="single" w:sz="4" w:space="0" w:color="auto"/>
            </w:tcBorders>
            <w:vAlign w:val="center"/>
          </w:tcPr>
          <w:p w:rsidR="00CD6D9C" w:rsidRPr="00930E73" w:rsidRDefault="00CD6D9C" w:rsidP="00CD6D9C">
            <w:pPr>
              <w:widowControl/>
              <w:rPr>
                <w:rFonts w:ascii="宋体" w:eastAsia="宋体" w:hAnsi="宋体" w:cs="宋体"/>
                <w:color w:val="000000"/>
                <w:kern w:val="0"/>
                <w:sz w:val="15"/>
                <w:szCs w:val="15"/>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CD6D9C" w:rsidRPr="00930E73" w:rsidRDefault="00CD6D9C" w:rsidP="00841EB7">
            <w:pPr>
              <w:widowControl/>
              <w:jc w:val="left"/>
              <w:rPr>
                <w:rFonts w:ascii="宋体" w:eastAsia="宋体" w:hAnsi="宋体" w:cs="宋体"/>
                <w:color w:val="000000"/>
                <w:kern w:val="0"/>
                <w:sz w:val="15"/>
                <w:szCs w:val="15"/>
              </w:rPr>
            </w:pPr>
          </w:p>
        </w:tc>
        <w:tc>
          <w:tcPr>
            <w:tcW w:w="2834" w:type="dxa"/>
            <w:tcBorders>
              <w:top w:val="single" w:sz="4" w:space="0" w:color="auto"/>
              <w:left w:val="nil"/>
              <w:bottom w:val="single" w:sz="4" w:space="0" w:color="auto"/>
              <w:right w:val="single" w:sz="4" w:space="0" w:color="auto"/>
            </w:tcBorders>
            <w:shd w:val="clear" w:color="auto" w:fill="auto"/>
            <w:noWrap/>
            <w:vAlign w:val="center"/>
            <w:hideMark/>
          </w:tcPr>
          <w:p w:rsidR="00CD6D9C" w:rsidRPr="00930E73" w:rsidRDefault="00CD6D9C" w:rsidP="00841EB7">
            <w:pPr>
              <w:widowControl/>
              <w:jc w:val="left"/>
              <w:rPr>
                <w:rFonts w:ascii="Times New Roman" w:eastAsia="宋体" w:hAnsi="Times New Roman" w:cs="Times New Roman"/>
                <w:color w:val="000000"/>
                <w:kern w:val="0"/>
                <w:sz w:val="15"/>
                <w:szCs w:val="15"/>
              </w:rPr>
            </w:pPr>
            <w:r w:rsidRPr="00930E73">
              <w:rPr>
                <w:rFonts w:ascii="Times New Roman" w:eastAsia="宋体" w:hAnsi="Times New Roman" w:cs="Times New Roman"/>
                <w:color w:val="000000"/>
                <w:kern w:val="0"/>
                <w:sz w:val="15"/>
                <w:szCs w:val="15"/>
              </w:rPr>
              <w:t>Sys_Name</w:t>
            </w:r>
          </w:p>
        </w:tc>
        <w:tc>
          <w:tcPr>
            <w:tcW w:w="2516" w:type="dxa"/>
            <w:tcBorders>
              <w:top w:val="single" w:sz="4" w:space="0" w:color="auto"/>
              <w:left w:val="nil"/>
              <w:bottom w:val="single" w:sz="4" w:space="0" w:color="auto"/>
              <w:right w:val="single" w:sz="4" w:space="0" w:color="auto"/>
            </w:tcBorders>
            <w:shd w:val="clear" w:color="auto" w:fill="auto"/>
            <w:noWrap/>
            <w:vAlign w:val="center"/>
            <w:hideMark/>
          </w:tcPr>
          <w:p w:rsidR="00CD6D9C" w:rsidRPr="00930E73" w:rsidRDefault="00CD6D9C" w:rsidP="00841EB7">
            <w:pPr>
              <w:widowControl/>
              <w:jc w:val="left"/>
              <w:rPr>
                <w:rFonts w:ascii="宋体" w:hAnsi="宋体" w:cs="宋体"/>
                <w:color w:val="000000"/>
                <w:kern w:val="0"/>
                <w:sz w:val="15"/>
                <w:szCs w:val="15"/>
              </w:rPr>
            </w:pPr>
            <w:r w:rsidRPr="00930E73">
              <w:rPr>
                <w:rFonts w:ascii="宋体" w:hAnsi="宋体" w:cs="宋体" w:hint="eastAsia"/>
                <w:color w:val="000000"/>
                <w:kern w:val="0"/>
                <w:sz w:val="15"/>
                <w:szCs w:val="15"/>
              </w:rPr>
              <w:t>系统名称</w:t>
            </w:r>
          </w:p>
        </w:tc>
      </w:tr>
      <w:tr w:rsidR="00CD6D9C" w:rsidRPr="00930E73" w:rsidTr="00CD6D9C">
        <w:trPr>
          <w:trHeight w:val="300"/>
        </w:trPr>
        <w:tc>
          <w:tcPr>
            <w:tcW w:w="579" w:type="dxa"/>
            <w:vMerge/>
            <w:tcBorders>
              <w:left w:val="single" w:sz="4" w:space="0" w:color="auto"/>
              <w:right w:val="single" w:sz="4" w:space="0" w:color="auto"/>
            </w:tcBorders>
            <w:vAlign w:val="center"/>
          </w:tcPr>
          <w:p w:rsidR="00CD6D9C" w:rsidRPr="00930E73" w:rsidRDefault="00CD6D9C" w:rsidP="00CD6D9C">
            <w:pPr>
              <w:widowControl/>
              <w:rPr>
                <w:rFonts w:ascii="宋体" w:eastAsia="宋体" w:hAnsi="宋体" w:cs="宋体"/>
                <w:color w:val="000000"/>
                <w:kern w:val="0"/>
                <w:sz w:val="15"/>
                <w:szCs w:val="15"/>
              </w:rPr>
            </w:pPr>
          </w:p>
        </w:tc>
        <w:tc>
          <w:tcPr>
            <w:tcW w:w="1417" w:type="dxa"/>
            <w:vMerge/>
            <w:tcBorders>
              <w:left w:val="single" w:sz="4" w:space="0" w:color="auto"/>
              <w:right w:val="single" w:sz="4" w:space="0" w:color="auto"/>
            </w:tcBorders>
            <w:vAlign w:val="center"/>
          </w:tcPr>
          <w:p w:rsidR="00CD6D9C" w:rsidRPr="00930E73" w:rsidRDefault="00CD6D9C" w:rsidP="00CD6D9C">
            <w:pPr>
              <w:widowControl/>
              <w:rPr>
                <w:rFonts w:ascii="宋体" w:eastAsia="宋体" w:hAnsi="宋体" w:cs="宋体"/>
                <w:color w:val="000000"/>
                <w:kern w:val="0"/>
                <w:sz w:val="15"/>
                <w:szCs w:val="15"/>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CD6D9C" w:rsidRPr="00930E73" w:rsidRDefault="00CD6D9C" w:rsidP="00841EB7">
            <w:pPr>
              <w:widowControl/>
              <w:jc w:val="left"/>
              <w:rPr>
                <w:rFonts w:ascii="宋体" w:eastAsia="宋体" w:hAnsi="宋体" w:cs="宋体"/>
                <w:color w:val="000000"/>
                <w:kern w:val="0"/>
                <w:sz w:val="15"/>
                <w:szCs w:val="15"/>
              </w:rPr>
            </w:pPr>
          </w:p>
        </w:tc>
        <w:tc>
          <w:tcPr>
            <w:tcW w:w="2834" w:type="dxa"/>
            <w:tcBorders>
              <w:top w:val="nil"/>
              <w:left w:val="nil"/>
              <w:bottom w:val="single" w:sz="4" w:space="0" w:color="auto"/>
              <w:right w:val="single" w:sz="4" w:space="0" w:color="auto"/>
            </w:tcBorders>
            <w:shd w:val="clear" w:color="auto" w:fill="auto"/>
            <w:noWrap/>
            <w:vAlign w:val="center"/>
            <w:hideMark/>
          </w:tcPr>
          <w:p w:rsidR="00CD6D9C" w:rsidRPr="00930E73" w:rsidRDefault="00CD6D9C" w:rsidP="00841EB7">
            <w:pPr>
              <w:widowControl/>
              <w:jc w:val="left"/>
              <w:rPr>
                <w:rFonts w:ascii="Times New Roman" w:eastAsia="宋体" w:hAnsi="Times New Roman" w:cs="Times New Roman"/>
                <w:color w:val="000000"/>
                <w:kern w:val="0"/>
                <w:sz w:val="15"/>
                <w:szCs w:val="15"/>
              </w:rPr>
            </w:pPr>
            <w:r w:rsidRPr="00930E73">
              <w:rPr>
                <w:rFonts w:ascii="Times New Roman" w:eastAsia="宋体" w:hAnsi="Times New Roman" w:cs="Times New Roman"/>
                <w:color w:val="000000"/>
                <w:kern w:val="0"/>
                <w:sz w:val="15"/>
                <w:szCs w:val="15"/>
              </w:rPr>
              <w:t>Sys_Type</w:t>
            </w:r>
          </w:p>
        </w:tc>
        <w:tc>
          <w:tcPr>
            <w:tcW w:w="2516" w:type="dxa"/>
            <w:tcBorders>
              <w:top w:val="nil"/>
              <w:left w:val="nil"/>
              <w:bottom w:val="single" w:sz="4" w:space="0" w:color="auto"/>
              <w:right w:val="single" w:sz="4" w:space="0" w:color="auto"/>
            </w:tcBorders>
            <w:shd w:val="clear" w:color="auto" w:fill="auto"/>
            <w:noWrap/>
            <w:vAlign w:val="center"/>
            <w:hideMark/>
          </w:tcPr>
          <w:p w:rsidR="00CD6D9C" w:rsidRPr="00930E73" w:rsidRDefault="00CD6D9C" w:rsidP="00841EB7">
            <w:pPr>
              <w:widowControl/>
              <w:jc w:val="left"/>
              <w:rPr>
                <w:rFonts w:ascii="宋体" w:hAnsi="宋体" w:cs="宋体"/>
                <w:color w:val="000000"/>
                <w:kern w:val="0"/>
                <w:sz w:val="15"/>
                <w:szCs w:val="15"/>
              </w:rPr>
            </w:pPr>
            <w:r w:rsidRPr="00930E73">
              <w:rPr>
                <w:rFonts w:ascii="宋体" w:hAnsi="宋体" w:cs="宋体" w:hint="eastAsia"/>
                <w:color w:val="000000"/>
                <w:kern w:val="0"/>
                <w:sz w:val="15"/>
                <w:szCs w:val="15"/>
              </w:rPr>
              <w:t>系统类型</w:t>
            </w:r>
          </w:p>
        </w:tc>
      </w:tr>
      <w:tr w:rsidR="00CD6D9C" w:rsidRPr="00930E73" w:rsidTr="00CD6D9C">
        <w:trPr>
          <w:trHeight w:val="300"/>
        </w:trPr>
        <w:tc>
          <w:tcPr>
            <w:tcW w:w="579" w:type="dxa"/>
            <w:vMerge/>
            <w:tcBorders>
              <w:left w:val="single" w:sz="4" w:space="0" w:color="auto"/>
              <w:right w:val="single" w:sz="4" w:space="0" w:color="auto"/>
            </w:tcBorders>
            <w:vAlign w:val="center"/>
          </w:tcPr>
          <w:p w:rsidR="00CD6D9C" w:rsidRPr="00930E73" w:rsidRDefault="00CD6D9C" w:rsidP="00CD6D9C">
            <w:pPr>
              <w:widowControl/>
              <w:rPr>
                <w:rFonts w:ascii="宋体" w:eastAsia="宋体" w:hAnsi="宋体" w:cs="宋体"/>
                <w:color w:val="000000"/>
                <w:kern w:val="0"/>
                <w:sz w:val="15"/>
                <w:szCs w:val="15"/>
              </w:rPr>
            </w:pPr>
          </w:p>
        </w:tc>
        <w:tc>
          <w:tcPr>
            <w:tcW w:w="1417" w:type="dxa"/>
            <w:vMerge/>
            <w:tcBorders>
              <w:left w:val="single" w:sz="4" w:space="0" w:color="auto"/>
              <w:right w:val="single" w:sz="4" w:space="0" w:color="auto"/>
            </w:tcBorders>
            <w:vAlign w:val="center"/>
          </w:tcPr>
          <w:p w:rsidR="00CD6D9C" w:rsidRPr="00930E73" w:rsidRDefault="00CD6D9C" w:rsidP="00CD6D9C">
            <w:pPr>
              <w:widowControl/>
              <w:rPr>
                <w:rFonts w:ascii="宋体" w:eastAsia="宋体" w:hAnsi="宋体" w:cs="宋体"/>
                <w:color w:val="000000"/>
                <w:kern w:val="0"/>
                <w:sz w:val="15"/>
                <w:szCs w:val="15"/>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CD6D9C" w:rsidRPr="00930E73" w:rsidRDefault="00CD6D9C" w:rsidP="00841EB7">
            <w:pPr>
              <w:widowControl/>
              <w:jc w:val="left"/>
              <w:rPr>
                <w:rFonts w:ascii="宋体" w:eastAsia="宋体" w:hAnsi="宋体" w:cs="宋体"/>
                <w:color w:val="000000"/>
                <w:kern w:val="0"/>
                <w:sz w:val="15"/>
                <w:szCs w:val="15"/>
              </w:rPr>
            </w:pPr>
          </w:p>
        </w:tc>
        <w:tc>
          <w:tcPr>
            <w:tcW w:w="2834" w:type="dxa"/>
            <w:tcBorders>
              <w:top w:val="nil"/>
              <w:left w:val="nil"/>
              <w:bottom w:val="single" w:sz="4" w:space="0" w:color="auto"/>
              <w:right w:val="single" w:sz="4" w:space="0" w:color="auto"/>
            </w:tcBorders>
            <w:shd w:val="clear" w:color="auto" w:fill="auto"/>
            <w:noWrap/>
            <w:vAlign w:val="center"/>
            <w:hideMark/>
          </w:tcPr>
          <w:p w:rsidR="00CD6D9C" w:rsidRPr="00930E73" w:rsidRDefault="00CD6D9C" w:rsidP="00841EB7">
            <w:pPr>
              <w:widowControl/>
              <w:jc w:val="left"/>
              <w:rPr>
                <w:rFonts w:ascii="Times New Roman" w:eastAsia="宋体" w:hAnsi="Times New Roman" w:cs="Times New Roman"/>
                <w:color w:val="000000"/>
                <w:kern w:val="0"/>
                <w:sz w:val="15"/>
                <w:szCs w:val="15"/>
              </w:rPr>
            </w:pPr>
            <w:r w:rsidRPr="00930E73">
              <w:rPr>
                <w:rFonts w:ascii="Times New Roman" w:eastAsia="宋体" w:hAnsi="Times New Roman" w:cs="Times New Roman"/>
                <w:color w:val="000000"/>
                <w:kern w:val="0"/>
                <w:sz w:val="15"/>
                <w:szCs w:val="15"/>
              </w:rPr>
              <w:t>Sys_Nr_of_Propertys</w:t>
            </w:r>
          </w:p>
        </w:tc>
        <w:tc>
          <w:tcPr>
            <w:tcW w:w="2516" w:type="dxa"/>
            <w:tcBorders>
              <w:top w:val="nil"/>
              <w:left w:val="nil"/>
              <w:bottom w:val="single" w:sz="4" w:space="0" w:color="auto"/>
              <w:right w:val="single" w:sz="4" w:space="0" w:color="auto"/>
            </w:tcBorders>
            <w:shd w:val="clear" w:color="auto" w:fill="auto"/>
            <w:noWrap/>
            <w:vAlign w:val="center"/>
            <w:hideMark/>
          </w:tcPr>
          <w:p w:rsidR="00CD6D9C" w:rsidRPr="00930E73" w:rsidRDefault="00CD6D9C" w:rsidP="00841EB7">
            <w:pPr>
              <w:widowControl/>
              <w:jc w:val="left"/>
              <w:rPr>
                <w:rFonts w:ascii="宋体" w:hAnsi="宋体" w:cs="宋体"/>
                <w:color w:val="000000"/>
                <w:kern w:val="0"/>
                <w:sz w:val="15"/>
                <w:szCs w:val="15"/>
              </w:rPr>
            </w:pPr>
            <w:r w:rsidRPr="00930E73">
              <w:rPr>
                <w:rFonts w:ascii="宋体" w:hAnsi="宋体" w:cs="宋体" w:hint="eastAsia"/>
                <w:color w:val="000000"/>
                <w:kern w:val="0"/>
                <w:sz w:val="15"/>
                <w:szCs w:val="15"/>
              </w:rPr>
              <w:t>系统属性个数</w:t>
            </w:r>
          </w:p>
        </w:tc>
      </w:tr>
      <w:tr w:rsidR="00CD6D9C" w:rsidRPr="00930E73" w:rsidTr="00CD6D9C">
        <w:trPr>
          <w:trHeight w:val="300"/>
        </w:trPr>
        <w:tc>
          <w:tcPr>
            <w:tcW w:w="579" w:type="dxa"/>
            <w:vMerge/>
            <w:tcBorders>
              <w:left w:val="single" w:sz="4" w:space="0" w:color="auto"/>
              <w:right w:val="single" w:sz="4" w:space="0" w:color="auto"/>
            </w:tcBorders>
            <w:vAlign w:val="center"/>
          </w:tcPr>
          <w:p w:rsidR="00CD6D9C" w:rsidRPr="00930E73" w:rsidRDefault="00CD6D9C" w:rsidP="00CD6D9C">
            <w:pPr>
              <w:widowControl/>
              <w:rPr>
                <w:rFonts w:ascii="宋体" w:eastAsia="宋体" w:hAnsi="宋体" w:cs="宋体"/>
                <w:color w:val="000000"/>
                <w:kern w:val="0"/>
                <w:sz w:val="15"/>
                <w:szCs w:val="15"/>
              </w:rPr>
            </w:pPr>
          </w:p>
        </w:tc>
        <w:tc>
          <w:tcPr>
            <w:tcW w:w="1417" w:type="dxa"/>
            <w:vMerge/>
            <w:tcBorders>
              <w:left w:val="single" w:sz="4" w:space="0" w:color="auto"/>
              <w:right w:val="single" w:sz="4" w:space="0" w:color="auto"/>
            </w:tcBorders>
            <w:vAlign w:val="center"/>
          </w:tcPr>
          <w:p w:rsidR="00CD6D9C" w:rsidRPr="00930E73" w:rsidRDefault="00CD6D9C" w:rsidP="00CD6D9C">
            <w:pPr>
              <w:widowControl/>
              <w:rPr>
                <w:rFonts w:ascii="宋体" w:eastAsia="宋体" w:hAnsi="宋体" w:cs="宋体"/>
                <w:color w:val="000000"/>
                <w:kern w:val="0"/>
                <w:sz w:val="15"/>
                <w:szCs w:val="15"/>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CD6D9C" w:rsidRPr="00930E73" w:rsidRDefault="00CD6D9C" w:rsidP="00841EB7">
            <w:pPr>
              <w:widowControl/>
              <w:jc w:val="left"/>
              <w:rPr>
                <w:rFonts w:ascii="宋体" w:eastAsia="宋体" w:hAnsi="宋体" w:cs="宋体"/>
                <w:color w:val="000000"/>
                <w:kern w:val="0"/>
                <w:sz w:val="15"/>
                <w:szCs w:val="15"/>
              </w:rPr>
            </w:pPr>
          </w:p>
        </w:tc>
        <w:tc>
          <w:tcPr>
            <w:tcW w:w="2834" w:type="dxa"/>
            <w:tcBorders>
              <w:top w:val="nil"/>
              <w:left w:val="nil"/>
              <w:bottom w:val="single" w:sz="4" w:space="0" w:color="auto"/>
              <w:right w:val="single" w:sz="4" w:space="0" w:color="auto"/>
            </w:tcBorders>
            <w:shd w:val="clear" w:color="auto" w:fill="auto"/>
            <w:noWrap/>
            <w:vAlign w:val="center"/>
            <w:hideMark/>
          </w:tcPr>
          <w:p w:rsidR="00CD6D9C" w:rsidRPr="00930E73" w:rsidRDefault="00CD6D9C" w:rsidP="00841EB7">
            <w:pPr>
              <w:widowControl/>
              <w:jc w:val="left"/>
              <w:rPr>
                <w:rFonts w:ascii="Times New Roman" w:eastAsia="宋体" w:hAnsi="Times New Roman" w:cs="Times New Roman"/>
                <w:color w:val="000000"/>
                <w:kern w:val="0"/>
                <w:sz w:val="15"/>
                <w:szCs w:val="15"/>
              </w:rPr>
            </w:pPr>
            <w:r w:rsidRPr="00930E73">
              <w:rPr>
                <w:rFonts w:ascii="Times New Roman" w:eastAsia="宋体" w:hAnsi="Times New Roman" w:cs="Times New Roman"/>
                <w:color w:val="000000"/>
                <w:kern w:val="0"/>
                <w:sz w:val="15"/>
                <w:szCs w:val="15"/>
              </w:rPr>
              <w:t>Sys_Nr_of_StaticPropertys</w:t>
            </w:r>
          </w:p>
        </w:tc>
        <w:tc>
          <w:tcPr>
            <w:tcW w:w="2516" w:type="dxa"/>
            <w:tcBorders>
              <w:top w:val="nil"/>
              <w:left w:val="nil"/>
              <w:bottom w:val="single" w:sz="4" w:space="0" w:color="auto"/>
              <w:right w:val="single" w:sz="4" w:space="0" w:color="auto"/>
            </w:tcBorders>
            <w:shd w:val="clear" w:color="auto" w:fill="auto"/>
            <w:noWrap/>
            <w:vAlign w:val="center"/>
            <w:hideMark/>
          </w:tcPr>
          <w:p w:rsidR="00CD6D9C" w:rsidRPr="00930E73" w:rsidRDefault="00CD6D9C" w:rsidP="00841EB7">
            <w:pPr>
              <w:widowControl/>
              <w:jc w:val="left"/>
              <w:rPr>
                <w:rFonts w:ascii="宋体" w:hAnsi="宋体" w:cs="宋体"/>
                <w:color w:val="000000"/>
                <w:kern w:val="0"/>
                <w:sz w:val="15"/>
                <w:szCs w:val="15"/>
              </w:rPr>
            </w:pPr>
            <w:r w:rsidRPr="00930E73">
              <w:rPr>
                <w:rFonts w:ascii="宋体" w:hAnsi="宋体" w:cs="宋体" w:hint="eastAsia"/>
                <w:color w:val="000000"/>
                <w:kern w:val="0"/>
                <w:sz w:val="15"/>
                <w:szCs w:val="15"/>
              </w:rPr>
              <w:t>系统静态属性个数</w:t>
            </w:r>
          </w:p>
        </w:tc>
      </w:tr>
      <w:tr w:rsidR="00CD6D9C" w:rsidRPr="00930E73" w:rsidTr="00CD6D9C">
        <w:trPr>
          <w:trHeight w:val="300"/>
        </w:trPr>
        <w:tc>
          <w:tcPr>
            <w:tcW w:w="579" w:type="dxa"/>
            <w:vMerge/>
            <w:tcBorders>
              <w:left w:val="single" w:sz="4" w:space="0" w:color="auto"/>
              <w:right w:val="single" w:sz="4" w:space="0" w:color="auto"/>
            </w:tcBorders>
            <w:vAlign w:val="center"/>
          </w:tcPr>
          <w:p w:rsidR="00CD6D9C" w:rsidRPr="00930E73" w:rsidRDefault="00CD6D9C" w:rsidP="00CD6D9C">
            <w:pPr>
              <w:widowControl/>
              <w:rPr>
                <w:rFonts w:ascii="宋体" w:eastAsia="宋体" w:hAnsi="宋体" w:cs="宋体"/>
                <w:color w:val="000000"/>
                <w:kern w:val="0"/>
                <w:sz w:val="15"/>
                <w:szCs w:val="15"/>
              </w:rPr>
            </w:pPr>
          </w:p>
        </w:tc>
        <w:tc>
          <w:tcPr>
            <w:tcW w:w="1417" w:type="dxa"/>
            <w:vMerge/>
            <w:tcBorders>
              <w:left w:val="single" w:sz="4" w:space="0" w:color="auto"/>
              <w:right w:val="single" w:sz="4" w:space="0" w:color="auto"/>
            </w:tcBorders>
            <w:vAlign w:val="center"/>
          </w:tcPr>
          <w:p w:rsidR="00CD6D9C" w:rsidRPr="00930E73" w:rsidRDefault="00CD6D9C" w:rsidP="00CD6D9C">
            <w:pPr>
              <w:widowControl/>
              <w:rPr>
                <w:rFonts w:ascii="宋体" w:eastAsia="宋体" w:hAnsi="宋体" w:cs="宋体"/>
                <w:color w:val="000000"/>
                <w:kern w:val="0"/>
                <w:sz w:val="15"/>
                <w:szCs w:val="15"/>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CD6D9C" w:rsidRPr="00930E73" w:rsidRDefault="00CD6D9C" w:rsidP="00841EB7">
            <w:pPr>
              <w:widowControl/>
              <w:jc w:val="left"/>
              <w:rPr>
                <w:rFonts w:ascii="宋体" w:eastAsia="宋体" w:hAnsi="宋体" w:cs="宋体"/>
                <w:color w:val="000000"/>
                <w:kern w:val="0"/>
                <w:sz w:val="15"/>
                <w:szCs w:val="15"/>
              </w:rPr>
            </w:pPr>
          </w:p>
        </w:tc>
        <w:tc>
          <w:tcPr>
            <w:tcW w:w="2834" w:type="dxa"/>
            <w:tcBorders>
              <w:top w:val="nil"/>
              <w:left w:val="nil"/>
              <w:bottom w:val="single" w:sz="4" w:space="0" w:color="auto"/>
              <w:right w:val="single" w:sz="4" w:space="0" w:color="auto"/>
            </w:tcBorders>
            <w:shd w:val="clear" w:color="auto" w:fill="auto"/>
            <w:noWrap/>
            <w:vAlign w:val="center"/>
            <w:hideMark/>
          </w:tcPr>
          <w:p w:rsidR="00CD6D9C" w:rsidRPr="00930E73" w:rsidRDefault="00CD6D9C" w:rsidP="00841EB7">
            <w:pPr>
              <w:widowControl/>
              <w:jc w:val="left"/>
              <w:rPr>
                <w:rFonts w:ascii="Times New Roman" w:eastAsia="宋体" w:hAnsi="Times New Roman" w:cs="Times New Roman"/>
                <w:color w:val="000000"/>
                <w:kern w:val="0"/>
                <w:sz w:val="15"/>
                <w:szCs w:val="15"/>
              </w:rPr>
            </w:pPr>
            <w:r w:rsidRPr="00930E73">
              <w:rPr>
                <w:rFonts w:ascii="Times New Roman" w:eastAsia="宋体" w:hAnsi="Times New Roman" w:cs="Times New Roman"/>
                <w:color w:val="000000"/>
                <w:kern w:val="0"/>
                <w:sz w:val="15"/>
                <w:szCs w:val="15"/>
              </w:rPr>
              <w:t>Sys_Nr_of_MeasPropertys</w:t>
            </w:r>
          </w:p>
        </w:tc>
        <w:tc>
          <w:tcPr>
            <w:tcW w:w="2516" w:type="dxa"/>
            <w:tcBorders>
              <w:top w:val="nil"/>
              <w:left w:val="nil"/>
              <w:bottom w:val="single" w:sz="4" w:space="0" w:color="auto"/>
              <w:right w:val="single" w:sz="4" w:space="0" w:color="auto"/>
            </w:tcBorders>
            <w:shd w:val="clear" w:color="auto" w:fill="auto"/>
            <w:noWrap/>
            <w:vAlign w:val="center"/>
            <w:hideMark/>
          </w:tcPr>
          <w:p w:rsidR="00CD6D9C" w:rsidRPr="00930E73" w:rsidRDefault="00CD6D9C" w:rsidP="00841EB7">
            <w:pPr>
              <w:widowControl/>
              <w:jc w:val="left"/>
              <w:rPr>
                <w:rFonts w:ascii="宋体" w:hAnsi="宋体" w:cs="宋体"/>
                <w:color w:val="000000"/>
                <w:kern w:val="0"/>
                <w:sz w:val="15"/>
                <w:szCs w:val="15"/>
              </w:rPr>
            </w:pPr>
            <w:r w:rsidRPr="00930E73">
              <w:rPr>
                <w:rFonts w:ascii="宋体" w:hAnsi="宋体" w:cs="宋体" w:hint="eastAsia"/>
                <w:color w:val="000000"/>
                <w:kern w:val="0"/>
                <w:sz w:val="15"/>
                <w:szCs w:val="15"/>
              </w:rPr>
              <w:t>系统测量属性个数</w:t>
            </w:r>
          </w:p>
        </w:tc>
      </w:tr>
      <w:tr w:rsidR="00CD6D9C" w:rsidRPr="00930E73" w:rsidTr="00CD6D9C">
        <w:trPr>
          <w:trHeight w:val="300"/>
        </w:trPr>
        <w:tc>
          <w:tcPr>
            <w:tcW w:w="579" w:type="dxa"/>
            <w:vMerge/>
            <w:tcBorders>
              <w:left w:val="single" w:sz="4" w:space="0" w:color="auto"/>
              <w:right w:val="single" w:sz="4" w:space="0" w:color="auto"/>
            </w:tcBorders>
            <w:vAlign w:val="center"/>
          </w:tcPr>
          <w:p w:rsidR="00CD6D9C" w:rsidRPr="00930E73" w:rsidRDefault="00CD6D9C" w:rsidP="00CD6D9C">
            <w:pPr>
              <w:widowControl/>
              <w:rPr>
                <w:rFonts w:ascii="宋体" w:eastAsia="宋体" w:hAnsi="宋体" w:cs="宋体"/>
                <w:color w:val="000000"/>
                <w:kern w:val="0"/>
                <w:sz w:val="15"/>
                <w:szCs w:val="15"/>
              </w:rPr>
            </w:pPr>
          </w:p>
        </w:tc>
        <w:tc>
          <w:tcPr>
            <w:tcW w:w="1417" w:type="dxa"/>
            <w:vMerge/>
            <w:tcBorders>
              <w:left w:val="single" w:sz="4" w:space="0" w:color="auto"/>
              <w:right w:val="single" w:sz="4" w:space="0" w:color="auto"/>
            </w:tcBorders>
            <w:vAlign w:val="center"/>
          </w:tcPr>
          <w:p w:rsidR="00CD6D9C" w:rsidRPr="00930E73" w:rsidRDefault="00CD6D9C" w:rsidP="00CD6D9C">
            <w:pPr>
              <w:widowControl/>
              <w:rPr>
                <w:rFonts w:ascii="宋体" w:eastAsia="宋体" w:hAnsi="宋体" w:cs="宋体"/>
                <w:color w:val="000000"/>
                <w:kern w:val="0"/>
                <w:sz w:val="15"/>
                <w:szCs w:val="15"/>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CD6D9C" w:rsidRPr="00930E73" w:rsidRDefault="00CD6D9C" w:rsidP="00841EB7">
            <w:pPr>
              <w:widowControl/>
              <w:jc w:val="left"/>
              <w:rPr>
                <w:rFonts w:ascii="宋体" w:eastAsia="宋体" w:hAnsi="宋体" w:cs="宋体"/>
                <w:color w:val="000000"/>
                <w:kern w:val="0"/>
                <w:sz w:val="15"/>
                <w:szCs w:val="15"/>
              </w:rPr>
            </w:pPr>
          </w:p>
        </w:tc>
        <w:tc>
          <w:tcPr>
            <w:tcW w:w="2834" w:type="dxa"/>
            <w:tcBorders>
              <w:top w:val="nil"/>
              <w:left w:val="nil"/>
              <w:bottom w:val="single" w:sz="4" w:space="0" w:color="auto"/>
              <w:right w:val="single" w:sz="4" w:space="0" w:color="auto"/>
            </w:tcBorders>
            <w:shd w:val="clear" w:color="auto" w:fill="auto"/>
            <w:noWrap/>
            <w:vAlign w:val="center"/>
            <w:hideMark/>
          </w:tcPr>
          <w:p w:rsidR="00CD6D9C" w:rsidRPr="00930E73" w:rsidRDefault="00CD6D9C" w:rsidP="00841EB7">
            <w:pPr>
              <w:widowControl/>
              <w:jc w:val="left"/>
              <w:rPr>
                <w:rFonts w:ascii="Times New Roman" w:eastAsia="宋体" w:hAnsi="Times New Roman" w:cs="Times New Roman"/>
                <w:color w:val="000000"/>
                <w:kern w:val="0"/>
                <w:sz w:val="15"/>
                <w:szCs w:val="15"/>
              </w:rPr>
            </w:pPr>
            <w:r w:rsidRPr="00930E73">
              <w:rPr>
                <w:rFonts w:ascii="Times New Roman" w:eastAsia="宋体" w:hAnsi="Times New Roman" w:cs="Times New Roman"/>
                <w:color w:val="000000"/>
                <w:kern w:val="0"/>
                <w:sz w:val="15"/>
                <w:szCs w:val="15"/>
              </w:rPr>
              <w:t>Sys_Nr_of_CtrlPropertys</w:t>
            </w:r>
          </w:p>
        </w:tc>
        <w:tc>
          <w:tcPr>
            <w:tcW w:w="2516" w:type="dxa"/>
            <w:tcBorders>
              <w:top w:val="nil"/>
              <w:left w:val="nil"/>
              <w:bottom w:val="single" w:sz="4" w:space="0" w:color="auto"/>
              <w:right w:val="single" w:sz="4" w:space="0" w:color="auto"/>
            </w:tcBorders>
            <w:shd w:val="clear" w:color="auto" w:fill="auto"/>
            <w:noWrap/>
            <w:vAlign w:val="center"/>
            <w:hideMark/>
          </w:tcPr>
          <w:p w:rsidR="00CD6D9C" w:rsidRPr="00930E73" w:rsidRDefault="00CD6D9C" w:rsidP="00841EB7">
            <w:pPr>
              <w:widowControl/>
              <w:jc w:val="left"/>
              <w:rPr>
                <w:rFonts w:ascii="宋体" w:hAnsi="宋体" w:cs="宋体"/>
                <w:color w:val="000000"/>
                <w:kern w:val="0"/>
                <w:sz w:val="15"/>
                <w:szCs w:val="15"/>
              </w:rPr>
            </w:pPr>
            <w:r w:rsidRPr="00930E73">
              <w:rPr>
                <w:rFonts w:ascii="宋体" w:hAnsi="宋体" w:cs="宋体" w:hint="eastAsia"/>
                <w:color w:val="000000"/>
                <w:kern w:val="0"/>
                <w:sz w:val="15"/>
                <w:szCs w:val="15"/>
              </w:rPr>
              <w:t>系统控制属性个数</w:t>
            </w:r>
          </w:p>
        </w:tc>
      </w:tr>
      <w:tr w:rsidR="00CD6D9C" w:rsidRPr="00930E73" w:rsidTr="00CD6D9C">
        <w:trPr>
          <w:trHeight w:val="300"/>
        </w:trPr>
        <w:tc>
          <w:tcPr>
            <w:tcW w:w="579" w:type="dxa"/>
            <w:vMerge/>
            <w:tcBorders>
              <w:left w:val="single" w:sz="4" w:space="0" w:color="auto"/>
              <w:right w:val="single" w:sz="4" w:space="0" w:color="auto"/>
            </w:tcBorders>
            <w:vAlign w:val="center"/>
          </w:tcPr>
          <w:p w:rsidR="00CD6D9C" w:rsidRPr="00930E73" w:rsidRDefault="00CD6D9C" w:rsidP="00CD6D9C">
            <w:pPr>
              <w:widowControl/>
              <w:rPr>
                <w:rFonts w:ascii="宋体" w:eastAsia="宋体" w:hAnsi="宋体" w:cs="宋体"/>
                <w:color w:val="000000"/>
                <w:kern w:val="0"/>
                <w:sz w:val="15"/>
                <w:szCs w:val="15"/>
              </w:rPr>
            </w:pPr>
          </w:p>
        </w:tc>
        <w:tc>
          <w:tcPr>
            <w:tcW w:w="1417" w:type="dxa"/>
            <w:vMerge/>
            <w:tcBorders>
              <w:left w:val="single" w:sz="4" w:space="0" w:color="auto"/>
              <w:right w:val="single" w:sz="4" w:space="0" w:color="auto"/>
            </w:tcBorders>
            <w:vAlign w:val="center"/>
          </w:tcPr>
          <w:p w:rsidR="00CD6D9C" w:rsidRPr="00930E73" w:rsidRDefault="00CD6D9C" w:rsidP="00CD6D9C">
            <w:pPr>
              <w:widowControl/>
              <w:rPr>
                <w:rFonts w:ascii="宋体" w:eastAsia="宋体" w:hAnsi="宋体" w:cs="宋体"/>
                <w:color w:val="000000"/>
                <w:kern w:val="0"/>
                <w:sz w:val="15"/>
                <w:szCs w:val="15"/>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CD6D9C" w:rsidRPr="00930E73" w:rsidRDefault="00CD6D9C" w:rsidP="00841EB7">
            <w:pPr>
              <w:widowControl/>
              <w:jc w:val="left"/>
              <w:rPr>
                <w:rFonts w:ascii="宋体" w:eastAsia="宋体" w:hAnsi="宋体" w:cs="宋体"/>
                <w:color w:val="000000"/>
                <w:kern w:val="0"/>
                <w:sz w:val="15"/>
                <w:szCs w:val="15"/>
              </w:rPr>
            </w:pPr>
          </w:p>
        </w:tc>
        <w:tc>
          <w:tcPr>
            <w:tcW w:w="2834" w:type="dxa"/>
            <w:tcBorders>
              <w:top w:val="nil"/>
              <w:left w:val="nil"/>
              <w:bottom w:val="single" w:sz="4" w:space="0" w:color="auto"/>
              <w:right w:val="single" w:sz="4" w:space="0" w:color="auto"/>
            </w:tcBorders>
            <w:shd w:val="clear" w:color="auto" w:fill="auto"/>
            <w:noWrap/>
            <w:vAlign w:val="center"/>
            <w:hideMark/>
          </w:tcPr>
          <w:p w:rsidR="00CD6D9C" w:rsidRPr="00930E73" w:rsidRDefault="00CD6D9C" w:rsidP="00841EB7">
            <w:pPr>
              <w:widowControl/>
              <w:jc w:val="left"/>
              <w:rPr>
                <w:rFonts w:ascii="Times New Roman" w:eastAsia="宋体" w:hAnsi="Times New Roman" w:cs="Times New Roman"/>
                <w:color w:val="000000"/>
                <w:kern w:val="0"/>
                <w:sz w:val="15"/>
                <w:szCs w:val="15"/>
              </w:rPr>
            </w:pPr>
            <w:r w:rsidRPr="00930E73">
              <w:rPr>
                <w:rFonts w:ascii="Times New Roman" w:eastAsia="宋体" w:hAnsi="Times New Roman" w:cs="Times New Roman"/>
                <w:color w:val="000000"/>
                <w:kern w:val="0"/>
                <w:sz w:val="15"/>
                <w:szCs w:val="15"/>
              </w:rPr>
              <w:t>Sys_Nr_of_StatusPropertys</w:t>
            </w:r>
          </w:p>
        </w:tc>
        <w:tc>
          <w:tcPr>
            <w:tcW w:w="2516" w:type="dxa"/>
            <w:tcBorders>
              <w:top w:val="nil"/>
              <w:left w:val="nil"/>
              <w:bottom w:val="single" w:sz="4" w:space="0" w:color="auto"/>
              <w:right w:val="single" w:sz="4" w:space="0" w:color="auto"/>
            </w:tcBorders>
            <w:shd w:val="clear" w:color="auto" w:fill="auto"/>
            <w:noWrap/>
            <w:vAlign w:val="center"/>
            <w:hideMark/>
          </w:tcPr>
          <w:p w:rsidR="00CD6D9C" w:rsidRPr="00930E73" w:rsidRDefault="00CD6D9C" w:rsidP="00841EB7">
            <w:pPr>
              <w:widowControl/>
              <w:jc w:val="left"/>
              <w:rPr>
                <w:rFonts w:ascii="宋体" w:hAnsi="宋体" w:cs="宋体"/>
                <w:color w:val="000000"/>
                <w:kern w:val="0"/>
                <w:sz w:val="15"/>
                <w:szCs w:val="15"/>
              </w:rPr>
            </w:pPr>
            <w:r w:rsidRPr="00930E73">
              <w:rPr>
                <w:rFonts w:ascii="宋体" w:hAnsi="宋体" w:cs="宋体" w:hint="eastAsia"/>
                <w:color w:val="000000"/>
                <w:kern w:val="0"/>
                <w:sz w:val="15"/>
                <w:szCs w:val="15"/>
              </w:rPr>
              <w:t>系统状态属性个数</w:t>
            </w:r>
          </w:p>
        </w:tc>
      </w:tr>
      <w:tr w:rsidR="00CD6D9C" w:rsidRPr="00930E73" w:rsidTr="00CD6D9C">
        <w:trPr>
          <w:trHeight w:val="300"/>
        </w:trPr>
        <w:tc>
          <w:tcPr>
            <w:tcW w:w="579" w:type="dxa"/>
            <w:vMerge/>
            <w:tcBorders>
              <w:left w:val="single" w:sz="4" w:space="0" w:color="auto"/>
              <w:bottom w:val="single" w:sz="4" w:space="0" w:color="auto"/>
              <w:right w:val="single" w:sz="4" w:space="0" w:color="auto"/>
            </w:tcBorders>
            <w:vAlign w:val="center"/>
          </w:tcPr>
          <w:p w:rsidR="00CD6D9C" w:rsidRPr="00930E73" w:rsidRDefault="00CD6D9C" w:rsidP="00CD6D9C">
            <w:pPr>
              <w:widowControl/>
              <w:rPr>
                <w:rFonts w:ascii="宋体" w:eastAsia="宋体" w:hAnsi="宋体" w:cs="宋体"/>
                <w:color w:val="000000"/>
                <w:kern w:val="0"/>
                <w:sz w:val="15"/>
                <w:szCs w:val="15"/>
              </w:rPr>
            </w:pPr>
          </w:p>
        </w:tc>
        <w:tc>
          <w:tcPr>
            <w:tcW w:w="1417" w:type="dxa"/>
            <w:vMerge/>
            <w:tcBorders>
              <w:left w:val="single" w:sz="4" w:space="0" w:color="auto"/>
              <w:bottom w:val="single" w:sz="4" w:space="0" w:color="auto"/>
              <w:right w:val="single" w:sz="4" w:space="0" w:color="auto"/>
            </w:tcBorders>
            <w:vAlign w:val="center"/>
          </w:tcPr>
          <w:p w:rsidR="00CD6D9C" w:rsidRPr="00930E73" w:rsidRDefault="00CD6D9C" w:rsidP="00CD6D9C">
            <w:pPr>
              <w:widowControl/>
              <w:rPr>
                <w:rFonts w:ascii="宋体" w:eastAsia="宋体" w:hAnsi="宋体" w:cs="宋体"/>
                <w:color w:val="000000"/>
                <w:kern w:val="0"/>
                <w:sz w:val="15"/>
                <w:szCs w:val="15"/>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CD6D9C" w:rsidRPr="00930E73" w:rsidRDefault="00CD6D9C" w:rsidP="00841EB7">
            <w:pPr>
              <w:widowControl/>
              <w:jc w:val="left"/>
              <w:rPr>
                <w:rFonts w:ascii="宋体" w:eastAsia="宋体" w:hAnsi="宋体" w:cs="宋体"/>
                <w:color w:val="000000"/>
                <w:kern w:val="0"/>
                <w:sz w:val="15"/>
                <w:szCs w:val="15"/>
              </w:rPr>
            </w:pPr>
          </w:p>
        </w:tc>
        <w:tc>
          <w:tcPr>
            <w:tcW w:w="2834" w:type="dxa"/>
            <w:tcBorders>
              <w:top w:val="nil"/>
              <w:left w:val="nil"/>
              <w:bottom w:val="single" w:sz="4" w:space="0" w:color="auto"/>
              <w:right w:val="single" w:sz="4" w:space="0" w:color="auto"/>
            </w:tcBorders>
            <w:shd w:val="clear" w:color="auto" w:fill="auto"/>
            <w:noWrap/>
            <w:vAlign w:val="center"/>
            <w:hideMark/>
          </w:tcPr>
          <w:p w:rsidR="00CD6D9C" w:rsidRPr="00930E73" w:rsidRDefault="00CD6D9C" w:rsidP="00841EB7">
            <w:pPr>
              <w:widowControl/>
              <w:jc w:val="left"/>
              <w:rPr>
                <w:rFonts w:ascii="Times New Roman" w:eastAsia="宋体" w:hAnsi="Times New Roman" w:cs="Times New Roman"/>
                <w:color w:val="000000"/>
                <w:kern w:val="0"/>
                <w:sz w:val="15"/>
                <w:szCs w:val="15"/>
              </w:rPr>
            </w:pPr>
            <w:r w:rsidRPr="00930E73">
              <w:rPr>
                <w:rFonts w:ascii="Times New Roman" w:eastAsia="宋体" w:hAnsi="Times New Roman" w:cs="Times New Roman"/>
                <w:color w:val="000000"/>
                <w:kern w:val="0"/>
                <w:sz w:val="15"/>
                <w:szCs w:val="15"/>
              </w:rPr>
              <w:t>Sys_Nr_of_OtherPropertys</w:t>
            </w:r>
          </w:p>
        </w:tc>
        <w:tc>
          <w:tcPr>
            <w:tcW w:w="2516" w:type="dxa"/>
            <w:tcBorders>
              <w:top w:val="nil"/>
              <w:left w:val="nil"/>
              <w:bottom w:val="single" w:sz="4" w:space="0" w:color="auto"/>
              <w:right w:val="single" w:sz="4" w:space="0" w:color="auto"/>
            </w:tcBorders>
            <w:shd w:val="clear" w:color="auto" w:fill="auto"/>
            <w:noWrap/>
            <w:vAlign w:val="center"/>
            <w:hideMark/>
          </w:tcPr>
          <w:p w:rsidR="00CD6D9C" w:rsidRPr="00930E73" w:rsidRDefault="00CD6D9C" w:rsidP="00841EB7">
            <w:pPr>
              <w:widowControl/>
              <w:jc w:val="left"/>
              <w:rPr>
                <w:rFonts w:ascii="宋体" w:hAnsi="宋体" w:cs="宋体"/>
                <w:color w:val="000000"/>
                <w:kern w:val="0"/>
                <w:sz w:val="15"/>
                <w:szCs w:val="15"/>
              </w:rPr>
            </w:pPr>
            <w:r w:rsidRPr="00930E73">
              <w:rPr>
                <w:rFonts w:ascii="宋体" w:hAnsi="宋体" w:cs="宋体" w:hint="eastAsia"/>
                <w:color w:val="000000"/>
                <w:kern w:val="0"/>
                <w:sz w:val="15"/>
                <w:szCs w:val="15"/>
              </w:rPr>
              <w:t>系统其他属性个数</w:t>
            </w:r>
          </w:p>
        </w:tc>
      </w:tr>
      <w:tr w:rsidR="00CD6D9C" w:rsidRPr="00930E73" w:rsidTr="00CD6D9C">
        <w:trPr>
          <w:trHeight w:val="251"/>
        </w:trPr>
        <w:tc>
          <w:tcPr>
            <w:tcW w:w="579" w:type="dxa"/>
            <w:tcBorders>
              <w:top w:val="single" w:sz="4" w:space="0" w:color="auto"/>
              <w:left w:val="single" w:sz="4" w:space="0" w:color="auto"/>
              <w:bottom w:val="single" w:sz="4" w:space="0" w:color="auto"/>
              <w:right w:val="single" w:sz="4" w:space="0" w:color="auto"/>
            </w:tcBorders>
            <w:vAlign w:val="center"/>
          </w:tcPr>
          <w:p w:rsidR="00CD6D9C" w:rsidRPr="00930E73" w:rsidRDefault="00CD6D9C" w:rsidP="00836664">
            <w:pPr>
              <w:pStyle w:val="affffff8"/>
              <w:widowControl/>
              <w:numPr>
                <w:ilvl w:val="0"/>
                <w:numId w:val="42"/>
              </w:numPr>
              <w:ind w:firstLineChars="0"/>
              <w:rPr>
                <w:rFonts w:ascii="宋体" w:eastAsia="宋体" w:hAnsi="宋体" w:cs="宋体"/>
                <w:color w:val="000000"/>
                <w:kern w:val="0"/>
                <w:sz w:val="15"/>
                <w:szCs w:val="15"/>
              </w:rPr>
            </w:pPr>
          </w:p>
        </w:tc>
        <w:tc>
          <w:tcPr>
            <w:tcW w:w="1417" w:type="dxa"/>
            <w:tcBorders>
              <w:top w:val="single" w:sz="4" w:space="0" w:color="auto"/>
              <w:left w:val="single" w:sz="4" w:space="0" w:color="auto"/>
              <w:bottom w:val="single" w:sz="4" w:space="0" w:color="auto"/>
              <w:right w:val="single" w:sz="4" w:space="0" w:color="auto"/>
            </w:tcBorders>
            <w:vAlign w:val="center"/>
          </w:tcPr>
          <w:p w:rsidR="00CD6D9C" w:rsidRPr="00930E73" w:rsidRDefault="00CD6D9C" w:rsidP="00CD6D9C">
            <w:pPr>
              <w:rPr>
                <w:rFonts w:ascii="Times New Roman" w:hAnsi="Times New Roman"/>
                <w:color w:val="000000"/>
                <w:kern w:val="0"/>
                <w:sz w:val="15"/>
                <w:szCs w:val="15"/>
              </w:rPr>
            </w:pPr>
            <w:r w:rsidRPr="00930E73">
              <w:rPr>
                <w:rFonts w:ascii="Times New Roman" w:hAnsi="Times New Roman"/>
                <w:color w:val="000000"/>
                <w:kern w:val="0"/>
                <w:sz w:val="15"/>
                <w:szCs w:val="15"/>
              </w:rPr>
              <w:t>SysStaticSet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6D9C" w:rsidRPr="00930E73" w:rsidRDefault="00CD6D9C" w:rsidP="00CD6D9C">
            <w:pPr>
              <w:jc w:val="left"/>
              <w:rPr>
                <w:rFonts w:ascii="宋体" w:eastAsia="宋体" w:hAnsi="宋体" w:cs="宋体"/>
                <w:color w:val="000000"/>
                <w:kern w:val="0"/>
                <w:sz w:val="15"/>
                <w:szCs w:val="15"/>
              </w:rPr>
            </w:pPr>
            <w:r>
              <w:rPr>
                <w:rFonts w:ascii="宋体" w:hAnsi="宋体" w:cs="宋体" w:hint="eastAsia"/>
                <w:color w:val="000000"/>
                <w:kern w:val="0"/>
                <w:sz w:val="15"/>
                <w:szCs w:val="15"/>
              </w:rPr>
              <w:t>排</w:t>
            </w:r>
            <w:r w:rsidRPr="00930E73">
              <w:rPr>
                <w:rFonts w:ascii="宋体" w:hAnsi="宋体" w:cs="宋体" w:hint="eastAsia"/>
                <w:color w:val="000000"/>
                <w:kern w:val="0"/>
                <w:sz w:val="15"/>
                <w:szCs w:val="15"/>
              </w:rPr>
              <w:t>水系统静态属性集</w:t>
            </w:r>
          </w:p>
        </w:tc>
        <w:tc>
          <w:tcPr>
            <w:tcW w:w="2834" w:type="dxa"/>
            <w:tcBorders>
              <w:top w:val="single" w:sz="4" w:space="0" w:color="auto"/>
              <w:left w:val="nil"/>
              <w:bottom w:val="single" w:sz="4" w:space="0" w:color="auto"/>
              <w:right w:val="single" w:sz="4" w:space="0" w:color="auto"/>
            </w:tcBorders>
            <w:shd w:val="clear" w:color="auto" w:fill="auto"/>
            <w:noWrap/>
            <w:vAlign w:val="center"/>
            <w:hideMark/>
          </w:tcPr>
          <w:p w:rsidR="00CD6D9C" w:rsidRPr="00A71114" w:rsidRDefault="00CD6D9C" w:rsidP="00CD6D9C">
            <w:pPr>
              <w:rPr>
                <w:rFonts w:ascii="Times New Roman" w:hAnsi="Times New Roman"/>
                <w:color w:val="FF0000"/>
                <w:sz w:val="15"/>
                <w:szCs w:val="15"/>
              </w:rPr>
            </w:pPr>
            <w:r w:rsidRPr="00A71114">
              <w:rPr>
                <w:rFonts w:ascii="Times New Roman" w:hAnsi="Times New Roman"/>
                <w:color w:val="FF0000"/>
                <w:kern w:val="0"/>
                <w:sz w:val="15"/>
                <w:szCs w:val="15"/>
              </w:rPr>
              <w:t>Sys_</w:t>
            </w:r>
            <w:r w:rsidRPr="00A71114">
              <w:rPr>
                <w:rFonts w:ascii="Times New Roman" w:hAnsi="Times New Roman" w:hint="eastAsia"/>
                <w:color w:val="FF0000"/>
                <w:kern w:val="0"/>
                <w:sz w:val="15"/>
                <w:szCs w:val="15"/>
              </w:rPr>
              <w:t>Static_NumOf_Pump</w:t>
            </w:r>
          </w:p>
        </w:tc>
        <w:tc>
          <w:tcPr>
            <w:tcW w:w="2516" w:type="dxa"/>
            <w:tcBorders>
              <w:top w:val="single" w:sz="4" w:space="0" w:color="auto"/>
              <w:left w:val="nil"/>
              <w:bottom w:val="single" w:sz="4" w:space="0" w:color="auto"/>
              <w:right w:val="single" w:sz="4" w:space="0" w:color="auto"/>
            </w:tcBorders>
            <w:shd w:val="clear" w:color="auto" w:fill="auto"/>
            <w:noWrap/>
            <w:vAlign w:val="center"/>
            <w:hideMark/>
          </w:tcPr>
          <w:p w:rsidR="00CD6D9C" w:rsidRPr="00930E73" w:rsidRDefault="00CD6D9C" w:rsidP="00CD6D9C">
            <w:pPr>
              <w:widowControl/>
              <w:jc w:val="left"/>
              <w:rPr>
                <w:rFonts w:ascii="Times New Roman" w:eastAsia="宋体" w:hAnsi="Times New Roman" w:cs="Times New Roman"/>
                <w:color w:val="000000"/>
                <w:kern w:val="0"/>
                <w:sz w:val="15"/>
                <w:szCs w:val="15"/>
              </w:rPr>
            </w:pPr>
            <w:r w:rsidRPr="00930E73">
              <w:rPr>
                <w:rFonts w:ascii="Times New Roman" w:eastAsia="宋体" w:hAnsi="Times New Roman" w:cs="Times New Roman" w:hint="eastAsia"/>
                <w:color w:val="FF0000"/>
                <w:kern w:val="0"/>
                <w:sz w:val="15"/>
                <w:szCs w:val="15"/>
              </w:rPr>
              <w:t>排水系统水泵个数</w:t>
            </w:r>
          </w:p>
        </w:tc>
      </w:tr>
      <w:tr w:rsidR="006B1E6A" w:rsidRPr="00930E73" w:rsidTr="00CD6D9C">
        <w:trPr>
          <w:trHeight w:val="300"/>
        </w:trPr>
        <w:tc>
          <w:tcPr>
            <w:tcW w:w="579" w:type="dxa"/>
            <w:vMerge w:val="restart"/>
            <w:tcBorders>
              <w:top w:val="nil"/>
              <w:left w:val="single" w:sz="4" w:space="0" w:color="auto"/>
              <w:right w:val="single" w:sz="4" w:space="0" w:color="auto"/>
            </w:tcBorders>
          </w:tcPr>
          <w:p w:rsidR="006B1E6A" w:rsidRPr="00930E73" w:rsidRDefault="006B1E6A" w:rsidP="00836664">
            <w:pPr>
              <w:pStyle w:val="affffff8"/>
              <w:widowControl/>
              <w:numPr>
                <w:ilvl w:val="0"/>
                <w:numId w:val="42"/>
              </w:numPr>
              <w:ind w:firstLineChars="0"/>
              <w:jc w:val="left"/>
              <w:rPr>
                <w:rFonts w:ascii="宋体" w:eastAsia="宋体" w:hAnsi="宋体" w:cs="宋体"/>
                <w:color w:val="000000"/>
                <w:kern w:val="0"/>
                <w:sz w:val="15"/>
                <w:szCs w:val="15"/>
              </w:rPr>
            </w:pPr>
          </w:p>
        </w:tc>
        <w:tc>
          <w:tcPr>
            <w:tcW w:w="1417" w:type="dxa"/>
            <w:vMerge w:val="restart"/>
            <w:tcBorders>
              <w:top w:val="nil"/>
              <w:left w:val="single" w:sz="4" w:space="0" w:color="auto"/>
              <w:right w:val="single" w:sz="4" w:space="0" w:color="auto"/>
            </w:tcBorders>
            <w:vAlign w:val="center"/>
          </w:tcPr>
          <w:p w:rsidR="006B1E6A" w:rsidRPr="00930E73" w:rsidRDefault="006B1E6A" w:rsidP="006B1E6A">
            <w:pPr>
              <w:widowControl/>
              <w:rPr>
                <w:rFonts w:ascii="Times New Roman" w:hAnsi="Times New Roman"/>
                <w:color w:val="000000"/>
                <w:kern w:val="0"/>
                <w:sz w:val="15"/>
                <w:szCs w:val="15"/>
              </w:rPr>
            </w:pPr>
            <w:r w:rsidRPr="00930E73">
              <w:rPr>
                <w:rFonts w:ascii="Times New Roman" w:hAnsi="Times New Roman"/>
                <w:color w:val="000000"/>
                <w:kern w:val="0"/>
                <w:sz w:val="15"/>
                <w:szCs w:val="15"/>
              </w:rPr>
              <w:t>SysMeasureSet</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6B1E6A" w:rsidRPr="00930E73" w:rsidRDefault="006B1E6A" w:rsidP="006B1E6A">
            <w:pPr>
              <w:widowControl/>
              <w:jc w:val="left"/>
              <w:rPr>
                <w:rFonts w:ascii="宋体" w:eastAsia="宋体" w:hAnsi="宋体" w:cs="宋体"/>
                <w:color w:val="000000"/>
                <w:kern w:val="0"/>
                <w:sz w:val="15"/>
                <w:szCs w:val="15"/>
              </w:rPr>
            </w:pPr>
            <w:r>
              <w:rPr>
                <w:rFonts w:ascii="宋体" w:hAnsi="宋体" w:cs="宋体" w:hint="eastAsia"/>
                <w:color w:val="000000"/>
                <w:kern w:val="0"/>
                <w:sz w:val="15"/>
                <w:szCs w:val="15"/>
              </w:rPr>
              <w:t>排</w:t>
            </w:r>
            <w:r w:rsidRPr="00930E73">
              <w:rPr>
                <w:rFonts w:ascii="宋体" w:hAnsi="宋体" w:cs="宋体" w:hint="eastAsia"/>
                <w:color w:val="000000"/>
                <w:kern w:val="0"/>
                <w:sz w:val="15"/>
                <w:szCs w:val="15"/>
              </w:rPr>
              <w:t>水系统测量属性集</w:t>
            </w:r>
          </w:p>
        </w:tc>
        <w:tc>
          <w:tcPr>
            <w:tcW w:w="2834" w:type="dxa"/>
            <w:tcBorders>
              <w:top w:val="nil"/>
              <w:left w:val="nil"/>
              <w:bottom w:val="single" w:sz="4" w:space="0" w:color="auto"/>
              <w:right w:val="single" w:sz="4" w:space="0" w:color="auto"/>
            </w:tcBorders>
            <w:shd w:val="clear" w:color="auto" w:fill="auto"/>
            <w:noWrap/>
            <w:vAlign w:val="center"/>
            <w:hideMark/>
          </w:tcPr>
          <w:p w:rsidR="006B1E6A" w:rsidRPr="004670A2" w:rsidRDefault="006B1E6A" w:rsidP="006B1E6A">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Meas_Level_</w:t>
            </w:r>
            <w:r>
              <w:rPr>
                <w:rFonts w:ascii="Times New Roman" w:hAnsi="Times New Roman" w:hint="eastAsia"/>
                <w:color w:val="FF0000"/>
                <w:kern w:val="0"/>
                <w:sz w:val="15"/>
                <w:szCs w:val="15"/>
              </w:rPr>
              <w:t>Collect</w:t>
            </w:r>
            <w:r w:rsidRPr="004670A2">
              <w:rPr>
                <w:rFonts w:ascii="Times New Roman" w:hAnsi="Times New Roman" w:hint="eastAsia"/>
                <w:color w:val="FF0000"/>
                <w:kern w:val="0"/>
                <w:sz w:val="15"/>
                <w:szCs w:val="15"/>
              </w:rPr>
              <w:t>Tank</w:t>
            </w:r>
          </w:p>
        </w:tc>
        <w:tc>
          <w:tcPr>
            <w:tcW w:w="2516" w:type="dxa"/>
            <w:tcBorders>
              <w:top w:val="nil"/>
              <w:left w:val="nil"/>
              <w:bottom w:val="single" w:sz="4" w:space="0" w:color="auto"/>
              <w:right w:val="single" w:sz="4" w:space="0" w:color="auto"/>
            </w:tcBorders>
            <w:shd w:val="clear" w:color="auto" w:fill="auto"/>
            <w:noWrap/>
            <w:vAlign w:val="center"/>
            <w:hideMark/>
          </w:tcPr>
          <w:p w:rsidR="006B1E6A" w:rsidRPr="00930E73" w:rsidRDefault="006B1E6A" w:rsidP="006B1E6A">
            <w:pPr>
              <w:widowControl/>
              <w:jc w:val="left"/>
              <w:rPr>
                <w:rFonts w:ascii="Times New Roman" w:eastAsia="宋体" w:hAnsi="Times New Roman" w:cs="Times New Roman"/>
                <w:color w:val="000000"/>
                <w:kern w:val="0"/>
                <w:sz w:val="15"/>
                <w:szCs w:val="15"/>
              </w:rPr>
            </w:pPr>
            <w:r w:rsidRPr="00930E73">
              <w:rPr>
                <w:rFonts w:ascii="Times New Roman" w:eastAsia="宋体" w:hAnsi="Times New Roman" w:cs="Times New Roman" w:hint="eastAsia"/>
                <w:color w:val="000000"/>
                <w:kern w:val="0"/>
                <w:sz w:val="15"/>
                <w:szCs w:val="15"/>
              </w:rPr>
              <w:t>集水池</w:t>
            </w:r>
            <w:r w:rsidRPr="00930E73">
              <w:rPr>
                <w:rFonts w:ascii="Times New Roman" w:eastAsia="宋体" w:hAnsi="Times New Roman" w:cs="Times New Roman" w:hint="eastAsia"/>
                <w:color w:val="000000"/>
                <w:kern w:val="0"/>
                <w:sz w:val="15"/>
                <w:szCs w:val="15"/>
              </w:rPr>
              <w:t>/</w:t>
            </w:r>
            <w:r w:rsidRPr="00930E73">
              <w:rPr>
                <w:rFonts w:ascii="Times New Roman" w:eastAsia="宋体" w:hAnsi="Times New Roman" w:cs="Times New Roman" w:hint="eastAsia"/>
                <w:color w:val="000000"/>
                <w:kern w:val="0"/>
                <w:sz w:val="15"/>
                <w:szCs w:val="15"/>
              </w:rPr>
              <w:t>坑的水位值</w:t>
            </w:r>
          </w:p>
        </w:tc>
      </w:tr>
      <w:tr w:rsidR="006B1E6A" w:rsidRPr="00930E73" w:rsidTr="006B1E6A">
        <w:trPr>
          <w:trHeight w:val="144"/>
        </w:trPr>
        <w:tc>
          <w:tcPr>
            <w:tcW w:w="579" w:type="dxa"/>
            <w:vMerge/>
            <w:tcBorders>
              <w:left w:val="single" w:sz="4" w:space="0" w:color="auto"/>
              <w:right w:val="single" w:sz="4" w:space="0" w:color="auto"/>
            </w:tcBorders>
          </w:tcPr>
          <w:p w:rsidR="006B1E6A" w:rsidRPr="00930E73" w:rsidRDefault="006B1E6A" w:rsidP="00836664">
            <w:pPr>
              <w:pStyle w:val="affffff8"/>
              <w:widowControl/>
              <w:numPr>
                <w:ilvl w:val="0"/>
                <w:numId w:val="42"/>
              </w:numPr>
              <w:ind w:firstLineChars="0"/>
              <w:jc w:val="left"/>
              <w:rPr>
                <w:rFonts w:ascii="宋体" w:eastAsia="宋体" w:hAnsi="宋体" w:cs="宋体"/>
                <w:color w:val="000000"/>
                <w:kern w:val="0"/>
                <w:sz w:val="15"/>
                <w:szCs w:val="15"/>
              </w:rPr>
            </w:pPr>
          </w:p>
        </w:tc>
        <w:tc>
          <w:tcPr>
            <w:tcW w:w="1417" w:type="dxa"/>
            <w:vMerge/>
            <w:tcBorders>
              <w:left w:val="single" w:sz="4" w:space="0" w:color="auto"/>
              <w:right w:val="single" w:sz="4" w:space="0" w:color="auto"/>
            </w:tcBorders>
            <w:vAlign w:val="center"/>
          </w:tcPr>
          <w:p w:rsidR="006B1E6A" w:rsidRPr="00930E73" w:rsidRDefault="006B1E6A" w:rsidP="006B1E6A">
            <w:pPr>
              <w:widowControl/>
              <w:rPr>
                <w:rFonts w:ascii="宋体" w:eastAsia="宋体" w:hAnsi="宋体" w:cs="宋体"/>
                <w:color w:val="000000"/>
                <w:kern w:val="0"/>
                <w:sz w:val="15"/>
                <w:szCs w:val="15"/>
              </w:rPr>
            </w:pPr>
          </w:p>
        </w:tc>
        <w:tc>
          <w:tcPr>
            <w:tcW w:w="2127" w:type="dxa"/>
            <w:vMerge/>
            <w:tcBorders>
              <w:top w:val="nil"/>
              <w:left w:val="single" w:sz="4" w:space="0" w:color="auto"/>
              <w:bottom w:val="single" w:sz="4" w:space="0" w:color="auto"/>
              <w:right w:val="single" w:sz="4" w:space="0" w:color="auto"/>
            </w:tcBorders>
            <w:vAlign w:val="center"/>
            <w:hideMark/>
          </w:tcPr>
          <w:p w:rsidR="006B1E6A" w:rsidRPr="00930E73" w:rsidRDefault="006B1E6A" w:rsidP="006B1E6A">
            <w:pPr>
              <w:widowControl/>
              <w:jc w:val="left"/>
              <w:rPr>
                <w:rFonts w:ascii="宋体" w:eastAsia="宋体" w:hAnsi="宋体" w:cs="宋体"/>
                <w:color w:val="000000"/>
                <w:kern w:val="0"/>
                <w:sz w:val="15"/>
                <w:szCs w:val="15"/>
              </w:rPr>
            </w:pPr>
          </w:p>
        </w:tc>
        <w:tc>
          <w:tcPr>
            <w:tcW w:w="2834" w:type="dxa"/>
            <w:tcBorders>
              <w:top w:val="nil"/>
              <w:left w:val="nil"/>
              <w:bottom w:val="single" w:sz="4" w:space="0" w:color="auto"/>
              <w:right w:val="single" w:sz="4" w:space="0" w:color="auto"/>
            </w:tcBorders>
            <w:shd w:val="clear" w:color="auto" w:fill="auto"/>
            <w:noWrap/>
            <w:vAlign w:val="center"/>
            <w:hideMark/>
          </w:tcPr>
          <w:p w:rsidR="006B1E6A" w:rsidRPr="004670A2" w:rsidRDefault="006B1E6A" w:rsidP="006B1E6A">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Meas_Level_</w:t>
            </w:r>
            <w:r>
              <w:rPr>
                <w:rFonts w:ascii="Times New Roman" w:hAnsi="Times New Roman" w:hint="eastAsia"/>
                <w:color w:val="FF0000"/>
                <w:kern w:val="0"/>
                <w:sz w:val="15"/>
                <w:szCs w:val="15"/>
              </w:rPr>
              <w:t>HighLevelSwitch</w:t>
            </w:r>
          </w:p>
        </w:tc>
        <w:tc>
          <w:tcPr>
            <w:tcW w:w="2516" w:type="dxa"/>
            <w:tcBorders>
              <w:top w:val="nil"/>
              <w:left w:val="nil"/>
              <w:bottom w:val="single" w:sz="4" w:space="0" w:color="auto"/>
              <w:right w:val="single" w:sz="4" w:space="0" w:color="auto"/>
            </w:tcBorders>
            <w:shd w:val="clear" w:color="auto" w:fill="auto"/>
            <w:noWrap/>
            <w:vAlign w:val="center"/>
            <w:hideMark/>
          </w:tcPr>
          <w:p w:rsidR="006B1E6A" w:rsidRPr="006B1E6A" w:rsidRDefault="006B1E6A" w:rsidP="006B1E6A">
            <w:pPr>
              <w:widowControl/>
              <w:jc w:val="left"/>
              <w:rPr>
                <w:rFonts w:ascii="Times New Roman" w:eastAsia="宋体" w:hAnsi="Times New Roman" w:cs="Times New Roman"/>
                <w:color w:val="FF0000"/>
                <w:kern w:val="0"/>
                <w:sz w:val="15"/>
                <w:szCs w:val="15"/>
              </w:rPr>
            </w:pPr>
            <w:r w:rsidRPr="006B1E6A">
              <w:rPr>
                <w:rFonts w:ascii="Times New Roman" w:eastAsia="宋体" w:hAnsi="Times New Roman" w:cs="Times New Roman" w:hint="eastAsia"/>
                <w:color w:val="FF0000"/>
                <w:kern w:val="0"/>
                <w:sz w:val="15"/>
                <w:szCs w:val="15"/>
              </w:rPr>
              <w:t>高水位开关</w:t>
            </w:r>
          </w:p>
        </w:tc>
      </w:tr>
      <w:tr w:rsidR="006B1E6A" w:rsidRPr="00930E73" w:rsidTr="003920E3">
        <w:trPr>
          <w:trHeight w:val="132"/>
        </w:trPr>
        <w:tc>
          <w:tcPr>
            <w:tcW w:w="579" w:type="dxa"/>
            <w:vMerge/>
            <w:tcBorders>
              <w:left w:val="single" w:sz="4" w:space="0" w:color="auto"/>
              <w:right w:val="single" w:sz="4" w:space="0" w:color="auto"/>
            </w:tcBorders>
          </w:tcPr>
          <w:p w:rsidR="006B1E6A" w:rsidRPr="00930E73" w:rsidRDefault="006B1E6A" w:rsidP="00836664">
            <w:pPr>
              <w:pStyle w:val="affffff8"/>
              <w:widowControl/>
              <w:numPr>
                <w:ilvl w:val="0"/>
                <w:numId w:val="42"/>
              </w:numPr>
              <w:ind w:firstLineChars="0"/>
              <w:jc w:val="left"/>
              <w:rPr>
                <w:rFonts w:ascii="宋体" w:eastAsia="宋体" w:hAnsi="宋体" w:cs="宋体"/>
                <w:color w:val="000000"/>
                <w:kern w:val="0"/>
                <w:sz w:val="15"/>
                <w:szCs w:val="15"/>
              </w:rPr>
            </w:pPr>
          </w:p>
        </w:tc>
        <w:tc>
          <w:tcPr>
            <w:tcW w:w="1417" w:type="dxa"/>
            <w:vMerge/>
            <w:tcBorders>
              <w:left w:val="single" w:sz="4" w:space="0" w:color="auto"/>
              <w:right w:val="single" w:sz="4" w:space="0" w:color="auto"/>
            </w:tcBorders>
            <w:vAlign w:val="center"/>
          </w:tcPr>
          <w:p w:rsidR="006B1E6A" w:rsidRPr="00930E73" w:rsidRDefault="006B1E6A" w:rsidP="006B1E6A">
            <w:pPr>
              <w:widowControl/>
              <w:rPr>
                <w:rFonts w:ascii="宋体" w:eastAsia="宋体" w:hAnsi="宋体" w:cs="宋体"/>
                <w:color w:val="000000"/>
                <w:kern w:val="0"/>
                <w:sz w:val="15"/>
                <w:szCs w:val="15"/>
              </w:rPr>
            </w:pPr>
          </w:p>
        </w:tc>
        <w:tc>
          <w:tcPr>
            <w:tcW w:w="2127" w:type="dxa"/>
            <w:vMerge/>
            <w:tcBorders>
              <w:top w:val="nil"/>
              <w:left w:val="single" w:sz="4" w:space="0" w:color="auto"/>
              <w:bottom w:val="single" w:sz="4" w:space="0" w:color="auto"/>
              <w:right w:val="single" w:sz="4" w:space="0" w:color="auto"/>
            </w:tcBorders>
            <w:vAlign w:val="center"/>
            <w:hideMark/>
          </w:tcPr>
          <w:p w:rsidR="006B1E6A" w:rsidRPr="00930E73" w:rsidRDefault="006B1E6A" w:rsidP="006B1E6A">
            <w:pPr>
              <w:widowControl/>
              <w:jc w:val="left"/>
              <w:rPr>
                <w:rFonts w:ascii="宋体" w:eastAsia="宋体" w:hAnsi="宋体" w:cs="宋体"/>
                <w:color w:val="000000"/>
                <w:kern w:val="0"/>
                <w:sz w:val="15"/>
                <w:szCs w:val="15"/>
              </w:rPr>
            </w:pPr>
          </w:p>
        </w:tc>
        <w:tc>
          <w:tcPr>
            <w:tcW w:w="2834" w:type="dxa"/>
            <w:tcBorders>
              <w:top w:val="single" w:sz="4" w:space="0" w:color="auto"/>
              <w:left w:val="nil"/>
              <w:bottom w:val="single" w:sz="4" w:space="0" w:color="auto"/>
              <w:right w:val="single" w:sz="4" w:space="0" w:color="auto"/>
            </w:tcBorders>
            <w:shd w:val="clear" w:color="auto" w:fill="auto"/>
            <w:noWrap/>
            <w:vAlign w:val="center"/>
            <w:hideMark/>
          </w:tcPr>
          <w:p w:rsidR="006B1E6A" w:rsidRPr="004670A2" w:rsidRDefault="006B1E6A" w:rsidP="006B1E6A">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Meas_Level_</w:t>
            </w:r>
            <w:r>
              <w:rPr>
                <w:rFonts w:ascii="Times New Roman" w:hAnsi="Times New Roman" w:hint="eastAsia"/>
                <w:color w:val="FF0000"/>
                <w:kern w:val="0"/>
                <w:sz w:val="15"/>
                <w:szCs w:val="15"/>
              </w:rPr>
              <w:t>MiddleLevelSwitch</w:t>
            </w:r>
          </w:p>
        </w:tc>
        <w:tc>
          <w:tcPr>
            <w:tcW w:w="2516" w:type="dxa"/>
            <w:tcBorders>
              <w:top w:val="single" w:sz="4" w:space="0" w:color="auto"/>
              <w:left w:val="nil"/>
              <w:bottom w:val="single" w:sz="4" w:space="0" w:color="auto"/>
              <w:right w:val="single" w:sz="4" w:space="0" w:color="auto"/>
            </w:tcBorders>
            <w:shd w:val="clear" w:color="auto" w:fill="auto"/>
            <w:noWrap/>
            <w:hideMark/>
          </w:tcPr>
          <w:p w:rsidR="006B1E6A" w:rsidRPr="006B1E6A" w:rsidRDefault="006B1E6A" w:rsidP="006B1E6A">
            <w:pPr>
              <w:rPr>
                <w:color w:val="FF0000"/>
              </w:rPr>
            </w:pPr>
            <w:r w:rsidRPr="006B1E6A">
              <w:rPr>
                <w:rFonts w:ascii="Times New Roman" w:eastAsia="宋体" w:hAnsi="Times New Roman" w:cs="Times New Roman" w:hint="eastAsia"/>
                <w:color w:val="FF0000"/>
                <w:kern w:val="0"/>
                <w:sz w:val="15"/>
                <w:szCs w:val="15"/>
              </w:rPr>
              <w:t>中水位开关</w:t>
            </w:r>
          </w:p>
        </w:tc>
      </w:tr>
      <w:tr w:rsidR="006B1E6A" w:rsidRPr="00930E73" w:rsidTr="003920E3">
        <w:trPr>
          <w:trHeight w:val="177"/>
        </w:trPr>
        <w:tc>
          <w:tcPr>
            <w:tcW w:w="579" w:type="dxa"/>
            <w:vMerge/>
            <w:tcBorders>
              <w:left w:val="single" w:sz="4" w:space="0" w:color="auto"/>
              <w:right w:val="single" w:sz="4" w:space="0" w:color="auto"/>
            </w:tcBorders>
          </w:tcPr>
          <w:p w:rsidR="006B1E6A" w:rsidRPr="00930E73" w:rsidRDefault="006B1E6A" w:rsidP="00836664">
            <w:pPr>
              <w:pStyle w:val="affffff8"/>
              <w:widowControl/>
              <w:numPr>
                <w:ilvl w:val="0"/>
                <w:numId w:val="42"/>
              </w:numPr>
              <w:ind w:firstLineChars="0"/>
              <w:jc w:val="left"/>
              <w:rPr>
                <w:rFonts w:ascii="宋体" w:eastAsia="宋体" w:hAnsi="宋体" w:cs="宋体"/>
                <w:color w:val="000000"/>
                <w:kern w:val="0"/>
                <w:sz w:val="15"/>
                <w:szCs w:val="15"/>
              </w:rPr>
            </w:pPr>
          </w:p>
        </w:tc>
        <w:tc>
          <w:tcPr>
            <w:tcW w:w="1417" w:type="dxa"/>
            <w:vMerge/>
            <w:tcBorders>
              <w:left w:val="single" w:sz="4" w:space="0" w:color="auto"/>
              <w:right w:val="single" w:sz="4" w:space="0" w:color="auto"/>
            </w:tcBorders>
            <w:vAlign w:val="center"/>
          </w:tcPr>
          <w:p w:rsidR="006B1E6A" w:rsidRPr="00930E73" w:rsidRDefault="006B1E6A" w:rsidP="006B1E6A">
            <w:pPr>
              <w:widowControl/>
              <w:rPr>
                <w:rFonts w:ascii="宋体" w:eastAsia="宋体" w:hAnsi="宋体" w:cs="宋体"/>
                <w:color w:val="000000"/>
                <w:kern w:val="0"/>
                <w:sz w:val="15"/>
                <w:szCs w:val="15"/>
              </w:rPr>
            </w:pPr>
          </w:p>
        </w:tc>
        <w:tc>
          <w:tcPr>
            <w:tcW w:w="2127" w:type="dxa"/>
            <w:vMerge/>
            <w:tcBorders>
              <w:top w:val="nil"/>
              <w:left w:val="single" w:sz="4" w:space="0" w:color="auto"/>
              <w:bottom w:val="single" w:sz="4" w:space="0" w:color="auto"/>
              <w:right w:val="single" w:sz="4" w:space="0" w:color="auto"/>
            </w:tcBorders>
            <w:vAlign w:val="center"/>
            <w:hideMark/>
          </w:tcPr>
          <w:p w:rsidR="006B1E6A" w:rsidRPr="00930E73" w:rsidRDefault="006B1E6A" w:rsidP="006B1E6A">
            <w:pPr>
              <w:widowControl/>
              <w:jc w:val="left"/>
              <w:rPr>
                <w:rFonts w:ascii="宋体" w:eastAsia="宋体" w:hAnsi="宋体" w:cs="宋体"/>
                <w:color w:val="000000"/>
                <w:kern w:val="0"/>
                <w:sz w:val="15"/>
                <w:szCs w:val="15"/>
              </w:rPr>
            </w:pPr>
          </w:p>
        </w:tc>
        <w:tc>
          <w:tcPr>
            <w:tcW w:w="2834" w:type="dxa"/>
            <w:tcBorders>
              <w:top w:val="single" w:sz="4" w:space="0" w:color="auto"/>
              <w:left w:val="nil"/>
              <w:bottom w:val="single" w:sz="4" w:space="0" w:color="auto"/>
              <w:right w:val="single" w:sz="4" w:space="0" w:color="auto"/>
            </w:tcBorders>
            <w:shd w:val="clear" w:color="auto" w:fill="auto"/>
            <w:noWrap/>
            <w:vAlign w:val="center"/>
            <w:hideMark/>
          </w:tcPr>
          <w:p w:rsidR="006B1E6A" w:rsidRPr="004670A2" w:rsidRDefault="006B1E6A" w:rsidP="006B1E6A">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Meas_Level_</w:t>
            </w:r>
            <w:r>
              <w:rPr>
                <w:rFonts w:ascii="Times New Roman" w:hAnsi="Times New Roman" w:hint="eastAsia"/>
                <w:color w:val="FF0000"/>
                <w:kern w:val="0"/>
                <w:sz w:val="15"/>
                <w:szCs w:val="15"/>
              </w:rPr>
              <w:t>LowLevelSwitch</w:t>
            </w:r>
          </w:p>
        </w:tc>
        <w:tc>
          <w:tcPr>
            <w:tcW w:w="2516" w:type="dxa"/>
            <w:tcBorders>
              <w:top w:val="single" w:sz="4" w:space="0" w:color="auto"/>
              <w:left w:val="nil"/>
              <w:bottom w:val="single" w:sz="4" w:space="0" w:color="auto"/>
              <w:right w:val="single" w:sz="4" w:space="0" w:color="auto"/>
            </w:tcBorders>
            <w:shd w:val="clear" w:color="auto" w:fill="auto"/>
            <w:noWrap/>
            <w:hideMark/>
          </w:tcPr>
          <w:p w:rsidR="006B1E6A" w:rsidRPr="006B1E6A" w:rsidRDefault="006B1E6A" w:rsidP="006B1E6A">
            <w:pPr>
              <w:rPr>
                <w:color w:val="FF0000"/>
              </w:rPr>
            </w:pPr>
            <w:r w:rsidRPr="006B1E6A">
              <w:rPr>
                <w:rFonts w:ascii="Times New Roman" w:eastAsia="宋体" w:hAnsi="Times New Roman" w:cs="Times New Roman" w:hint="eastAsia"/>
                <w:color w:val="FF0000"/>
                <w:kern w:val="0"/>
                <w:sz w:val="15"/>
                <w:szCs w:val="15"/>
              </w:rPr>
              <w:t>低水位开关</w:t>
            </w:r>
          </w:p>
        </w:tc>
      </w:tr>
      <w:tr w:rsidR="006B1E6A" w:rsidRPr="00930E73" w:rsidTr="00CD6D9C">
        <w:trPr>
          <w:trHeight w:val="300"/>
        </w:trPr>
        <w:tc>
          <w:tcPr>
            <w:tcW w:w="579" w:type="dxa"/>
            <w:vMerge/>
            <w:tcBorders>
              <w:left w:val="single" w:sz="4" w:space="0" w:color="auto"/>
              <w:right w:val="single" w:sz="4" w:space="0" w:color="auto"/>
            </w:tcBorders>
          </w:tcPr>
          <w:p w:rsidR="006B1E6A" w:rsidRPr="00930E73" w:rsidRDefault="006B1E6A" w:rsidP="00836664">
            <w:pPr>
              <w:pStyle w:val="affffff8"/>
              <w:widowControl/>
              <w:numPr>
                <w:ilvl w:val="0"/>
                <w:numId w:val="42"/>
              </w:numPr>
              <w:ind w:firstLineChars="0"/>
              <w:jc w:val="left"/>
              <w:rPr>
                <w:rFonts w:ascii="宋体" w:eastAsia="宋体" w:hAnsi="宋体" w:cs="宋体"/>
                <w:color w:val="000000"/>
                <w:kern w:val="0"/>
                <w:sz w:val="15"/>
                <w:szCs w:val="15"/>
              </w:rPr>
            </w:pPr>
          </w:p>
        </w:tc>
        <w:tc>
          <w:tcPr>
            <w:tcW w:w="1417" w:type="dxa"/>
            <w:vMerge/>
            <w:tcBorders>
              <w:left w:val="single" w:sz="4" w:space="0" w:color="auto"/>
              <w:right w:val="single" w:sz="4" w:space="0" w:color="auto"/>
            </w:tcBorders>
            <w:vAlign w:val="center"/>
          </w:tcPr>
          <w:p w:rsidR="006B1E6A" w:rsidRPr="00930E73" w:rsidRDefault="006B1E6A" w:rsidP="006B1E6A">
            <w:pPr>
              <w:widowControl/>
              <w:rPr>
                <w:rFonts w:ascii="宋体" w:eastAsia="宋体" w:hAnsi="宋体" w:cs="宋体"/>
                <w:color w:val="000000"/>
                <w:kern w:val="0"/>
                <w:sz w:val="15"/>
                <w:szCs w:val="15"/>
              </w:rPr>
            </w:pPr>
          </w:p>
        </w:tc>
        <w:tc>
          <w:tcPr>
            <w:tcW w:w="2127" w:type="dxa"/>
            <w:vMerge/>
            <w:tcBorders>
              <w:top w:val="nil"/>
              <w:left w:val="single" w:sz="4" w:space="0" w:color="auto"/>
              <w:bottom w:val="single" w:sz="4" w:space="0" w:color="auto"/>
              <w:right w:val="single" w:sz="4" w:space="0" w:color="auto"/>
            </w:tcBorders>
            <w:vAlign w:val="center"/>
            <w:hideMark/>
          </w:tcPr>
          <w:p w:rsidR="006B1E6A" w:rsidRPr="00930E73" w:rsidRDefault="006B1E6A" w:rsidP="006B1E6A">
            <w:pPr>
              <w:widowControl/>
              <w:jc w:val="left"/>
              <w:rPr>
                <w:rFonts w:ascii="宋体" w:eastAsia="宋体" w:hAnsi="宋体" w:cs="宋体"/>
                <w:color w:val="000000"/>
                <w:kern w:val="0"/>
                <w:sz w:val="15"/>
                <w:szCs w:val="15"/>
              </w:rPr>
            </w:pPr>
          </w:p>
        </w:tc>
        <w:tc>
          <w:tcPr>
            <w:tcW w:w="2834" w:type="dxa"/>
            <w:tcBorders>
              <w:top w:val="nil"/>
              <w:left w:val="nil"/>
              <w:bottom w:val="single" w:sz="4" w:space="0" w:color="auto"/>
              <w:right w:val="single" w:sz="4" w:space="0" w:color="auto"/>
            </w:tcBorders>
            <w:shd w:val="clear" w:color="auto" w:fill="auto"/>
            <w:noWrap/>
            <w:vAlign w:val="center"/>
            <w:hideMark/>
          </w:tcPr>
          <w:p w:rsidR="006B1E6A" w:rsidRPr="006B1E6A" w:rsidRDefault="006B1E6A" w:rsidP="006B1E6A">
            <w:pPr>
              <w:rPr>
                <w:bCs/>
                <w:color w:val="FF0000"/>
                <w:sz w:val="15"/>
                <w:szCs w:val="15"/>
              </w:rPr>
            </w:pPr>
            <w:r w:rsidRPr="006B1E6A">
              <w:rPr>
                <w:rFonts w:ascii="Times New Roman" w:hAnsi="Times New Roman"/>
                <w:color w:val="FF0000"/>
                <w:kern w:val="0"/>
                <w:sz w:val="15"/>
                <w:szCs w:val="15"/>
              </w:rPr>
              <w:t>Sys_</w:t>
            </w:r>
            <w:r w:rsidRPr="006B1E6A">
              <w:rPr>
                <w:rFonts w:ascii="Times New Roman" w:hAnsi="Times New Roman" w:hint="eastAsia"/>
                <w:color w:val="FF0000"/>
                <w:kern w:val="0"/>
                <w:sz w:val="15"/>
                <w:szCs w:val="15"/>
              </w:rPr>
              <w:t>Meas_Temp_DrainageSys</w:t>
            </w:r>
          </w:p>
        </w:tc>
        <w:tc>
          <w:tcPr>
            <w:tcW w:w="2516" w:type="dxa"/>
            <w:tcBorders>
              <w:top w:val="nil"/>
              <w:left w:val="nil"/>
              <w:bottom w:val="single" w:sz="4" w:space="0" w:color="auto"/>
              <w:right w:val="single" w:sz="4" w:space="0" w:color="auto"/>
            </w:tcBorders>
            <w:shd w:val="clear" w:color="auto" w:fill="auto"/>
            <w:noWrap/>
            <w:vAlign w:val="center"/>
            <w:hideMark/>
          </w:tcPr>
          <w:p w:rsidR="006B1E6A" w:rsidRPr="00930E73" w:rsidRDefault="006B1E6A" w:rsidP="006B1E6A">
            <w:pPr>
              <w:widowControl/>
              <w:jc w:val="left"/>
              <w:rPr>
                <w:rFonts w:ascii="Times New Roman" w:eastAsia="宋体" w:hAnsi="Times New Roman" w:cs="Times New Roman"/>
                <w:color w:val="000000"/>
                <w:kern w:val="0"/>
                <w:sz w:val="15"/>
                <w:szCs w:val="15"/>
              </w:rPr>
            </w:pPr>
            <w:r w:rsidRPr="00930E73">
              <w:rPr>
                <w:rFonts w:ascii="Times New Roman" w:eastAsia="宋体" w:hAnsi="Times New Roman" w:cs="Times New Roman" w:hint="eastAsia"/>
                <w:color w:val="000000"/>
                <w:kern w:val="0"/>
                <w:sz w:val="15"/>
                <w:szCs w:val="15"/>
              </w:rPr>
              <w:t>水温</w:t>
            </w:r>
          </w:p>
        </w:tc>
      </w:tr>
      <w:tr w:rsidR="006B1E6A" w:rsidRPr="00930E73" w:rsidTr="00CD6D9C">
        <w:trPr>
          <w:trHeight w:val="300"/>
        </w:trPr>
        <w:tc>
          <w:tcPr>
            <w:tcW w:w="579" w:type="dxa"/>
            <w:vMerge/>
            <w:tcBorders>
              <w:left w:val="single" w:sz="4" w:space="0" w:color="auto"/>
              <w:bottom w:val="single" w:sz="4" w:space="0" w:color="auto"/>
              <w:right w:val="single" w:sz="4" w:space="0" w:color="auto"/>
            </w:tcBorders>
          </w:tcPr>
          <w:p w:rsidR="006B1E6A" w:rsidRPr="00930E73" w:rsidRDefault="006B1E6A" w:rsidP="00836664">
            <w:pPr>
              <w:pStyle w:val="affffff8"/>
              <w:widowControl/>
              <w:numPr>
                <w:ilvl w:val="0"/>
                <w:numId w:val="42"/>
              </w:numPr>
              <w:ind w:firstLineChars="0"/>
              <w:jc w:val="left"/>
              <w:rPr>
                <w:rFonts w:ascii="宋体" w:eastAsia="宋体" w:hAnsi="宋体" w:cs="宋体"/>
                <w:color w:val="000000"/>
                <w:kern w:val="0"/>
                <w:sz w:val="15"/>
                <w:szCs w:val="15"/>
              </w:rPr>
            </w:pPr>
          </w:p>
        </w:tc>
        <w:tc>
          <w:tcPr>
            <w:tcW w:w="1417" w:type="dxa"/>
            <w:vMerge/>
            <w:tcBorders>
              <w:left w:val="single" w:sz="4" w:space="0" w:color="auto"/>
              <w:bottom w:val="single" w:sz="4" w:space="0" w:color="auto"/>
              <w:right w:val="single" w:sz="4" w:space="0" w:color="auto"/>
            </w:tcBorders>
            <w:vAlign w:val="center"/>
          </w:tcPr>
          <w:p w:rsidR="006B1E6A" w:rsidRPr="00930E73" w:rsidRDefault="006B1E6A" w:rsidP="006B1E6A">
            <w:pPr>
              <w:widowControl/>
              <w:rPr>
                <w:rFonts w:ascii="宋体" w:eastAsia="宋体" w:hAnsi="宋体" w:cs="宋体"/>
                <w:color w:val="000000"/>
                <w:kern w:val="0"/>
                <w:sz w:val="15"/>
                <w:szCs w:val="15"/>
              </w:rPr>
            </w:pPr>
          </w:p>
        </w:tc>
        <w:tc>
          <w:tcPr>
            <w:tcW w:w="2127" w:type="dxa"/>
            <w:vMerge/>
            <w:tcBorders>
              <w:top w:val="nil"/>
              <w:left w:val="single" w:sz="4" w:space="0" w:color="auto"/>
              <w:bottom w:val="single" w:sz="4" w:space="0" w:color="auto"/>
              <w:right w:val="single" w:sz="4" w:space="0" w:color="auto"/>
            </w:tcBorders>
            <w:vAlign w:val="center"/>
            <w:hideMark/>
          </w:tcPr>
          <w:p w:rsidR="006B1E6A" w:rsidRPr="00930E73" w:rsidRDefault="006B1E6A" w:rsidP="006B1E6A">
            <w:pPr>
              <w:widowControl/>
              <w:jc w:val="left"/>
              <w:rPr>
                <w:rFonts w:ascii="宋体" w:eastAsia="宋体" w:hAnsi="宋体" w:cs="宋体"/>
                <w:color w:val="000000"/>
                <w:kern w:val="0"/>
                <w:sz w:val="15"/>
                <w:szCs w:val="15"/>
              </w:rPr>
            </w:pPr>
          </w:p>
        </w:tc>
        <w:tc>
          <w:tcPr>
            <w:tcW w:w="2834" w:type="dxa"/>
            <w:tcBorders>
              <w:top w:val="nil"/>
              <w:left w:val="nil"/>
              <w:bottom w:val="single" w:sz="4" w:space="0" w:color="auto"/>
              <w:right w:val="single" w:sz="4" w:space="0" w:color="auto"/>
            </w:tcBorders>
            <w:shd w:val="clear" w:color="auto" w:fill="auto"/>
            <w:noWrap/>
            <w:vAlign w:val="center"/>
            <w:hideMark/>
          </w:tcPr>
          <w:p w:rsidR="006B1E6A" w:rsidRPr="004670A2" w:rsidRDefault="006B1E6A" w:rsidP="006B1E6A">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w:t>
            </w:r>
            <w:r>
              <w:rPr>
                <w:rFonts w:ascii="Times New Roman" w:hAnsi="Times New Roman" w:hint="eastAsia"/>
                <w:color w:val="FF0000"/>
                <w:kern w:val="0"/>
                <w:sz w:val="15"/>
                <w:szCs w:val="15"/>
              </w:rPr>
              <w:t>ChemicalPara</w:t>
            </w:r>
            <w:r w:rsidRPr="004670A2">
              <w:rPr>
                <w:rFonts w:ascii="Times New Roman" w:hAnsi="Times New Roman" w:hint="eastAsia"/>
                <w:color w:val="FF0000"/>
                <w:kern w:val="0"/>
                <w:sz w:val="15"/>
                <w:szCs w:val="15"/>
              </w:rPr>
              <w:t>_</w:t>
            </w:r>
            <w:r>
              <w:rPr>
                <w:rFonts w:ascii="Times New Roman" w:hAnsi="Times New Roman" w:hint="eastAsia"/>
                <w:color w:val="FF0000"/>
                <w:kern w:val="0"/>
                <w:sz w:val="15"/>
                <w:szCs w:val="15"/>
              </w:rPr>
              <w:t>RemainedCl</w:t>
            </w:r>
          </w:p>
        </w:tc>
        <w:tc>
          <w:tcPr>
            <w:tcW w:w="2516" w:type="dxa"/>
            <w:tcBorders>
              <w:top w:val="nil"/>
              <w:left w:val="nil"/>
              <w:bottom w:val="single" w:sz="4" w:space="0" w:color="auto"/>
              <w:right w:val="single" w:sz="4" w:space="0" w:color="auto"/>
            </w:tcBorders>
            <w:shd w:val="clear" w:color="auto" w:fill="auto"/>
            <w:noWrap/>
            <w:vAlign w:val="center"/>
            <w:hideMark/>
          </w:tcPr>
          <w:p w:rsidR="006B1E6A" w:rsidRPr="00930E73" w:rsidRDefault="006B1E6A" w:rsidP="006B1E6A">
            <w:pPr>
              <w:widowControl/>
              <w:jc w:val="left"/>
              <w:rPr>
                <w:rFonts w:ascii="Times New Roman" w:eastAsia="宋体" w:hAnsi="Times New Roman" w:cs="Times New Roman"/>
                <w:color w:val="000000"/>
                <w:kern w:val="0"/>
                <w:sz w:val="15"/>
                <w:szCs w:val="15"/>
              </w:rPr>
            </w:pPr>
            <w:r w:rsidRPr="00930E73">
              <w:rPr>
                <w:rFonts w:ascii="Times New Roman" w:eastAsia="宋体" w:hAnsi="Times New Roman" w:cs="Times New Roman" w:hint="eastAsia"/>
                <w:color w:val="000000"/>
                <w:kern w:val="0"/>
                <w:sz w:val="15"/>
                <w:szCs w:val="15"/>
              </w:rPr>
              <w:t>余氯</w:t>
            </w:r>
          </w:p>
        </w:tc>
      </w:tr>
      <w:tr w:rsidR="00711830" w:rsidRPr="00930E73" w:rsidTr="00CD6D9C">
        <w:trPr>
          <w:trHeight w:val="300"/>
        </w:trPr>
        <w:tc>
          <w:tcPr>
            <w:tcW w:w="579" w:type="dxa"/>
            <w:vMerge w:val="restart"/>
            <w:tcBorders>
              <w:top w:val="nil"/>
              <w:left w:val="single" w:sz="4" w:space="0" w:color="auto"/>
              <w:right w:val="single" w:sz="4" w:space="0" w:color="auto"/>
            </w:tcBorders>
          </w:tcPr>
          <w:p w:rsidR="00711830" w:rsidRPr="00930E73" w:rsidRDefault="00711830" w:rsidP="00836664">
            <w:pPr>
              <w:pStyle w:val="affffff8"/>
              <w:widowControl/>
              <w:numPr>
                <w:ilvl w:val="0"/>
                <w:numId w:val="42"/>
              </w:numPr>
              <w:ind w:firstLineChars="0"/>
              <w:jc w:val="left"/>
              <w:rPr>
                <w:rFonts w:ascii="宋体" w:eastAsia="宋体" w:hAnsi="宋体" w:cs="宋体"/>
                <w:color w:val="000000"/>
                <w:kern w:val="0"/>
                <w:sz w:val="15"/>
                <w:szCs w:val="15"/>
              </w:rPr>
            </w:pPr>
          </w:p>
        </w:tc>
        <w:tc>
          <w:tcPr>
            <w:tcW w:w="1417" w:type="dxa"/>
            <w:vMerge w:val="restart"/>
            <w:tcBorders>
              <w:top w:val="nil"/>
              <w:left w:val="single" w:sz="4" w:space="0" w:color="auto"/>
              <w:right w:val="single" w:sz="4" w:space="0" w:color="auto"/>
            </w:tcBorders>
            <w:vAlign w:val="center"/>
          </w:tcPr>
          <w:p w:rsidR="00711830" w:rsidRPr="00930E73" w:rsidRDefault="00711830" w:rsidP="00711830">
            <w:pPr>
              <w:widowControl/>
              <w:rPr>
                <w:rFonts w:ascii="Times New Roman" w:hAnsi="Times New Roman"/>
                <w:color w:val="000000"/>
                <w:kern w:val="0"/>
                <w:sz w:val="15"/>
                <w:szCs w:val="15"/>
              </w:rPr>
            </w:pPr>
            <w:r w:rsidRPr="00930E73">
              <w:rPr>
                <w:rFonts w:ascii="Times New Roman" w:hAnsi="Times New Roman"/>
                <w:color w:val="000000"/>
                <w:kern w:val="0"/>
                <w:sz w:val="15"/>
                <w:szCs w:val="15"/>
              </w:rPr>
              <w:t>SysControlSet</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711830" w:rsidRPr="00CD6D9C" w:rsidRDefault="00711830" w:rsidP="00711830">
            <w:pPr>
              <w:widowControl/>
              <w:jc w:val="left"/>
              <w:rPr>
                <w:rFonts w:ascii="宋体" w:hAnsi="宋体" w:cs="宋体"/>
                <w:color w:val="000000"/>
                <w:kern w:val="0"/>
                <w:sz w:val="15"/>
                <w:szCs w:val="15"/>
              </w:rPr>
            </w:pPr>
            <w:r>
              <w:rPr>
                <w:rFonts w:ascii="宋体" w:hAnsi="宋体" w:cs="宋体" w:hint="eastAsia"/>
                <w:color w:val="000000"/>
                <w:kern w:val="0"/>
                <w:sz w:val="15"/>
                <w:szCs w:val="15"/>
              </w:rPr>
              <w:t>排</w:t>
            </w:r>
            <w:r w:rsidRPr="00930E73">
              <w:rPr>
                <w:rFonts w:ascii="宋体" w:hAnsi="宋体" w:cs="宋体" w:hint="eastAsia"/>
                <w:color w:val="000000"/>
                <w:kern w:val="0"/>
                <w:sz w:val="15"/>
                <w:szCs w:val="15"/>
              </w:rPr>
              <w:t>水系统控制属性集</w:t>
            </w:r>
          </w:p>
        </w:tc>
        <w:tc>
          <w:tcPr>
            <w:tcW w:w="2834" w:type="dxa"/>
            <w:tcBorders>
              <w:top w:val="nil"/>
              <w:left w:val="nil"/>
              <w:bottom w:val="single" w:sz="4" w:space="0" w:color="auto"/>
              <w:right w:val="single" w:sz="4" w:space="0" w:color="auto"/>
            </w:tcBorders>
            <w:shd w:val="clear" w:color="auto" w:fill="auto"/>
            <w:noWrap/>
            <w:vAlign w:val="center"/>
            <w:hideMark/>
          </w:tcPr>
          <w:p w:rsidR="00711830" w:rsidRPr="003B678A" w:rsidRDefault="00711830" w:rsidP="00711830">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Pr>
                <w:rFonts w:ascii="Times New Roman" w:hAnsi="Times New Roman" w:hint="eastAsia"/>
                <w:color w:val="FF0000"/>
                <w:sz w:val="15"/>
                <w:szCs w:val="15"/>
              </w:rPr>
              <w:t>DrainagePump</w:t>
            </w:r>
          </w:p>
        </w:tc>
        <w:tc>
          <w:tcPr>
            <w:tcW w:w="2516" w:type="dxa"/>
            <w:tcBorders>
              <w:top w:val="nil"/>
              <w:left w:val="nil"/>
              <w:bottom w:val="single" w:sz="4" w:space="0" w:color="auto"/>
              <w:right w:val="single" w:sz="4" w:space="0" w:color="auto"/>
            </w:tcBorders>
            <w:shd w:val="clear" w:color="auto" w:fill="auto"/>
            <w:noWrap/>
            <w:vAlign w:val="center"/>
            <w:hideMark/>
          </w:tcPr>
          <w:p w:rsidR="00711830" w:rsidRPr="00930E73" w:rsidRDefault="00711830" w:rsidP="00711830">
            <w:pPr>
              <w:widowControl/>
              <w:jc w:val="left"/>
              <w:rPr>
                <w:rFonts w:ascii="Times New Roman" w:eastAsia="宋体" w:hAnsi="Times New Roman" w:cs="Times New Roman"/>
                <w:color w:val="000000"/>
                <w:kern w:val="0"/>
                <w:sz w:val="15"/>
                <w:szCs w:val="15"/>
              </w:rPr>
            </w:pPr>
            <w:r w:rsidRPr="00930E73">
              <w:rPr>
                <w:rFonts w:ascii="Times New Roman" w:eastAsia="宋体" w:hAnsi="Times New Roman" w:cs="Times New Roman" w:hint="eastAsia"/>
                <w:color w:val="000000"/>
                <w:kern w:val="0"/>
                <w:sz w:val="15"/>
                <w:szCs w:val="15"/>
              </w:rPr>
              <w:t>控制排水泵的启</w:t>
            </w:r>
            <w:r w:rsidRPr="00930E73">
              <w:rPr>
                <w:rFonts w:ascii="Times New Roman" w:eastAsia="宋体" w:hAnsi="Times New Roman" w:cs="Times New Roman" w:hint="eastAsia"/>
                <w:color w:val="000000"/>
                <w:kern w:val="0"/>
                <w:sz w:val="15"/>
                <w:szCs w:val="15"/>
              </w:rPr>
              <w:t>/</w:t>
            </w:r>
            <w:r w:rsidRPr="00930E73">
              <w:rPr>
                <w:rFonts w:ascii="Times New Roman" w:eastAsia="宋体" w:hAnsi="Times New Roman" w:cs="Times New Roman" w:hint="eastAsia"/>
                <w:color w:val="000000"/>
                <w:kern w:val="0"/>
                <w:sz w:val="15"/>
                <w:szCs w:val="15"/>
              </w:rPr>
              <w:t>停</w:t>
            </w:r>
          </w:p>
        </w:tc>
      </w:tr>
      <w:tr w:rsidR="00711830" w:rsidRPr="00930E73" w:rsidTr="00CD6D9C">
        <w:trPr>
          <w:trHeight w:val="300"/>
        </w:trPr>
        <w:tc>
          <w:tcPr>
            <w:tcW w:w="579" w:type="dxa"/>
            <w:vMerge/>
            <w:tcBorders>
              <w:left w:val="single" w:sz="4" w:space="0" w:color="auto"/>
              <w:right w:val="single" w:sz="4" w:space="0" w:color="auto"/>
            </w:tcBorders>
          </w:tcPr>
          <w:p w:rsidR="00711830" w:rsidRPr="00930E73" w:rsidRDefault="00711830" w:rsidP="00836664">
            <w:pPr>
              <w:pStyle w:val="affffff8"/>
              <w:widowControl/>
              <w:numPr>
                <w:ilvl w:val="0"/>
                <w:numId w:val="42"/>
              </w:numPr>
              <w:ind w:firstLineChars="0"/>
              <w:jc w:val="left"/>
              <w:rPr>
                <w:rFonts w:ascii="宋体" w:eastAsia="宋体" w:hAnsi="宋体" w:cs="宋体"/>
                <w:color w:val="000000"/>
                <w:kern w:val="0"/>
                <w:sz w:val="15"/>
                <w:szCs w:val="15"/>
              </w:rPr>
            </w:pPr>
          </w:p>
        </w:tc>
        <w:tc>
          <w:tcPr>
            <w:tcW w:w="1417" w:type="dxa"/>
            <w:vMerge/>
            <w:tcBorders>
              <w:left w:val="single" w:sz="4" w:space="0" w:color="auto"/>
              <w:right w:val="single" w:sz="4" w:space="0" w:color="auto"/>
            </w:tcBorders>
            <w:vAlign w:val="center"/>
          </w:tcPr>
          <w:p w:rsidR="00711830" w:rsidRPr="00930E73" w:rsidRDefault="00711830" w:rsidP="00711830">
            <w:pPr>
              <w:widowControl/>
              <w:rPr>
                <w:rFonts w:ascii="宋体" w:eastAsia="宋体" w:hAnsi="宋体" w:cs="宋体"/>
                <w:color w:val="000000"/>
                <w:kern w:val="0"/>
                <w:sz w:val="15"/>
                <w:szCs w:val="15"/>
              </w:rPr>
            </w:pPr>
          </w:p>
        </w:tc>
        <w:tc>
          <w:tcPr>
            <w:tcW w:w="2127" w:type="dxa"/>
            <w:vMerge/>
            <w:tcBorders>
              <w:top w:val="nil"/>
              <w:left w:val="single" w:sz="4" w:space="0" w:color="auto"/>
              <w:bottom w:val="single" w:sz="4" w:space="0" w:color="auto"/>
              <w:right w:val="single" w:sz="4" w:space="0" w:color="auto"/>
            </w:tcBorders>
            <w:vAlign w:val="center"/>
            <w:hideMark/>
          </w:tcPr>
          <w:p w:rsidR="00711830" w:rsidRPr="00930E73" w:rsidRDefault="00711830" w:rsidP="00711830">
            <w:pPr>
              <w:widowControl/>
              <w:jc w:val="left"/>
              <w:rPr>
                <w:rFonts w:ascii="宋体" w:eastAsia="宋体" w:hAnsi="宋体" w:cs="宋体"/>
                <w:color w:val="000000"/>
                <w:kern w:val="0"/>
                <w:sz w:val="15"/>
                <w:szCs w:val="15"/>
              </w:rPr>
            </w:pPr>
          </w:p>
        </w:tc>
        <w:tc>
          <w:tcPr>
            <w:tcW w:w="2834" w:type="dxa"/>
            <w:tcBorders>
              <w:top w:val="nil"/>
              <w:left w:val="nil"/>
              <w:bottom w:val="single" w:sz="4" w:space="0" w:color="auto"/>
              <w:right w:val="single" w:sz="4" w:space="0" w:color="auto"/>
            </w:tcBorders>
            <w:shd w:val="clear" w:color="auto" w:fill="auto"/>
            <w:noWrap/>
            <w:vAlign w:val="center"/>
            <w:hideMark/>
          </w:tcPr>
          <w:p w:rsidR="00711830" w:rsidRPr="003B678A" w:rsidRDefault="00711830" w:rsidP="00711830">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Pr>
                <w:rFonts w:ascii="Times New Roman" w:hAnsi="Times New Roman" w:hint="eastAsia"/>
                <w:color w:val="FF0000"/>
                <w:sz w:val="15"/>
                <w:szCs w:val="15"/>
              </w:rPr>
              <w:t>DecentTempValve</w:t>
            </w:r>
          </w:p>
        </w:tc>
        <w:tc>
          <w:tcPr>
            <w:tcW w:w="2516" w:type="dxa"/>
            <w:tcBorders>
              <w:top w:val="nil"/>
              <w:left w:val="nil"/>
              <w:bottom w:val="single" w:sz="4" w:space="0" w:color="auto"/>
              <w:right w:val="single" w:sz="4" w:space="0" w:color="auto"/>
            </w:tcBorders>
            <w:shd w:val="clear" w:color="auto" w:fill="auto"/>
            <w:noWrap/>
            <w:vAlign w:val="center"/>
            <w:hideMark/>
          </w:tcPr>
          <w:p w:rsidR="00711830" w:rsidRPr="00930E73" w:rsidRDefault="00711830" w:rsidP="00711830">
            <w:pPr>
              <w:widowControl/>
              <w:jc w:val="left"/>
              <w:rPr>
                <w:rFonts w:ascii="Times New Roman" w:eastAsia="宋体" w:hAnsi="Times New Roman" w:cs="Times New Roman"/>
                <w:color w:val="000000"/>
                <w:kern w:val="0"/>
                <w:sz w:val="15"/>
                <w:szCs w:val="15"/>
              </w:rPr>
            </w:pPr>
            <w:r w:rsidRPr="00930E73">
              <w:rPr>
                <w:rFonts w:ascii="Times New Roman" w:eastAsia="宋体" w:hAnsi="Times New Roman" w:cs="Times New Roman" w:hint="eastAsia"/>
                <w:color w:val="000000"/>
                <w:kern w:val="0"/>
                <w:sz w:val="15"/>
                <w:szCs w:val="15"/>
              </w:rPr>
              <w:t>掺水降温阀的启</w:t>
            </w:r>
            <w:r w:rsidRPr="00930E73">
              <w:rPr>
                <w:rFonts w:ascii="Times New Roman" w:eastAsia="宋体" w:hAnsi="Times New Roman" w:cs="Times New Roman" w:hint="eastAsia"/>
                <w:color w:val="000000"/>
                <w:kern w:val="0"/>
                <w:sz w:val="15"/>
                <w:szCs w:val="15"/>
              </w:rPr>
              <w:t>/</w:t>
            </w:r>
            <w:r w:rsidRPr="00930E73">
              <w:rPr>
                <w:rFonts w:ascii="Times New Roman" w:eastAsia="宋体" w:hAnsi="Times New Roman" w:cs="Times New Roman" w:hint="eastAsia"/>
                <w:color w:val="000000"/>
                <w:kern w:val="0"/>
                <w:sz w:val="15"/>
                <w:szCs w:val="15"/>
              </w:rPr>
              <w:t>停</w:t>
            </w:r>
          </w:p>
        </w:tc>
      </w:tr>
      <w:tr w:rsidR="00711830" w:rsidRPr="00930E73" w:rsidTr="00CD6D9C">
        <w:trPr>
          <w:trHeight w:val="300"/>
        </w:trPr>
        <w:tc>
          <w:tcPr>
            <w:tcW w:w="579" w:type="dxa"/>
            <w:vMerge/>
            <w:tcBorders>
              <w:left w:val="single" w:sz="4" w:space="0" w:color="auto"/>
              <w:bottom w:val="single" w:sz="4" w:space="0" w:color="auto"/>
              <w:right w:val="single" w:sz="4" w:space="0" w:color="auto"/>
            </w:tcBorders>
          </w:tcPr>
          <w:p w:rsidR="00711830" w:rsidRPr="00930E73" w:rsidRDefault="00711830" w:rsidP="00836664">
            <w:pPr>
              <w:pStyle w:val="affffff8"/>
              <w:widowControl/>
              <w:numPr>
                <w:ilvl w:val="0"/>
                <w:numId w:val="42"/>
              </w:numPr>
              <w:ind w:firstLineChars="0"/>
              <w:jc w:val="left"/>
              <w:rPr>
                <w:rFonts w:ascii="宋体" w:eastAsia="宋体" w:hAnsi="宋体" w:cs="宋体"/>
                <w:color w:val="000000"/>
                <w:kern w:val="0"/>
                <w:sz w:val="15"/>
                <w:szCs w:val="15"/>
              </w:rPr>
            </w:pPr>
          </w:p>
        </w:tc>
        <w:tc>
          <w:tcPr>
            <w:tcW w:w="1417" w:type="dxa"/>
            <w:vMerge/>
            <w:tcBorders>
              <w:left w:val="single" w:sz="4" w:space="0" w:color="auto"/>
              <w:bottom w:val="single" w:sz="4" w:space="0" w:color="auto"/>
              <w:right w:val="single" w:sz="4" w:space="0" w:color="auto"/>
            </w:tcBorders>
            <w:vAlign w:val="center"/>
          </w:tcPr>
          <w:p w:rsidR="00711830" w:rsidRPr="00930E73" w:rsidRDefault="00711830" w:rsidP="00711830">
            <w:pPr>
              <w:widowControl/>
              <w:rPr>
                <w:rFonts w:ascii="宋体" w:eastAsia="宋体" w:hAnsi="宋体" w:cs="宋体"/>
                <w:color w:val="000000"/>
                <w:kern w:val="0"/>
                <w:sz w:val="15"/>
                <w:szCs w:val="15"/>
              </w:rPr>
            </w:pPr>
          </w:p>
        </w:tc>
        <w:tc>
          <w:tcPr>
            <w:tcW w:w="2127" w:type="dxa"/>
            <w:vMerge/>
            <w:tcBorders>
              <w:top w:val="nil"/>
              <w:left w:val="single" w:sz="4" w:space="0" w:color="auto"/>
              <w:bottom w:val="single" w:sz="4" w:space="0" w:color="auto"/>
              <w:right w:val="single" w:sz="4" w:space="0" w:color="auto"/>
            </w:tcBorders>
            <w:vAlign w:val="center"/>
            <w:hideMark/>
          </w:tcPr>
          <w:p w:rsidR="00711830" w:rsidRPr="00930E73" w:rsidRDefault="00711830" w:rsidP="00711830">
            <w:pPr>
              <w:widowControl/>
              <w:jc w:val="left"/>
              <w:rPr>
                <w:rFonts w:ascii="宋体" w:eastAsia="宋体" w:hAnsi="宋体" w:cs="宋体"/>
                <w:color w:val="000000"/>
                <w:kern w:val="0"/>
                <w:sz w:val="15"/>
                <w:szCs w:val="15"/>
              </w:rPr>
            </w:pPr>
          </w:p>
        </w:tc>
        <w:tc>
          <w:tcPr>
            <w:tcW w:w="2834" w:type="dxa"/>
            <w:tcBorders>
              <w:top w:val="nil"/>
              <w:left w:val="nil"/>
              <w:bottom w:val="single" w:sz="4" w:space="0" w:color="auto"/>
              <w:right w:val="single" w:sz="4" w:space="0" w:color="auto"/>
            </w:tcBorders>
            <w:shd w:val="clear" w:color="auto" w:fill="auto"/>
            <w:noWrap/>
            <w:vAlign w:val="center"/>
            <w:hideMark/>
          </w:tcPr>
          <w:p w:rsidR="00711830" w:rsidRPr="003B678A" w:rsidRDefault="00711830" w:rsidP="00711830">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Pr>
                <w:rFonts w:ascii="Times New Roman" w:hAnsi="Times New Roman" w:hint="eastAsia"/>
                <w:color w:val="FF0000"/>
                <w:sz w:val="15"/>
                <w:szCs w:val="15"/>
              </w:rPr>
              <w:t>ClMachine</w:t>
            </w:r>
          </w:p>
        </w:tc>
        <w:tc>
          <w:tcPr>
            <w:tcW w:w="2516" w:type="dxa"/>
            <w:tcBorders>
              <w:top w:val="nil"/>
              <w:left w:val="nil"/>
              <w:bottom w:val="single" w:sz="4" w:space="0" w:color="auto"/>
              <w:right w:val="single" w:sz="4" w:space="0" w:color="auto"/>
            </w:tcBorders>
            <w:shd w:val="clear" w:color="auto" w:fill="auto"/>
            <w:noWrap/>
            <w:vAlign w:val="center"/>
            <w:hideMark/>
          </w:tcPr>
          <w:p w:rsidR="00711830" w:rsidRPr="00930E73" w:rsidRDefault="00711830" w:rsidP="00711830">
            <w:pPr>
              <w:widowControl/>
              <w:jc w:val="left"/>
              <w:rPr>
                <w:rFonts w:ascii="Times New Roman" w:eastAsia="宋体" w:hAnsi="Times New Roman" w:cs="Times New Roman"/>
                <w:color w:val="000000"/>
                <w:kern w:val="0"/>
                <w:sz w:val="15"/>
                <w:szCs w:val="15"/>
              </w:rPr>
            </w:pPr>
            <w:r w:rsidRPr="00930E73">
              <w:rPr>
                <w:rFonts w:ascii="Times New Roman" w:eastAsia="宋体" w:hAnsi="Times New Roman" w:cs="Times New Roman" w:hint="eastAsia"/>
                <w:color w:val="000000"/>
                <w:kern w:val="0"/>
                <w:sz w:val="15"/>
                <w:szCs w:val="15"/>
              </w:rPr>
              <w:t>加氯机的启</w:t>
            </w:r>
            <w:r w:rsidRPr="00930E73">
              <w:rPr>
                <w:rFonts w:ascii="Times New Roman" w:eastAsia="宋体" w:hAnsi="Times New Roman" w:cs="Times New Roman" w:hint="eastAsia"/>
                <w:color w:val="000000"/>
                <w:kern w:val="0"/>
                <w:sz w:val="15"/>
                <w:szCs w:val="15"/>
              </w:rPr>
              <w:t>/</w:t>
            </w:r>
            <w:r w:rsidRPr="00930E73">
              <w:rPr>
                <w:rFonts w:ascii="Times New Roman" w:eastAsia="宋体" w:hAnsi="Times New Roman" w:cs="Times New Roman" w:hint="eastAsia"/>
                <w:color w:val="000000"/>
                <w:kern w:val="0"/>
                <w:sz w:val="15"/>
                <w:szCs w:val="15"/>
              </w:rPr>
              <w:t>停</w:t>
            </w:r>
          </w:p>
        </w:tc>
      </w:tr>
      <w:tr w:rsidR="001275C5" w:rsidRPr="00930E73" w:rsidTr="00CD6D9C">
        <w:trPr>
          <w:trHeight w:val="300"/>
        </w:trPr>
        <w:tc>
          <w:tcPr>
            <w:tcW w:w="579" w:type="dxa"/>
            <w:vMerge w:val="restart"/>
            <w:tcBorders>
              <w:top w:val="nil"/>
              <w:left w:val="single" w:sz="4" w:space="0" w:color="auto"/>
              <w:right w:val="single" w:sz="4" w:space="0" w:color="auto"/>
            </w:tcBorders>
          </w:tcPr>
          <w:p w:rsidR="001275C5" w:rsidRPr="00930E73" w:rsidRDefault="001275C5" w:rsidP="00836664">
            <w:pPr>
              <w:pStyle w:val="affffff8"/>
              <w:widowControl/>
              <w:numPr>
                <w:ilvl w:val="0"/>
                <w:numId w:val="42"/>
              </w:numPr>
              <w:ind w:firstLineChars="0"/>
              <w:jc w:val="left"/>
              <w:rPr>
                <w:rFonts w:ascii="宋体" w:eastAsia="宋体" w:hAnsi="宋体" w:cs="宋体"/>
                <w:color w:val="000000"/>
                <w:kern w:val="0"/>
                <w:sz w:val="15"/>
                <w:szCs w:val="15"/>
              </w:rPr>
            </w:pPr>
          </w:p>
        </w:tc>
        <w:tc>
          <w:tcPr>
            <w:tcW w:w="1417" w:type="dxa"/>
            <w:vMerge w:val="restart"/>
            <w:tcBorders>
              <w:top w:val="nil"/>
              <w:left w:val="single" w:sz="4" w:space="0" w:color="auto"/>
              <w:right w:val="single" w:sz="4" w:space="0" w:color="auto"/>
            </w:tcBorders>
            <w:vAlign w:val="center"/>
          </w:tcPr>
          <w:p w:rsidR="001275C5" w:rsidRPr="00930E73" w:rsidRDefault="001275C5" w:rsidP="001275C5">
            <w:pPr>
              <w:widowControl/>
              <w:rPr>
                <w:rFonts w:ascii="Times New Roman" w:hAnsi="Times New Roman"/>
                <w:color w:val="000000"/>
                <w:kern w:val="0"/>
                <w:sz w:val="15"/>
                <w:szCs w:val="15"/>
              </w:rPr>
            </w:pPr>
            <w:r w:rsidRPr="00930E73">
              <w:rPr>
                <w:rFonts w:ascii="Times New Roman" w:hAnsi="Times New Roman"/>
                <w:color w:val="000000"/>
                <w:kern w:val="0"/>
                <w:sz w:val="15"/>
                <w:szCs w:val="15"/>
              </w:rPr>
              <w:t>SysStatusSet</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1275C5" w:rsidRPr="004935E6" w:rsidRDefault="001275C5" w:rsidP="001275C5">
            <w:pPr>
              <w:widowControl/>
              <w:jc w:val="left"/>
              <w:rPr>
                <w:rFonts w:ascii="宋体" w:hAnsi="宋体" w:cs="宋体"/>
                <w:color w:val="000000"/>
                <w:kern w:val="0"/>
                <w:sz w:val="15"/>
                <w:szCs w:val="15"/>
              </w:rPr>
            </w:pPr>
            <w:r>
              <w:rPr>
                <w:rFonts w:ascii="Times New Roman" w:hAnsi="Times New Roman" w:hint="eastAsia"/>
                <w:color w:val="000000"/>
                <w:kern w:val="0"/>
                <w:sz w:val="15"/>
                <w:szCs w:val="15"/>
              </w:rPr>
              <w:t>排</w:t>
            </w:r>
            <w:r w:rsidRPr="00930E73">
              <w:rPr>
                <w:rFonts w:ascii="宋体" w:hAnsi="宋体" w:cs="宋体" w:hint="eastAsia"/>
                <w:color w:val="000000"/>
                <w:kern w:val="0"/>
                <w:sz w:val="15"/>
                <w:szCs w:val="15"/>
              </w:rPr>
              <w:t>水系统状态属性集</w:t>
            </w:r>
          </w:p>
        </w:tc>
        <w:tc>
          <w:tcPr>
            <w:tcW w:w="2834" w:type="dxa"/>
            <w:tcBorders>
              <w:top w:val="nil"/>
              <w:left w:val="nil"/>
              <w:bottom w:val="single" w:sz="4" w:space="0" w:color="auto"/>
              <w:right w:val="single" w:sz="4" w:space="0" w:color="auto"/>
            </w:tcBorders>
            <w:shd w:val="clear" w:color="auto" w:fill="auto"/>
            <w:noWrap/>
            <w:vAlign w:val="center"/>
            <w:hideMark/>
          </w:tcPr>
          <w:p w:rsidR="001275C5" w:rsidRPr="003B678A" w:rsidRDefault="001275C5" w:rsidP="001275C5">
            <w:pPr>
              <w:rPr>
                <w:rFonts w:ascii="Times New Roman" w:hAnsi="Times New Roman"/>
                <w:color w:val="FF0000"/>
                <w:sz w:val="15"/>
                <w:szCs w:val="15"/>
              </w:rPr>
            </w:pPr>
            <w:r w:rsidRPr="003B678A">
              <w:rPr>
                <w:rFonts w:ascii="Times New Roman" w:hAnsi="Times New Roman"/>
                <w:color w:val="FF0000"/>
                <w:sz w:val="15"/>
                <w:szCs w:val="15"/>
              </w:rPr>
              <w:t>Sys_</w:t>
            </w:r>
            <w:r>
              <w:rPr>
                <w:rFonts w:ascii="Times New Roman" w:hAnsi="Times New Roman" w:hint="eastAsia"/>
                <w:color w:val="FF0000"/>
                <w:sz w:val="15"/>
                <w:szCs w:val="15"/>
              </w:rPr>
              <w:t>Status</w:t>
            </w:r>
            <w:r w:rsidRPr="003B678A">
              <w:rPr>
                <w:rFonts w:ascii="Times New Roman" w:hAnsi="Times New Roman"/>
                <w:color w:val="FF0000"/>
                <w:sz w:val="15"/>
                <w:szCs w:val="15"/>
              </w:rPr>
              <w:t>_</w:t>
            </w:r>
            <w:r>
              <w:rPr>
                <w:rFonts w:ascii="Times New Roman" w:hAnsi="Times New Roman" w:hint="eastAsia"/>
                <w:color w:val="FF0000"/>
                <w:sz w:val="15"/>
                <w:szCs w:val="15"/>
              </w:rPr>
              <w:t>Run</w:t>
            </w:r>
            <w:r w:rsidRPr="003B678A">
              <w:rPr>
                <w:rFonts w:ascii="Times New Roman" w:hAnsi="Times New Roman"/>
                <w:color w:val="FF0000"/>
                <w:sz w:val="15"/>
                <w:szCs w:val="15"/>
              </w:rPr>
              <w:t>_</w:t>
            </w:r>
            <w:r>
              <w:rPr>
                <w:rFonts w:ascii="Times New Roman" w:hAnsi="Times New Roman" w:hint="eastAsia"/>
                <w:color w:val="FF0000"/>
                <w:sz w:val="15"/>
                <w:szCs w:val="15"/>
              </w:rPr>
              <w:t>DrainagePump</w:t>
            </w:r>
          </w:p>
        </w:tc>
        <w:tc>
          <w:tcPr>
            <w:tcW w:w="2516" w:type="dxa"/>
            <w:tcBorders>
              <w:top w:val="nil"/>
              <w:left w:val="nil"/>
              <w:bottom w:val="single" w:sz="4" w:space="0" w:color="auto"/>
              <w:right w:val="single" w:sz="4" w:space="0" w:color="auto"/>
            </w:tcBorders>
            <w:shd w:val="clear" w:color="auto" w:fill="auto"/>
            <w:noWrap/>
            <w:vAlign w:val="center"/>
            <w:hideMark/>
          </w:tcPr>
          <w:p w:rsidR="001275C5" w:rsidRPr="00930E73" w:rsidRDefault="001275C5" w:rsidP="001275C5">
            <w:pPr>
              <w:widowControl/>
              <w:jc w:val="left"/>
              <w:rPr>
                <w:rFonts w:ascii="Times New Roman" w:eastAsia="宋体" w:hAnsi="Times New Roman" w:cs="Times New Roman"/>
                <w:color w:val="000000"/>
                <w:kern w:val="0"/>
                <w:sz w:val="15"/>
                <w:szCs w:val="15"/>
              </w:rPr>
            </w:pPr>
            <w:r>
              <w:rPr>
                <w:rFonts w:hint="eastAsia"/>
                <w:sz w:val="15"/>
                <w:szCs w:val="15"/>
              </w:rPr>
              <w:t>排</w:t>
            </w:r>
            <w:r w:rsidRPr="00930E73">
              <w:rPr>
                <w:sz w:val="15"/>
                <w:szCs w:val="15"/>
              </w:rPr>
              <w:t>水泵运行状态</w:t>
            </w:r>
          </w:p>
        </w:tc>
      </w:tr>
      <w:tr w:rsidR="001275C5" w:rsidRPr="00930E73" w:rsidTr="00CD6D9C">
        <w:trPr>
          <w:trHeight w:val="300"/>
        </w:trPr>
        <w:tc>
          <w:tcPr>
            <w:tcW w:w="579" w:type="dxa"/>
            <w:vMerge/>
            <w:tcBorders>
              <w:left w:val="single" w:sz="4" w:space="0" w:color="auto"/>
              <w:right w:val="single" w:sz="4" w:space="0" w:color="auto"/>
            </w:tcBorders>
          </w:tcPr>
          <w:p w:rsidR="001275C5" w:rsidRPr="00930E73" w:rsidRDefault="001275C5" w:rsidP="00836664">
            <w:pPr>
              <w:pStyle w:val="affffff8"/>
              <w:widowControl/>
              <w:numPr>
                <w:ilvl w:val="0"/>
                <w:numId w:val="42"/>
              </w:numPr>
              <w:ind w:firstLineChars="0"/>
              <w:jc w:val="left"/>
              <w:rPr>
                <w:rFonts w:ascii="宋体" w:eastAsia="宋体" w:hAnsi="宋体" w:cs="宋体"/>
                <w:color w:val="000000"/>
                <w:kern w:val="0"/>
                <w:sz w:val="15"/>
                <w:szCs w:val="15"/>
              </w:rPr>
            </w:pPr>
          </w:p>
        </w:tc>
        <w:tc>
          <w:tcPr>
            <w:tcW w:w="1417" w:type="dxa"/>
            <w:vMerge/>
            <w:tcBorders>
              <w:left w:val="single" w:sz="4" w:space="0" w:color="auto"/>
              <w:right w:val="single" w:sz="4" w:space="0" w:color="auto"/>
            </w:tcBorders>
            <w:vAlign w:val="center"/>
          </w:tcPr>
          <w:p w:rsidR="001275C5" w:rsidRPr="00930E73" w:rsidRDefault="001275C5" w:rsidP="001275C5">
            <w:pPr>
              <w:widowControl/>
              <w:rPr>
                <w:rFonts w:ascii="宋体" w:eastAsia="宋体" w:hAnsi="宋体" w:cs="宋体"/>
                <w:color w:val="000000"/>
                <w:kern w:val="0"/>
                <w:sz w:val="15"/>
                <w:szCs w:val="15"/>
              </w:rPr>
            </w:pPr>
          </w:p>
        </w:tc>
        <w:tc>
          <w:tcPr>
            <w:tcW w:w="2127" w:type="dxa"/>
            <w:vMerge/>
            <w:tcBorders>
              <w:top w:val="nil"/>
              <w:left w:val="single" w:sz="4" w:space="0" w:color="auto"/>
              <w:bottom w:val="single" w:sz="4" w:space="0" w:color="auto"/>
              <w:right w:val="single" w:sz="4" w:space="0" w:color="auto"/>
            </w:tcBorders>
            <w:vAlign w:val="center"/>
            <w:hideMark/>
          </w:tcPr>
          <w:p w:rsidR="001275C5" w:rsidRPr="00930E73" w:rsidRDefault="001275C5" w:rsidP="001275C5">
            <w:pPr>
              <w:widowControl/>
              <w:jc w:val="left"/>
              <w:rPr>
                <w:rFonts w:ascii="宋体" w:eastAsia="宋体" w:hAnsi="宋体" w:cs="宋体"/>
                <w:color w:val="000000"/>
                <w:kern w:val="0"/>
                <w:sz w:val="15"/>
                <w:szCs w:val="15"/>
              </w:rPr>
            </w:pPr>
          </w:p>
        </w:tc>
        <w:tc>
          <w:tcPr>
            <w:tcW w:w="2834" w:type="dxa"/>
            <w:tcBorders>
              <w:top w:val="nil"/>
              <w:left w:val="nil"/>
              <w:bottom w:val="single" w:sz="4" w:space="0" w:color="auto"/>
              <w:right w:val="single" w:sz="4" w:space="0" w:color="auto"/>
            </w:tcBorders>
            <w:shd w:val="clear" w:color="auto" w:fill="auto"/>
            <w:noWrap/>
            <w:vAlign w:val="center"/>
            <w:hideMark/>
          </w:tcPr>
          <w:p w:rsidR="001275C5" w:rsidRPr="003B678A" w:rsidRDefault="001275C5" w:rsidP="001275C5">
            <w:pPr>
              <w:rPr>
                <w:rFonts w:ascii="Times New Roman" w:hAnsi="Times New Roman"/>
                <w:color w:val="FF0000"/>
                <w:sz w:val="15"/>
                <w:szCs w:val="15"/>
              </w:rPr>
            </w:pPr>
            <w:r w:rsidRPr="003B678A">
              <w:rPr>
                <w:rFonts w:ascii="Times New Roman" w:hAnsi="Times New Roman"/>
                <w:color w:val="FF0000"/>
                <w:sz w:val="15"/>
                <w:szCs w:val="15"/>
              </w:rPr>
              <w:t>Sys_</w:t>
            </w:r>
            <w:r>
              <w:rPr>
                <w:rFonts w:ascii="Times New Roman" w:hAnsi="Times New Roman" w:hint="eastAsia"/>
                <w:color w:val="FF0000"/>
                <w:sz w:val="15"/>
                <w:szCs w:val="15"/>
              </w:rPr>
              <w:t>Status</w:t>
            </w:r>
            <w:r w:rsidRPr="003B678A">
              <w:rPr>
                <w:rFonts w:ascii="Times New Roman" w:hAnsi="Times New Roman"/>
                <w:color w:val="FF0000"/>
                <w:sz w:val="15"/>
                <w:szCs w:val="15"/>
              </w:rPr>
              <w:t>_</w:t>
            </w:r>
            <w:r>
              <w:rPr>
                <w:rFonts w:ascii="Times New Roman" w:hAnsi="Times New Roman" w:hint="eastAsia"/>
                <w:color w:val="FF0000"/>
                <w:sz w:val="15"/>
                <w:szCs w:val="15"/>
              </w:rPr>
              <w:t>Run</w:t>
            </w:r>
            <w:r w:rsidRPr="003B678A">
              <w:rPr>
                <w:rFonts w:ascii="Times New Roman" w:hAnsi="Times New Roman"/>
                <w:color w:val="FF0000"/>
                <w:sz w:val="15"/>
                <w:szCs w:val="15"/>
              </w:rPr>
              <w:t>_</w:t>
            </w:r>
            <w:r>
              <w:rPr>
                <w:rFonts w:ascii="Times New Roman" w:hAnsi="Times New Roman" w:hint="eastAsia"/>
                <w:color w:val="FF0000"/>
                <w:sz w:val="15"/>
                <w:szCs w:val="15"/>
              </w:rPr>
              <w:t>DecentTempValve</w:t>
            </w:r>
          </w:p>
        </w:tc>
        <w:tc>
          <w:tcPr>
            <w:tcW w:w="2516" w:type="dxa"/>
            <w:tcBorders>
              <w:top w:val="nil"/>
              <w:left w:val="nil"/>
              <w:bottom w:val="single" w:sz="4" w:space="0" w:color="auto"/>
              <w:right w:val="single" w:sz="4" w:space="0" w:color="auto"/>
            </w:tcBorders>
            <w:shd w:val="clear" w:color="auto" w:fill="auto"/>
            <w:noWrap/>
            <w:vAlign w:val="center"/>
            <w:hideMark/>
          </w:tcPr>
          <w:p w:rsidR="001275C5" w:rsidRPr="00930E73" w:rsidRDefault="001275C5" w:rsidP="001275C5">
            <w:pPr>
              <w:widowControl/>
              <w:jc w:val="left"/>
              <w:rPr>
                <w:rFonts w:ascii="Times New Roman" w:eastAsia="宋体" w:hAnsi="Times New Roman" w:cs="Times New Roman"/>
                <w:color w:val="000000"/>
                <w:kern w:val="0"/>
                <w:sz w:val="15"/>
                <w:szCs w:val="15"/>
              </w:rPr>
            </w:pPr>
            <w:r w:rsidRPr="00930E73">
              <w:rPr>
                <w:rFonts w:ascii="Times New Roman" w:eastAsia="宋体" w:hAnsi="Times New Roman" w:cs="Times New Roman" w:hint="eastAsia"/>
                <w:color w:val="000000"/>
                <w:kern w:val="0"/>
                <w:sz w:val="15"/>
                <w:szCs w:val="15"/>
              </w:rPr>
              <w:t>掺水降温阀</w:t>
            </w:r>
            <w:r w:rsidRPr="004935E6">
              <w:rPr>
                <w:rFonts w:hint="eastAsia"/>
                <w:sz w:val="15"/>
                <w:szCs w:val="15"/>
              </w:rPr>
              <w:t>状态</w:t>
            </w:r>
          </w:p>
        </w:tc>
      </w:tr>
      <w:tr w:rsidR="001275C5" w:rsidRPr="00930E73" w:rsidTr="00CD6D9C">
        <w:trPr>
          <w:trHeight w:val="300"/>
        </w:trPr>
        <w:tc>
          <w:tcPr>
            <w:tcW w:w="579" w:type="dxa"/>
            <w:vMerge/>
            <w:tcBorders>
              <w:left w:val="single" w:sz="4" w:space="0" w:color="auto"/>
              <w:bottom w:val="single" w:sz="4" w:space="0" w:color="auto"/>
              <w:right w:val="single" w:sz="4" w:space="0" w:color="auto"/>
            </w:tcBorders>
          </w:tcPr>
          <w:p w:rsidR="001275C5" w:rsidRPr="00930E73" w:rsidRDefault="001275C5" w:rsidP="00836664">
            <w:pPr>
              <w:pStyle w:val="affffff8"/>
              <w:widowControl/>
              <w:numPr>
                <w:ilvl w:val="0"/>
                <w:numId w:val="42"/>
              </w:numPr>
              <w:ind w:firstLineChars="0"/>
              <w:jc w:val="left"/>
              <w:rPr>
                <w:rFonts w:ascii="宋体" w:eastAsia="宋体" w:hAnsi="宋体" w:cs="宋体"/>
                <w:color w:val="000000"/>
                <w:kern w:val="0"/>
                <w:sz w:val="15"/>
                <w:szCs w:val="15"/>
              </w:rPr>
            </w:pPr>
          </w:p>
        </w:tc>
        <w:tc>
          <w:tcPr>
            <w:tcW w:w="1417" w:type="dxa"/>
            <w:vMerge/>
            <w:tcBorders>
              <w:left w:val="single" w:sz="4" w:space="0" w:color="auto"/>
              <w:bottom w:val="single" w:sz="4" w:space="0" w:color="auto"/>
              <w:right w:val="single" w:sz="4" w:space="0" w:color="auto"/>
            </w:tcBorders>
            <w:vAlign w:val="center"/>
          </w:tcPr>
          <w:p w:rsidR="001275C5" w:rsidRPr="00930E73" w:rsidRDefault="001275C5" w:rsidP="001275C5">
            <w:pPr>
              <w:widowControl/>
              <w:rPr>
                <w:rFonts w:ascii="宋体" w:eastAsia="宋体" w:hAnsi="宋体" w:cs="宋体"/>
                <w:color w:val="000000"/>
                <w:kern w:val="0"/>
                <w:sz w:val="15"/>
                <w:szCs w:val="15"/>
              </w:rPr>
            </w:pPr>
          </w:p>
        </w:tc>
        <w:tc>
          <w:tcPr>
            <w:tcW w:w="2127" w:type="dxa"/>
            <w:vMerge/>
            <w:tcBorders>
              <w:top w:val="nil"/>
              <w:left w:val="single" w:sz="4" w:space="0" w:color="auto"/>
              <w:bottom w:val="single" w:sz="4" w:space="0" w:color="auto"/>
              <w:right w:val="single" w:sz="4" w:space="0" w:color="auto"/>
            </w:tcBorders>
            <w:vAlign w:val="center"/>
            <w:hideMark/>
          </w:tcPr>
          <w:p w:rsidR="001275C5" w:rsidRPr="00930E73" w:rsidRDefault="001275C5" w:rsidP="001275C5">
            <w:pPr>
              <w:widowControl/>
              <w:jc w:val="left"/>
              <w:rPr>
                <w:rFonts w:ascii="宋体" w:eastAsia="宋体" w:hAnsi="宋体" w:cs="宋体"/>
                <w:color w:val="000000"/>
                <w:kern w:val="0"/>
                <w:sz w:val="15"/>
                <w:szCs w:val="15"/>
              </w:rPr>
            </w:pPr>
          </w:p>
        </w:tc>
        <w:tc>
          <w:tcPr>
            <w:tcW w:w="2834" w:type="dxa"/>
            <w:tcBorders>
              <w:top w:val="nil"/>
              <w:left w:val="nil"/>
              <w:bottom w:val="single" w:sz="4" w:space="0" w:color="auto"/>
              <w:right w:val="single" w:sz="4" w:space="0" w:color="auto"/>
            </w:tcBorders>
            <w:shd w:val="clear" w:color="auto" w:fill="auto"/>
            <w:noWrap/>
            <w:vAlign w:val="center"/>
            <w:hideMark/>
          </w:tcPr>
          <w:p w:rsidR="001275C5" w:rsidRPr="003B678A" w:rsidRDefault="001275C5" w:rsidP="001275C5">
            <w:pPr>
              <w:rPr>
                <w:rFonts w:ascii="Times New Roman" w:hAnsi="Times New Roman"/>
                <w:color w:val="FF0000"/>
                <w:sz w:val="15"/>
                <w:szCs w:val="15"/>
              </w:rPr>
            </w:pPr>
            <w:r w:rsidRPr="003B678A">
              <w:rPr>
                <w:rFonts w:ascii="Times New Roman" w:hAnsi="Times New Roman"/>
                <w:color w:val="FF0000"/>
                <w:sz w:val="15"/>
                <w:szCs w:val="15"/>
              </w:rPr>
              <w:t>Sys_</w:t>
            </w:r>
            <w:r>
              <w:rPr>
                <w:rFonts w:ascii="Times New Roman" w:hAnsi="Times New Roman" w:hint="eastAsia"/>
                <w:color w:val="FF0000"/>
                <w:sz w:val="15"/>
                <w:szCs w:val="15"/>
              </w:rPr>
              <w:t>Status</w:t>
            </w:r>
            <w:r w:rsidRPr="003B678A">
              <w:rPr>
                <w:rFonts w:ascii="Times New Roman" w:hAnsi="Times New Roman"/>
                <w:color w:val="FF0000"/>
                <w:sz w:val="15"/>
                <w:szCs w:val="15"/>
              </w:rPr>
              <w:t>_</w:t>
            </w:r>
            <w:r>
              <w:rPr>
                <w:rFonts w:ascii="Times New Roman" w:hAnsi="Times New Roman" w:hint="eastAsia"/>
                <w:color w:val="FF0000"/>
                <w:sz w:val="15"/>
                <w:szCs w:val="15"/>
              </w:rPr>
              <w:t>Run</w:t>
            </w:r>
            <w:r w:rsidRPr="003B678A">
              <w:rPr>
                <w:rFonts w:ascii="Times New Roman" w:hAnsi="Times New Roman"/>
                <w:color w:val="FF0000"/>
                <w:sz w:val="15"/>
                <w:szCs w:val="15"/>
              </w:rPr>
              <w:t>_</w:t>
            </w:r>
            <w:r>
              <w:rPr>
                <w:rFonts w:ascii="Times New Roman" w:hAnsi="Times New Roman" w:hint="eastAsia"/>
                <w:color w:val="FF0000"/>
                <w:sz w:val="15"/>
                <w:szCs w:val="15"/>
              </w:rPr>
              <w:t>ClMachine</w:t>
            </w:r>
          </w:p>
        </w:tc>
        <w:tc>
          <w:tcPr>
            <w:tcW w:w="2516" w:type="dxa"/>
            <w:tcBorders>
              <w:top w:val="nil"/>
              <w:left w:val="nil"/>
              <w:bottom w:val="single" w:sz="4" w:space="0" w:color="auto"/>
              <w:right w:val="single" w:sz="4" w:space="0" w:color="auto"/>
            </w:tcBorders>
            <w:shd w:val="clear" w:color="auto" w:fill="auto"/>
            <w:noWrap/>
            <w:vAlign w:val="center"/>
            <w:hideMark/>
          </w:tcPr>
          <w:p w:rsidR="001275C5" w:rsidRPr="00930E73" w:rsidRDefault="001275C5" w:rsidP="001275C5">
            <w:pPr>
              <w:widowControl/>
              <w:jc w:val="left"/>
              <w:rPr>
                <w:rFonts w:ascii="Times New Roman" w:eastAsia="宋体" w:hAnsi="Times New Roman" w:cs="Times New Roman"/>
                <w:color w:val="000000"/>
                <w:kern w:val="0"/>
                <w:sz w:val="15"/>
                <w:szCs w:val="15"/>
              </w:rPr>
            </w:pPr>
            <w:r w:rsidRPr="00930E73">
              <w:rPr>
                <w:rFonts w:ascii="Times New Roman" w:eastAsia="宋体" w:hAnsi="Times New Roman" w:cs="Times New Roman" w:hint="eastAsia"/>
                <w:color w:val="000000"/>
                <w:kern w:val="0"/>
                <w:sz w:val="15"/>
                <w:szCs w:val="15"/>
              </w:rPr>
              <w:t>加氯机运行状态</w:t>
            </w:r>
          </w:p>
        </w:tc>
      </w:tr>
      <w:tr w:rsidR="001275C5" w:rsidRPr="00930E73" w:rsidTr="00CD6D9C">
        <w:trPr>
          <w:trHeight w:val="300"/>
        </w:trPr>
        <w:tc>
          <w:tcPr>
            <w:tcW w:w="579" w:type="dxa"/>
            <w:tcBorders>
              <w:top w:val="single" w:sz="4" w:space="0" w:color="auto"/>
              <w:left w:val="single" w:sz="4" w:space="0" w:color="auto"/>
              <w:bottom w:val="single" w:sz="4" w:space="0" w:color="auto"/>
              <w:right w:val="single" w:sz="4" w:space="0" w:color="auto"/>
            </w:tcBorders>
          </w:tcPr>
          <w:p w:rsidR="001275C5" w:rsidRPr="00930E73" w:rsidRDefault="001275C5" w:rsidP="00836664">
            <w:pPr>
              <w:pStyle w:val="affffff8"/>
              <w:widowControl/>
              <w:numPr>
                <w:ilvl w:val="0"/>
                <w:numId w:val="42"/>
              </w:numPr>
              <w:ind w:firstLineChars="0"/>
              <w:jc w:val="left"/>
              <w:rPr>
                <w:rFonts w:ascii="宋体" w:eastAsia="宋体" w:hAnsi="宋体" w:cs="宋体"/>
                <w:color w:val="000000"/>
                <w:kern w:val="0"/>
                <w:sz w:val="15"/>
                <w:szCs w:val="15"/>
              </w:rPr>
            </w:pPr>
          </w:p>
        </w:tc>
        <w:tc>
          <w:tcPr>
            <w:tcW w:w="1417" w:type="dxa"/>
            <w:tcBorders>
              <w:top w:val="single" w:sz="4" w:space="0" w:color="auto"/>
              <w:left w:val="single" w:sz="4" w:space="0" w:color="auto"/>
              <w:bottom w:val="single" w:sz="4" w:space="0" w:color="auto"/>
              <w:right w:val="single" w:sz="4" w:space="0" w:color="auto"/>
            </w:tcBorders>
            <w:vAlign w:val="center"/>
          </w:tcPr>
          <w:p w:rsidR="001275C5" w:rsidRPr="00930E73" w:rsidRDefault="001275C5" w:rsidP="00CD6D9C">
            <w:pPr>
              <w:widowControl/>
              <w:rPr>
                <w:rFonts w:ascii="Times New Roman" w:hAnsi="Times New Roman"/>
                <w:color w:val="000000"/>
                <w:kern w:val="0"/>
                <w:sz w:val="15"/>
                <w:szCs w:val="15"/>
              </w:rPr>
            </w:pPr>
            <w:r w:rsidRPr="00930E73">
              <w:rPr>
                <w:rFonts w:ascii="Times New Roman" w:hAnsi="Times New Roman"/>
                <w:color w:val="000000"/>
                <w:kern w:val="0"/>
                <w:sz w:val="15"/>
                <w:szCs w:val="15"/>
              </w:rPr>
              <w:t>SysOtherSet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5C5" w:rsidRPr="00930E73" w:rsidRDefault="001275C5" w:rsidP="00841EB7">
            <w:pPr>
              <w:widowControl/>
              <w:jc w:val="left"/>
              <w:rPr>
                <w:rFonts w:ascii="宋体" w:eastAsia="宋体" w:hAnsi="宋体" w:cs="宋体"/>
                <w:color w:val="000000"/>
                <w:kern w:val="0"/>
                <w:sz w:val="15"/>
                <w:szCs w:val="15"/>
              </w:rPr>
            </w:pPr>
            <w:r>
              <w:rPr>
                <w:rFonts w:ascii="Times New Roman" w:hAnsi="Times New Roman" w:hint="eastAsia"/>
                <w:color w:val="000000"/>
                <w:kern w:val="0"/>
                <w:sz w:val="15"/>
                <w:szCs w:val="15"/>
              </w:rPr>
              <w:t>排</w:t>
            </w:r>
            <w:r w:rsidRPr="00930E73">
              <w:rPr>
                <w:rFonts w:ascii="宋体" w:hAnsi="宋体" w:cs="宋体" w:hint="eastAsia"/>
                <w:color w:val="000000"/>
                <w:kern w:val="0"/>
                <w:sz w:val="15"/>
                <w:szCs w:val="15"/>
              </w:rPr>
              <w:t>水系统其他属性集</w:t>
            </w:r>
          </w:p>
        </w:tc>
        <w:tc>
          <w:tcPr>
            <w:tcW w:w="2834" w:type="dxa"/>
            <w:tcBorders>
              <w:top w:val="nil"/>
              <w:left w:val="nil"/>
              <w:bottom w:val="single" w:sz="4" w:space="0" w:color="auto"/>
              <w:right w:val="single" w:sz="4" w:space="0" w:color="auto"/>
            </w:tcBorders>
            <w:shd w:val="clear" w:color="auto" w:fill="auto"/>
            <w:noWrap/>
            <w:vAlign w:val="center"/>
            <w:hideMark/>
          </w:tcPr>
          <w:p w:rsidR="001275C5" w:rsidRPr="003B678A" w:rsidRDefault="001275C5" w:rsidP="001275C5">
            <w:pPr>
              <w:rPr>
                <w:rFonts w:ascii="Times New Roman" w:hAnsi="Times New Roman"/>
                <w:color w:val="FF0000"/>
                <w:sz w:val="15"/>
                <w:szCs w:val="15"/>
              </w:rPr>
            </w:pPr>
            <w:r w:rsidRPr="003B678A">
              <w:rPr>
                <w:rFonts w:ascii="Times New Roman" w:hAnsi="Times New Roman"/>
                <w:color w:val="FF0000"/>
                <w:sz w:val="15"/>
                <w:szCs w:val="15"/>
              </w:rPr>
              <w:t>Sys_</w:t>
            </w:r>
            <w:r>
              <w:rPr>
                <w:rFonts w:ascii="Times New Roman" w:hAnsi="Times New Roman" w:hint="eastAsia"/>
                <w:color w:val="FF0000"/>
                <w:sz w:val="15"/>
                <w:szCs w:val="15"/>
              </w:rPr>
              <w:t>Status</w:t>
            </w:r>
            <w:r w:rsidRPr="003B678A">
              <w:rPr>
                <w:rFonts w:ascii="Times New Roman" w:hAnsi="Times New Roman"/>
                <w:color w:val="FF0000"/>
                <w:sz w:val="15"/>
                <w:szCs w:val="15"/>
              </w:rPr>
              <w:t>_</w:t>
            </w:r>
            <w:r>
              <w:rPr>
                <w:rFonts w:ascii="Times New Roman" w:hAnsi="Times New Roman" w:hint="eastAsia"/>
                <w:color w:val="FF0000"/>
                <w:sz w:val="15"/>
                <w:szCs w:val="15"/>
              </w:rPr>
              <w:t>Reserved</w:t>
            </w:r>
          </w:p>
        </w:tc>
        <w:tc>
          <w:tcPr>
            <w:tcW w:w="2516" w:type="dxa"/>
            <w:tcBorders>
              <w:top w:val="nil"/>
              <w:left w:val="nil"/>
              <w:bottom w:val="single" w:sz="4" w:space="0" w:color="auto"/>
              <w:right w:val="single" w:sz="4" w:space="0" w:color="auto"/>
            </w:tcBorders>
            <w:shd w:val="clear" w:color="auto" w:fill="auto"/>
            <w:noWrap/>
            <w:vAlign w:val="center"/>
            <w:hideMark/>
          </w:tcPr>
          <w:p w:rsidR="001275C5" w:rsidRPr="00930E73" w:rsidRDefault="001275C5" w:rsidP="00841EB7">
            <w:pPr>
              <w:widowControl/>
              <w:jc w:val="left"/>
              <w:rPr>
                <w:rFonts w:ascii="Times New Roman" w:eastAsia="宋体" w:hAnsi="Times New Roman" w:cs="Times New Roman"/>
                <w:color w:val="000000"/>
                <w:kern w:val="0"/>
                <w:sz w:val="15"/>
                <w:szCs w:val="15"/>
              </w:rPr>
            </w:pPr>
            <w:r w:rsidRPr="00930E73">
              <w:rPr>
                <w:rFonts w:ascii="Times New Roman" w:eastAsia="宋体" w:hAnsi="Times New Roman" w:cs="Times New Roman"/>
                <w:color w:val="000000"/>
                <w:kern w:val="0"/>
                <w:sz w:val="15"/>
                <w:szCs w:val="15"/>
              </w:rPr>
              <w:t xml:space="preserve">　</w:t>
            </w:r>
          </w:p>
        </w:tc>
      </w:tr>
    </w:tbl>
    <w:p w:rsidR="00E0553B" w:rsidRDefault="00E0553B" w:rsidP="00D60B4E">
      <w:pPr>
        <w:tabs>
          <w:tab w:val="left" w:pos="0"/>
        </w:tabs>
        <w:spacing w:before="156" w:after="156" w:line="360" w:lineRule="auto"/>
        <w:ind w:rightChars="-10" w:right="-21" w:firstLineChars="196" w:firstLine="412"/>
        <w:rPr>
          <w:szCs w:val="21"/>
        </w:rPr>
      </w:pPr>
    </w:p>
    <w:p w:rsidR="00236869" w:rsidRPr="005B71CB" w:rsidRDefault="00236869" w:rsidP="006761AD">
      <w:pPr>
        <w:pStyle w:val="050510"/>
        <w:spacing w:before="156" w:after="156"/>
        <w:ind w:left="0"/>
      </w:pPr>
      <w:bookmarkStart w:id="206" w:name="_Toc362955522"/>
      <w:bookmarkStart w:id="207" w:name="_Toc362964567"/>
      <w:bookmarkStart w:id="208" w:name="_Toc387220324"/>
      <w:bookmarkStart w:id="209" w:name="_Toc388221119"/>
      <w:r w:rsidRPr="005B71CB">
        <w:t>中水系统</w:t>
      </w:r>
      <w:bookmarkEnd w:id="206"/>
      <w:bookmarkEnd w:id="207"/>
      <w:bookmarkEnd w:id="208"/>
      <w:r w:rsidR="001C3DB3">
        <w:rPr>
          <w:rFonts w:hint="eastAsia"/>
        </w:rPr>
        <w:t>的数据模型</w:t>
      </w:r>
      <w:bookmarkEnd w:id="209"/>
    </w:p>
    <w:p w:rsidR="00236869" w:rsidRPr="005B71CB" w:rsidRDefault="00236869" w:rsidP="00D60B4E">
      <w:pPr>
        <w:tabs>
          <w:tab w:val="left" w:pos="0"/>
        </w:tabs>
        <w:spacing w:before="156" w:after="156" w:line="360" w:lineRule="auto"/>
        <w:ind w:rightChars="-10" w:right="-21" w:firstLineChars="196" w:firstLine="412"/>
        <w:rPr>
          <w:szCs w:val="21"/>
        </w:rPr>
      </w:pPr>
      <w:r w:rsidRPr="005B71CB">
        <w:rPr>
          <w:szCs w:val="21"/>
        </w:rPr>
        <w:t>1</w:t>
      </w:r>
      <w:r w:rsidRPr="005B71CB">
        <w:rPr>
          <w:szCs w:val="21"/>
        </w:rPr>
        <w:t>）测量数据：</w:t>
      </w:r>
      <w:r>
        <w:rPr>
          <w:rFonts w:hint="eastAsia"/>
          <w:szCs w:val="21"/>
        </w:rPr>
        <w:t>中水供</w:t>
      </w:r>
      <w:r w:rsidRPr="005B71CB">
        <w:rPr>
          <w:szCs w:val="21"/>
        </w:rPr>
        <w:t>水量、</w:t>
      </w:r>
      <w:r>
        <w:rPr>
          <w:rFonts w:hint="eastAsia"/>
          <w:szCs w:val="21"/>
        </w:rPr>
        <w:t>供</w:t>
      </w:r>
      <w:r w:rsidRPr="005B71CB">
        <w:rPr>
          <w:szCs w:val="21"/>
        </w:rPr>
        <w:t>水压</w:t>
      </w:r>
      <w:r>
        <w:rPr>
          <w:rFonts w:hint="eastAsia"/>
          <w:szCs w:val="21"/>
        </w:rPr>
        <w:t>、</w:t>
      </w:r>
      <w:r w:rsidRPr="005B71CB">
        <w:rPr>
          <w:szCs w:val="21"/>
        </w:rPr>
        <w:t>余</w:t>
      </w:r>
      <w:r>
        <w:rPr>
          <w:rFonts w:hint="eastAsia"/>
          <w:szCs w:val="21"/>
        </w:rPr>
        <w:t>氯</w:t>
      </w:r>
      <w:r w:rsidRPr="005B71CB">
        <w:rPr>
          <w:szCs w:val="21"/>
        </w:rPr>
        <w:t>等，</w:t>
      </w:r>
      <w:r w:rsidRPr="00E43404">
        <w:rPr>
          <w:color w:val="FF0000"/>
          <w:szCs w:val="21"/>
        </w:rPr>
        <w:t>中水水池的</w:t>
      </w:r>
      <w:r w:rsidRPr="00E43404">
        <w:rPr>
          <w:rFonts w:hint="eastAsia"/>
          <w:color w:val="FF0000"/>
          <w:szCs w:val="21"/>
        </w:rPr>
        <w:t>水位值与</w:t>
      </w:r>
      <w:r w:rsidRPr="00E43404">
        <w:rPr>
          <w:color w:val="FF0000"/>
          <w:szCs w:val="21"/>
        </w:rPr>
        <w:t>高、低水位</w:t>
      </w:r>
      <w:r w:rsidRPr="00E43404">
        <w:rPr>
          <w:rFonts w:hint="eastAsia"/>
          <w:color w:val="FF0000"/>
          <w:szCs w:val="21"/>
        </w:rPr>
        <w:t>开关，</w:t>
      </w:r>
      <w:r>
        <w:rPr>
          <w:rFonts w:hint="eastAsia"/>
          <w:szCs w:val="21"/>
        </w:rPr>
        <w:t>中水</w:t>
      </w:r>
      <w:r w:rsidRPr="005B71CB">
        <w:rPr>
          <w:szCs w:val="21"/>
        </w:rPr>
        <w:t>PH</w:t>
      </w:r>
      <w:r w:rsidRPr="005B71CB">
        <w:rPr>
          <w:szCs w:val="21"/>
        </w:rPr>
        <w:t>值、浊度</w:t>
      </w:r>
      <w:r>
        <w:rPr>
          <w:rFonts w:hint="eastAsia"/>
          <w:szCs w:val="21"/>
        </w:rPr>
        <w:t>，</w:t>
      </w:r>
      <w:r>
        <w:rPr>
          <w:rFonts w:hint="eastAsia"/>
          <w:color w:val="FF0000"/>
          <w:szCs w:val="21"/>
        </w:rPr>
        <w:t>缓冲池液位值、液位开关、</w:t>
      </w:r>
      <w:r w:rsidRPr="00E43404">
        <w:rPr>
          <w:rFonts w:hint="eastAsia"/>
          <w:color w:val="FF0000"/>
          <w:szCs w:val="21"/>
        </w:rPr>
        <w:t>来水</w:t>
      </w:r>
      <w:r w:rsidRPr="00E43404">
        <w:rPr>
          <w:color w:val="FF0000"/>
          <w:szCs w:val="21"/>
        </w:rPr>
        <w:t>PH</w:t>
      </w:r>
      <w:r w:rsidRPr="00E43404">
        <w:rPr>
          <w:color w:val="FF0000"/>
          <w:szCs w:val="21"/>
        </w:rPr>
        <w:t>值、浊度；</w:t>
      </w:r>
    </w:p>
    <w:p w:rsidR="00236869" w:rsidRPr="005B71CB" w:rsidRDefault="00236869" w:rsidP="00D60B4E">
      <w:pPr>
        <w:tabs>
          <w:tab w:val="left" w:pos="0"/>
        </w:tabs>
        <w:spacing w:before="156" w:after="156" w:line="360" w:lineRule="auto"/>
        <w:ind w:rightChars="-10" w:right="-21" w:firstLineChars="196" w:firstLine="412"/>
        <w:rPr>
          <w:szCs w:val="21"/>
        </w:rPr>
      </w:pPr>
      <w:r w:rsidRPr="005B71CB">
        <w:rPr>
          <w:szCs w:val="21"/>
        </w:rPr>
        <w:t>2</w:t>
      </w:r>
      <w:r w:rsidRPr="005B71CB">
        <w:rPr>
          <w:szCs w:val="21"/>
        </w:rPr>
        <w:t>）控制数据：控制中水给水泵的启</w:t>
      </w:r>
      <w:r w:rsidRPr="005B71CB">
        <w:rPr>
          <w:szCs w:val="21"/>
        </w:rPr>
        <w:t>/</w:t>
      </w:r>
      <w:r w:rsidRPr="005B71CB">
        <w:rPr>
          <w:szCs w:val="21"/>
        </w:rPr>
        <w:t>停；控制</w:t>
      </w:r>
      <w:r>
        <w:rPr>
          <w:rFonts w:hint="eastAsia"/>
          <w:szCs w:val="21"/>
        </w:rPr>
        <w:t>水处理</w:t>
      </w:r>
      <w:r w:rsidRPr="005B71CB">
        <w:rPr>
          <w:szCs w:val="21"/>
        </w:rPr>
        <w:t>循环泵的启</w:t>
      </w:r>
      <w:r w:rsidRPr="005B71CB">
        <w:rPr>
          <w:szCs w:val="21"/>
        </w:rPr>
        <w:t>/</w:t>
      </w:r>
      <w:r w:rsidRPr="005B71CB">
        <w:rPr>
          <w:szCs w:val="21"/>
        </w:rPr>
        <w:t>停；</w:t>
      </w:r>
      <w:r w:rsidRPr="00E43404">
        <w:rPr>
          <w:rFonts w:hint="eastAsia"/>
          <w:color w:val="FF0000"/>
          <w:szCs w:val="21"/>
        </w:rPr>
        <w:t>反冲洗泵的</w:t>
      </w:r>
      <w:r w:rsidRPr="00E43404">
        <w:rPr>
          <w:color w:val="FF0000"/>
          <w:szCs w:val="21"/>
        </w:rPr>
        <w:t>启</w:t>
      </w:r>
      <w:r w:rsidRPr="00E43404">
        <w:rPr>
          <w:color w:val="FF0000"/>
          <w:szCs w:val="21"/>
        </w:rPr>
        <w:t>/</w:t>
      </w:r>
      <w:r w:rsidRPr="00E43404">
        <w:rPr>
          <w:color w:val="FF0000"/>
          <w:szCs w:val="21"/>
        </w:rPr>
        <w:t>停；</w:t>
      </w:r>
      <w:r w:rsidRPr="00E43404">
        <w:rPr>
          <w:rFonts w:hint="eastAsia"/>
          <w:color w:val="FF0000"/>
          <w:szCs w:val="21"/>
        </w:rPr>
        <w:t>UV</w:t>
      </w:r>
      <w:r w:rsidRPr="00E43404">
        <w:rPr>
          <w:rFonts w:hint="eastAsia"/>
          <w:color w:val="FF0000"/>
          <w:szCs w:val="21"/>
        </w:rPr>
        <w:t>灯的开</w:t>
      </w:r>
      <w:r w:rsidRPr="00E43404">
        <w:rPr>
          <w:rFonts w:hint="eastAsia"/>
          <w:color w:val="FF0000"/>
          <w:szCs w:val="21"/>
        </w:rPr>
        <w:t>/</w:t>
      </w:r>
      <w:r w:rsidRPr="00E43404">
        <w:rPr>
          <w:rFonts w:hint="eastAsia"/>
          <w:color w:val="FF0000"/>
          <w:szCs w:val="21"/>
        </w:rPr>
        <w:t>关，</w:t>
      </w:r>
      <w:r w:rsidRPr="00E43404">
        <w:rPr>
          <w:rFonts w:hint="eastAsia"/>
          <w:color w:val="FF0000"/>
          <w:szCs w:val="21"/>
        </w:rPr>
        <w:t>O3</w:t>
      </w:r>
      <w:r w:rsidRPr="00E43404">
        <w:rPr>
          <w:rFonts w:hint="eastAsia"/>
          <w:color w:val="FF0000"/>
          <w:szCs w:val="21"/>
        </w:rPr>
        <w:t>发生器的</w:t>
      </w:r>
      <w:r w:rsidRPr="00E43404">
        <w:rPr>
          <w:color w:val="FF0000"/>
          <w:szCs w:val="21"/>
        </w:rPr>
        <w:t>启</w:t>
      </w:r>
      <w:r w:rsidRPr="00E43404">
        <w:rPr>
          <w:color w:val="FF0000"/>
          <w:szCs w:val="21"/>
        </w:rPr>
        <w:t>/</w:t>
      </w:r>
      <w:r w:rsidRPr="00E43404">
        <w:rPr>
          <w:color w:val="FF0000"/>
          <w:szCs w:val="21"/>
        </w:rPr>
        <w:t>停</w:t>
      </w:r>
      <w:r w:rsidRPr="00E43404">
        <w:rPr>
          <w:rFonts w:hint="eastAsia"/>
          <w:color w:val="FF0000"/>
          <w:szCs w:val="21"/>
        </w:rPr>
        <w:t>，加氯机的</w:t>
      </w:r>
      <w:r w:rsidRPr="00E43404">
        <w:rPr>
          <w:color w:val="FF0000"/>
          <w:szCs w:val="21"/>
        </w:rPr>
        <w:t>启</w:t>
      </w:r>
      <w:r w:rsidRPr="00E43404">
        <w:rPr>
          <w:color w:val="FF0000"/>
          <w:szCs w:val="21"/>
        </w:rPr>
        <w:t>/</w:t>
      </w:r>
      <w:r w:rsidRPr="00E43404">
        <w:rPr>
          <w:color w:val="FF0000"/>
          <w:szCs w:val="21"/>
        </w:rPr>
        <w:t>停</w:t>
      </w:r>
      <w:r w:rsidRPr="00E43404">
        <w:rPr>
          <w:rFonts w:hint="eastAsia"/>
          <w:color w:val="FF0000"/>
          <w:szCs w:val="21"/>
        </w:rPr>
        <w:t>；</w:t>
      </w:r>
    </w:p>
    <w:p w:rsidR="00236869" w:rsidRDefault="00236869" w:rsidP="00D60B4E">
      <w:pPr>
        <w:tabs>
          <w:tab w:val="left" w:pos="0"/>
        </w:tabs>
        <w:spacing w:before="156" w:after="156" w:line="360" w:lineRule="auto"/>
        <w:ind w:rightChars="-10" w:right="-21" w:firstLineChars="196" w:firstLine="412"/>
        <w:rPr>
          <w:color w:val="FF0000"/>
          <w:szCs w:val="21"/>
        </w:rPr>
      </w:pPr>
      <w:r w:rsidRPr="005B71CB">
        <w:rPr>
          <w:szCs w:val="21"/>
        </w:rPr>
        <w:t>3</w:t>
      </w:r>
      <w:r w:rsidRPr="005B71CB">
        <w:rPr>
          <w:szCs w:val="21"/>
        </w:rPr>
        <w:t>）状态数据：给水泵运行状态；控制循环泵运行状态；累计运行时间；</w:t>
      </w:r>
      <w:r w:rsidRPr="00E43404">
        <w:rPr>
          <w:rFonts w:hint="eastAsia"/>
          <w:color w:val="FF0000"/>
          <w:szCs w:val="21"/>
        </w:rPr>
        <w:t>反冲洗泵</w:t>
      </w:r>
      <w:r w:rsidRPr="00E43404">
        <w:rPr>
          <w:color w:val="FF0000"/>
          <w:szCs w:val="21"/>
        </w:rPr>
        <w:t>运行状态</w:t>
      </w:r>
      <w:r w:rsidRPr="00E43404">
        <w:rPr>
          <w:rFonts w:hint="eastAsia"/>
          <w:color w:val="FF0000"/>
          <w:szCs w:val="21"/>
        </w:rPr>
        <w:t>，</w:t>
      </w:r>
      <w:r w:rsidRPr="00E43404">
        <w:rPr>
          <w:rFonts w:hint="eastAsia"/>
          <w:color w:val="FF0000"/>
          <w:szCs w:val="21"/>
        </w:rPr>
        <w:t xml:space="preserve"> O3</w:t>
      </w:r>
      <w:r>
        <w:rPr>
          <w:rFonts w:hint="eastAsia"/>
          <w:color w:val="FF0000"/>
          <w:szCs w:val="21"/>
        </w:rPr>
        <w:t>浓度，</w:t>
      </w:r>
      <w:r w:rsidRPr="00E43404">
        <w:rPr>
          <w:rFonts w:hint="eastAsia"/>
          <w:color w:val="FF0000"/>
          <w:szCs w:val="21"/>
        </w:rPr>
        <w:t>UV</w:t>
      </w:r>
      <w:r w:rsidRPr="00E43404">
        <w:rPr>
          <w:rFonts w:hint="eastAsia"/>
          <w:color w:val="FF0000"/>
          <w:szCs w:val="21"/>
        </w:rPr>
        <w:t>灯的</w:t>
      </w:r>
      <w:r w:rsidRPr="00E43404">
        <w:rPr>
          <w:color w:val="FF0000"/>
          <w:szCs w:val="21"/>
        </w:rPr>
        <w:t>运行状态</w:t>
      </w:r>
      <w:r>
        <w:rPr>
          <w:rFonts w:hint="eastAsia"/>
          <w:color w:val="FF0000"/>
          <w:szCs w:val="21"/>
        </w:rPr>
        <w:t>；</w:t>
      </w:r>
      <w:r>
        <w:rPr>
          <w:rFonts w:hint="eastAsia"/>
          <w:color w:val="FF0000"/>
          <w:szCs w:val="21"/>
        </w:rPr>
        <w:t>MBR</w:t>
      </w:r>
      <w:r>
        <w:rPr>
          <w:rFonts w:hint="eastAsia"/>
          <w:color w:val="FF0000"/>
          <w:szCs w:val="21"/>
        </w:rPr>
        <w:t>膜组等其他水处理设备的运行状态；</w:t>
      </w:r>
    </w:p>
    <w:p w:rsidR="004F0FD0" w:rsidRDefault="00084FDE" w:rsidP="00D60B4E">
      <w:pPr>
        <w:tabs>
          <w:tab w:val="left" w:pos="0"/>
        </w:tabs>
        <w:spacing w:before="156" w:after="156" w:line="360" w:lineRule="auto"/>
        <w:ind w:rightChars="-10" w:right="-21" w:firstLineChars="196" w:firstLine="412"/>
        <w:rPr>
          <w:szCs w:val="21"/>
        </w:rPr>
      </w:pPr>
      <w:r>
        <w:rPr>
          <w:rFonts w:hint="eastAsia"/>
          <w:szCs w:val="21"/>
        </w:rPr>
        <w:t>中水系统的系统属性见表</w:t>
      </w:r>
      <w:r w:rsidR="001C3DB3">
        <w:rPr>
          <w:rFonts w:hint="eastAsia"/>
          <w:szCs w:val="21"/>
        </w:rPr>
        <w:t>28</w:t>
      </w:r>
      <w:r>
        <w:rPr>
          <w:rFonts w:hint="eastAsia"/>
          <w:szCs w:val="21"/>
        </w:rPr>
        <w:t>。</w:t>
      </w:r>
    </w:p>
    <w:p w:rsidR="00084FDE" w:rsidRPr="00084FDE" w:rsidRDefault="00084FDE" w:rsidP="00084FDE">
      <w:pPr>
        <w:pStyle w:val="affffff1"/>
        <w:numPr>
          <w:ilvl w:val="0"/>
          <w:numId w:val="2"/>
        </w:numPr>
        <w:spacing w:beforeLines="0" w:afterLines="0"/>
        <w:ind w:left="0"/>
      </w:pPr>
      <w:bookmarkStart w:id="210" w:name="_Toc388221274"/>
      <w:r w:rsidRPr="00084FDE">
        <w:rPr>
          <w:rFonts w:hint="eastAsia"/>
        </w:rPr>
        <w:t>中水系统的系统属性</w:t>
      </w:r>
      <w:bookmarkEnd w:id="210"/>
    </w:p>
    <w:tbl>
      <w:tblPr>
        <w:tblW w:w="9473" w:type="dxa"/>
        <w:tblInd w:w="97" w:type="dxa"/>
        <w:tblLook w:val="04A0"/>
      </w:tblPr>
      <w:tblGrid>
        <w:gridCol w:w="437"/>
        <w:gridCol w:w="1275"/>
        <w:gridCol w:w="1843"/>
        <w:gridCol w:w="3260"/>
        <w:gridCol w:w="2658"/>
      </w:tblGrid>
      <w:tr w:rsidR="009F3203" w:rsidRPr="00BD600B" w:rsidTr="009F3203">
        <w:trPr>
          <w:trHeight w:val="300"/>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3203" w:rsidRPr="00BD600B" w:rsidRDefault="009F3203" w:rsidP="009F3203">
            <w:pPr>
              <w:widowControl/>
              <w:jc w:val="center"/>
              <w:rPr>
                <w:rFonts w:ascii="Times New Roman" w:hAnsi="Times New Roman"/>
                <w:color w:val="000000"/>
                <w:kern w:val="0"/>
                <w:sz w:val="15"/>
                <w:szCs w:val="15"/>
              </w:rPr>
            </w:pPr>
            <w:r w:rsidRPr="00BD600B">
              <w:rPr>
                <w:rFonts w:ascii="宋体" w:hAnsi="宋体" w:hint="eastAsia"/>
                <w:color w:val="000000"/>
                <w:kern w:val="0"/>
                <w:sz w:val="15"/>
                <w:szCs w:val="15"/>
              </w:rPr>
              <w:t>序号</w:t>
            </w:r>
          </w:p>
        </w:tc>
        <w:tc>
          <w:tcPr>
            <w:tcW w:w="1275" w:type="dxa"/>
            <w:tcBorders>
              <w:top w:val="single" w:sz="4" w:space="0" w:color="auto"/>
              <w:left w:val="nil"/>
              <w:bottom w:val="single" w:sz="4" w:space="0" w:color="auto"/>
              <w:right w:val="single" w:sz="4" w:space="0" w:color="auto"/>
            </w:tcBorders>
            <w:vAlign w:val="center"/>
          </w:tcPr>
          <w:p w:rsidR="009F3203" w:rsidRPr="00BD600B" w:rsidRDefault="009F3203" w:rsidP="009F3203">
            <w:pPr>
              <w:widowControl/>
              <w:jc w:val="center"/>
              <w:rPr>
                <w:rFonts w:ascii="宋体" w:hAnsi="宋体"/>
                <w:color w:val="000000"/>
                <w:kern w:val="0"/>
                <w:sz w:val="15"/>
                <w:szCs w:val="15"/>
              </w:rPr>
            </w:pPr>
            <w:r w:rsidRPr="00BD600B">
              <w:rPr>
                <w:rFonts w:ascii="宋体" w:hAnsi="宋体" w:hint="eastAsia"/>
                <w:color w:val="000000"/>
                <w:kern w:val="0"/>
                <w:sz w:val="15"/>
                <w:szCs w:val="15"/>
              </w:rPr>
              <w:t>数据集</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3203" w:rsidRPr="00BD600B" w:rsidRDefault="009F3203" w:rsidP="009F3203">
            <w:pPr>
              <w:widowControl/>
              <w:jc w:val="center"/>
              <w:rPr>
                <w:rFonts w:ascii="Times New Roman" w:hAnsi="Times New Roman"/>
                <w:color w:val="000000"/>
                <w:kern w:val="0"/>
                <w:sz w:val="15"/>
                <w:szCs w:val="15"/>
              </w:rPr>
            </w:pPr>
            <w:r w:rsidRPr="00BD600B">
              <w:rPr>
                <w:rFonts w:ascii="宋体" w:hAnsi="宋体" w:cs="宋体" w:hint="eastAsia"/>
                <w:color w:val="000000"/>
                <w:kern w:val="0"/>
                <w:sz w:val="15"/>
                <w:szCs w:val="15"/>
              </w:rPr>
              <w:t>数据集说明</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9F3203" w:rsidRPr="00BD600B" w:rsidRDefault="009F3203" w:rsidP="009F3203">
            <w:pPr>
              <w:widowControl/>
              <w:jc w:val="center"/>
              <w:rPr>
                <w:rFonts w:ascii="Times New Roman" w:hAnsi="Times New Roman"/>
                <w:color w:val="000000"/>
                <w:kern w:val="0"/>
                <w:sz w:val="15"/>
                <w:szCs w:val="15"/>
              </w:rPr>
            </w:pPr>
            <w:r w:rsidRPr="00BD600B">
              <w:rPr>
                <w:rFonts w:ascii="宋体" w:hAnsi="宋体" w:hint="eastAsia"/>
                <w:color w:val="000000"/>
                <w:kern w:val="0"/>
                <w:sz w:val="15"/>
                <w:szCs w:val="15"/>
              </w:rPr>
              <w:t>数据集包含属性</w:t>
            </w:r>
          </w:p>
        </w:tc>
        <w:tc>
          <w:tcPr>
            <w:tcW w:w="2658" w:type="dxa"/>
            <w:tcBorders>
              <w:top w:val="single" w:sz="4" w:space="0" w:color="auto"/>
              <w:left w:val="nil"/>
              <w:bottom w:val="single" w:sz="4" w:space="0" w:color="auto"/>
              <w:right w:val="single" w:sz="4" w:space="0" w:color="auto"/>
            </w:tcBorders>
            <w:shd w:val="clear" w:color="auto" w:fill="auto"/>
            <w:noWrap/>
            <w:vAlign w:val="center"/>
            <w:hideMark/>
          </w:tcPr>
          <w:p w:rsidR="009F3203" w:rsidRPr="00BD600B" w:rsidRDefault="009F3203" w:rsidP="009F3203">
            <w:pPr>
              <w:widowControl/>
              <w:jc w:val="center"/>
              <w:rPr>
                <w:rFonts w:ascii="Times New Roman" w:hAnsi="Times New Roman"/>
                <w:color w:val="000000"/>
                <w:kern w:val="0"/>
                <w:sz w:val="15"/>
                <w:szCs w:val="15"/>
              </w:rPr>
            </w:pPr>
            <w:r w:rsidRPr="00BD600B">
              <w:rPr>
                <w:rFonts w:ascii="宋体" w:hAnsi="宋体" w:hint="eastAsia"/>
                <w:color w:val="000000"/>
                <w:kern w:val="0"/>
                <w:sz w:val="15"/>
                <w:szCs w:val="15"/>
              </w:rPr>
              <w:t>属性说明</w:t>
            </w:r>
          </w:p>
        </w:tc>
      </w:tr>
      <w:tr w:rsidR="009F3203" w:rsidRPr="00BD600B" w:rsidTr="009F3203">
        <w:trPr>
          <w:trHeight w:val="300"/>
        </w:trPr>
        <w:tc>
          <w:tcPr>
            <w:tcW w:w="437" w:type="dxa"/>
            <w:vMerge w:val="restart"/>
            <w:tcBorders>
              <w:top w:val="single" w:sz="4" w:space="0" w:color="auto"/>
              <w:left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r w:rsidRPr="00BD600B">
              <w:rPr>
                <w:rFonts w:ascii="宋体" w:eastAsia="宋体" w:hAnsi="宋体" w:cs="宋体" w:hint="eastAsia"/>
                <w:color w:val="000000"/>
                <w:kern w:val="0"/>
                <w:sz w:val="15"/>
                <w:szCs w:val="15"/>
              </w:rPr>
              <w:t>1</w:t>
            </w:r>
          </w:p>
        </w:tc>
        <w:tc>
          <w:tcPr>
            <w:tcW w:w="1275" w:type="dxa"/>
            <w:vMerge w:val="restart"/>
            <w:tcBorders>
              <w:top w:val="single" w:sz="4" w:space="0" w:color="auto"/>
              <w:left w:val="single" w:sz="4" w:space="0" w:color="auto"/>
              <w:right w:val="single" w:sz="4" w:space="0" w:color="auto"/>
            </w:tcBorders>
            <w:vAlign w:val="center"/>
          </w:tcPr>
          <w:p w:rsidR="009F3203" w:rsidRPr="00BD600B" w:rsidRDefault="009F3203" w:rsidP="009F3203">
            <w:pPr>
              <w:widowControl/>
              <w:rPr>
                <w:rFonts w:ascii="Times New Roman" w:hAnsi="Times New Roman"/>
                <w:color w:val="000000"/>
                <w:kern w:val="0"/>
                <w:sz w:val="15"/>
                <w:szCs w:val="15"/>
              </w:rPr>
            </w:pPr>
            <w:r w:rsidRPr="00BD600B">
              <w:rPr>
                <w:rFonts w:ascii="Times New Roman" w:hAnsi="Times New Roman"/>
                <w:color w:val="000000"/>
                <w:kern w:val="0"/>
                <w:sz w:val="15"/>
                <w:szCs w:val="15"/>
              </w:rPr>
              <w:t>GeneralPropSet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3203" w:rsidRPr="00BD600B" w:rsidRDefault="003920E3" w:rsidP="00841EB7">
            <w:pPr>
              <w:widowControl/>
              <w:jc w:val="left"/>
              <w:rPr>
                <w:rFonts w:ascii="宋体" w:eastAsia="宋体" w:hAnsi="宋体" w:cs="宋体"/>
                <w:color w:val="000000"/>
                <w:kern w:val="0"/>
                <w:sz w:val="15"/>
                <w:szCs w:val="15"/>
              </w:rPr>
            </w:pPr>
            <w:r>
              <w:rPr>
                <w:rFonts w:ascii="宋体" w:hAnsi="宋体" w:cs="宋体" w:hint="eastAsia"/>
                <w:color w:val="000000"/>
                <w:kern w:val="0"/>
                <w:sz w:val="15"/>
                <w:szCs w:val="15"/>
              </w:rPr>
              <w:t>中水</w:t>
            </w:r>
            <w:r w:rsidR="009F3203" w:rsidRPr="00BD600B">
              <w:rPr>
                <w:rFonts w:ascii="宋体" w:hAnsi="宋体" w:cs="宋体" w:hint="eastAsia"/>
                <w:color w:val="000000"/>
                <w:kern w:val="0"/>
                <w:sz w:val="15"/>
                <w:szCs w:val="15"/>
              </w:rPr>
              <w:t>系统通用属性集</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9F3203" w:rsidRPr="00BD600B" w:rsidRDefault="009F3203" w:rsidP="00841EB7">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color w:val="000000"/>
                <w:kern w:val="0"/>
                <w:sz w:val="15"/>
                <w:szCs w:val="15"/>
              </w:rPr>
              <w:t>Sys_ID</w:t>
            </w:r>
          </w:p>
        </w:tc>
        <w:tc>
          <w:tcPr>
            <w:tcW w:w="2658" w:type="dxa"/>
            <w:tcBorders>
              <w:top w:val="single" w:sz="4" w:space="0" w:color="auto"/>
              <w:left w:val="nil"/>
              <w:bottom w:val="single" w:sz="4" w:space="0" w:color="auto"/>
              <w:right w:val="single" w:sz="4" w:space="0" w:color="auto"/>
            </w:tcBorders>
            <w:shd w:val="clear" w:color="auto" w:fill="auto"/>
            <w:noWrap/>
            <w:vAlign w:val="center"/>
            <w:hideMark/>
          </w:tcPr>
          <w:p w:rsidR="009F3203" w:rsidRPr="00BD600B" w:rsidRDefault="009F3203" w:rsidP="00841EB7">
            <w:pPr>
              <w:widowControl/>
              <w:jc w:val="left"/>
              <w:rPr>
                <w:rFonts w:ascii="宋体" w:hAnsi="宋体" w:cs="宋体"/>
                <w:color w:val="000000"/>
                <w:kern w:val="0"/>
                <w:sz w:val="15"/>
                <w:szCs w:val="15"/>
              </w:rPr>
            </w:pPr>
            <w:r w:rsidRPr="00BD600B">
              <w:rPr>
                <w:rFonts w:ascii="宋体" w:hAnsi="宋体" w:cs="宋体" w:hint="eastAsia"/>
                <w:color w:val="000000"/>
                <w:kern w:val="0"/>
                <w:sz w:val="15"/>
                <w:szCs w:val="15"/>
              </w:rPr>
              <w:t>中水系统标识</w:t>
            </w:r>
          </w:p>
        </w:tc>
      </w:tr>
      <w:tr w:rsidR="009F3203" w:rsidRPr="00BD600B" w:rsidTr="009F3203">
        <w:trPr>
          <w:trHeight w:val="300"/>
        </w:trPr>
        <w:tc>
          <w:tcPr>
            <w:tcW w:w="437" w:type="dxa"/>
            <w:vMerge/>
            <w:tcBorders>
              <w:left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F3203" w:rsidRPr="00BD600B" w:rsidRDefault="009F3203" w:rsidP="00841EB7">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9F3203" w:rsidRPr="00BD600B" w:rsidRDefault="009F3203" w:rsidP="00841EB7">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color w:val="000000"/>
                <w:kern w:val="0"/>
                <w:sz w:val="15"/>
                <w:szCs w:val="15"/>
              </w:rPr>
              <w:t>Sys_Name</w:t>
            </w:r>
          </w:p>
        </w:tc>
        <w:tc>
          <w:tcPr>
            <w:tcW w:w="2658" w:type="dxa"/>
            <w:tcBorders>
              <w:top w:val="nil"/>
              <w:left w:val="nil"/>
              <w:bottom w:val="single" w:sz="4" w:space="0" w:color="auto"/>
              <w:right w:val="single" w:sz="4" w:space="0" w:color="auto"/>
            </w:tcBorders>
            <w:shd w:val="clear" w:color="auto" w:fill="auto"/>
            <w:noWrap/>
            <w:vAlign w:val="center"/>
            <w:hideMark/>
          </w:tcPr>
          <w:p w:rsidR="009F3203" w:rsidRPr="00BD600B" w:rsidRDefault="009F3203" w:rsidP="00841EB7">
            <w:pPr>
              <w:widowControl/>
              <w:jc w:val="left"/>
              <w:rPr>
                <w:rFonts w:ascii="宋体" w:hAnsi="宋体" w:cs="宋体"/>
                <w:color w:val="000000"/>
                <w:kern w:val="0"/>
                <w:sz w:val="15"/>
                <w:szCs w:val="15"/>
              </w:rPr>
            </w:pPr>
            <w:r w:rsidRPr="00BD600B">
              <w:rPr>
                <w:rFonts w:ascii="宋体" w:hAnsi="宋体" w:cs="宋体" w:hint="eastAsia"/>
                <w:color w:val="000000"/>
                <w:kern w:val="0"/>
                <w:sz w:val="15"/>
                <w:szCs w:val="15"/>
              </w:rPr>
              <w:t>中水系统名称</w:t>
            </w:r>
          </w:p>
        </w:tc>
      </w:tr>
      <w:tr w:rsidR="009F3203" w:rsidRPr="00BD600B" w:rsidTr="009F3203">
        <w:trPr>
          <w:trHeight w:val="300"/>
        </w:trPr>
        <w:tc>
          <w:tcPr>
            <w:tcW w:w="437" w:type="dxa"/>
            <w:vMerge/>
            <w:tcBorders>
              <w:left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F3203" w:rsidRPr="00BD600B" w:rsidRDefault="009F3203" w:rsidP="00841EB7">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9F3203" w:rsidRPr="00BD600B" w:rsidRDefault="009F3203" w:rsidP="00841EB7">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color w:val="000000"/>
                <w:kern w:val="0"/>
                <w:sz w:val="15"/>
                <w:szCs w:val="15"/>
              </w:rPr>
              <w:t>Sys_Type</w:t>
            </w:r>
          </w:p>
        </w:tc>
        <w:tc>
          <w:tcPr>
            <w:tcW w:w="2658" w:type="dxa"/>
            <w:tcBorders>
              <w:top w:val="nil"/>
              <w:left w:val="nil"/>
              <w:bottom w:val="single" w:sz="4" w:space="0" w:color="auto"/>
              <w:right w:val="single" w:sz="4" w:space="0" w:color="auto"/>
            </w:tcBorders>
            <w:shd w:val="clear" w:color="auto" w:fill="auto"/>
            <w:noWrap/>
            <w:vAlign w:val="center"/>
            <w:hideMark/>
          </w:tcPr>
          <w:p w:rsidR="009F3203" w:rsidRPr="00BD600B" w:rsidRDefault="009F3203" w:rsidP="00841EB7">
            <w:pPr>
              <w:widowControl/>
              <w:jc w:val="left"/>
              <w:rPr>
                <w:rFonts w:ascii="宋体" w:hAnsi="宋体" w:cs="宋体"/>
                <w:color w:val="000000"/>
                <w:kern w:val="0"/>
                <w:sz w:val="15"/>
                <w:szCs w:val="15"/>
              </w:rPr>
            </w:pPr>
            <w:r w:rsidRPr="00BD600B">
              <w:rPr>
                <w:rFonts w:ascii="宋体" w:hAnsi="宋体" w:cs="宋体" w:hint="eastAsia"/>
                <w:color w:val="000000"/>
                <w:kern w:val="0"/>
                <w:sz w:val="15"/>
                <w:szCs w:val="15"/>
              </w:rPr>
              <w:t>中水系统类型</w:t>
            </w:r>
          </w:p>
        </w:tc>
      </w:tr>
      <w:tr w:rsidR="009F3203" w:rsidRPr="00BD600B" w:rsidTr="009F3203">
        <w:trPr>
          <w:trHeight w:val="300"/>
        </w:trPr>
        <w:tc>
          <w:tcPr>
            <w:tcW w:w="437" w:type="dxa"/>
            <w:vMerge/>
            <w:tcBorders>
              <w:left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F3203" w:rsidRPr="00BD600B" w:rsidRDefault="009F3203" w:rsidP="00841EB7">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9F3203" w:rsidRPr="00BD600B" w:rsidRDefault="009F3203" w:rsidP="00841EB7">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color w:val="000000"/>
                <w:kern w:val="0"/>
                <w:sz w:val="15"/>
                <w:szCs w:val="15"/>
              </w:rPr>
              <w:t>Sys_Nr_of_Propertys</w:t>
            </w:r>
          </w:p>
        </w:tc>
        <w:tc>
          <w:tcPr>
            <w:tcW w:w="2658" w:type="dxa"/>
            <w:tcBorders>
              <w:top w:val="nil"/>
              <w:left w:val="nil"/>
              <w:bottom w:val="single" w:sz="4" w:space="0" w:color="auto"/>
              <w:right w:val="single" w:sz="4" w:space="0" w:color="auto"/>
            </w:tcBorders>
            <w:shd w:val="clear" w:color="auto" w:fill="auto"/>
            <w:noWrap/>
            <w:vAlign w:val="center"/>
            <w:hideMark/>
          </w:tcPr>
          <w:p w:rsidR="009F3203" w:rsidRPr="00BD600B" w:rsidRDefault="009F3203" w:rsidP="00841EB7">
            <w:pPr>
              <w:widowControl/>
              <w:jc w:val="left"/>
              <w:rPr>
                <w:rFonts w:ascii="宋体" w:hAnsi="宋体" w:cs="宋体"/>
                <w:color w:val="000000"/>
                <w:kern w:val="0"/>
                <w:sz w:val="15"/>
                <w:szCs w:val="15"/>
              </w:rPr>
            </w:pPr>
            <w:r w:rsidRPr="00BD600B">
              <w:rPr>
                <w:rFonts w:ascii="宋体" w:hAnsi="宋体" w:cs="宋体" w:hint="eastAsia"/>
                <w:color w:val="000000"/>
                <w:kern w:val="0"/>
                <w:sz w:val="15"/>
                <w:szCs w:val="15"/>
              </w:rPr>
              <w:t>中水系统属性个数</w:t>
            </w:r>
          </w:p>
        </w:tc>
      </w:tr>
      <w:tr w:rsidR="009F3203" w:rsidRPr="00BD600B" w:rsidTr="009F3203">
        <w:trPr>
          <w:trHeight w:val="300"/>
        </w:trPr>
        <w:tc>
          <w:tcPr>
            <w:tcW w:w="437" w:type="dxa"/>
            <w:vMerge/>
            <w:tcBorders>
              <w:left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F3203" w:rsidRPr="00BD600B" w:rsidRDefault="009F3203" w:rsidP="00841EB7">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9F3203" w:rsidRPr="00BD600B" w:rsidRDefault="009F3203" w:rsidP="00841EB7">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color w:val="000000"/>
                <w:kern w:val="0"/>
                <w:sz w:val="15"/>
                <w:szCs w:val="15"/>
              </w:rPr>
              <w:t>Sys_Nr_of_StaticPropertys</w:t>
            </w:r>
          </w:p>
        </w:tc>
        <w:tc>
          <w:tcPr>
            <w:tcW w:w="2658" w:type="dxa"/>
            <w:tcBorders>
              <w:top w:val="nil"/>
              <w:left w:val="nil"/>
              <w:bottom w:val="single" w:sz="4" w:space="0" w:color="auto"/>
              <w:right w:val="single" w:sz="4" w:space="0" w:color="auto"/>
            </w:tcBorders>
            <w:shd w:val="clear" w:color="auto" w:fill="auto"/>
            <w:noWrap/>
            <w:vAlign w:val="center"/>
            <w:hideMark/>
          </w:tcPr>
          <w:p w:rsidR="009F3203" w:rsidRPr="00BD600B" w:rsidRDefault="009F3203" w:rsidP="00841EB7">
            <w:pPr>
              <w:widowControl/>
              <w:jc w:val="left"/>
              <w:rPr>
                <w:rFonts w:ascii="宋体" w:hAnsi="宋体" w:cs="宋体"/>
                <w:color w:val="000000"/>
                <w:kern w:val="0"/>
                <w:sz w:val="15"/>
                <w:szCs w:val="15"/>
              </w:rPr>
            </w:pPr>
            <w:r w:rsidRPr="00BD600B">
              <w:rPr>
                <w:rFonts w:ascii="宋体" w:hAnsi="宋体" w:cs="宋体" w:hint="eastAsia"/>
                <w:color w:val="000000"/>
                <w:kern w:val="0"/>
                <w:sz w:val="15"/>
                <w:szCs w:val="15"/>
              </w:rPr>
              <w:t>中水系统静态属性个数</w:t>
            </w:r>
          </w:p>
        </w:tc>
      </w:tr>
      <w:tr w:rsidR="009F3203" w:rsidRPr="00BD600B" w:rsidTr="009F3203">
        <w:trPr>
          <w:trHeight w:val="300"/>
        </w:trPr>
        <w:tc>
          <w:tcPr>
            <w:tcW w:w="437" w:type="dxa"/>
            <w:vMerge/>
            <w:tcBorders>
              <w:left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F3203" w:rsidRPr="00BD600B" w:rsidRDefault="009F3203" w:rsidP="00841EB7">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9F3203" w:rsidRPr="00BD600B" w:rsidRDefault="009F3203" w:rsidP="00841EB7">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color w:val="000000"/>
                <w:kern w:val="0"/>
                <w:sz w:val="15"/>
                <w:szCs w:val="15"/>
              </w:rPr>
              <w:t>Sys_Nr_of_MeasPropertys</w:t>
            </w:r>
          </w:p>
        </w:tc>
        <w:tc>
          <w:tcPr>
            <w:tcW w:w="2658" w:type="dxa"/>
            <w:tcBorders>
              <w:top w:val="nil"/>
              <w:left w:val="nil"/>
              <w:bottom w:val="single" w:sz="4" w:space="0" w:color="auto"/>
              <w:right w:val="single" w:sz="4" w:space="0" w:color="auto"/>
            </w:tcBorders>
            <w:shd w:val="clear" w:color="auto" w:fill="auto"/>
            <w:noWrap/>
            <w:vAlign w:val="center"/>
            <w:hideMark/>
          </w:tcPr>
          <w:p w:rsidR="009F3203" w:rsidRPr="00BD600B" w:rsidRDefault="009F3203" w:rsidP="00841EB7">
            <w:pPr>
              <w:widowControl/>
              <w:jc w:val="left"/>
              <w:rPr>
                <w:rFonts w:ascii="宋体" w:hAnsi="宋体" w:cs="宋体"/>
                <w:color w:val="000000"/>
                <w:kern w:val="0"/>
                <w:sz w:val="15"/>
                <w:szCs w:val="15"/>
              </w:rPr>
            </w:pPr>
            <w:r w:rsidRPr="00BD600B">
              <w:rPr>
                <w:rFonts w:ascii="宋体" w:hAnsi="宋体" w:cs="宋体" w:hint="eastAsia"/>
                <w:color w:val="000000"/>
                <w:kern w:val="0"/>
                <w:sz w:val="15"/>
                <w:szCs w:val="15"/>
              </w:rPr>
              <w:t>中水系统测量属性个数</w:t>
            </w:r>
          </w:p>
        </w:tc>
      </w:tr>
      <w:tr w:rsidR="009F3203" w:rsidRPr="00BD600B" w:rsidTr="009F3203">
        <w:trPr>
          <w:trHeight w:val="300"/>
        </w:trPr>
        <w:tc>
          <w:tcPr>
            <w:tcW w:w="437" w:type="dxa"/>
            <w:vMerge/>
            <w:tcBorders>
              <w:left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F3203" w:rsidRPr="00BD600B" w:rsidRDefault="009F3203" w:rsidP="00841EB7">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9F3203" w:rsidRPr="00BD600B" w:rsidRDefault="009F3203" w:rsidP="00841EB7">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color w:val="000000"/>
                <w:kern w:val="0"/>
                <w:sz w:val="15"/>
                <w:szCs w:val="15"/>
              </w:rPr>
              <w:t>Sys_Nr_of_CtrlPropertys</w:t>
            </w:r>
          </w:p>
        </w:tc>
        <w:tc>
          <w:tcPr>
            <w:tcW w:w="2658" w:type="dxa"/>
            <w:tcBorders>
              <w:top w:val="nil"/>
              <w:left w:val="nil"/>
              <w:bottom w:val="single" w:sz="4" w:space="0" w:color="auto"/>
              <w:right w:val="single" w:sz="4" w:space="0" w:color="auto"/>
            </w:tcBorders>
            <w:shd w:val="clear" w:color="auto" w:fill="auto"/>
            <w:noWrap/>
            <w:vAlign w:val="center"/>
            <w:hideMark/>
          </w:tcPr>
          <w:p w:rsidR="009F3203" w:rsidRPr="00BD600B" w:rsidRDefault="009F3203" w:rsidP="00841EB7">
            <w:pPr>
              <w:widowControl/>
              <w:jc w:val="left"/>
              <w:rPr>
                <w:rFonts w:ascii="宋体" w:hAnsi="宋体" w:cs="宋体"/>
                <w:color w:val="000000"/>
                <w:kern w:val="0"/>
                <w:sz w:val="15"/>
                <w:szCs w:val="15"/>
              </w:rPr>
            </w:pPr>
            <w:r w:rsidRPr="00BD600B">
              <w:rPr>
                <w:rFonts w:ascii="宋体" w:hAnsi="宋体" w:cs="宋体" w:hint="eastAsia"/>
                <w:color w:val="000000"/>
                <w:kern w:val="0"/>
                <w:sz w:val="15"/>
                <w:szCs w:val="15"/>
              </w:rPr>
              <w:t>中水系统控制属性个数</w:t>
            </w:r>
          </w:p>
        </w:tc>
      </w:tr>
      <w:tr w:rsidR="009F3203" w:rsidRPr="00BD600B" w:rsidTr="009F3203">
        <w:trPr>
          <w:trHeight w:val="300"/>
        </w:trPr>
        <w:tc>
          <w:tcPr>
            <w:tcW w:w="437" w:type="dxa"/>
            <w:vMerge/>
            <w:tcBorders>
              <w:left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F3203" w:rsidRPr="00BD600B" w:rsidRDefault="009F3203" w:rsidP="00841EB7">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9F3203" w:rsidRPr="00BD600B" w:rsidRDefault="009F3203" w:rsidP="00841EB7">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color w:val="000000"/>
                <w:kern w:val="0"/>
                <w:sz w:val="15"/>
                <w:szCs w:val="15"/>
              </w:rPr>
              <w:t>Sys_Nr_of_StatusPropertys</w:t>
            </w:r>
          </w:p>
        </w:tc>
        <w:tc>
          <w:tcPr>
            <w:tcW w:w="2658" w:type="dxa"/>
            <w:tcBorders>
              <w:top w:val="nil"/>
              <w:left w:val="nil"/>
              <w:bottom w:val="single" w:sz="4" w:space="0" w:color="auto"/>
              <w:right w:val="single" w:sz="4" w:space="0" w:color="auto"/>
            </w:tcBorders>
            <w:shd w:val="clear" w:color="auto" w:fill="auto"/>
            <w:noWrap/>
            <w:vAlign w:val="center"/>
            <w:hideMark/>
          </w:tcPr>
          <w:p w:rsidR="009F3203" w:rsidRPr="00BD600B" w:rsidRDefault="009F3203" w:rsidP="00841EB7">
            <w:pPr>
              <w:widowControl/>
              <w:jc w:val="left"/>
              <w:rPr>
                <w:rFonts w:ascii="宋体" w:hAnsi="宋体" w:cs="宋体"/>
                <w:color w:val="000000"/>
                <w:kern w:val="0"/>
                <w:sz w:val="15"/>
                <w:szCs w:val="15"/>
              </w:rPr>
            </w:pPr>
            <w:r w:rsidRPr="00BD600B">
              <w:rPr>
                <w:rFonts w:ascii="宋体" w:hAnsi="宋体" w:cs="宋体" w:hint="eastAsia"/>
                <w:color w:val="000000"/>
                <w:kern w:val="0"/>
                <w:sz w:val="15"/>
                <w:szCs w:val="15"/>
              </w:rPr>
              <w:t>中水系统状态属性个数</w:t>
            </w:r>
          </w:p>
        </w:tc>
      </w:tr>
      <w:tr w:rsidR="009F3203" w:rsidRPr="00BD600B" w:rsidTr="009F3203">
        <w:trPr>
          <w:trHeight w:val="300"/>
        </w:trPr>
        <w:tc>
          <w:tcPr>
            <w:tcW w:w="437" w:type="dxa"/>
            <w:vMerge/>
            <w:tcBorders>
              <w:left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F3203" w:rsidRPr="00BD600B" w:rsidRDefault="009F3203" w:rsidP="00841EB7">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9F3203" w:rsidRPr="00BD600B" w:rsidRDefault="009F3203" w:rsidP="00841EB7">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color w:val="000000"/>
                <w:kern w:val="0"/>
                <w:sz w:val="15"/>
                <w:szCs w:val="15"/>
              </w:rPr>
              <w:t>Sys_Nr_of_OtherPropertys</w:t>
            </w:r>
          </w:p>
        </w:tc>
        <w:tc>
          <w:tcPr>
            <w:tcW w:w="2658" w:type="dxa"/>
            <w:tcBorders>
              <w:top w:val="nil"/>
              <w:left w:val="nil"/>
              <w:bottom w:val="single" w:sz="4" w:space="0" w:color="auto"/>
              <w:right w:val="single" w:sz="4" w:space="0" w:color="auto"/>
            </w:tcBorders>
            <w:shd w:val="clear" w:color="auto" w:fill="auto"/>
            <w:noWrap/>
            <w:vAlign w:val="center"/>
            <w:hideMark/>
          </w:tcPr>
          <w:p w:rsidR="009F3203" w:rsidRPr="00BD600B" w:rsidRDefault="009F3203" w:rsidP="00841EB7">
            <w:pPr>
              <w:widowControl/>
              <w:jc w:val="left"/>
              <w:rPr>
                <w:rFonts w:ascii="宋体" w:hAnsi="宋体" w:cs="宋体"/>
                <w:color w:val="000000"/>
                <w:kern w:val="0"/>
                <w:sz w:val="15"/>
                <w:szCs w:val="15"/>
              </w:rPr>
            </w:pPr>
            <w:r w:rsidRPr="00BD600B">
              <w:rPr>
                <w:rFonts w:ascii="宋体" w:hAnsi="宋体" w:cs="宋体" w:hint="eastAsia"/>
                <w:color w:val="000000"/>
                <w:kern w:val="0"/>
                <w:sz w:val="15"/>
                <w:szCs w:val="15"/>
              </w:rPr>
              <w:t>中水系统其他属性个数</w:t>
            </w:r>
          </w:p>
        </w:tc>
      </w:tr>
      <w:tr w:rsidR="009F3203" w:rsidRPr="00BD600B" w:rsidTr="009F3203">
        <w:trPr>
          <w:trHeight w:val="300"/>
        </w:trPr>
        <w:tc>
          <w:tcPr>
            <w:tcW w:w="437" w:type="dxa"/>
            <w:vMerge/>
            <w:tcBorders>
              <w:left w:val="single" w:sz="4" w:space="0" w:color="auto"/>
              <w:bottom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275" w:type="dxa"/>
            <w:vMerge/>
            <w:tcBorders>
              <w:left w:val="single" w:sz="4" w:space="0" w:color="auto"/>
              <w:bottom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F3203" w:rsidRPr="00BD600B" w:rsidRDefault="009F3203" w:rsidP="00841EB7">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9F3203" w:rsidRPr="00BD600B" w:rsidRDefault="009F3203" w:rsidP="00841EB7">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color w:val="000000"/>
                <w:kern w:val="0"/>
                <w:sz w:val="15"/>
                <w:szCs w:val="15"/>
              </w:rPr>
              <w:t>Sys_OtherProp</w:t>
            </w:r>
          </w:p>
        </w:tc>
        <w:tc>
          <w:tcPr>
            <w:tcW w:w="2658" w:type="dxa"/>
            <w:tcBorders>
              <w:top w:val="nil"/>
              <w:left w:val="nil"/>
              <w:bottom w:val="single" w:sz="4" w:space="0" w:color="auto"/>
              <w:right w:val="single" w:sz="4" w:space="0" w:color="auto"/>
            </w:tcBorders>
            <w:shd w:val="clear" w:color="auto" w:fill="auto"/>
            <w:noWrap/>
            <w:vAlign w:val="center"/>
            <w:hideMark/>
          </w:tcPr>
          <w:p w:rsidR="009F3203" w:rsidRPr="00BD600B" w:rsidRDefault="009F3203" w:rsidP="00841EB7">
            <w:pPr>
              <w:widowControl/>
              <w:jc w:val="left"/>
              <w:rPr>
                <w:rFonts w:ascii="宋体" w:hAnsi="宋体" w:cs="宋体"/>
                <w:color w:val="000000"/>
                <w:kern w:val="0"/>
                <w:sz w:val="15"/>
                <w:szCs w:val="15"/>
              </w:rPr>
            </w:pPr>
            <w:r w:rsidRPr="00BD600B">
              <w:rPr>
                <w:rFonts w:ascii="宋体" w:hAnsi="宋体" w:cs="宋体" w:hint="eastAsia"/>
                <w:color w:val="000000"/>
                <w:kern w:val="0"/>
                <w:sz w:val="15"/>
                <w:szCs w:val="15"/>
              </w:rPr>
              <w:t>中水系统其他属性</w:t>
            </w:r>
          </w:p>
        </w:tc>
      </w:tr>
      <w:tr w:rsidR="003920E3" w:rsidRPr="00BD600B" w:rsidTr="009F3203">
        <w:trPr>
          <w:trHeight w:val="300"/>
        </w:trPr>
        <w:tc>
          <w:tcPr>
            <w:tcW w:w="437" w:type="dxa"/>
            <w:vMerge w:val="restart"/>
            <w:tcBorders>
              <w:top w:val="nil"/>
              <w:left w:val="single" w:sz="4" w:space="0" w:color="auto"/>
              <w:right w:val="single" w:sz="4" w:space="0" w:color="auto"/>
            </w:tcBorders>
            <w:vAlign w:val="center"/>
          </w:tcPr>
          <w:p w:rsidR="003920E3" w:rsidRPr="00BD600B" w:rsidRDefault="003920E3" w:rsidP="003920E3">
            <w:pPr>
              <w:widowControl/>
              <w:rPr>
                <w:rFonts w:ascii="宋体" w:eastAsia="宋体" w:hAnsi="宋体" w:cs="宋体"/>
                <w:color w:val="000000"/>
                <w:kern w:val="0"/>
                <w:sz w:val="15"/>
                <w:szCs w:val="15"/>
              </w:rPr>
            </w:pPr>
            <w:r w:rsidRPr="00BD600B">
              <w:rPr>
                <w:rFonts w:ascii="宋体" w:eastAsia="宋体" w:hAnsi="宋体" w:cs="宋体" w:hint="eastAsia"/>
                <w:color w:val="000000"/>
                <w:kern w:val="0"/>
                <w:sz w:val="15"/>
                <w:szCs w:val="15"/>
              </w:rPr>
              <w:t>2</w:t>
            </w:r>
          </w:p>
        </w:tc>
        <w:tc>
          <w:tcPr>
            <w:tcW w:w="1275" w:type="dxa"/>
            <w:vMerge w:val="restart"/>
            <w:tcBorders>
              <w:top w:val="nil"/>
              <w:left w:val="single" w:sz="4" w:space="0" w:color="auto"/>
              <w:right w:val="single" w:sz="4" w:space="0" w:color="auto"/>
            </w:tcBorders>
            <w:vAlign w:val="center"/>
          </w:tcPr>
          <w:p w:rsidR="003920E3" w:rsidRPr="00BD600B" w:rsidRDefault="003920E3" w:rsidP="003920E3">
            <w:pPr>
              <w:widowControl/>
              <w:rPr>
                <w:rFonts w:ascii="Times New Roman" w:hAnsi="Times New Roman"/>
                <w:color w:val="000000"/>
                <w:kern w:val="0"/>
                <w:sz w:val="15"/>
                <w:szCs w:val="15"/>
              </w:rPr>
            </w:pPr>
            <w:r w:rsidRPr="00BD600B">
              <w:rPr>
                <w:rFonts w:ascii="Times New Roman" w:hAnsi="Times New Roman"/>
                <w:color w:val="000000"/>
                <w:kern w:val="0"/>
                <w:sz w:val="15"/>
                <w:szCs w:val="15"/>
              </w:rPr>
              <w:t>SysStaticSet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3920E3" w:rsidRPr="00BD600B" w:rsidRDefault="003920E3" w:rsidP="003920E3">
            <w:pPr>
              <w:widowControl/>
              <w:jc w:val="left"/>
              <w:rPr>
                <w:rFonts w:ascii="宋体" w:eastAsia="宋体" w:hAnsi="宋体" w:cs="宋体"/>
                <w:color w:val="000000"/>
                <w:kern w:val="0"/>
                <w:sz w:val="15"/>
                <w:szCs w:val="15"/>
              </w:rPr>
            </w:pPr>
            <w:r>
              <w:rPr>
                <w:rFonts w:ascii="宋体" w:hAnsi="宋体" w:cs="宋体" w:hint="eastAsia"/>
                <w:color w:val="000000"/>
                <w:kern w:val="0"/>
                <w:sz w:val="15"/>
                <w:szCs w:val="15"/>
              </w:rPr>
              <w:t>中水</w:t>
            </w:r>
            <w:r w:rsidRPr="00BD600B">
              <w:rPr>
                <w:rFonts w:ascii="宋体" w:hAnsi="宋体" w:cs="宋体" w:hint="eastAsia"/>
                <w:color w:val="000000"/>
                <w:kern w:val="0"/>
                <w:sz w:val="15"/>
                <w:szCs w:val="15"/>
              </w:rPr>
              <w:t>系统静态属性集</w:t>
            </w:r>
          </w:p>
        </w:tc>
        <w:tc>
          <w:tcPr>
            <w:tcW w:w="3260" w:type="dxa"/>
            <w:tcBorders>
              <w:top w:val="nil"/>
              <w:left w:val="nil"/>
              <w:bottom w:val="single" w:sz="4" w:space="0" w:color="auto"/>
              <w:right w:val="single" w:sz="4" w:space="0" w:color="auto"/>
            </w:tcBorders>
            <w:shd w:val="clear" w:color="auto" w:fill="auto"/>
            <w:noWrap/>
            <w:vAlign w:val="center"/>
            <w:hideMark/>
          </w:tcPr>
          <w:p w:rsidR="003920E3" w:rsidRPr="00A71114" w:rsidRDefault="003920E3" w:rsidP="003920E3">
            <w:pPr>
              <w:rPr>
                <w:rFonts w:ascii="Times New Roman" w:hAnsi="Times New Roman"/>
                <w:color w:val="FF0000"/>
                <w:kern w:val="0"/>
                <w:sz w:val="15"/>
                <w:szCs w:val="15"/>
              </w:rPr>
            </w:pPr>
            <w:r w:rsidRPr="00A71114">
              <w:rPr>
                <w:rFonts w:ascii="Times New Roman" w:hAnsi="Times New Roman"/>
                <w:color w:val="FF0000"/>
                <w:kern w:val="0"/>
                <w:sz w:val="15"/>
                <w:szCs w:val="15"/>
              </w:rPr>
              <w:t>Sys_</w:t>
            </w:r>
            <w:r w:rsidRPr="00A71114">
              <w:rPr>
                <w:rFonts w:ascii="Times New Roman" w:hAnsi="Times New Roman" w:hint="eastAsia"/>
                <w:color w:val="FF0000"/>
                <w:kern w:val="0"/>
                <w:sz w:val="15"/>
                <w:szCs w:val="15"/>
              </w:rPr>
              <w:t>Static_Volume_</w:t>
            </w:r>
            <w:r>
              <w:rPr>
                <w:rFonts w:ascii="Times New Roman" w:hAnsi="Times New Roman" w:hint="eastAsia"/>
                <w:color w:val="FF0000"/>
                <w:kern w:val="0"/>
                <w:sz w:val="15"/>
                <w:szCs w:val="15"/>
              </w:rPr>
              <w:t>ReusedWaterSys</w:t>
            </w:r>
          </w:p>
        </w:tc>
        <w:tc>
          <w:tcPr>
            <w:tcW w:w="2658" w:type="dxa"/>
            <w:tcBorders>
              <w:top w:val="nil"/>
              <w:left w:val="nil"/>
              <w:bottom w:val="single" w:sz="4" w:space="0" w:color="auto"/>
              <w:right w:val="single" w:sz="4" w:space="0" w:color="auto"/>
            </w:tcBorders>
            <w:shd w:val="clear" w:color="auto" w:fill="auto"/>
            <w:noWrap/>
            <w:vAlign w:val="center"/>
            <w:hideMark/>
          </w:tcPr>
          <w:p w:rsidR="003920E3" w:rsidRPr="00BD600B" w:rsidRDefault="003920E3" w:rsidP="003920E3">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hint="eastAsia"/>
                <w:color w:val="000000"/>
                <w:kern w:val="0"/>
                <w:sz w:val="15"/>
                <w:szCs w:val="15"/>
              </w:rPr>
              <w:t>中水供水量</w:t>
            </w:r>
          </w:p>
        </w:tc>
      </w:tr>
      <w:tr w:rsidR="009F3203" w:rsidRPr="00BD600B" w:rsidTr="009F3203">
        <w:trPr>
          <w:trHeight w:val="300"/>
        </w:trPr>
        <w:tc>
          <w:tcPr>
            <w:tcW w:w="437" w:type="dxa"/>
            <w:vMerge/>
            <w:tcBorders>
              <w:left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9F3203" w:rsidRPr="00BD600B" w:rsidRDefault="009F3203" w:rsidP="009F3203">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9F3203" w:rsidRPr="00A71114" w:rsidRDefault="009F3203" w:rsidP="009F3203">
            <w:pPr>
              <w:rPr>
                <w:rFonts w:ascii="Times New Roman" w:hAnsi="Times New Roman"/>
                <w:color w:val="FF0000"/>
                <w:sz w:val="15"/>
                <w:szCs w:val="15"/>
              </w:rPr>
            </w:pPr>
            <w:r w:rsidRPr="00A71114">
              <w:rPr>
                <w:rFonts w:ascii="Times New Roman" w:hAnsi="Times New Roman"/>
                <w:color w:val="FF0000"/>
                <w:kern w:val="0"/>
                <w:sz w:val="15"/>
                <w:szCs w:val="15"/>
              </w:rPr>
              <w:t>Sys_</w:t>
            </w:r>
            <w:r w:rsidRPr="00A71114">
              <w:rPr>
                <w:rFonts w:ascii="Times New Roman" w:hAnsi="Times New Roman" w:hint="eastAsia"/>
                <w:color w:val="FF0000"/>
                <w:kern w:val="0"/>
                <w:sz w:val="15"/>
                <w:szCs w:val="15"/>
              </w:rPr>
              <w:t>Static_NumOf_Pump</w:t>
            </w:r>
          </w:p>
        </w:tc>
        <w:tc>
          <w:tcPr>
            <w:tcW w:w="2658" w:type="dxa"/>
            <w:tcBorders>
              <w:top w:val="nil"/>
              <w:left w:val="nil"/>
              <w:bottom w:val="single" w:sz="4" w:space="0" w:color="auto"/>
              <w:right w:val="single" w:sz="4" w:space="0" w:color="auto"/>
            </w:tcBorders>
            <w:shd w:val="clear" w:color="auto" w:fill="auto"/>
            <w:noWrap/>
            <w:vAlign w:val="center"/>
            <w:hideMark/>
          </w:tcPr>
          <w:p w:rsidR="009F3203" w:rsidRPr="00BD600B" w:rsidRDefault="009F3203" w:rsidP="009F3203">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hint="eastAsia"/>
                <w:color w:val="000000"/>
                <w:kern w:val="0"/>
                <w:sz w:val="15"/>
                <w:szCs w:val="15"/>
              </w:rPr>
              <w:t>水泵个数</w:t>
            </w:r>
          </w:p>
        </w:tc>
      </w:tr>
      <w:tr w:rsidR="009F3203" w:rsidRPr="00BD600B" w:rsidTr="009F3203">
        <w:trPr>
          <w:trHeight w:val="300"/>
        </w:trPr>
        <w:tc>
          <w:tcPr>
            <w:tcW w:w="437" w:type="dxa"/>
            <w:vMerge/>
            <w:tcBorders>
              <w:left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9F3203" w:rsidRPr="00BD600B" w:rsidRDefault="009F3203" w:rsidP="009F3203">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9F3203" w:rsidRPr="00A71114" w:rsidRDefault="009F3203" w:rsidP="009F3203">
            <w:pPr>
              <w:rPr>
                <w:rFonts w:ascii="Times New Roman" w:hAnsi="Times New Roman"/>
                <w:color w:val="FF0000"/>
                <w:kern w:val="0"/>
                <w:sz w:val="15"/>
                <w:szCs w:val="15"/>
              </w:rPr>
            </w:pPr>
            <w:r w:rsidRPr="00A71114">
              <w:rPr>
                <w:rFonts w:ascii="Times New Roman" w:hAnsi="Times New Roman"/>
                <w:color w:val="FF0000"/>
                <w:kern w:val="0"/>
                <w:sz w:val="15"/>
                <w:szCs w:val="15"/>
              </w:rPr>
              <w:t>Sys_</w:t>
            </w:r>
            <w:r w:rsidRPr="00A71114">
              <w:rPr>
                <w:rFonts w:ascii="Times New Roman" w:hAnsi="Times New Roman" w:hint="eastAsia"/>
                <w:color w:val="FF0000"/>
                <w:kern w:val="0"/>
                <w:sz w:val="15"/>
                <w:szCs w:val="15"/>
              </w:rPr>
              <w:t>Static_Volume_</w:t>
            </w:r>
            <w:r>
              <w:rPr>
                <w:rFonts w:ascii="Times New Roman" w:hAnsi="Times New Roman" w:hint="eastAsia"/>
                <w:color w:val="FF0000"/>
                <w:kern w:val="0"/>
                <w:sz w:val="15"/>
                <w:szCs w:val="15"/>
              </w:rPr>
              <w:t>ReusedWaterTank</w:t>
            </w:r>
          </w:p>
        </w:tc>
        <w:tc>
          <w:tcPr>
            <w:tcW w:w="2658" w:type="dxa"/>
            <w:tcBorders>
              <w:top w:val="nil"/>
              <w:left w:val="nil"/>
              <w:bottom w:val="single" w:sz="4" w:space="0" w:color="auto"/>
              <w:right w:val="single" w:sz="4" w:space="0" w:color="auto"/>
            </w:tcBorders>
            <w:shd w:val="clear" w:color="auto" w:fill="auto"/>
            <w:noWrap/>
            <w:vAlign w:val="center"/>
            <w:hideMark/>
          </w:tcPr>
          <w:p w:rsidR="009F3203" w:rsidRPr="00BD600B" w:rsidRDefault="009F3203" w:rsidP="009F3203">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hint="eastAsia"/>
                <w:color w:val="000000"/>
                <w:kern w:val="0"/>
                <w:sz w:val="15"/>
                <w:szCs w:val="15"/>
              </w:rPr>
              <w:t>中水水池容量</w:t>
            </w:r>
          </w:p>
        </w:tc>
      </w:tr>
      <w:tr w:rsidR="009F3203" w:rsidRPr="00BD600B" w:rsidTr="009F3203">
        <w:trPr>
          <w:trHeight w:val="300"/>
        </w:trPr>
        <w:tc>
          <w:tcPr>
            <w:tcW w:w="437" w:type="dxa"/>
            <w:vMerge/>
            <w:tcBorders>
              <w:left w:val="single" w:sz="4" w:space="0" w:color="auto"/>
              <w:bottom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275" w:type="dxa"/>
            <w:vMerge/>
            <w:tcBorders>
              <w:left w:val="single" w:sz="4" w:space="0" w:color="auto"/>
              <w:bottom w:val="single" w:sz="4" w:space="0" w:color="auto"/>
              <w:right w:val="single" w:sz="4" w:space="0" w:color="auto"/>
            </w:tcBorders>
            <w:vAlign w:val="center"/>
          </w:tcPr>
          <w:p w:rsidR="009F3203" w:rsidRPr="00BD600B" w:rsidRDefault="009F3203" w:rsidP="009F3203">
            <w:pPr>
              <w:widowControl/>
              <w:rPr>
                <w:rFonts w:ascii="宋体" w:eastAsia="宋体" w:hAnsi="宋体" w:cs="宋体"/>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9F3203" w:rsidRPr="00BD600B" w:rsidRDefault="009F3203" w:rsidP="009F3203">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9F3203" w:rsidRPr="00A71114" w:rsidRDefault="009F3203" w:rsidP="009F3203">
            <w:pPr>
              <w:rPr>
                <w:rFonts w:ascii="Times New Roman" w:hAnsi="Times New Roman"/>
                <w:color w:val="FF0000"/>
                <w:kern w:val="0"/>
                <w:sz w:val="15"/>
                <w:szCs w:val="15"/>
              </w:rPr>
            </w:pPr>
            <w:r w:rsidRPr="00A71114">
              <w:rPr>
                <w:rFonts w:ascii="Times New Roman" w:hAnsi="Times New Roman"/>
                <w:color w:val="FF0000"/>
                <w:kern w:val="0"/>
                <w:sz w:val="15"/>
                <w:szCs w:val="15"/>
              </w:rPr>
              <w:t>Sys_</w:t>
            </w:r>
            <w:r w:rsidRPr="00A71114">
              <w:rPr>
                <w:rFonts w:ascii="Times New Roman" w:hAnsi="Times New Roman" w:hint="eastAsia"/>
                <w:color w:val="FF0000"/>
                <w:kern w:val="0"/>
                <w:sz w:val="15"/>
                <w:szCs w:val="15"/>
              </w:rPr>
              <w:t>Static_Volume_</w:t>
            </w:r>
            <w:r>
              <w:rPr>
                <w:rFonts w:ascii="Times New Roman" w:hAnsi="Times New Roman" w:hint="eastAsia"/>
                <w:color w:val="FF0000"/>
                <w:kern w:val="0"/>
                <w:sz w:val="15"/>
                <w:szCs w:val="15"/>
              </w:rPr>
              <w:t>ReusedWaterBuffTank</w:t>
            </w:r>
          </w:p>
        </w:tc>
        <w:tc>
          <w:tcPr>
            <w:tcW w:w="2658" w:type="dxa"/>
            <w:tcBorders>
              <w:top w:val="nil"/>
              <w:left w:val="nil"/>
              <w:bottom w:val="single" w:sz="4" w:space="0" w:color="auto"/>
              <w:right w:val="single" w:sz="4" w:space="0" w:color="auto"/>
            </w:tcBorders>
            <w:shd w:val="clear" w:color="auto" w:fill="auto"/>
            <w:noWrap/>
            <w:vAlign w:val="center"/>
            <w:hideMark/>
          </w:tcPr>
          <w:p w:rsidR="009F3203" w:rsidRPr="00BD600B" w:rsidRDefault="009F3203" w:rsidP="009F3203">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hint="eastAsia"/>
                <w:color w:val="000000"/>
                <w:kern w:val="0"/>
                <w:sz w:val="15"/>
                <w:szCs w:val="15"/>
              </w:rPr>
              <w:t>缓冲池容量</w:t>
            </w:r>
          </w:p>
        </w:tc>
      </w:tr>
      <w:tr w:rsidR="00F24B8F" w:rsidRPr="00BD600B" w:rsidTr="00E770F5">
        <w:trPr>
          <w:trHeight w:val="300"/>
        </w:trPr>
        <w:tc>
          <w:tcPr>
            <w:tcW w:w="437" w:type="dxa"/>
            <w:vMerge w:val="restart"/>
            <w:tcBorders>
              <w:top w:val="nil"/>
              <w:left w:val="single" w:sz="4" w:space="0" w:color="auto"/>
              <w:right w:val="single" w:sz="4" w:space="0" w:color="auto"/>
            </w:tcBorders>
            <w:vAlign w:val="center"/>
          </w:tcPr>
          <w:p w:rsidR="00F24B8F" w:rsidRPr="00BD600B" w:rsidRDefault="00F24B8F" w:rsidP="003920E3">
            <w:pPr>
              <w:widowControl/>
              <w:rPr>
                <w:rFonts w:ascii="宋体" w:eastAsia="宋体" w:hAnsi="宋体" w:cs="宋体"/>
                <w:color w:val="000000"/>
                <w:kern w:val="0"/>
                <w:sz w:val="15"/>
                <w:szCs w:val="15"/>
              </w:rPr>
            </w:pPr>
            <w:r w:rsidRPr="00BD600B">
              <w:rPr>
                <w:rFonts w:ascii="宋体" w:eastAsia="宋体" w:hAnsi="宋体" w:cs="宋体" w:hint="eastAsia"/>
                <w:color w:val="000000"/>
                <w:kern w:val="0"/>
                <w:sz w:val="15"/>
                <w:szCs w:val="15"/>
              </w:rPr>
              <w:lastRenderedPageBreak/>
              <w:t>3</w:t>
            </w:r>
          </w:p>
        </w:tc>
        <w:tc>
          <w:tcPr>
            <w:tcW w:w="1275" w:type="dxa"/>
            <w:vMerge w:val="restart"/>
            <w:tcBorders>
              <w:top w:val="nil"/>
              <w:left w:val="single" w:sz="4" w:space="0" w:color="auto"/>
              <w:right w:val="single" w:sz="4" w:space="0" w:color="auto"/>
            </w:tcBorders>
            <w:vAlign w:val="center"/>
          </w:tcPr>
          <w:p w:rsidR="00F24B8F" w:rsidRPr="00BD600B" w:rsidRDefault="00F24B8F" w:rsidP="003920E3">
            <w:pPr>
              <w:widowControl/>
              <w:rPr>
                <w:rFonts w:ascii="Times New Roman" w:hAnsi="Times New Roman"/>
                <w:color w:val="000000"/>
                <w:kern w:val="0"/>
                <w:sz w:val="15"/>
                <w:szCs w:val="15"/>
              </w:rPr>
            </w:pPr>
            <w:r w:rsidRPr="00BD600B">
              <w:rPr>
                <w:rFonts w:ascii="Times New Roman" w:hAnsi="Times New Roman"/>
                <w:color w:val="000000"/>
                <w:kern w:val="0"/>
                <w:sz w:val="15"/>
                <w:szCs w:val="15"/>
              </w:rPr>
              <w:t>SysMeasureSet</w:t>
            </w:r>
          </w:p>
        </w:tc>
        <w:tc>
          <w:tcPr>
            <w:tcW w:w="1843" w:type="dxa"/>
            <w:vMerge w:val="restart"/>
            <w:tcBorders>
              <w:top w:val="nil"/>
              <w:left w:val="single" w:sz="4" w:space="0" w:color="auto"/>
              <w:right w:val="single" w:sz="4" w:space="0" w:color="auto"/>
            </w:tcBorders>
            <w:shd w:val="clear" w:color="auto" w:fill="auto"/>
            <w:vAlign w:val="center"/>
            <w:hideMark/>
          </w:tcPr>
          <w:p w:rsidR="00F24B8F" w:rsidRPr="00BD600B" w:rsidRDefault="00F24B8F" w:rsidP="003920E3">
            <w:pPr>
              <w:widowControl/>
              <w:jc w:val="left"/>
              <w:rPr>
                <w:rFonts w:ascii="宋体" w:eastAsia="宋体" w:hAnsi="宋体" w:cs="宋体"/>
                <w:color w:val="000000"/>
                <w:kern w:val="0"/>
                <w:sz w:val="15"/>
                <w:szCs w:val="15"/>
              </w:rPr>
            </w:pPr>
            <w:r>
              <w:rPr>
                <w:rFonts w:ascii="宋体" w:hAnsi="宋体" w:cs="宋体" w:hint="eastAsia"/>
                <w:color w:val="000000"/>
                <w:kern w:val="0"/>
                <w:sz w:val="15"/>
                <w:szCs w:val="15"/>
              </w:rPr>
              <w:t>中水</w:t>
            </w:r>
            <w:r w:rsidRPr="00BD600B">
              <w:rPr>
                <w:rFonts w:ascii="宋体" w:hAnsi="宋体" w:cs="宋体" w:hint="eastAsia"/>
                <w:color w:val="000000"/>
                <w:kern w:val="0"/>
                <w:sz w:val="15"/>
                <w:szCs w:val="15"/>
              </w:rPr>
              <w:t>系统测量属性集</w:t>
            </w:r>
          </w:p>
        </w:tc>
        <w:tc>
          <w:tcPr>
            <w:tcW w:w="3260" w:type="dxa"/>
            <w:tcBorders>
              <w:top w:val="nil"/>
              <w:left w:val="nil"/>
              <w:bottom w:val="single" w:sz="4" w:space="0" w:color="auto"/>
              <w:right w:val="single" w:sz="4" w:space="0" w:color="auto"/>
            </w:tcBorders>
            <w:shd w:val="clear" w:color="auto" w:fill="auto"/>
            <w:noWrap/>
            <w:vAlign w:val="center"/>
            <w:hideMark/>
          </w:tcPr>
          <w:p w:rsidR="00F24B8F" w:rsidRPr="003920E3" w:rsidRDefault="00F24B8F" w:rsidP="003920E3">
            <w:pPr>
              <w:rPr>
                <w:bCs/>
                <w:color w:val="FF0000"/>
                <w:sz w:val="15"/>
                <w:szCs w:val="15"/>
              </w:rPr>
            </w:pPr>
            <w:r w:rsidRPr="003920E3">
              <w:rPr>
                <w:rFonts w:ascii="Times New Roman" w:hAnsi="Times New Roman"/>
                <w:color w:val="FF0000"/>
                <w:kern w:val="0"/>
                <w:sz w:val="15"/>
                <w:szCs w:val="15"/>
              </w:rPr>
              <w:t>Sys_</w:t>
            </w:r>
            <w:r w:rsidRPr="003920E3">
              <w:rPr>
                <w:rFonts w:ascii="Times New Roman" w:hAnsi="Times New Roman" w:hint="eastAsia"/>
                <w:color w:val="FF0000"/>
                <w:kern w:val="0"/>
                <w:sz w:val="15"/>
                <w:szCs w:val="15"/>
              </w:rPr>
              <w:t>Meas_Pres_ReusedWaterFeed</w:t>
            </w:r>
          </w:p>
        </w:tc>
        <w:tc>
          <w:tcPr>
            <w:tcW w:w="2658" w:type="dxa"/>
            <w:tcBorders>
              <w:top w:val="nil"/>
              <w:left w:val="nil"/>
              <w:bottom w:val="single" w:sz="4" w:space="0" w:color="auto"/>
              <w:right w:val="single" w:sz="4" w:space="0" w:color="auto"/>
            </w:tcBorders>
            <w:shd w:val="clear" w:color="auto" w:fill="auto"/>
            <w:noWrap/>
            <w:vAlign w:val="center"/>
            <w:hideMark/>
          </w:tcPr>
          <w:p w:rsidR="00F24B8F" w:rsidRPr="00BD600B" w:rsidRDefault="00F24B8F" w:rsidP="003920E3">
            <w:pPr>
              <w:widowControl/>
              <w:jc w:val="left"/>
              <w:rPr>
                <w:rFonts w:ascii="Times New Roman" w:eastAsia="宋体" w:hAnsi="Times New Roman" w:cs="Times New Roman"/>
                <w:color w:val="000000"/>
                <w:kern w:val="0"/>
                <w:sz w:val="15"/>
                <w:szCs w:val="15"/>
              </w:rPr>
            </w:pPr>
            <w:r w:rsidRPr="00BD600B">
              <w:rPr>
                <w:rFonts w:hint="eastAsia"/>
                <w:sz w:val="15"/>
                <w:szCs w:val="15"/>
              </w:rPr>
              <w:t>中水供</w:t>
            </w:r>
            <w:r w:rsidRPr="00BD600B">
              <w:rPr>
                <w:sz w:val="15"/>
                <w:szCs w:val="15"/>
              </w:rPr>
              <w:t>水</w:t>
            </w:r>
            <w:r w:rsidRPr="00BD600B">
              <w:rPr>
                <w:rFonts w:hint="eastAsia"/>
                <w:sz w:val="15"/>
                <w:szCs w:val="15"/>
              </w:rPr>
              <w:t>水压</w:t>
            </w:r>
          </w:p>
        </w:tc>
      </w:tr>
      <w:tr w:rsidR="00F24B8F" w:rsidRPr="00BD600B" w:rsidTr="00E770F5">
        <w:trPr>
          <w:trHeight w:val="300"/>
        </w:trPr>
        <w:tc>
          <w:tcPr>
            <w:tcW w:w="437" w:type="dxa"/>
            <w:vMerge/>
            <w:tcBorders>
              <w:left w:val="single" w:sz="4" w:space="0" w:color="auto"/>
              <w:right w:val="single" w:sz="4" w:space="0" w:color="auto"/>
            </w:tcBorders>
            <w:vAlign w:val="center"/>
          </w:tcPr>
          <w:p w:rsidR="00F24B8F" w:rsidRPr="00BD600B" w:rsidRDefault="00F24B8F" w:rsidP="006B1AF1">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F24B8F" w:rsidRPr="00BD600B" w:rsidRDefault="00F24B8F" w:rsidP="006B1AF1">
            <w:pPr>
              <w:widowControl/>
              <w:rPr>
                <w:rFonts w:ascii="宋体" w:eastAsia="宋体" w:hAnsi="宋体" w:cs="宋体"/>
                <w:color w:val="000000"/>
                <w:kern w:val="0"/>
                <w:sz w:val="15"/>
                <w:szCs w:val="15"/>
              </w:rPr>
            </w:pPr>
          </w:p>
        </w:tc>
        <w:tc>
          <w:tcPr>
            <w:tcW w:w="1843" w:type="dxa"/>
            <w:vMerge/>
            <w:tcBorders>
              <w:left w:val="single" w:sz="4" w:space="0" w:color="auto"/>
              <w:right w:val="single" w:sz="4" w:space="0" w:color="auto"/>
            </w:tcBorders>
            <w:vAlign w:val="center"/>
            <w:hideMark/>
          </w:tcPr>
          <w:p w:rsidR="00F24B8F" w:rsidRPr="00BD600B" w:rsidRDefault="00F24B8F" w:rsidP="006B1AF1">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F24B8F" w:rsidRPr="004670A2" w:rsidRDefault="00F24B8F" w:rsidP="006B1AF1">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w:t>
            </w:r>
            <w:r>
              <w:rPr>
                <w:rFonts w:ascii="Times New Roman" w:hAnsi="Times New Roman" w:hint="eastAsia"/>
                <w:color w:val="FF0000"/>
                <w:kern w:val="0"/>
                <w:sz w:val="15"/>
                <w:szCs w:val="15"/>
              </w:rPr>
              <w:t>ChemicalPara</w:t>
            </w:r>
            <w:r w:rsidRPr="004670A2">
              <w:rPr>
                <w:rFonts w:ascii="Times New Roman" w:hAnsi="Times New Roman" w:hint="eastAsia"/>
                <w:color w:val="FF0000"/>
                <w:kern w:val="0"/>
                <w:sz w:val="15"/>
                <w:szCs w:val="15"/>
              </w:rPr>
              <w:t>_</w:t>
            </w:r>
            <w:r>
              <w:rPr>
                <w:rFonts w:ascii="Times New Roman" w:hAnsi="Times New Roman" w:hint="eastAsia"/>
                <w:color w:val="FF0000"/>
                <w:kern w:val="0"/>
                <w:sz w:val="15"/>
                <w:szCs w:val="15"/>
              </w:rPr>
              <w:t>RemainedCl</w:t>
            </w:r>
          </w:p>
        </w:tc>
        <w:tc>
          <w:tcPr>
            <w:tcW w:w="2658" w:type="dxa"/>
            <w:tcBorders>
              <w:top w:val="nil"/>
              <w:left w:val="nil"/>
              <w:bottom w:val="single" w:sz="4" w:space="0" w:color="auto"/>
              <w:right w:val="single" w:sz="4" w:space="0" w:color="auto"/>
            </w:tcBorders>
            <w:shd w:val="clear" w:color="auto" w:fill="auto"/>
            <w:noWrap/>
            <w:vAlign w:val="center"/>
            <w:hideMark/>
          </w:tcPr>
          <w:p w:rsidR="00F24B8F" w:rsidRPr="00BD600B" w:rsidRDefault="00F24B8F" w:rsidP="006B1AF1">
            <w:pPr>
              <w:widowControl/>
              <w:jc w:val="left"/>
              <w:rPr>
                <w:rFonts w:ascii="Times New Roman" w:eastAsia="宋体" w:hAnsi="Times New Roman" w:cs="Times New Roman"/>
                <w:color w:val="000000"/>
                <w:kern w:val="0"/>
                <w:sz w:val="15"/>
                <w:szCs w:val="15"/>
              </w:rPr>
            </w:pPr>
            <w:r w:rsidRPr="00BD600B">
              <w:rPr>
                <w:sz w:val="15"/>
                <w:szCs w:val="15"/>
              </w:rPr>
              <w:t>余</w:t>
            </w:r>
            <w:r w:rsidRPr="00BD600B">
              <w:rPr>
                <w:rFonts w:hint="eastAsia"/>
                <w:sz w:val="15"/>
                <w:szCs w:val="15"/>
              </w:rPr>
              <w:t>氯</w:t>
            </w:r>
          </w:p>
        </w:tc>
      </w:tr>
      <w:tr w:rsidR="00F24B8F" w:rsidRPr="00BD600B" w:rsidTr="00E770F5">
        <w:trPr>
          <w:trHeight w:val="300"/>
        </w:trPr>
        <w:tc>
          <w:tcPr>
            <w:tcW w:w="437" w:type="dxa"/>
            <w:vMerge/>
            <w:tcBorders>
              <w:left w:val="single" w:sz="4" w:space="0" w:color="auto"/>
              <w:right w:val="single" w:sz="4" w:space="0" w:color="auto"/>
            </w:tcBorders>
            <w:vAlign w:val="center"/>
          </w:tcPr>
          <w:p w:rsidR="00F24B8F" w:rsidRPr="00BD600B" w:rsidRDefault="00F24B8F" w:rsidP="006B1AF1">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F24B8F" w:rsidRPr="00BD600B" w:rsidRDefault="00F24B8F" w:rsidP="006B1AF1">
            <w:pPr>
              <w:widowControl/>
              <w:rPr>
                <w:rFonts w:ascii="宋体" w:eastAsia="宋体" w:hAnsi="宋体" w:cs="宋体"/>
                <w:color w:val="000000"/>
                <w:kern w:val="0"/>
                <w:sz w:val="15"/>
                <w:szCs w:val="15"/>
              </w:rPr>
            </w:pPr>
          </w:p>
        </w:tc>
        <w:tc>
          <w:tcPr>
            <w:tcW w:w="1843" w:type="dxa"/>
            <w:vMerge/>
            <w:tcBorders>
              <w:left w:val="single" w:sz="4" w:space="0" w:color="auto"/>
              <w:right w:val="single" w:sz="4" w:space="0" w:color="auto"/>
            </w:tcBorders>
            <w:vAlign w:val="center"/>
            <w:hideMark/>
          </w:tcPr>
          <w:p w:rsidR="00F24B8F" w:rsidRPr="00BD600B" w:rsidRDefault="00F24B8F" w:rsidP="006B1AF1">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F24B8F" w:rsidRPr="004670A2" w:rsidRDefault="00F24B8F" w:rsidP="006B1AF1">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Meas_Level_</w:t>
            </w:r>
            <w:r>
              <w:rPr>
                <w:rFonts w:ascii="Times New Roman" w:hAnsi="Times New Roman" w:hint="eastAsia"/>
                <w:color w:val="FF0000"/>
                <w:kern w:val="0"/>
                <w:sz w:val="15"/>
                <w:szCs w:val="15"/>
              </w:rPr>
              <w:t>ReusedWaterTank</w:t>
            </w:r>
          </w:p>
        </w:tc>
        <w:tc>
          <w:tcPr>
            <w:tcW w:w="2658" w:type="dxa"/>
            <w:tcBorders>
              <w:top w:val="nil"/>
              <w:left w:val="nil"/>
              <w:bottom w:val="single" w:sz="4" w:space="0" w:color="auto"/>
              <w:right w:val="single" w:sz="4" w:space="0" w:color="auto"/>
            </w:tcBorders>
            <w:shd w:val="clear" w:color="auto" w:fill="auto"/>
            <w:noWrap/>
            <w:vAlign w:val="center"/>
            <w:hideMark/>
          </w:tcPr>
          <w:p w:rsidR="00F24B8F" w:rsidRPr="00BD600B" w:rsidRDefault="00F24B8F" w:rsidP="006B1AF1">
            <w:pPr>
              <w:widowControl/>
              <w:jc w:val="left"/>
              <w:rPr>
                <w:rFonts w:ascii="Times New Roman" w:eastAsia="宋体" w:hAnsi="Times New Roman" w:cs="Times New Roman"/>
                <w:color w:val="000000"/>
                <w:kern w:val="0"/>
                <w:sz w:val="15"/>
                <w:szCs w:val="15"/>
              </w:rPr>
            </w:pPr>
            <w:r w:rsidRPr="00BD600B">
              <w:rPr>
                <w:color w:val="FF0000"/>
                <w:sz w:val="15"/>
                <w:szCs w:val="15"/>
              </w:rPr>
              <w:t>中水水池的</w:t>
            </w:r>
            <w:r w:rsidRPr="00BD600B">
              <w:rPr>
                <w:rFonts w:hint="eastAsia"/>
                <w:color w:val="FF0000"/>
                <w:sz w:val="15"/>
                <w:szCs w:val="15"/>
              </w:rPr>
              <w:t>水位值</w:t>
            </w:r>
          </w:p>
        </w:tc>
      </w:tr>
      <w:tr w:rsidR="00F24B8F" w:rsidRPr="00BD600B" w:rsidTr="00E770F5">
        <w:trPr>
          <w:trHeight w:val="185"/>
        </w:trPr>
        <w:tc>
          <w:tcPr>
            <w:tcW w:w="437" w:type="dxa"/>
            <w:vMerge/>
            <w:tcBorders>
              <w:left w:val="single" w:sz="4" w:space="0" w:color="auto"/>
              <w:right w:val="single" w:sz="4" w:space="0" w:color="auto"/>
            </w:tcBorders>
            <w:vAlign w:val="center"/>
          </w:tcPr>
          <w:p w:rsidR="00F24B8F" w:rsidRPr="00BD600B" w:rsidRDefault="00F24B8F" w:rsidP="009F3203">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F24B8F" w:rsidRPr="00BD600B" w:rsidRDefault="00F24B8F" w:rsidP="009F3203">
            <w:pPr>
              <w:widowControl/>
              <w:rPr>
                <w:rFonts w:ascii="宋体" w:eastAsia="宋体" w:hAnsi="宋体" w:cs="宋体"/>
                <w:color w:val="000000"/>
                <w:kern w:val="0"/>
                <w:sz w:val="15"/>
                <w:szCs w:val="15"/>
              </w:rPr>
            </w:pPr>
          </w:p>
        </w:tc>
        <w:tc>
          <w:tcPr>
            <w:tcW w:w="1843" w:type="dxa"/>
            <w:vMerge/>
            <w:tcBorders>
              <w:left w:val="single" w:sz="4" w:space="0" w:color="auto"/>
              <w:right w:val="single" w:sz="4" w:space="0" w:color="auto"/>
            </w:tcBorders>
            <w:vAlign w:val="center"/>
            <w:hideMark/>
          </w:tcPr>
          <w:p w:rsidR="00F24B8F" w:rsidRPr="00BD600B" w:rsidRDefault="00F24B8F" w:rsidP="00841EB7">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F24B8F" w:rsidRPr="004670A2" w:rsidRDefault="00F24B8F" w:rsidP="00E770F5">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Meas_Level_</w:t>
            </w:r>
            <w:r>
              <w:rPr>
                <w:rFonts w:ascii="Times New Roman" w:hAnsi="Times New Roman" w:hint="eastAsia"/>
                <w:color w:val="FF0000"/>
                <w:kern w:val="0"/>
                <w:sz w:val="15"/>
                <w:szCs w:val="15"/>
              </w:rPr>
              <w:t>HighLevelSwitch</w:t>
            </w:r>
          </w:p>
        </w:tc>
        <w:tc>
          <w:tcPr>
            <w:tcW w:w="2658" w:type="dxa"/>
            <w:tcBorders>
              <w:top w:val="nil"/>
              <w:left w:val="nil"/>
              <w:bottom w:val="single" w:sz="4" w:space="0" w:color="auto"/>
              <w:right w:val="single" w:sz="4" w:space="0" w:color="auto"/>
            </w:tcBorders>
            <w:shd w:val="clear" w:color="auto" w:fill="auto"/>
            <w:noWrap/>
            <w:vAlign w:val="center"/>
            <w:hideMark/>
          </w:tcPr>
          <w:p w:rsidR="00F24B8F" w:rsidRPr="00BD600B" w:rsidRDefault="00F24B8F" w:rsidP="006B1AF1">
            <w:pPr>
              <w:widowControl/>
              <w:jc w:val="left"/>
              <w:rPr>
                <w:rFonts w:ascii="Times New Roman" w:eastAsia="宋体" w:hAnsi="Times New Roman" w:cs="Times New Roman"/>
                <w:color w:val="000000"/>
                <w:kern w:val="0"/>
                <w:sz w:val="15"/>
                <w:szCs w:val="15"/>
              </w:rPr>
            </w:pPr>
            <w:r w:rsidRPr="00BD600B">
              <w:rPr>
                <w:color w:val="FF0000"/>
                <w:sz w:val="15"/>
                <w:szCs w:val="15"/>
              </w:rPr>
              <w:t>高水位</w:t>
            </w:r>
            <w:r w:rsidRPr="00BD600B">
              <w:rPr>
                <w:rFonts w:hint="eastAsia"/>
                <w:color w:val="FF0000"/>
                <w:sz w:val="15"/>
                <w:szCs w:val="15"/>
              </w:rPr>
              <w:t>开关</w:t>
            </w:r>
          </w:p>
        </w:tc>
      </w:tr>
      <w:tr w:rsidR="00F24B8F" w:rsidRPr="00BD600B" w:rsidTr="00E770F5">
        <w:trPr>
          <w:trHeight w:val="118"/>
        </w:trPr>
        <w:tc>
          <w:tcPr>
            <w:tcW w:w="437" w:type="dxa"/>
            <w:vMerge/>
            <w:tcBorders>
              <w:left w:val="single" w:sz="4" w:space="0" w:color="auto"/>
              <w:right w:val="single" w:sz="4" w:space="0" w:color="auto"/>
            </w:tcBorders>
            <w:vAlign w:val="center"/>
          </w:tcPr>
          <w:p w:rsidR="00F24B8F" w:rsidRPr="00BD600B" w:rsidRDefault="00F24B8F" w:rsidP="006B1AF1">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F24B8F" w:rsidRPr="00BD600B" w:rsidRDefault="00F24B8F" w:rsidP="006B1AF1">
            <w:pPr>
              <w:widowControl/>
              <w:rPr>
                <w:rFonts w:ascii="宋体" w:eastAsia="宋体" w:hAnsi="宋体" w:cs="宋体"/>
                <w:color w:val="000000"/>
                <w:kern w:val="0"/>
                <w:sz w:val="15"/>
                <w:szCs w:val="15"/>
              </w:rPr>
            </w:pPr>
          </w:p>
        </w:tc>
        <w:tc>
          <w:tcPr>
            <w:tcW w:w="1843" w:type="dxa"/>
            <w:vMerge/>
            <w:tcBorders>
              <w:left w:val="single" w:sz="4" w:space="0" w:color="auto"/>
              <w:right w:val="single" w:sz="4" w:space="0" w:color="auto"/>
            </w:tcBorders>
            <w:vAlign w:val="center"/>
            <w:hideMark/>
          </w:tcPr>
          <w:p w:rsidR="00F24B8F" w:rsidRPr="00BD600B" w:rsidRDefault="00F24B8F" w:rsidP="006B1AF1">
            <w:pPr>
              <w:widowControl/>
              <w:jc w:val="left"/>
              <w:rPr>
                <w:rFonts w:ascii="宋体" w:eastAsia="宋体" w:hAnsi="宋体" w:cs="宋体"/>
                <w:color w:val="000000"/>
                <w:kern w:val="0"/>
                <w:sz w:val="15"/>
                <w:szCs w:val="15"/>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F24B8F" w:rsidRPr="004670A2" w:rsidRDefault="00F24B8F" w:rsidP="006B1AF1">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Meas_Level_</w:t>
            </w:r>
            <w:r>
              <w:rPr>
                <w:rFonts w:ascii="Times New Roman" w:hAnsi="Times New Roman" w:hint="eastAsia"/>
                <w:color w:val="FF0000"/>
                <w:kern w:val="0"/>
                <w:sz w:val="15"/>
                <w:szCs w:val="15"/>
              </w:rPr>
              <w:t>LowLevelSwitch</w:t>
            </w:r>
          </w:p>
        </w:tc>
        <w:tc>
          <w:tcPr>
            <w:tcW w:w="2658" w:type="dxa"/>
            <w:tcBorders>
              <w:top w:val="single" w:sz="4" w:space="0" w:color="auto"/>
              <w:left w:val="nil"/>
              <w:bottom w:val="single" w:sz="4" w:space="0" w:color="auto"/>
              <w:right w:val="single" w:sz="4" w:space="0" w:color="auto"/>
            </w:tcBorders>
            <w:shd w:val="clear" w:color="auto" w:fill="auto"/>
            <w:noWrap/>
            <w:vAlign w:val="center"/>
            <w:hideMark/>
          </w:tcPr>
          <w:p w:rsidR="00F24B8F" w:rsidRPr="00BD600B" w:rsidRDefault="00F24B8F" w:rsidP="006B1AF1">
            <w:pPr>
              <w:jc w:val="left"/>
              <w:rPr>
                <w:color w:val="FF0000"/>
                <w:sz w:val="15"/>
                <w:szCs w:val="15"/>
              </w:rPr>
            </w:pPr>
            <w:r w:rsidRPr="00BD600B">
              <w:rPr>
                <w:color w:val="FF0000"/>
                <w:sz w:val="15"/>
                <w:szCs w:val="15"/>
              </w:rPr>
              <w:t>低水位</w:t>
            </w:r>
            <w:r w:rsidRPr="00BD600B">
              <w:rPr>
                <w:rFonts w:hint="eastAsia"/>
                <w:color w:val="FF0000"/>
                <w:sz w:val="15"/>
                <w:szCs w:val="15"/>
              </w:rPr>
              <w:t>开关</w:t>
            </w:r>
          </w:p>
        </w:tc>
      </w:tr>
      <w:tr w:rsidR="00F24B8F" w:rsidRPr="00BD600B" w:rsidTr="00E770F5">
        <w:trPr>
          <w:trHeight w:val="300"/>
        </w:trPr>
        <w:tc>
          <w:tcPr>
            <w:tcW w:w="437" w:type="dxa"/>
            <w:vMerge/>
            <w:tcBorders>
              <w:left w:val="single" w:sz="4" w:space="0" w:color="auto"/>
              <w:right w:val="single" w:sz="4" w:space="0" w:color="auto"/>
            </w:tcBorders>
            <w:vAlign w:val="center"/>
          </w:tcPr>
          <w:p w:rsidR="00F24B8F" w:rsidRPr="00BD600B" w:rsidRDefault="00F24B8F" w:rsidP="006B1AF1">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F24B8F" w:rsidRPr="00BD600B" w:rsidRDefault="00F24B8F" w:rsidP="006B1AF1">
            <w:pPr>
              <w:widowControl/>
              <w:rPr>
                <w:rFonts w:ascii="宋体" w:eastAsia="宋体" w:hAnsi="宋体" w:cs="宋体"/>
                <w:color w:val="000000"/>
                <w:kern w:val="0"/>
                <w:sz w:val="15"/>
                <w:szCs w:val="15"/>
              </w:rPr>
            </w:pPr>
          </w:p>
        </w:tc>
        <w:tc>
          <w:tcPr>
            <w:tcW w:w="1843" w:type="dxa"/>
            <w:vMerge/>
            <w:tcBorders>
              <w:left w:val="single" w:sz="4" w:space="0" w:color="auto"/>
              <w:right w:val="single" w:sz="4" w:space="0" w:color="auto"/>
            </w:tcBorders>
            <w:vAlign w:val="center"/>
            <w:hideMark/>
          </w:tcPr>
          <w:p w:rsidR="00F24B8F" w:rsidRPr="00BD600B" w:rsidRDefault="00F24B8F" w:rsidP="006B1AF1">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F24B8F" w:rsidRPr="004670A2" w:rsidRDefault="00F24B8F" w:rsidP="006B1AF1">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w:t>
            </w:r>
            <w:r>
              <w:rPr>
                <w:rFonts w:ascii="Times New Roman" w:hAnsi="Times New Roman" w:hint="eastAsia"/>
                <w:color w:val="FF0000"/>
                <w:kern w:val="0"/>
                <w:sz w:val="15"/>
                <w:szCs w:val="15"/>
              </w:rPr>
              <w:t>ChemicalPara</w:t>
            </w:r>
            <w:r w:rsidRPr="004670A2">
              <w:rPr>
                <w:rFonts w:ascii="Times New Roman" w:hAnsi="Times New Roman" w:hint="eastAsia"/>
                <w:color w:val="FF0000"/>
                <w:kern w:val="0"/>
                <w:sz w:val="15"/>
                <w:szCs w:val="15"/>
              </w:rPr>
              <w:t>_</w:t>
            </w:r>
            <w:r>
              <w:rPr>
                <w:rFonts w:ascii="Times New Roman" w:hAnsi="Times New Roman" w:hint="eastAsia"/>
                <w:color w:val="FF0000"/>
                <w:kern w:val="0"/>
                <w:sz w:val="15"/>
                <w:szCs w:val="15"/>
              </w:rPr>
              <w:t>ReusedWaterPH</w:t>
            </w:r>
          </w:p>
        </w:tc>
        <w:tc>
          <w:tcPr>
            <w:tcW w:w="2658" w:type="dxa"/>
            <w:tcBorders>
              <w:top w:val="nil"/>
              <w:left w:val="nil"/>
              <w:bottom w:val="single" w:sz="4" w:space="0" w:color="auto"/>
              <w:right w:val="single" w:sz="4" w:space="0" w:color="auto"/>
            </w:tcBorders>
            <w:shd w:val="clear" w:color="auto" w:fill="auto"/>
            <w:noWrap/>
            <w:vAlign w:val="center"/>
            <w:hideMark/>
          </w:tcPr>
          <w:p w:rsidR="00F24B8F" w:rsidRPr="00BD600B" w:rsidRDefault="00F24B8F" w:rsidP="006B1AF1">
            <w:pPr>
              <w:widowControl/>
              <w:jc w:val="left"/>
              <w:rPr>
                <w:rFonts w:ascii="Times New Roman" w:eastAsia="宋体" w:hAnsi="Times New Roman" w:cs="Times New Roman"/>
                <w:color w:val="000000"/>
                <w:kern w:val="0"/>
                <w:sz w:val="15"/>
                <w:szCs w:val="15"/>
              </w:rPr>
            </w:pPr>
            <w:r w:rsidRPr="00BD600B">
              <w:rPr>
                <w:rFonts w:hint="eastAsia"/>
                <w:sz w:val="15"/>
                <w:szCs w:val="15"/>
              </w:rPr>
              <w:t>中水</w:t>
            </w:r>
            <w:r w:rsidRPr="00BD600B">
              <w:rPr>
                <w:sz w:val="15"/>
                <w:szCs w:val="15"/>
              </w:rPr>
              <w:t>PH</w:t>
            </w:r>
            <w:r w:rsidRPr="00BD600B">
              <w:rPr>
                <w:sz w:val="15"/>
                <w:szCs w:val="15"/>
              </w:rPr>
              <w:t>值</w:t>
            </w:r>
          </w:p>
        </w:tc>
      </w:tr>
      <w:tr w:rsidR="00F24B8F" w:rsidRPr="00BD600B" w:rsidTr="00E770F5">
        <w:trPr>
          <w:trHeight w:val="300"/>
        </w:trPr>
        <w:tc>
          <w:tcPr>
            <w:tcW w:w="437" w:type="dxa"/>
            <w:vMerge/>
            <w:tcBorders>
              <w:left w:val="single" w:sz="4" w:space="0" w:color="auto"/>
              <w:right w:val="single" w:sz="4" w:space="0" w:color="auto"/>
            </w:tcBorders>
            <w:vAlign w:val="center"/>
          </w:tcPr>
          <w:p w:rsidR="00F24B8F" w:rsidRPr="00BD600B" w:rsidRDefault="00F24B8F" w:rsidP="006B1AF1">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F24B8F" w:rsidRPr="00BD600B" w:rsidRDefault="00F24B8F" w:rsidP="006B1AF1">
            <w:pPr>
              <w:widowControl/>
              <w:rPr>
                <w:rFonts w:ascii="宋体" w:eastAsia="宋体" w:hAnsi="宋体" w:cs="宋体"/>
                <w:color w:val="000000"/>
                <w:kern w:val="0"/>
                <w:sz w:val="15"/>
                <w:szCs w:val="15"/>
              </w:rPr>
            </w:pPr>
          </w:p>
        </w:tc>
        <w:tc>
          <w:tcPr>
            <w:tcW w:w="1843" w:type="dxa"/>
            <w:vMerge/>
            <w:tcBorders>
              <w:left w:val="single" w:sz="4" w:space="0" w:color="auto"/>
              <w:right w:val="single" w:sz="4" w:space="0" w:color="auto"/>
            </w:tcBorders>
            <w:vAlign w:val="center"/>
            <w:hideMark/>
          </w:tcPr>
          <w:p w:rsidR="00F24B8F" w:rsidRPr="00BD600B" w:rsidRDefault="00F24B8F" w:rsidP="006B1AF1">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F24B8F" w:rsidRPr="006B1AF1" w:rsidRDefault="00F24B8F" w:rsidP="006B1AF1">
            <w:pPr>
              <w:rPr>
                <w:rFonts w:ascii="Times New Roman" w:hAnsi="Times New Roman"/>
                <w:color w:val="FF0000"/>
                <w:kern w:val="0"/>
                <w:sz w:val="15"/>
                <w:szCs w:val="15"/>
              </w:rPr>
            </w:pPr>
            <w:r w:rsidRPr="006B1AF1">
              <w:rPr>
                <w:rFonts w:ascii="Times New Roman" w:hAnsi="Times New Roman"/>
                <w:color w:val="FF0000"/>
                <w:kern w:val="0"/>
                <w:sz w:val="15"/>
                <w:szCs w:val="15"/>
              </w:rPr>
              <w:t>Sys_</w:t>
            </w:r>
            <w:r w:rsidRPr="006B1AF1">
              <w:rPr>
                <w:rFonts w:ascii="Times New Roman" w:hAnsi="Times New Roman" w:hint="eastAsia"/>
                <w:color w:val="FF0000"/>
                <w:kern w:val="0"/>
                <w:sz w:val="15"/>
                <w:szCs w:val="15"/>
              </w:rPr>
              <w:t>Meas_ChemicalPara_ReusedWater</w:t>
            </w:r>
            <w:r w:rsidRPr="006B1AF1">
              <w:rPr>
                <w:rFonts w:hint="eastAsia"/>
                <w:bCs/>
                <w:color w:val="FF0000"/>
                <w:sz w:val="15"/>
                <w:szCs w:val="15"/>
              </w:rPr>
              <w:t>T</w:t>
            </w:r>
            <w:r w:rsidRPr="006B1AF1">
              <w:rPr>
                <w:bCs/>
                <w:color w:val="FF0000"/>
                <w:sz w:val="15"/>
                <w:szCs w:val="15"/>
              </w:rPr>
              <w:t>urbidity</w:t>
            </w:r>
          </w:p>
        </w:tc>
        <w:tc>
          <w:tcPr>
            <w:tcW w:w="2658" w:type="dxa"/>
            <w:tcBorders>
              <w:top w:val="nil"/>
              <w:left w:val="nil"/>
              <w:bottom w:val="single" w:sz="4" w:space="0" w:color="auto"/>
              <w:right w:val="single" w:sz="4" w:space="0" w:color="auto"/>
            </w:tcBorders>
            <w:shd w:val="clear" w:color="auto" w:fill="auto"/>
            <w:noWrap/>
            <w:vAlign w:val="center"/>
            <w:hideMark/>
          </w:tcPr>
          <w:p w:rsidR="00F24B8F" w:rsidRPr="00BD600B" w:rsidRDefault="00F24B8F" w:rsidP="006B1AF1">
            <w:pPr>
              <w:widowControl/>
              <w:jc w:val="left"/>
              <w:rPr>
                <w:rFonts w:ascii="Times New Roman" w:eastAsia="宋体" w:hAnsi="Times New Roman" w:cs="Times New Roman"/>
                <w:color w:val="000000"/>
                <w:kern w:val="0"/>
                <w:sz w:val="15"/>
                <w:szCs w:val="15"/>
              </w:rPr>
            </w:pPr>
            <w:r w:rsidRPr="00BD600B">
              <w:rPr>
                <w:rFonts w:hint="eastAsia"/>
                <w:sz w:val="15"/>
                <w:szCs w:val="15"/>
              </w:rPr>
              <w:t>中水</w:t>
            </w:r>
            <w:r w:rsidRPr="00BD600B">
              <w:rPr>
                <w:sz w:val="15"/>
                <w:szCs w:val="15"/>
              </w:rPr>
              <w:t>浊度</w:t>
            </w:r>
          </w:p>
        </w:tc>
      </w:tr>
      <w:tr w:rsidR="00CB39C8" w:rsidRPr="00BD600B" w:rsidTr="00E770F5">
        <w:trPr>
          <w:trHeight w:val="300"/>
        </w:trPr>
        <w:tc>
          <w:tcPr>
            <w:tcW w:w="437" w:type="dxa"/>
            <w:vMerge/>
            <w:tcBorders>
              <w:left w:val="single" w:sz="4" w:space="0" w:color="auto"/>
              <w:right w:val="single" w:sz="4" w:space="0" w:color="auto"/>
            </w:tcBorders>
            <w:vAlign w:val="center"/>
          </w:tcPr>
          <w:p w:rsidR="00CB39C8" w:rsidRPr="00BD600B" w:rsidRDefault="00CB39C8" w:rsidP="006B1AF1">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CB39C8" w:rsidRPr="00BD600B" w:rsidRDefault="00CB39C8" w:rsidP="006B1AF1">
            <w:pPr>
              <w:widowControl/>
              <w:rPr>
                <w:rFonts w:ascii="宋体" w:eastAsia="宋体" w:hAnsi="宋体" w:cs="宋体"/>
                <w:color w:val="000000"/>
                <w:kern w:val="0"/>
                <w:sz w:val="15"/>
                <w:szCs w:val="15"/>
              </w:rPr>
            </w:pPr>
          </w:p>
        </w:tc>
        <w:tc>
          <w:tcPr>
            <w:tcW w:w="1843" w:type="dxa"/>
            <w:vMerge/>
            <w:tcBorders>
              <w:left w:val="single" w:sz="4" w:space="0" w:color="auto"/>
              <w:right w:val="single" w:sz="4" w:space="0" w:color="auto"/>
            </w:tcBorders>
            <w:vAlign w:val="center"/>
            <w:hideMark/>
          </w:tcPr>
          <w:p w:rsidR="00CB39C8" w:rsidRPr="00BD600B" w:rsidRDefault="00CB39C8" w:rsidP="006B1AF1">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CB39C8" w:rsidRPr="004670A2" w:rsidRDefault="00CB39C8" w:rsidP="00CB39C8">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w:t>
            </w:r>
            <w:r>
              <w:rPr>
                <w:rFonts w:ascii="Times New Roman" w:hAnsi="Times New Roman" w:hint="eastAsia"/>
                <w:color w:val="FF0000"/>
                <w:kern w:val="0"/>
                <w:sz w:val="15"/>
                <w:szCs w:val="15"/>
              </w:rPr>
              <w:t>Level</w:t>
            </w:r>
            <w:r w:rsidRPr="004670A2">
              <w:rPr>
                <w:rFonts w:ascii="Times New Roman" w:hAnsi="Times New Roman" w:hint="eastAsia"/>
                <w:color w:val="FF0000"/>
                <w:kern w:val="0"/>
                <w:sz w:val="15"/>
                <w:szCs w:val="15"/>
              </w:rPr>
              <w:t>_</w:t>
            </w:r>
            <w:r>
              <w:rPr>
                <w:rFonts w:ascii="Times New Roman" w:hAnsi="Times New Roman" w:hint="eastAsia"/>
                <w:color w:val="FF0000"/>
                <w:kern w:val="0"/>
                <w:sz w:val="15"/>
                <w:szCs w:val="15"/>
              </w:rPr>
              <w:t>BufferTank</w:t>
            </w:r>
          </w:p>
        </w:tc>
        <w:tc>
          <w:tcPr>
            <w:tcW w:w="2658" w:type="dxa"/>
            <w:tcBorders>
              <w:top w:val="nil"/>
              <w:left w:val="nil"/>
              <w:bottom w:val="single" w:sz="4" w:space="0" w:color="auto"/>
              <w:right w:val="single" w:sz="4" w:space="0" w:color="auto"/>
            </w:tcBorders>
            <w:shd w:val="clear" w:color="auto" w:fill="auto"/>
            <w:noWrap/>
            <w:vAlign w:val="center"/>
            <w:hideMark/>
          </w:tcPr>
          <w:p w:rsidR="00CB39C8" w:rsidRPr="00BD600B" w:rsidRDefault="00CB39C8" w:rsidP="006B1AF1">
            <w:pPr>
              <w:widowControl/>
              <w:jc w:val="left"/>
              <w:rPr>
                <w:rFonts w:ascii="Times New Roman" w:eastAsia="宋体" w:hAnsi="Times New Roman" w:cs="Times New Roman"/>
                <w:color w:val="000000"/>
                <w:kern w:val="0"/>
                <w:sz w:val="15"/>
                <w:szCs w:val="15"/>
              </w:rPr>
            </w:pPr>
            <w:r w:rsidRPr="00BD600B">
              <w:rPr>
                <w:rFonts w:hint="eastAsia"/>
                <w:color w:val="FF0000"/>
                <w:sz w:val="15"/>
                <w:szCs w:val="15"/>
              </w:rPr>
              <w:t>缓冲池液位值</w:t>
            </w:r>
          </w:p>
        </w:tc>
      </w:tr>
      <w:tr w:rsidR="00CB39C8" w:rsidRPr="00BD600B" w:rsidTr="00E770F5">
        <w:trPr>
          <w:trHeight w:val="300"/>
        </w:trPr>
        <w:tc>
          <w:tcPr>
            <w:tcW w:w="437" w:type="dxa"/>
            <w:vMerge/>
            <w:tcBorders>
              <w:left w:val="single" w:sz="4" w:space="0" w:color="auto"/>
              <w:right w:val="single" w:sz="4" w:space="0" w:color="auto"/>
            </w:tcBorders>
            <w:vAlign w:val="center"/>
          </w:tcPr>
          <w:p w:rsidR="00CB39C8" w:rsidRPr="00BD600B" w:rsidRDefault="00CB39C8" w:rsidP="006B1AF1">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CB39C8" w:rsidRPr="00BD600B" w:rsidRDefault="00CB39C8" w:rsidP="006B1AF1">
            <w:pPr>
              <w:widowControl/>
              <w:rPr>
                <w:rFonts w:ascii="宋体" w:eastAsia="宋体" w:hAnsi="宋体" w:cs="宋体"/>
                <w:color w:val="000000"/>
                <w:kern w:val="0"/>
                <w:sz w:val="15"/>
                <w:szCs w:val="15"/>
              </w:rPr>
            </w:pPr>
          </w:p>
        </w:tc>
        <w:tc>
          <w:tcPr>
            <w:tcW w:w="1843" w:type="dxa"/>
            <w:vMerge/>
            <w:tcBorders>
              <w:left w:val="single" w:sz="4" w:space="0" w:color="auto"/>
              <w:right w:val="single" w:sz="4" w:space="0" w:color="auto"/>
            </w:tcBorders>
            <w:vAlign w:val="center"/>
            <w:hideMark/>
          </w:tcPr>
          <w:p w:rsidR="00CB39C8" w:rsidRPr="00BD600B" w:rsidRDefault="00CB39C8" w:rsidP="006B1AF1">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CB39C8" w:rsidRPr="004670A2" w:rsidRDefault="00CB39C8" w:rsidP="00E44B75">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w:t>
            </w:r>
            <w:r>
              <w:rPr>
                <w:rFonts w:ascii="Times New Roman" w:hAnsi="Times New Roman" w:hint="eastAsia"/>
                <w:color w:val="FF0000"/>
                <w:kern w:val="0"/>
                <w:sz w:val="15"/>
                <w:szCs w:val="15"/>
              </w:rPr>
              <w:t>Level</w:t>
            </w:r>
            <w:r w:rsidRPr="004670A2">
              <w:rPr>
                <w:rFonts w:ascii="Times New Roman" w:hAnsi="Times New Roman" w:hint="eastAsia"/>
                <w:color w:val="FF0000"/>
                <w:kern w:val="0"/>
                <w:sz w:val="15"/>
                <w:szCs w:val="15"/>
              </w:rPr>
              <w:t>_</w:t>
            </w:r>
            <w:r>
              <w:rPr>
                <w:rFonts w:ascii="Times New Roman" w:hAnsi="Times New Roman" w:hint="eastAsia"/>
                <w:color w:val="FF0000"/>
                <w:kern w:val="0"/>
                <w:sz w:val="15"/>
                <w:szCs w:val="15"/>
              </w:rPr>
              <w:t>BufferTankSwitch</w:t>
            </w:r>
          </w:p>
        </w:tc>
        <w:tc>
          <w:tcPr>
            <w:tcW w:w="2658" w:type="dxa"/>
            <w:tcBorders>
              <w:top w:val="nil"/>
              <w:left w:val="nil"/>
              <w:bottom w:val="single" w:sz="4" w:space="0" w:color="auto"/>
              <w:right w:val="single" w:sz="4" w:space="0" w:color="auto"/>
            </w:tcBorders>
            <w:shd w:val="clear" w:color="auto" w:fill="auto"/>
            <w:noWrap/>
            <w:vAlign w:val="center"/>
            <w:hideMark/>
          </w:tcPr>
          <w:p w:rsidR="00CB39C8" w:rsidRPr="00BD600B" w:rsidRDefault="00CB39C8" w:rsidP="006B1AF1">
            <w:pPr>
              <w:widowControl/>
              <w:jc w:val="left"/>
              <w:rPr>
                <w:rFonts w:ascii="Times New Roman" w:eastAsia="宋体" w:hAnsi="Times New Roman" w:cs="Times New Roman"/>
                <w:color w:val="000000"/>
                <w:kern w:val="0"/>
                <w:sz w:val="15"/>
                <w:szCs w:val="15"/>
              </w:rPr>
            </w:pPr>
            <w:r w:rsidRPr="00BD600B">
              <w:rPr>
                <w:rFonts w:hint="eastAsia"/>
                <w:color w:val="FF0000"/>
                <w:sz w:val="15"/>
                <w:szCs w:val="15"/>
              </w:rPr>
              <w:t>液位开关</w:t>
            </w:r>
          </w:p>
        </w:tc>
      </w:tr>
      <w:tr w:rsidR="00F24B8F" w:rsidRPr="00BD600B" w:rsidTr="00E770F5">
        <w:trPr>
          <w:trHeight w:val="300"/>
        </w:trPr>
        <w:tc>
          <w:tcPr>
            <w:tcW w:w="437" w:type="dxa"/>
            <w:vMerge/>
            <w:tcBorders>
              <w:left w:val="single" w:sz="4" w:space="0" w:color="auto"/>
              <w:right w:val="single" w:sz="4" w:space="0" w:color="auto"/>
            </w:tcBorders>
            <w:vAlign w:val="center"/>
          </w:tcPr>
          <w:p w:rsidR="00F24B8F" w:rsidRPr="00BD600B" w:rsidRDefault="00F24B8F" w:rsidP="006B1AF1">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F24B8F" w:rsidRPr="00BD600B" w:rsidRDefault="00F24B8F" w:rsidP="006B1AF1">
            <w:pPr>
              <w:widowControl/>
              <w:rPr>
                <w:rFonts w:ascii="宋体" w:eastAsia="宋体" w:hAnsi="宋体" w:cs="宋体"/>
                <w:color w:val="000000"/>
                <w:kern w:val="0"/>
                <w:sz w:val="15"/>
                <w:szCs w:val="15"/>
              </w:rPr>
            </w:pPr>
          </w:p>
        </w:tc>
        <w:tc>
          <w:tcPr>
            <w:tcW w:w="1843" w:type="dxa"/>
            <w:vMerge/>
            <w:tcBorders>
              <w:left w:val="single" w:sz="4" w:space="0" w:color="auto"/>
              <w:right w:val="single" w:sz="4" w:space="0" w:color="auto"/>
            </w:tcBorders>
            <w:vAlign w:val="center"/>
            <w:hideMark/>
          </w:tcPr>
          <w:p w:rsidR="00F24B8F" w:rsidRPr="00BD600B" w:rsidRDefault="00F24B8F" w:rsidP="006B1AF1">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F24B8F" w:rsidRPr="004670A2" w:rsidRDefault="00F24B8F" w:rsidP="006B1AF1">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w:t>
            </w:r>
            <w:r>
              <w:rPr>
                <w:rFonts w:ascii="Times New Roman" w:hAnsi="Times New Roman" w:hint="eastAsia"/>
                <w:color w:val="FF0000"/>
                <w:kern w:val="0"/>
                <w:sz w:val="15"/>
                <w:szCs w:val="15"/>
              </w:rPr>
              <w:t>ChemicalPara</w:t>
            </w:r>
            <w:r w:rsidRPr="004670A2">
              <w:rPr>
                <w:rFonts w:ascii="Times New Roman" w:hAnsi="Times New Roman" w:hint="eastAsia"/>
                <w:color w:val="FF0000"/>
                <w:kern w:val="0"/>
                <w:sz w:val="15"/>
                <w:szCs w:val="15"/>
              </w:rPr>
              <w:t>_</w:t>
            </w:r>
            <w:r>
              <w:rPr>
                <w:rFonts w:ascii="Times New Roman" w:hAnsi="Times New Roman" w:hint="eastAsia"/>
                <w:color w:val="FF0000"/>
                <w:kern w:val="0"/>
                <w:sz w:val="15"/>
                <w:szCs w:val="15"/>
              </w:rPr>
              <w:t>SupplyWaterPH</w:t>
            </w:r>
          </w:p>
        </w:tc>
        <w:tc>
          <w:tcPr>
            <w:tcW w:w="2658" w:type="dxa"/>
            <w:tcBorders>
              <w:top w:val="nil"/>
              <w:left w:val="nil"/>
              <w:bottom w:val="single" w:sz="4" w:space="0" w:color="auto"/>
              <w:right w:val="single" w:sz="4" w:space="0" w:color="auto"/>
            </w:tcBorders>
            <w:shd w:val="clear" w:color="auto" w:fill="auto"/>
            <w:noWrap/>
            <w:vAlign w:val="center"/>
            <w:hideMark/>
          </w:tcPr>
          <w:p w:rsidR="00F24B8F" w:rsidRPr="00BD600B" w:rsidRDefault="00F24B8F" w:rsidP="006B1AF1">
            <w:pPr>
              <w:widowControl/>
              <w:jc w:val="left"/>
              <w:rPr>
                <w:rFonts w:ascii="Times New Roman" w:eastAsia="宋体" w:hAnsi="Times New Roman" w:cs="Times New Roman"/>
                <w:color w:val="000000"/>
                <w:kern w:val="0"/>
                <w:sz w:val="15"/>
                <w:szCs w:val="15"/>
              </w:rPr>
            </w:pPr>
            <w:r w:rsidRPr="00BD600B">
              <w:rPr>
                <w:rFonts w:hint="eastAsia"/>
                <w:color w:val="FF0000"/>
                <w:sz w:val="15"/>
                <w:szCs w:val="15"/>
              </w:rPr>
              <w:t>来水</w:t>
            </w:r>
            <w:r w:rsidRPr="00BD600B">
              <w:rPr>
                <w:color w:val="FF0000"/>
                <w:sz w:val="15"/>
                <w:szCs w:val="15"/>
              </w:rPr>
              <w:t>PH</w:t>
            </w:r>
            <w:r w:rsidRPr="00BD600B">
              <w:rPr>
                <w:color w:val="FF0000"/>
                <w:sz w:val="15"/>
                <w:szCs w:val="15"/>
              </w:rPr>
              <w:t>值</w:t>
            </w:r>
          </w:p>
        </w:tc>
      </w:tr>
      <w:tr w:rsidR="00F24B8F" w:rsidRPr="00BD600B" w:rsidTr="00E770F5">
        <w:trPr>
          <w:trHeight w:val="300"/>
        </w:trPr>
        <w:tc>
          <w:tcPr>
            <w:tcW w:w="437" w:type="dxa"/>
            <w:vMerge/>
            <w:tcBorders>
              <w:left w:val="single" w:sz="4" w:space="0" w:color="auto"/>
              <w:right w:val="single" w:sz="4" w:space="0" w:color="auto"/>
            </w:tcBorders>
            <w:vAlign w:val="center"/>
          </w:tcPr>
          <w:p w:rsidR="00F24B8F" w:rsidRPr="00BD600B" w:rsidRDefault="00F24B8F" w:rsidP="006B1AF1">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F24B8F" w:rsidRPr="00BD600B" w:rsidRDefault="00F24B8F" w:rsidP="006B1AF1">
            <w:pPr>
              <w:widowControl/>
              <w:rPr>
                <w:rFonts w:ascii="宋体" w:eastAsia="宋体" w:hAnsi="宋体" w:cs="宋体"/>
                <w:color w:val="000000"/>
                <w:kern w:val="0"/>
                <w:sz w:val="15"/>
                <w:szCs w:val="15"/>
              </w:rPr>
            </w:pPr>
          </w:p>
        </w:tc>
        <w:tc>
          <w:tcPr>
            <w:tcW w:w="1843" w:type="dxa"/>
            <w:vMerge/>
            <w:tcBorders>
              <w:left w:val="single" w:sz="4" w:space="0" w:color="auto"/>
              <w:right w:val="single" w:sz="4" w:space="0" w:color="auto"/>
            </w:tcBorders>
            <w:vAlign w:val="center"/>
            <w:hideMark/>
          </w:tcPr>
          <w:p w:rsidR="00F24B8F" w:rsidRPr="00BD600B" w:rsidRDefault="00F24B8F" w:rsidP="006B1AF1">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F24B8F" w:rsidRPr="006B1AF1" w:rsidRDefault="00F24B8F" w:rsidP="006B1AF1">
            <w:pPr>
              <w:rPr>
                <w:rFonts w:ascii="Times New Roman" w:hAnsi="Times New Roman"/>
                <w:color w:val="FF0000"/>
                <w:kern w:val="0"/>
                <w:sz w:val="15"/>
                <w:szCs w:val="15"/>
              </w:rPr>
            </w:pPr>
            <w:r w:rsidRPr="006B1AF1">
              <w:rPr>
                <w:rFonts w:ascii="Times New Roman" w:hAnsi="Times New Roman"/>
                <w:color w:val="FF0000"/>
                <w:kern w:val="0"/>
                <w:sz w:val="15"/>
                <w:szCs w:val="15"/>
              </w:rPr>
              <w:t>Sys_</w:t>
            </w:r>
            <w:r w:rsidRPr="006B1AF1">
              <w:rPr>
                <w:rFonts w:ascii="Times New Roman" w:hAnsi="Times New Roman" w:hint="eastAsia"/>
                <w:color w:val="FF0000"/>
                <w:kern w:val="0"/>
                <w:sz w:val="15"/>
                <w:szCs w:val="15"/>
              </w:rPr>
              <w:t>Meas_ChemicalPara_SupplyWater</w:t>
            </w:r>
            <w:r w:rsidRPr="006B1AF1">
              <w:rPr>
                <w:rFonts w:hint="eastAsia"/>
                <w:bCs/>
                <w:color w:val="FF0000"/>
                <w:sz w:val="15"/>
                <w:szCs w:val="15"/>
              </w:rPr>
              <w:t>T</w:t>
            </w:r>
            <w:r w:rsidRPr="006B1AF1">
              <w:rPr>
                <w:bCs/>
                <w:color w:val="FF0000"/>
                <w:sz w:val="15"/>
                <w:szCs w:val="15"/>
              </w:rPr>
              <w:t>urbidity</w:t>
            </w:r>
          </w:p>
        </w:tc>
        <w:tc>
          <w:tcPr>
            <w:tcW w:w="2658" w:type="dxa"/>
            <w:tcBorders>
              <w:top w:val="nil"/>
              <w:left w:val="nil"/>
              <w:bottom w:val="single" w:sz="4" w:space="0" w:color="auto"/>
              <w:right w:val="single" w:sz="4" w:space="0" w:color="auto"/>
            </w:tcBorders>
            <w:shd w:val="clear" w:color="auto" w:fill="auto"/>
            <w:noWrap/>
            <w:vAlign w:val="center"/>
            <w:hideMark/>
          </w:tcPr>
          <w:p w:rsidR="00F24B8F" w:rsidRPr="00BD600B" w:rsidRDefault="00F24B8F" w:rsidP="006B1AF1">
            <w:pPr>
              <w:widowControl/>
              <w:jc w:val="left"/>
              <w:rPr>
                <w:rFonts w:ascii="Times New Roman" w:eastAsia="宋体" w:hAnsi="Times New Roman" w:cs="Times New Roman"/>
                <w:color w:val="000000"/>
                <w:kern w:val="0"/>
                <w:sz w:val="15"/>
                <w:szCs w:val="15"/>
              </w:rPr>
            </w:pPr>
            <w:r w:rsidRPr="00BD600B">
              <w:rPr>
                <w:rFonts w:hint="eastAsia"/>
                <w:color w:val="FF0000"/>
                <w:sz w:val="15"/>
                <w:szCs w:val="15"/>
              </w:rPr>
              <w:t>来水</w:t>
            </w:r>
            <w:r w:rsidRPr="00BD600B">
              <w:rPr>
                <w:color w:val="FF0000"/>
                <w:sz w:val="15"/>
                <w:szCs w:val="15"/>
              </w:rPr>
              <w:t>浊度</w:t>
            </w:r>
          </w:p>
        </w:tc>
      </w:tr>
      <w:tr w:rsidR="00F24B8F" w:rsidRPr="00BD600B" w:rsidTr="00E770F5">
        <w:trPr>
          <w:trHeight w:val="159"/>
        </w:trPr>
        <w:tc>
          <w:tcPr>
            <w:tcW w:w="437" w:type="dxa"/>
            <w:vMerge/>
            <w:tcBorders>
              <w:left w:val="single" w:sz="4" w:space="0" w:color="auto"/>
              <w:right w:val="single" w:sz="4" w:space="0" w:color="auto"/>
            </w:tcBorders>
            <w:vAlign w:val="center"/>
          </w:tcPr>
          <w:p w:rsidR="00F24B8F" w:rsidRPr="00BD600B" w:rsidRDefault="00F24B8F" w:rsidP="006B1AF1">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F24B8F" w:rsidRPr="00BD600B" w:rsidRDefault="00F24B8F" w:rsidP="006B1AF1">
            <w:pPr>
              <w:widowControl/>
              <w:rPr>
                <w:rFonts w:ascii="宋体" w:eastAsia="宋体" w:hAnsi="宋体" w:cs="宋体"/>
                <w:color w:val="000000"/>
                <w:kern w:val="0"/>
                <w:sz w:val="15"/>
                <w:szCs w:val="15"/>
              </w:rPr>
            </w:pPr>
          </w:p>
        </w:tc>
        <w:tc>
          <w:tcPr>
            <w:tcW w:w="1843" w:type="dxa"/>
            <w:vMerge/>
            <w:tcBorders>
              <w:left w:val="single" w:sz="4" w:space="0" w:color="auto"/>
              <w:right w:val="single" w:sz="4" w:space="0" w:color="auto"/>
            </w:tcBorders>
            <w:vAlign w:val="center"/>
            <w:hideMark/>
          </w:tcPr>
          <w:p w:rsidR="00F24B8F" w:rsidRPr="00BD600B" w:rsidRDefault="00F24B8F" w:rsidP="006B1AF1">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F24B8F" w:rsidRPr="004670A2" w:rsidRDefault="00F24B8F" w:rsidP="006B1AF1">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w:t>
            </w:r>
            <w:r>
              <w:rPr>
                <w:rFonts w:ascii="Times New Roman" w:hAnsi="Times New Roman" w:hint="eastAsia"/>
                <w:color w:val="FF0000"/>
                <w:kern w:val="0"/>
                <w:sz w:val="15"/>
                <w:szCs w:val="15"/>
              </w:rPr>
              <w:t>ChemicalPara</w:t>
            </w:r>
            <w:r w:rsidRPr="004670A2">
              <w:rPr>
                <w:rFonts w:ascii="Times New Roman" w:hAnsi="Times New Roman" w:hint="eastAsia"/>
                <w:color w:val="FF0000"/>
                <w:kern w:val="0"/>
                <w:sz w:val="15"/>
                <w:szCs w:val="15"/>
              </w:rPr>
              <w:t>_</w:t>
            </w:r>
            <w:r>
              <w:rPr>
                <w:rFonts w:ascii="Times New Roman" w:hAnsi="Times New Roman" w:hint="eastAsia"/>
                <w:color w:val="FF0000"/>
                <w:kern w:val="0"/>
                <w:sz w:val="15"/>
                <w:szCs w:val="15"/>
              </w:rPr>
              <w:t>O3</w:t>
            </w:r>
          </w:p>
        </w:tc>
        <w:tc>
          <w:tcPr>
            <w:tcW w:w="2658" w:type="dxa"/>
            <w:tcBorders>
              <w:top w:val="nil"/>
              <w:left w:val="nil"/>
              <w:bottom w:val="single" w:sz="4" w:space="0" w:color="auto"/>
              <w:right w:val="single" w:sz="4" w:space="0" w:color="auto"/>
            </w:tcBorders>
            <w:shd w:val="clear" w:color="auto" w:fill="auto"/>
            <w:noWrap/>
            <w:vAlign w:val="center"/>
            <w:hideMark/>
          </w:tcPr>
          <w:p w:rsidR="00F24B8F" w:rsidRPr="00BD600B" w:rsidRDefault="00F24B8F" w:rsidP="006B1AF1">
            <w:pPr>
              <w:widowControl/>
              <w:jc w:val="left"/>
              <w:rPr>
                <w:rFonts w:ascii="Times New Roman" w:eastAsia="宋体" w:hAnsi="Times New Roman" w:cs="Times New Roman"/>
                <w:color w:val="000000"/>
                <w:kern w:val="0"/>
                <w:sz w:val="15"/>
                <w:szCs w:val="15"/>
              </w:rPr>
            </w:pPr>
            <w:r w:rsidRPr="00BD600B">
              <w:rPr>
                <w:rFonts w:hint="eastAsia"/>
                <w:color w:val="FF0000"/>
                <w:sz w:val="15"/>
                <w:szCs w:val="15"/>
              </w:rPr>
              <w:t>O3</w:t>
            </w:r>
            <w:r w:rsidRPr="00BD600B">
              <w:rPr>
                <w:rFonts w:hint="eastAsia"/>
                <w:color w:val="FF0000"/>
                <w:sz w:val="15"/>
                <w:szCs w:val="15"/>
              </w:rPr>
              <w:t>浓度</w:t>
            </w:r>
          </w:p>
        </w:tc>
      </w:tr>
      <w:tr w:rsidR="00F24B8F" w:rsidRPr="00BD600B" w:rsidTr="009F3203">
        <w:trPr>
          <w:trHeight w:val="300"/>
        </w:trPr>
        <w:tc>
          <w:tcPr>
            <w:tcW w:w="437" w:type="dxa"/>
            <w:vMerge w:val="restart"/>
            <w:tcBorders>
              <w:top w:val="nil"/>
              <w:left w:val="single" w:sz="4" w:space="0" w:color="auto"/>
              <w:right w:val="single" w:sz="4" w:space="0" w:color="auto"/>
            </w:tcBorders>
            <w:vAlign w:val="center"/>
          </w:tcPr>
          <w:p w:rsidR="00F24B8F" w:rsidRPr="00BD600B" w:rsidRDefault="00F24B8F" w:rsidP="00F24B8F">
            <w:pPr>
              <w:widowControl/>
              <w:rPr>
                <w:rFonts w:ascii="宋体" w:eastAsia="宋体" w:hAnsi="宋体" w:cs="宋体"/>
                <w:color w:val="000000"/>
                <w:kern w:val="0"/>
                <w:sz w:val="15"/>
                <w:szCs w:val="15"/>
              </w:rPr>
            </w:pPr>
            <w:r w:rsidRPr="00BD600B">
              <w:rPr>
                <w:rFonts w:ascii="宋体" w:eastAsia="宋体" w:hAnsi="宋体" w:cs="宋体" w:hint="eastAsia"/>
                <w:color w:val="000000"/>
                <w:kern w:val="0"/>
                <w:sz w:val="15"/>
                <w:szCs w:val="15"/>
              </w:rPr>
              <w:t>4</w:t>
            </w:r>
          </w:p>
        </w:tc>
        <w:tc>
          <w:tcPr>
            <w:tcW w:w="1275" w:type="dxa"/>
            <w:vMerge w:val="restart"/>
            <w:tcBorders>
              <w:top w:val="nil"/>
              <w:left w:val="single" w:sz="4" w:space="0" w:color="auto"/>
              <w:right w:val="single" w:sz="4" w:space="0" w:color="auto"/>
            </w:tcBorders>
            <w:vAlign w:val="center"/>
          </w:tcPr>
          <w:p w:rsidR="00F24B8F" w:rsidRPr="00BD600B" w:rsidRDefault="00F24B8F" w:rsidP="00F24B8F">
            <w:pPr>
              <w:widowControl/>
              <w:rPr>
                <w:rFonts w:ascii="Times New Roman" w:hAnsi="Times New Roman"/>
                <w:color w:val="000000"/>
                <w:kern w:val="0"/>
                <w:sz w:val="15"/>
                <w:szCs w:val="15"/>
              </w:rPr>
            </w:pPr>
            <w:r w:rsidRPr="00BD600B">
              <w:rPr>
                <w:rFonts w:ascii="Times New Roman" w:hAnsi="Times New Roman"/>
                <w:color w:val="000000"/>
                <w:kern w:val="0"/>
                <w:sz w:val="15"/>
                <w:szCs w:val="15"/>
              </w:rPr>
              <w:t>SysControlSet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F24B8F" w:rsidRPr="00BD600B" w:rsidRDefault="00F24B8F" w:rsidP="00F24B8F">
            <w:pPr>
              <w:widowControl/>
              <w:jc w:val="left"/>
              <w:rPr>
                <w:rFonts w:ascii="宋体" w:eastAsia="宋体" w:hAnsi="宋体" w:cs="宋体"/>
                <w:color w:val="000000"/>
                <w:kern w:val="0"/>
                <w:sz w:val="15"/>
                <w:szCs w:val="15"/>
              </w:rPr>
            </w:pPr>
            <w:r>
              <w:rPr>
                <w:rFonts w:ascii="宋体" w:hAnsi="宋体" w:cs="宋体" w:hint="eastAsia"/>
                <w:color w:val="000000"/>
                <w:kern w:val="0"/>
                <w:sz w:val="15"/>
                <w:szCs w:val="15"/>
              </w:rPr>
              <w:t>中水</w:t>
            </w:r>
            <w:r w:rsidRPr="00BD600B">
              <w:rPr>
                <w:rFonts w:ascii="宋体" w:hAnsi="宋体" w:cs="宋体" w:hint="eastAsia"/>
                <w:color w:val="000000"/>
                <w:kern w:val="0"/>
                <w:sz w:val="15"/>
                <w:szCs w:val="15"/>
              </w:rPr>
              <w:t>系统控制属性集</w:t>
            </w:r>
          </w:p>
        </w:tc>
        <w:tc>
          <w:tcPr>
            <w:tcW w:w="3260" w:type="dxa"/>
            <w:tcBorders>
              <w:top w:val="nil"/>
              <w:left w:val="nil"/>
              <w:bottom w:val="single" w:sz="4" w:space="0" w:color="auto"/>
              <w:right w:val="single" w:sz="4" w:space="0" w:color="auto"/>
            </w:tcBorders>
            <w:shd w:val="clear" w:color="auto" w:fill="auto"/>
            <w:noWrap/>
            <w:vAlign w:val="center"/>
            <w:hideMark/>
          </w:tcPr>
          <w:p w:rsidR="00F24B8F" w:rsidRPr="003B678A" w:rsidRDefault="00F24B8F" w:rsidP="00F24B8F">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sidRPr="003B678A">
              <w:rPr>
                <w:rFonts w:ascii="Times New Roman" w:hAnsi="Times New Roman" w:hint="eastAsia"/>
                <w:color w:val="FF0000"/>
                <w:sz w:val="15"/>
                <w:szCs w:val="15"/>
              </w:rPr>
              <w:t>FeedPump</w:t>
            </w:r>
          </w:p>
        </w:tc>
        <w:tc>
          <w:tcPr>
            <w:tcW w:w="2658" w:type="dxa"/>
            <w:tcBorders>
              <w:top w:val="nil"/>
              <w:left w:val="nil"/>
              <w:bottom w:val="single" w:sz="4" w:space="0" w:color="auto"/>
              <w:right w:val="single" w:sz="4" w:space="0" w:color="auto"/>
            </w:tcBorders>
            <w:shd w:val="clear" w:color="auto" w:fill="auto"/>
            <w:noWrap/>
            <w:vAlign w:val="center"/>
            <w:hideMark/>
          </w:tcPr>
          <w:p w:rsidR="00F24B8F" w:rsidRPr="00BD600B" w:rsidRDefault="00F24B8F" w:rsidP="00F24B8F">
            <w:pPr>
              <w:widowControl/>
              <w:jc w:val="left"/>
              <w:rPr>
                <w:rFonts w:ascii="Times New Roman" w:eastAsia="宋体" w:hAnsi="Times New Roman" w:cs="Times New Roman"/>
                <w:color w:val="000000"/>
                <w:kern w:val="0"/>
                <w:sz w:val="15"/>
                <w:szCs w:val="15"/>
              </w:rPr>
            </w:pPr>
            <w:r>
              <w:rPr>
                <w:sz w:val="15"/>
                <w:szCs w:val="15"/>
              </w:rPr>
              <w:t>中水给水泵</w:t>
            </w:r>
            <w:r w:rsidRPr="00BD600B">
              <w:rPr>
                <w:sz w:val="15"/>
                <w:szCs w:val="15"/>
              </w:rPr>
              <w:t>启</w:t>
            </w:r>
            <w:r w:rsidRPr="00BD600B">
              <w:rPr>
                <w:sz w:val="15"/>
                <w:szCs w:val="15"/>
              </w:rPr>
              <w:t>/</w:t>
            </w:r>
            <w:r w:rsidRPr="00BD600B">
              <w:rPr>
                <w:sz w:val="15"/>
                <w:szCs w:val="15"/>
              </w:rPr>
              <w:t>停</w:t>
            </w:r>
          </w:p>
        </w:tc>
      </w:tr>
      <w:tr w:rsidR="00F24B8F" w:rsidRPr="00BD600B" w:rsidTr="009F3203">
        <w:trPr>
          <w:trHeight w:val="300"/>
        </w:trPr>
        <w:tc>
          <w:tcPr>
            <w:tcW w:w="437" w:type="dxa"/>
            <w:vMerge/>
            <w:tcBorders>
              <w:left w:val="single" w:sz="4" w:space="0" w:color="auto"/>
              <w:right w:val="single" w:sz="4" w:space="0" w:color="auto"/>
            </w:tcBorders>
            <w:vAlign w:val="center"/>
          </w:tcPr>
          <w:p w:rsidR="00F24B8F" w:rsidRPr="00BD600B" w:rsidRDefault="00F24B8F" w:rsidP="00F24B8F">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F24B8F" w:rsidRPr="00BD600B" w:rsidRDefault="00F24B8F" w:rsidP="00F24B8F">
            <w:pPr>
              <w:widowControl/>
              <w:rPr>
                <w:rFonts w:ascii="宋体" w:eastAsia="宋体" w:hAnsi="宋体" w:cs="宋体"/>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F24B8F" w:rsidRPr="00BD600B" w:rsidRDefault="00F24B8F" w:rsidP="00F24B8F">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F24B8F" w:rsidRPr="003B678A" w:rsidRDefault="00F24B8F" w:rsidP="00F24B8F">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sidRPr="003B678A">
              <w:rPr>
                <w:rFonts w:ascii="Times New Roman" w:hAnsi="Times New Roman" w:hint="eastAsia"/>
                <w:color w:val="FF0000"/>
                <w:sz w:val="15"/>
                <w:szCs w:val="15"/>
              </w:rPr>
              <w:t>CyclicPump</w:t>
            </w:r>
          </w:p>
        </w:tc>
        <w:tc>
          <w:tcPr>
            <w:tcW w:w="2658" w:type="dxa"/>
            <w:tcBorders>
              <w:top w:val="nil"/>
              <w:left w:val="nil"/>
              <w:bottom w:val="single" w:sz="4" w:space="0" w:color="auto"/>
              <w:right w:val="single" w:sz="4" w:space="0" w:color="auto"/>
            </w:tcBorders>
            <w:shd w:val="clear" w:color="auto" w:fill="auto"/>
            <w:noWrap/>
            <w:vAlign w:val="center"/>
            <w:hideMark/>
          </w:tcPr>
          <w:p w:rsidR="00F24B8F" w:rsidRPr="00BD600B" w:rsidRDefault="00F24B8F" w:rsidP="00F24B8F">
            <w:pPr>
              <w:widowControl/>
              <w:jc w:val="left"/>
              <w:rPr>
                <w:rFonts w:ascii="Times New Roman" w:eastAsia="宋体" w:hAnsi="Times New Roman" w:cs="Times New Roman"/>
                <w:color w:val="000000"/>
                <w:kern w:val="0"/>
                <w:sz w:val="15"/>
                <w:szCs w:val="15"/>
              </w:rPr>
            </w:pPr>
            <w:r w:rsidRPr="00BD600B">
              <w:rPr>
                <w:rFonts w:hint="eastAsia"/>
                <w:sz w:val="15"/>
                <w:szCs w:val="15"/>
              </w:rPr>
              <w:t>水处理</w:t>
            </w:r>
            <w:r>
              <w:rPr>
                <w:sz w:val="15"/>
                <w:szCs w:val="15"/>
              </w:rPr>
              <w:t>循环泵</w:t>
            </w:r>
            <w:r w:rsidRPr="00BD600B">
              <w:rPr>
                <w:sz w:val="15"/>
                <w:szCs w:val="15"/>
              </w:rPr>
              <w:t>启</w:t>
            </w:r>
            <w:r w:rsidRPr="00BD600B">
              <w:rPr>
                <w:sz w:val="15"/>
                <w:szCs w:val="15"/>
              </w:rPr>
              <w:t>/</w:t>
            </w:r>
            <w:r w:rsidRPr="00BD600B">
              <w:rPr>
                <w:sz w:val="15"/>
                <w:szCs w:val="15"/>
              </w:rPr>
              <w:t>停</w:t>
            </w:r>
          </w:p>
        </w:tc>
      </w:tr>
      <w:tr w:rsidR="00F24B8F" w:rsidRPr="00BD600B" w:rsidTr="009F3203">
        <w:trPr>
          <w:trHeight w:val="300"/>
        </w:trPr>
        <w:tc>
          <w:tcPr>
            <w:tcW w:w="437" w:type="dxa"/>
            <w:vMerge/>
            <w:tcBorders>
              <w:left w:val="single" w:sz="4" w:space="0" w:color="auto"/>
              <w:right w:val="single" w:sz="4" w:space="0" w:color="auto"/>
            </w:tcBorders>
            <w:vAlign w:val="center"/>
          </w:tcPr>
          <w:p w:rsidR="00F24B8F" w:rsidRPr="00BD600B" w:rsidRDefault="00F24B8F" w:rsidP="00F24B8F">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F24B8F" w:rsidRPr="00BD600B" w:rsidRDefault="00F24B8F" w:rsidP="00F24B8F">
            <w:pPr>
              <w:widowControl/>
              <w:rPr>
                <w:rFonts w:ascii="宋体" w:eastAsia="宋体" w:hAnsi="宋体" w:cs="宋体"/>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F24B8F" w:rsidRPr="00BD600B" w:rsidRDefault="00F24B8F" w:rsidP="00F24B8F">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F24B8F" w:rsidRPr="003B678A" w:rsidRDefault="00F24B8F" w:rsidP="00F24B8F">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Pr>
                <w:rFonts w:ascii="Times New Roman" w:hAnsi="Times New Roman" w:hint="eastAsia"/>
                <w:color w:val="FF0000"/>
                <w:sz w:val="15"/>
                <w:szCs w:val="15"/>
              </w:rPr>
              <w:t>BackFlushPump</w:t>
            </w:r>
          </w:p>
        </w:tc>
        <w:tc>
          <w:tcPr>
            <w:tcW w:w="2658" w:type="dxa"/>
            <w:tcBorders>
              <w:top w:val="nil"/>
              <w:left w:val="nil"/>
              <w:bottom w:val="single" w:sz="4" w:space="0" w:color="auto"/>
              <w:right w:val="single" w:sz="4" w:space="0" w:color="auto"/>
            </w:tcBorders>
            <w:shd w:val="clear" w:color="auto" w:fill="auto"/>
            <w:noWrap/>
            <w:vAlign w:val="center"/>
            <w:hideMark/>
          </w:tcPr>
          <w:p w:rsidR="00F24B8F" w:rsidRPr="00BD600B" w:rsidRDefault="00F24B8F" w:rsidP="00F24B8F">
            <w:pPr>
              <w:widowControl/>
              <w:jc w:val="left"/>
              <w:rPr>
                <w:rFonts w:ascii="Times New Roman" w:eastAsia="宋体" w:hAnsi="Times New Roman" w:cs="Times New Roman"/>
                <w:color w:val="000000"/>
                <w:kern w:val="0"/>
                <w:sz w:val="15"/>
                <w:szCs w:val="15"/>
              </w:rPr>
            </w:pPr>
            <w:r>
              <w:rPr>
                <w:rFonts w:hint="eastAsia"/>
                <w:color w:val="FF0000"/>
                <w:sz w:val="15"/>
                <w:szCs w:val="15"/>
              </w:rPr>
              <w:t>反冲洗泵</w:t>
            </w:r>
            <w:r w:rsidRPr="00BD600B">
              <w:rPr>
                <w:color w:val="FF0000"/>
                <w:sz w:val="15"/>
                <w:szCs w:val="15"/>
              </w:rPr>
              <w:t>启</w:t>
            </w:r>
            <w:r w:rsidRPr="00BD600B">
              <w:rPr>
                <w:color w:val="FF0000"/>
                <w:sz w:val="15"/>
                <w:szCs w:val="15"/>
              </w:rPr>
              <w:t>/</w:t>
            </w:r>
            <w:r w:rsidRPr="00BD600B">
              <w:rPr>
                <w:color w:val="FF0000"/>
                <w:sz w:val="15"/>
                <w:szCs w:val="15"/>
              </w:rPr>
              <w:t>停</w:t>
            </w:r>
          </w:p>
        </w:tc>
      </w:tr>
      <w:tr w:rsidR="00F24B8F" w:rsidRPr="00BD600B" w:rsidTr="009F3203">
        <w:trPr>
          <w:trHeight w:val="300"/>
        </w:trPr>
        <w:tc>
          <w:tcPr>
            <w:tcW w:w="437" w:type="dxa"/>
            <w:vMerge/>
            <w:tcBorders>
              <w:left w:val="single" w:sz="4" w:space="0" w:color="auto"/>
              <w:right w:val="single" w:sz="4" w:space="0" w:color="auto"/>
            </w:tcBorders>
            <w:vAlign w:val="center"/>
          </w:tcPr>
          <w:p w:rsidR="00F24B8F" w:rsidRPr="00BD600B" w:rsidRDefault="00F24B8F" w:rsidP="00F24B8F">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F24B8F" w:rsidRPr="00BD600B" w:rsidRDefault="00F24B8F" w:rsidP="00F24B8F">
            <w:pPr>
              <w:widowControl/>
              <w:rPr>
                <w:rFonts w:ascii="宋体" w:eastAsia="宋体" w:hAnsi="宋体" w:cs="宋体"/>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F24B8F" w:rsidRPr="00BD600B" w:rsidRDefault="00F24B8F" w:rsidP="00F24B8F">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F24B8F" w:rsidRPr="003B678A" w:rsidRDefault="00F24B8F" w:rsidP="00F24B8F">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Pr>
                <w:rFonts w:ascii="Times New Roman" w:hAnsi="Times New Roman" w:hint="eastAsia"/>
                <w:color w:val="FF0000"/>
                <w:sz w:val="15"/>
                <w:szCs w:val="15"/>
              </w:rPr>
              <w:t>UVLight</w:t>
            </w:r>
          </w:p>
        </w:tc>
        <w:tc>
          <w:tcPr>
            <w:tcW w:w="2658" w:type="dxa"/>
            <w:tcBorders>
              <w:top w:val="nil"/>
              <w:left w:val="nil"/>
              <w:bottom w:val="single" w:sz="4" w:space="0" w:color="auto"/>
              <w:right w:val="single" w:sz="4" w:space="0" w:color="auto"/>
            </w:tcBorders>
            <w:shd w:val="clear" w:color="auto" w:fill="auto"/>
            <w:noWrap/>
            <w:vAlign w:val="center"/>
            <w:hideMark/>
          </w:tcPr>
          <w:p w:rsidR="00F24B8F" w:rsidRPr="00BD600B" w:rsidRDefault="00F24B8F" w:rsidP="00F24B8F">
            <w:pPr>
              <w:widowControl/>
              <w:jc w:val="left"/>
              <w:rPr>
                <w:rFonts w:ascii="Times New Roman" w:eastAsia="宋体" w:hAnsi="Times New Roman" w:cs="Times New Roman"/>
                <w:color w:val="000000"/>
                <w:kern w:val="0"/>
                <w:sz w:val="15"/>
                <w:szCs w:val="15"/>
              </w:rPr>
            </w:pPr>
            <w:r w:rsidRPr="00BD600B">
              <w:rPr>
                <w:rFonts w:hint="eastAsia"/>
                <w:color w:val="FF0000"/>
                <w:sz w:val="15"/>
                <w:szCs w:val="15"/>
              </w:rPr>
              <w:t>UV</w:t>
            </w:r>
            <w:r w:rsidRPr="00BD600B">
              <w:rPr>
                <w:rFonts w:hint="eastAsia"/>
                <w:color w:val="FF0000"/>
                <w:sz w:val="15"/>
                <w:szCs w:val="15"/>
              </w:rPr>
              <w:t>灯的开</w:t>
            </w:r>
            <w:r w:rsidRPr="00BD600B">
              <w:rPr>
                <w:rFonts w:hint="eastAsia"/>
                <w:color w:val="FF0000"/>
                <w:sz w:val="15"/>
                <w:szCs w:val="15"/>
              </w:rPr>
              <w:t>/</w:t>
            </w:r>
            <w:r w:rsidRPr="00BD600B">
              <w:rPr>
                <w:rFonts w:hint="eastAsia"/>
                <w:color w:val="FF0000"/>
                <w:sz w:val="15"/>
                <w:szCs w:val="15"/>
              </w:rPr>
              <w:t>关</w:t>
            </w:r>
          </w:p>
        </w:tc>
      </w:tr>
      <w:tr w:rsidR="00F24B8F" w:rsidRPr="00BD600B" w:rsidTr="009F3203">
        <w:trPr>
          <w:trHeight w:val="300"/>
        </w:trPr>
        <w:tc>
          <w:tcPr>
            <w:tcW w:w="437" w:type="dxa"/>
            <w:vMerge/>
            <w:tcBorders>
              <w:left w:val="single" w:sz="4" w:space="0" w:color="auto"/>
              <w:right w:val="single" w:sz="4" w:space="0" w:color="auto"/>
            </w:tcBorders>
            <w:vAlign w:val="center"/>
          </w:tcPr>
          <w:p w:rsidR="00F24B8F" w:rsidRPr="00BD600B" w:rsidRDefault="00F24B8F" w:rsidP="00F24B8F">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F24B8F" w:rsidRPr="00BD600B" w:rsidRDefault="00F24B8F" w:rsidP="00F24B8F">
            <w:pPr>
              <w:widowControl/>
              <w:rPr>
                <w:rFonts w:ascii="宋体" w:eastAsia="宋体" w:hAnsi="宋体" w:cs="宋体"/>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F24B8F" w:rsidRPr="00BD600B" w:rsidRDefault="00F24B8F" w:rsidP="00F24B8F">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F24B8F" w:rsidRPr="003B678A" w:rsidRDefault="00F24B8F" w:rsidP="00F24B8F">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Pr>
                <w:rFonts w:ascii="Times New Roman" w:hAnsi="Times New Roman" w:hint="eastAsia"/>
                <w:color w:val="FF0000"/>
                <w:sz w:val="15"/>
                <w:szCs w:val="15"/>
              </w:rPr>
              <w:t>O3Generator</w:t>
            </w:r>
          </w:p>
        </w:tc>
        <w:tc>
          <w:tcPr>
            <w:tcW w:w="2658" w:type="dxa"/>
            <w:tcBorders>
              <w:top w:val="nil"/>
              <w:left w:val="nil"/>
              <w:bottom w:val="single" w:sz="4" w:space="0" w:color="auto"/>
              <w:right w:val="single" w:sz="4" w:space="0" w:color="auto"/>
            </w:tcBorders>
            <w:shd w:val="clear" w:color="auto" w:fill="auto"/>
            <w:noWrap/>
            <w:vAlign w:val="center"/>
            <w:hideMark/>
          </w:tcPr>
          <w:p w:rsidR="00F24B8F" w:rsidRPr="00BD600B" w:rsidRDefault="00F24B8F" w:rsidP="00F24B8F">
            <w:pPr>
              <w:widowControl/>
              <w:jc w:val="left"/>
              <w:rPr>
                <w:rFonts w:ascii="Times New Roman" w:eastAsia="宋体" w:hAnsi="Times New Roman" w:cs="Times New Roman"/>
                <w:color w:val="000000"/>
                <w:kern w:val="0"/>
                <w:sz w:val="15"/>
                <w:szCs w:val="15"/>
              </w:rPr>
            </w:pPr>
            <w:r w:rsidRPr="00BD600B">
              <w:rPr>
                <w:rFonts w:hint="eastAsia"/>
                <w:color w:val="FF0000"/>
                <w:sz w:val="15"/>
                <w:szCs w:val="15"/>
              </w:rPr>
              <w:t>O3</w:t>
            </w:r>
            <w:r w:rsidRPr="00BD600B">
              <w:rPr>
                <w:rFonts w:hint="eastAsia"/>
                <w:color w:val="FF0000"/>
                <w:sz w:val="15"/>
                <w:szCs w:val="15"/>
              </w:rPr>
              <w:t>发生器的</w:t>
            </w:r>
            <w:r w:rsidRPr="00BD600B">
              <w:rPr>
                <w:color w:val="FF0000"/>
                <w:sz w:val="15"/>
                <w:szCs w:val="15"/>
              </w:rPr>
              <w:t>启</w:t>
            </w:r>
            <w:r w:rsidRPr="00BD600B">
              <w:rPr>
                <w:color w:val="FF0000"/>
                <w:sz w:val="15"/>
                <w:szCs w:val="15"/>
              </w:rPr>
              <w:t>/</w:t>
            </w:r>
            <w:r w:rsidRPr="00BD600B">
              <w:rPr>
                <w:color w:val="FF0000"/>
                <w:sz w:val="15"/>
                <w:szCs w:val="15"/>
              </w:rPr>
              <w:t>停</w:t>
            </w:r>
          </w:p>
        </w:tc>
      </w:tr>
      <w:tr w:rsidR="00F24B8F" w:rsidRPr="00BD600B" w:rsidTr="009F3203">
        <w:trPr>
          <w:trHeight w:val="300"/>
        </w:trPr>
        <w:tc>
          <w:tcPr>
            <w:tcW w:w="437" w:type="dxa"/>
            <w:vMerge/>
            <w:tcBorders>
              <w:left w:val="single" w:sz="4" w:space="0" w:color="auto"/>
              <w:bottom w:val="single" w:sz="4" w:space="0" w:color="auto"/>
              <w:right w:val="single" w:sz="4" w:space="0" w:color="auto"/>
            </w:tcBorders>
            <w:vAlign w:val="center"/>
          </w:tcPr>
          <w:p w:rsidR="00F24B8F" w:rsidRPr="00BD600B" w:rsidRDefault="00F24B8F" w:rsidP="00F24B8F">
            <w:pPr>
              <w:widowControl/>
              <w:rPr>
                <w:rFonts w:ascii="宋体" w:eastAsia="宋体" w:hAnsi="宋体" w:cs="宋体"/>
                <w:color w:val="000000"/>
                <w:kern w:val="0"/>
                <w:sz w:val="15"/>
                <w:szCs w:val="15"/>
              </w:rPr>
            </w:pPr>
          </w:p>
        </w:tc>
        <w:tc>
          <w:tcPr>
            <w:tcW w:w="1275" w:type="dxa"/>
            <w:vMerge/>
            <w:tcBorders>
              <w:left w:val="single" w:sz="4" w:space="0" w:color="auto"/>
              <w:bottom w:val="single" w:sz="4" w:space="0" w:color="auto"/>
              <w:right w:val="single" w:sz="4" w:space="0" w:color="auto"/>
            </w:tcBorders>
            <w:vAlign w:val="center"/>
          </w:tcPr>
          <w:p w:rsidR="00F24B8F" w:rsidRPr="00BD600B" w:rsidRDefault="00F24B8F" w:rsidP="00F24B8F">
            <w:pPr>
              <w:widowControl/>
              <w:rPr>
                <w:rFonts w:ascii="宋体" w:eastAsia="宋体" w:hAnsi="宋体" w:cs="宋体"/>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F24B8F" w:rsidRPr="00BD600B" w:rsidRDefault="00F24B8F" w:rsidP="00F24B8F">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F24B8F" w:rsidRPr="003B678A" w:rsidRDefault="00F24B8F" w:rsidP="00F24B8F">
            <w:pPr>
              <w:rPr>
                <w:rFonts w:ascii="Times New Roman" w:hAnsi="Times New Roman"/>
                <w:color w:val="FF0000"/>
                <w:sz w:val="15"/>
                <w:szCs w:val="15"/>
              </w:rPr>
            </w:pPr>
            <w:r w:rsidRPr="003B678A">
              <w:rPr>
                <w:rFonts w:ascii="Times New Roman" w:hAnsi="Times New Roman"/>
                <w:color w:val="FF0000"/>
                <w:sz w:val="15"/>
                <w:szCs w:val="15"/>
              </w:rPr>
              <w:t>Sys_Ctrl_</w:t>
            </w:r>
            <w:r w:rsidRPr="003B678A">
              <w:rPr>
                <w:rFonts w:ascii="Times New Roman" w:hAnsi="Times New Roman" w:hint="eastAsia"/>
                <w:color w:val="FF0000"/>
                <w:sz w:val="15"/>
                <w:szCs w:val="15"/>
              </w:rPr>
              <w:t>Enable</w:t>
            </w:r>
            <w:r w:rsidRPr="003B678A">
              <w:rPr>
                <w:rFonts w:ascii="Times New Roman" w:hAnsi="Times New Roman"/>
                <w:color w:val="FF0000"/>
                <w:sz w:val="15"/>
                <w:szCs w:val="15"/>
              </w:rPr>
              <w:t>_</w:t>
            </w:r>
            <w:r>
              <w:rPr>
                <w:rFonts w:ascii="Times New Roman" w:hAnsi="Times New Roman" w:hint="eastAsia"/>
                <w:color w:val="FF0000"/>
                <w:sz w:val="15"/>
                <w:szCs w:val="15"/>
              </w:rPr>
              <w:t>ClMachine</w:t>
            </w:r>
          </w:p>
        </w:tc>
        <w:tc>
          <w:tcPr>
            <w:tcW w:w="2658" w:type="dxa"/>
            <w:tcBorders>
              <w:top w:val="nil"/>
              <w:left w:val="nil"/>
              <w:bottom w:val="single" w:sz="4" w:space="0" w:color="auto"/>
              <w:right w:val="single" w:sz="4" w:space="0" w:color="auto"/>
            </w:tcBorders>
            <w:shd w:val="clear" w:color="auto" w:fill="auto"/>
            <w:noWrap/>
            <w:vAlign w:val="center"/>
            <w:hideMark/>
          </w:tcPr>
          <w:p w:rsidR="00F24B8F" w:rsidRPr="00BD600B" w:rsidRDefault="00F24B8F" w:rsidP="00F24B8F">
            <w:pPr>
              <w:widowControl/>
              <w:jc w:val="left"/>
              <w:rPr>
                <w:rFonts w:ascii="Times New Roman" w:eastAsia="宋体" w:hAnsi="Times New Roman" w:cs="Times New Roman"/>
                <w:color w:val="000000"/>
                <w:kern w:val="0"/>
                <w:sz w:val="15"/>
                <w:szCs w:val="15"/>
              </w:rPr>
            </w:pPr>
            <w:r w:rsidRPr="00BD600B">
              <w:rPr>
                <w:rFonts w:hint="eastAsia"/>
                <w:color w:val="FF0000"/>
                <w:sz w:val="15"/>
                <w:szCs w:val="15"/>
              </w:rPr>
              <w:t>加氯机的</w:t>
            </w:r>
            <w:r w:rsidRPr="00BD600B">
              <w:rPr>
                <w:color w:val="FF0000"/>
                <w:sz w:val="15"/>
                <w:szCs w:val="15"/>
              </w:rPr>
              <w:t>启</w:t>
            </w:r>
            <w:r w:rsidRPr="00BD600B">
              <w:rPr>
                <w:color w:val="FF0000"/>
                <w:sz w:val="15"/>
                <w:szCs w:val="15"/>
              </w:rPr>
              <w:t>/</w:t>
            </w:r>
            <w:r w:rsidRPr="00BD600B">
              <w:rPr>
                <w:color w:val="FF0000"/>
                <w:sz w:val="15"/>
                <w:szCs w:val="15"/>
              </w:rPr>
              <w:t>停</w:t>
            </w:r>
          </w:p>
        </w:tc>
      </w:tr>
      <w:tr w:rsidR="00F24B8F" w:rsidRPr="00BD600B" w:rsidTr="009F3203">
        <w:trPr>
          <w:trHeight w:val="300"/>
        </w:trPr>
        <w:tc>
          <w:tcPr>
            <w:tcW w:w="437" w:type="dxa"/>
            <w:vMerge w:val="restart"/>
            <w:tcBorders>
              <w:top w:val="nil"/>
              <w:left w:val="single" w:sz="4" w:space="0" w:color="auto"/>
              <w:right w:val="single" w:sz="4" w:space="0" w:color="auto"/>
            </w:tcBorders>
            <w:vAlign w:val="center"/>
          </w:tcPr>
          <w:p w:rsidR="00F24B8F" w:rsidRPr="00BD600B" w:rsidRDefault="00F24B8F" w:rsidP="00F24B8F">
            <w:pPr>
              <w:widowControl/>
              <w:rPr>
                <w:rFonts w:ascii="宋体" w:eastAsia="宋体" w:hAnsi="宋体" w:cs="宋体"/>
                <w:color w:val="000000"/>
                <w:kern w:val="0"/>
                <w:sz w:val="15"/>
                <w:szCs w:val="15"/>
              </w:rPr>
            </w:pPr>
            <w:r w:rsidRPr="00BD600B">
              <w:rPr>
                <w:rFonts w:ascii="宋体" w:eastAsia="宋体" w:hAnsi="宋体" w:cs="宋体" w:hint="eastAsia"/>
                <w:color w:val="000000"/>
                <w:kern w:val="0"/>
                <w:sz w:val="15"/>
                <w:szCs w:val="15"/>
              </w:rPr>
              <w:t>5</w:t>
            </w:r>
          </w:p>
        </w:tc>
        <w:tc>
          <w:tcPr>
            <w:tcW w:w="1275" w:type="dxa"/>
            <w:vMerge w:val="restart"/>
            <w:tcBorders>
              <w:top w:val="nil"/>
              <w:left w:val="single" w:sz="4" w:space="0" w:color="auto"/>
              <w:right w:val="single" w:sz="4" w:space="0" w:color="auto"/>
            </w:tcBorders>
            <w:vAlign w:val="center"/>
          </w:tcPr>
          <w:p w:rsidR="00F24B8F" w:rsidRPr="00BD600B" w:rsidRDefault="00F24B8F" w:rsidP="00F24B8F">
            <w:pPr>
              <w:widowControl/>
              <w:rPr>
                <w:rFonts w:ascii="Times New Roman" w:hAnsi="Times New Roman"/>
                <w:color w:val="000000"/>
                <w:kern w:val="0"/>
                <w:sz w:val="15"/>
                <w:szCs w:val="15"/>
              </w:rPr>
            </w:pPr>
            <w:r w:rsidRPr="00BD600B">
              <w:rPr>
                <w:rFonts w:ascii="Times New Roman" w:hAnsi="Times New Roman"/>
                <w:color w:val="000000"/>
                <w:kern w:val="0"/>
                <w:sz w:val="15"/>
                <w:szCs w:val="15"/>
              </w:rPr>
              <w:t>SysStatusSet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F24B8F" w:rsidRPr="00BD600B" w:rsidRDefault="00F24B8F" w:rsidP="00F24B8F">
            <w:pPr>
              <w:widowControl/>
              <w:jc w:val="left"/>
              <w:rPr>
                <w:rFonts w:ascii="宋体" w:eastAsia="宋体" w:hAnsi="宋体" w:cs="宋体"/>
                <w:color w:val="000000"/>
                <w:kern w:val="0"/>
                <w:sz w:val="15"/>
                <w:szCs w:val="15"/>
              </w:rPr>
            </w:pPr>
            <w:r>
              <w:rPr>
                <w:rFonts w:ascii="宋体" w:hAnsi="宋体" w:cs="宋体" w:hint="eastAsia"/>
                <w:color w:val="000000"/>
                <w:kern w:val="0"/>
                <w:sz w:val="15"/>
                <w:szCs w:val="15"/>
              </w:rPr>
              <w:t>中水</w:t>
            </w:r>
            <w:r w:rsidRPr="00BD600B">
              <w:rPr>
                <w:rFonts w:ascii="宋体" w:hAnsi="宋体" w:cs="宋体" w:hint="eastAsia"/>
                <w:color w:val="000000"/>
                <w:kern w:val="0"/>
                <w:sz w:val="15"/>
                <w:szCs w:val="15"/>
              </w:rPr>
              <w:t>系统状态属性集</w:t>
            </w:r>
          </w:p>
        </w:tc>
        <w:tc>
          <w:tcPr>
            <w:tcW w:w="3260" w:type="dxa"/>
            <w:tcBorders>
              <w:top w:val="nil"/>
              <w:left w:val="nil"/>
              <w:bottom w:val="single" w:sz="4" w:space="0" w:color="auto"/>
              <w:right w:val="single" w:sz="4" w:space="0" w:color="auto"/>
            </w:tcBorders>
            <w:shd w:val="clear" w:color="auto" w:fill="auto"/>
            <w:noWrap/>
            <w:vAlign w:val="center"/>
            <w:hideMark/>
          </w:tcPr>
          <w:p w:rsidR="00F24B8F" w:rsidRPr="002A4DEA" w:rsidRDefault="00F24B8F" w:rsidP="00F24B8F">
            <w:pPr>
              <w:rPr>
                <w:rFonts w:ascii="Times New Roman" w:hAnsi="Times New Roman"/>
                <w:color w:val="FF0000"/>
                <w:sz w:val="15"/>
                <w:szCs w:val="15"/>
              </w:rPr>
            </w:pPr>
            <w:r w:rsidRPr="002A4DEA">
              <w:rPr>
                <w:rFonts w:ascii="Times New Roman" w:hAnsi="Times New Roman"/>
                <w:color w:val="FF0000"/>
                <w:sz w:val="15"/>
                <w:szCs w:val="15"/>
              </w:rPr>
              <w:t>Sys_Status_</w:t>
            </w:r>
            <w:r w:rsidRPr="002A4DEA">
              <w:rPr>
                <w:rFonts w:ascii="Times New Roman" w:hAnsi="Times New Roman" w:hint="eastAsia"/>
                <w:color w:val="FF0000"/>
                <w:sz w:val="15"/>
                <w:szCs w:val="15"/>
              </w:rPr>
              <w:t>Run_FeedPump</w:t>
            </w:r>
          </w:p>
        </w:tc>
        <w:tc>
          <w:tcPr>
            <w:tcW w:w="2658" w:type="dxa"/>
            <w:tcBorders>
              <w:top w:val="nil"/>
              <w:left w:val="nil"/>
              <w:bottom w:val="single" w:sz="4" w:space="0" w:color="auto"/>
              <w:right w:val="single" w:sz="4" w:space="0" w:color="auto"/>
            </w:tcBorders>
            <w:shd w:val="clear" w:color="auto" w:fill="auto"/>
            <w:noWrap/>
            <w:vAlign w:val="center"/>
            <w:hideMark/>
          </w:tcPr>
          <w:p w:rsidR="00F24B8F" w:rsidRPr="00BD600B" w:rsidRDefault="00F24B8F" w:rsidP="00F24B8F">
            <w:pPr>
              <w:widowControl/>
              <w:jc w:val="left"/>
              <w:rPr>
                <w:rFonts w:ascii="Times New Roman" w:eastAsia="宋体" w:hAnsi="Times New Roman" w:cs="Times New Roman"/>
                <w:color w:val="000000"/>
                <w:kern w:val="0"/>
                <w:sz w:val="15"/>
                <w:szCs w:val="15"/>
              </w:rPr>
            </w:pPr>
            <w:r w:rsidRPr="00BD600B">
              <w:rPr>
                <w:sz w:val="15"/>
                <w:szCs w:val="15"/>
              </w:rPr>
              <w:t>给水泵运行状态</w:t>
            </w:r>
          </w:p>
        </w:tc>
      </w:tr>
      <w:tr w:rsidR="00F24B8F" w:rsidRPr="00BD600B" w:rsidTr="009F3203">
        <w:trPr>
          <w:trHeight w:val="300"/>
        </w:trPr>
        <w:tc>
          <w:tcPr>
            <w:tcW w:w="437" w:type="dxa"/>
            <w:vMerge/>
            <w:tcBorders>
              <w:left w:val="single" w:sz="4" w:space="0" w:color="auto"/>
              <w:right w:val="single" w:sz="4" w:space="0" w:color="auto"/>
            </w:tcBorders>
            <w:vAlign w:val="center"/>
          </w:tcPr>
          <w:p w:rsidR="00F24B8F" w:rsidRPr="00BD600B" w:rsidRDefault="00F24B8F" w:rsidP="00F24B8F">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F24B8F" w:rsidRPr="00BD600B" w:rsidRDefault="00F24B8F" w:rsidP="00F24B8F">
            <w:pPr>
              <w:widowControl/>
              <w:rPr>
                <w:rFonts w:ascii="宋体" w:eastAsia="宋体" w:hAnsi="宋体" w:cs="宋体"/>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F24B8F" w:rsidRPr="00BD600B" w:rsidRDefault="00F24B8F" w:rsidP="00F24B8F">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F24B8F" w:rsidRPr="002A4DEA" w:rsidRDefault="00F24B8F" w:rsidP="00F24B8F">
            <w:pPr>
              <w:rPr>
                <w:rFonts w:ascii="Times New Roman" w:hAnsi="Times New Roman"/>
                <w:color w:val="FF0000"/>
                <w:sz w:val="15"/>
                <w:szCs w:val="15"/>
              </w:rPr>
            </w:pPr>
            <w:r w:rsidRPr="002A4DEA">
              <w:rPr>
                <w:rFonts w:ascii="Times New Roman" w:hAnsi="Times New Roman"/>
                <w:color w:val="FF0000"/>
                <w:sz w:val="15"/>
                <w:szCs w:val="15"/>
              </w:rPr>
              <w:t>Sys_Status_</w:t>
            </w:r>
            <w:r w:rsidRPr="002A4DEA">
              <w:rPr>
                <w:rFonts w:ascii="Times New Roman" w:hAnsi="Times New Roman" w:hint="eastAsia"/>
                <w:color w:val="FF0000"/>
                <w:sz w:val="15"/>
                <w:szCs w:val="15"/>
              </w:rPr>
              <w:t>Run_CyclicPump</w:t>
            </w:r>
          </w:p>
        </w:tc>
        <w:tc>
          <w:tcPr>
            <w:tcW w:w="2658" w:type="dxa"/>
            <w:tcBorders>
              <w:top w:val="nil"/>
              <w:left w:val="nil"/>
              <w:bottom w:val="single" w:sz="4" w:space="0" w:color="auto"/>
              <w:right w:val="single" w:sz="4" w:space="0" w:color="auto"/>
            </w:tcBorders>
            <w:shd w:val="clear" w:color="auto" w:fill="auto"/>
            <w:noWrap/>
            <w:vAlign w:val="center"/>
            <w:hideMark/>
          </w:tcPr>
          <w:p w:rsidR="00F24B8F" w:rsidRPr="00BD600B" w:rsidRDefault="00F24B8F" w:rsidP="00F24B8F">
            <w:pPr>
              <w:widowControl/>
              <w:jc w:val="left"/>
              <w:rPr>
                <w:rFonts w:ascii="Times New Roman" w:eastAsia="宋体" w:hAnsi="Times New Roman" w:cs="Times New Roman"/>
                <w:color w:val="000000"/>
                <w:kern w:val="0"/>
                <w:sz w:val="15"/>
                <w:szCs w:val="15"/>
              </w:rPr>
            </w:pPr>
            <w:r w:rsidRPr="00BD600B">
              <w:rPr>
                <w:sz w:val="15"/>
                <w:szCs w:val="15"/>
              </w:rPr>
              <w:t>循环泵运行状态</w:t>
            </w:r>
          </w:p>
        </w:tc>
      </w:tr>
      <w:tr w:rsidR="00F24B8F" w:rsidRPr="00BD600B" w:rsidTr="009F3203">
        <w:trPr>
          <w:trHeight w:val="300"/>
        </w:trPr>
        <w:tc>
          <w:tcPr>
            <w:tcW w:w="437" w:type="dxa"/>
            <w:vMerge/>
            <w:tcBorders>
              <w:left w:val="single" w:sz="4" w:space="0" w:color="auto"/>
              <w:right w:val="single" w:sz="4" w:space="0" w:color="auto"/>
            </w:tcBorders>
            <w:vAlign w:val="center"/>
          </w:tcPr>
          <w:p w:rsidR="00F24B8F" w:rsidRPr="00BD600B" w:rsidRDefault="00F24B8F" w:rsidP="00F24B8F">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F24B8F" w:rsidRPr="00BD600B" w:rsidRDefault="00F24B8F" w:rsidP="00F24B8F">
            <w:pPr>
              <w:widowControl/>
              <w:rPr>
                <w:rFonts w:ascii="宋体" w:eastAsia="宋体" w:hAnsi="宋体" w:cs="宋体"/>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F24B8F" w:rsidRPr="00BD600B" w:rsidRDefault="00F24B8F" w:rsidP="00F24B8F">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F24B8F" w:rsidRPr="003B678A" w:rsidRDefault="00F24B8F" w:rsidP="00F24B8F">
            <w:pPr>
              <w:rPr>
                <w:rFonts w:ascii="Times New Roman" w:hAnsi="Times New Roman"/>
                <w:color w:val="FF0000"/>
                <w:sz w:val="15"/>
                <w:szCs w:val="15"/>
              </w:rPr>
            </w:pPr>
            <w:r w:rsidRPr="003B678A">
              <w:rPr>
                <w:rFonts w:ascii="Times New Roman" w:hAnsi="Times New Roman"/>
                <w:color w:val="FF0000"/>
                <w:sz w:val="15"/>
                <w:szCs w:val="15"/>
              </w:rPr>
              <w:t>Sys_</w:t>
            </w:r>
            <w:r>
              <w:rPr>
                <w:rFonts w:ascii="Times New Roman" w:hAnsi="Times New Roman" w:hint="eastAsia"/>
                <w:color w:val="FF0000"/>
                <w:sz w:val="15"/>
                <w:szCs w:val="15"/>
              </w:rPr>
              <w:t>Status</w:t>
            </w:r>
            <w:r w:rsidRPr="003B678A">
              <w:rPr>
                <w:rFonts w:ascii="Times New Roman" w:hAnsi="Times New Roman"/>
                <w:color w:val="FF0000"/>
                <w:sz w:val="15"/>
                <w:szCs w:val="15"/>
              </w:rPr>
              <w:t>_</w:t>
            </w:r>
            <w:r>
              <w:rPr>
                <w:rFonts w:ascii="Times New Roman" w:hAnsi="Times New Roman" w:hint="eastAsia"/>
                <w:color w:val="FF0000"/>
                <w:sz w:val="15"/>
                <w:szCs w:val="15"/>
              </w:rPr>
              <w:t>Run</w:t>
            </w:r>
            <w:r w:rsidRPr="003B678A">
              <w:rPr>
                <w:rFonts w:ascii="Times New Roman" w:hAnsi="Times New Roman"/>
                <w:color w:val="FF0000"/>
                <w:sz w:val="15"/>
                <w:szCs w:val="15"/>
              </w:rPr>
              <w:t>_</w:t>
            </w:r>
            <w:r>
              <w:rPr>
                <w:rFonts w:ascii="Times New Roman" w:hAnsi="Times New Roman" w:hint="eastAsia"/>
                <w:color w:val="FF0000"/>
                <w:sz w:val="15"/>
                <w:szCs w:val="15"/>
              </w:rPr>
              <w:t>BackFlushPump</w:t>
            </w:r>
          </w:p>
        </w:tc>
        <w:tc>
          <w:tcPr>
            <w:tcW w:w="2658" w:type="dxa"/>
            <w:tcBorders>
              <w:top w:val="nil"/>
              <w:left w:val="nil"/>
              <w:bottom w:val="single" w:sz="4" w:space="0" w:color="auto"/>
              <w:right w:val="single" w:sz="4" w:space="0" w:color="auto"/>
            </w:tcBorders>
            <w:shd w:val="clear" w:color="auto" w:fill="auto"/>
            <w:noWrap/>
            <w:vAlign w:val="center"/>
            <w:hideMark/>
          </w:tcPr>
          <w:p w:rsidR="00F24B8F" w:rsidRPr="00BD600B" w:rsidRDefault="00F24B8F" w:rsidP="00F24B8F">
            <w:pPr>
              <w:widowControl/>
              <w:jc w:val="left"/>
              <w:rPr>
                <w:rFonts w:ascii="Times New Roman" w:eastAsia="宋体" w:hAnsi="Times New Roman" w:cs="Times New Roman"/>
                <w:color w:val="000000"/>
                <w:kern w:val="0"/>
                <w:sz w:val="15"/>
                <w:szCs w:val="15"/>
              </w:rPr>
            </w:pPr>
            <w:r w:rsidRPr="00BD600B">
              <w:rPr>
                <w:rFonts w:hint="eastAsia"/>
                <w:color w:val="FF0000"/>
                <w:sz w:val="15"/>
                <w:szCs w:val="15"/>
              </w:rPr>
              <w:t>反冲洗泵</w:t>
            </w:r>
            <w:r w:rsidRPr="00BD600B">
              <w:rPr>
                <w:color w:val="FF0000"/>
                <w:sz w:val="15"/>
                <w:szCs w:val="15"/>
              </w:rPr>
              <w:t>运行状态</w:t>
            </w:r>
          </w:p>
        </w:tc>
      </w:tr>
      <w:tr w:rsidR="00F24B8F" w:rsidRPr="00BD600B" w:rsidTr="009F3203">
        <w:trPr>
          <w:trHeight w:val="300"/>
        </w:trPr>
        <w:tc>
          <w:tcPr>
            <w:tcW w:w="437" w:type="dxa"/>
            <w:vMerge/>
            <w:tcBorders>
              <w:left w:val="single" w:sz="4" w:space="0" w:color="auto"/>
              <w:right w:val="single" w:sz="4" w:space="0" w:color="auto"/>
            </w:tcBorders>
            <w:vAlign w:val="center"/>
          </w:tcPr>
          <w:p w:rsidR="00F24B8F" w:rsidRPr="00BD600B" w:rsidRDefault="00F24B8F" w:rsidP="00F24B8F">
            <w:pPr>
              <w:widowControl/>
              <w:rPr>
                <w:rFonts w:ascii="宋体" w:eastAsia="宋体" w:hAnsi="宋体" w:cs="宋体"/>
                <w:color w:val="000000"/>
                <w:kern w:val="0"/>
                <w:sz w:val="15"/>
                <w:szCs w:val="15"/>
              </w:rPr>
            </w:pPr>
          </w:p>
        </w:tc>
        <w:tc>
          <w:tcPr>
            <w:tcW w:w="1275" w:type="dxa"/>
            <w:vMerge/>
            <w:tcBorders>
              <w:left w:val="single" w:sz="4" w:space="0" w:color="auto"/>
              <w:right w:val="single" w:sz="4" w:space="0" w:color="auto"/>
            </w:tcBorders>
            <w:vAlign w:val="center"/>
          </w:tcPr>
          <w:p w:rsidR="00F24B8F" w:rsidRPr="00BD600B" w:rsidRDefault="00F24B8F" w:rsidP="00F24B8F">
            <w:pPr>
              <w:widowControl/>
              <w:rPr>
                <w:rFonts w:ascii="宋体" w:eastAsia="宋体" w:hAnsi="宋体" w:cs="宋体"/>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F24B8F" w:rsidRPr="00BD600B" w:rsidRDefault="00F24B8F" w:rsidP="00F24B8F">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F24B8F" w:rsidRPr="003B678A" w:rsidRDefault="00F24B8F" w:rsidP="00F24B8F">
            <w:pPr>
              <w:rPr>
                <w:rFonts w:ascii="Times New Roman" w:hAnsi="Times New Roman"/>
                <w:color w:val="FF0000"/>
                <w:sz w:val="15"/>
                <w:szCs w:val="15"/>
              </w:rPr>
            </w:pPr>
            <w:r w:rsidRPr="003B678A">
              <w:rPr>
                <w:rFonts w:ascii="Times New Roman" w:hAnsi="Times New Roman"/>
                <w:color w:val="FF0000"/>
                <w:sz w:val="15"/>
                <w:szCs w:val="15"/>
              </w:rPr>
              <w:t>Sys_</w:t>
            </w:r>
            <w:r>
              <w:rPr>
                <w:rFonts w:ascii="Times New Roman" w:hAnsi="Times New Roman" w:hint="eastAsia"/>
                <w:color w:val="FF0000"/>
                <w:sz w:val="15"/>
                <w:szCs w:val="15"/>
              </w:rPr>
              <w:t>Status</w:t>
            </w:r>
            <w:r w:rsidRPr="003B678A">
              <w:rPr>
                <w:rFonts w:ascii="Times New Roman" w:hAnsi="Times New Roman"/>
                <w:color w:val="FF0000"/>
                <w:sz w:val="15"/>
                <w:szCs w:val="15"/>
              </w:rPr>
              <w:t>_</w:t>
            </w:r>
            <w:r>
              <w:rPr>
                <w:rFonts w:ascii="Times New Roman" w:hAnsi="Times New Roman" w:hint="eastAsia"/>
                <w:color w:val="FF0000"/>
                <w:sz w:val="15"/>
                <w:szCs w:val="15"/>
              </w:rPr>
              <w:t>Run</w:t>
            </w:r>
            <w:r w:rsidRPr="003B678A">
              <w:rPr>
                <w:rFonts w:ascii="Times New Roman" w:hAnsi="Times New Roman"/>
                <w:color w:val="FF0000"/>
                <w:sz w:val="15"/>
                <w:szCs w:val="15"/>
              </w:rPr>
              <w:t>_</w:t>
            </w:r>
            <w:r>
              <w:rPr>
                <w:rFonts w:ascii="Times New Roman" w:hAnsi="Times New Roman" w:hint="eastAsia"/>
                <w:color w:val="FF0000"/>
                <w:sz w:val="15"/>
                <w:szCs w:val="15"/>
              </w:rPr>
              <w:t>UVLight</w:t>
            </w:r>
          </w:p>
        </w:tc>
        <w:tc>
          <w:tcPr>
            <w:tcW w:w="2658" w:type="dxa"/>
            <w:tcBorders>
              <w:top w:val="nil"/>
              <w:left w:val="nil"/>
              <w:bottom w:val="single" w:sz="4" w:space="0" w:color="auto"/>
              <w:right w:val="single" w:sz="4" w:space="0" w:color="auto"/>
            </w:tcBorders>
            <w:shd w:val="clear" w:color="auto" w:fill="auto"/>
            <w:noWrap/>
            <w:vAlign w:val="center"/>
            <w:hideMark/>
          </w:tcPr>
          <w:p w:rsidR="00F24B8F" w:rsidRPr="00BD600B" w:rsidRDefault="00F24B8F" w:rsidP="00F24B8F">
            <w:pPr>
              <w:widowControl/>
              <w:jc w:val="left"/>
              <w:rPr>
                <w:rFonts w:ascii="Times New Roman" w:eastAsia="宋体" w:hAnsi="Times New Roman" w:cs="Times New Roman"/>
                <w:color w:val="000000"/>
                <w:kern w:val="0"/>
                <w:sz w:val="15"/>
                <w:szCs w:val="15"/>
              </w:rPr>
            </w:pPr>
            <w:r w:rsidRPr="00BD600B">
              <w:rPr>
                <w:rFonts w:hint="eastAsia"/>
                <w:color w:val="FF0000"/>
                <w:sz w:val="15"/>
                <w:szCs w:val="15"/>
              </w:rPr>
              <w:t>UV</w:t>
            </w:r>
            <w:r w:rsidRPr="00BD600B">
              <w:rPr>
                <w:rFonts w:hint="eastAsia"/>
                <w:color w:val="FF0000"/>
                <w:sz w:val="15"/>
                <w:szCs w:val="15"/>
              </w:rPr>
              <w:t>灯的</w:t>
            </w:r>
            <w:r w:rsidRPr="00BD600B">
              <w:rPr>
                <w:color w:val="FF0000"/>
                <w:sz w:val="15"/>
                <w:szCs w:val="15"/>
              </w:rPr>
              <w:t>运行状态</w:t>
            </w:r>
          </w:p>
        </w:tc>
      </w:tr>
      <w:tr w:rsidR="00F24B8F" w:rsidRPr="00BD600B" w:rsidTr="00974D50">
        <w:trPr>
          <w:trHeight w:val="300"/>
        </w:trPr>
        <w:tc>
          <w:tcPr>
            <w:tcW w:w="437" w:type="dxa"/>
            <w:vMerge/>
            <w:tcBorders>
              <w:left w:val="single" w:sz="4" w:space="0" w:color="auto"/>
              <w:bottom w:val="single" w:sz="4" w:space="0" w:color="auto"/>
              <w:right w:val="single" w:sz="4" w:space="0" w:color="auto"/>
            </w:tcBorders>
            <w:vAlign w:val="center"/>
          </w:tcPr>
          <w:p w:rsidR="00F24B8F" w:rsidRPr="00BD600B" w:rsidRDefault="00F24B8F" w:rsidP="00F24B8F">
            <w:pPr>
              <w:widowControl/>
              <w:rPr>
                <w:rFonts w:ascii="宋体" w:eastAsia="宋体" w:hAnsi="宋体" w:cs="宋体"/>
                <w:color w:val="000000"/>
                <w:kern w:val="0"/>
                <w:sz w:val="15"/>
                <w:szCs w:val="15"/>
              </w:rPr>
            </w:pPr>
          </w:p>
        </w:tc>
        <w:tc>
          <w:tcPr>
            <w:tcW w:w="1275" w:type="dxa"/>
            <w:vMerge/>
            <w:tcBorders>
              <w:left w:val="single" w:sz="4" w:space="0" w:color="auto"/>
              <w:bottom w:val="single" w:sz="4" w:space="0" w:color="auto"/>
              <w:right w:val="single" w:sz="4" w:space="0" w:color="auto"/>
            </w:tcBorders>
            <w:vAlign w:val="center"/>
          </w:tcPr>
          <w:p w:rsidR="00F24B8F" w:rsidRPr="00BD600B" w:rsidRDefault="00F24B8F" w:rsidP="00F24B8F">
            <w:pPr>
              <w:widowControl/>
              <w:rPr>
                <w:rFonts w:ascii="宋体" w:eastAsia="宋体" w:hAnsi="宋体" w:cs="宋体"/>
                <w:color w:val="000000"/>
                <w:kern w:val="0"/>
                <w:sz w:val="15"/>
                <w:szCs w:val="15"/>
              </w:rPr>
            </w:pPr>
          </w:p>
        </w:tc>
        <w:tc>
          <w:tcPr>
            <w:tcW w:w="1843" w:type="dxa"/>
            <w:vMerge/>
            <w:tcBorders>
              <w:top w:val="nil"/>
              <w:left w:val="single" w:sz="4" w:space="0" w:color="auto"/>
              <w:bottom w:val="single" w:sz="4" w:space="0" w:color="auto"/>
              <w:right w:val="single" w:sz="4" w:space="0" w:color="auto"/>
            </w:tcBorders>
            <w:vAlign w:val="center"/>
            <w:hideMark/>
          </w:tcPr>
          <w:p w:rsidR="00F24B8F" w:rsidRPr="00BD600B" w:rsidRDefault="00F24B8F" w:rsidP="00F24B8F">
            <w:pPr>
              <w:widowControl/>
              <w:jc w:val="left"/>
              <w:rPr>
                <w:rFonts w:ascii="宋体" w:eastAsia="宋体" w:hAnsi="宋体" w:cs="宋体"/>
                <w:color w:val="000000"/>
                <w:kern w:val="0"/>
                <w:sz w:val="15"/>
                <w:szCs w:val="15"/>
              </w:rPr>
            </w:pPr>
          </w:p>
        </w:tc>
        <w:tc>
          <w:tcPr>
            <w:tcW w:w="3260" w:type="dxa"/>
            <w:tcBorders>
              <w:top w:val="nil"/>
              <w:left w:val="nil"/>
              <w:bottom w:val="single" w:sz="4" w:space="0" w:color="auto"/>
              <w:right w:val="single" w:sz="4" w:space="0" w:color="auto"/>
            </w:tcBorders>
            <w:shd w:val="clear" w:color="auto" w:fill="auto"/>
            <w:noWrap/>
            <w:vAlign w:val="center"/>
            <w:hideMark/>
          </w:tcPr>
          <w:p w:rsidR="00F24B8F" w:rsidRPr="003B678A" w:rsidRDefault="00F24B8F" w:rsidP="00F24B8F">
            <w:pPr>
              <w:rPr>
                <w:rFonts w:ascii="Times New Roman" w:hAnsi="Times New Roman"/>
                <w:color w:val="FF0000"/>
                <w:sz w:val="15"/>
                <w:szCs w:val="15"/>
              </w:rPr>
            </w:pPr>
            <w:r w:rsidRPr="003B678A">
              <w:rPr>
                <w:rFonts w:ascii="Times New Roman" w:hAnsi="Times New Roman"/>
                <w:color w:val="FF0000"/>
                <w:sz w:val="15"/>
                <w:szCs w:val="15"/>
              </w:rPr>
              <w:t>Sys_</w:t>
            </w:r>
            <w:r>
              <w:rPr>
                <w:rFonts w:ascii="Times New Roman" w:hAnsi="Times New Roman" w:hint="eastAsia"/>
                <w:color w:val="FF0000"/>
                <w:sz w:val="15"/>
                <w:szCs w:val="15"/>
              </w:rPr>
              <w:t>Status</w:t>
            </w:r>
            <w:r w:rsidRPr="003B678A">
              <w:rPr>
                <w:rFonts w:ascii="Times New Roman" w:hAnsi="Times New Roman"/>
                <w:color w:val="FF0000"/>
                <w:sz w:val="15"/>
                <w:szCs w:val="15"/>
              </w:rPr>
              <w:t>_</w:t>
            </w:r>
            <w:r>
              <w:rPr>
                <w:rFonts w:ascii="Times New Roman" w:hAnsi="Times New Roman" w:hint="eastAsia"/>
                <w:color w:val="FF0000"/>
                <w:sz w:val="15"/>
                <w:szCs w:val="15"/>
              </w:rPr>
              <w:t>Run</w:t>
            </w:r>
            <w:r w:rsidRPr="003B678A">
              <w:rPr>
                <w:rFonts w:ascii="Times New Roman" w:hAnsi="Times New Roman"/>
                <w:color w:val="FF0000"/>
                <w:sz w:val="15"/>
                <w:szCs w:val="15"/>
              </w:rPr>
              <w:t>_</w:t>
            </w:r>
            <w:r>
              <w:rPr>
                <w:rFonts w:ascii="Times New Roman" w:hAnsi="Times New Roman" w:hint="eastAsia"/>
                <w:color w:val="FF0000"/>
                <w:sz w:val="15"/>
                <w:szCs w:val="15"/>
              </w:rPr>
              <w:t>MBR</w:t>
            </w:r>
          </w:p>
        </w:tc>
        <w:tc>
          <w:tcPr>
            <w:tcW w:w="2658" w:type="dxa"/>
            <w:tcBorders>
              <w:top w:val="nil"/>
              <w:left w:val="nil"/>
              <w:bottom w:val="single" w:sz="4" w:space="0" w:color="auto"/>
              <w:right w:val="single" w:sz="4" w:space="0" w:color="auto"/>
            </w:tcBorders>
            <w:shd w:val="clear" w:color="auto" w:fill="auto"/>
            <w:noWrap/>
            <w:vAlign w:val="center"/>
            <w:hideMark/>
          </w:tcPr>
          <w:p w:rsidR="00F24B8F" w:rsidRPr="00BD600B" w:rsidRDefault="00F24B8F" w:rsidP="00F24B8F">
            <w:pPr>
              <w:widowControl/>
              <w:jc w:val="left"/>
              <w:rPr>
                <w:rFonts w:ascii="Times New Roman" w:eastAsia="宋体" w:hAnsi="Times New Roman" w:cs="Times New Roman"/>
                <w:color w:val="000000"/>
                <w:kern w:val="0"/>
                <w:sz w:val="15"/>
                <w:szCs w:val="15"/>
              </w:rPr>
            </w:pPr>
            <w:r w:rsidRPr="00BD600B">
              <w:rPr>
                <w:rFonts w:hint="eastAsia"/>
                <w:color w:val="FF0000"/>
                <w:sz w:val="15"/>
                <w:szCs w:val="15"/>
              </w:rPr>
              <w:t>MBR</w:t>
            </w:r>
            <w:r w:rsidRPr="00BD600B">
              <w:rPr>
                <w:rFonts w:hint="eastAsia"/>
                <w:color w:val="FF0000"/>
                <w:sz w:val="15"/>
                <w:szCs w:val="15"/>
              </w:rPr>
              <w:t>膜组的运行状态</w:t>
            </w:r>
          </w:p>
        </w:tc>
      </w:tr>
      <w:tr w:rsidR="00F24B8F" w:rsidRPr="00BD600B" w:rsidTr="00974D50">
        <w:trPr>
          <w:trHeight w:val="300"/>
        </w:trPr>
        <w:tc>
          <w:tcPr>
            <w:tcW w:w="437" w:type="dxa"/>
            <w:tcBorders>
              <w:top w:val="single" w:sz="4" w:space="0" w:color="auto"/>
              <w:left w:val="single" w:sz="4" w:space="0" w:color="auto"/>
              <w:bottom w:val="single" w:sz="4" w:space="0" w:color="auto"/>
              <w:right w:val="single" w:sz="4" w:space="0" w:color="auto"/>
            </w:tcBorders>
            <w:vAlign w:val="center"/>
          </w:tcPr>
          <w:p w:rsidR="00F24B8F" w:rsidRPr="00BD600B" w:rsidRDefault="00F24B8F" w:rsidP="00F24B8F">
            <w:pPr>
              <w:widowControl/>
              <w:rPr>
                <w:rFonts w:ascii="宋体" w:eastAsia="宋体" w:hAnsi="宋体" w:cs="宋体"/>
                <w:color w:val="000000"/>
                <w:kern w:val="0"/>
                <w:sz w:val="15"/>
                <w:szCs w:val="15"/>
              </w:rPr>
            </w:pPr>
            <w:r w:rsidRPr="00BD600B">
              <w:rPr>
                <w:rFonts w:ascii="宋体" w:eastAsia="宋体" w:hAnsi="宋体" w:cs="宋体" w:hint="eastAsia"/>
                <w:color w:val="000000"/>
                <w:kern w:val="0"/>
                <w:sz w:val="15"/>
                <w:szCs w:val="15"/>
              </w:rPr>
              <w:t>6</w:t>
            </w:r>
          </w:p>
        </w:tc>
        <w:tc>
          <w:tcPr>
            <w:tcW w:w="1275" w:type="dxa"/>
            <w:tcBorders>
              <w:top w:val="single" w:sz="4" w:space="0" w:color="auto"/>
              <w:left w:val="single" w:sz="4" w:space="0" w:color="auto"/>
              <w:bottom w:val="single" w:sz="4" w:space="0" w:color="auto"/>
              <w:right w:val="single" w:sz="4" w:space="0" w:color="auto"/>
            </w:tcBorders>
            <w:vAlign w:val="center"/>
          </w:tcPr>
          <w:p w:rsidR="00F24B8F" w:rsidRPr="00BD600B" w:rsidRDefault="00F24B8F" w:rsidP="00F24B8F">
            <w:pPr>
              <w:widowControl/>
              <w:rPr>
                <w:rFonts w:ascii="Times New Roman" w:hAnsi="Times New Roman"/>
                <w:color w:val="000000"/>
                <w:kern w:val="0"/>
                <w:sz w:val="15"/>
                <w:szCs w:val="15"/>
              </w:rPr>
            </w:pPr>
            <w:r w:rsidRPr="00BD600B">
              <w:rPr>
                <w:rFonts w:ascii="Times New Roman" w:hAnsi="Times New Roman"/>
                <w:color w:val="000000"/>
                <w:kern w:val="0"/>
                <w:sz w:val="15"/>
                <w:szCs w:val="15"/>
              </w:rPr>
              <w:t>SysOtherSet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B8F" w:rsidRPr="00BD600B" w:rsidRDefault="00F24B8F" w:rsidP="00F24B8F">
            <w:pPr>
              <w:widowControl/>
              <w:jc w:val="left"/>
              <w:rPr>
                <w:rFonts w:ascii="宋体" w:eastAsia="宋体" w:hAnsi="宋体" w:cs="宋体"/>
                <w:color w:val="000000"/>
                <w:kern w:val="0"/>
                <w:sz w:val="15"/>
                <w:szCs w:val="15"/>
              </w:rPr>
            </w:pPr>
            <w:r>
              <w:rPr>
                <w:rFonts w:ascii="宋体" w:hAnsi="宋体" w:cs="宋体" w:hint="eastAsia"/>
                <w:color w:val="000000"/>
                <w:kern w:val="0"/>
                <w:sz w:val="15"/>
                <w:szCs w:val="15"/>
              </w:rPr>
              <w:t>中水</w:t>
            </w:r>
            <w:r w:rsidRPr="00BD600B">
              <w:rPr>
                <w:rFonts w:ascii="宋体" w:hAnsi="宋体" w:cs="宋体" w:hint="eastAsia"/>
                <w:color w:val="000000"/>
                <w:kern w:val="0"/>
                <w:sz w:val="15"/>
                <w:szCs w:val="15"/>
              </w:rPr>
              <w:t>系统其他属性集</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F24B8F" w:rsidRPr="003B678A" w:rsidRDefault="00F24B8F" w:rsidP="00F24B8F">
            <w:pPr>
              <w:rPr>
                <w:rFonts w:ascii="Times New Roman" w:hAnsi="Times New Roman"/>
                <w:color w:val="FF0000"/>
                <w:sz w:val="15"/>
                <w:szCs w:val="15"/>
              </w:rPr>
            </w:pPr>
            <w:r w:rsidRPr="003B678A">
              <w:rPr>
                <w:rFonts w:ascii="Times New Roman" w:hAnsi="Times New Roman"/>
                <w:color w:val="FF0000"/>
                <w:sz w:val="15"/>
                <w:szCs w:val="15"/>
              </w:rPr>
              <w:t>Sys_</w:t>
            </w:r>
            <w:r>
              <w:rPr>
                <w:rFonts w:ascii="Times New Roman" w:hAnsi="Times New Roman" w:hint="eastAsia"/>
                <w:color w:val="FF0000"/>
                <w:sz w:val="15"/>
                <w:szCs w:val="15"/>
              </w:rPr>
              <w:t>Others</w:t>
            </w:r>
            <w:r w:rsidRPr="003B678A">
              <w:rPr>
                <w:rFonts w:ascii="Times New Roman" w:hAnsi="Times New Roman"/>
                <w:color w:val="FF0000"/>
                <w:sz w:val="15"/>
                <w:szCs w:val="15"/>
              </w:rPr>
              <w:t>_</w:t>
            </w:r>
            <w:r>
              <w:rPr>
                <w:rFonts w:ascii="Times New Roman" w:hAnsi="Times New Roman" w:hint="eastAsia"/>
                <w:color w:val="FF0000"/>
                <w:sz w:val="15"/>
                <w:szCs w:val="15"/>
              </w:rPr>
              <w:t>Reserved</w:t>
            </w:r>
          </w:p>
        </w:tc>
        <w:tc>
          <w:tcPr>
            <w:tcW w:w="2658" w:type="dxa"/>
            <w:tcBorders>
              <w:top w:val="single" w:sz="4" w:space="0" w:color="auto"/>
              <w:left w:val="nil"/>
              <w:bottom w:val="single" w:sz="4" w:space="0" w:color="auto"/>
              <w:right w:val="single" w:sz="4" w:space="0" w:color="auto"/>
            </w:tcBorders>
            <w:shd w:val="clear" w:color="auto" w:fill="auto"/>
            <w:noWrap/>
            <w:vAlign w:val="center"/>
            <w:hideMark/>
          </w:tcPr>
          <w:p w:rsidR="00F24B8F" w:rsidRPr="00BD600B" w:rsidRDefault="00F24B8F" w:rsidP="00F24B8F">
            <w:pPr>
              <w:widowControl/>
              <w:jc w:val="left"/>
              <w:rPr>
                <w:rFonts w:ascii="Times New Roman" w:eastAsia="宋体" w:hAnsi="Times New Roman" w:cs="Times New Roman"/>
                <w:color w:val="000000"/>
                <w:kern w:val="0"/>
                <w:sz w:val="15"/>
                <w:szCs w:val="15"/>
              </w:rPr>
            </w:pPr>
          </w:p>
        </w:tc>
      </w:tr>
    </w:tbl>
    <w:p w:rsidR="00236869" w:rsidRDefault="00236869" w:rsidP="00D60B4E">
      <w:pPr>
        <w:pStyle w:val="a9"/>
        <w:spacing w:before="156" w:after="156"/>
      </w:pPr>
    </w:p>
    <w:p w:rsidR="00903994" w:rsidRPr="005B71CB" w:rsidRDefault="00903994" w:rsidP="00076F87">
      <w:pPr>
        <w:pStyle w:val="a0"/>
        <w:spacing w:before="156" w:after="156"/>
        <w:rPr>
          <w:rFonts w:ascii="Times New Roman"/>
        </w:rPr>
      </w:pPr>
      <w:bookmarkStart w:id="211" w:name="_Toc362955523"/>
      <w:bookmarkStart w:id="212" w:name="_Toc362964568"/>
      <w:bookmarkStart w:id="213" w:name="_Toc387220325"/>
      <w:bookmarkStart w:id="214" w:name="_Toc388221120"/>
      <w:r w:rsidRPr="005B71CB">
        <w:rPr>
          <w:rFonts w:ascii="Times New Roman"/>
        </w:rPr>
        <w:t>照明系统</w:t>
      </w:r>
      <w:bookmarkEnd w:id="211"/>
      <w:bookmarkEnd w:id="212"/>
      <w:bookmarkEnd w:id="213"/>
      <w:r w:rsidR="001C3DB3">
        <w:rPr>
          <w:rFonts w:ascii="Times New Roman" w:hint="eastAsia"/>
        </w:rPr>
        <w:t>的数据模型</w:t>
      </w:r>
      <w:bookmarkEnd w:id="214"/>
    </w:p>
    <w:p w:rsidR="00903994" w:rsidRPr="005B71CB" w:rsidRDefault="00903994" w:rsidP="00D60B4E">
      <w:pPr>
        <w:tabs>
          <w:tab w:val="left" w:pos="0"/>
        </w:tabs>
        <w:spacing w:before="156" w:after="156" w:line="360" w:lineRule="auto"/>
        <w:ind w:rightChars="-10" w:right="-21" w:firstLineChars="196" w:firstLine="412"/>
        <w:rPr>
          <w:szCs w:val="21"/>
        </w:rPr>
      </w:pPr>
      <w:r w:rsidRPr="005B71CB">
        <w:rPr>
          <w:szCs w:val="21"/>
        </w:rPr>
        <w:t>1</w:t>
      </w:r>
      <w:r w:rsidRPr="005B71CB">
        <w:rPr>
          <w:szCs w:val="21"/>
        </w:rPr>
        <w:t>）测量数据：</w:t>
      </w:r>
      <w:r w:rsidR="006920D9">
        <w:rPr>
          <w:rFonts w:hint="eastAsia"/>
          <w:szCs w:val="21"/>
        </w:rPr>
        <w:t>室外照度，室内照度，人员流动，</w:t>
      </w:r>
      <w:r w:rsidRPr="005B71CB">
        <w:rPr>
          <w:szCs w:val="21"/>
        </w:rPr>
        <w:t>特定区域照度；时间信息；</w:t>
      </w:r>
    </w:p>
    <w:p w:rsidR="00903994" w:rsidRDefault="00903994" w:rsidP="00D60B4E">
      <w:pPr>
        <w:tabs>
          <w:tab w:val="left" w:pos="0"/>
        </w:tabs>
        <w:spacing w:before="156" w:after="156" w:line="360" w:lineRule="auto"/>
        <w:ind w:rightChars="-10" w:right="-21" w:firstLineChars="196" w:firstLine="412"/>
        <w:rPr>
          <w:szCs w:val="21"/>
        </w:rPr>
      </w:pPr>
      <w:r w:rsidRPr="005B71CB">
        <w:rPr>
          <w:szCs w:val="21"/>
        </w:rPr>
        <w:t>2</w:t>
      </w:r>
      <w:r w:rsidRPr="005B71CB">
        <w:rPr>
          <w:szCs w:val="21"/>
        </w:rPr>
        <w:t>）控制数据：</w:t>
      </w:r>
      <w:r>
        <w:rPr>
          <w:rFonts w:hint="eastAsia"/>
          <w:szCs w:val="21"/>
        </w:rPr>
        <w:t>照度设定值；</w:t>
      </w:r>
      <w:r w:rsidR="006920D9">
        <w:rPr>
          <w:rFonts w:hint="eastAsia"/>
          <w:szCs w:val="21"/>
        </w:rPr>
        <w:t>时间程序</w:t>
      </w:r>
      <w:r>
        <w:rPr>
          <w:rFonts w:hint="eastAsia"/>
          <w:szCs w:val="21"/>
        </w:rPr>
        <w:t>控制；</w:t>
      </w:r>
    </w:p>
    <w:p w:rsidR="00903994" w:rsidRDefault="006920D9" w:rsidP="003B4740">
      <w:pPr>
        <w:tabs>
          <w:tab w:val="left" w:pos="0"/>
        </w:tabs>
        <w:spacing w:before="156" w:after="156" w:line="360" w:lineRule="auto"/>
        <w:ind w:rightChars="-10" w:right="-21" w:firstLineChars="196" w:firstLine="412"/>
        <w:rPr>
          <w:szCs w:val="21"/>
        </w:rPr>
      </w:pPr>
      <w:r>
        <w:rPr>
          <w:rFonts w:hint="eastAsia"/>
          <w:szCs w:val="21"/>
        </w:rPr>
        <w:t>3</w:t>
      </w:r>
      <w:r>
        <w:rPr>
          <w:rFonts w:hint="eastAsia"/>
          <w:szCs w:val="21"/>
        </w:rPr>
        <w:t>）状态数据：</w:t>
      </w:r>
      <w:r w:rsidR="0080688A">
        <w:rPr>
          <w:rFonts w:hint="eastAsia"/>
          <w:szCs w:val="21"/>
        </w:rPr>
        <w:t>照明系统</w:t>
      </w:r>
      <w:r>
        <w:rPr>
          <w:rFonts w:hint="eastAsia"/>
          <w:szCs w:val="21"/>
        </w:rPr>
        <w:t>运行状态；</w:t>
      </w:r>
    </w:p>
    <w:p w:rsidR="00170C81" w:rsidRDefault="003B4740" w:rsidP="00D60B4E">
      <w:pPr>
        <w:pStyle w:val="a9"/>
        <w:spacing w:before="156" w:after="156"/>
        <w:rPr>
          <w:rFonts w:ascii="Times New Roman"/>
        </w:rPr>
      </w:pPr>
      <w:r>
        <w:rPr>
          <w:rFonts w:ascii="Times New Roman" w:hint="eastAsia"/>
        </w:rPr>
        <w:t>照明系统的系统属性见表</w:t>
      </w:r>
      <w:r w:rsidR="001C3DB3">
        <w:rPr>
          <w:rFonts w:ascii="Times New Roman" w:hint="eastAsia"/>
        </w:rPr>
        <w:t>29</w:t>
      </w:r>
      <w:r>
        <w:rPr>
          <w:rFonts w:ascii="Times New Roman" w:hint="eastAsia"/>
        </w:rPr>
        <w:t>。</w:t>
      </w:r>
    </w:p>
    <w:p w:rsidR="003B4740" w:rsidRDefault="003B4740" w:rsidP="003B4740">
      <w:pPr>
        <w:pStyle w:val="affffff1"/>
        <w:numPr>
          <w:ilvl w:val="0"/>
          <w:numId w:val="2"/>
        </w:numPr>
        <w:spacing w:beforeLines="0" w:afterLines="0"/>
        <w:ind w:left="0"/>
        <w:rPr>
          <w:rFonts w:ascii="Times New Roman"/>
        </w:rPr>
      </w:pPr>
      <w:bookmarkStart w:id="215" w:name="_Toc388221275"/>
      <w:r>
        <w:rPr>
          <w:rFonts w:ascii="Times New Roman" w:hint="eastAsia"/>
        </w:rPr>
        <w:t>照明系统的系统属性</w:t>
      </w:r>
      <w:bookmarkEnd w:id="215"/>
    </w:p>
    <w:tbl>
      <w:tblPr>
        <w:tblW w:w="9473" w:type="dxa"/>
        <w:tblInd w:w="97" w:type="dxa"/>
        <w:tblLook w:val="04A0"/>
      </w:tblPr>
      <w:tblGrid>
        <w:gridCol w:w="579"/>
        <w:gridCol w:w="1417"/>
        <w:gridCol w:w="1985"/>
        <w:gridCol w:w="3650"/>
        <w:gridCol w:w="1842"/>
      </w:tblGrid>
      <w:tr w:rsidR="00D515D6" w:rsidRPr="00BD600B" w:rsidTr="00D515D6">
        <w:trPr>
          <w:trHeight w:val="300"/>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15D6" w:rsidRPr="00BD600B" w:rsidRDefault="00D515D6" w:rsidP="000A1F64">
            <w:pPr>
              <w:widowControl/>
              <w:jc w:val="center"/>
              <w:rPr>
                <w:rFonts w:ascii="Times New Roman" w:hAnsi="Times New Roman"/>
                <w:color w:val="000000"/>
                <w:kern w:val="0"/>
                <w:sz w:val="15"/>
                <w:szCs w:val="15"/>
              </w:rPr>
            </w:pPr>
            <w:r w:rsidRPr="00BD600B">
              <w:rPr>
                <w:rFonts w:ascii="宋体" w:hAnsi="宋体" w:hint="eastAsia"/>
                <w:color w:val="000000"/>
                <w:kern w:val="0"/>
                <w:sz w:val="15"/>
                <w:szCs w:val="15"/>
              </w:rPr>
              <w:t>序号</w:t>
            </w:r>
          </w:p>
        </w:tc>
        <w:tc>
          <w:tcPr>
            <w:tcW w:w="1417" w:type="dxa"/>
            <w:tcBorders>
              <w:top w:val="single" w:sz="4" w:space="0" w:color="auto"/>
              <w:left w:val="nil"/>
              <w:bottom w:val="single" w:sz="4" w:space="0" w:color="auto"/>
              <w:right w:val="single" w:sz="4" w:space="0" w:color="auto"/>
            </w:tcBorders>
          </w:tcPr>
          <w:p w:rsidR="00D515D6" w:rsidRPr="00BD600B" w:rsidRDefault="00D515D6" w:rsidP="000A1F64">
            <w:pPr>
              <w:widowControl/>
              <w:jc w:val="center"/>
              <w:rPr>
                <w:rFonts w:ascii="宋体" w:hAnsi="宋体"/>
                <w:color w:val="000000"/>
                <w:kern w:val="0"/>
                <w:sz w:val="15"/>
                <w:szCs w:val="15"/>
              </w:rPr>
            </w:pPr>
            <w:r w:rsidRPr="00BD600B">
              <w:rPr>
                <w:rFonts w:ascii="宋体" w:hAnsi="宋体" w:hint="eastAsia"/>
                <w:color w:val="000000"/>
                <w:kern w:val="0"/>
                <w:sz w:val="15"/>
                <w:szCs w:val="15"/>
              </w:rPr>
              <w:t>数据集</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15D6" w:rsidRPr="00BD600B" w:rsidRDefault="00D515D6" w:rsidP="00D515D6">
            <w:pPr>
              <w:widowControl/>
              <w:jc w:val="center"/>
              <w:rPr>
                <w:rFonts w:ascii="Times New Roman" w:hAnsi="Times New Roman"/>
                <w:color w:val="000000"/>
                <w:kern w:val="0"/>
                <w:sz w:val="15"/>
                <w:szCs w:val="15"/>
              </w:rPr>
            </w:pPr>
            <w:r w:rsidRPr="00BD600B">
              <w:rPr>
                <w:rFonts w:ascii="宋体" w:hAnsi="宋体" w:cs="宋体" w:hint="eastAsia"/>
                <w:color w:val="000000"/>
                <w:kern w:val="0"/>
                <w:sz w:val="15"/>
                <w:szCs w:val="15"/>
              </w:rPr>
              <w:t>数据集说明</w:t>
            </w:r>
          </w:p>
        </w:tc>
        <w:tc>
          <w:tcPr>
            <w:tcW w:w="3650" w:type="dxa"/>
            <w:tcBorders>
              <w:top w:val="single" w:sz="4" w:space="0" w:color="auto"/>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center"/>
              <w:rPr>
                <w:rFonts w:ascii="Times New Roman" w:hAnsi="Times New Roman"/>
                <w:color w:val="000000"/>
                <w:kern w:val="0"/>
                <w:sz w:val="15"/>
                <w:szCs w:val="15"/>
              </w:rPr>
            </w:pPr>
            <w:r w:rsidRPr="00BD600B">
              <w:rPr>
                <w:rFonts w:ascii="宋体" w:hAnsi="宋体" w:hint="eastAsia"/>
                <w:color w:val="000000"/>
                <w:kern w:val="0"/>
                <w:sz w:val="15"/>
                <w:szCs w:val="15"/>
              </w:rPr>
              <w:t>数据集包含属性</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center"/>
              <w:rPr>
                <w:rFonts w:ascii="Times New Roman" w:hAnsi="Times New Roman"/>
                <w:color w:val="000000"/>
                <w:kern w:val="0"/>
                <w:sz w:val="15"/>
                <w:szCs w:val="15"/>
              </w:rPr>
            </w:pPr>
            <w:r w:rsidRPr="00BD600B">
              <w:rPr>
                <w:rFonts w:ascii="宋体" w:hAnsi="宋体" w:hint="eastAsia"/>
                <w:color w:val="000000"/>
                <w:kern w:val="0"/>
                <w:sz w:val="15"/>
                <w:szCs w:val="15"/>
              </w:rPr>
              <w:t>属性说明</w:t>
            </w:r>
          </w:p>
        </w:tc>
      </w:tr>
      <w:tr w:rsidR="00D515D6" w:rsidRPr="00BD600B" w:rsidTr="00D515D6">
        <w:trPr>
          <w:trHeight w:val="300"/>
        </w:trPr>
        <w:tc>
          <w:tcPr>
            <w:tcW w:w="579" w:type="dxa"/>
            <w:vMerge w:val="restart"/>
            <w:tcBorders>
              <w:top w:val="single" w:sz="4" w:space="0" w:color="auto"/>
              <w:left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r w:rsidRPr="00BD600B">
              <w:rPr>
                <w:rFonts w:ascii="宋体" w:eastAsia="宋体" w:hAnsi="宋体" w:cs="宋体" w:hint="eastAsia"/>
                <w:color w:val="000000"/>
                <w:kern w:val="0"/>
                <w:sz w:val="15"/>
                <w:szCs w:val="15"/>
              </w:rPr>
              <w:t>1</w:t>
            </w:r>
          </w:p>
        </w:tc>
        <w:tc>
          <w:tcPr>
            <w:tcW w:w="1417" w:type="dxa"/>
            <w:vMerge w:val="restart"/>
            <w:tcBorders>
              <w:top w:val="single" w:sz="4" w:space="0" w:color="auto"/>
              <w:left w:val="single" w:sz="4" w:space="0" w:color="auto"/>
              <w:right w:val="single" w:sz="4" w:space="0" w:color="auto"/>
            </w:tcBorders>
            <w:vAlign w:val="center"/>
          </w:tcPr>
          <w:p w:rsidR="00D515D6" w:rsidRPr="00BD600B" w:rsidRDefault="00D515D6" w:rsidP="00D515D6">
            <w:pPr>
              <w:widowControl/>
              <w:rPr>
                <w:rFonts w:ascii="Times New Roman" w:hAnsi="Times New Roman"/>
                <w:color w:val="000000"/>
                <w:kern w:val="0"/>
                <w:sz w:val="15"/>
                <w:szCs w:val="15"/>
              </w:rPr>
            </w:pPr>
            <w:r w:rsidRPr="00BD600B">
              <w:rPr>
                <w:rFonts w:ascii="Times New Roman" w:hAnsi="Times New Roman"/>
                <w:color w:val="000000"/>
                <w:kern w:val="0"/>
                <w:sz w:val="15"/>
                <w:szCs w:val="15"/>
              </w:rPr>
              <w:t>GeneralPropSet</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15D6" w:rsidRPr="00BD600B" w:rsidRDefault="00D515D6" w:rsidP="00D515D6">
            <w:pPr>
              <w:widowControl/>
              <w:rPr>
                <w:rFonts w:ascii="宋体" w:eastAsia="宋体" w:hAnsi="宋体" w:cs="宋体"/>
                <w:color w:val="000000"/>
                <w:kern w:val="0"/>
                <w:sz w:val="15"/>
                <w:szCs w:val="15"/>
              </w:rPr>
            </w:pPr>
            <w:r>
              <w:rPr>
                <w:rFonts w:ascii="宋体" w:hAnsi="宋体" w:cs="宋体" w:hint="eastAsia"/>
                <w:color w:val="000000"/>
                <w:kern w:val="0"/>
                <w:sz w:val="15"/>
                <w:szCs w:val="15"/>
              </w:rPr>
              <w:t>照明</w:t>
            </w:r>
            <w:r w:rsidRPr="00BD600B">
              <w:rPr>
                <w:rFonts w:ascii="宋体" w:hAnsi="宋体" w:cs="宋体" w:hint="eastAsia"/>
                <w:color w:val="000000"/>
                <w:kern w:val="0"/>
                <w:sz w:val="15"/>
                <w:szCs w:val="15"/>
              </w:rPr>
              <w:t>系统通用属性集</w:t>
            </w:r>
          </w:p>
        </w:tc>
        <w:tc>
          <w:tcPr>
            <w:tcW w:w="3650" w:type="dxa"/>
            <w:tcBorders>
              <w:top w:val="single" w:sz="4" w:space="0" w:color="auto"/>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color w:val="000000"/>
                <w:kern w:val="0"/>
                <w:sz w:val="15"/>
                <w:szCs w:val="15"/>
              </w:rPr>
              <w:t>Sys_ID</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left"/>
              <w:rPr>
                <w:rFonts w:ascii="宋体" w:hAnsi="宋体" w:cs="宋体"/>
                <w:color w:val="000000"/>
                <w:kern w:val="0"/>
                <w:sz w:val="15"/>
                <w:szCs w:val="15"/>
              </w:rPr>
            </w:pPr>
            <w:r>
              <w:rPr>
                <w:rFonts w:ascii="宋体" w:hAnsi="宋体" w:cs="宋体" w:hint="eastAsia"/>
                <w:color w:val="000000"/>
                <w:kern w:val="0"/>
                <w:sz w:val="15"/>
                <w:szCs w:val="15"/>
              </w:rPr>
              <w:t>照明</w:t>
            </w:r>
            <w:r w:rsidRPr="00BD600B">
              <w:rPr>
                <w:rFonts w:ascii="宋体" w:hAnsi="宋体" w:cs="宋体" w:hint="eastAsia"/>
                <w:color w:val="000000"/>
                <w:kern w:val="0"/>
                <w:sz w:val="15"/>
                <w:szCs w:val="15"/>
              </w:rPr>
              <w:t>系统标识</w:t>
            </w:r>
          </w:p>
        </w:tc>
      </w:tr>
      <w:tr w:rsidR="00D515D6" w:rsidRPr="00BD600B" w:rsidTr="00D515D6">
        <w:trPr>
          <w:trHeight w:val="300"/>
        </w:trPr>
        <w:tc>
          <w:tcPr>
            <w:tcW w:w="579" w:type="dxa"/>
            <w:vMerge/>
            <w:tcBorders>
              <w:left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417" w:type="dxa"/>
            <w:vMerge/>
            <w:tcBorders>
              <w:left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515D6" w:rsidRPr="00BD600B" w:rsidRDefault="00D515D6" w:rsidP="00D515D6">
            <w:pPr>
              <w:widowControl/>
              <w:rPr>
                <w:rFonts w:ascii="宋体" w:eastAsia="宋体" w:hAnsi="宋体" w:cs="宋体"/>
                <w:color w:val="000000"/>
                <w:kern w:val="0"/>
                <w:sz w:val="15"/>
                <w:szCs w:val="15"/>
              </w:rPr>
            </w:pPr>
          </w:p>
        </w:tc>
        <w:tc>
          <w:tcPr>
            <w:tcW w:w="3650"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color w:val="000000"/>
                <w:kern w:val="0"/>
                <w:sz w:val="15"/>
                <w:szCs w:val="15"/>
              </w:rPr>
              <w:t>Sys_Name</w:t>
            </w:r>
          </w:p>
        </w:tc>
        <w:tc>
          <w:tcPr>
            <w:tcW w:w="1842"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left"/>
              <w:rPr>
                <w:rFonts w:ascii="宋体" w:hAnsi="宋体" w:cs="宋体"/>
                <w:color w:val="000000"/>
                <w:kern w:val="0"/>
                <w:sz w:val="15"/>
                <w:szCs w:val="15"/>
              </w:rPr>
            </w:pPr>
            <w:r>
              <w:rPr>
                <w:rFonts w:ascii="宋体" w:hAnsi="宋体" w:cs="宋体" w:hint="eastAsia"/>
                <w:color w:val="000000"/>
                <w:kern w:val="0"/>
                <w:sz w:val="15"/>
                <w:szCs w:val="15"/>
              </w:rPr>
              <w:t>照明</w:t>
            </w:r>
            <w:r w:rsidRPr="00BD600B">
              <w:rPr>
                <w:rFonts w:ascii="宋体" w:hAnsi="宋体" w:cs="宋体" w:hint="eastAsia"/>
                <w:color w:val="000000"/>
                <w:kern w:val="0"/>
                <w:sz w:val="15"/>
                <w:szCs w:val="15"/>
              </w:rPr>
              <w:t>系统名称</w:t>
            </w:r>
          </w:p>
        </w:tc>
      </w:tr>
      <w:tr w:rsidR="00D515D6" w:rsidRPr="00BD600B" w:rsidTr="00D515D6">
        <w:trPr>
          <w:trHeight w:val="300"/>
        </w:trPr>
        <w:tc>
          <w:tcPr>
            <w:tcW w:w="579" w:type="dxa"/>
            <w:vMerge/>
            <w:tcBorders>
              <w:left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417" w:type="dxa"/>
            <w:vMerge/>
            <w:tcBorders>
              <w:left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515D6" w:rsidRPr="00BD600B" w:rsidRDefault="00D515D6" w:rsidP="00D515D6">
            <w:pPr>
              <w:widowControl/>
              <w:rPr>
                <w:rFonts w:ascii="宋体" w:eastAsia="宋体" w:hAnsi="宋体" w:cs="宋体"/>
                <w:color w:val="000000"/>
                <w:kern w:val="0"/>
                <w:sz w:val="15"/>
                <w:szCs w:val="15"/>
              </w:rPr>
            </w:pPr>
          </w:p>
        </w:tc>
        <w:tc>
          <w:tcPr>
            <w:tcW w:w="3650"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color w:val="000000"/>
                <w:kern w:val="0"/>
                <w:sz w:val="15"/>
                <w:szCs w:val="15"/>
              </w:rPr>
              <w:t>Sys_Type</w:t>
            </w:r>
          </w:p>
        </w:tc>
        <w:tc>
          <w:tcPr>
            <w:tcW w:w="1842"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left"/>
              <w:rPr>
                <w:rFonts w:ascii="宋体" w:hAnsi="宋体" w:cs="宋体"/>
                <w:color w:val="000000"/>
                <w:kern w:val="0"/>
                <w:sz w:val="15"/>
                <w:szCs w:val="15"/>
              </w:rPr>
            </w:pPr>
            <w:r>
              <w:rPr>
                <w:rFonts w:ascii="宋体" w:hAnsi="宋体" w:cs="宋体" w:hint="eastAsia"/>
                <w:color w:val="000000"/>
                <w:kern w:val="0"/>
                <w:sz w:val="15"/>
                <w:szCs w:val="15"/>
              </w:rPr>
              <w:t>照明</w:t>
            </w:r>
            <w:r w:rsidRPr="00BD600B">
              <w:rPr>
                <w:rFonts w:ascii="宋体" w:hAnsi="宋体" w:cs="宋体" w:hint="eastAsia"/>
                <w:color w:val="000000"/>
                <w:kern w:val="0"/>
                <w:sz w:val="15"/>
                <w:szCs w:val="15"/>
              </w:rPr>
              <w:t>系统类型</w:t>
            </w:r>
          </w:p>
        </w:tc>
      </w:tr>
      <w:tr w:rsidR="00D515D6" w:rsidRPr="00BD600B" w:rsidTr="00D515D6">
        <w:trPr>
          <w:trHeight w:val="300"/>
        </w:trPr>
        <w:tc>
          <w:tcPr>
            <w:tcW w:w="579" w:type="dxa"/>
            <w:vMerge/>
            <w:tcBorders>
              <w:left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417" w:type="dxa"/>
            <w:vMerge/>
            <w:tcBorders>
              <w:left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515D6" w:rsidRPr="00BD600B" w:rsidRDefault="00D515D6" w:rsidP="00D515D6">
            <w:pPr>
              <w:widowControl/>
              <w:rPr>
                <w:rFonts w:ascii="宋体" w:eastAsia="宋体" w:hAnsi="宋体" w:cs="宋体"/>
                <w:color w:val="000000"/>
                <w:kern w:val="0"/>
                <w:sz w:val="15"/>
                <w:szCs w:val="15"/>
              </w:rPr>
            </w:pPr>
          </w:p>
        </w:tc>
        <w:tc>
          <w:tcPr>
            <w:tcW w:w="3650"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color w:val="000000"/>
                <w:kern w:val="0"/>
                <w:sz w:val="15"/>
                <w:szCs w:val="15"/>
              </w:rPr>
              <w:t>Sys_Nr_of_Propertys</w:t>
            </w:r>
          </w:p>
        </w:tc>
        <w:tc>
          <w:tcPr>
            <w:tcW w:w="1842"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left"/>
              <w:rPr>
                <w:rFonts w:ascii="宋体" w:hAnsi="宋体" w:cs="宋体"/>
                <w:color w:val="000000"/>
                <w:kern w:val="0"/>
                <w:sz w:val="15"/>
                <w:szCs w:val="15"/>
              </w:rPr>
            </w:pPr>
            <w:r>
              <w:rPr>
                <w:rFonts w:ascii="宋体" w:hAnsi="宋体" w:cs="宋体" w:hint="eastAsia"/>
                <w:color w:val="000000"/>
                <w:kern w:val="0"/>
                <w:sz w:val="15"/>
                <w:szCs w:val="15"/>
              </w:rPr>
              <w:t>照明</w:t>
            </w:r>
            <w:r w:rsidRPr="00BD600B">
              <w:rPr>
                <w:rFonts w:ascii="宋体" w:hAnsi="宋体" w:cs="宋体" w:hint="eastAsia"/>
                <w:color w:val="000000"/>
                <w:kern w:val="0"/>
                <w:sz w:val="15"/>
                <w:szCs w:val="15"/>
              </w:rPr>
              <w:t>系统属性个数</w:t>
            </w:r>
          </w:p>
        </w:tc>
      </w:tr>
      <w:tr w:rsidR="00D515D6" w:rsidRPr="00BD600B" w:rsidTr="00D515D6">
        <w:trPr>
          <w:trHeight w:val="300"/>
        </w:trPr>
        <w:tc>
          <w:tcPr>
            <w:tcW w:w="579" w:type="dxa"/>
            <w:vMerge/>
            <w:tcBorders>
              <w:left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417" w:type="dxa"/>
            <w:vMerge/>
            <w:tcBorders>
              <w:left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515D6" w:rsidRPr="00BD600B" w:rsidRDefault="00D515D6" w:rsidP="00D515D6">
            <w:pPr>
              <w:widowControl/>
              <w:rPr>
                <w:rFonts w:ascii="宋体" w:eastAsia="宋体" w:hAnsi="宋体" w:cs="宋体"/>
                <w:color w:val="000000"/>
                <w:kern w:val="0"/>
                <w:sz w:val="15"/>
                <w:szCs w:val="15"/>
              </w:rPr>
            </w:pPr>
          </w:p>
        </w:tc>
        <w:tc>
          <w:tcPr>
            <w:tcW w:w="3650"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color w:val="000000"/>
                <w:kern w:val="0"/>
                <w:sz w:val="15"/>
                <w:szCs w:val="15"/>
              </w:rPr>
              <w:t>Sys_Nr_of_StaticPropertys</w:t>
            </w:r>
          </w:p>
        </w:tc>
        <w:tc>
          <w:tcPr>
            <w:tcW w:w="1842"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left"/>
              <w:rPr>
                <w:rFonts w:ascii="宋体" w:hAnsi="宋体" w:cs="宋体"/>
                <w:color w:val="000000"/>
                <w:kern w:val="0"/>
                <w:sz w:val="15"/>
                <w:szCs w:val="15"/>
              </w:rPr>
            </w:pPr>
            <w:r>
              <w:rPr>
                <w:rFonts w:ascii="宋体" w:hAnsi="宋体" w:cs="宋体" w:hint="eastAsia"/>
                <w:color w:val="000000"/>
                <w:kern w:val="0"/>
                <w:sz w:val="15"/>
                <w:szCs w:val="15"/>
              </w:rPr>
              <w:t>照明</w:t>
            </w:r>
            <w:r w:rsidRPr="00BD600B">
              <w:rPr>
                <w:rFonts w:ascii="宋体" w:hAnsi="宋体" w:cs="宋体" w:hint="eastAsia"/>
                <w:color w:val="000000"/>
                <w:kern w:val="0"/>
                <w:sz w:val="15"/>
                <w:szCs w:val="15"/>
              </w:rPr>
              <w:t>系统静态属性个数</w:t>
            </w:r>
          </w:p>
        </w:tc>
      </w:tr>
      <w:tr w:rsidR="00D515D6" w:rsidRPr="00BD600B" w:rsidTr="00D515D6">
        <w:trPr>
          <w:trHeight w:val="300"/>
        </w:trPr>
        <w:tc>
          <w:tcPr>
            <w:tcW w:w="579" w:type="dxa"/>
            <w:vMerge/>
            <w:tcBorders>
              <w:left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417" w:type="dxa"/>
            <w:vMerge/>
            <w:tcBorders>
              <w:left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515D6" w:rsidRPr="00BD600B" w:rsidRDefault="00D515D6" w:rsidP="00D515D6">
            <w:pPr>
              <w:widowControl/>
              <w:rPr>
                <w:rFonts w:ascii="宋体" w:eastAsia="宋体" w:hAnsi="宋体" w:cs="宋体"/>
                <w:color w:val="000000"/>
                <w:kern w:val="0"/>
                <w:sz w:val="15"/>
                <w:szCs w:val="15"/>
              </w:rPr>
            </w:pPr>
          </w:p>
        </w:tc>
        <w:tc>
          <w:tcPr>
            <w:tcW w:w="3650"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color w:val="000000"/>
                <w:kern w:val="0"/>
                <w:sz w:val="15"/>
                <w:szCs w:val="15"/>
              </w:rPr>
              <w:t>Sys_Nr_of_MeasPropertys</w:t>
            </w:r>
          </w:p>
        </w:tc>
        <w:tc>
          <w:tcPr>
            <w:tcW w:w="1842"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left"/>
              <w:rPr>
                <w:rFonts w:ascii="宋体" w:hAnsi="宋体" w:cs="宋体"/>
                <w:color w:val="000000"/>
                <w:kern w:val="0"/>
                <w:sz w:val="15"/>
                <w:szCs w:val="15"/>
              </w:rPr>
            </w:pPr>
            <w:r>
              <w:rPr>
                <w:rFonts w:ascii="宋体" w:hAnsi="宋体" w:cs="宋体" w:hint="eastAsia"/>
                <w:color w:val="000000"/>
                <w:kern w:val="0"/>
                <w:sz w:val="15"/>
                <w:szCs w:val="15"/>
              </w:rPr>
              <w:t>照明</w:t>
            </w:r>
            <w:r w:rsidRPr="00BD600B">
              <w:rPr>
                <w:rFonts w:ascii="宋体" w:hAnsi="宋体" w:cs="宋体" w:hint="eastAsia"/>
                <w:color w:val="000000"/>
                <w:kern w:val="0"/>
                <w:sz w:val="15"/>
                <w:szCs w:val="15"/>
              </w:rPr>
              <w:t>系统测量属性个数</w:t>
            </w:r>
          </w:p>
        </w:tc>
      </w:tr>
      <w:tr w:rsidR="00D515D6" w:rsidRPr="00BD600B" w:rsidTr="00D515D6">
        <w:trPr>
          <w:trHeight w:val="300"/>
        </w:trPr>
        <w:tc>
          <w:tcPr>
            <w:tcW w:w="579" w:type="dxa"/>
            <w:vMerge/>
            <w:tcBorders>
              <w:left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417" w:type="dxa"/>
            <w:vMerge/>
            <w:tcBorders>
              <w:left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515D6" w:rsidRPr="00BD600B" w:rsidRDefault="00D515D6" w:rsidP="00D515D6">
            <w:pPr>
              <w:widowControl/>
              <w:rPr>
                <w:rFonts w:ascii="宋体" w:eastAsia="宋体" w:hAnsi="宋体" w:cs="宋体"/>
                <w:color w:val="000000"/>
                <w:kern w:val="0"/>
                <w:sz w:val="15"/>
                <w:szCs w:val="15"/>
              </w:rPr>
            </w:pPr>
          </w:p>
        </w:tc>
        <w:tc>
          <w:tcPr>
            <w:tcW w:w="3650"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color w:val="000000"/>
                <w:kern w:val="0"/>
                <w:sz w:val="15"/>
                <w:szCs w:val="15"/>
              </w:rPr>
              <w:t>Sys_Nr_of_CtrlPropertys</w:t>
            </w:r>
          </w:p>
        </w:tc>
        <w:tc>
          <w:tcPr>
            <w:tcW w:w="1842"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left"/>
              <w:rPr>
                <w:rFonts w:ascii="宋体" w:hAnsi="宋体" w:cs="宋体"/>
                <w:color w:val="000000"/>
                <w:kern w:val="0"/>
                <w:sz w:val="15"/>
                <w:szCs w:val="15"/>
              </w:rPr>
            </w:pPr>
            <w:r>
              <w:rPr>
                <w:rFonts w:ascii="宋体" w:hAnsi="宋体" w:cs="宋体" w:hint="eastAsia"/>
                <w:color w:val="000000"/>
                <w:kern w:val="0"/>
                <w:sz w:val="15"/>
                <w:szCs w:val="15"/>
              </w:rPr>
              <w:t>照明</w:t>
            </w:r>
            <w:r w:rsidRPr="00BD600B">
              <w:rPr>
                <w:rFonts w:ascii="宋体" w:hAnsi="宋体" w:cs="宋体" w:hint="eastAsia"/>
                <w:color w:val="000000"/>
                <w:kern w:val="0"/>
                <w:sz w:val="15"/>
                <w:szCs w:val="15"/>
              </w:rPr>
              <w:t>系统控制属性个数</w:t>
            </w:r>
          </w:p>
        </w:tc>
      </w:tr>
      <w:tr w:rsidR="00D515D6" w:rsidRPr="00BD600B" w:rsidTr="00D515D6">
        <w:trPr>
          <w:trHeight w:val="300"/>
        </w:trPr>
        <w:tc>
          <w:tcPr>
            <w:tcW w:w="579" w:type="dxa"/>
            <w:vMerge/>
            <w:tcBorders>
              <w:left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417" w:type="dxa"/>
            <w:vMerge/>
            <w:tcBorders>
              <w:left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515D6" w:rsidRPr="00BD600B" w:rsidRDefault="00D515D6" w:rsidP="00D515D6">
            <w:pPr>
              <w:widowControl/>
              <w:rPr>
                <w:rFonts w:ascii="宋体" w:eastAsia="宋体" w:hAnsi="宋体" w:cs="宋体"/>
                <w:color w:val="000000"/>
                <w:kern w:val="0"/>
                <w:sz w:val="15"/>
                <w:szCs w:val="15"/>
              </w:rPr>
            </w:pPr>
          </w:p>
        </w:tc>
        <w:tc>
          <w:tcPr>
            <w:tcW w:w="3650"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color w:val="000000"/>
                <w:kern w:val="0"/>
                <w:sz w:val="15"/>
                <w:szCs w:val="15"/>
              </w:rPr>
              <w:t>Sys_Nr_of_StatusPropertys</w:t>
            </w:r>
          </w:p>
        </w:tc>
        <w:tc>
          <w:tcPr>
            <w:tcW w:w="1842"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left"/>
              <w:rPr>
                <w:rFonts w:ascii="宋体" w:hAnsi="宋体" w:cs="宋体"/>
                <w:color w:val="000000"/>
                <w:kern w:val="0"/>
                <w:sz w:val="15"/>
                <w:szCs w:val="15"/>
              </w:rPr>
            </w:pPr>
            <w:r>
              <w:rPr>
                <w:rFonts w:ascii="宋体" w:hAnsi="宋体" w:cs="宋体" w:hint="eastAsia"/>
                <w:color w:val="000000"/>
                <w:kern w:val="0"/>
                <w:sz w:val="15"/>
                <w:szCs w:val="15"/>
              </w:rPr>
              <w:t>照明</w:t>
            </w:r>
            <w:r w:rsidRPr="00BD600B">
              <w:rPr>
                <w:rFonts w:ascii="宋体" w:hAnsi="宋体" w:cs="宋体" w:hint="eastAsia"/>
                <w:color w:val="000000"/>
                <w:kern w:val="0"/>
                <w:sz w:val="15"/>
                <w:szCs w:val="15"/>
              </w:rPr>
              <w:t>系统状态属性个数</w:t>
            </w:r>
          </w:p>
        </w:tc>
      </w:tr>
      <w:tr w:rsidR="00D515D6" w:rsidRPr="00BD600B" w:rsidTr="00D515D6">
        <w:trPr>
          <w:trHeight w:val="300"/>
        </w:trPr>
        <w:tc>
          <w:tcPr>
            <w:tcW w:w="579" w:type="dxa"/>
            <w:vMerge/>
            <w:tcBorders>
              <w:left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417" w:type="dxa"/>
            <w:vMerge/>
            <w:tcBorders>
              <w:left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515D6" w:rsidRPr="00BD600B" w:rsidRDefault="00D515D6" w:rsidP="00D515D6">
            <w:pPr>
              <w:widowControl/>
              <w:rPr>
                <w:rFonts w:ascii="宋体" w:eastAsia="宋体" w:hAnsi="宋体" w:cs="宋体"/>
                <w:color w:val="000000"/>
                <w:kern w:val="0"/>
                <w:sz w:val="15"/>
                <w:szCs w:val="15"/>
              </w:rPr>
            </w:pPr>
          </w:p>
        </w:tc>
        <w:tc>
          <w:tcPr>
            <w:tcW w:w="3650"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color w:val="000000"/>
                <w:kern w:val="0"/>
                <w:sz w:val="15"/>
                <w:szCs w:val="15"/>
              </w:rPr>
              <w:t>Sys_Nr_of_OtherPropertys</w:t>
            </w:r>
          </w:p>
        </w:tc>
        <w:tc>
          <w:tcPr>
            <w:tcW w:w="1842"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left"/>
              <w:rPr>
                <w:rFonts w:ascii="宋体" w:hAnsi="宋体" w:cs="宋体"/>
                <w:color w:val="000000"/>
                <w:kern w:val="0"/>
                <w:sz w:val="15"/>
                <w:szCs w:val="15"/>
              </w:rPr>
            </w:pPr>
            <w:r>
              <w:rPr>
                <w:rFonts w:ascii="宋体" w:hAnsi="宋体" w:cs="宋体" w:hint="eastAsia"/>
                <w:color w:val="000000"/>
                <w:kern w:val="0"/>
                <w:sz w:val="15"/>
                <w:szCs w:val="15"/>
              </w:rPr>
              <w:t>照明</w:t>
            </w:r>
            <w:r w:rsidRPr="00BD600B">
              <w:rPr>
                <w:rFonts w:ascii="宋体" w:hAnsi="宋体" w:cs="宋体" w:hint="eastAsia"/>
                <w:color w:val="000000"/>
                <w:kern w:val="0"/>
                <w:sz w:val="15"/>
                <w:szCs w:val="15"/>
              </w:rPr>
              <w:t>系统其他属性个数</w:t>
            </w:r>
          </w:p>
        </w:tc>
      </w:tr>
      <w:tr w:rsidR="00D515D6" w:rsidRPr="00BD600B" w:rsidTr="00D515D6">
        <w:trPr>
          <w:trHeight w:val="300"/>
        </w:trPr>
        <w:tc>
          <w:tcPr>
            <w:tcW w:w="579" w:type="dxa"/>
            <w:vMerge/>
            <w:tcBorders>
              <w:left w:val="single" w:sz="4" w:space="0" w:color="auto"/>
              <w:bottom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417" w:type="dxa"/>
            <w:vMerge/>
            <w:tcBorders>
              <w:left w:val="single" w:sz="4" w:space="0" w:color="auto"/>
              <w:bottom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515D6" w:rsidRPr="00BD600B" w:rsidRDefault="00D515D6" w:rsidP="00D515D6">
            <w:pPr>
              <w:widowControl/>
              <w:rPr>
                <w:rFonts w:ascii="宋体" w:eastAsia="宋体" w:hAnsi="宋体" w:cs="宋体"/>
                <w:color w:val="000000"/>
                <w:kern w:val="0"/>
                <w:sz w:val="15"/>
                <w:szCs w:val="15"/>
              </w:rPr>
            </w:pPr>
          </w:p>
        </w:tc>
        <w:tc>
          <w:tcPr>
            <w:tcW w:w="3650"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left"/>
              <w:rPr>
                <w:rFonts w:ascii="Times New Roman" w:eastAsia="宋体" w:hAnsi="Times New Roman" w:cs="Times New Roman"/>
                <w:color w:val="000000"/>
                <w:kern w:val="0"/>
                <w:sz w:val="15"/>
                <w:szCs w:val="15"/>
              </w:rPr>
            </w:pPr>
            <w:r w:rsidRPr="00BD600B">
              <w:rPr>
                <w:rFonts w:ascii="Times New Roman" w:eastAsia="宋体" w:hAnsi="Times New Roman" w:cs="Times New Roman"/>
                <w:color w:val="000000"/>
                <w:kern w:val="0"/>
                <w:sz w:val="15"/>
                <w:szCs w:val="15"/>
              </w:rPr>
              <w:t>Sys_OtherProp</w:t>
            </w:r>
          </w:p>
        </w:tc>
        <w:tc>
          <w:tcPr>
            <w:tcW w:w="1842"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left"/>
              <w:rPr>
                <w:rFonts w:ascii="宋体" w:hAnsi="宋体" w:cs="宋体"/>
                <w:color w:val="000000"/>
                <w:kern w:val="0"/>
                <w:sz w:val="15"/>
                <w:szCs w:val="15"/>
              </w:rPr>
            </w:pPr>
            <w:r>
              <w:rPr>
                <w:rFonts w:ascii="宋体" w:hAnsi="宋体" w:cs="宋体" w:hint="eastAsia"/>
                <w:color w:val="000000"/>
                <w:kern w:val="0"/>
                <w:sz w:val="15"/>
                <w:szCs w:val="15"/>
              </w:rPr>
              <w:t>照明</w:t>
            </w:r>
            <w:r w:rsidRPr="00BD600B">
              <w:rPr>
                <w:rFonts w:ascii="宋体" w:hAnsi="宋体" w:cs="宋体" w:hint="eastAsia"/>
                <w:color w:val="000000"/>
                <w:kern w:val="0"/>
                <w:sz w:val="15"/>
                <w:szCs w:val="15"/>
              </w:rPr>
              <w:t>系统其他属性</w:t>
            </w:r>
          </w:p>
        </w:tc>
      </w:tr>
      <w:tr w:rsidR="00D515D6" w:rsidRPr="00BD600B" w:rsidTr="00D515D6">
        <w:trPr>
          <w:trHeight w:val="300"/>
        </w:trPr>
        <w:tc>
          <w:tcPr>
            <w:tcW w:w="579" w:type="dxa"/>
            <w:tcBorders>
              <w:top w:val="nil"/>
              <w:left w:val="single" w:sz="4" w:space="0" w:color="auto"/>
              <w:bottom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r w:rsidRPr="00BD600B">
              <w:rPr>
                <w:rFonts w:ascii="宋体" w:eastAsia="宋体" w:hAnsi="宋体" w:cs="宋体" w:hint="eastAsia"/>
                <w:color w:val="000000"/>
                <w:kern w:val="0"/>
                <w:sz w:val="15"/>
                <w:szCs w:val="15"/>
              </w:rPr>
              <w:t>2</w:t>
            </w:r>
          </w:p>
        </w:tc>
        <w:tc>
          <w:tcPr>
            <w:tcW w:w="1417" w:type="dxa"/>
            <w:tcBorders>
              <w:top w:val="nil"/>
              <w:left w:val="single" w:sz="4" w:space="0" w:color="auto"/>
              <w:bottom w:val="single" w:sz="4" w:space="0" w:color="auto"/>
              <w:right w:val="single" w:sz="4" w:space="0" w:color="auto"/>
            </w:tcBorders>
            <w:vAlign w:val="center"/>
          </w:tcPr>
          <w:p w:rsidR="00D515D6" w:rsidRPr="00BD600B" w:rsidRDefault="00D515D6" w:rsidP="00D515D6">
            <w:pPr>
              <w:widowControl/>
              <w:rPr>
                <w:rFonts w:ascii="Times New Roman" w:hAnsi="Times New Roman"/>
                <w:color w:val="000000"/>
                <w:kern w:val="0"/>
                <w:sz w:val="15"/>
                <w:szCs w:val="15"/>
              </w:rPr>
            </w:pPr>
            <w:r w:rsidRPr="00BD600B">
              <w:rPr>
                <w:rFonts w:ascii="Times New Roman" w:hAnsi="Times New Roman"/>
                <w:color w:val="000000"/>
                <w:kern w:val="0"/>
                <w:sz w:val="15"/>
                <w:szCs w:val="15"/>
              </w:rPr>
              <w:t>SysStaticSet</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D515D6" w:rsidRPr="00BD600B" w:rsidRDefault="00D515D6" w:rsidP="00D515D6">
            <w:pPr>
              <w:widowControl/>
              <w:rPr>
                <w:rFonts w:ascii="宋体" w:eastAsia="宋体" w:hAnsi="宋体" w:cs="宋体"/>
                <w:color w:val="000000"/>
                <w:kern w:val="0"/>
                <w:sz w:val="15"/>
                <w:szCs w:val="15"/>
              </w:rPr>
            </w:pPr>
            <w:r>
              <w:rPr>
                <w:rFonts w:ascii="宋体" w:hAnsi="宋体" w:cs="宋体" w:hint="eastAsia"/>
                <w:color w:val="000000"/>
                <w:kern w:val="0"/>
                <w:sz w:val="15"/>
                <w:szCs w:val="15"/>
              </w:rPr>
              <w:t>照明</w:t>
            </w:r>
            <w:r w:rsidRPr="00BD600B">
              <w:rPr>
                <w:rFonts w:ascii="宋体" w:hAnsi="宋体" w:cs="宋体" w:hint="eastAsia"/>
                <w:color w:val="000000"/>
                <w:kern w:val="0"/>
                <w:sz w:val="15"/>
                <w:szCs w:val="15"/>
              </w:rPr>
              <w:t>系统静态属性集</w:t>
            </w:r>
          </w:p>
        </w:tc>
        <w:tc>
          <w:tcPr>
            <w:tcW w:w="3650" w:type="dxa"/>
            <w:tcBorders>
              <w:top w:val="nil"/>
              <w:left w:val="nil"/>
              <w:bottom w:val="single" w:sz="4" w:space="0" w:color="auto"/>
              <w:right w:val="single" w:sz="4" w:space="0" w:color="auto"/>
            </w:tcBorders>
            <w:shd w:val="clear" w:color="auto" w:fill="auto"/>
            <w:noWrap/>
            <w:vAlign w:val="center"/>
            <w:hideMark/>
          </w:tcPr>
          <w:p w:rsidR="00D515D6" w:rsidRPr="00E44B75" w:rsidRDefault="00D515D6" w:rsidP="00057A80">
            <w:pPr>
              <w:rPr>
                <w:rFonts w:ascii="Times New Roman" w:hAnsi="Times New Roman"/>
                <w:color w:val="FF0000"/>
                <w:sz w:val="15"/>
                <w:szCs w:val="15"/>
              </w:rPr>
            </w:pPr>
            <w:r w:rsidRPr="00E44B75">
              <w:rPr>
                <w:rFonts w:ascii="Times New Roman" w:hAnsi="Times New Roman"/>
                <w:color w:val="FF0000"/>
                <w:kern w:val="0"/>
                <w:sz w:val="15"/>
                <w:szCs w:val="15"/>
              </w:rPr>
              <w:t>Sys_</w:t>
            </w:r>
            <w:r w:rsidRPr="00E44B75">
              <w:rPr>
                <w:rFonts w:ascii="Times New Roman" w:hAnsi="Times New Roman" w:hint="eastAsia"/>
                <w:color w:val="FF0000"/>
                <w:kern w:val="0"/>
                <w:sz w:val="15"/>
                <w:szCs w:val="15"/>
              </w:rPr>
              <w:t>Static_</w:t>
            </w:r>
            <w:r w:rsidRPr="00E44B75">
              <w:rPr>
                <w:rFonts w:ascii="Times New Roman" w:hAnsi="Times New Roman"/>
                <w:color w:val="FF0000"/>
                <w:kern w:val="0"/>
                <w:sz w:val="15"/>
                <w:szCs w:val="15"/>
              </w:rPr>
              <w:t>Composition</w:t>
            </w:r>
            <w:r w:rsidRPr="00E44B75">
              <w:rPr>
                <w:rFonts w:ascii="Times New Roman" w:hAnsi="Times New Roman" w:hint="eastAsia"/>
                <w:color w:val="FF0000"/>
                <w:kern w:val="0"/>
                <w:sz w:val="15"/>
                <w:szCs w:val="15"/>
              </w:rPr>
              <w:t>_LightingArea</w:t>
            </w:r>
          </w:p>
        </w:tc>
        <w:tc>
          <w:tcPr>
            <w:tcW w:w="1842"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57A80">
            <w:pPr>
              <w:widowControl/>
              <w:jc w:val="left"/>
              <w:rPr>
                <w:rFonts w:ascii="Times New Roman" w:eastAsia="宋体" w:hAnsi="Times New Roman" w:cs="Times New Roman"/>
                <w:color w:val="000000"/>
                <w:kern w:val="0"/>
                <w:sz w:val="15"/>
                <w:szCs w:val="15"/>
              </w:rPr>
            </w:pPr>
            <w:r>
              <w:rPr>
                <w:rFonts w:ascii="Times New Roman" w:eastAsia="宋体" w:hAnsi="Times New Roman" w:cs="Times New Roman" w:hint="eastAsia"/>
                <w:color w:val="000000"/>
                <w:kern w:val="0"/>
                <w:sz w:val="15"/>
                <w:szCs w:val="15"/>
              </w:rPr>
              <w:t>照明区域组成</w:t>
            </w:r>
          </w:p>
        </w:tc>
      </w:tr>
      <w:tr w:rsidR="00D515D6" w:rsidRPr="00BD600B" w:rsidTr="00D515D6">
        <w:trPr>
          <w:trHeight w:val="300"/>
        </w:trPr>
        <w:tc>
          <w:tcPr>
            <w:tcW w:w="579" w:type="dxa"/>
            <w:vMerge w:val="restart"/>
            <w:tcBorders>
              <w:top w:val="single" w:sz="4" w:space="0" w:color="auto"/>
              <w:left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r w:rsidRPr="00BD600B">
              <w:rPr>
                <w:rFonts w:ascii="宋体" w:eastAsia="宋体" w:hAnsi="宋体" w:cs="宋体" w:hint="eastAsia"/>
                <w:color w:val="000000"/>
                <w:kern w:val="0"/>
                <w:sz w:val="15"/>
                <w:szCs w:val="15"/>
              </w:rPr>
              <w:t>3</w:t>
            </w:r>
          </w:p>
        </w:tc>
        <w:tc>
          <w:tcPr>
            <w:tcW w:w="1417" w:type="dxa"/>
            <w:vMerge w:val="restart"/>
            <w:tcBorders>
              <w:top w:val="single" w:sz="4" w:space="0" w:color="auto"/>
              <w:left w:val="single" w:sz="4" w:space="0" w:color="auto"/>
              <w:right w:val="single" w:sz="4" w:space="0" w:color="auto"/>
            </w:tcBorders>
            <w:vAlign w:val="center"/>
          </w:tcPr>
          <w:p w:rsidR="00D515D6" w:rsidRPr="00BD600B" w:rsidRDefault="00D515D6" w:rsidP="00D515D6">
            <w:pPr>
              <w:widowControl/>
              <w:rPr>
                <w:rFonts w:ascii="Times New Roman" w:hAnsi="Times New Roman"/>
                <w:color w:val="000000"/>
                <w:kern w:val="0"/>
                <w:sz w:val="15"/>
                <w:szCs w:val="15"/>
              </w:rPr>
            </w:pPr>
            <w:r w:rsidRPr="00BD600B">
              <w:rPr>
                <w:rFonts w:ascii="Times New Roman" w:hAnsi="Times New Roman"/>
                <w:color w:val="000000"/>
                <w:kern w:val="0"/>
                <w:sz w:val="15"/>
                <w:szCs w:val="15"/>
              </w:rPr>
              <w:t>SysMeasureSet</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15D6" w:rsidRPr="00BD600B" w:rsidRDefault="00D515D6" w:rsidP="00D515D6">
            <w:pPr>
              <w:widowControl/>
              <w:rPr>
                <w:rFonts w:ascii="宋体" w:eastAsia="宋体" w:hAnsi="宋体" w:cs="宋体"/>
                <w:color w:val="000000"/>
                <w:kern w:val="0"/>
                <w:sz w:val="15"/>
                <w:szCs w:val="15"/>
              </w:rPr>
            </w:pPr>
            <w:r>
              <w:rPr>
                <w:rFonts w:ascii="宋体" w:hAnsi="宋体" w:cs="宋体" w:hint="eastAsia"/>
                <w:color w:val="000000"/>
                <w:kern w:val="0"/>
                <w:sz w:val="15"/>
                <w:szCs w:val="15"/>
              </w:rPr>
              <w:t>照明</w:t>
            </w:r>
            <w:r w:rsidRPr="00BD600B">
              <w:rPr>
                <w:rFonts w:ascii="宋体" w:hAnsi="宋体" w:cs="宋体" w:hint="eastAsia"/>
                <w:color w:val="000000"/>
                <w:kern w:val="0"/>
                <w:sz w:val="15"/>
                <w:szCs w:val="15"/>
              </w:rPr>
              <w:t>系统测量属性集</w:t>
            </w:r>
          </w:p>
        </w:tc>
        <w:tc>
          <w:tcPr>
            <w:tcW w:w="3650" w:type="dxa"/>
            <w:tcBorders>
              <w:top w:val="nil"/>
              <w:left w:val="nil"/>
              <w:bottom w:val="single" w:sz="4" w:space="0" w:color="auto"/>
              <w:right w:val="single" w:sz="4" w:space="0" w:color="auto"/>
            </w:tcBorders>
            <w:shd w:val="clear" w:color="auto" w:fill="auto"/>
            <w:noWrap/>
            <w:vAlign w:val="center"/>
            <w:hideMark/>
          </w:tcPr>
          <w:p w:rsidR="00D515D6" w:rsidRPr="004670A2" w:rsidRDefault="00D515D6" w:rsidP="00057A80">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w:t>
            </w:r>
            <w:r>
              <w:rPr>
                <w:rFonts w:ascii="Times New Roman" w:hAnsi="Times New Roman" w:hint="eastAsia"/>
                <w:color w:val="FF0000"/>
                <w:kern w:val="0"/>
                <w:sz w:val="15"/>
                <w:szCs w:val="15"/>
              </w:rPr>
              <w:t>Lux</w:t>
            </w:r>
            <w:r w:rsidRPr="004670A2">
              <w:rPr>
                <w:rFonts w:ascii="Times New Roman" w:hAnsi="Times New Roman" w:hint="eastAsia"/>
                <w:color w:val="FF0000"/>
                <w:kern w:val="0"/>
                <w:sz w:val="15"/>
                <w:szCs w:val="15"/>
              </w:rPr>
              <w:t>_</w:t>
            </w:r>
            <w:r>
              <w:rPr>
                <w:rFonts w:ascii="Times New Roman" w:hAnsi="Times New Roman" w:hint="eastAsia"/>
                <w:color w:val="FF0000"/>
                <w:kern w:val="0"/>
                <w:sz w:val="15"/>
                <w:szCs w:val="15"/>
              </w:rPr>
              <w:t>InsideBuildingArea</w:t>
            </w:r>
          </w:p>
        </w:tc>
        <w:tc>
          <w:tcPr>
            <w:tcW w:w="1842"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57A80">
            <w:pPr>
              <w:widowControl/>
              <w:jc w:val="left"/>
              <w:rPr>
                <w:rFonts w:ascii="Times New Roman" w:eastAsia="宋体" w:hAnsi="Times New Roman" w:cs="Times New Roman"/>
                <w:color w:val="000000"/>
                <w:kern w:val="0"/>
                <w:sz w:val="15"/>
                <w:szCs w:val="15"/>
              </w:rPr>
            </w:pPr>
            <w:r>
              <w:rPr>
                <w:rFonts w:hint="eastAsia"/>
                <w:sz w:val="15"/>
                <w:szCs w:val="15"/>
              </w:rPr>
              <w:t>室内区域照度</w:t>
            </w:r>
          </w:p>
        </w:tc>
      </w:tr>
      <w:tr w:rsidR="00D515D6" w:rsidRPr="00BD600B" w:rsidTr="00D515D6">
        <w:trPr>
          <w:trHeight w:val="300"/>
        </w:trPr>
        <w:tc>
          <w:tcPr>
            <w:tcW w:w="579" w:type="dxa"/>
            <w:vMerge/>
            <w:tcBorders>
              <w:left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417" w:type="dxa"/>
            <w:vMerge/>
            <w:tcBorders>
              <w:left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985" w:type="dxa"/>
            <w:vMerge/>
            <w:tcBorders>
              <w:top w:val="nil"/>
              <w:left w:val="single" w:sz="4" w:space="0" w:color="auto"/>
              <w:bottom w:val="single" w:sz="4" w:space="0" w:color="auto"/>
              <w:right w:val="single" w:sz="4" w:space="0" w:color="auto"/>
            </w:tcBorders>
            <w:vAlign w:val="center"/>
            <w:hideMark/>
          </w:tcPr>
          <w:p w:rsidR="00D515D6" w:rsidRPr="00BD600B" w:rsidRDefault="00D515D6" w:rsidP="00D515D6">
            <w:pPr>
              <w:widowControl/>
              <w:rPr>
                <w:rFonts w:ascii="宋体" w:eastAsia="宋体" w:hAnsi="宋体" w:cs="宋体"/>
                <w:color w:val="000000"/>
                <w:kern w:val="0"/>
                <w:sz w:val="15"/>
                <w:szCs w:val="15"/>
              </w:rPr>
            </w:pPr>
          </w:p>
        </w:tc>
        <w:tc>
          <w:tcPr>
            <w:tcW w:w="3650" w:type="dxa"/>
            <w:tcBorders>
              <w:top w:val="nil"/>
              <w:left w:val="nil"/>
              <w:bottom w:val="single" w:sz="4" w:space="0" w:color="auto"/>
              <w:right w:val="single" w:sz="4" w:space="0" w:color="auto"/>
            </w:tcBorders>
            <w:shd w:val="clear" w:color="auto" w:fill="auto"/>
            <w:noWrap/>
            <w:vAlign w:val="center"/>
            <w:hideMark/>
          </w:tcPr>
          <w:p w:rsidR="00D515D6" w:rsidRPr="004670A2" w:rsidRDefault="00D515D6" w:rsidP="00057A80">
            <w:pPr>
              <w:rPr>
                <w:rFonts w:ascii="Times New Roman" w:hAnsi="Times New Roman"/>
                <w:color w:val="FF0000"/>
                <w:kern w:val="0"/>
                <w:sz w:val="15"/>
                <w:szCs w:val="15"/>
              </w:rPr>
            </w:pPr>
            <w:r w:rsidRPr="004670A2">
              <w:rPr>
                <w:rFonts w:ascii="Times New Roman" w:hAnsi="Times New Roman"/>
                <w:color w:val="FF0000"/>
                <w:kern w:val="0"/>
                <w:sz w:val="15"/>
                <w:szCs w:val="15"/>
              </w:rPr>
              <w:t>Sys_</w:t>
            </w:r>
            <w:r w:rsidRPr="004670A2">
              <w:rPr>
                <w:rFonts w:ascii="Times New Roman" w:hAnsi="Times New Roman" w:hint="eastAsia"/>
                <w:color w:val="FF0000"/>
                <w:kern w:val="0"/>
                <w:sz w:val="15"/>
                <w:szCs w:val="15"/>
              </w:rPr>
              <w:t>Meas_</w:t>
            </w:r>
            <w:r>
              <w:rPr>
                <w:rFonts w:ascii="Times New Roman" w:hAnsi="Times New Roman" w:hint="eastAsia"/>
                <w:color w:val="FF0000"/>
                <w:kern w:val="0"/>
                <w:sz w:val="15"/>
                <w:szCs w:val="15"/>
              </w:rPr>
              <w:t>Lux</w:t>
            </w:r>
            <w:r w:rsidRPr="004670A2">
              <w:rPr>
                <w:rFonts w:ascii="Times New Roman" w:hAnsi="Times New Roman" w:hint="eastAsia"/>
                <w:color w:val="FF0000"/>
                <w:kern w:val="0"/>
                <w:sz w:val="15"/>
                <w:szCs w:val="15"/>
              </w:rPr>
              <w:t>_</w:t>
            </w:r>
            <w:r>
              <w:rPr>
                <w:rFonts w:ascii="Times New Roman" w:hAnsi="Times New Roman" w:hint="eastAsia"/>
                <w:color w:val="FF0000"/>
                <w:kern w:val="0"/>
                <w:sz w:val="15"/>
                <w:szCs w:val="15"/>
              </w:rPr>
              <w:t>OutsideBuilding</w:t>
            </w:r>
          </w:p>
        </w:tc>
        <w:tc>
          <w:tcPr>
            <w:tcW w:w="1842"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57A80">
            <w:pPr>
              <w:widowControl/>
              <w:jc w:val="left"/>
              <w:rPr>
                <w:rFonts w:ascii="Times New Roman" w:eastAsia="宋体" w:hAnsi="Times New Roman" w:cs="Times New Roman"/>
                <w:color w:val="000000"/>
                <w:kern w:val="0"/>
                <w:sz w:val="15"/>
                <w:szCs w:val="15"/>
              </w:rPr>
            </w:pPr>
            <w:r>
              <w:rPr>
                <w:rFonts w:hint="eastAsia"/>
                <w:sz w:val="15"/>
                <w:szCs w:val="15"/>
              </w:rPr>
              <w:t>室外照度</w:t>
            </w:r>
          </w:p>
        </w:tc>
      </w:tr>
      <w:tr w:rsidR="00D515D6" w:rsidRPr="00BD600B" w:rsidTr="00095ACB">
        <w:trPr>
          <w:trHeight w:val="300"/>
        </w:trPr>
        <w:tc>
          <w:tcPr>
            <w:tcW w:w="579" w:type="dxa"/>
            <w:vMerge/>
            <w:tcBorders>
              <w:left w:val="single" w:sz="4" w:space="0" w:color="auto"/>
              <w:bottom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417" w:type="dxa"/>
            <w:vMerge/>
            <w:tcBorders>
              <w:left w:val="single" w:sz="4" w:space="0" w:color="auto"/>
              <w:bottom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985" w:type="dxa"/>
            <w:vMerge/>
            <w:tcBorders>
              <w:top w:val="nil"/>
              <w:left w:val="single" w:sz="4" w:space="0" w:color="auto"/>
              <w:bottom w:val="single" w:sz="4" w:space="0" w:color="auto"/>
              <w:right w:val="single" w:sz="4" w:space="0" w:color="auto"/>
            </w:tcBorders>
            <w:vAlign w:val="center"/>
            <w:hideMark/>
          </w:tcPr>
          <w:p w:rsidR="00D515D6" w:rsidRPr="00BD600B" w:rsidRDefault="00D515D6" w:rsidP="00D515D6">
            <w:pPr>
              <w:widowControl/>
              <w:rPr>
                <w:rFonts w:ascii="宋体" w:eastAsia="宋体" w:hAnsi="宋体" w:cs="宋体"/>
                <w:color w:val="000000"/>
                <w:kern w:val="0"/>
                <w:sz w:val="15"/>
                <w:szCs w:val="15"/>
              </w:rPr>
            </w:pPr>
          </w:p>
        </w:tc>
        <w:tc>
          <w:tcPr>
            <w:tcW w:w="3650" w:type="dxa"/>
            <w:tcBorders>
              <w:top w:val="nil"/>
              <w:left w:val="nil"/>
              <w:bottom w:val="single" w:sz="4" w:space="0" w:color="auto"/>
              <w:right w:val="single" w:sz="4" w:space="0" w:color="auto"/>
            </w:tcBorders>
            <w:shd w:val="clear" w:color="auto" w:fill="auto"/>
            <w:noWrap/>
            <w:vAlign w:val="center"/>
            <w:hideMark/>
          </w:tcPr>
          <w:p w:rsidR="00D515D6" w:rsidRPr="0080688A" w:rsidRDefault="00D515D6" w:rsidP="00057A80">
            <w:pPr>
              <w:rPr>
                <w:bCs/>
                <w:color w:val="FF0000"/>
                <w:sz w:val="15"/>
                <w:szCs w:val="15"/>
              </w:rPr>
            </w:pPr>
            <w:r w:rsidRPr="0080688A">
              <w:rPr>
                <w:rFonts w:ascii="Times New Roman" w:hAnsi="Times New Roman"/>
                <w:color w:val="FF0000"/>
                <w:kern w:val="0"/>
                <w:sz w:val="15"/>
                <w:szCs w:val="15"/>
              </w:rPr>
              <w:t>Sys_</w:t>
            </w:r>
            <w:r w:rsidRPr="0080688A">
              <w:rPr>
                <w:rFonts w:ascii="Times New Roman" w:hAnsi="Times New Roman" w:hint="eastAsia"/>
                <w:color w:val="FF0000"/>
                <w:kern w:val="0"/>
                <w:sz w:val="15"/>
                <w:szCs w:val="15"/>
              </w:rPr>
              <w:t>Meas_RunTime_Lighting</w:t>
            </w:r>
          </w:p>
        </w:tc>
        <w:tc>
          <w:tcPr>
            <w:tcW w:w="1842"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57A80">
            <w:pPr>
              <w:widowControl/>
              <w:jc w:val="left"/>
              <w:rPr>
                <w:rFonts w:ascii="Times New Roman" w:eastAsia="宋体" w:hAnsi="Times New Roman" w:cs="Times New Roman"/>
                <w:color w:val="000000"/>
                <w:kern w:val="0"/>
                <w:sz w:val="15"/>
                <w:szCs w:val="15"/>
              </w:rPr>
            </w:pPr>
            <w:r>
              <w:rPr>
                <w:rFonts w:hint="eastAsia"/>
                <w:color w:val="FF0000"/>
                <w:sz w:val="15"/>
                <w:szCs w:val="15"/>
              </w:rPr>
              <w:t>时间信息</w:t>
            </w:r>
          </w:p>
        </w:tc>
      </w:tr>
      <w:tr w:rsidR="00D515D6" w:rsidRPr="00BD600B" w:rsidTr="00095ACB">
        <w:trPr>
          <w:trHeight w:val="300"/>
        </w:trPr>
        <w:tc>
          <w:tcPr>
            <w:tcW w:w="579" w:type="dxa"/>
            <w:vMerge w:val="restart"/>
            <w:tcBorders>
              <w:top w:val="single" w:sz="4" w:space="0" w:color="auto"/>
              <w:left w:val="single" w:sz="4" w:space="0" w:color="auto"/>
              <w:bottom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r w:rsidRPr="00BD600B">
              <w:rPr>
                <w:rFonts w:ascii="宋体" w:eastAsia="宋体" w:hAnsi="宋体" w:cs="宋体" w:hint="eastAsia"/>
                <w:color w:val="000000"/>
                <w:kern w:val="0"/>
                <w:sz w:val="15"/>
                <w:szCs w:val="15"/>
              </w:rPr>
              <w:t>4</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D515D6" w:rsidRPr="00BD600B" w:rsidRDefault="00D515D6" w:rsidP="00D515D6">
            <w:pPr>
              <w:widowControl/>
              <w:rPr>
                <w:rFonts w:ascii="Times New Roman" w:hAnsi="Times New Roman"/>
                <w:color w:val="000000"/>
                <w:kern w:val="0"/>
                <w:sz w:val="15"/>
                <w:szCs w:val="15"/>
              </w:rPr>
            </w:pPr>
            <w:r w:rsidRPr="00BD600B">
              <w:rPr>
                <w:rFonts w:ascii="Times New Roman" w:hAnsi="Times New Roman"/>
                <w:color w:val="000000"/>
                <w:kern w:val="0"/>
                <w:sz w:val="15"/>
                <w:szCs w:val="15"/>
              </w:rPr>
              <w:t>SysControlSet</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15D6" w:rsidRPr="00BD600B" w:rsidRDefault="00D515D6" w:rsidP="00D515D6">
            <w:pPr>
              <w:widowControl/>
              <w:rPr>
                <w:rFonts w:ascii="宋体" w:eastAsia="宋体" w:hAnsi="宋体" w:cs="宋体"/>
                <w:color w:val="000000"/>
                <w:kern w:val="0"/>
                <w:sz w:val="15"/>
                <w:szCs w:val="15"/>
              </w:rPr>
            </w:pPr>
            <w:r>
              <w:rPr>
                <w:rFonts w:ascii="宋体" w:hAnsi="宋体" w:cs="宋体" w:hint="eastAsia"/>
                <w:color w:val="000000"/>
                <w:kern w:val="0"/>
                <w:sz w:val="15"/>
                <w:szCs w:val="15"/>
              </w:rPr>
              <w:t>照明</w:t>
            </w:r>
            <w:r w:rsidRPr="00BD600B">
              <w:rPr>
                <w:rFonts w:ascii="宋体" w:hAnsi="宋体" w:cs="宋体" w:hint="eastAsia"/>
                <w:color w:val="000000"/>
                <w:kern w:val="0"/>
                <w:sz w:val="15"/>
                <w:szCs w:val="15"/>
              </w:rPr>
              <w:t>系统控制属性集</w:t>
            </w:r>
          </w:p>
        </w:tc>
        <w:tc>
          <w:tcPr>
            <w:tcW w:w="3650"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left"/>
              <w:rPr>
                <w:rFonts w:ascii="Times New Roman" w:eastAsia="宋体" w:hAnsi="Times New Roman" w:cs="Times New Roman"/>
                <w:color w:val="000000"/>
                <w:kern w:val="0"/>
                <w:sz w:val="15"/>
                <w:szCs w:val="15"/>
              </w:rPr>
            </w:pPr>
            <w:r w:rsidRPr="0080688A">
              <w:rPr>
                <w:rFonts w:ascii="Times New Roman" w:hAnsi="Times New Roman"/>
                <w:color w:val="FF0000"/>
                <w:sz w:val="15"/>
                <w:szCs w:val="15"/>
              </w:rPr>
              <w:t>Sys_Ctrl_</w:t>
            </w:r>
            <w:r w:rsidRPr="0080688A">
              <w:rPr>
                <w:rFonts w:ascii="Times New Roman" w:hAnsi="Times New Roman" w:hint="eastAsia"/>
                <w:color w:val="FF0000"/>
                <w:sz w:val="15"/>
                <w:szCs w:val="15"/>
              </w:rPr>
              <w:t>LuxSetpoint</w:t>
            </w:r>
            <w:r w:rsidRPr="0080688A">
              <w:rPr>
                <w:rFonts w:ascii="Times New Roman" w:hAnsi="Times New Roman"/>
                <w:color w:val="FF0000"/>
                <w:sz w:val="15"/>
                <w:szCs w:val="15"/>
              </w:rPr>
              <w:t>_</w:t>
            </w:r>
            <w:r w:rsidRPr="0080688A">
              <w:rPr>
                <w:rFonts w:ascii="Times New Roman" w:hAnsi="Times New Roman" w:hint="eastAsia"/>
                <w:color w:val="FF0000"/>
                <w:sz w:val="15"/>
                <w:szCs w:val="15"/>
              </w:rPr>
              <w:t>LightingArea</w:t>
            </w:r>
          </w:p>
        </w:tc>
        <w:tc>
          <w:tcPr>
            <w:tcW w:w="1842"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A1F64">
            <w:pPr>
              <w:widowControl/>
              <w:jc w:val="left"/>
              <w:rPr>
                <w:rFonts w:ascii="Times New Roman" w:eastAsia="宋体" w:hAnsi="Times New Roman" w:cs="Times New Roman"/>
                <w:color w:val="000000"/>
                <w:kern w:val="0"/>
                <w:sz w:val="15"/>
                <w:szCs w:val="15"/>
              </w:rPr>
            </w:pPr>
            <w:r>
              <w:rPr>
                <w:rFonts w:hint="eastAsia"/>
                <w:sz w:val="15"/>
                <w:szCs w:val="15"/>
              </w:rPr>
              <w:t>(</w:t>
            </w:r>
            <w:r>
              <w:rPr>
                <w:rFonts w:hint="eastAsia"/>
                <w:sz w:val="15"/>
                <w:szCs w:val="15"/>
              </w:rPr>
              <w:t>区域</w:t>
            </w:r>
            <w:r>
              <w:rPr>
                <w:rFonts w:hint="eastAsia"/>
                <w:sz w:val="15"/>
                <w:szCs w:val="15"/>
              </w:rPr>
              <w:t>)</w:t>
            </w:r>
            <w:r>
              <w:rPr>
                <w:rFonts w:hint="eastAsia"/>
                <w:sz w:val="15"/>
                <w:szCs w:val="15"/>
              </w:rPr>
              <w:t>照度设定值</w:t>
            </w:r>
          </w:p>
        </w:tc>
      </w:tr>
      <w:tr w:rsidR="00D515D6" w:rsidRPr="00BD600B" w:rsidTr="00095ACB">
        <w:trPr>
          <w:trHeight w:val="300"/>
        </w:trPr>
        <w:tc>
          <w:tcPr>
            <w:tcW w:w="579" w:type="dxa"/>
            <w:vMerge/>
            <w:tcBorders>
              <w:top w:val="single" w:sz="4" w:space="0" w:color="auto"/>
              <w:left w:val="single" w:sz="4" w:space="0" w:color="auto"/>
              <w:bottom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p>
        </w:tc>
        <w:tc>
          <w:tcPr>
            <w:tcW w:w="1985" w:type="dxa"/>
            <w:vMerge/>
            <w:tcBorders>
              <w:top w:val="nil"/>
              <w:left w:val="single" w:sz="4" w:space="0" w:color="auto"/>
              <w:bottom w:val="single" w:sz="4" w:space="0" w:color="auto"/>
              <w:right w:val="single" w:sz="4" w:space="0" w:color="auto"/>
            </w:tcBorders>
            <w:vAlign w:val="center"/>
            <w:hideMark/>
          </w:tcPr>
          <w:p w:rsidR="00D515D6" w:rsidRPr="00BD600B" w:rsidRDefault="00D515D6" w:rsidP="00D515D6">
            <w:pPr>
              <w:widowControl/>
              <w:rPr>
                <w:rFonts w:ascii="宋体" w:eastAsia="宋体" w:hAnsi="宋体" w:cs="宋体"/>
                <w:color w:val="000000"/>
                <w:kern w:val="0"/>
                <w:sz w:val="15"/>
                <w:szCs w:val="15"/>
              </w:rPr>
            </w:pPr>
          </w:p>
        </w:tc>
        <w:tc>
          <w:tcPr>
            <w:tcW w:w="3650" w:type="dxa"/>
            <w:tcBorders>
              <w:top w:val="nil"/>
              <w:left w:val="nil"/>
              <w:bottom w:val="single" w:sz="4" w:space="0" w:color="auto"/>
              <w:right w:val="single" w:sz="4" w:space="0" w:color="auto"/>
            </w:tcBorders>
            <w:shd w:val="clear" w:color="auto" w:fill="auto"/>
            <w:noWrap/>
            <w:vAlign w:val="center"/>
            <w:hideMark/>
          </w:tcPr>
          <w:p w:rsidR="00D515D6" w:rsidRPr="0080688A" w:rsidRDefault="00D515D6" w:rsidP="00057A80">
            <w:pPr>
              <w:rPr>
                <w:rFonts w:ascii="Times New Roman" w:hAnsi="Times New Roman"/>
                <w:color w:val="FF0000"/>
                <w:sz w:val="15"/>
                <w:szCs w:val="15"/>
              </w:rPr>
            </w:pPr>
            <w:r w:rsidRPr="0080688A">
              <w:rPr>
                <w:rFonts w:ascii="Times New Roman" w:hAnsi="Times New Roman"/>
                <w:color w:val="FF0000"/>
                <w:sz w:val="15"/>
                <w:szCs w:val="15"/>
              </w:rPr>
              <w:t>Sys_Ctrl_</w:t>
            </w:r>
            <w:r>
              <w:rPr>
                <w:rFonts w:ascii="Times New Roman" w:hAnsi="Times New Roman" w:hint="eastAsia"/>
                <w:color w:val="FF0000"/>
                <w:sz w:val="15"/>
                <w:szCs w:val="15"/>
              </w:rPr>
              <w:t>TimeSet</w:t>
            </w:r>
            <w:r w:rsidRPr="0080688A">
              <w:rPr>
                <w:rFonts w:ascii="Times New Roman" w:hAnsi="Times New Roman"/>
                <w:color w:val="FF0000"/>
                <w:sz w:val="15"/>
                <w:szCs w:val="15"/>
              </w:rPr>
              <w:t>_</w:t>
            </w:r>
            <w:r>
              <w:rPr>
                <w:rFonts w:ascii="Times New Roman" w:hAnsi="Times New Roman" w:hint="eastAsia"/>
                <w:color w:val="FF0000"/>
                <w:sz w:val="15"/>
                <w:szCs w:val="15"/>
              </w:rPr>
              <w:t>LightingTime</w:t>
            </w:r>
          </w:p>
        </w:tc>
        <w:tc>
          <w:tcPr>
            <w:tcW w:w="1842"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057A80">
            <w:pPr>
              <w:widowControl/>
              <w:jc w:val="left"/>
              <w:rPr>
                <w:rFonts w:ascii="Times New Roman" w:eastAsia="宋体" w:hAnsi="Times New Roman" w:cs="Times New Roman"/>
                <w:color w:val="000000"/>
                <w:kern w:val="0"/>
                <w:sz w:val="15"/>
                <w:szCs w:val="15"/>
              </w:rPr>
            </w:pPr>
            <w:r>
              <w:rPr>
                <w:rFonts w:hint="eastAsia"/>
                <w:sz w:val="15"/>
                <w:szCs w:val="15"/>
              </w:rPr>
              <w:t>时间程序设定</w:t>
            </w:r>
          </w:p>
        </w:tc>
      </w:tr>
      <w:tr w:rsidR="00D515D6" w:rsidRPr="00BD600B" w:rsidTr="00974D50">
        <w:trPr>
          <w:trHeight w:val="300"/>
        </w:trPr>
        <w:tc>
          <w:tcPr>
            <w:tcW w:w="579" w:type="dxa"/>
            <w:tcBorders>
              <w:top w:val="single" w:sz="4" w:space="0" w:color="auto"/>
              <w:left w:val="single" w:sz="4" w:space="0" w:color="auto"/>
              <w:bottom w:val="single" w:sz="4" w:space="0" w:color="auto"/>
              <w:right w:val="single" w:sz="4" w:space="0" w:color="auto"/>
            </w:tcBorders>
            <w:vAlign w:val="center"/>
          </w:tcPr>
          <w:p w:rsidR="00D515D6" w:rsidRPr="00BD600B" w:rsidRDefault="00D515D6" w:rsidP="00D515D6">
            <w:pPr>
              <w:widowControl/>
              <w:rPr>
                <w:rFonts w:ascii="宋体" w:eastAsia="宋体" w:hAnsi="宋体" w:cs="宋体"/>
                <w:color w:val="000000"/>
                <w:kern w:val="0"/>
                <w:sz w:val="15"/>
                <w:szCs w:val="15"/>
              </w:rPr>
            </w:pPr>
            <w:r w:rsidRPr="00BD600B">
              <w:rPr>
                <w:rFonts w:ascii="宋体" w:eastAsia="宋体" w:hAnsi="宋体" w:cs="宋体" w:hint="eastAsia"/>
                <w:color w:val="000000"/>
                <w:kern w:val="0"/>
                <w:sz w:val="15"/>
                <w:szCs w:val="15"/>
              </w:rPr>
              <w:t>5</w:t>
            </w:r>
          </w:p>
        </w:tc>
        <w:tc>
          <w:tcPr>
            <w:tcW w:w="1417" w:type="dxa"/>
            <w:tcBorders>
              <w:top w:val="single" w:sz="4" w:space="0" w:color="auto"/>
              <w:left w:val="single" w:sz="4" w:space="0" w:color="auto"/>
              <w:bottom w:val="single" w:sz="4" w:space="0" w:color="auto"/>
              <w:right w:val="single" w:sz="4" w:space="0" w:color="auto"/>
            </w:tcBorders>
            <w:vAlign w:val="center"/>
          </w:tcPr>
          <w:p w:rsidR="00D515D6" w:rsidRPr="00BD600B" w:rsidRDefault="00D515D6" w:rsidP="00D515D6">
            <w:pPr>
              <w:widowControl/>
              <w:rPr>
                <w:rFonts w:ascii="Times New Roman" w:hAnsi="Times New Roman"/>
                <w:color w:val="000000"/>
                <w:kern w:val="0"/>
                <w:sz w:val="15"/>
                <w:szCs w:val="15"/>
              </w:rPr>
            </w:pPr>
            <w:r w:rsidRPr="00BD600B">
              <w:rPr>
                <w:rFonts w:ascii="Times New Roman" w:hAnsi="Times New Roman"/>
                <w:color w:val="000000"/>
                <w:kern w:val="0"/>
                <w:sz w:val="15"/>
                <w:szCs w:val="15"/>
              </w:rPr>
              <w:t>SysStatusSet</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D515D6" w:rsidRPr="00BD600B" w:rsidRDefault="00D515D6" w:rsidP="00D515D6">
            <w:pPr>
              <w:widowControl/>
              <w:rPr>
                <w:rFonts w:ascii="宋体" w:eastAsia="宋体" w:hAnsi="宋体" w:cs="宋体"/>
                <w:color w:val="000000"/>
                <w:kern w:val="0"/>
                <w:sz w:val="15"/>
                <w:szCs w:val="15"/>
              </w:rPr>
            </w:pPr>
            <w:r>
              <w:rPr>
                <w:rFonts w:ascii="宋体" w:hAnsi="宋体" w:cs="宋体" w:hint="eastAsia"/>
                <w:color w:val="000000"/>
                <w:kern w:val="0"/>
                <w:sz w:val="15"/>
                <w:szCs w:val="15"/>
              </w:rPr>
              <w:t>照明</w:t>
            </w:r>
            <w:r w:rsidRPr="00BD600B">
              <w:rPr>
                <w:rFonts w:ascii="宋体" w:hAnsi="宋体" w:cs="宋体" w:hint="eastAsia"/>
                <w:color w:val="000000"/>
                <w:kern w:val="0"/>
                <w:sz w:val="15"/>
                <w:szCs w:val="15"/>
              </w:rPr>
              <w:t>系统状态属性集</w:t>
            </w:r>
          </w:p>
        </w:tc>
        <w:tc>
          <w:tcPr>
            <w:tcW w:w="3650" w:type="dxa"/>
            <w:tcBorders>
              <w:top w:val="nil"/>
              <w:left w:val="nil"/>
              <w:bottom w:val="single" w:sz="4" w:space="0" w:color="auto"/>
              <w:right w:val="single" w:sz="4" w:space="0" w:color="auto"/>
            </w:tcBorders>
            <w:shd w:val="clear" w:color="auto" w:fill="auto"/>
            <w:noWrap/>
            <w:vAlign w:val="center"/>
            <w:hideMark/>
          </w:tcPr>
          <w:p w:rsidR="00D515D6" w:rsidRPr="001B243F" w:rsidRDefault="002224CE" w:rsidP="00D515D6">
            <w:pPr>
              <w:rPr>
                <w:bCs/>
                <w:color w:val="FF0000"/>
                <w:sz w:val="15"/>
                <w:szCs w:val="15"/>
              </w:rPr>
            </w:pPr>
            <w:r>
              <w:rPr>
                <w:rFonts w:hint="eastAsia"/>
                <w:bCs/>
                <w:color w:val="FF0000"/>
                <w:sz w:val="15"/>
                <w:szCs w:val="15"/>
              </w:rPr>
              <w:t>Sys</w:t>
            </w:r>
            <w:r w:rsidR="00D515D6" w:rsidRPr="001B243F">
              <w:rPr>
                <w:rFonts w:hint="eastAsia"/>
                <w:bCs/>
                <w:color w:val="FF0000"/>
                <w:sz w:val="15"/>
                <w:szCs w:val="15"/>
              </w:rPr>
              <w:t>_Status_Run_UnitEquipment</w:t>
            </w:r>
          </w:p>
        </w:tc>
        <w:tc>
          <w:tcPr>
            <w:tcW w:w="1842" w:type="dxa"/>
            <w:tcBorders>
              <w:top w:val="nil"/>
              <w:left w:val="nil"/>
              <w:bottom w:val="single" w:sz="4" w:space="0" w:color="auto"/>
              <w:right w:val="single" w:sz="4" w:space="0" w:color="auto"/>
            </w:tcBorders>
            <w:shd w:val="clear" w:color="auto" w:fill="auto"/>
            <w:noWrap/>
            <w:vAlign w:val="center"/>
            <w:hideMark/>
          </w:tcPr>
          <w:p w:rsidR="00D515D6" w:rsidRPr="00BD600B" w:rsidRDefault="00D515D6" w:rsidP="00D515D6">
            <w:pPr>
              <w:widowControl/>
              <w:jc w:val="left"/>
              <w:rPr>
                <w:rFonts w:ascii="Times New Roman" w:eastAsia="宋体" w:hAnsi="Times New Roman" w:cs="Times New Roman"/>
                <w:color w:val="000000"/>
                <w:kern w:val="0"/>
                <w:sz w:val="15"/>
                <w:szCs w:val="15"/>
              </w:rPr>
            </w:pPr>
            <w:r>
              <w:rPr>
                <w:rFonts w:hint="eastAsia"/>
                <w:sz w:val="15"/>
                <w:szCs w:val="15"/>
              </w:rPr>
              <w:t>运行状态</w:t>
            </w:r>
          </w:p>
        </w:tc>
      </w:tr>
      <w:tr w:rsidR="002224CE" w:rsidRPr="00BD600B" w:rsidTr="00974D50">
        <w:trPr>
          <w:trHeight w:val="300"/>
        </w:trPr>
        <w:tc>
          <w:tcPr>
            <w:tcW w:w="579" w:type="dxa"/>
            <w:tcBorders>
              <w:top w:val="single" w:sz="4" w:space="0" w:color="auto"/>
              <w:left w:val="single" w:sz="4" w:space="0" w:color="auto"/>
              <w:bottom w:val="single" w:sz="4" w:space="0" w:color="auto"/>
              <w:right w:val="single" w:sz="4" w:space="0" w:color="auto"/>
            </w:tcBorders>
            <w:vAlign w:val="center"/>
          </w:tcPr>
          <w:p w:rsidR="002224CE" w:rsidRPr="00BD600B" w:rsidRDefault="002224CE" w:rsidP="00D515D6">
            <w:pPr>
              <w:widowControl/>
              <w:rPr>
                <w:rFonts w:ascii="宋体" w:eastAsia="宋体" w:hAnsi="宋体" w:cs="宋体"/>
                <w:color w:val="000000"/>
                <w:kern w:val="0"/>
                <w:sz w:val="15"/>
                <w:szCs w:val="15"/>
              </w:rPr>
            </w:pPr>
            <w:r w:rsidRPr="00BD600B">
              <w:rPr>
                <w:rFonts w:ascii="宋体" w:eastAsia="宋体" w:hAnsi="宋体" w:cs="宋体" w:hint="eastAsia"/>
                <w:color w:val="000000"/>
                <w:kern w:val="0"/>
                <w:sz w:val="15"/>
                <w:szCs w:val="15"/>
              </w:rPr>
              <w:t>6</w:t>
            </w:r>
          </w:p>
        </w:tc>
        <w:tc>
          <w:tcPr>
            <w:tcW w:w="1417" w:type="dxa"/>
            <w:tcBorders>
              <w:top w:val="single" w:sz="4" w:space="0" w:color="auto"/>
              <w:left w:val="single" w:sz="4" w:space="0" w:color="auto"/>
              <w:bottom w:val="single" w:sz="4" w:space="0" w:color="auto"/>
              <w:right w:val="single" w:sz="4" w:space="0" w:color="auto"/>
            </w:tcBorders>
            <w:vAlign w:val="center"/>
          </w:tcPr>
          <w:p w:rsidR="002224CE" w:rsidRPr="00BD600B" w:rsidRDefault="002224CE" w:rsidP="00D515D6">
            <w:pPr>
              <w:widowControl/>
              <w:rPr>
                <w:rFonts w:ascii="Times New Roman" w:hAnsi="Times New Roman"/>
                <w:color w:val="000000"/>
                <w:kern w:val="0"/>
                <w:sz w:val="15"/>
                <w:szCs w:val="15"/>
              </w:rPr>
            </w:pPr>
            <w:r w:rsidRPr="00BD600B">
              <w:rPr>
                <w:rFonts w:ascii="Times New Roman" w:hAnsi="Times New Roman"/>
                <w:color w:val="000000"/>
                <w:kern w:val="0"/>
                <w:sz w:val="15"/>
                <w:szCs w:val="15"/>
              </w:rPr>
              <w:t>SysOtherSet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24CE" w:rsidRPr="00BD600B" w:rsidRDefault="002224CE" w:rsidP="00D515D6">
            <w:pPr>
              <w:widowControl/>
              <w:rPr>
                <w:rFonts w:ascii="宋体" w:eastAsia="宋体" w:hAnsi="宋体" w:cs="宋体"/>
                <w:color w:val="000000"/>
                <w:kern w:val="0"/>
                <w:sz w:val="15"/>
                <w:szCs w:val="15"/>
              </w:rPr>
            </w:pPr>
            <w:r>
              <w:rPr>
                <w:rFonts w:ascii="宋体" w:hAnsi="宋体" w:cs="宋体" w:hint="eastAsia"/>
                <w:color w:val="000000"/>
                <w:kern w:val="0"/>
                <w:sz w:val="15"/>
                <w:szCs w:val="15"/>
              </w:rPr>
              <w:t>照明</w:t>
            </w:r>
            <w:r w:rsidRPr="00BD600B">
              <w:rPr>
                <w:rFonts w:ascii="宋体" w:hAnsi="宋体" w:cs="宋体" w:hint="eastAsia"/>
                <w:color w:val="000000"/>
                <w:kern w:val="0"/>
                <w:sz w:val="15"/>
                <w:szCs w:val="15"/>
              </w:rPr>
              <w:t>系统其他属性集</w:t>
            </w:r>
          </w:p>
        </w:tc>
        <w:tc>
          <w:tcPr>
            <w:tcW w:w="3650" w:type="dxa"/>
            <w:tcBorders>
              <w:top w:val="single" w:sz="4" w:space="0" w:color="auto"/>
              <w:left w:val="nil"/>
              <w:bottom w:val="single" w:sz="4" w:space="0" w:color="auto"/>
              <w:right w:val="single" w:sz="4" w:space="0" w:color="auto"/>
            </w:tcBorders>
            <w:shd w:val="clear" w:color="auto" w:fill="auto"/>
            <w:noWrap/>
            <w:vAlign w:val="center"/>
            <w:hideMark/>
          </w:tcPr>
          <w:p w:rsidR="002224CE" w:rsidRPr="001B243F" w:rsidRDefault="002224CE" w:rsidP="002224CE">
            <w:pPr>
              <w:rPr>
                <w:bCs/>
                <w:color w:val="FF0000"/>
                <w:sz w:val="15"/>
                <w:szCs w:val="15"/>
              </w:rPr>
            </w:pPr>
            <w:r>
              <w:rPr>
                <w:rFonts w:hint="eastAsia"/>
                <w:bCs/>
                <w:color w:val="FF0000"/>
                <w:sz w:val="15"/>
                <w:szCs w:val="15"/>
              </w:rPr>
              <w:t>Sys</w:t>
            </w:r>
            <w:r w:rsidRPr="001B243F">
              <w:rPr>
                <w:rFonts w:hint="eastAsia"/>
                <w:bCs/>
                <w:color w:val="FF0000"/>
                <w:sz w:val="15"/>
                <w:szCs w:val="15"/>
              </w:rPr>
              <w:t>_</w:t>
            </w:r>
            <w:r>
              <w:rPr>
                <w:rFonts w:hint="eastAsia"/>
                <w:bCs/>
                <w:color w:val="FF0000"/>
                <w:sz w:val="15"/>
                <w:szCs w:val="15"/>
              </w:rPr>
              <w:t>Others</w:t>
            </w:r>
            <w:r w:rsidRPr="001B243F">
              <w:rPr>
                <w:rFonts w:hint="eastAsia"/>
                <w:bCs/>
                <w:color w:val="FF0000"/>
                <w:sz w:val="15"/>
                <w:szCs w:val="15"/>
              </w:rPr>
              <w:t>_</w:t>
            </w:r>
            <w:r>
              <w:rPr>
                <w:rFonts w:hint="eastAsia"/>
                <w:bCs/>
                <w:color w:val="FF0000"/>
                <w:sz w:val="15"/>
                <w:szCs w:val="15"/>
              </w:rPr>
              <w:t>Reserved</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2224CE" w:rsidRPr="00BD600B" w:rsidRDefault="002224CE" w:rsidP="000A1F64">
            <w:pPr>
              <w:widowControl/>
              <w:jc w:val="left"/>
              <w:rPr>
                <w:rFonts w:ascii="Times New Roman" w:eastAsia="宋体" w:hAnsi="Times New Roman" w:cs="Times New Roman"/>
                <w:color w:val="000000"/>
                <w:kern w:val="0"/>
                <w:sz w:val="15"/>
                <w:szCs w:val="15"/>
              </w:rPr>
            </w:pPr>
          </w:p>
        </w:tc>
      </w:tr>
    </w:tbl>
    <w:p w:rsidR="00EE7D84" w:rsidRPr="006920D9" w:rsidRDefault="00EE7D84" w:rsidP="00D60B4E">
      <w:pPr>
        <w:pStyle w:val="a9"/>
        <w:spacing w:before="156" w:after="156"/>
        <w:rPr>
          <w:rFonts w:ascii="Times New Roman"/>
        </w:rPr>
      </w:pPr>
    </w:p>
    <w:p w:rsidR="00903994" w:rsidRPr="005B71CB" w:rsidRDefault="00903994" w:rsidP="00076F87">
      <w:pPr>
        <w:pStyle w:val="a"/>
        <w:spacing w:before="312" w:after="312"/>
        <w:rPr>
          <w:rFonts w:ascii="Times New Roman"/>
        </w:rPr>
      </w:pPr>
      <w:bookmarkStart w:id="216" w:name="_Toc362955524"/>
      <w:bookmarkStart w:id="217" w:name="_Toc362964569"/>
      <w:bookmarkStart w:id="218" w:name="_Toc387220326"/>
      <w:bookmarkStart w:id="219" w:name="_Toc388221121"/>
      <w:r w:rsidRPr="005B71CB">
        <w:rPr>
          <w:rFonts w:ascii="Times New Roman"/>
        </w:rPr>
        <w:t>公共机构节能优化控制的过程数据模型</w:t>
      </w:r>
      <w:bookmarkEnd w:id="216"/>
      <w:bookmarkEnd w:id="217"/>
      <w:bookmarkEnd w:id="218"/>
      <w:bookmarkEnd w:id="219"/>
    </w:p>
    <w:p w:rsidR="00903994" w:rsidRPr="005B71CB" w:rsidRDefault="00903994" w:rsidP="00333584">
      <w:pPr>
        <w:pStyle w:val="a0"/>
        <w:spacing w:before="156" w:after="156"/>
      </w:pPr>
      <w:bookmarkStart w:id="220" w:name="_Toc362955527"/>
      <w:bookmarkStart w:id="221" w:name="_Toc362964572"/>
      <w:bookmarkStart w:id="222" w:name="_Toc387220327"/>
      <w:bookmarkStart w:id="223" w:name="_Toc388221122"/>
      <w:r w:rsidRPr="005B71CB">
        <w:t>过程数据值概述</w:t>
      </w:r>
      <w:bookmarkEnd w:id="220"/>
      <w:bookmarkEnd w:id="221"/>
      <w:bookmarkEnd w:id="222"/>
      <w:bookmarkEnd w:id="223"/>
    </w:p>
    <w:p w:rsidR="00B92F23" w:rsidRDefault="00903994" w:rsidP="00D60B4E">
      <w:pPr>
        <w:pStyle w:val="a9"/>
        <w:spacing w:before="156" w:after="156"/>
        <w:rPr>
          <w:rFonts w:ascii="Times New Roman"/>
        </w:rPr>
      </w:pPr>
      <w:r w:rsidRPr="005B71CB">
        <w:rPr>
          <w:rFonts w:ascii="Times New Roman"/>
        </w:rPr>
        <w:t>过程数据值概述见</w:t>
      </w:r>
      <w:r w:rsidR="001C3DB3">
        <w:rPr>
          <w:rFonts w:ascii="Times New Roman" w:hint="eastAsia"/>
        </w:rPr>
        <w:t>下</w:t>
      </w:r>
      <w:r w:rsidRPr="005B71CB">
        <w:rPr>
          <w:rFonts w:ascii="Times New Roman"/>
        </w:rPr>
        <w:t>表。</w:t>
      </w:r>
    </w:p>
    <w:p w:rsidR="00B92F23" w:rsidRPr="00333584" w:rsidRDefault="00903994" w:rsidP="00333584">
      <w:pPr>
        <w:pStyle w:val="affffff1"/>
        <w:numPr>
          <w:ilvl w:val="0"/>
          <w:numId w:val="2"/>
        </w:numPr>
        <w:spacing w:beforeLines="0" w:afterLines="0"/>
        <w:ind w:left="0"/>
        <w:rPr>
          <w:rFonts w:ascii="Times New Roman"/>
        </w:rPr>
      </w:pPr>
      <w:bookmarkStart w:id="224" w:name="_Toc388221276"/>
      <w:r w:rsidRPr="00333584">
        <w:rPr>
          <w:rFonts w:ascii="Times New Roman" w:hint="eastAsia"/>
        </w:rPr>
        <w:t>过程数据值概述</w:t>
      </w:r>
      <w:bookmarkEnd w:id="224"/>
    </w:p>
    <w:tbl>
      <w:tblPr>
        <w:tblpPr w:leftFromText="180" w:rightFromText="180" w:vertAnchor="text" w:horzAnchor="margin" w:tblpXSpec="center" w:tblpY="129"/>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2409"/>
        <w:gridCol w:w="1134"/>
        <w:gridCol w:w="1560"/>
        <w:gridCol w:w="1608"/>
      </w:tblGrid>
      <w:tr w:rsidR="00903994" w:rsidRPr="00FD40B8" w:rsidTr="00333584">
        <w:trPr>
          <w:trHeight w:val="417"/>
          <w:tblHeader/>
        </w:trPr>
        <w:tc>
          <w:tcPr>
            <w:tcW w:w="2235" w:type="dxa"/>
            <w:vAlign w:val="center"/>
          </w:tcPr>
          <w:p w:rsidR="00903994" w:rsidRPr="00333584" w:rsidRDefault="00903994" w:rsidP="00333584">
            <w:pPr>
              <w:widowControl/>
              <w:jc w:val="center"/>
              <w:rPr>
                <w:b/>
                <w:sz w:val="18"/>
                <w:szCs w:val="18"/>
              </w:rPr>
            </w:pPr>
            <w:r w:rsidRPr="00333584">
              <w:rPr>
                <w:b/>
                <w:bCs/>
                <w:sz w:val="18"/>
                <w:szCs w:val="18"/>
              </w:rPr>
              <w:t>名称</w:t>
            </w:r>
          </w:p>
        </w:tc>
        <w:tc>
          <w:tcPr>
            <w:tcW w:w="2409" w:type="dxa"/>
            <w:vAlign w:val="center"/>
          </w:tcPr>
          <w:p w:rsidR="00903994" w:rsidRPr="00FD40B8" w:rsidRDefault="00903994" w:rsidP="00333584">
            <w:pPr>
              <w:widowControl/>
              <w:jc w:val="center"/>
              <w:rPr>
                <w:b/>
                <w:sz w:val="18"/>
                <w:szCs w:val="18"/>
              </w:rPr>
            </w:pPr>
            <w:r w:rsidRPr="00FD40B8">
              <w:rPr>
                <w:b/>
                <w:sz w:val="18"/>
                <w:szCs w:val="18"/>
              </w:rPr>
              <w:t>助记符</w:t>
            </w:r>
          </w:p>
        </w:tc>
        <w:tc>
          <w:tcPr>
            <w:tcW w:w="1134" w:type="dxa"/>
            <w:vAlign w:val="center"/>
          </w:tcPr>
          <w:p w:rsidR="00903994" w:rsidRPr="00FD40B8" w:rsidRDefault="00903994" w:rsidP="00333584">
            <w:pPr>
              <w:widowControl/>
              <w:jc w:val="center"/>
              <w:rPr>
                <w:b/>
                <w:sz w:val="18"/>
                <w:szCs w:val="18"/>
              </w:rPr>
            </w:pPr>
            <w:r w:rsidRPr="00FD40B8">
              <w:rPr>
                <w:b/>
                <w:sz w:val="18"/>
                <w:szCs w:val="18"/>
              </w:rPr>
              <w:t>字段类型</w:t>
            </w:r>
          </w:p>
        </w:tc>
        <w:tc>
          <w:tcPr>
            <w:tcW w:w="1560" w:type="dxa"/>
            <w:vAlign w:val="center"/>
          </w:tcPr>
          <w:p w:rsidR="00903994" w:rsidRPr="00FD40B8" w:rsidRDefault="00903994" w:rsidP="00333584">
            <w:pPr>
              <w:widowControl/>
              <w:jc w:val="center"/>
              <w:rPr>
                <w:b/>
                <w:sz w:val="18"/>
                <w:szCs w:val="18"/>
              </w:rPr>
            </w:pPr>
            <w:r w:rsidRPr="00FD40B8">
              <w:rPr>
                <w:b/>
                <w:sz w:val="18"/>
                <w:szCs w:val="18"/>
              </w:rPr>
              <w:t>字段长度</w:t>
            </w:r>
            <w:r w:rsidRPr="00FD40B8">
              <w:rPr>
                <w:b/>
                <w:sz w:val="18"/>
                <w:szCs w:val="18"/>
              </w:rPr>
              <w:t>(Bytes)</w:t>
            </w:r>
          </w:p>
        </w:tc>
        <w:tc>
          <w:tcPr>
            <w:tcW w:w="1608" w:type="dxa"/>
            <w:vAlign w:val="center"/>
          </w:tcPr>
          <w:p w:rsidR="00903994" w:rsidRPr="00FD40B8" w:rsidRDefault="00333584" w:rsidP="00333584">
            <w:pPr>
              <w:widowControl/>
              <w:jc w:val="center"/>
              <w:rPr>
                <w:b/>
                <w:sz w:val="18"/>
                <w:szCs w:val="18"/>
              </w:rPr>
            </w:pPr>
            <w:r>
              <w:rPr>
                <w:rFonts w:hint="eastAsia"/>
                <w:b/>
                <w:sz w:val="18"/>
                <w:szCs w:val="18"/>
              </w:rPr>
              <w:t>备注</w:t>
            </w:r>
          </w:p>
        </w:tc>
      </w:tr>
      <w:tr w:rsidR="00903994" w:rsidRPr="00FD40B8" w:rsidTr="00333584">
        <w:trPr>
          <w:trHeight w:val="342"/>
        </w:trPr>
        <w:tc>
          <w:tcPr>
            <w:tcW w:w="2235" w:type="dxa"/>
            <w:vAlign w:val="center"/>
          </w:tcPr>
          <w:p w:rsidR="00903994" w:rsidRPr="00FD40B8" w:rsidRDefault="00903994" w:rsidP="00333584">
            <w:pPr>
              <w:widowControl/>
              <w:jc w:val="left"/>
              <w:rPr>
                <w:bCs/>
                <w:sz w:val="18"/>
                <w:szCs w:val="18"/>
              </w:rPr>
            </w:pPr>
            <w:r w:rsidRPr="00FD40B8">
              <w:rPr>
                <w:bCs/>
                <w:sz w:val="18"/>
                <w:szCs w:val="18"/>
              </w:rPr>
              <w:t>机组启</w:t>
            </w:r>
            <w:r w:rsidRPr="00FD40B8">
              <w:rPr>
                <w:bCs/>
                <w:sz w:val="18"/>
                <w:szCs w:val="18"/>
              </w:rPr>
              <w:t>/</w:t>
            </w:r>
            <w:r w:rsidRPr="00FD40B8">
              <w:rPr>
                <w:bCs/>
                <w:sz w:val="18"/>
                <w:szCs w:val="18"/>
              </w:rPr>
              <w:t>停控制</w:t>
            </w:r>
            <w:r w:rsidRPr="00FD40B8">
              <w:rPr>
                <w:bCs/>
                <w:sz w:val="18"/>
                <w:szCs w:val="18"/>
              </w:rPr>
              <w:t>/</w:t>
            </w:r>
            <w:r w:rsidRPr="00FD40B8">
              <w:rPr>
                <w:bCs/>
                <w:sz w:val="18"/>
                <w:szCs w:val="18"/>
              </w:rPr>
              <w:t>状态</w:t>
            </w:r>
          </w:p>
        </w:tc>
        <w:tc>
          <w:tcPr>
            <w:tcW w:w="2409" w:type="dxa"/>
            <w:vAlign w:val="center"/>
          </w:tcPr>
          <w:p w:rsidR="00903994" w:rsidRPr="00333584" w:rsidRDefault="00903994" w:rsidP="00333584">
            <w:pPr>
              <w:widowControl/>
              <w:jc w:val="left"/>
              <w:rPr>
                <w:bCs/>
                <w:sz w:val="18"/>
                <w:szCs w:val="18"/>
              </w:rPr>
            </w:pPr>
            <w:r w:rsidRPr="00333584">
              <w:rPr>
                <w:bCs/>
                <w:sz w:val="18"/>
                <w:szCs w:val="18"/>
              </w:rPr>
              <w:t>Equipment_OnOff</w:t>
            </w:r>
          </w:p>
        </w:tc>
        <w:tc>
          <w:tcPr>
            <w:tcW w:w="1134" w:type="dxa"/>
            <w:vAlign w:val="center"/>
          </w:tcPr>
          <w:p w:rsidR="00903994" w:rsidRPr="00333584" w:rsidRDefault="00903994" w:rsidP="00333584">
            <w:pPr>
              <w:widowControl/>
              <w:jc w:val="left"/>
              <w:rPr>
                <w:bCs/>
                <w:sz w:val="18"/>
                <w:szCs w:val="18"/>
              </w:rPr>
            </w:pPr>
            <w:r w:rsidRPr="00333584">
              <w:rPr>
                <w:bCs/>
                <w:sz w:val="18"/>
                <w:szCs w:val="18"/>
              </w:rPr>
              <w:t>B</w:t>
            </w:r>
          </w:p>
        </w:tc>
        <w:tc>
          <w:tcPr>
            <w:tcW w:w="1560" w:type="dxa"/>
            <w:vAlign w:val="center"/>
          </w:tcPr>
          <w:p w:rsidR="00903994" w:rsidRPr="00FD40B8" w:rsidRDefault="00903994" w:rsidP="00333584">
            <w:pPr>
              <w:widowControl/>
              <w:jc w:val="left"/>
              <w:rPr>
                <w:bCs/>
                <w:sz w:val="18"/>
                <w:szCs w:val="18"/>
              </w:rPr>
            </w:pPr>
            <w:r w:rsidRPr="00FD40B8">
              <w:rPr>
                <w:bCs/>
                <w:sz w:val="18"/>
                <w:szCs w:val="18"/>
              </w:rPr>
              <w:t>1</w:t>
            </w:r>
          </w:p>
        </w:tc>
        <w:tc>
          <w:tcPr>
            <w:tcW w:w="1608" w:type="dxa"/>
            <w:vAlign w:val="center"/>
          </w:tcPr>
          <w:p w:rsidR="00903994" w:rsidRPr="00FD40B8" w:rsidRDefault="00903994" w:rsidP="00333584">
            <w:pPr>
              <w:widowControl/>
              <w:jc w:val="left"/>
              <w:rPr>
                <w:bCs/>
                <w:sz w:val="18"/>
                <w:szCs w:val="18"/>
              </w:rPr>
            </w:pPr>
          </w:p>
        </w:tc>
      </w:tr>
      <w:tr w:rsidR="00903994" w:rsidRPr="00333584" w:rsidTr="00333584">
        <w:trPr>
          <w:trHeight w:val="316"/>
        </w:trPr>
        <w:tc>
          <w:tcPr>
            <w:tcW w:w="2235" w:type="dxa"/>
            <w:vAlign w:val="center"/>
          </w:tcPr>
          <w:p w:rsidR="00903994" w:rsidRPr="00FD40B8" w:rsidRDefault="00903994" w:rsidP="00333584">
            <w:pPr>
              <w:widowControl/>
              <w:jc w:val="left"/>
              <w:rPr>
                <w:bCs/>
                <w:sz w:val="18"/>
                <w:szCs w:val="18"/>
              </w:rPr>
            </w:pPr>
            <w:r w:rsidRPr="00FD40B8">
              <w:rPr>
                <w:bCs/>
                <w:sz w:val="18"/>
                <w:szCs w:val="18"/>
              </w:rPr>
              <w:t>开关阀控制</w:t>
            </w:r>
            <w:r w:rsidRPr="00FD40B8">
              <w:rPr>
                <w:bCs/>
                <w:sz w:val="18"/>
                <w:szCs w:val="18"/>
              </w:rPr>
              <w:t>/</w:t>
            </w:r>
            <w:r w:rsidRPr="00FD40B8">
              <w:rPr>
                <w:bCs/>
                <w:sz w:val="18"/>
                <w:szCs w:val="18"/>
              </w:rPr>
              <w:t>状态</w:t>
            </w:r>
          </w:p>
        </w:tc>
        <w:tc>
          <w:tcPr>
            <w:tcW w:w="2409" w:type="dxa"/>
            <w:vAlign w:val="center"/>
          </w:tcPr>
          <w:p w:rsidR="00903994" w:rsidRPr="00333584" w:rsidRDefault="00903994" w:rsidP="00333584">
            <w:pPr>
              <w:widowControl/>
              <w:jc w:val="left"/>
              <w:rPr>
                <w:bCs/>
                <w:sz w:val="18"/>
                <w:szCs w:val="18"/>
              </w:rPr>
            </w:pPr>
            <w:r w:rsidRPr="00333584">
              <w:rPr>
                <w:bCs/>
                <w:sz w:val="18"/>
                <w:szCs w:val="18"/>
              </w:rPr>
              <w:t>Valve_OnOff</w:t>
            </w:r>
          </w:p>
        </w:tc>
        <w:tc>
          <w:tcPr>
            <w:tcW w:w="1134" w:type="dxa"/>
            <w:vAlign w:val="center"/>
          </w:tcPr>
          <w:p w:rsidR="00903994" w:rsidRPr="00333584" w:rsidRDefault="00903994" w:rsidP="00333584">
            <w:pPr>
              <w:widowControl/>
              <w:jc w:val="left"/>
              <w:rPr>
                <w:bCs/>
                <w:sz w:val="18"/>
                <w:szCs w:val="18"/>
              </w:rPr>
            </w:pPr>
            <w:r w:rsidRPr="00333584">
              <w:rPr>
                <w:bCs/>
                <w:sz w:val="18"/>
                <w:szCs w:val="18"/>
              </w:rPr>
              <w:t>B</w:t>
            </w:r>
          </w:p>
        </w:tc>
        <w:tc>
          <w:tcPr>
            <w:tcW w:w="1560" w:type="dxa"/>
            <w:vAlign w:val="center"/>
          </w:tcPr>
          <w:p w:rsidR="00903994" w:rsidRPr="00333584" w:rsidRDefault="00903994" w:rsidP="00333584">
            <w:pPr>
              <w:widowControl/>
              <w:jc w:val="left"/>
              <w:rPr>
                <w:bCs/>
                <w:sz w:val="18"/>
                <w:szCs w:val="18"/>
              </w:rPr>
            </w:pPr>
            <w:r w:rsidRPr="00333584">
              <w:rPr>
                <w:bCs/>
                <w:sz w:val="18"/>
                <w:szCs w:val="18"/>
              </w:rPr>
              <w:t>1</w:t>
            </w:r>
          </w:p>
        </w:tc>
        <w:tc>
          <w:tcPr>
            <w:tcW w:w="1608" w:type="dxa"/>
            <w:vAlign w:val="center"/>
          </w:tcPr>
          <w:p w:rsidR="00903994" w:rsidRPr="00FD40B8" w:rsidRDefault="00903994" w:rsidP="00333584">
            <w:pPr>
              <w:widowControl/>
              <w:jc w:val="left"/>
              <w:rPr>
                <w:bCs/>
                <w:sz w:val="18"/>
                <w:szCs w:val="18"/>
              </w:rPr>
            </w:pPr>
          </w:p>
        </w:tc>
      </w:tr>
      <w:tr w:rsidR="00903994" w:rsidRPr="00333584" w:rsidTr="00333584">
        <w:trPr>
          <w:trHeight w:val="316"/>
        </w:trPr>
        <w:tc>
          <w:tcPr>
            <w:tcW w:w="2235" w:type="dxa"/>
            <w:vAlign w:val="center"/>
          </w:tcPr>
          <w:p w:rsidR="00903994" w:rsidRPr="00FD40B8" w:rsidRDefault="00903994" w:rsidP="00333584">
            <w:pPr>
              <w:widowControl/>
              <w:jc w:val="left"/>
              <w:rPr>
                <w:bCs/>
                <w:sz w:val="18"/>
                <w:szCs w:val="18"/>
              </w:rPr>
            </w:pPr>
            <w:r w:rsidRPr="00FD40B8">
              <w:rPr>
                <w:bCs/>
                <w:sz w:val="18"/>
                <w:szCs w:val="18"/>
              </w:rPr>
              <w:t>调节阀开度</w:t>
            </w:r>
          </w:p>
        </w:tc>
        <w:tc>
          <w:tcPr>
            <w:tcW w:w="2409" w:type="dxa"/>
            <w:vAlign w:val="center"/>
          </w:tcPr>
          <w:p w:rsidR="00903994" w:rsidRPr="00333584" w:rsidRDefault="00903994" w:rsidP="00333584">
            <w:pPr>
              <w:widowControl/>
              <w:jc w:val="left"/>
              <w:rPr>
                <w:bCs/>
                <w:sz w:val="18"/>
                <w:szCs w:val="18"/>
              </w:rPr>
            </w:pPr>
            <w:r w:rsidRPr="00333584">
              <w:rPr>
                <w:bCs/>
                <w:sz w:val="18"/>
                <w:szCs w:val="18"/>
              </w:rPr>
              <w:t>Valve_Range</w:t>
            </w:r>
          </w:p>
        </w:tc>
        <w:tc>
          <w:tcPr>
            <w:tcW w:w="1134" w:type="dxa"/>
            <w:vAlign w:val="center"/>
          </w:tcPr>
          <w:p w:rsidR="00903994" w:rsidRPr="00333584" w:rsidRDefault="00903994" w:rsidP="00333584">
            <w:pPr>
              <w:widowControl/>
              <w:jc w:val="left"/>
              <w:rPr>
                <w:bCs/>
                <w:sz w:val="18"/>
                <w:szCs w:val="18"/>
              </w:rPr>
            </w:pPr>
            <w:r w:rsidRPr="00333584">
              <w:rPr>
                <w:bCs/>
                <w:sz w:val="18"/>
                <w:szCs w:val="18"/>
              </w:rPr>
              <w:t>U</w:t>
            </w:r>
          </w:p>
        </w:tc>
        <w:tc>
          <w:tcPr>
            <w:tcW w:w="1560" w:type="dxa"/>
            <w:vAlign w:val="center"/>
          </w:tcPr>
          <w:p w:rsidR="00903994" w:rsidRPr="00333584" w:rsidRDefault="00903994" w:rsidP="00333584">
            <w:pPr>
              <w:widowControl/>
              <w:jc w:val="left"/>
              <w:rPr>
                <w:bCs/>
                <w:sz w:val="18"/>
                <w:szCs w:val="18"/>
              </w:rPr>
            </w:pPr>
            <w:r w:rsidRPr="00333584">
              <w:rPr>
                <w:bCs/>
                <w:sz w:val="18"/>
                <w:szCs w:val="18"/>
              </w:rPr>
              <w:t>1</w:t>
            </w:r>
          </w:p>
        </w:tc>
        <w:tc>
          <w:tcPr>
            <w:tcW w:w="1608" w:type="dxa"/>
            <w:vAlign w:val="center"/>
          </w:tcPr>
          <w:p w:rsidR="00903994" w:rsidRPr="00FD40B8" w:rsidRDefault="00903994" w:rsidP="00333584">
            <w:pPr>
              <w:widowControl/>
              <w:jc w:val="left"/>
              <w:rPr>
                <w:bCs/>
                <w:sz w:val="18"/>
                <w:szCs w:val="18"/>
              </w:rPr>
            </w:pPr>
          </w:p>
        </w:tc>
      </w:tr>
      <w:tr w:rsidR="00903994" w:rsidRPr="00333584" w:rsidTr="00333584">
        <w:tc>
          <w:tcPr>
            <w:tcW w:w="2235" w:type="dxa"/>
            <w:vAlign w:val="center"/>
          </w:tcPr>
          <w:p w:rsidR="00903994" w:rsidRPr="00FD40B8" w:rsidRDefault="00903994" w:rsidP="00333584">
            <w:pPr>
              <w:widowControl/>
              <w:jc w:val="left"/>
              <w:rPr>
                <w:bCs/>
                <w:sz w:val="18"/>
                <w:szCs w:val="18"/>
              </w:rPr>
            </w:pPr>
            <w:r w:rsidRPr="00FD40B8">
              <w:rPr>
                <w:bCs/>
                <w:sz w:val="18"/>
                <w:szCs w:val="18"/>
              </w:rPr>
              <w:t>温度</w:t>
            </w:r>
          </w:p>
        </w:tc>
        <w:tc>
          <w:tcPr>
            <w:tcW w:w="2409" w:type="dxa"/>
            <w:vAlign w:val="center"/>
          </w:tcPr>
          <w:p w:rsidR="00903994" w:rsidRPr="00333584" w:rsidRDefault="00903994" w:rsidP="00333584">
            <w:pPr>
              <w:widowControl/>
              <w:jc w:val="left"/>
              <w:rPr>
                <w:bCs/>
                <w:sz w:val="18"/>
                <w:szCs w:val="18"/>
              </w:rPr>
            </w:pPr>
            <w:r w:rsidRPr="00333584">
              <w:rPr>
                <w:bCs/>
                <w:sz w:val="18"/>
                <w:szCs w:val="18"/>
              </w:rPr>
              <w:t>Temperature</w:t>
            </w:r>
          </w:p>
        </w:tc>
        <w:tc>
          <w:tcPr>
            <w:tcW w:w="1134" w:type="dxa"/>
            <w:vAlign w:val="center"/>
          </w:tcPr>
          <w:p w:rsidR="00903994" w:rsidRPr="00333584" w:rsidRDefault="00903994" w:rsidP="00333584">
            <w:pPr>
              <w:widowControl/>
              <w:jc w:val="left"/>
              <w:rPr>
                <w:bCs/>
                <w:sz w:val="18"/>
                <w:szCs w:val="18"/>
              </w:rPr>
            </w:pPr>
            <w:r w:rsidRPr="00333584">
              <w:rPr>
                <w:bCs/>
                <w:sz w:val="18"/>
                <w:szCs w:val="18"/>
              </w:rPr>
              <w:t>F</w:t>
            </w:r>
          </w:p>
        </w:tc>
        <w:tc>
          <w:tcPr>
            <w:tcW w:w="1560" w:type="dxa"/>
            <w:vAlign w:val="center"/>
          </w:tcPr>
          <w:p w:rsidR="00903994" w:rsidRPr="00333584" w:rsidRDefault="00903994" w:rsidP="00333584">
            <w:pPr>
              <w:widowControl/>
              <w:jc w:val="left"/>
              <w:rPr>
                <w:bCs/>
                <w:sz w:val="18"/>
                <w:szCs w:val="18"/>
              </w:rPr>
            </w:pPr>
            <w:r w:rsidRPr="00333584">
              <w:rPr>
                <w:bCs/>
                <w:sz w:val="18"/>
                <w:szCs w:val="18"/>
              </w:rPr>
              <w:t>2</w:t>
            </w:r>
          </w:p>
        </w:tc>
        <w:tc>
          <w:tcPr>
            <w:tcW w:w="1608" w:type="dxa"/>
            <w:vAlign w:val="center"/>
          </w:tcPr>
          <w:p w:rsidR="00903994" w:rsidRPr="00FD40B8" w:rsidRDefault="00903994" w:rsidP="00333584">
            <w:pPr>
              <w:widowControl/>
              <w:jc w:val="left"/>
              <w:rPr>
                <w:bCs/>
                <w:sz w:val="18"/>
                <w:szCs w:val="18"/>
              </w:rPr>
            </w:pPr>
          </w:p>
        </w:tc>
      </w:tr>
      <w:tr w:rsidR="00903994" w:rsidRPr="00333584" w:rsidTr="00333584">
        <w:tc>
          <w:tcPr>
            <w:tcW w:w="2235" w:type="dxa"/>
            <w:vAlign w:val="center"/>
          </w:tcPr>
          <w:p w:rsidR="00903994" w:rsidRPr="00FD40B8" w:rsidRDefault="00903994" w:rsidP="00333584">
            <w:pPr>
              <w:widowControl/>
              <w:jc w:val="left"/>
              <w:rPr>
                <w:bCs/>
                <w:sz w:val="18"/>
                <w:szCs w:val="18"/>
              </w:rPr>
            </w:pPr>
            <w:r w:rsidRPr="00FD40B8">
              <w:rPr>
                <w:rFonts w:hint="eastAsia"/>
                <w:bCs/>
                <w:sz w:val="18"/>
                <w:szCs w:val="18"/>
              </w:rPr>
              <w:t>绝对</w:t>
            </w:r>
            <w:r w:rsidRPr="00FD40B8">
              <w:rPr>
                <w:bCs/>
                <w:sz w:val="18"/>
                <w:szCs w:val="18"/>
              </w:rPr>
              <w:t>湿度</w:t>
            </w:r>
          </w:p>
        </w:tc>
        <w:tc>
          <w:tcPr>
            <w:tcW w:w="2409" w:type="dxa"/>
            <w:vAlign w:val="center"/>
          </w:tcPr>
          <w:p w:rsidR="00903994" w:rsidRPr="00333584" w:rsidRDefault="00903994" w:rsidP="00333584">
            <w:pPr>
              <w:widowControl/>
              <w:jc w:val="left"/>
              <w:rPr>
                <w:bCs/>
                <w:sz w:val="18"/>
                <w:szCs w:val="18"/>
              </w:rPr>
            </w:pPr>
            <w:r w:rsidRPr="00333584">
              <w:rPr>
                <w:rFonts w:hint="eastAsia"/>
                <w:bCs/>
                <w:sz w:val="18"/>
                <w:szCs w:val="18"/>
              </w:rPr>
              <w:t>Absolute</w:t>
            </w:r>
            <w:r w:rsidRPr="00333584">
              <w:rPr>
                <w:bCs/>
                <w:sz w:val="18"/>
                <w:szCs w:val="18"/>
              </w:rPr>
              <w:t>Humidity</w:t>
            </w:r>
          </w:p>
        </w:tc>
        <w:tc>
          <w:tcPr>
            <w:tcW w:w="1134" w:type="dxa"/>
            <w:vAlign w:val="center"/>
          </w:tcPr>
          <w:p w:rsidR="00903994" w:rsidRPr="00333584" w:rsidRDefault="00903994" w:rsidP="00333584">
            <w:pPr>
              <w:widowControl/>
              <w:jc w:val="left"/>
              <w:rPr>
                <w:bCs/>
                <w:sz w:val="18"/>
                <w:szCs w:val="18"/>
              </w:rPr>
            </w:pPr>
            <w:r w:rsidRPr="00333584">
              <w:rPr>
                <w:bCs/>
                <w:sz w:val="18"/>
                <w:szCs w:val="18"/>
              </w:rPr>
              <w:t>F</w:t>
            </w:r>
          </w:p>
        </w:tc>
        <w:tc>
          <w:tcPr>
            <w:tcW w:w="1560" w:type="dxa"/>
            <w:vAlign w:val="center"/>
          </w:tcPr>
          <w:p w:rsidR="00903994" w:rsidRPr="00333584" w:rsidRDefault="00903994" w:rsidP="00333584">
            <w:pPr>
              <w:widowControl/>
              <w:jc w:val="left"/>
              <w:rPr>
                <w:bCs/>
                <w:sz w:val="18"/>
                <w:szCs w:val="18"/>
              </w:rPr>
            </w:pPr>
            <w:r w:rsidRPr="00333584">
              <w:rPr>
                <w:bCs/>
                <w:sz w:val="18"/>
                <w:szCs w:val="18"/>
              </w:rPr>
              <w:t>2</w:t>
            </w:r>
          </w:p>
        </w:tc>
        <w:tc>
          <w:tcPr>
            <w:tcW w:w="1608" w:type="dxa"/>
            <w:vAlign w:val="center"/>
          </w:tcPr>
          <w:p w:rsidR="00903994" w:rsidRPr="00FD40B8" w:rsidRDefault="00903994" w:rsidP="00333584">
            <w:pPr>
              <w:widowControl/>
              <w:jc w:val="left"/>
              <w:rPr>
                <w:bCs/>
                <w:sz w:val="18"/>
                <w:szCs w:val="18"/>
              </w:rPr>
            </w:pPr>
          </w:p>
        </w:tc>
      </w:tr>
      <w:tr w:rsidR="00903994" w:rsidRPr="00333584" w:rsidTr="00333584">
        <w:tc>
          <w:tcPr>
            <w:tcW w:w="2235" w:type="dxa"/>
            <w:vAlign w:val="center"/>
          </w:tcPr>
          <w:p w:rsidR="00903994" w:rsidRPr="00FD40B8" w:rsidRDefault="00903994" w:rsidP="00333584">
            <w:pPr>
              <w:widowControl/>
              <w:jc w:val="left"/>
              <w:rPr>
                <w:bCs/>
                <w:sz w:val="18"/>
                <w:szCs w:val="18"/>
              </w:rPr>
            </w:pPr>
            <w:r w:rsidRPr="00FD40B8">
              <w:rPr>
                <w:rFonts w:hint="eastAsia"/>
                <w:bCs/>
                <w:sz w:val="18"/>
                <w:szCs w:val="18"/>
              </w:rPr>
              <w:t>相对</w:t>
            </w:r>
            <w:r w:rsidRPr="00FD40B8">
              <w:rPr>
                <w:bCs/>
                <w:sz w:val="18"/>
                <w:szCs w:val="18"/>
              </w:rPr>
              <w:t>湿度</w:t>
            </w:r>
          </w:p>
        </w:tc>
        <w:tc>
          <w:tcPr>
            <w:tcW w:w="2409" w:type="dxa"/>
            <w:vAlign w:val="center"/>
          </w:tcPr>
          <w:p w:rsidR="00903994" w:rsidRPr="00333584" w:rsidRDefault="00903994" w:rsidP="00333584">
            <w:pPr>
              <w:widowControl/>
              <w:jc w:val="left"/>
              <w:rPr>
                <w:bCs/>
                <w:sz w:val="18"/>
                <w:szCs w:val="18"/>
              </w:rPr>
            </w:pPr>
            <w:r w:rsidRPr="00333584">
              <w:rPr>
                <w:rFonts w:hint="eastAsia"/>
                <w:bCs/>
                <w:sz w:val="18"/>
                <w:szCs w:val="18"/>
              </w:rPr>
              <w:t>Relative</w:t>
            </w:r>
            <w:r w:rsidRPr="00333584">
              <w:rPr>
                <w:bCs/>
                <w:sz w:val="18"/>
                <w:szCs w:val="18"/>
              </w:rPr>
              <w:t>Humidity</w:t>
            </w:r>
          </w:p>
        </w:tc>
        <w:tc>
          <w:tcPr>
            <w:tcW w:w="1134" w:type="dxa"/>
            <w:vAlign w:val="center"/>
          </w:tcPr>
          <w:p w:rsidR="00903994" w:rsidRPr="00333584" w:rsidRDefault="00903994" w:rsidP="00333584">
            <w:pPr>
              <w:widowControl/>
              <w:jc w:val="left"/>
              <w:rPr>
                <w:bCs/>
                <w:sz w:val="18"/>
                <w:szCs w:val="18"/>
              </w:rPr>
            </w:pPr>
            <w:r w:rsidRPr="00333584">
              <w:rPr>
                <w:bCs/>
                <w:sz w:val="18"/>
                <w:szCs w:val="18"/>
              </w:rPr>
              <w:t>F</w:t>
            </w:r>
          </w:p>
        </w:tc>
        <w:tc>
          <w:tcPr>
            <w:tcW w:w="1560" w:type="dxa"/>
            <w:vAlign w:val="center"/>
          </w:tcPr>
          <w:p w:rsidR="00903994" w:rsidRPr="00333584" w:rsidRDefault="00903994" w:rsidP="00333584">
            <w:pPr>
              <w:widowControl/>
              <w:jc w:val="left"/>
              <w:rPr>
                <w:bCs/>
                <w:sz w:val="18"/>
                <w:szCs w:val="18"/>
              </w:rPr>
            </w:pPr>
            <w:r w:rsidRPr="00333584">
              <w:rPr>
                <w:bCs/>
                <w:sz w:val="18"/>
                <w:szCs w:val="18"/>
              </w:rPr>
              <w:t>2</w:t>
            </w:r>
          </w:p>
        </w:tc>
        <w:tc>
          <w:tcPr>
            <w:tcW w:w="1608" w:type="dxa"/>
            <w:vAlign w:val="center"/>
          </w:tcPr>
          <w:p w:rsidR="00903994" w:rsidRPr="00FD40B8" w:rsidRDefault="00903994" w:rsidP="00333584">
            <w:pPr>
              <w:widowControl/>
              <w:jc w:val="left"/>
              <w:rPr>
                <w:bCs/>
                <w:sz w:val="18"/>
                <w:szCs w:val="18"/>
              </w:rPr>
            </w:pPr>
          </w:p>
        </w:tc>
      </w:tr>
      <w:tr w:rsidR="00903994" w:rsidRPr="00333584" w:rsidTr="00333584">
        <w:tc>
          <w:tcPr>
            <w:tcW w:w="2235" w:type="dxa"/>
            <w:vAlign w:val="center"/>
          </w:tcPr>
          <w:p w:rsidR="00903994" w:rsidRPr="00FD40B8" w:rsidRDefault="00903994" w:rsidP="00333584">
            <w:pPr>
              <w:widowControl/>
              <w:jc w:val="left"/>
              <w:rPr>
                <w:bCs/>
                <w:sz w:val="18"/>
                <w:szCs w:val="18"/>
              </w:rPr>
            </w:pPr>
            <w:r w:rsidRPr="00FD40B8">
              <w:rPr>
                <w:bCs/>
                <w:sz w:val="18"/>
                <w:szCs w:val="18"/>
              </w:rPr>
              <w:t>压力</w:t>
            </w:r>
          </w:p>
        </w:tc>
        <w:tc>
          <w:tcPr>
            <w:tcW w:w="2409" w:type="dxa"/>
            <w:vAlign w:val="center"/>
          </w:tcPr>
          <w:p w:rsidR="00903994" w:rsidRPr="00333584" w:rsidRDefault="00903994" w:rsidP="00333584">
            <w:pPr>
              <w:widowControl/>
              <w:jc w:val="left"/>
              <w:rPr>
                <w:bCs/>
                <w:sz w:val="18"/>
                <w:szCs w:val="18"/>
              </w:rPr>
            </w:pPr>
            <w:r w:rsidRPr="00333584">
              <w:rPr>
                <w:bCs/>
                <w:sz w:val="18"/>
                <w:szCs w:val="18"/>
              </w:rPr>
              <w:t>Pressure</w:t>
            </w:r>
          </w:p>
        </w:tc>
        <w:tc>
          <w:tcPr>
            <w:tcW w:w="1134" w:type="dxa"/>
            <w:vAlign w:val="center"/>
          </w:tcPr>
          <w:p w:rsidR="00903994" w:rsidRPr="00333584" w:rsidRDefault="00903994" w:rsidP="00333584">
            <w:pPr>
              <w:widowControl/>
              <w:jc w:val="left"/>
              <w:rPr>
                <w:bCs/>
                <w:sz w:val="18"/>
                <w:szCs w:val="18"/>
              </w:rPr>
            </w:pPr>
            <w:r w:rsidRPr="00333584">
              <w:rPr>
                <w:bCs/>
                <w:sz w:val="18"/>
                <w:szCs w:val="18"/>
              </w:rPr>
              <w:t>F</w:t>
            </w:r>
          </w:p>
        </w:tc>
        <w:tc>
          <w:tcPr>
            <w:tcW w:w="1560" w:type="dxa"/>
            <w:vAlign w:val="center"/>
          </w:tcPr>
          <w:p w:rsidR="00903994" w:rsidRPr="00333584" w:rsidRDefault="00903994" w:rsidP="00333584">
            <w:pPr>
              <w:widowControl/>
              <w:jc w:val="left"/>
              <w:rPr>
                <w:bCs/>
                <w:sz w:val="18"/>
                <w:szCs w:val="18"/>
              </w:rPr>
            </w:pPr>
            <w:r w:rsidRPr="00333584">
              <w:rPr>
                <w:bCs/>
                <w:sz w:val="18"/>
                <w:szCs w:val="18"/>
              </w:rPr>
              <w:t>2</w:t>
            </w:r>
          </w:p>
        </w:tc>
        <w:tc>
          <w:tcPr>
            <w:tcW w:w="1608" w:type="dxa"/>
            <w:vAlign w:val="center"/>
          </w:tcPr>
          <w:p w:rsidR="00903994" w:rsidRPr="00FD40B8" w:rsidRDefault="00903994" w:rsidP="00333584">
            <w:pPr>
              <w:widowControl/>
              <w:jc w:val="left"/>
              <w:rPr>
                <w:bCs/>
                <w:sz w:val="18"/>
                <w:szCs w:val="18"/>
              </w:rPr>
            </w:pPr>
          </w:p>
        </w:tc>
      </w:tr>
      <w:tr w:rsidR="00903994" w:rsidRPr="00333584" w:rsidTr="00333584">
        <w:tc>
          <w:tcPr>
            <w:tcW w:w="2235" w:type="dxa"/>
            <w:vAlign w:val="center"/>
          </w:tcPr>
          <w:p w:rsidR="00903994" w:rsidRPr="00FD40B8" w:rsidRDefault="00903994" w:rsidP="00333584">
            <w:pPr>
              <w:widowControl/>
              <w:jc w:val="left"/>
              <w:rPr>
                <w:bCs/>
                <w:sz w:val="18"/>
                <w:szCs w:val="18"/>
              </w:rPr>
            </w:pPr>
            <w:r w:rsidRPr="00FD40B8">
              <w:rPr>
                <w:bCs/>
                <w:sz w:val="18"/>
                <w:szCs w:val="18"/>
              </w:rPr>
              <w:t>水量</w:t>
            </w:r>
          </w:p>
        </w:tc>
        <w:tc>
          <w:tcPr>
            <w:tcW w:w="2409" w:type="dxa"/>
            <w:vAlign w:val="center"/>
          </w:tcPr>
          <w:p w:rsidR="00903994" w:rsidRPr="00333584" w:rsidRDefault="00903994" w:rsidP="00333584">
            <w:pPr>
              <w:widowControl/>
              <w:jc w:val="left"/>
              <w:rPr>
                <w:bCs/>
                <w:sz w:val="18"/>
                <w:szCs w:val="18"/>
              </w:rPr>
            </w:pPr>
            <w:r w:rsidRPr="00333584">
              <w:rPr>
                <w:rFonts w:hint="eastAsia"/>
                <w:bCs/>
                <w:sz w:val="18"/>
                <w:szCs w:val="18"/>
              </w:rPr>
              <w:t>Flow</w:t>
            </w:r>
            <w:r w:rsidRPr="00333584">
              <w:rPr>
                <w:bCs/>
                <w:sz w:val="18"/>
                <w:szCs w:val="18"/>
              </w:rPr>
              <w:t>Volume</w:t>
            </w:r>
          </w:p>
        </w:tc>
        <w:tc>
          <w:tcPr>
            <w:tcW w:w="1134" w:type="dxa"/>
            <w:vAlign w:val="center"/>
          </w:tcPr>
          <w:p w:rsidR="00903994" w:rsidRPr="00333584" w:rsidRDefault="00903994" w:rsidP="00333584">
            <w:pPr>
              <w:widowControl/>
              <w:jc w:val="left"/>
              <w:rPr>
                <w:bCs/>
                <w:sz w:val="18"/>
                <w:szCs w:val="18"/>
              </w:rPr>
            </w:pPr>
            <w:r w:rsidRPr="00333584">
              <w:rPr>
                <w:bCs/>
                <w:sz w:val="18"/>
                <w:szCs w:val="18"/>
              </w:rPr>
              <w:t>F</w:t>
            </w:r>
          </w:p>
        </w:tc>
        <w:tc>
          <w:tcPr>
            <w:tcW w:w="1560" w:type="dxa"/>
            <w:vAlign w:val="center"/>
          </w:tcPr>
          <w:p w:rsidR="00903994" w:rsidRPr="00333584" w:rsidRDefault="00903994" w:rsidP="00333584">
            <w:pPr>
              <w:widowControl/>
              <w:jc w:val="left"/>
              <w:rPr>
                <w:bCs/>
                <w:sz w:val="18"/>
                <w:szCs w:val="18"/>
              </w:rPr>
            </w:pPr>
            <w:r w:rsidRPr="00333584">
              <w:rPr>
                <w:bCs/>
                <w:sz w:val="18"/>
                <w:szCs w:val="18"/>
              </w:rPr>
              <w:t>2</w:t>
            </w:r>
          </w:p>
        </w:tc>
        <w:tc>
          <w:tcPr>
            <w:tcW w:w="1608" w:type="dxa"/>
            <w:vAlign w:val="center"/>
          </w:tcPr>
          <w:p w:rsidR="00903994" w:rsidRPr="00FD40B8" w:rsidRDefault="00903994" w:rsidP="00333584">
            <w:pPr>
              <w:widowControl/>
              <w:jc w:val="left"/>
              <w:rPr>
                <w:bCs/>
                <w:sz w:val="18"/>
                <w:szCs w:val="18"/>
              </w:rPr>
            </w:pPr>
          </w:p>
        </w:tc>
      </w:tr>
      <w:tr w:rsidR="00903994" w:rsidRPr="00333584" w:rsidTr="00333584">
        <w:tc>
          <w:tcPr>
            <w:tcW w:w="2235" w:type="dxa"/>
            <w:vAlign w:val="center"/>
          </w:tcPr>
          <w:p w:rsidR="00903994" w:rsidRPr="00FD40B8" w:rsidRDefault="00903994" w:rsidP="00333584">
            <w:pPr>
              <w:widowControl/>
              <w:jc w:val="left"/>
              <w:rPr>
                <w:bCs/>
                <w:sz w:val="18"/>
                <w:szCs w:val="18"/>
              </w:rPr>
            </w:pPr>
            <w:r w:rsidRPr="00FD40B8">
              <w:rPr>
                <w:bCs/>
                <w:sz w:val="18"/>
                <w:szCs w:val="18"/>
              </w:rPr>
              <w:t>照度</w:t>
            </w:r>
          </w:p>
        </w:tc>
        <w:tc>
          <w:tcPr>
            <w:tcW w:w="2409" w:type="dxa"/>
            <w:vAlign w:val="center"/>
          </w:tcPr>
          <w:p w:rsidR="00903994" w:rsidRPr="00333584" w:rsidRDefault="00903994" w:rsidP="00333584">
            <w:pPr>
              <w:widowControl/>
              <w:jc w:val="left"/>
              <w:rPr>
                <w:bCs/>
                <w:sz w:val="18"/>
                <w:szCs w:val="18"/>
              </w:rPr>
            </w:pPr>
            <w:r w:rsidRPr="00333584">
              <w:rPr>
                <w:bCs/>
                <w:sz w:val="18"/>
                <w:szCs w:val="18"/>
              </w:rPr>
              <w:t>Illumination</w:t>
            </w:r>
          </w:p>
        </w:tc>
        <w:tc>
          <w:tcPr>
            <w:tcW w:w="1134" w:type="dxa"/>
            <w:vAlign w:val="center"/>
          </w:tcPr>
          <w:p w:rsidR="00903994" w:rsidRPr="00333584" w:rsidRDefault="00903994" w:rsidP="00333584">
            <w:pPr>
              <w:widowControl/>
              <w:jc w:val="left"/>
              <w:rPr>
                <w:bCs/>
                <w:sz w:val="18"/>
                <w:szCs w:val="18"/>
              </w:rPr>
            </w:pPr>
            <w:r w:rsidRPr="00333584">
              <w:rPr>
                <w:bCs/>
                <w:sz w:val="18"/>
                <w:szCs w:val="18"/>
              </w:rPr>
              <w:t>F</w:t>
            </w:r>
          </w:p>
        </w:tc>
        <w:tc>
          <w:tcPr>
            <w:tcW w:w="1560" w:type="dxa"/>
            <w:vAlign w:val="center"/>
          </w:tcPr>
          <w:p w:rsidR="00903994" w:rsidRPr="00333584" w:rsidRDefault="00903994" w:rsidP="00333584">
            <w:pPr>
              <w:widowControl/>
              <w:jc w:val="left"/>
              <w:rPr>
                <w:bCs/>
                <w:sz w:val="18"/>
                <w:szCs w:val="18"/>
              </w:rPr>
            </w:pPr>
            <w:r w:rsidRPr="00333584">
              <w:rPr>
                <w:bCs/>
                <w:sz w:val="18"/>
                <w:szCs w:val="18"/>
              </w:rPr>
              <w:t>2</w:t>
            </w:r>
          </w:p>
        </w:tc>
        <w:tc>
          <w:tcPr>
            <w:tcW w:w="1608" w:type="dxa"/>
            <w:vAlign w:val="center"/>
          </w:tcPr>
          <w:p w:rsidR="00903994" w:rsidRPr="00FD40B8" w:rsidRDefault="00903994" w:rsidP="00333584">
            <w:pPr>
              <w:widowControl/>
              <w:jc w:val="left"/>
              <w:rPr>
                <w:bCs/>
                <w:sz w:val="18"/>
                <w:szCs w:val="18"/>
              </w:rPr>
            </w:pPr>
          </w:p>
        </w:tc>
      </w:tr>
      <w:tr w:rsidR="00903994" w:rsidRPr="00333584" w:rsidTr="00333584">
        <w:tc>
          <w:tcPr>
            <w:tcW w:w="2235" w:type="dxa"/>
            <w:vAlign w:val="center"/>
          </w:tcPr>
          <w:p w:rsidR="00903994" w:rsidRPr="00FD40B8" w:rsidRDefault="00903994" w:rsidP="00333584">
            <w:pPr>
              <w:widowControl/>
              <w:jc w:val="left"/>
              <w:rPr>
                <w:bCs/>
                <w:sz w:val="18"/>
                <w:szCs w:val="18"/>
              </w:rPr>
            </w:pPr>
            <w:r w:rsidRPr="00FD40B8">
              <w:rPr>
                <w:bCs/>
                <w:sz w:val="18"/>
                <w:szCs w:val="18"/>
              </w:rPr>
              <w:t>速度设定</w:t>
            </w:r>
          </w:p>
        </w:tc>
        <w:tc>
          <w:tcPr>
            <w:tcW w:w="2409" w:type="dxa"/>
            <w:vAlign w:val="center"/>
          </w:tcPr>
          <w:p w:rsidR="00903994" w:rsidRPr="00333584" w:rsidRDefault="00903994" w:rsidP="00333584">
            <w:pPr>
              <w:widowControl/>
              <w:jc w:val="left"/>
              <w:rPr>
                <w:bCs/>
                <w:sz w:val="18"/>
                <w:szCs w:val="18"/>
              </w:rPr>
            </w:pPr>
            <w:r w:rsidRPr="00333584">
              <w:rPr>
                <w:bCs/>
                <w:sz w:val="18"/>
                <w:szCs w:val="18"/>
              </w:rPr>
              <w:t>VelocitySetpoint</w:t>
            </w:r>
          </w:p>
        </w:tc>
        <w:tc>
          <w:tcPr>
            <w:tcW w:w="1134" w:type="dxa"/>
            <w:vAlign w:val="center"/>
          </w:tcPr>
          <w:p w:rsidR="00903994" w:rsidRPr="00333584" w:rsidRDefault="00903994" w:rsidP="00333584">
            <w:pPr>
              <w:widowControl/>
              <w:jc w:val="left"/>
              <w:rPr>
                <w:bCs/>
                <w:sz w:val="18"/>
                <w:szCs w:val="18"/>
              </w:rPr>
            </w:pPr>
            <w:r w:rsidRPr="00333584">
              <w:rPr>
                <w:bCs/>
                <w:sz w:val="18"/>
                <w:szCs w:val="18"/>
              </w:rPr>
              <w:t>F</w:t>
            </w:r>
          </w:p>
        </w:tc>
        <w:tc>
          <w:tcPr>
            <w:tcW w:w="1560" w:type="dxa"/>
            <w:vAlign w:val="center"/>
          </w:tcPr>
          <w:p w:rsidR="00903994" w:rsidRPr="00333584" w:rsidRDefault="00903994" w:rsidP="00333584">
            <w:pPr>
              <w:widowControl/>
              <w:jc w:val="left"/>
              <w:rPr>
                <w:bCs/>
                <w:sz w:val="18"/>
                <w:szCs w:val="18"/>
              </w:rPr>
            </w:pPr>
            <w:r w:rsidRPr="00333584">
              <w:rPr>
                <w:bCs/>
                <w:sz w:val="18"/>
                <w:szCs w:val="18"/>
              </w:rPr>
              <w:t>4</w:t>
            </w:r>
          </w:p>
        </w:tc>
        <w:tc>
          <w:tcPr>
            <w:tcW w:w="1608" w:type="dxa"/>
            <w:vAlign w:val="center"/>
          </w:tcPr>
          <w:p w:rsidR="00903994" w:rsidRPr="00FD40B8" w:rsidRDefault="00903994" w:rsidP="00333584">
            <w:pPr>
              <w:widowControl/>
              <w:jc w:val="left"/>
              <w:rPr>
                <w:bCs/>
                <w:sz w:val="18"/>
                <w:szCs w:val="18"/>
              </w:rPr>
            </w:pPr>
          </w:p>
        </w:tc>
      </w:tr>
      <w:tr w:rsidR="00903994" w:rsidRPr="00333584" w:rsidTr="00333584">
        <w:tc>
          <w:tcPr>
            <w:tcW w:w="2235" w:type="dxa"/>
            <w:vAlign w:val="center"/>
          </w:tcPr>
          <w:p w:rsidR="00903994" w:rsidRPr="00FD40B8" w:rsidRDefault="00903994" w:rsidP="00333584">
            <w:pPr>
              <w:widowControl/>
              <w:jc w:val="left"/>
              <w:rPr>
                <w:bCs/>
                <w:sz w:val="18"/>
                <w:szCs w:val="18"/>
              </w:rPr>
            </w:pPr>
            <w:r w:rsidRPr="00FD40B8">
              <w:rPr>
                <w:bCs/>
                <w:sz w:val="18"/>
                <w:szCs w:val="18"/>
              </w:rPr>
              <w:t>变频频率</w:t>
            </w:r>
          </w:p>
        </w:tc>
        <w:tc>
          <w:tcPr>
            <w:tcW w:w="2409" w:type="dxa"/>
            <w:vAlign w:val="center"/>
          </w:tcPr>
          <w:p w:rsidR="00903994" w:rsidRPr="00333584" w:rsidRDefault="00903994" w:rsidP="00333584">
            <w:pPr>
              <w:widowControl/>
              <w:jc w:val="left"/>
              <w:rPr>
                <w:bCs/>
                <w:sz w:val="18"/>
                <w:szCs w:val="18"/>
              </w:rPr>
            </w:pPr>
            <w:r w:rsidRPr="00333584">
              <w:rPr>
                <w:bCs/>
                <w:sz w:val="18"/>
                <w:szCs w:val="18"/>
              </w:rPr>
              <w:t>Frequency</w:t>
            </w:r>
          </w:p>
        </w:tc>
        <w:tc>
          <w:tcPr>
            <w:tcW w:w="1134" w:type="dxa"/>
            <w:vAlign w:val="center"/>
          </w:tcPr>
          <w:p w:rsidR="00903994" w:rsidRPr="00333584" w:rsidRDefault="00903994" w:rsidP="00333584">
            <w:pPr>
              <w:widowControl/>
              <w:jc w:val="left"/>
              <w:rPr>
                <w:bCs/>
                <w:sz w:val="18"/>
                <w:szCs w:val="18"/>
              </w:rPr>
            </w:pPr>
            <w:r w:rsidRPr="00333584">
              <w:rPr>
                <w:bCs/>
                <w:sz w:val="18"/>
                <w:szCs w:val="18"/>
              </w:rPr>
              <w:t>F</w:t>
            </w:r>
          </w:p>
        </w:tc>
        <w:tc>
          <w:tcPr>
            <w:tcW w:w="1560" w:type="dxa"/>
            <w:vAlign w:val="center"/>
          </w:tcPr>
          <w:p w:rsidR="00903994" w:rsidRPr="00333584" w:rsidRDefault="00903994" w:rsidP="00333584">
            <w:pPr>
              <w:widowControl/>
              <w:jc w:val="left"/>
              <w:rPr>
                <w:bCs/>
                <w:sz w:val="18"/>
                <w:szCs w:val="18"/>
              </w:rPr>
            </w:pPr>
            <w:r w:rsidRPr="00333584">
              <w:rPr>
                <w:bCs/>
                <w:sz w:val="18"/>
                <w:szCs w:val="18"/>
              </w:rPr>
              <w:t>4</w:t>
            </w:r>
          </w:p>
        </w:tc>
        <w:tc>
          <w:tcPr>
            <w:tcW w:w="1608" w:type="dxa"/>
            <w:vAlign w:val="center"/>
          </w:tcPr>
          <w:p w:rsidR="00903994" w:rsidRPr="00FD40B8" w:rsidRDefault="00903994" w:rsidP="00333584">
            <w:pPr>
              <w:widowControl/>
              <w:jc w:val="left"/>
              <w:rPr>
                <w:bCs/>
                <w:sz w:val="18"/>
                <w:szCs w:val="18"/>
              </w:rPr>
            </w:pPr>
          </w:p>
        </w:tc>
      </w:tr>
      <w:tr w:rsidR="00903994" w:rsidRPr="00333584" w:rsidTr="00333584">
        <w:tc>
          <w:tcPr>
            <w:tcW w:w="2235" w:type="dxa"/>
            <w:vAlign w:val="center"/>
          </w:tcPr>
          <w:p w:rsidR="00903994" w:rsidRPr="00FD40B8" w:rsidRDefault="00903994" w:rsidP="00333584">
            <w:pPr>
              <w:widowControl/>
              <w:jc w:val="left"/>
              <w:rPr>
                <w:bCs/>
                <w:sz w:val="18"/>
                <w:szCs w:val="18"/>
              </w:rPr>
            </w:pPr>
            <w:r w:rsidRPr="00FD40B8">
              <w:rPr>
                <w:bCs/>
                <w:sz w:val="18"/>
                <w:szCs w:val="18"/>
              </w:rPr>
              <w:t>水位</w:t>
            </w:r>
          </w:p>
        </w:tc>
        <w:tc>
          <w:tcPr>
            <w:tcW w:w="2409" w:type="dxa"/>
            <w:vAlign w:val="center"/>
          </w:tcPr>
          <w:p w:rsidR="00903994" w:rsidRPr="00333584" w:rsidRDefault="00903994" w:rsidP="00333584">
            <w:pPr>
              <w:widowControl/>
              <w:jc w:val="left"/>
              <w:rPr>
                <w:bCs/>
                <w:sz w:val="18"/>
                <w:szCs w:val="18"/>
              </w:rPr>
            </w:pPr>
            <w:r w:rsidRPr="00333584">
              <w:rPr>
                <w:bCs/>
                <w:sz w:val="18"/>
                <w:szCs w:val="18"/>
              </w:rPr>
              <w:t>WaterLevel</w:t>
            </w:r>
          </w:p>
        </w:tc>
        <w:tc>
          <w:tcPr>
            <w:tcW w:w="1134" w:type="dxa"/>
            <w:vAlign w:val="center"/>
          </w:tcPr>
          <w:p w:rsidR="00903994" w:rsidRPr="00333584" w:rsidRDefault="00903994" w:rsidP="00333584">
            <w:pPr>
              <w:widowControl/>
              <w:jc w:val="left"/>
              <w:rPr>
                <w:bCs/>
                <w:sz w:val="18"/>
                <w:szCs w:val="18"/>
              </w:rPr>
            </w:pPr>
            <w:r w:rsidRPr="00333584">
              <w:rPr>
                <w:bCs/>
                <w:sz w:val="18"/>
                <w:szCs w:val="18"/>
              </w:rPr>
              <w:t>F</w:t>
            </w:r>
          </w:p>
        </w:tc>
        <w:tc>
          <w:tcPr>
            <w:tcW w:w="1560" w:type="dxa"/>
            <w:vAlign w:val="center"/>
          </w:tcPr>
          <w:p w:rsidR="00903994" w:rsidRPr="00333584" w:rsidRDefault="00903994" w:rsidP="00333584">
            <w:pPr>
              <w:widowControl/>
              <w:jc w:val="left"/>
              <w:rPr>
                <w:bCs/>
                <w:sz w:val="18"/>
                <w:szCs w:val="18"/>
              </w:rPr>
            </w:pPr>
            <w:r w:rsidRPr="00333584">
              <w:rPr>
                <w:bCs/>
                <w:sz w:val="18"/>
                <w:szCs w:val="18"/>
              </w:rPr>
              <w:t>2</w:t>
            </w:r>
          </w:p>
        </w:tc>
        <w:tc>
          <w:tcPr>
            <w:tcW w:w="1608" w:type="dxa"/>
            <w:vAlign w:val="center"/>
          </w:tcPr>
          <w:p w:rsidR="00903994" w:rsidRPr="00FD40B8" w:rsidRDefault="00903994" w:rsidP="00333584">
            <w:pPr>
              <w:widowControl/>
              <w:jc w:val="left"/>
              <w:rPr>
                <w:bCs/>
                <w:sz w:val="18"/>
                <w:szCs w:val="18"/>
              </w:rPr>
            </w:pPr>
          </w:p>
        </w:tc>
      </w:tr>
      <w:tr w:rsidR="00903994" w:rsidRPr="00333584" w:rsidTr="00333584">
        <w:tc>
          <w:tcPr>
            <w:tcW w:w="2235" w:type="dxa"/>
            <w:vAlign w:val="center"/>
          </w:tcPr>
          <w:p w:rsidR="00903994" w:rsidRPr="00FD40B8" w:rsidRDefault="00903994" w:rsidP="00333584">
            <w:pPr>
              <w:widowControl/>
              <w:jc w:val="left"/>
              <w:rPr>
                <w:bCs/>
                <w:sz w:val="18"/>
                <w:szCs w:val="18"/>
              </w:rPr>
            </w:pPr>
            <w:r w:rsidRPr="00FD40B8">
              <w:rPr>
                <w:bCs/>
                <w:sz w:val="18"/>
                <w:szCs w:val="18"/>
              </w:rPr>
              <w:t>开机台数</w:t>
            </w:r>
          </w:p>
        </w:tc>
        <w:tc>
          <w:tcPr>
            <w:tcW w:w="2409" w:type="dxa"/>
            <w:vAlign w:val="center"/>
          </w:tcPr>
          <w:p w:rsidR="00903994" w:rsidRPr="00333584" w:rsidRDefault="00903994" w:rsidP="00333584">
            <w:pPr>
              <w:widowControl/>
              <w:jc w:val="left"/>
              <w:rPr>
                <w:bCs/>
                <w:sz w:val="18"/>
                <w:szCs w:val="18"/>
              </w:rPr>
            </w:pPr>
            <w:r w:rsidRPr="00333584">
              <w:rPr>
                <w:bCs/>
                <w:sz w:val="18"/>
                <w:szCs w:val="18"/>
              </w:rPr>
              <w:t>NumberOfEquip</w:t>
            </w:r>
          </w:p>
        </w:tc>
        <w:tc>
          <w:tcPr>
            <w:tcW w:w="1134" w:type="dxa"/>
            <w:vAlign w:val="center"/>
          </w:tcPr>
          <w:p w:rsidR="00903994" w:rsidRPr="00333584" w:rsidRDefault="00903994" w:rsidP="00333584">
            <w:pPr>
              <w:widowControl/>
              <w:jc w:val="left"/>
              <w:rPr>
                <w:bCs/>
                <w:sz w:val="18"/>
                <w:szCs w:val="18"/>
              </w:rPr>
            </w:pPr>
            <w:r w:rsidRPr="00333584">
              <w:rPr>
                <w:bCs/>
                <w:sz w:val="18"/>
                <w:szCs w:val="18"/>
              </w:rPr>
              <w:t>INT</w:t>
            </w:r>
          </w:p>
        </w:tc>
        <w:tc>
          <w:tcPr>
            <w:tcW w:w="1560" w:type="dxa"/>
            <w:vAlign w:val="center"/>
          </w:tcPr>
          <w:p w:rsidR="00903994" w:rsidRPr="00333584" w:rsidRDefault="00903994" w:rsidP="00333584">
            <w:pPr>
              <w:widowControl/>
              <w:jc w:val="left"/>
              <w:rPr>
                <w:bCs/>
                <w:sz w:val="18"/>
                <w:szCs w:val="18"/>
              </w:rPr>
            </w:pPr>
            <w:r w:rsidRPr="00333584">
              <w:rPr>
                <w:bCs/>
                <w:sz w:val="18"/>
                <w:szCs w:val="18"/>
              </w:rPr>
              <w:t>2</w:t>
            </w:r>
          </w:p>
        </w:tc>
        <w:tc>
          <w:tcPr>
            <w:tcW w:w="1608" w:type="dxa"/>
            <w:vAlign w:val="center"/>
          </w:tcPr>
          <w:p w:rsidR="00903994" w:rsidRPr="00FD40B8" w:rsidRDefault="00903994" w:rsidP="00333584">
            <w:pPr>
              <w:widowControl/>
              <w:jc w:val="left"/>
              <w:rPr>
                <w:bCs/>
                <w:sz w:val="18"/>
                <w:szCs w:val="18"/>
              </w:rPr>
            </w:pPr>
          </w:p>
        </w:tc>
      </w:tr>
      <w:tr w:rsidR="00903994" w:rsidRPr="00333584" w:rsidTr="00333584">
        <w:tc>
          <w:tcPr>
            <w:tcW w:w="2235" w:type="dxa"/>
            <w:vAlign w:val="center"/>
          </w:tcPr>
          <w:p w:rsidR="00903994" w:rsidRPr="00FD40B8" w:rsidRDefault="00903994" w:rsidP="00333584">
            <w:pPr>
              <w:widowControl/>
              <w:jc w:val="left"/>
              <w:rPr>
                <w:bCs/>
                <w:sz w:val="18"/>
                <w:szCs w:val="18"/>
              </w:rPr>
            </w:pPr>
            <w:r w:rsidRPr="00FD40B8">
              <w:rPr>
                <w:bCs/>
                <w:sz w:val="18"/>
                <w:szCs w:val="18"/>
              </w:rPr>
              <w:t>绝对时间信息</w:t>
            </w:r>
          </w:p>
        </w:tc>
        <w:tc>
          <w:tcPr>
            <w:tcW w:w="2409" w:type="dxa"/>
            <w:vAlign w:val="center"/>
          </w:tcPr>
          <w:p w:rsidR="00903994" w:rsidRPr="00333584" w:rsidRDefault="00903994" w:rsidP="00333584">
            <w:pPr>
              <w:widowControl/>
              <w:jc w:val="left"/>
              <w:rPr>
                <w:bCs/>
                <w:sz w:val="18"/>
                <w:szCs w:val="18"/>
              </w:rPr>
            </w:pPr>
            <w:r w:rsidRPr="00333584">
              <w:rPr>
                <w:bCs/>
                <w:sz w:val="18"/>
                <w:szCs w:val="18"/>
              </w:rPr>
              <w:t>AbsoluteTime</w:t>
            </w:r>
          </w:p>
        </w:tc>
        <w:tc>
          <w:tcPr>
            <w:tcW w:w="1134" w:type="dxa"/>
            <w:vAlign w:val="center"/>
          </w:tcPr>
          <w:p w:rsidR="00903994" w:rsidRPr="00333584" w:rsidRDefault="00903994" w:rsidP="00333584">
            <w:pPr>
              <w:widowControl/>
              <w:jc w:val="left"/>
              <w:rPr>
                <w:bCs/>
                <w:sz w:val="18"/>
                <w:szCs w:val="18"/>
              </w:rPr>
            </w:pPr>
            <w:r w:rsidRPr="00333584">
              <w:rPr>
                <w:bCs/>
                <w:sz w:val="18"/>
                <w:szCs w:val="18"/>
              </w:rPr>
              <w:t>T</w:t>
            </w:r>
          </w:p>
        </w:tc>
        <w:tc>
          <w:tcPr>
            <w:tcW w:w="1560" w:type="dxa"/>
            <w:vAlign w:val="center"/>
          </w:tcPr>
          <w:p w:rsidR="00903994" w:rsidRPr="00333584" w:rsidRDefault="00903994" w:rsidP="00333584">
            <w:pPr>
              <w:widowControl/>
              <w:jc w:val="left"/>
              <w:rPr>
                <w:bCs/>
                <w:sz w:val="18"/>
                <w:szCs w:val="18"/>
              </w:rPr>
            </w:pPr>
            <w:r w:rsidRPr="00333584">
              <w:rPr>
                <w:bCs/>
                <w:sz w:val="18"/>
                <w:szCs w:val="18"/>
              </w:rPr>
              <w:t>8</w:t>
            </w:r>
          </w:p>
        </w:tc>
        <w:tc>
          <w:tcPr>
            <w:tcW w:w="1608" w:type="dxa"/>
            <w:vAlign w:val="center"/>
          </w:tcPr>
          <w:p w:rsidR="00903994" w:rsidRPr="00FD40B8" w:rsidRDefault="00903994" w:rsidP="00333584">
            <w:pPr>
              <w:widowControl/>
              <w:jc w:val="left"/>
              <w:rPr>
                <w:bCs/>
                <w:sz w:val="18"/>
                <w:szCs w:val="18"/>
              </w:rPr>
            </w:pPr>
          </w:p>
        </w:tc>
      </w:tr>
      <w:tr w:rsidR="00903994" w:rsidRPr="00333584" w:rsidTr="00333584">
        <w:tc>
          <w:tcPr>
            <w:tcW w:w="2235" w:type="dxa"/>
            <w:vAlign w:val="center"/>
          </w:tcPr>
          <w:p w:rsidR="00903994" w:rsidRPr="00FD40B8" w:rsidRDefault="00903994" w:rsidP="00333584">
            <w:pPr>
              <w:widowControl/>
              <w:jc w:val="left"/>
              <w:rPr>
                <w:bCs/>
                <w:sz w:val="18"/>
                <w:szCs w:val="18"/>
              </w:rPr>
            </w:pPr>
            <w:r w:rsidRPr="00FD40B8">
              <w:rPr>
                <w:bCs/>
                <w:sz w:val="18"/>
                <w:szCs w:val="18"/>
              </w:rPr>
              <w:t>时间段信息</w:t>
            </w:r>
          </w:p>
        </w:tc>
        <w:tc>
          <w:tcPr>
            <w:tcW w:w="2409" w:type="dxa"/>
            <w:vAlign w:val="center"/>
          </w:tcPr>
          <w:p w:rsidR="00903994" w:rsidRPr="00333584" w:rsidRDefault="00903994" w:rsidP="00333584">
            <w:pPr>
              <w:widowControl/>
              <w:jc w:val="left"/>
              <w:rPr>
                <w:bCs/>
                <w:sz w:val="18"/>
                <w:szCs w:val="18"/>
              </w:rPr>
            </w:pPr>
            <w:r w:rsidRPr="00333584">
              <w:rPr>
                <w:bCs/>
                <w:sz w:val="18"/>
                <w:szCs w:val="18"/>
              </w:rPr>
              <w:t>TimePeriod</w:t>
            </w:r>
          </w:p>
        </w:tc>
        <w:tc>
          <w:tcPr>
            <w:tcW w:w="1134" w:type="dxa"/>
            <w:vAlign w:val="center"/>
          </w:tcPr>
          <w:p w:rsidR="00903994" w:rsidRPr="00333584" w:rsidRDefault="00903994" w:rsidP="00333584">
            <w:pPr>
              <w:widowControl/>
              <w:jc w:val="left"/>
              <w:rPr>
                <w:bCs/>
                <w:sz w:val="18"/>
                <w:szCs w:val="18"/>
              </w:rPr>
            </w:pPr>
            <w:r w:rsidRPr="00333584">
              <w:rPr>
                <w:bCs/>
                <w:sz w:val="18"/>
                <w:szCs w:val="18"/>
              </w:rPr>
              <w:t>INT</w:t>
            </w:r>
          </w:p>
        </w:tc>
        <w:tc>
          <w:tcPr>
            <w:tcW w:w="1560" w:type="dxa"/>
            <w:vAlign w:val="center"/>
          </w:tcPr>
          <w:p w:rsidR="00903994" w:rsidRPr="00333584" w:rsidRDefault="00903994" w:rsidP="00333584">
            <w:pPr>
              <w:widowControl/>
              <w:jc w:val="left"/>
              <w:rPr>
                <w:bCs/>
                <w:sz w:val="18"/>
                <w:szCs w:val="18"/>
              </w:rPr>
            </w:pPr>
            <w:r w:rsidRPr="00333584">
              <w:rPr>
                <w:rFonts w:hint="eastAsia"/>
                <w:bCs/>
                <w:sz w:val="18"/>
                <w:szCs w:val="18"/>
              </w:rPr>
              <w:t>3</w:t>
            </w:r>
          </w:p>
        </w:tc>
        <w:tc>
          <w:tcPr>
            <w:tcW w:w="1608" w:type="dxa"/>
            <w:vAlign w:val="center"/>
          </w:tcPr>
          <w:p w:rsidR="00903994" w:rsidRPr="00FD40B8" w:rsidRDefault="00903994" w:rsidP="00333584">
            <w:pPr>
              <w:widowControl/>
              <w:jc w:val="left"/>
              <w:rPr>
                <w:bCs/>
                <w:sz w:val="18"/>
                <w:szCs w:val="18"/>
              </w:rPr>
            </w:pPr>
          </w:p>
        </w:tc>
      </w:tr>
      <w:tr w:rsidR="00903994" w:rsidRPr="00333584" w:rsidTr="00333584">
        <w:tc>
          <w:tcPr>
            <w:tcW w:w="2235" w:type="dxa"/>
            <w:vAlign w:val="center"/>
          </w:tcPr>
          <w:p w:rsidR="00903994" w:rsidRPr="00FD40B8" w:rsidRDefault="00903994" w:rsidP="00333584">
            <w:pPr>
              <w:widowControl/>
              <w:jc w:val="left"/>
              <w:rPr>
                <w:bCs/>
                <w:sz w:val="18"/>
                <w:szCs w:val="18"/>
              </w:rPr>
            </w:pPr>
            <w:r w:rsidRPr="00FD40B8">
              <w:rPr>
                <w:bCs/>
                <w:sz w:val="18"/>
                <w:szCs w:val="18"/>
              </w:rPr>
              <w:t>时间戳</w:t>
            </w:r>
          </w:p>
        </w:tc>
        <w:tc>
          <w:tcPr>
            <w:tcW w:w="2409" w:type="dxa"/>
            <w:vAlign w:val="center"/>
          </w:tcPr>
          <w:p w:rsidR="00903994" w:rsidRPr="00333584" w:rsidRDefault="00903994" w:rsidP="00333584">
            <w:pPr>
              <w:widowControl/>
              <w:jc w:val="left"/>
              <w:rPr>
                <w:bCs/>
                <w:sz w:val="18"/>
                <w:szCs w:val="18"/>
              </w:rPr>
            </w:pPr>
            <w:r w:rsidRPr="00333584">
              <w:rPr>
                <w:bCs/>
                <w:sz w:val="18"/>
                <w:szCs w:val="18"/>
              </w:rPr>
              <w:t>TimeStamp</w:t>
            </w:r>
          </w:p>
        </w:tc>
        <w:tc>
          <w:tcPr>
            <w:tcW w:w="1134" w:type="dxa"/>
            <w:vAlign w:val="center"/>
          </w:tcPr>
          <w:p w:rsidR="00903994" w:rsidRPr="00333584" w:rsidRDefault="00903994" w:rsidP="00333584">
            <w:pPr>
              <w:widowControl/>
              <w:jc w:val="left"/>
              <w:rPr>
                <w:bCs/>
                <w:sz w:val="18"/>
                <w:szCs w:val="18"/>
              </w:rPr>
            </w:pPr>
            <w:r w:rsidRPr="00333584">
              <w:rPr>
                <w:bCs/>
                <w:sz w:val="18"/>
                <w:szCs w:val="18"/>
              </w:rPr>
              <w:t>INT</w:t>
            </w:r>
          </w:p>
        </w:tc>
        <w:tc>
          <w:tcPr>
            <w:tcW w:w="1560" w:type="dxa"/>
            <w:vAlign w:val="center"/>
          </w:tcPr>
          <w:p w:rsidR="00903994" w:rsidRPr="00333584" w:rsidRDefault="00903994" w:rsidP="00333584">
            <w:pPr>
              <w:widowControl/>
              <w:jc w:val="left"/>
              <w:rPr>
                <w:bCs/>
                <w:sz w:val="18"/>
                <w:szCs w:val="18"/>
              </w:rPr>
            </w:pPr>
            <w:r w:rsidRPr="00333584">
              <w:rPr>
                <w:bCs/>
                <w:sz w:val="18"/>
                <w:szCs w:val="18"/>
              </w:rPr>
              <w:t>4</w:t>
            </w:r>
          </w:p>
        </w:tc>
        <w:tc>
          <w:tcPr>
            <w:tcW w:w="1608" w:type="dxa"/>
            <w:vAlign w:val="center"/>
          </w:tcPr>
          <w:p w:rsidR="00903994" w:rsidRPr="00FD40B8" w:rsidRDefault="00903994" w:rsidP="00333584">
            <w:pPr>
              <w:widowControl/>
              <w:jc w:val="left"/>
              <w:rPr>
                <w:bCs/>
                <w:sz w:val="18"/>
                <w:szCs w:val="18"/>
              </w:rPr>
            </w:pPr>
            <w:r w:rsidRPr="00FD40B8">
              <w:rPr>
                <w:bCs/>
                <w:sz w:val="18"/>
                <w:szCs w:val="18"/>
              </w:rPr>
              <w:t>记录接收到数据的时间戳</w:t>
            </w:r>
          </w:p>
        </w:tc>
      </w:tr>
      <w:tr w:rsidR="00903994" w:rsidRPr="00333584" w:rsidTr="00333584">
        <w:tc>
          <w:tcPr>
            <w:tcW w:w="2235" w:type="dxa"/>
            <w:vAlign w:val="center"/>
          </w:tcPr>
          <w:p w:rsidR="00903994" w:rsidRPr="00FD40B8" w:rsidRDefault="00903994" w:rsidP="00333584">
            <w:pPr>
              <w:widowControl/>
              <w:jc w:val="left"/>
              <w:rPr>
                <w:bCs/>
                <w:sz w:val="18"/>
                <w:szCs w:val="18"/>
              </w:rPr>
            </w:pPr>
            <w:r w:rsidRPr="00FD40B8">
              <w:rPr>
                <w:rFonts w:hint="eastAsia"/>
                <w:bCs/>
                <w:sz w:val="18"/>
                <w:szCs w:val="18"/>
              </w:rPr>
              <w:t>VOC</w:t>
            </w:r>
            <w:r w:rsidRPr="00FD40B8">
              <w:rPr>
                <w:rFonts w:hint="eastAsia"/>
                <w:bCs/>
                <w:sz w:val="18"/>
                <w:szCs w:val="18"/>
              </w:rPr>
              <w:t>值</w:t>
            </w:r>
          </w:p>
        </w:tc>
        <w:tc>
          <w:tcPr>
            <w:tcW w:w="2409" w:type="dxa"/>
            <w:vAlign w:val="center"/>
          </w:tcPr>
          <w:p w:rsidR="00903994" w:rsidRPr="00333584" w:rsidRDefault="00903994" w:rsidP="00333584">
            <w:pPr>
              <w:widowControl/>
              <w:jc w:val="left"/>
              <w:rPr>
                <w:bCs/>
                <w:sz w:val="18"/>
                <w:szCs w:val="18"/>
              </w:rPr>
            </w:pPr>
            <w:r w:rsidRPr="00333584">
              <w:rPr>
                <w:rFonts w:hint="eastAsia"/>
                <w:bCs/>
                <w:sz w:val="18"/>
                <w:szCs w:val="18"/>
              </w:rPr>
              <w:t>VOCValue</w:t>
            </w:r>
          </w:p>
        </w:tc>
        <w:tc>
          <w:tcPr>
            <w:tcW w:w="1134" w:type="dxa"/>
            <w:vAlign w:val="center"/>
          </w:tcPr>
          <w:p w:rsidR="00903994" w:rsidRPr="00333584" w:rsidRDefault="00903994" w:rsidP="00333584">
            <w:pPr>
              <w:widowControl/>
              <w:jc w:val="left"/>
              <w:rPr>
                <w:bCs/>
                <w:sz w:val="18"/>
                <w:szCs w:val="18"/>
              </w:rPr>
            </w:pPr>
            <w:r w:rsidRPr="00333584">
              <w:rPr>
                <w:rFonts w:hint="eastAsia"/>
                <w:bCs/>
                <w:sz w:val="18"/>
                <w:szCs w:val="18"/>
              </w:rPr>
              <w:t>F</w:t>
            </w:r>
          </w:p>
        </w:tc>
        <w:tc>
          <w:tcPr>
            <w:tcW w:w="1560" w:type="dxa"/>
            <w:vAlign w:val="center"/>
          </w:tcPr>
          <w:p w:rsidR="00903994" w:rsidRPr="00333584" w:rsidRDefault="00903994" w:rsidP="00333584">
            <w:pPr>
              <w:widowControl/>
              <w:jc w:val="left"/>
              <w:rPr>
                <w:bCs/>
                <w:sz w:val="18"/>
                <w:szCs w:val="18"/>
              </w:rPr>
            </w:pPr>
            <w:r w:rsidRPr="00333584">
              <w:rPr>
                <w:rFonts w:hint="eastAsia"/>
                <w:bCs/>
                <w:sz w:val="18"/>
                <w:szCs w:val="18"/>
              </w:rPr>
              <w:t>2</w:t>
            </w:r>
          </w:p>
        </w:tc>
        <w:tc>
          <w:tcPr>
            <w:tcW w:w="1608" w:type="dxa"/>
            <w:vAlign w:val="center"/>
          </w:tcPr>
          <w:p w:rsidR="00903994" w:rsidRPr="00FD40B8" w:rsidRDefault="00903994" w:rsidP="00333584">
            <w:pPr>
              <w:widowControl/>
              <w:jc w:val="left"/>
              <w:rPr>
                <w:bCs/>
                <w:sz w:val="18"/>
                <w:szCs w:val="18"/>
              </w:rPr>
            </w:pPr>
          </w:p>
        </w:tc>
      </w:tr>
      <w:tr w:rsidR="00903994" w:rsidRPr="00333584" w:rsidTr="00333584">
        <w:tc>
          <w:tcPr>
            <w:tcW w:w="2235" w:type="dxa"/>
            <w:vAlign w:val="center"/>
          </w:tcPr>
          <w:p w:rsidR="00903994" w:rsidRPr="00FD40B8" w:rsidRDefault="00903994" w:rsidP="00333584">
            <w:pPr>
              <w:widowControl/>
              <w:jc w:val="left"/>
              <w:rPr>
                <w:bCs/>
                <w:sz w:val="18"/>
                <w:szCs w:val="18"/>
              </w:rPr>
            </w:pPr>
            <w:r w:rsidRPr="00FD40B8">
              <w:rPr>
                <w:rFonts w:hint="eastAsia"/>
                <w:bCs/>
                <w:sz w:val="18"/>
                <w:szCs w:val="18"/>
              </w:rPr>
              <w:t>Radon</w:t>
            </w:r>
            <w:r w:rsidRPr="00FD40B8">
              <w:rPr>
                <w:rFonts w:hint="eastAsia"/>
                <w:bCs/>
                <w:sz w:val="18"/>
                <w:szCs w:val="18"/>
              </w:rPr>
              <w:t>值</w:t>
            </w:r>
          </w:p>
        </w:tc>
        <w:tc>
          <w:tcPr>
            <w:tcW w:w="2409" w:type="dxa"/>
            <w:vAlign w:val="center"/>
          </w:tcPr>
          <w:p w:rsidR="00903994" w:rsidRPr="00333584" w:rsidRDefault="00903994" w:rsidP="00333584">
            <w:pPr>
              <w:widowControl/>
              <w:jc w:val="left"/>
              <w:rPr>
                <w:bCs/>
                <w:sz w:val="18"/>
                <w:szCs w:val="18"/>
              </w:rPr>
            </w:pPr>
            <w:r w:rsidRPr="00333584">
              <w:rPr>
                <w:rFonts w:hint="eastAsia"/>
                <w:bCs/>
                <w:sz w:val="18"/>
                <w:szCs w:val="18"/>
              </w:rPr>
              <w:t>RadonValue</w:t>
            </w:r>
          </w:p>
        </w:tc>
        <w:tc>
          <w:tcPr>
            <w:tcW w:w="1134" w:type="dxa"/>
            <w:vAlign w:val="center"/>
          </w:tcPr>
          <w:p w:rsidR="00903994" w:rsidRPr="00333584" w:rsidRDefault="00903994" w:rsidP="00333584">
            <w:pPr>
              <w:widowControl/>
              <w:jc w:val="left"/>
              <w:rPr>
                <w:bCs/>
                <w:sz w:val="18"/>
                <w:szCs w:val="18"/>
              </w:rPr>
            </w:pPr>
            <w:r w:rsidRPr="00333584">
              <w:rPr>
                <w:rFonts w:hint="eastAsia"/>
                <w:bCs/>
                <w:sz w:val="18"/>
                <w:szCs w:val="18"/>
              </w:rPr>
              <w:t>F</w:t>
            </w:r>
          </w:p>
        </w:tc>
        <w:tc>
          <w:tcPr>
            <w:tcW w:w="1560" w:type="dxa"/>
            <w:vAlign w:val="center"/>
          </w:tcPr>
          <w:p w:rsidR="00903994" w:rsidRPr="00333584" w:rsidRDefault="00903994" w:rsidP="00333584">
            <w:pPr>
              <w:widowControl/>
              <w:jc w:val="left"/>
              <w:rPr>
                <w:bCs/>
                <w:sz w:val="18"/>
                <w:szCs w:val="18"/>
              </w:rPr>
            </w:pPr>
            <w:r w:rsidRPr="00333584">
              <w:rPr>
                <w:rFonts w:hint="eastAsia"/>
                <w:bCs/>
                <w:sz w:val="18"/>
                <w:szCs w:val="18"/>
              </w:rPr>
              <w:t>2</w:t>
            </w:r>
          </w:p>
        </w:tc>
        <w:tc>
          <w:tcPr>
            <w:tcW w:w="1608" w:type="dxa"/>
            <w:vAlign w:val="center"/>
          </w:tcPr>
          <w:p w:rsidR="00903994" w:rsidRPr="00FD40B8" w:rsidRDefault="00903994" w:rsidP="00333584">
            <w:pPr>
              <w:widowControl/>
              <w:jc w:val="left"/>
              <w:rPr>
                <w:bCs/>
                <w:sz w:val="18"/>
                <w:szCs w:val="18"/>
              </w:rPr>
            </w:pPr>
          </w:p>
        </w:tc>
      </w:tr>
      <w:tr w:rsidR="00903994" w:rsidRPr="00333584" w:rsidTr="00333584">
        <w:tc>
          <w:tcPr>
            <w:tcW w:w="2235" w:type="dxa"/>
            <w:vAlign w:val="center"/>
          </w:tcPr>
          <w:p w:rsidR="00903994" w:rsidRPr="00FD40B8" w:rsidRDefault="00903994" w:rsidP="00333584">
            <w:pPr>
              <w:widowControl/>
              <w:jc w:val="left"/>
              <w:rPr>
                <w:bCs/>
                <w:sz w:val="18"/>
                <w:szCs w:val="18"/>
              </w:rPr>
            </w:pPr>
            <w:r w:rsidRPr="00FD40B8">
              <w:rPr>
                <w:rFonts w:hint="eastAsia"/>
                <w:bCs/>
                <w:sz w:val="18"/>
                <w:szCs w:val="18"/>
              </w:rPr>
              <w:t>O3</w:t>
            </w:r>
            <w:r w:rsidRPr="00FD40B8">
              <w:rPr>
                <w:rFonts w:hint="eastAsia"/>
                <w:bCs/>
                <w:sz w:val="18"/>
                <w:szCs w:val="18"/>
              </w:rPr>
              <w:t>值</w:t>
            </w:r>
          </w:p>
        </w:tc>
        <w:tc>
          <w:tcPr>
            <w:tcW w:w="2409" w:type="dxa"/>
            <w:vAlign w:val="center"/>
          </w:tcPr>
          <w:p w:rsidR="00903994" w:rsidRPr="00333584" w:rsidRDefault="00903994" w:rsidP="00333584">
            <w:pPr>
              <w:widowControl/>
              <w:jc w:val="left"/>
              <w:rPr>
                <w:bCs/>
                <w:sz w:val="18"/>
                <w:szCs w:val="18"/>
              </w:rPr>
            </w:pPr>
            <w:r w:rsidRPr="00333584">
              <w:rPr>
                <w:rFonts w:hint="eastAsia"/>
                <w:bCs/>
                <w:sz w:val="18"/>
                <w:szCs w:val="18"/>
              </w:rPr>
              <w:t>O3Value</w:t>
            </w:r>
          </w:p>
        </w:tc>
        <w:tc>
          <w:tcPr>
            <w:tcW w:w="1134" w:type="dxa"/>
            <w:vAlign w:val="center"/>
          </w:tcPr>
          <w:p w:rsidR="00903994" w:rsidRPr="00333584" w:rsidRDefault="00903994" w:rsidP="00333584">
            <w:pPr>
              <w:widowControl/>
              <w:jc w:val="left"/>
              <w:rPr>
                <w:bCs/>
                <w:sz w:val="18"/>
                <w:szCs w:val="18"/>
              </w:rPr>
            </w:pPr>
            <w:r w:rsidRPr="00333584">
              <w:rPr>
                <w:rFonts w:hint="eastAsia"/>
                <w:bCs/>
                <w:sz w:val="18"/>
                <w:szCs w:val="18"/>
              </w:rPr>
              <w:t>F</w:t>
            </w:r>
          </w:p>
        </w:tc>
        <w:tc>
          <w:tcPr>
            <w:tcW w:w="1560" w:type="dxa"/>
            <w:vAlign w:val="center"/>
          </w:tcPr>
          <w:p w:rsidR="00903994" w:rsidRPr="00333584" w:rsidRDefault="00903994" w:rsidP="00333584">
            <w:pPr>
              <w:widowControl/>
              <w:jc w:val="left"/>
              <w:rPr>
                <w:bCs/>
                <w:sz w:val="18"/>
                <w:szCs w:val="18"/>
              </w:rPr>
            </w:pPr>
            <w:r w:rsidRPr="00333584">
              <w:rPr>
                <w:rFonts w:hint="eastAsia"/>
                <w:bCs/>
                <w:sz w:val="18"/>
                <w:szCs w:val="18"/>
              </w:rPr>
              <w:t>2</w:t>
            </w:r>
          </w:p>
        </w:tc>
        <w:tc>
          <w:tcPr>
            <w:tcW w:w="1608" w:type="dxa"/>
            <w:vAlign w:val="center"/>
          </w:tcPr>
          <w:p w:rsidR="00903994" w:rsidRPr="00FD40B8" w:rsidRDefault="00903994" w:rsidP="00333584">
            <w:pPr>
              <w:widowControl/>
              <w:jc w:val="left"/>
              <w:rPr>
                <w:bCs/>
                <w:sz w:val="18"/>
                <w:szCs w:val="18"/>
              </w:rPr>
            </w:pPr>
          </w:p>
        </w:tc>
      </w:tr>
    </w:tbl>
    <w:p w:rsidR="00903994" w:rsidRPr="005B71CB" w:rsidRDefault="00903994" w:rsidP="00D60B4E">
      <w:pPr>
        <w:pStyle w:val="a9"/>
        <w:spacing w:before="156" w:after="156"/>
        <w:rPr>
          <w:rFonts w:ascii="Times New Roman"/>
        </w:rPr>
      </w:pPr>
    </w:p>
    <w:p w:rsidR="00903994" w:rsidRPr="005B71CB" w:rsidRDefault="00903994" w:rsidP="00333584">
      <w:pPr>
        <w:pStyle w:val="a0"/>
        <w:spacing w:before="156" w:after="156"/>
      </w:pPr>
      <w:bookmarkStart w:id="225" w:name="_Toc362955528"/>
      <w:bookmarkStart w:id="226" w:name="_Toc362964573"/>
      <w:bookmarkStart w:id="227" w:name="_Toc387220328"/>
      <w:bookmarkStart w:id="228" w:name="_Toc388221123"/>
      <w:r w:rsidRPr="005B71CB">
        <w:t>过程数据值格式</w:t>
      </w:r>
      <w:bookmarkEnd w:id="225"/>
      <w:bookmarkEnd w:id="226"/>
      <w:bookmarkEnd w:id="227"/>
      <w:bookmarkEnd w:id="228"/>
    </w:p>
    <w:p w:rsidR="00903994" w:rsidRPr="0092029F" w:rsidRDefault="00903994" w:rsidP="00836664">
      <w:pPr>
        <w:pStyle w:val="af"/>
        <w:numPr>
          <w:ilvl w:val="0"/>
          <w:numId w:val="40"/>
        </w:numPr>
        <w:spacing w:before="156" w:after="156"/>
        <w:rPr>
          <w:rFonts w:ascii="Times New Roman"/>
          <w:b/>
          <w:bCs/>
          <w:szCs w:val="21"/>
        </w:rPr>
      </w:pPr>
      <w:r w:rsidRPr="0092029F">
        <w:rPr>
          <w:rFonts w:ascii="Times New Roman"/>
          <w:b/>
          <w:bCs/>
          <w:szCs w:val="21"/>
        </w:rPr>
        <w:t>机组启</w:t>
      </w:r>
      <w:r w:rsidRPr="0092029F">
        <w:rPr>
          <w:rFonts w:ascii="Times New Roman"/>
          <w:b/>
          <w:bCs/>
          <w:szCs w:val="21"/>
        </w:rPr>
        <w:t>/</w:t>
      </w:r>
      <w:r w:rsidRPr="0092029F">
        <w:rPr>
          <w:rFonts w:ascii="Times New Roman"/>
          <w:b/>
          <w:bCs/>
          <w:szCs w:val="21"/>
        </w:rPr>
        <w:t>停控制</w:t>
      </w:r>
      <w:r w:rsidRPr="0092029F">
        <w:rPr>
          <w:rFonts w:ascii="Times New Roman"/>
          <w:b/>
          <w:bCs/>
          <w:szCs w:val="21"/>
        </w:rPr>
        <w:t>/</w:t>
      </w:r>
      <w:r w:rsidRPr="0092029F">
        <w:rPr>
          <w:rFonts w:ascii="Times New Roman"/>
          <w:b/>
          <w:bCs/>
          <w:szCs w:val="21"/>
        </w:rPr>
        <w:t>状态</w:t>
      </w:r>
      <w:r w:rsidRPr="0092029F">
        <w:rPr>
          <w:rFonts w:ascii="Times New Roman"/>
          <w:b/>
          <w:bCs/>
          <w:szCs w:val="21"/>
        </w:rPr>
        <w:t>(</w:t>
      </w:r>
      <w:r w:rsidRPr="0092029F">
        <w:rPr>
          <w:rFonts w:ascii="Times New Roman"/>
          <w:b/>
          <w:szCs w:val="21"/>
        </w:rPr>
        <w:t>Equipment_OnOff</w:t>
      </w:r>
      <w:r w:rsidRPr="0092029F">
        <w:rPr>
          <w:rFonts w:ascii="Times New Roman"/>
          <w:b/>
          <w:bCs/>
          <w:szCs w:val="21"/>
        </w:rPr>
        <w:t>)</w:t>
      </w:r>
    </w:p>
    <w:tbl>
      <w:tblPr>
        <w:tblW w:w="0" w:type="auto"/>
        <w:jc w:val="center"/>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1502"/>
        <w:gridCol w:w="1389"/>
        <w:gridCol w:w="1430"/>
        <w:gridCol w:w="1431"/>
        <w:gridCol w:w="1431"/>
      </w:tblGrid>
      <w:tr w:rsidR="00903994" w:rsidRPr="00333584">
        <w:trPr>
          <w:trHeight w:val="459"/>
          <w:jc w:val="center"/>
        </w:trPr>
        <w:tc>
          <w:tcPr>
            <w:tcW w:w="1725" w:type="dxa"/>
            <w:vAlign w:val="center"/>
          </w:tcPr>
          <w:p w:rsidR="00903994" w:rsidRPr="00333584" w:rsidRDefault="00903994" w:rsidP="0092029F">
            <w:pPr>
              <w:widowControl/>
              <w:jc w:val="center"/>
              <w:rPr>
                <w:bCs/>
                <w:sz w:val="18"/>
                <w:szCs w:val="18"/>
              </w:rPr>
            </w:pPr>
          </w:p>
        </w:tc>
        <w:tc>
          <w:tcPr>
            <w:tcW w:w="1502" w:type="dxa"/>
            <w:vAlign w:val="center"/>
          </w:tcPr>
          <w:p w:rsidR="00903994" w:rsidRPr="00333584" w:rsidRDefault="00903994" w:rsidP="0092029F">
            <w:pPr>
              <w:widowControl/>
              <w:jc w:val="center"/>
              <w:rPr>
                <w:bCs/>
                <w:sz w:val="18"/>
                <w:szCs w:val="18"/>
              </w:rPr>
            </w:pPr>
            <w:r w:rsidRPr="00333584">
              <w:rPr>
                <w:rFonts w:hint="eastAsia"/>
                <w:bCs/>
                <w:sz w:val="18"/>
                <w:szCs w:val="18"/>
              </w:rPr>
              <w:t>数据长度</w:t>
            </w:r>
            <w:r w:rsidRPr="00333584">
              <w:rPr>
                <w:rFonts w:hint="eastAsia"/>
                <w:bCs/>
                <w:sz w:val="18"/>
                <w:szCs w:val="18"/>
              </w:rPr>
              <w:t>(Byte)</w:t>
            </w:r>
          </w:p>
        </w:tc>
        <w:tc>
          <w:tcPr>
            <w:tcW w:w="1389" w:type="dxa"/>
            <w:vAlign w:val="center"/>
          </w:tcPr>
          <w:p w:rsidR="00903994" w:rsidRPr="00333584" w:rsidRDefault="00903994" w:rsidP="0092029F">
            <w:pPr>
              <w:widowControl/>
              <w:jc w:val="center"/>
              <w:rPr>
                <w:bCs/>
                <w:sz w:val="18"/>
                <w:szCs w:val="18"/>
              </w:rPr>
            </w:pPr>
            <w:r w:rsidRPr="00333584">
              <w:rPr>
                <w:rFonts w:hint="eastAsia"/>
                <w:bCs/>
                <w:sz w:val="18"/>
                <w:szCs w:val="18"/>
              </w:rPr>
              <w:t>数据类型</w:t>
            </w:r>
          </w:p>
        </w:tc>
        <w:tc>
          <w:tcPr>
            <w:tcW w:w="1430" w:type="dxa"/>
            <w:vAlign w:val="center"/>
          </w:tcPr>
          <w:p w:rsidR="00903994" w:rsidRPr="00333584" w:rsidRDefault="00903994" w:rsidP="0092029F">
            <w:pPr>
              <w:widowControl/>
              <w:jc w:val="center"/>
              <w:rPr>
                <w:bCs/>
                <w:sz w:val="18"/>
                <w:szCs w:val="18"/>
              </w:rPr>
            </w:pPr>
            <w:r w:rsidRPr="00333584">
              <w:rPr>
                <w:rFonts w:hint="eastAsia"/>
                <w:bCs/>
                <w:sz w:val="18"/>
                <w:szCs w:val="18"/>
              </w:rPr>
              <w:t>编码</w:t>
            </w:r>
          </w:p>
        </w:tc>
        <w:tc>
          <w:tcPr>
            <w:tcW w:w="1431" w:type="dxa"/>
            <w:vAlign w:val="center"/>
          </w:tcPr>
          <w:p w:rsidR="00903994" w:rsidRPr="00333584" w:rsidRDefault="00903994" w:rsidP="0092029F">
            <w:pPr>
              <w:widowControl/>
              <w:jc w:val="center"/>
              <w:rPr>
                <w:bCs/>
                <w:sz w:val="18"/>
                <w:szCs w:val="18"/>
              </w:rPr>
            </w:pPr>
            <w:r w:rsidRPr="00333584">
              <w:rPr>
                <w:rFonts w:hint="eastAsia"/>
                <w:bCs/>
                <w:sz w:val="18"/>
                <w:szCs w:val="18"/>
              </w:rPr>
              <w:t>单位</w:t>
            </w:r>
          </w:p>
        </w:tc>
        <w:tc>
          <w:tcPr>
            <w:tcW w:w="1431" w:type="dxa"/>
            <w:vAlign w:val="center"/>
          </w:tcPr>
          <w:p w:rsidR="00903994" w:rsidRPr="00333584" w:rsidRDefault="00903994" w:rsidP="0092029F">
            <w:pPr>
              <w:widowControl/>
              <w:jc w:val="center"/>
              <w:rPr>
                <w:bCs/>
                <w:sz w:val="18"/>
                <w:szCs w:val="18"/>
              </w:rPr>
            </w:pPr>
            <w:r w:rsidRPr="00333584">
              <w:rPr>
                <w:rFonts w:hint="eastAsia"/>
                <w:bCs/>
                <w:sz w:val="18"/>
                <w:szCs w:val="18"/>
              </w:rPr>
              <w:t>取值范围</w:t>
            </w:r>
          </w:p>
        </w:tc>
      </w:tr>
      <w:tr w:rsidR="00903994" w:rsidRPr="00333584">
        <w:trPr>
          <w:trHeight w:val="459"/>
          <w:jc w:val="center"/>
        </w:trPr>
        <w:tc>
          <w:tcPr>
            <w:tcW w:w="1725" w:type="dxa"/>
            <w:vAlign w:val="center"/>
          </w:tcPr>
          <w:p w:rsidR="00903994" w:rsidRPr="00333584" w:rsidRDefault="00903994" w:rsidP="00333584">
            <w:pPr>
              <w:widowControl/>
              <w:jc w:val="left"/>
              <w:rPr>
                <w:bCs/>
                <w:sz w:val="18"/>
                <w:szCs w:val="18"/>
              </w:rPr>
            </w:pPr>
            <w:r w:rsidRPr="00333584">
              <w:rPr>
                <w:bCs/>
                <w:sz w:val="18"/>
                <w:szCs w:val="18"/>
              </w:rPr>
              <w:t>Equipment_OnOff</w:t>
            </w:r>
          </w:p>
        </w:tc>
        <w:tc>
          <w:tcPr>
            <w:tcW w:w="1502" w:type="dxa"/>
            <w:vAlign w:val="center"/>
          </w:tcPr>
          <w:p w:rsidR="00903994" w:rsidRPr="00333584" w:rsidRDefault="00903994" w:rsidP="00333584">
            <w:pPr>
              <w:widowControl/>
              <w:jc w:val="left"/>
              <w:rPr>
                <w:bCs/>
                <w:sz w:val="18"/>
                <w:szCs w:val="18"/>
              </w:rPr>
            </w:pPr>
            <w:r w:rsidRPr="00333584">
              <w:rPr>
                <w:rFonts w:hint="eastAsia"/>
                <w:bCs/>
                <w:sz w:val="18"/>
                <w:szCs w:val="18"/>
              </w:rPr>
              <w:t>1</w:t>
            </w:r>
          </w:p>
        </w:tc>
        <w:tc>
          <w:tcPr>
            <w:tcW w:w="1389" w:type="dxa"/>
            <w:vAlign w:val="center"/>
          </w:tcPr>
          <w:p w:rsidR="00903994" w:rsidRPr="00333584" w:rsidRDefault="00903994" w:rsidP="00333584">
            <w:pPr>
              <w:widowControl/>
              <w:jc w:val="left"/>
              <w:rPr>
                <w:bCs/>
                <w:sz w:val="18"/>
                <w:szCs w:val="18"/>
              </w:rPr>
            </w:pPr>
            <w:r w:rsidRPr="00333584">
              <w:rPr>
                <w:rFonts w:hint="eastAsia"/>
                <w:bCs/>
                <w:sz w:val="18"/>
                <w:szCs w:val="18"/>
              </w:rPr>
              <w:t>B</w:t>
            </w:r>
          </w:p>
        </w:tc>
        <w:tc>
          <w:tcPr>
            <w:tcW w:w="1430" w:type="dxa"/>
            <w:vAlign w:val="center"/>
          </w:tcPr>
          <w:p w:rsidR="00903994" w:rsidRPr="00333584" w:rsidRDefault="00903994" w:rsidP="00333584">
            <w:pPr>
              <w:widowControl/>
              <w:jc w:val="left"/>
              <w:rPr>
                <w:bCs/>
                <w:sz w:val="18"/>
                <w:szCs w:val="18"/>
              </w:rPr>
            </w:pPr>
            <w:r w:rsidRPr="00333584">
              <w:rPr>
                <w:rFonts w:hint="eastAsia"/>
                <w:bCs/>
                <w:sz w:val="18"/>
                <w:szCs w:val="18"/>
              </w:rPr>
              <w:t>二进制编码</w:t>
            </w:r>
          </w:p>
          <w:p w:rsidR="00903994" w:rsidRPr="00333584" w:rsidRDefault="00903994" w:rsidP="00333584">
            <w:pPr>
              <w:widowControl/>
              <w:jc w:val="left"/>
              <w:rPr>
                <w:bCs/>
                <w:sz w:val="18"/>
                <w:szCs w:val="18"/>
              </w:rPr>
            </w:pPr>
            <w:r w:rsidRPr="00333584">
              <w:rPr>
                <w:rFonts w:hint="eastAsia"/>
                <w:bCs/>
                <w:sz w:val="18"/>
                <w:szCs w:val="18"/>
              </w:rPr>
              <w:t xml:space="preserve">1: on  </w:t>
            </w:r>
            <w:r w:rsidRPr="00333584">
              <w:rPr>
                <w:rFonts w:hint="eastAsia"/>
                <w:bCs/>
                <w:sz w:val="18"/>
                <w:szCs w:val="18"/>
              </w:rPr>
              <w:t>启动</w:t>
            </w:r>
          </w:p>
          <w:p w:rsidR="00903994" w:rsidRPr="00333584" w:rsidRDefault="00903994" w:rsidP="00333584">
            <w:pPr>
              <w:widowControl/>
              <w:jc w:val="left"/>
              <w:rPr>
                <w:bCs/>
                <w:sz w:val="18"/>
                <w:szCs w:val="18"/>
              </w:rPr>
            </w:pPr>
            <w:r w:rsidRPr="00333584">
              <w:rPr>
                <w:rFonts w:hint="eastAsia"/>
                <w:bCs/>
                <w:sz w:val="18"/>
                <w:szCs w:val="18"/>
              </w:rPr>
              <w:t xml:space="preserve">0: off  </w:t>
            </w:r>
            <w:r w:rsidRPr="00333584">
              <w:rPr>
                <w:rFonts w:hint="eastAsia"/>
                <w:bCs/>
                <w:sz w:val="18"/>
                <w:szCs w:val="18"/>
              </w:rPr>
              <w:t>停止</w:t>
            </w:r>
          </w:p>
        </w:tc>
        <w:tc>
          <w:tcPr>
            <w:tcW w:w="1431" w:type="dxa"/>
            <w:vAlign w:val="center"/>
          </w:tcPr>
          <w:p w:rsidR="00903994" w:rsidRPr="00333584" w:rsidRDefault="00903994" w:rsidP="00333584">
            <w:pPr>
              <w:widowControl/>
              <w:jc w:val="left"/>
              <w:rPr>
                <w:bCs/>
                <w:sz w:val="18"/>
                <w:szCs w:val="18"/>
              </w:rPr>
            </w:pPr>
            <w:r w:rsidRPr="00333584">
              <w:rPr>
                <w:rFonts w:hint="eastAsia"/>
                <w:bCs/>
                <w:sz w:val="18"/>
                <w:szCs w:val="18"/>
              </w:rPr>
              <w:t>——</w:t>
            </w:r>
          </w:p>
        </w:tc>
        <w:tc>
          <w:tcPr>
            <w:tcW w:w="1431" w:type="dxa"/>
            <w:vAlign w:val="center"/>
          </w:tcPr>
          <w:p w:rsidR="00903994" w:rsidRPr="00333584" w:rsidRDefault="00903994" w:rsidP="00333584">
            <w:pPr>
              <w:widowControl/>
              <w:jc w:val="left"/>
              <w:rPr>
                <w:bCs/>
                <w:sz w:val="18"/>
                <w:szCs w:val="18"/>
              </w:rPr>
            </w:pPr>
            <w:r w:rsidRPr="00333584">
              <w:rPr>
                <w:rFonts w:hint="eastAsia"/>
                <w:bCs/>
                <w:sz w:val="18"/>
                <w:szCs w:val="18"/>
              </w:rPr>
              <w:t>0/1</w:t>
            </w:r>
          </w:p>
        </w:tc>
      </w:tr>
    </w:tbl>
    <w:p w:rsidR="00903994" w:rsidRPr="005B71CB" w:rsidRDefault="00903994" w:rsidP="00D60B4E">
      <w:pPr>
        <w:pStyle w:val="af"/>
        <w:tabs>
          <w:tab w:val="clear" w:pos="1260"/>
        </w:tabs>
        <w:spacing w:before="156" w:after="156"/>
        <w:rPr>
          <w:rFonts w:ascii="Times New Roman"/>
          <w:bCs/>
          <w:szCs w:val="21"/>
        </w:rPr>
      </w:pPr>
    </w:p>
    <w:p w:rsidR="00903994" w:rsidRPr="0092029F" w:rsidRDefault="00903994" w:rsidP="00836664">
      <w:pPr>
        <w:pStyle w:val="af"/>
        <w:numPr>
          <w:ilvl w:val="0"/>
          <w:numId w:val="40"/>
        </w:numPr>
        <w:spacing w:before="156" w:after="156"/>
        <w:rPr>
          <w:rFonts w:ascii="Times New Roman"/>
          <w:b/>
          <w:bCs/>
          <w:szCs w:val="21"/>
        </w:rPr>
      </w:pPr>
      <w:r w:rsidRPr="0092029F">
        <w:rPr>
          <w:rFonts w:ascii="Times New Roman"/>
          <w:b/>
          <w:bCs/>
          <w:szCs w:val="21"/>
        </w:rPr>
        <w:t>开关阀控制</w:t>
      </w:r>
      <w:r w:rsidRPr="0092029F">
        <w:rPr>
          <w:rFonts w:ascii="Times New Roman"/>
          <w:b/>
          <w:bCs/>
          <w:szCs w:val="21"/>
        </w:rPr>
        <w:t>/</w:t>
      </w:r>
      <w:r w:rsidRPr="0092029F">
        <w:rPr>
          <w:rFonts w:ascii="Times New Roman"/>
          <w:b/>
          <w:bCs/>
          <w:szCs w:val="21"/>
        </w:rPr>
        <w:t>状态</w:t>
      </w:r>
      <w:r w:rsidRPr="0092029F">
        <w:rPr>
          <w:rFonts w:ascii="Times New Roman"/>
          <w:b/>
          <w:bCs/>
          <w:szCs w:val="21"/>
        </w:rPr>
        <w:t>(</w:t>
      </w:r>
      <w:r w:rsidRPr="00397FB4">
        <w:rPr>
          <w:rFonts w:ascii="Times New Roman"/>
          <w:b/>
          <w:bCs/>
          <w:szCs w:val="21"/>
        </w:rPr>
        <w:t>Valve_OnOff</w:t>
      </w:r>
      <w:r w:rsidRPr="0092029F">
        <w:rPr>
          <w:rFonts w:ascii="Times New Roman"/>
          <w:b/>
          <w:bCs/>
          <w:szCs w:val="21"/>
        </w:rPr>
        <w:t>)</w:t>
      </w:r>
    </w:p>
    <w:tbl>
      <w:tblPr>
        <w:tblW w:w="0" w:type="auto"/>
        <w:jc w:val="center"/>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1502"/>
        <w:gridCol w:w="1389"/>
        <w:gridCol w:w="1430"/>
        <w:gridCol w:w="1431"/>
        <w:gridCol w:w="1431"/>
      </w:tblGrid>
      <w:tr w:rsidR="00903994" w:rsidRPr="00333584">
        <w:trPr>
          <w:trHeight w:val="459"/>
          <w:jc w:val="center"/>
        </w:trPr>
        <w:tc>
          <w:tcPr>
            <w:tcW w:w="1725" w:type="dxa"/>
            <w:vAlign w:val="center"/>
          </w:tcPr>
          <w:p w:rsidR="00903994" w:rsidRPr="00333584" w:rsidRDefault="00903994" w:rsidP="0092029F">
            <w:pPr>
              <w:widowControl/>
              <w:jc w:val="center"/>
              <w:rPr>
                <w:bCs/>
                <w:sz w:val="18"/>
                <w:szCs w:val="18"/>
              </w:rPr>
            </w:pPr>
          </w:p>
        </w:tc>
        <w:tc>
          <w:tcPr>
            <w:tcW w:w="1502" w:type="dxa"/>
            <w:vAlign w:val="center"/>
          </w:tcPr>
          <w:p w:rsidR="00903994" w:rsidRPr="00333584" w:rsidRDefault="00903994" w:rsidP="0092029F">
            <w:pPr>
              <w:widowControl/>
              <w:jc w:val="center"/>
              <w:rPr>
                <w:bCs/>
                <w:sz w:val="18"/>
                <w:szCs w:val="18"/>
              </w:rPr>
            </w:pPr>
            <w:r w:rsidRPr="00333584">
              <w:rPr>
                <w:rFonts w:hint="eastAsia"/>
                <w:bCs/>
                <w:sz w:val="18"/>
                <w:szCs w:val="18"/>
              </w:rPr>
              <w:t>数据长度</w:t>
            </w:r>
            <w:r w:rsidRPr="00333584">
              <w:rPr>
                <w:rFonts w:hint="eastAsia"/>
                <w:bCs/>
                <w:sz w:val="18"/>
                <w:szCs w:val="18"/>
              </w:rPr>
              <w:t>(Byte)</w:t>
            </w:r>
          </w:p>
        </w:tc>
        <w:tc>
          <w:tcPr>
            <w:tcW w:w="1389" w:type="dxa"/>
            <w:vAlign w:val="center"/>
          </w:tcPr>
          <w:p w:rsidR="00903994" w:rsidRPr="00333584" w:rsidRDefault="00903994" w:rsidP="0092029F">
            <w:pPr>
              <w:widowControl/>
              <w:jc w:val="center"/>
              <w:rPr>
                <w:bCs/>
                <w:sz w:val="18"/>
                <w:szCs w:val="18"/>
              </w:rPr>
            </w:pPr>
            <w:r w:rsidRPr="00333584">
              <w:rPr>
                <w:rFonts w:hint="eastAsia"/>
                <w:bCs/>
                <w:sz w:val="18"/>
                <w:szCs w:val="18"/>
              </w:rPr>
              <w:t>数据类型</w:t>
            </w:r>
          </w:p>
        </w:tc>
        <w:tc>
          <w:tcPr>
            <w:tcW w:w="1430" w:type="dxa"/>
            <w:vAlign w:val="center"/>
          </w:tcPr>
          <w:p w:rsidR="00903994" w:rsidRPr="00333584" w:rsidRDefault="00903994" w:rsidP="0092029F">
            <w:pPr>
              <w:widowControl/>
              <w:jc w:val="center"/>
              <w:rPr>
                <w:bCs/>
                <w:sz w:val="18"/>
                <w:szCs w:val="18"/>
              </w:rPr>
            </w:pPr>
            <w:r w:rsidRPr="00333584">
              <w:rPr>
                <w:rFonts w:hint="eastAsia"/>
                <w:bCs/>
                <w:sz w:val="18"/>
                <w:szCs w:val="18"/>
              </w:rPr>
              <w:t>编码</w:t>
            </w:r>
          </w:p>
        </w:tc>
        <w:tc>
          <w:tcPr>
            <w:tcW w:w="1431" w:type="dxa"/>
            <w:vAlign w:val="center"/>
          </w:tcPr>
          <w:p w:rsidR="00903994" w:rsidRPr="00333584" w:rsidRDefault="00903994" w:rsidP="0092029F">
            <w:pPr>
              <w:widowControl/>
              <w:jc w:val="center"/>
              <w:rPr>
                <w:bCs/>
                <w:sz w:val="18"/>
                <w:szCs w:val="18"/>
              </w:rPr>
            </w:pPr>
            <w:r w:rsidRPr="00333584">
              <w:rPr>
                <w:rFonts w:hint="eastAsia"/>
                <w:bCs/>
                <w:sz w:val="18"/>
                <w:szCs w:val="18"/>
              </w:rPr>
              <w:t>单位</w:t>
            </w:r>
          </w:p>
        </w:tc>
        <w:tc>
          <w:tcPr>
            <w:tcW w:w="1431" w:type="dxa"/>
            <w:vAlign w:val="center"/>
          </w:tcPr>
          <w:p w:rsidR="00903994" w:rsidRPr="00333584" w:rsidRDefault="00903994" w:rsidP="0092029F">
            <w:pPr>
              <w:widowControl/>
              <w:jc w:val="center"/>
              <w:rPr>
                <w:bCs/>
                <w:sz w:val="18"/>
                <w:szCs w:val="18"/>
              </w:rPr>
            </w:pPr>
            <w:r w:rsidRPr="00333584">
              <w:rPr>
                <w:rFonts w:hint="eastAsia"/>
                <w:bCs/>
                <w:sz w:val="18"/>
                <w:szCs w:val="18"/>
              </w:rPr>
              <w:t>取值范围</w:t>
            </w:r>
          </w:p>
        </w:tc>
      </w:tr>
      <w:tr w:rsidR="00903994" w:rsidRPr="00333584">
        <w:trPr>
          <w:trHeight w:val="459"/>
          <w:jc w:val="center"/>
        </w:trPr>
        <w:tc>
          <w:tcPr>
            <w:tcW w:w="1725" w:type="dxa"/>
            <w:vAlign w:val="center"/>
          </w:tcPr>
          <w:p w:rsidR="00903994" w:rsidRPr="00333584" w:rsidRDefault="00903994" w:rsidP="00333584">
            <w:pPr>
              <w:widowControl/>
              <w:jc w:val="left"/>
              <w:rPr>
                <w:bCs/>
                <w:sz w:val="18"/>
                <w:szCs w:val="18"/>
              </w:rPr>
            </w:pPr>
            <w:r w:rsidRPr="00333584">
              <w:rPr>
                <w:bCs/>
                <w:sz w:val="18"/>
                <w:szCs w:val="18"/>
              </w:rPr>
              <w:t>Valve_OnOff</w:t>
            </w:r>
          </w:p>
        </w:tc>
        <w:tc>
          <w:tcPr>
            <w:tcW w:w="1502" w:type="dxa"/>
            <w:vAlign w:val="center"/>
          </w:tcPr>
          <w:p w:rsidR="00903994" w:rsidRPr="00333584" w:rsidRDefault="00903994" w:rsidP="00333584">
            <w:pPr>
              <w:widowControl/>
              <w:jc w:val="left"/>
              <w:rPr>
                <w:bCs/>
                <w:sz w:val="18"/>
                <w:szCs w:val="18"/>
              </w:rPr>
            </w:pPr>
            <w:r w:rsidRPr="00333584">
              <w:rPr>
                <w:rFonts w:hint="eastAsia"/>
                <w:bCs/>
                <w:sz w:val="18"/>
                <w:szCs w:val="18"/>
              </w:rPr>
              <w:t>1</w:t>
            </w:r>
          </w:p>
        </w:tc>
        <w:tc>
          <w:tcPr>
            <w:tcW w:w="1389" w:type="dxa"/>
            <w:vAlign w:val="center"/>
          </w:tcPr>
          <w:p w:rsidR="00903994" w:rsidRPr="00333584" w:rsidRDefault="00903994" w:rsidP="00333584">
            <w:pPr>
              <w:widowControl/>
              <w:jc w:val="left"/>
              <w:rPr>
                <w:bCs/>
                <w:sz w:val="18"/>
                <w:szCs w:val="18"/>
              </w:rPr>
            </w:pPr>
            <w:r w:rsidRPr="00333584">
              <w:rPr>
                <w:rFonts w:hint="eastAsia"/>
                <w:bCs/>
                <w:sz w:val="18"/>
                <w:szCs w:val="18"/>
              </w:rPr>
              <w:t>B</w:t>
            </w:r>
          </w:p>
        </w:tc>
        <w:tc>
          <w:tcPr>
            <w:tcW w:w="1430" w:type="dxa"/>
            <w:vAlign w:val="center"/>
          </w:tcPr>
          <w:p w:rsidR="00903994" w:rsidRPr="00333584" w:rsidRDefault="00903994" w:rsidP="00333584">
            <w:pPr>
              <w:widowControl/>
              <w:jc w:val="left"/>
              <w:rPr>
                <w:bCs/>
                <w:sz w:val="18"/>
                <w:szCs w:val="18"/>
              </w:rPr>
            </w:pPr>
            <w:r w:rsidRPr="00333584">
              <w:rPr>
                <w:rFonts w:hint="eastAsia"/>
                <w:bCs/>
                <w:sz w:val="18"/>
                <w:szCs w:val="18"/>
              </w:rPr>
              <w:t>二进制编码</w:t>
            </w:r>
          </w:p>
          <w:p w:rsidR="00903994" w:rsidRPr="00333584" w:rsidRDefault="00903994" w:rsidP="00333584">
            <w:pPr>
              <w:widowControl/>
              <w:jc w:val="left"/>
              <w:rPr>
                <w:bCs/>
                <w:sz w:val="18"/>
                <w:szCs w:val="18"/>
              </w:rPr>
            </w:pPr>
            <w:r w:rsidRPr="00333584">
              <w:rPr>
                <w:rFonts w:hint="eastAsia"/>
                <w:bCs/>
                <w:sz w:val="18"/>
                <w:szCs w:val="18"/>
              </w:rPr>
              <w:t xml:space="preserve">1: on </w:t>
            </w:r>
            <w:r w:rsidRPr="00333584">
              <w:rPr>
                <w:rFonts w:hint="eastAsia"/>
                <w:bCs/>
                <w:sz w:val="18"/>
                <w:szCs w:val="18"/>
              </w:rPr>
              <w:t>闭合</w:t>
            </w:r>
          </w:p>
          <w:p w:rsidR="00903994" w:rsidRPr="00333584" w:rsidRDefault="00903994" w:rsidP="00333584">
            <w:pPr>
              <w:widowControl/>
              <w:jc w:val="left"/>
              <w:rPr>
                <w:bCs/>
                <w:sz w:val="18"/>
                <w:szCs w:val="18"/>
              </w:rPr>
            </w:pPr>
            <w:r w:rsidRPr="00333584">
              <w:rPr>
                <w:rFonts w:hint="eastAsia"/>
                <w:bCs/>
                <w:sz w:val="18"/>
                <w:szCs w:val="18"/>
              </w:rPr>
              <w:t xml:space="preserve">0: off </w:t>
            </w:r>
            <w:r w:rsidRPr="00333584">
              <w:rPr>
                <w:rFonts w:hint="eastAsia"/>
                <w:bCs/>
                <w:sz w:val="18"/>
                <w:szCs w:val="18"/>
              </w:rPr>
              <w:t>打开</w:t>
            </w:r>
          </w:p>
        </w:tc>
        <w:tc>
          <w:tcPr>
            <w:tcW w:w="1431" w:type="dxa"/>
            <w:vAlign w:val="center"/>
          </w:tcPr>
          <w:p w:rsidR="00903994" w:rsidRPr="00333584" w:rsidRDefault="00903994" w:rsidP="00333584">
            <w:pPr>
              <w:widowControl/>
              <w:jc w:val="left"/>
              <w:rPr>
                <w:bCs/>
                <w:sz w:val="18"/>
                <w:szCs w:val="18"/>
              </w:rPr>
            </w:pPr>
            <w:r w:rsidRPr="00333584">
              <w:rPr>
                <w:rFonts w:hint="eastAsia"/>
                <w:bCs/>
                <w:sz w:val="18"/>
                <w:szCs w:val="18"/>
              </w:rPr>
              <w:t>——</w:t>
            </w:r>
          </w:p>
        </w:tc>
        <w:tc>
          <w:tcPr>
            <w:tcW w:w="1431" w:type="dxa"/>
            <w:vAlign w:val="center"/>
          </w:tcPr>
          <w:p w:rsidR="00903994" w:rsidRPr="00333584" w:rsidRDefault="00903994" w:rsidP="00333584">
            <w:pPr>
              <w:widowControl/>
              <w:jc w:val="left"/>
              <w:rPr>
                <w:bCs/>
                <w:sz w:val="18"/>
                <w:szCs w:val="18"/>
              </w:rPr>
            </w:pPr>
            <w:r w:rsidRPr="00333584">
              <w:rPr>
                <w:rFonts w:hint="eastAsia"/>
                <w:bCs/>
                <w:sz w:val="18"/>
                <w:szCs w:val="18"/>
              </w:rPr>
              <w:t>0/1</w:t>
            </w:r>
          </w:p>
        </w:tc>
      </w:tr>
    </w:tbl>
    <w:p w:rsidR="00903994" w:rsidRDefault="00903994" w:rsidP="00D60B4E">
      <w:pPr>
        <w:pStyle w:val="af"/>
        <w:tabs>
          <w:tab w:val="clear" w:pos="1260"/>
        </w:tabs>
        <w:spacing w:before="156" w:after="156"/>
        <w:rPr>
          <w:rFonts w:ascii="Times New Roman"/>
          <w:bCs/>
          <w:szCs w:val="21"/>
        </w:rPr>
      </w:pPr>
    </w:p>
    <w:p w:rsidR="00903994" w:rsidRPr="0092029F" w:rsidRDefault="00903994" w:rsidP="00836664">
      <w:pPr>
        <w:pStyle w:val="af"/>
        <w:numPr>
          <w:ilvl w:val="0"/>
          <w:numId w:val="40"/>
        </w:numPr>
        <w:spacing w:before="156" w:after="156"/>
        <w:rPr>
          <w:rFonts w:ascii="Times New Roman"/>
          <w:b/>
          <w:bCs/>
          <w:szCs w:val="21"/>
        </w:rPr>
      </w:pPr>
      <w:r w:rsidRPr="0092029F">
        <w:rPr>
          <w:rFonts w:ascii="Times New Roman" w:hint="eastAsia"/>
          <w:b/>
          <w:bCs/>
          <w:szCs w:val="21"/>
        </w:rPr>
        <w:t>调节阀开度</w:t>
      </w:r>
      <w:r w:rsidRPr="0092029F">
        <w:rPr>
          <w:rFonts w:ascii="Times New Roman"/>
          <w:b/>
          <w:bCs/>
          <w:szCs w:val="21"/>
        </w:rPr>
        <w:t>(</w:t>
      </w:r>
      <w:r w:rsidRPr="00397FB4">
        <w:rPr>
          <w:rFonts w:ascii="Times New Roman"/>
          <w:b/>
          <w:bCs/>
          <w:szCs w:val="21"/>
        </w:rPr>
        <w:t>Valve</w:t>
      </w:r>
      <w:r w:rsidRPr="00397FB4">
        <w:rPr>
          <w:rFonts w:ascii="Times New Roman" w:hint="eastAsia"/>
          <w:b/>
          <w:bCs/>
          <w:szCs w:val="21"/>
        </w:rPr>
        <w:t>Range</w:t>
      </w:r>
      <w:r w:rsidRPr="0092029F">
        <w:rPr>
          <w:rFonts w:ascii="Times New Roman"/>
          <w:b/>
          <w:bCs/>
          <w:szCs w:val="21"/>
        </w:rPr>
        <w:t>)</w:t>
      </w:r>
    </w:p>
    <w:tbl>
      <w:tblPr>
        <w:tblW w:w="0" w:type="auto"/>
        <w:jc w:val="center"/>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1502"/>
        <w:gridCol w:w="970"/>
        <w:gridCol w:w="1849"/>
        <w:gridCol w:w="1431"/>
        <w:gridCol w:w="1431"/>
      </w:tblGrid>
      <w:tr w:rsidR="00903994" w:rsidRPr="00333584">
        <w:trPr>
          <w:trHeight w:val="459"/>
          <w:jc w:val="center"/>
        </w:trPr>
        <w:tc>
          <w:tcPr>
            <w:tcW w:w="1725" w:type="dxa"/>
            <w:vAlign w:val="center"/>
          </w:tcPr>
          <w:p w:rsidR="00903994" w:rsidRPr="00333584" w:rsidRDefault="00903994" w:rsidP="0092029F">
            <w:pPr>
              <w:widowControl/>
              <w:jc w:val="center"/>
              <w:rPr>
                <w:bCs/>
                <w:sz w:val="18"/>
                <w:szCs w:val="18"/>
              </w:rPr>
            </w:pPr>
          </w:p>
        </w:tc>
        <w:tc>
          <w:tcPr>
            <w:tcW w:w="1502" w:type="dxa"/>
            <w:vAlign w:val="center"/>
          </w:tcPr>
          <w:p w:rsidR="00903994" w:rsidRPr="00333584" w:rsidRDefault="00903994" w:rsidP="0092029F">
            <w:pPr>
              <w:widowControl/>
              <w:jc w:val="center"/>
              <w:rPr>
                <w:bCs/>
                <w:sz w:val="18"/>
                <w:szCs w:val="18"/>
              </w:rPr>
            </w:pPr>
            <w:r w:rsidRPr="00333584">
              <w:rPr>
                <w:rFonts w:hint="eastAsia"/>
                <w:bCs/>
                <w:sz w:val="18"/>
                <w:szCs w:val="18"/>
              </w:rPr>
              <w:t>数据长度</w:t>
            </w:r>
            <w:r w:rsidRPr="00333584">
              <w:rPr>
                <w:rFonts w:hint="eastAsia"/>
                <w:bCs/>
                <w:sz w:val="18"/>
                <w:szCs w:val="18"/>
              </w:rPr>
              <w:t>(Byte)</w:t>
            </w:r>
          </w:p>
        </w:tc>
        <w:tc>
          <w:tcPr>
            <w:tcW w:w="970" w:type="dxa"/>
            <w:vAlign w:val="center"/>
          </w:tcPr>
          <w:p w:rsidR="00903994" w:rsidRPr="00333584" w:rsidRDefault="00903994" w:rsidP="0092029F">
            <w:pPr>
              <w:widowControl/>
              <w:jc w:val="center"/>
              <w:rPr>
                <w:bCs/>
                <w:sz w:val="18"/>
                <w:szCs w:val="18"/>
              </w:rPr>
            </w:pPr>
            <w:r w:rsidRPr="00333584">
              <w:rPr>
                <w:rFonts w:hint="eastAsia"/>
                <w:bCs/>
                <w:sz w:val="18"/>
                <w:szCs w:val="18"/>
              </w:rPr>
              <w:t>数据类型</w:t>
            </w:r>
          </w:p>
        </w:tc>
        <w:tc>
          <w:tcPr>
            <w:tcW w:w="1849" w:type="dxa"/>
            <w:vAlign w:val="center"/>
          </w:tcPr>
          <w:p w:rsidR="00903994" w:rsidRPr="00333584" w:rsidRDefault="00903994" w:rsidP="0092029F">
            <w:pPr>
              <w:widowControl/>
              <w:jc w:val="center"/>
              <w:rPr>
                <w:bCs/>
                <w:sz w:val="18"/>
                <w:szCs w:val="18"/>
              </w:rPr>
            </w:pPr>
            <w:r w:rsidRPr="00333584">
              <w:rPr>
                <w:rFonts w:hint="eastAsia"/>
                <w:bCs/>
                <w:sz w:val="18"/>
                <w:szCs w:val="18"/>
              </w:rPr>
              <w:t>编码</w:t>
            </w:r>
          </w:p>
        </w:tc>
        <w:tc>
          <w:tcPr>
            <w:tcW w:w="1431" w:type="dxa"/>
            <w:vAlign w:val="center"/>
          </w:tcPr>
          <w:p w:rsidR="00903994" w:rsidRPr="00333584" w:rsidRDefault="00903994" w:rsidP="0092029F">
            <w:pPr>
              <w:widowControl/>
              <w:jc w:val="center"/>
              <w:rPr>
                <w:bCs/>
                <w:sz w:val="18"/>
                <w:szCs w:val="18"/>
              </w:rPr>
            </w:pPr>
            <w:r w:rsidRPr="00333584">
              <w:rPr>
                <w:rFonts w:hint="eastAsia"/>
                <w:bCs/>
                <w:sz w:val="18"/>
                <w:szCs w:val="18"/>
              </w:rPr>
              <w:t>单位</w:t>
            </w:r>
          </w:p>
        </w:tc>
        <w:tc>
          <w:tcPr>
            <w:tcW w:w="1431" w:type="dxa"/>
            <w:vAlign w:val="center"/>
          </w:tcPr>
          <w:p w:rsidR="00903994" w:rsidRPr="00333584" w:rsidRDefault="00903994" w:rsidP="0092029F">
            <w:pPr>
              <w:widowControl/>
              <w:jc w:val="center"/>
              <w:rPr>
                <w:bCs/>
                <w:sz w:val="18"/>
                <w:szCs w:val="18"/>
              </w:rPr>
            </w:pPr>
            <w:r w:rsidRPr="00333584">
              <w:rPr>
                <w:rFonts w:hint="eastAsia"/>
                <w:bCs/>
                <w:sz w:val="18"/>
                <w:szCs w:val="18"/>
              </w:rPr>
              <w:t>取值范围</w:t>
            </w:r>
          </w:p>
        </w:tc>
      </w:tr>
      <w:tr w:rsidR="00903994" w:rsidRPr="00333584">
        <w:trPr>
          <w:trHeight w:val="459"/>
          <w:jc w:val="center"/>
        </w:trPr>
        <w:tc>
          <w:tcPr>
            <w:tcW w:w="1725" w:type="dxa"/>
            <w:vAlign w:val="center"/>
          </w:tcPr>
          <w:p w:rsidR="00903994" w:rsidRPr="00333584" w:rsidRDefault="00903994" w:rsidP="00333584">
            <w:pPr>
              <w:widowControl/>
              <w:jc w:val="left"/>
              <w:rPr>
                <w:bCs/>
                <w:sz w:val="18"/>
                <w:szCs w:val="18"/>
              </w:rPr>
            </w:pPr>
            <w:r w:rsidRPr="00333584">
              <w:rPr>
                <w:bCs/>
                <w:sz w:val="18"/>
                <w:szCs w:val="18"/>
              </w:rPr>
              <w:t>Valve_</w:t>
            </w:r>
            <w:r w:rsidRPr="00333584">
              <w:rPr>
                <w:rFonts w:hint="eastAsia"/>
                <w:bCs/>
                <w:sz w:val="18"/>
                <w:szCs w:val="18"/>
              </w:rPr>
              <w:t>Range</w:t>
            </w:r>
          </w:p>
        </w:tc>
        <w:tc>
          <w:tcPr>
            <w:tcW w:w="1502" w:type="dxa"/>
            <w:vAlign w:val="center"/>
          </w:tcPr>
          <w:p w:rsidR="00903994" w:rsidRPr="00333584" w:rsidRDefault="00903994" w:rsidP="00333584">
            <w:pPr>
              <w:widowControl/>
              <w:jc w:val="left"/>
              <w:rPr>
                <w:bCs/>
                <w:sz w:val="18"/>
                <w:szCs w:val="18"/>
              </w:rPr>
            </w:pPr>
            <w:r w:rsidRPr="00333584">
              <w:rPr>
                <w:rFonts w:hint="eastAsia"/>
                <w:bCs/>
                <w:sz w:val="18"/>
                <w:szCs w:val="18"/>
              </w:rPr>
              <w:t>1</w:t>
            </w:r>
          </w:p>
        </w:tc>
        <w:tc>
          <w:tcPr>
            <w:tcW w:w="970" w:type="dxa"/>
            <w:vAlign w:val="center"/>
          </w:tcPr>
          <w:p w:rsidR="00903994" w:rsidRPr="00333584" w:rsidRDefault="00903994" w:rsidP="00333584">
            <w:pPr>
              <w:widowControl/>
              <w:jc w:val="left"/>
              <w:rPr>
                <w:bCs/>
                <w:sz w:val="18"/>
                <w:szCs w:val="18"/>
              </w:rPr>
            </w:pPr>
            <w:r w:rsidRPr="00333584">
              <w:rPr>
                <w:rFonts w:hint="eastAsia"/>
                <w:bCs/>
                <w:sz w:val="18"/>
                <w:szCs w:val="18"/>
              </w:rPr>
              <w:t>U</w:t>
            </w:r>
          </w:p>
        </w:tc>
        <w:tc>
          <w:tcPr>
            <w:tcW w:w="1849" w:type="dxa"/>
            <w:vAlign w:val="center"/>
          </w:tcPr>
          <w:p w:rsidR="00903994" w:rsidRPr="00333584" w:rsidRDefault="00903994" w:rsidP="00333584">
            <w:pPr>
              <w:widowControl/>
              <w:jc w:val="left"/>
              <w:rPr>
                <w:bCs/>
                <w:sz w:val="18"/>
                <w:szCs w:val="18"/>
              </w:rPr>
            </w:pPr>
            <w:r w:rsidRPr="00333584">
              <w:rPr>
                <w:rFonts w:hint="eastAsia"/>
                <w:bCs/>
                <w:sz w:val="18"/>
                <w:szCs w:val="18"/>
              </w:rPr>
              <w:t>二进制编码</w:t>
            </w:r>
          </w:p>
          <w:p w:rsidR="00903994" w:rsidRPr="00333584" w:rsidRDefault="00903994" w:rsidP="00333584">
            <w:pPr>
              <w:widowControl/>
              <w:jc w:val="left"/>
              <w:rPr>
                <w:bCs/>
                <w:sz w:val="18"/>
                <w:szCs w:val="18"/>
              </w:rPr>
            </w:pPr>
            <w:r w:rsidRPr="00333584">
              <w:rPr>
                <w:rFonts w:hint="eastAsia"/>
                <w:bCs/>
                <w:sz w:val="18"/>
                <w:szCs w:val="18"/>
              </w:rPr>
              <w:t xml:space="preserve">255: 100% </w:t>
            </w:r>
            <w:r w:rsidRPr="00333584">
              <w:rPr>
                <w:rFonts w:hint="eastAsia"/>
                <w:bCs/>
                <w:sz w:val="18"/>
                <w:szCs w:val="18"/>
              </w:rPr>
              <w:t>闭合</w:t>
            </w:r>
          </w:p>
          <w:p w:rsidR="00903994" w:rsidRPr="00333584" w:rsidRDefault="00903994" w:rsidP="00333584">
            <w:pPr>
              <w:widowControl/>
              <w:jc w:val="left"/>
              <w:rPr>
                <w:bCs/>
                <w:sz w:val="18"/>
                <w:szCs w:val="18"/>
              </w:rPr>
            </w:pPr>
            <w:r w:rsidRPr="00333584">
              <w:rPr>
                <w:rFonts w:hint="eastAsia"/>
                <w:bCs/>
                <w:sz w:val="18"/>
                <w:szCs w:val="18"/>
              </w:rPr>
              <w:t xml:space="preserve">0: 0%     </w:t>
            </w:r>
            <w:r w:rsidRPr="00333584">
              <w:rPr>
                <w:rFonts w:hint="eastAsia"/>
                <w:bCs/>
                <w:sz w:val="18"/>
                <w:szCs w:val="18"/>
              </w:rPr>
              <w:t>打开</w:t>
            </w:r>
          </w:p>
        </w:tc>
        <w:tc>
          <w:tcPr>
            <w:tcW w:w="1431" w:type="dxa"/>
            <w:vAlign w:val="center"/>
          </w:tcPr>
          <w:p w:rsidR="00903994" w:rsidRPr="00333584" w:rsidRDefault="00903994" w:rsidP="00333584">
            <w:pPr>
              <w:widowControl/>
              <w:jc w:val="left"/>
              <w:rPr>
                <w:bCs/>
                <w:sz w:val="18"/>
                <w:szCs w:val="18"/>
              </w:rPr>
            </w:pPr>
            <w:r w:rsidRPr="00333584">
              <w:rPr>
                <w:rFonts w:hint="eastAsia"/>
                <w:bCs/>
                <w:sz w:val="18"/>
                <w:szCs w:val="18"/>
              </w:rPr>
              <w:t>%</w:t>
            </w:r>
          </w:p>
        </w:tc>
        <w:tc>
          <w:tcPr>
            <w:tcW w:w="1431" w:type="dxa"/>
            <w:vAlign w:val="center"/>
          </w:tcPr>
          <w:p w:rsidR="00903994" w:rsidRPr="00333584" w:rsidRDefault="00903994" w:rsidP="00333584">
            <w:pPr>
              <w:widowControl/>
              <w:jc w:val="left"/>
              <w:rPr>
                <w:bCs/>
                <w:sz w:val="18"/>
                <w:szCs w:val="18"/>
              </w:rPr>
            </w:pPr>
            <w:r w:rsidRPr="00333584">
              <w:rPr>
                <w:rFonts w:hint="eastAsia"/>
                <w:bCs/>
                <w:sz w:val="18"/>
                <w:szCs w:val="18"/>
              </w:rPr>
              <w:t>0~100%</w:t>
            </w:r>
          </w:p>
        </w:tc>
      </w:tr>
    </w:tbl>
    <w:p w:rsidR="00903994" w:rsidRDefault="00903994" w:rsidP="00D60B4E">
      <w:pPr>
        <w:pStyle w:val="af"/>
        <w:tabs>
          <w:tab w:val="clear" w:pos="1260"/>
        </w:tabs>
        <w:spacing w:before="156" w:after="156"/>
        <w:rPr>
          <w:rFonts w:ascii="Times New Roman"/>
          <w:bCs/>
          <w:szCs w:val="21"/>
        </w:rPr>
      </w:pPr>
    </w:p>
    <w:p w:rsidR="00903994" w:rsidRPr="0092029F" w:rsidRDefault="00903994" w:rsidP="00836664">
      <w:pPr>
        <w:pStyle w:val="af"/>
        <w:numPr>
          <w:ilvl w:val="0"/>
          <w:numId w:val="40"/>
        </w:numPr>
        <w:spacing w:before="156" w:after="156"/>
        <w:rPr>
          <w:rFonts w:ascii="Times New Roman"/>
          <w:b/>
          <w:bCs/>
          <w:szCs w:val="21"/>
        </w:rPr>
      </w:pPr>
      <w:r w:rsidRPr="0092029F">
        <w:rPr>
          <w:rFonts w:ascii="Times New Roman" w:hint="eastAsia"/>
          <w:b/>
          <w:bCs/>
          <w:szCs w:val="21"/>
        </w:rPr>
        <w:t>温度</w:t>
      </w:r>
      <w:r w:rsidRPr="0092029F">
        <w:rPr>
          <w:rFonts w:ascii="Times New Roman"/>
          <w:b/>
          <w:bCs/>
          <w:szCs w:val="21"/>
        </w:rPr>
        <w:t>(</w:t>
      </w:r>
      <w:r w:rsidRPr="00397FB4">
        <w:rPr>
          <w:rFonts w:ascii="Times New Roman" w:hint="eastAsia"/>
          <w:b/>
          <w:bCs/>
          <w:szCs w:val="21"/>
        </w:rPr>
        <w:t>TempValue</w:t>
      </w:r>
      <w:r w:rsidRPr="0092029F">
        <w:rPr>
          <w:rFonts w:ascii="Times New Roman"/>
          <w:b/>
          <w:bCs/>
          <w:szCs w:val="21"/>
        </w:rPr>
        <w:t>)</w:t>
      </w:r>
    </w:p>
    <w:tbl>
      <w:tblPr>
        <w:tblW w:w="0" w:type="auto"/>
        <w:jc w:val="center"/>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1502"/>
        <w:gridCol w:w="970"/>
        <w:gridCol w:w="2366"/>
        <w:gridCol w:w="914"/>
        <w:gridCol w:w="1431"/>
      </w:tblGrid>
      <w:tr w:rsidR="00903994" w:rsidRPr="00333584">
        <w:trPr>
          <w:trHeight w:val="459"/>
          <w:jc w:val="center"/>
        </w:trPr>
        <w:tc>
          <w:tcPr>
            <w:tcW w:w="1725" w:type="dxa"/>
            <w:vAlign w:val="center"/>
          </w:tcPr>
          <w:p w:rsidR="00903994" w:rsidRPr="00333584" w:rsidRDefault="00903994" w:rsidP="0092029F">
            <w:pPr>
              <w:widowControl/>
              <w:jc w:val="center"/>
              <w:rPr>
                <w:bCs/>
                <w:sz w:val="18"/>
                <w:szCs w:val="18"/>
              </w:rPr>
            </w:pPr>
          </w:p>
        </w:tc>
        <w:tc>
          <w:tcPr>
            <w:tcW w:w="1502" w:type="dxa"/>
            <w:vAlign w:val="center"/>
          </w:tcPr>
          <w:p w:rsidR="00903994" w:rsidRPr="00333584" w:rsidRDefault="00903994" w:rsidP="0092029F">
            <w:pPr>
              <w:widowControl/>
              <w:jc w:val="center"/>
              <w:rPr>
                <w:bCs/>
                <w:sz w:val="18"/>
                <w:szCs w:val="18"/>
              </w:rPr>
            </w:pPr>
            <w:r w:rsidRPr="00333584">
              <w:rPr>
                <w:rFonts w:hint="eastAsia"/>
                <w:bCs/>
                <w:sz w:val="18"/>
                <w:szCs w:val="18"/>
              </w:rPr>
              <w:t>数据长度</w:t>
            </w:r>
            <w:r w:rsidRPr="00333584">
              <w:rPr>
                <w:rFonts w:hint="eastAsia"/>
                <w:bCs/>
                <w:sz w:val="18"/>
                <w:szCs w:val="18"/>
              </w:rPr>
              <w:t>(Byte)</w:t>
            </w:r>
          </w:p>
        </w:tc>
        <w:tc>
          <w:tcPr>
            <w:tcW w:w="970" w:type="dxa"/>
            <w:vAlign w:val="center"/>
          </w:tcPr>
          <w:p w:rsidR="00903994" w:rsidRPr="00333584" w:rsidRDefault="00903994" w:rsidP="0092029F">
            <w:pPr>
              <w:widowControl/>
              <w:jc w:val="center"/>
              <w:rPr>
                <w:bCs/>
                <w:sz w:val="18"/>
                <w:szCs w:val="18"/>
              </w:rPr>
            </w:pPr>
            <w:r w:rsidRPr="00333584">
              <w:rPr>
                <w:rFonts w:hint="eastAsia"/>
                <w:bCs/>
                <w:sz w:val="18"/>
                <w:szCs w:val="18"/>
              </w:rPr>
              <w:t>数据类型</w:t>
            </w:r>
          </w:p>
        </w:tc>
        <w:tc>
          <w:tcPr>
            <w:tcW w:w="2366" w:type="dxa"/>
            <w:vAlign w:val="center"/>
          </w:tcPr>
          <w:p w:rsidR="00903994" w:rsidRPr="00333584" w:rsidRDefault="00903994" w:rsidP="0092029F">
            <w:pPr>
              <w:widowControl/>
              <w:jc w:val="center"/>
              <w:rPr>
                <w:bCs/>
                <w:sz w:val="18"/>
                <w:szCs w:val="18"/>
              </w:rPr>
            </w:pPr>
            <w:r w:rsidRPr="00333584">
              <w:rPr>
                <w:rFonts w:hint="eastAsia"/>
                <w:bCs/>
                <w:sz w:val="18"/>
                <w:szCs w:val="18"/>
              </w:rPr>
              <w:t>编码</w:t>
            </w:r>
          </w:p>
        </w:tc>
        <w:tc>
          <w:tcPr>
            <w:tcW w:w="914" w:type="dxa"/>
            <w:vAlign w:val="center"/>
          </w:tcPr>
          <w:p w:rsidR="00903994" w:rsidRPr="00333584" w:rsidRDefault="00903994" w:rsidP="0092029F">
            <w:pPr>
              <w:widowControl/>
              <w:jc w:val="center"/>
              <w:rPr>
                <w:bCs/>
                <w:sz w:val="18"/>
                <w:szCs w:val="18"/>
              </w:rPr>
            </w:pPr>
            <w:r w:rsidRPr="00333584">
              <w:rPr>
                <w:rFonts w:hint="eastAsia"/>
                <w:bCs/>
                <w:sz w:val="18"/>
                <w:szCs w:val="18"/>
              </w:rPr>
              <w:t>单位</w:t>
            </w:r>
          </w:p>
        </w:tc>
        <w:tc>
          <w:tcPr>
            <w:tcW w:w="1431" w:type="dxa"/>
            <w:vAlign w:val="center"/>
          </w:tcPr>
          <w:p w:rsidR="00903994" w:rsidRPr="00333584" w:rsidRDefault="00903994" w:rsidP="0092029F">
            <w:pPr>
              <w:widowControl/>
              <w:jc w:val="center"/>
              <w:rPr>
                <w:bCs/>
                <w:sz w:val="18"/>
                <w:szCs w:val="18"/>
              </w:rPr>
            </w:pPr>
            <w:r w:rsidRPr="00333584">
              <w:rPr>
                <w:rFonts w:hint="eastAsia"/>
                <w:bCs/>
                <w:sz w:val="18"/>
                <w:szCs w:val="18"/>
              </w:rPr>
              <w:t>取值范围</w:t>
            </w:r>
          </w:p>
        </w:tc>
      </w:tr>
      <w:tr w:rsidR="00903994" w:rsidRPr="00333584">
        <w:trPr>
          <w:trHeight w:val="459"/>
          <w:jc w:val="center"/>
        </w:trPr>
        <w:tc>
          <w:tcPr>
            <w:tcW w:w="1725" w:type="dxa"/>
            <w:vAlign w:val="center"/>
          </w:tcPr>
          <w:p w:rsidR="00903994" w:rsidRPr="00333584" w:rsidRDefault="00903994" w:rsidP="00333584">
            <w:pPr>
              <w:widowControl/>
              <w:jc w:val="left"/>
              <w:rPr>
                <w:bCs/>
                <w:sz w:val="18"/>
                <w:szCs w:val="18"/>
              </w:rPr>
            </w:pPr>
            <w:r w:rsidRPr="00333584">
              <w:rPr>
                <w:rFonts w:hint="eastAsia"/>
                <w:bCs/>
                <w:sz w:val="18"/>
                <w:szCs w:val="18"/>
              </w:rPr>
              <w:t>TempValue</w:t>
            </w:r>
          </w:p>
        </w:tc>
        <w:tc>
          <w:tcPr>
            <w:tcW w:w="1502" w:type="dxa"/>
            <w:vAlign w:val="center"/>
          </w:tcPr>
          <w:p w:rsidR="00903994" w:rsidRPr="00333584" w:rsidRDefault="00903994" w:rsidP="00333584">
            <w:pPr>
              <w:widowControl/>
              <w:jc w:val="left"/>
              <w:rPr>
                <w:bCs/>
                <w:sz w:val="18"/>
                <w:szCs w:val="18"/>
              </w:rPr>
            </w:pPr>
            <w:r w:rsidRPr="00333584">
              <w:rPr>
                <w:rFonts w:hint="eastAsia"/>
                <w:bCs/>
                <w:sz w:val="18"/>
                <w:szCs w:val="18"/>
              </w:rPr>
              <w:t>2</w:t>
            </w:r>
          </w:p>
        </w:tc>
        <w:tc>
          <w:tcPr>
            <w:tcW w:w="970" w:type="dxa"/>
            <w:vAlign w:val="center"/>
          </w:tcPr>
          <w:p w:rsidR="00903994" w:rsidRPr="00333584" w:rsidRDefault="00903994" w:rsidP="00333584">
            <w:pPr>
              <w:widowControl/>
              <w:jc w:val="left"/>
              <w:rPr>
                <w:bCs/>
                <w:sz w:val="18"/>
                <w:szCs w:val="18"/>
              </w:rPr>
            </w:pPr>
            <w:r w:rsidRPr="00333584">
              <w:rPr>
                <w:rFonts w:hint="eastAsia"/>
                <w:bCs/>
                <w:sz w:val="18"/>
                <w:szCs w:val="18"/>
              </w:rPr>
              <w:t>F</w:t>
            </w:r>
          </w:p>
        </w:tc>
        <w:tc>
          <w:tcPr>
            <w:tcW w:w="2366" w:type="dxa"/>
            <w:vAlign w:val="center"/>
          </w:tcPr>
          <w:p w:rsidR="00903994" w:rsidRPr="00333584" w:rsidRDefault="00903994" w:rsidP="00333584">
            <w:pPr>
              <w:widowControl/>
              <w:jc w:val="left"/>
              <w:rPr>
                <w:bCs/>
                <w:sz w:val="18"/>
                <w:szCs w:val="18"/>
              </w:rPr>
            </w:pPr>
            <w:r w:rsidRPr="00333584">
              <w:rPr>
                <w:bCs/>
                <w:sz w:val="18"/>
                <w:szCs w:val="18"/>
              </w:rPr>
              <w:t>IEEE</w:t>
            </w:r>
            <w:r w:rsidRPr="00333584">
              <w:rPr>
                <w:bCs/>
                <w:sz w:val="18"/>
                <w:szCs w:val="18"/>
              </w:rPr>
              <w:t>浮点数编码</w:t>
            </w:r>
          </w:p>
          <w:p w:rsidR="00903994" w:rsidRPr="00333584" w:rsidRDefault="00903994" w:rsidP="00333584">
            <w:pPr>
              <w:widowControl/>
              <w:jc w:val="left"/>
              <w:rPr>
                <w:bCs/>
                <w:sz w:val="18"/>
                <w:szCs w:val="18"/>
              </w:rPr>
            </w:pPr>
            <w:r w:rsidRPr="00333584">
              <w:rPr>
                <w:bCs/>
                <w:sz w:val="18"/>
                <w:szCs w:val="18"/>
              </w:rPr>
              <w:t>FloatValue = (0,01*M)*2(E)</w:t>
            </w:r>
          </w:p>
          <w:p w:rsidR="00903994" w:rsidRPr="00333584" w:rsidRDefault="00903994" w:rsidP="00333584">
            <w:pPr>
              <w:widowControl/>
              <w:jc w:val="left"/>
              <w:rPr>
                <w:bCs/>
                <w:sz w:val="18"/>
                <w:szCs w:val="18"/>
              </w:rPr>
            </w:pPr>
            <w:r w:rsidRPr="00333584">
              <w:rPr>
                <w:bCs/>
                <w:sz w:val="18"/>
                <w:szCs w:val="18"/>
              </w:rPr>
              <w:t>E = [0 … 15]</w:t>
            </w:r>
          </w:p>
          <w:p w:rsidR="00903994" w:rsidRPr="00333584" w:rsidRDefault="00903994" w:rsidP="00333584">
            <w:pPr>
              <w:widowControl/>
              <w:jc w:val="left"/>
              <w:rPr>
                <w:bCs/>
                <w:sz w:val="18"/>
                <w:szCs w:val="18"/>
              </w:rPr>
            </w:pPr>
            <w:r w:rsidRPr="00333584">
              <w:rPr>
                <w:bCs/>
                <w:sz w:val="18"/>
                <w:szCs w:val="18"/>
              </w:rPr>
              <w:t>M = [-2 048 … 2 047],</w:t>
            </w:r>
          </w:p>
        </w:tc>
        <w:tc>
          <w:tcPr>
            <w:tcW w:w="914" w:type="dxa"/>
            <w:vAlign w:val="center"/>
          </w:tcPr>
          <w:p w:rsidR="00903994" w:rsidRPr="00333584" w:rsidRDefault="00903994" w:rsidP="00333584">
            <w:pPr>
              <w:widowControl/>
              <w:jc w:val="left"/>
              <w:rPr>
                <w:bCs/>
                <w:sz w:val="18"/>
                <w:szCs w:val="18"/>
              </w:rPr>
            </w:pPr>
            <w:r w:rsidRPr="00333584">
              <w:rPr>
                <w:rFonts w:hint="eastAsia"/>
                <w:bCs/>
                <w:sz w:val="18"/>
                <w:szCs w:val="18"/>
              </w:rPr>
              <w:t>℃</w:t>
            </w:r>
          </w:p>
        </w:tc>
        <w:tc>
          <w:tcPr>
            <w:tcW w:w="1431" w:type="dxa"/>
            <w:vAlign w:val="center"/>
          </w:tcPr>
          <w:p w:rsidR="00903994" w:rsidRPr="00333584" w:rsidRDefault="00903994" w:rsidP="00333584">
            <w:pPr>
              <w:widowControl/>
              <w:jc w:val="left"/>
              <w:rPr>
                <w:bCs/>
                <w:sz w:val="18"/>
                <w:szCs w:val="18"/>
              </w:rPr>
            </w:pPr>
            <w:smartTag w:uri="urn:schemas-microsoft-com:office:smarttags" w:element="chmetcnv">
              <w:smartTagPr>
                <w:attr w:name="TCSC" w:val="0"/>
                <w:attr w:name="NumberType" w:val="1"/>
                <w:attr w:name="Negative" w:val="True"/>
                <w:attr w:name="HasSpace" w:val="True"/>
                <w:attr w:name="SourceValue" w:val="273"/>
                <w:attr w:name="UnitName" w:val="ﾰC"/>
              </w:smartTagPr>
              <w:r w:rsidRPr="00333584">
                <w:rPr>
                  <w:bCs/>
                  <w:sz w:val="18"/>
                  <w:szCs w:val="18"/>
                </w:rPr>
                <w:t>-273 °C</w:t>
              </w:r>
            </w:smartTag>
            <w:r w:rsidRPr="00333584">
              <w:rPr>
                <w:rFonts w:hint="eastAsia"/>
                <w:bCs/>
                <w:sz w:val="18"/>
                <w:szCs w:val="18"/>
              </w:rPr>
              <w:t>~</w:t>
            </w:r>
          </w:p>
          <w:p w:rsidR="00903994" w:rsidRPr="00333584" w:rsidRDefault="00903994" w:rsidP="00333584">
            <w:pPr>
              <w:widowControl/>
              <w:jc w:val="left"/>
              <w:rPr>
                <w:bCs/>
                <w:sz w:val="18"/>
                <w:szCs w:val="18"/>
              </w:rPr>
            </w:pPr>
            <w:r w:rsidRPr="00333584">
              <w:rPr>
                <w:bCs/>
                <w:sz w:val="18"/>
                <w:szCs w:val="18"/>
              </w:rPr>
              <w:t xml:space="preserve">670 </w:t>
            </w:r>
            <w:smartTag w:uri="urn:schemas-microsoft-com:office:smarttags" w:element="chmetcnv">
              <w:smartTagPr>
                <w:attr w:name="TCSC" w:val="0"/>
                <w:attr w:name="NumberType" w:val="1"/>
                <w:attr w:name="Negative" w:val="False"/>
                <w:attr w:name="HasSpace" w:val="True"/>
                <w:attr w:name="SourceValue" w:val="760"/>
                <w:attr w:name="UnitName" w:val="ﾰC"/>
              </w:smartTagPr>
              <w:r w:rsidRPr="00333584">
                <w:rPr>
                  <w:bCs/>
                  <w:sz w:val="18"/>
                  <w:szCs w:val="18"/>
                </w:rPr>
                <w:t>760</w:t>
              </w:r>
              <w:r w:rsidRPr="00333584">
                <w:rPr>
                  <w:rFonts w:hint="eastAsia"/>
                  <w:bCs/>
                  <w:sz w:val="18"/>
                  <w:szCs w:val="18"/>
                </w:rPr>
                <w:t xml:space="preserve"> </w:t>
              </w:r>
              <w:r w:rsidRPr="00333584">
                <w:rPr>
                  <w:bCs/>
                  <w:sz w:val="18"/>
                  <w:szCs w:val="18"/>
                </w:rPr>
                <w:t>°C</w:t>
              </w:r>
            </w:smartTag>
          </w:p>
          <w:p w:rsidR="00903994" w:rsidRPr="00333584" w:rsidRDefault="00903994" w:rsidP="00333584">
            <w:pPr>
              <w:widowControl/>
              <w:jc w:val="left"/>
              <w:rPr>
                <w:bCs/>
                <w:sz w:val="18"/>
                <w:szCs w:val="18"/>
              </w:rPr>
            </w:pPr>
          </w:p>
        </w:tc>
      </w:tr>
    </w:tbl>
    <w:p w:rsidR="00903994" w:rsidRDefault="00903994" w:rsidP="00D60B4E">
      <w:pPr>
        <w:pStyle w:val="af"/>
        <w:tabs>
          <w:tab w:val="clear" w:pos="1260"/>
        </w:tabs>
        <w:spacing w:before="156" w:after="156"/>
        <w:rPr>
          <w:rFonts w:ascii="Times New Roman"/>
          <w:bCs/>
          <w:szCs w:val="21"/>
        </w:rPr>
      </w:pPr>
    </w:p>
    <w:p w:rsidR="00903994" w:rsidRPr="0092029F" w:rsidRDefault="00903994" w:rsidP="00836664">
      <w:pPr>
        <w:pStyle w:val="af"/>
        <w:numPr>
          <w:ilvl w:val="0"/>
          <w:numId w:val="40"/>
        </w:numPr>
        <w:spacing w:before="156" w:after="156"/>
        <w:rPr>
          <w:rFonts w:ascii="Times New Roman"/>
          <w:b/>
          <w:bCs/>
          <w:szCs w:val="21"/>
        </w:rPr>
      </w:pPr>
      <w:r w:rsidRPr="0092029F">
        <w:rPr>
          <w:rFonts w:ascii="Times New Roman" w:hint="eastAsia"/>
          <w:b/>
          <w:bCs/>
          <w:szCs w:val="21"/>
        </w:rPr>
        <w:t>绝对湿度</w:t>
      </w:r>
      <w:r w:rsidRPr="0092029F">
        <w:rPr>
          <w:rFonts w:ascii="Times New Roman"/>
          <w:b/>
          <w:bCs/>
          <w:szCs w:val="21"/>
        </w:rPr>
        <w:t>(</w:t>
      </w:r>
      <w:r w:rsidRPr="0092029F">
        <w:rPr>
          <w:rFonts w:ascii="Times New Roman" w:hint="eastAsia"/>
          <w:b/>
          <w:bCs/>
          <w:szCs w:val="21"/>
        </w:rPr>
        <w:t>AbsoluteHumidity</w:t>
      </w:r>
      <w:r w:rsidRPr="0092029F">
        <w:rPr>
          <w:rFonts w:ascii="Times New Roman"/>
          <w:b/>
          <w:bCs/>
          <w:szCs w:val="21"/>
        </w:rPr>
        <w:t>)</w:t>
      </w:r>
    </w:p>
    <w:tbl>
      <w:tblPr>
        <w:tblW w:w="0" w:type="auto"/>
        <w:jc w:val="center"/>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1502"/>
        <w:gridCol w:w="970"/>
        <w:gridCol w:w="2366"/>
        <w:gridCol w:w="914"/>
        <w:gridCol w:w="1431"/>
      </w:tblGrid>
      <w:tr w:rsidR="00903994" w:rsidRPr="00333584">
        <w:trPr>
          <w:trHeight w:val="459"/>
          <w:jc w:val="center"/>
        </w:trPr>
        <w:tc>
          <w:tcPr>
            <w:tcW w:w="1725" w:type="dxa"/>
            <w:vAlign w:val="center"/>
          </w:tcPr>
          <w:p w:rsidR="00903994" w:rsidRPr="00333584" w:rsidRDefault="00903994" w:rsidP="0092029F">
            <w:pPr>
              <w:widowControl/>
              <w:jc w:val="center"/>
              <w:rPr>
                <w:bCs/>
                <w:sz w:val="18"/>
                <w:szCs w:val="18"/>
              </w:rPr>
            </w:pPr>
          </w:p>
        </w:tc>
        <w:tc>
          <w:tcPr>
            <w:tcW w:w="1502" w:type="dxa"/>
            <w:vAlign w:val="center"/>
          </w:tcPr>
          <w:p w:rsidR="00903994" w:rsidRPr="00333584" w:rsidRDefault="00903994" w:rsidP="0092029F">
            <w:pPr>
              <w:widowControl/>
              <w:jc w:val="center"/>
              <w:rPr>
                <w:bCs/>
                <w:sz w:val="18"/>
                <w:szCs w:val="18"/>
              </w:rPr>
            </w:pPr>
            <w:r w:rsidRPr="00333584">
              <w:rPr>
                <w:rFonts w:hint="eastAsia"/>
                <w:bCs/>
                <w:sz w:val="18"/>
                <w:szCs w:val="18"/>
              </w:rPr>
              <w:t>数据长度</w:t>
            </w:r>
            <w:r w:rsidRPr="00333584">
              <w:rPr>
                <w:rFonts w:hint="eastAsia"/>
                <w:bCs/>
                <w:sz w:val="18"/>
                <w:szCs w:val="18"/>
              </w:rPr>
              <w:t>(Byte)</w:t>
            </w:r>
          </w:p>
        </w:tc>
        <w:tc>
          <w:tcPr>
            <w:tcW w:w="970" w:type="dxa"/>
            <w:vAlign w:val="center"/>
          </w:tcPr>
          <w:p w:rsidR="00903994" w:rsidRPr="00333584" w:rsidRDefault="00903994" w:rsidP="0092029F">
            <w:pPr>
              <w:widowControl/>
              <w:jc w:val="center"/>
              <w:rPr>
                <w:bCs/>
                <w:sz w:val="18"/>
                <w:szCs w:val="18"/>
              </w:rPr>
            </w:pPr>
            <w:r w:rsidRPr="00333584">
              <w:rPr>
                <w:rFonts w:hint="eastAsia"/>
                <w:bCs/>
                <w:sz w:val="18"/>
                <w:szCs w:val="18"/>
              </w:rPr>
              <w:t>数据类型</w:t>
            </w:r>
          </w:p>
        </w:tc>
        <w:tc>
          <w:tcPr>
            <w:tcW w:w="2366" w:type="dxa"/>
            <w:vAlign w:val="center"/>
          </w:tcPr>
          <w:p w:rsidR="00903994" w:rsidRPr="00333584" w:rsidRDefault="00903994" w:rsidP="0092029F">
            <w:pPr>
              <w:widowControl/>
              <w:jc w:val="center"/>
              <w:rPr>
                <w:bCs/>
                <w:sz w:val="18"/>
                <w:szCs w:val="18"/>
              </w:rPr>
            </w:pPr>
            <w:r w:rsidRPr="00333584">
              <w:rPr>
                <w:rFonts w:hint="eastAsia"/>
                <w:bCs/>
                <w:sz w:val="18"/>
                <w:szCs w:val="18"/>
              </w:rPr>
              <w:t>编码</w:t>
            </w:r>
          </w:p>
        </w:tc>
        <w:tc>
          <w:tcPr>
            <w:tcW w:w="914" w:type="dxa"/>
            <w:vAlign w:val="center"/>
          </w:tcPr>
          <w:p w:rsidR="00903994" w:rsidRPr="00333584" w:rsidRDefault="00903994" w:rsidP="0092029F">
            <w:pPr>
              <w:widowControl/>
              <w:jc w:val="center"/>
              <w:rPr>
                <w:bCs/>
                <w:sz w:val="18"/>
                <w:szCs w:val="18"/>
              </w:rPr>
            </w:pPr>
            <w:r w:rsidRPr="00333584">
              <w:rPr>
                <w:rFonts w:hint="eastAsia"/>
                <w:bCs/>
                <w:sz w:val="18"/>
                <w:szCs w:val="18"/>
              </w:rPr>
              <w:t>单位</w:t>
            </w:r>
          </w:p>
        </w:tc>
        <w:tc>
          <w:tcPr>
            <w:tcW w:w="1431" w:type="dxa"/>
            <w:vAlign w:val="center"/>
          </w:tcPr>
          <w:p w:rsidR="00903994" w:rsidRPr="00333584" w:rsidRDefault="00903994" w:rsidP="0092029F">
            <w:pPr>
              <w:widowControl/>
              <w:jc w:val="center"/>
              <w:rPr>
                <w:bCs/>
                <w:sz w:val="18"/>
                <w:szCs w:val="18"/>
              </w:rPr>
            </w:pPr>
            <w:r w:rsidRPr="00333584">
              <w:rPr>
                <w:rFonts w:hint="eastAsia"/>
                <w:bCs/>
                <w:sz w:val="18"/>
                <w:szCs w:val="18"/>
              </w:rPr>
              <w:t>取值范围</w:t>
            </w:r>
          </w:p>
        </w:tc>
      </w:tr>
      <w:tr w:rsidR="00903994" w:rsidRPr="00333584">
        <w:trPr>
          <w:trHeight w:val="459"/>
          <w:jc w:val="center"/>
        </w:trPr>
        <w:tc>
          <w:tcPr>
            <w:tcW w:w="1725" w:type="dxa"/>
            <w:vAlign w:val="center"/>
          </w:tcPr>
          <w:p w:rsidR="00903994" w:rsidRPr="00333584" w:rsidRDefault="00903994" w:rsidP="00333584">
            <w:pPr>
              <w:widowControl/>
              <w:jc w:val="left"/>
              <w:rPr>
                <w:bCs/>
                <w:sz w:val="18"/>
                <w:szCs w:val="18"/>
              </w:rPr>
            </w:pPr>
            <w:r w:rsidRPr="00333584">
              <w:rPr>
                <w:rFonts w:hint="eastAsia"/>
                <w:bCs/>
                <w:sz w:val="18"/>
                <w:szCs w:val="18"/>
              </w:rPr>
              <w:t>AbsoluteHumidity</w:t>
            </w:r>
          </w:p>
        </w:tc>
        <w:tc>
          <w:tcPr>
            <w:tcW w:w="1502" w:type="dxa"/>
            <w:vAlign w:val="center"/>
          </w:tcPr>
          <w:p w:rsidR="00903994" w:rsidRPr="00333584" w:rsidRDefault="00903994" w:rsidP="00333584">
            <w:pPr>
              <w:widowControl/>
              <w:jc w:val="left"/>
              <w:rPr>
                <w:bCs/>
                <w:sz w:val="18"/>
                <w:szCs w:val="18"/>
              </w:rPr>
            </w:pPr>
            <w:r w:rsidRPr="00333584">
              <w:rPr>
                <w:rFonts w:hint="eastAsia"/>
                <w:bCs/>
                <w:sz w:val="18"/>
                <w:szCs w:val="18"/>
              </w:rPr>
              <w:t>2</w:t>
            </w:r>
          </w:p>
        </w:tc>
        <w:tc>
          <w:tcPr>
            <w:tcW w:w="970" w:type="dxa"/>
            <w:vAlign w:val="center"/>
          </w:tcPr>
          <w:p w:rsidR="00903994" w:rsidRPr="00333584" w:rsidRDefault="00903994" w:rsidP="00333584">
            <w:pPr>
              <w:widowControl/>
              <w:jc w:val="left"/>
              <w:rPr>
                <w:bCs/>
                <w:sz w:val="18"/>
                <w:szCs w:val="18"/>
              </w:rPr>
            </w:pPr>
            <w:r w:rsidRPr="00333584">
              <w:rPr>
                <w:rFonts w:hint="eastAsia"/>
                <w:bCs/>
                <w:sz w:val="18"/>
                <w:szCs w:val="18"/>
              </w:rPr>
              <w:t>F</w:t>
            </w:r>
          </w:p>
        </w:tc>
        <w:tc>
          <w:tcPr>
            <w:tcW w:w="2366" w:type="dxa"/>
            <w:vAlign w:val="center"/>
          </w:tcPr>
          <w:p w:rsidR="00903994" w:rsidRPr="00333584" w:rsidRDefault="00903994" w:rsidP="00333584">
            <w:pPr>
              <w:widowControl/>
              <w:jc w:val="left"/>
              <w:rPr>
                <w:bCs/>
                <w:sz w:val="18"/>
                <w:szCs w:val="18"/>
              </w:rPr>
            </w:pPr>
            <w:r w:rsidRPr="00333584">
              <w:rPr>
                <w:bCs/>
                <w:sz w:val="18"/>
                <w:szCs w:val="18"/>
              </w:rPr>
              <w:t>IEEE</w:t>
            </w:r>
            <w:r w:rsidRPr="00333584">
              <w:rPr>
                <w:bCs/>
                <w:sz w:val="18"/>
                <w:szCs w:val="18"/>
              </w:rPr>
              <w:t>浮点数编码</w:t>
            </w:r>
          </w:p>
          <w:p w:rsidR="00903994" w:rsidRPr="00333584" w:rsidRDefault="00903994" w:rsidP="00333584">
            <w:pPr>
              <w:widowControl/>
              <w:jc w:val="left"/>
              <w:rPr>
                <w:bCs/>
                <w:sz w:val="18"/>
                <w:szCs w:val="18"/>
              </w:rPr>
            </w:pPr>
            <w:r w:rsidRPr="00333584">
              <w:rPr>
                <w:bCs/>
                <w:sz w:val="18"/>
                <w:szCs w:val="18"/>
              </w:rPr>
              <w:t>FloatValue = (0,01*M)*2(E)</w:t>
            </w:r>
          </w:p>
          <w:p w:rsidR="00903994" w:rsidRPr="00333584" w:rsidRDefault="00903994" w:rsidP="00333584">
            <w:pPr>
              <w:widowControl/>
              <w:jc w:val="left"/>
              <w:rPr>
                <w:bCs/>
                <w:sz w:val="18"/>
                <w:szCs w:val="18"/>
              </w:rPr>
            </w:pPr>
            <w:r w:rsidRPr="00333584">
              <w:rPr>
                <w:bCs/>
                <w:sz w:val="18"/>
                <w:szCs w:val="18"/>
              </w:rPr>
              <w:t>E = [0 … 15]</w:t>
            </w:r>
          </w:p>
          <w:p w:rsidR="00903994" w:rsidRPr="00333584" w:rsidRDefault="00903994" w:rsidP="00333584">
            <w:pPr>
              <w:widowControl/>
              <w:jc w:val="left"/>
              <w:rPr>
                <w:bCs/>
                <w:sz w:val="18"/>
                <w:szCs w:val="18"/>
              </w:rPr>
            </w:pPr>
            <w:r w:rsidRPr="00333584">
              <w:rPr>
                <w:bCs/>
                <w:sz w:val="18"/>
                <w:szCs w:val="18"/>
              </w:rPr>
              <w:t>M = [-2 048 … 2 047],</w:t>
            </w:r>
          </w:p>
        </w:tc>
        <w:tc>
          <w:tcPr>
            <w:tcW w:w="914" w:type="dxa"/>
            <w:vAlign w:val="center"/>
          </w:tcPr>
          <w:p w:rsidR="00903994" w:rsidRPr="00333584" w:rsidRDefault="00903994" w:rsidP="00333584">
            <w:pPr>
              <w:widowControl/>
              <w:jc w:val="left"/>
              <w:rPr>
                <w:bCs/>
                <w:sz w:val="18"/>
                <w:szCs w:val="18"/>
              </w:rPr>
            </w:pPr>
            <w:r w:rsidRPr="00333584">
              <w:rPr>
                <w:rFonts w:hint="eastAsia"/>
                <w:bCs/>
                <w:sz w:val="18"/>
                <w:szCs w:val="18"/>
              </w:rPr>
              <w:t>%</w:t>
            </w:r>
          </w:p>
        </w:tc>
        <w:tc>
          <w:tcPr>
            <w:tcW w:w="1431" w:type="dxa"/>
            <w:vAlign w:val="center"/>
          </w:tcPr>
          <w:p w:rsidR="00903994" w:rsidRPr="00333584" w:rsidRDefault="00903994" w:rsidP="00333584">
            <w:pPr>
              <w:widowControl/>
              <w:jc w:val="left"/>
              <w:rPr>
                <w:bCs/>
                <w:sz w:val="18"/>
                <w:szCs w:val="18"/>
              </w:rPr>
            </w:pPr>
            <w:r w:rsidRPr="00333584">
              <w:rPr>
                <w:rFonts w:hint="eastAsia"/>
                <w:bCs/>
                <w:sz w:val="18"/>
                <w:szCs w:val="18"/>
              </w:rPr>
              <w:t>0%~</w:t>
            </w:r>
          </w:p>
          <w:p w:rsidR="00903994" w:rsidRPr="00333584" w:rsidRDefault="00903994" w:rsidP="00333584">
            <w:pPr>
              <w:widowControl/>
              <w:jc w:val="left"/>
              <w:rPr>
                <w:bCs/>
                <w:sz w:val="18"/>
                <w:szCs w:val="18"/>
              </w:rPr>
            </w:pPr>
            <w:r w:rsidRPr="00333584">
              <w:rPr>
                <w:bCs/>
                <w:sz w:val="18"/>
                <w:szCs w:val="18"/>
              </w:rPr>
              <w:t>670 760</w:t>
            </w:r>
            <w:r w:rsidRPr="00333584">
              <w:rPr>
                <w:rFonts w:hint="eastAsia"/>
                <w:bCs/>
                <w:sz w:val="18"/>
                <w:szCs w:val="18"/>
              </w:rPr>
              <w:t xml:space="preserve"> %</w:t>
            </w:r>
          </w:p>
          <w:p w:rsidR="00903994" w:rsidRPr="00333584" w:rsidRDefault="00903994" w:rsidP="00333584">
            <w:pPr>
              <w:widowControl/>
              <w:jc w:val="left"/>
              <w:rPr>
                <w:bCs/>
                <w:sz w:val="18"/>
                <w:szCs w:val="18"/>
              </w:rPr>
            </w:pPr>
          </w:p>
        </w:tc>
      </w:tr>
    </w:tbl>
    <w:p w:rsidR="00903994" w:rsidRDefault="00903994" w:rsidP="00D60B4E">
      <w:pPr>
        <w:pStyle w:val="af"/>
        <w:tabs>
          <w:tab w:val="clear" w:pos="1260"/>
        </w:tabs>
        <w:spacing w:before="156" w:after="156"/>
        <w:rPr>
          <w:rFonts w:ascii="Times New Roman"/>
          <w:bCs/>
          <w:szCs w:val="21"/>
        </w:rPr>
      </w:pPr>
    </w:p>
    <w:p w:rsidR="00903994" w:rsidRPr="0092029F" w:rsidRDefault="00903994" w:rsidP="00836664">
      <w:pPr>
        <w:pStyle w:val="af"/>
        <w:numPr>
          <w:ilvl w:val="0"/>
          <w:numId w:val="40"/>
        </w:numPr>
        <w:spacing w:before="156" w:after="156"/>
        <w:rPr>
          <w:rFonts w:ascii="Times New Roman"/>
          <w:b/>
          <w:bCs/>
          <w:szCs w:val="21"/>
        </w:rPr>
      </w:pPr>
      <w:r w:rsidRPr="0092029F">
        <w:rPr>
          <w:rFonts w:ascii="Times New Roman" w:hint="eastAsia"/>
          <w:b/>
          <w:bCs/>
          <w:szCs w:val="21"/>
        </w:rPr>
        <w:t>相对湿度</w:t>
      </w:r>
      <w:r w:rsidRPr="0092029F">
        <w:rPr>
          <w:rFonts w:ascii="Times New Roman"/>
          <w:b/>
          <w:bCs/>
          <w:szCs w:val="21"/>
        </w:rPr>
        <w:t>(</w:t>
      </w:r>
      <w:r w:rsidRPr="0092029F">
        <w:rPr>
          <w:rFonts w:ascii="Times New Roman" w:hint="eastAsia"/>
          <w:b/>
          <w:bCs/>
          <w:szCs w:val="21"/>
        </w:rPr>
        <w:t>RelativeHumidity</w:t>
      </w:r>
      <w:r w:rsidRPr="0092029F">
        <w:rPr>
          <w:rFonts w:ascii="Times New Roman"/>
          <w:b/>
          <w:bCs/>
          <w:szCs w:val="21"/>
        </w:rPr>
        <w:t>)</w:t>
      </w:r>
    </w:p>
    <w:tbl>
      <w:tblPr>
        <w:tblW w:w="0" w:type="auto"/>
        <w:jc w:val="center"/>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1502"/>
        <w:gridCol w:w="970"/>
        <w:gridCol w:w="2366"/>
        <w:gridCol w:w="914"/>
        <w:gridCol w:w="1431"/>
      </w:tblGrid>
      <w:tr w:rsidR="00903994" w:rsidRPr="00333584">
        <w:trPr>
          <w:trHeight w:val="459"/>
          <w:jc w:val="center"/>
        </w:trPr>
        <w:tc>
          <w:tcPr>
            <w:tcW w:w="1725" w:type="dxa"/>
            <w:vAlign w:val="center"/>
          </w:tcPr>
          <w:p w:rsidR="00903994" w:rsidRPr="00333584" w:rsidRDefault="00903994" w:rsidP="0092029F">
            <w:pPr>
              <w:widowControl/>
              <w:jc w:val="center"/>
              <w:rPr>
                <w:bCs/>
                <w:sz w:val="18"/>
                <w:szCs w:val="18"/>
              </w:rPr>
            </w:pPr>
          </w:p>
        </w:tc>
        <w:tc>
          <w:tcPr>
            <w:tcW w:w="1502" w:type="dxa"/>
            <w:vAlign w:val="center"/>
          </w:tcPr>
          <w:p w:rsidR="00903994" w:rsidRPr="00333584" w:rsidRDefault="00903994" w:rsidP="0092029F">
            <w:pPr>
              <w:widowControl/>
              <w:jc w:val="center"/>
              <w:rPr>
                <w:bCs/>
                <w:sz w:val="18"/>
                <w:szCs w:val="18"/>
              </w:rPr>
            </w:pPr>
            <w:r w:rsidRPr="00333584">
              <w:rPr>
                <w:rFonts w:hint="eastAsia"/>
                <w:bCs/>
                <w:sz w:val="18"/>
                <w:szCs w:val="18"/>
              </w:rPr>
              <w:t>数据长度</w:t>
            </w:r>
            <w:r w:rsidRPr="00333584">
              <w:rPr>
                <w:rFonts w:hint="eastAsia"/>
                <w:bCs/>
                <w:sz w:val="18"/>
                <w:szCs w:val="18"/>
              </w:rPr>
              <w:t>(Byte)</w:t>
            </w:r>
          </w:p>
        </w:tc>
        <w:tc>
          <w:tcPr>
            <w:tcW w:w="970" w:type="dxa"/>
            <w:vAlign w:val="center"/>
          </w:tcPr>
          <w:p w:rsidR="00903994" w:rsidRPr="00333584" w:rsidRDefault="00903994" w:rsidP="0092029F">
            <w:pPr>
              <w:widowControl/>
              <w:jc w:val="center"/>
              <w:rPr>
                <w:bCs/>
                <w:sz w:val="18"/>
                <w:szCs w:val="18"/>
              </w:rPr>
            </w:pPr>
            <w:r w:rsidRPr="00333584">
              <w:rPr>
                <w:rFonts w:hint="eastAsia"/>
                <w:bCs/>
                <w:sz w:val="18"/>
                <w:szCs w:val="18"/>
              </w:rPr>
              <w:t>数据类型</w:t>
            </w:r>
          </w:p>
        </w:tc>
        <w:tc>
          <w:tcPr>
            <w:tcW w:w="2366" w:type="dxa"/>
            <w:vAlign w:val="center"/>
          </w:tcPr>
          <w:p w:rsidR="00903994" w:rsidRPr="00333584" w:rsidRDefault="00903994" w:rsidP="0092029F">
            <w:pPr>
              <w:widowControl/>
              <w:jc w:val="center"/>
              <w:rPr>
                <w:bCs/>
                <w:sz w:val="18"/>
                <w:szCs w:val="18"/>
              </w:rPr>
            </w:pPr>
            <w:r w:rsidRPr="00333584">
              <w:rPr>
                <w:rFonts w:hint="eastAsia"/>
                <w:bCs/>
                <w:sz w:val="18"/>
                <w:szCs w:val="18"/>
              </w:rPr>
              <w:t>编码</w:t>
            </w:r>
          </w:p>
        </w:tc>
        <w:tc>
          <w:tcPr>
            <w:tcW w:w="914" w:type="dxa"/>
            <w:vAlign w:val="center"/>
          </w:tcPr>
          <w:p w:rsidR="00903994" w:rsidRPr="00333584" w:rsidRDefault="00903994" w:rsidP="0092029F">
            <w:pPr>
              <w:widowControl/>
              <w:jc w:val="center"/>
              <w:rPr>
                <w:bCs/>
                <w:sz w:val="18"/>
                <w:szCs w:val="18"/>
              </w:rPr>
            </w:pPr>
            <w:r w:rsidRPr="00333584">
              <w:rPr>
                <w:rFonts w:hint="eastAsia"/>
                <w:bCs/>
                <w:sz w:val="18"/>
                <w:szCs w:val="18"/>
              </w:rPr>
              <w:t>单位</w:t>
            </w:r>
          </w:p>
        </w:tc>
        <w:tc>
          <w:tcPr>
            <w:tcW w:w="1431" w:type="dxa"/>
            <w:vAlign w:val="center"/>
          </w:tcPr>
          <w:p w:rsidR="00903994" w:rsidRPr="00333584" w:rsidRDefault="00903994" w:rsidP="0092029F">
            <w:pPr>
              <w:widowControl/>
              <w:jc w:val="center"/>
              <w:rPr>
                <w:bCs/>
                <w:sz w:val="18"/>
                <w:szCs w:val="18"/>
              </w:rPr>
            </w:pPr>
            <w:r w:rsidRPr="00333584">
              <w:rPr>
                <w:rFonts w:hint="eastAsia"/>
                <w:bCs/>
                <w:sz w:val="18"/>
                <w:szCs w:val="18"/>
              </w:rPr>
              <w:t>取值范围</w:t>
            </w:r>
          </w:p>
        </w:tc>
      </w:tr>
      <w:tr w:rsidR="00903994" w:rsidRPr="00333584">
        <w:trPr>
          <w:trHeight w:val="459"/>
          <w:jc w:val="center"/>
        </w:trPr>
        <w:tc>
          <w:tcPr>
            <w:tcW w:w="1725" w:type="dxa"/>
            <w:vAlign w:val="center"/>
          </w:tcPr>
          <w:p w:rsidR="00903994" w:rsidRPr="00333584" w:rsidRDefault="00903994" w:rsidP="00333584">
            <w:pPr>
              <w:widowControl/>
              <w:jc w:val="left"/>
              <w:rPr>
                <w:bCs/>
                <w:sz w:val="18"/>
                <w:szCs w:val="18"/>
              </w:rPr>
            </w:pPr>
            <w:r w:rsidRPr="00333584">
              <w:rPr>
                <w:rFonts w:hint="eastAsia"/>
                <w:bCs/>
                <w:sz w:val="18"/>
                <w:szCs w:val="18"/>
              </w:rPr>
              <w:t>AbsoluteHumidity</w:t>
            </w:r>
          </w:p>
        </w:tc>
        <w:tc>
          <w:tcPr>
            <w:tcW w:w="1502" w:type="dxa"/>
            <w:vAlign w:val="center"/>
          </w:tcPr>
          <w:p w:rsidR="00903994" w:rsidRPr="00333584" w:rsidRDefault="00903994" w:rsidP="00333584">
            <w:pPr>
              <w:widowControl/>
              <w:jc w:val="left"/>
              <w:rPr>
                <w:bCs/>
                <w:sz w:val="18"/>
                <w:szCs w:val="18"/>
              </w:rPr>
            </w:pPr>
            <w:r w:rsidRPr="00333584">
              <w:rPr>
                <w:rFonts w:hint="eastAsia"/>
                <w:bCs/>
                <w:sz w:val="18"/>
                <w:szCs w:val="18"/>
              </w:rPr>
              <w:t>2</w:t>
            </w:r>
          </w:p>
        </w:tc>
        <w:tc>
          <w:tcPr>
            <w:tcW w:w="970" w:type="dxa"/>
            <w:vAlign w:val="center"/>
          </w:tcPr>
          <w:p w:rsidR="00903994" w:rsidRPr="00333584" w:rsidRDefault="00903994" w:rsidP="00333584">
            <w:pPr>
              <w:widowControl/>
              <w:jc w:val="left"/>
              <w:rPr>
                <w:bCs/>
                <w:sz w:val="18"/>
                <w:szCs w:val="18"/>
              </w:rPr>
            </w:pPr>
            <w:r w:rsidRPr="00333584">
              <w:rPr>
                <w:rFonts w:hint="eastAsia"/>
                <w:bCs/>
                <w:sz w:val="18"/>
                <w:szCs w:val="18"/>
              </w:rPr>
              <w:t>F</w:t>
            </w:r>
          </w:p>
        </w:tc>
        <w:tc>
          <w:tcPr>
            <w:tcW w:w="2366" w:type="dxa"/>
            <w:vAlign w:val="center"/>
          </w:tcPr>
          <w:p w:rsidR="00903994" w:rsidRPr="00333584" w:rsidRDefault="00903994" w:rsidP="00333584">
            <w:pPr>
              <w:widowControl/>
              <w:jc w:val="left"/>
              <w:rPr>
                <w:bCs/>
                <w:sz w:val="18"/>
                <w:szCs w:val="18"/>
              </w:rPr>
            </w:pPr>
            <w:r w:rsidRPr="00333584">
              <w:rPr>
                <w:bCs/>
                <w:sz w:val="18"/>
                <w:szCs w:val="18"/>
              </w:rPr>
              <w:t>IEEE</w:t>
            </w:r>
            <w:r w:rsidRPr="00333584">
              <w:rPr>
                <w:bCs/>
                <w:sz w:val="18"/>
                <w:szCs w:val="18"/>
              </w:rPr>
              <w:t>浮点数编码</w:t>
            </w:r>
          </w:p>
          <w:p w:rsidR="00903994" w:rsidRPr="00333584" w:rsidRDefault="00903994" w:rsidP="00333584">
            <w:pPr>
              <w:widowControl/>
              <w:jc w:val="left"/>
              <w:rPr>
                <w:bCs/>
                <w:sz w:val="18"/>
                <w:szCs w:val="18"/>
              </w:rPr>
            </w:pPr>
            <w:r w:rsidRPr="00333584">
              <w:rPr>
                <w:bCs/>
                <w:sz w:val="18"/>
                <w:szCs w:val="18"/>
              </w:rPr>
              <w:t>FloatValue = (0,01*M)*2(E)</w:t>
            </w:r>
          </w:p>
          <w:p w:rsidR="00903994" w:rsidRPr="00333584" w:rsidRDefault="00903994" w:rsidP="00333584">
            <w:pPr>
              <w:widowControl/>
              <w:jc w:val="left"/>
              <w:rPr>
                <w:bCs/>
                <w:sz w:val="18"/>
                <w:szCs w:val="18"/>
              </w:rPr>
            </w:pPr>
            <w:r w:rsidRPr="00333584">
              <w:rPr>
                <w:bCs/>
                <w:sz w:val="18"/>
                <w:szCs w:val="18"/>
              </w:rPr>
              <w:t>E = [0 … 15]</w:t>
            </w:r>
          </w:p>
          <w:p w:rsidR="00903994" w:rsidRPr="00333584" w:rsidRDefault="00903994" w:rsidP="00333584">
            <w:pPr>
              <w:widowControl/>
              <w:jc w:val="left"/>
              <w:rPr>
                <w:bCs/>
                <w:sz w:val="18"/>
                <w:szCs w:val="18"/>
              </w:rPr>
            </w:pPr>
            <w:r w:rsidRPr="00333584">
              <w:rPr>
                <w:bCs/>
                <w:sz w:val="18"/>
                <w:szCs w:val="18"/>
              </w:rPr>
              <w:t>M = [-2 048 … 2 047],</w:t>
            </w:r>
          </w:p>
        </w:tc>
        <w:tc>
          <w:tcPr>
            <w:tcW w:w="914" w:type="dxa"/>
            <w:vAlign w:val="center"/>
          </w:tcPr>
          <w:p w:rsidR="00903994" w:rsidRPr="00333584" w:rsidRDefault="00903994" w:rsidP="00333584">
            <w:pPr>
              <w:widowControl/>
              <w:jc w:val="left"/>
              <w:rPr>
                <w:bCs/>
                <w:sz w:val="18"/>
                <w:szCs w:val="18"/>
              </w:rPr>
            </w:pPr>
            <w:r w:rsidRPr="00333584">
              <w:rPr>
                <w:rFonts w:hint="eastAsia"/>
                <w:bCs/>
                <w:sz w:val="18"/>
                <w:szCs w:val="18"/>
              </w:rPr>
              <w:t>%</w:t>
            </w:r>
          </w:p>
        </w:tc>
        <w:tc>
          <w:tcPr>
            <w:tcW w:w="1431" w:type="dxa"/>
            <w:vAlign w:val="center"/>
          </w:tcPr>
          <w:p w:rsidR="00903994" w:rsidRPr="00333584" w:rsidRDefault="00903994" w:rsidP="00333584">
            <w:pPr>
              <w:widowControl/>
              <w:jc w:val="left"/>
              <w:rPr>
                <w:bCs/>
                <w:sz w:val="18"/>
                <w:szCs w:val="18"/>
              </w:rPr>
            </w:pPr>
            <w:r w:rsidRPr="00333584">
              <w:rPr>
                <w:rFonts w:hint="eastAsia"/>
                <w:bCs/>
                <w:sz w:val="18"/>
                <w:szCs w:val="18"/>
              </w:rPr>
              <w:t>0%~</w:t>
            </w:r>
          </w:p>
          <w:p w:rsidR="00903994" w:rsidRPr="00333584" w:rsidRDefault="00903994" w:rsidP="00333584">
            <w:pPr>
              <w:widowControl/>
              <w:jc w:val="left"/>
              <w:rPr>
                <w:bCs/>
                <w:sz w:val="18"/>
                <w:szCs w:val="18"/>
              </w:rPr>
            </w:pPr>
            <w:r w:rsidRPr="00333584">
              <w:rPr>
                <w:bCs/>
                <w:sz w:val="18"/>
                <w:szCs w:val="18"/>
              </w:rPr>
              <w:t>670 760</w:t>
            </w:r>
            <w:r w:rsidRPr="00333584">
              <w:rPr>
                <w:rFonts w:hint="eastAsia"/>
                <w:bCs/>
                <w:sz w:val="18"/>
                <w:szCs w:val="18"/>
              </w:rPr>
              <w:t xml:space="preserve"> %</w:t>
            </w:r>
          </w:p>
          <w:p w:rsidR="00903994" w:rsidRPr="00333584" w:rsidRDefault="00903994" w:rsidP="00333584">
            <w:pPr>
              <w:widowControl/>
              <w:jc w:val="left"/>
              <w:rPr>
                <w:bCs/>
                <w:sz w:val="18"/>
                <w:szCs w:val="18"/>
              </w:rPr>
            </w:pPr>
          </w:p>
        </w:tc>
      </w:tr>
    </w:tbl>
    <w:p w:rsidR="00903994" w:rsidRDefault="00903994" w:rsidP="00D60B4E">
      <w:pPr>
        <w:pStyle w:val="af"/>
        <w:tabs>
          <w:tab w:val="clear" w:pos="1260"/>
        </w:tabs>
        <w:spacing w:before="156" w:after="156"/>
        <w:rPr>
          <w:rFonts w:ascii="Times New Roman"/>
          <w:bCs/>
          <w:szCs w:val="21"/>
        </w:rPr>
      </w:pPr>
    </w:p>
    <w:p w:rsidR="00903994" w:rsidRPr="0092029F" w:rsidRDefault="00903994" w:rsidP="00836664">
      <w:pPr>
        <w:pStyle w:val="af"/>
        <w:numPr>
          <w:ilvl w:val="0"/>
          <w:numId w:val="40"/>
        </w:numPr>
        <w:spacing w:before="156" w:after="156"/>
        <w:rPr>
          <w:rFonts w:ascii="Times New Roman"/>
          <w:b/>
          <w:bCs/>
          <w:szCs w:val="21"/>
        </w:rPr>
      </w:pPr>
      <w:r w:rsidRPr="0092029F">
        <w:rPr>
          <w:rFonts w:ascii="Times New Roman" w:hint="eastAsia"/>
          <w:b/>
          <w:bCs/>
          <w:szCs w:val="21"/>
        </w:rPr>
        <w:t>压力</w:t>
      </w:r>
      <w:r w:rsidRPr="0092029F">
        <w:rPr>
          <w:rFonts w:ascii="Times New Roman"/>
          <w:b/>
          <w:bCs/>
          <w:szCs w:val="21"/>
        </w:rPr>
        <w:t>(</w:t>
      </w:r>
      <w:r w:rsidRPr="0092029F">
        <w:rPr>
          <w:rFonts w:ascii="Times New Roman" w:hint="eastAsia"/>
          <w:b/>
          <w:bCs/>
          <w:szCs w:val="21"/>
        </w:rPr>
        <w:t>PressureValue</w:t>
      </w:r>
      <w:r w:rsidRPr="0092029F">
        <w:rPr>
          <w:rFonts w:ascii="Times New Roman"/>
          <w:b/>
          <w:bCs/>
          <w:szCs w:val="21"/>
        </w:rPr>
        <w:t>)</w:t>
      </w:r>
    </w:p>
    <w:tbl>
      <w:tblPr>
        <w:tblW w:w="0" w:type="auto"/>
        <w:jc w:val="center"/>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1502"/>
        <w:gridCol w:w="970"/>
        <w:gridCol w:w="2366"/>
        <w:gridCol w:w="914"/>
        <w:gridCol w:w="1431"/>
      </w:tblGrid>
      <w:tr w:rsidR="00903994" w:rsidRPr="00333584">
        <w:trPr>
          <w:trHeight w:val="459"/>
          <w:jc w:val="center"/>
        </w:trPr>
        <w:tc>
          <w:tcPr>
            <w:tcW w:w="1725" w:type="dxa"/>
            <w:vAlign w:val="center"/>
          </w:tcPr>
          <w:p w:rsidR="00903994" w:rsidRPr="00333584" w:rsidRDefault="00903994" w:rsidP="0092029F">
            <w:pPr>
              <w:widowControl/>
              <w:jc w:val="center"/>
              <w:rPr>
                <w:bCs/>
                <w:sz w:val="18"/>
                <w:szCs w:val="18"/>
              </w:rPr>
            </w:pPr>
          </w:p>
        </w:tc>
        <w:tc>
          <w:tcPr>
            <w:tcW w:w="1502" w:type="dxa"/>
            <w:vAlign w:val="center"/>
          </w:tcPr>
          <w:p w:rsidR="00903994" w:rsidRPr="00333584" w:rsidRDefault="00903994" w:rsidP="0092029F">
            <w:pPr>
              <w:widowControl/>
              <w:jc w:val="center"/>
              <w:rPr>
                <w:bCs/>
                <w:sz w:val="18"/>
                <w:szCs w:val="18"/>
              </w:rPr>
            </w:pPr>
            <w:r w:rsidRPr="00333584">
              <w:rPr>
                <w:rFonts w:hint="eastAsia"/>
                <w:bCs/>
                <w:sz w:val="18"/>
                <w:szCs w:val="18"/>
              </w:rPr>
              <w:t>数据长度</w:t>
            </w:r>
            <w:r w:rsidRPr="00333584">
              <w:rPr>
                <w:rFonts w:hint="eastAsia"/>
                <w:bCs/>
                <w:sz w:val="18"/>
                <w:szCs w:val="18"/>
              </w:rPr>
              <w:t>(Byte)</w:t>
            </w:r>
          </w:p>
        </w:tc>
        <w:tc>
          <w:tcPr>
            <w:tcW w:w="970" w:type="dxa"/>
            <w:vAlign w:val="center"/>
          </w:tcPr>
          <w:p w:rsidR="00903994" w:rsidRPr="00333584" w:rsidRDefault="00903994" w:rsidP="0092029F">
            <w:pPr>
              <w:widowControl/>
              <w:jc w:val="center"/>
              <w:rPr>
                <w:bCs/>
                <w:sz w:val="18"/>
                <w:szCs w:val="18"/>
              </w:rPr>
            </w:pPr>
            <w:r w:rsidRPr="00333584">
              <w:rPr>
                <w:rFonts w:hint="eastAsia"/>
                <w:bCs/>
                <w:sz w:val="18"/>
                <w:szCs w:val="18"/>
              </w:rPr>
              <w:t>数据类型</w:t>
            </w:r>
          </w:p>
        </w:tc>
        <w:tc>
          <w:tcPr>
            <w:tcW w:w="2366" w:type="dxa"/>
            <w:vAlign w:val="center"/>
          </w:tcPr>
          <w:p w:rsidR="00903994" w:rsidRPr="00333584" w:rsidRDefault="00903994" w:rsidP="0092029F">
            <w:pPr>
              <w:widowControl/>
              <w:jc w:val="center"/>
              <w:rPr>
                <w:bCs/>
                <w:sz w:val="18"/>
                <w:szCs w:val="18"/>
              </w:rPr>
            </w:pPr>
            <w:r w:rsidRPr="00333584">
              <w:rPr>
                <w:rFonts w:hint="eastAsia"/>
                <w:bCs/>
                <w:sz w:val="18"/>
                <w:szCs w:val="18"/>
              </w:rPr>
              <w:t>编码</w:t>
            </w:r>
          </w:p>
        </w:tc>
        <w:tc>
          <w:tcPr>
            <w:tcW w:w="914" w:type="dxa"/>
            <w:vAlign w:val="center"/>
          </w:tcPr>
          <w:p w:rsidR="00903994" w:rsidRPr="00333584" w:rsidRDefault="00903994" w:rsidP="0092029F">
            <w:pPr>
              <w:widowControl/>
              <w:jc w:val="center"/>
              <w:rPr>
                <w:bCs/>
                <w:sz w:val="18"/>
                <w:szCs w:val="18"/>
              </w:rPr>
            </w:pPr>
            <w:r w:rsidRPr="00333584">
              <w:rPr>
                <w:rFonts w:hint="eastAsia"/>
                <w:bCs/>
                <w:sz w:val="18"/>
                <w:szCs w:val="18"/>
              </w:rPr>
              <w:t>单位</w:t>
            </w:r>
          </w:p>
        </w:tc>
        <w:tc>
          <w:tcPr>
            <w:tcW w:w="1431" w:type="dxa"/>
            <w:vAlign w:val="center"/>
          </w:tcPr>
          <w:p w:rsidR="00903994" w:rsidRPr="00333584" w:rsidRDefault="00903994" w:rsidP="0092029F">
            <w:pPr>
              <w:widowControl/>
              <w:jc w:val="center"/>
              <w:rPr>
                <w:bCs/>
                <w:sz w:val="18"/>
                <w:szCs w:val="18"/>
              </w:rPr>
            </w:pPr>
            <w:r w:rsidRPr="00333584">
              <w:rPr>
                <w:rFonts w:hint="eastAsia"/>
                <w:bCs/>
                <w:sz w:val="18"/>
                <w:szCs w:val="18"/>
              </w:rPr>
              <w:t>取值范围</w:t>
            </w:r>
          </w:p>
        </w:tc>
      </w:tr>
      <w:tr w:rsidR="00903994" w:rsidRPr="00333584">
        <w:trPr>
          <w:trHeight w:val="459"/>
          <w:jc w:val="center"/>
        </w:trPr>
        <w:tc>
          <w:tcPr>
            <w:tcW w:w="1725" w:type="dxa"/>
            <w:vAlign w:val="center"/>
          </w:tcPr>
          <w:p w:rsidR="00903994" w:rsidRPr="00333584" w:rsidRDefault="00903994" w:rsidP="00333584">
            <w:pPr>
              <w:widowControl/>
              <w:jc w:val="left"/>
              <w:rPr>
                <w:bCs/>
                <w:sz w:val="18"/>
                <w:szCs w:val="18"/>
              </w:rPr>
            </w:pPr>
            <w:r w:rsidRPr="00333584">
              <w:rPr>
                <w:rFonts w:hint="eastAsia"/>
                <w:bCs/>
                <w:sz w:val="18"/>
                <w:szCs w:val="18"/>
              </w:rPr>
              <w:t>PressureValue</w:t>
            </w:r>
          </w:p>
        </w:tc>
        <w:tc>
          <w:tcPr>
            <w:tcW w:w="1502" w:type="dxa"/>
            <w:vAlign w:val="center"/>
          </w:tcPr>
          <w:p w:rsidR="00903994" w:rsidRPr="00333584" w:rsidRDefault="00903994" w:rsidP="00333584">
            <w:pPr>
              <w:widowControl/>
              <w:jc w:val="left"/>
              <w:rPr>
                <w:bCs/>
                <w:sz w:val="18"/>
                <w:szCs w:val="18"/>
              </w:rPr>
            </w:pPr>
            <w:r w:rsidRPr="00333584">
              <w:rPr>
                <w:rFonts w:hint="eastAsia"/>
                <w:bCs/>
                <w:sz w:val="18"/>
                <w:szCs w:val="18"/>
              </w:rPr>
              <w:t>2</w:t>
            </w:r>
          </w:p>
        </w:tc>
        <w:tc>
          <w:tcPr>
            <w:tcW w:w="970" w:type="dxa"/>
            <w:vAlign w:val="center"/>
          </w:tcPr>
          <w:p w:rsidR="00903994" w:rsidRPr="00333584" w:rsidRDefault="00903994" w:rsidP="00333584">
            <w:pPr>
              <w:widowControl/>
              <w:jc w:val="left"/>
              <w:rPr>
                <w:bCs/>
                <w:sz w:val="18"/>
                <w:szCs w:val="18"/>
              </w:rPr>
            </w:pPr>
            <w:r w:rsidRPr="00333584">
              <w:rPr>
                <w:rFonts w:hint="eastAsia"/>
                <w:bCs/>
                <w:sz w:val="18"/>
                <w:szCs w:val="18"/>
              </w:rPr>
              <w:t>F</w:t>
            </w:r>
          </w:p>
        </w:tc>
        <w:tc>
          <w:tcPr>
            <w:tcW w:w="2366" w:type="dxa"/>
            <w:vAlign w:val="center"/>
          </w:tcPr>
          <w:p w:rsidR="00903994" w:rsidRPr="00333584" w:rsidRDefault="00903994" w:rsidP="00333584">
            <w:pPr>
              <w:widowControl/>
              <w:jc w:val="left"/>
              <w:rPr>
                <w:bCs/>
                <w:sz w:val="18"/>
                <w:szCs w:val="18"/>
              </w:rPr>
            </w:pPr>
            <w:r w:rsidRPr="00333584">
              <w:rPr>
                <w:bCs/>
                <w:sz w:val="18"/>
                <w:szCs w:val="18"/>
              </w:rPr>
              <w:t>IEEE</w:t>
            </w:r>
            <w:r w:rsidRPr="00333584">
              <w:rPr>
                <w:bCs/>
                <w:sz w:val="18"/>
                <w:szCs w:val="18"/>
              </w:rPr>
              <w:t>浮点数编码</w:t>
            </w:r>
          </w:p>
          <w:p w:rsidR="00903994" w:rsidRPr="00333584" w:rsidRDefault="00903994" w:rsidP="00333584">
            <w:pPr>
              <w:widowControl/>
              <w:jc w:val="left"/>
              <w:rPr>
                <w:bCs/>
                <w:sz w:val="18"/>
                <w:szCs w:val="18"/>
              </w:rPr>
            </w:pPr>
            <w:r w:rsidRPr="00333584">
              <w:rPr>
                <w:bCs/>
                <w:sz w:val="18"/>
                <w:szCs w:val="18"/>
              </w:rPr>
              <w:t>FloatValue = (0,01*M)*2(E)</w:t>
            </w:r>
          </w:p>
          <w:p w:rsidR="00903994" w:rsidRPr="00333584" w:rsidRDefault="00903994" w:rsidP="00333584">
            <w:pPr>
              <w:widowControl/>
              <w:jc w:val="left"/>
              <w:rPr>
                <w:bCs/>
                <w:sz w:val="18"/>
                <w:szCs w:val="18"/>
              </w:rPr>
            </w:pPr>
            <w:r w:rsidRPr="00333584">
              <w:rPr>
                <w:bCs/>
                <w:sz w:val="18"/>
                <w:szCs w:val="18"/>
              </w:rPr>
              <w:t>E = [0 … 15]</w:t>
            </w:r>
          </w:p>
          <w:p w:rsidR="00903994" w:rsidRPr="00333584" w:rsidRDefault="00903994" w:rsidP="00333584">
            <w:pPr>
              <w:widowControl/>
              <w:jc w:val="left"/>
              <w:rPr>
                <w:bCs/>
                <w:sz w:val="18"/>
                <w:szCs w:val="18"/>
              </w:rPr>
            </w:pPr>
            <w:r w:rsidRPr="00333584">
              <w:rPr>
                <w:bCs/>
                <w:sz w:val="18"/>
                <w:szCs w:val="18"/>
              </w:rPr>
              <w:t>M = [-2 048 … 2 047],</w:t>
            </w:r>
          </w:p>
        </w:tc>
        <w:tc>
          <w:tcPr>
            <w:tcW w:w="914" w:type="dxa"/>
            <w:vAlign w:val="center"/>
          </w:tcPr>
          <w:p w:rsidR="00903994" w:rsidRPr="00333584" w:rsidRDefault="00903994" w:rsidP="00333584">
            <w:pPr>
              <w:widowControl/>
              <w:jc w:val="left"/>
              <w:rPr>
                <w:bCs/>
                <w:sz w:val="18"/>
                <w:szCs w:val="18"/>
              </w:rPr>
            </w:pPr>
            <w:r w:rsidRPr="00333584">
              <w:rPr>
                <w:rFonts w:hint="eastAsia"/>
                <w:bCs/>
                <w:sz w:val="18"/>
                <w:szCs w:val="18"/>
              </w:rPr>
              <w:t>Pa</w:t>
            </w:r>
          </w:p>
        </w:tc>
        <w:tc>
          <w:tcPr>
            <w:tcW w:w="1431" w:type="dxa"/>
            <w:vAlign w:val="center"/>
          </w:tcPr>
          <w:p w:rsidR="00903994" w:rsidRPr="00333584" w:rsidRDefault="00903994" w:rsidP="00333584">
            <w:pPr>
              <w:widowControl/>
              <w:jc w:val="left"/>
              <w:rPr>
                <w:bCs/>
                <w:sz w:val="18"/>
                <w:szCs w:val="18"/>
              </w:rPr>
            </w:pPr>
            <w:r w:rsidRPr="00333584">
              <w:rPr>
                <w:rFonts w:hint="eastAsia"/>
                <w:bCs/>
                <w:sz w:val="18"/>
                <w:szCs w:val="18"/>
              </w:rPr>
              <w:t>0Pa~</w:t>
            </w:r>
          </w:p>
          <w:p w:rsidR="00903994" w:rsidRPr="00333584" w:rsidRDefault="00903994" w:rsidP="00333584">
            <w:pPr>
              <w:widowControl/>
              <w:jc w:val="left"/>
              <w:rPr>
                <w:bCs/>
                <w:sz w:val="18"/>
                <w:szCs w:val="18"/>
              </w:rPr>
            </w:pPr>
            <w:r w:rsidRPr="00333584">
              <w:rPr>
                <w:bCs/>
                <w:sz w:val="18"/>
                <w:szCs w:val="18"/>
              </w:rPr>
              <w:t>670 760</w:t>
            </w:r>
            <w:r w:rsidRPr="00333584">
              <w:rPr>
                <w:rFonts w:hint="eastAsia"/>
                <w:bCs/>
                <w:sz w:val="18"/>
                <w:szCs w:val="18"/>
              </w:rPr>
              <w:t>Pa</w:t>
            </w:r>
          </w:p>
          <w:p w:rsidR="00903994" w:rsidRPr="00333584" w:rsidRDefault="00903994" w:rsidP="00333584">
            <w:pPr>
              <w:widowControl/>
              <w:jc w:val="left"/>
              <w:rPr>
                <w:bCs/>
                <w:sz w:val="18"/>
                <w:szCs w:val="18"/>
              </w:rPr>
            </w:pPr>
          </w:p>
        </w:tc>
      </w:tr>
    </w:tbl>
    <w:p w:rsidR="00903994" w:rsidRDefault="00903994" w:rsidP="00D60B4E">
      <w:pPr>
        <w:pStyle w:val="af"/>
        <w:tabs>
          <w:tab w:val="clear" w:pos="1260"/>
        </w:tabs>
        <w:spacing w:before="156" w:after="156"/>
        <w:rPr>
          <w:rFonts w:ascii="Times New Roman"/>
          <w:bCs/>
          <w:szCs w:val="21"/>
        </w:rPr>
      </w:pPr>
    </w:p>
    <w:p w:rsidR="00903994" w:rsidRPr="0092029F" w:rsidRDefault="00903994" w:rsidP="00836664">
      <w:pPr>
        <w:pStyle w:val="af"/>
        <w:numPr>
          <w:ilvl w:val="0"/>
          <w:numId w:val="40"/>
        </w:numPr>
        <w:spacing w:before="156" w:after="156"/>
        <w:rPr>
          <w:rFonts w:ascii="Times New Roman"/>
          <w:b/>
          <w:bCs/>
          <w:szCs w:val="21"/>
        </w:rPr>
      </w:pPr>
      <w:r w:rsidRPr="0092029F">
        <w:rPr>
          <w:rFonts w:ascii="Times New Roman" w:hint="eastAsia"/>
          <w:b/>
          <w:bCs/>
          <w:szCs w:val="21"/>
        </w:rPr>
        <w:t>水量</w:t>
      </w:r>
      <w:r w:rsidRPr="0092029F">
        <w:rPr>
          <w:rFonts w:ascii="Times New Roman"/>
          <w:b/>
          <w:bCs/>
          <w:szCs w:val="21"/>
        </w:rPr>
        <w:t>(</w:t>
      </w:r>
      <w:r w:rsidRPr="0092029F">
        <w:rPr>
          <w:rFonts w:ascii="Times New Roman" w:hint="eastAsia"/>
          <w:b/>
          <w:bCs/>
          <w:szCs w:val="21"/>
        </w:rPr>
        <w:t>FlowVolume</w:t>
      </w:r>
      <w:r w:rsidRPr="0092029F">
        <w:rPr>
          <w:rFonts w:ascii="Times New Roman"/>
          <w:b/>
          <w:bCs/>
          <w:szCs w:val="21"/>
        </w:rPr>
        <w:t>)</w:t>
      </w:r>
    </w:p>
    <w:tbl>
      <w:tblPr>
        <w:tblW w:w="0" w:type="auto"/>
        <w:jc w:val="center"/>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1502"/>
        <w:gridCol w:w="970"/>
        <w:gridCol w:w="2366"/>
        <w:gridCol w:w="914"/>
        <w:gridCol w:w="1431"/>
      </w:tblGrid>
      <w:tr w:rsidR="00903994" w:rsidRPr="00333584">
        <w:trPr>
          <w:trHeight w:val="459"/>
          <w:jc w:val="center"/>
        </w:trPr>
        <w:tc>
          <w:tcPr>
            <w:tcW w:w="1725" w:type="dxa"/>
            <w:vAlign w:val="center"/>
          </w:tcPr>
          <w:p w:rsidR="00903994" w:rsidRPr="00333584" w:rsidRDefault="00903994" w:rsidP="0092029F">
            <w:pPr>
              <w:widowControl/>
              <w:jc w:val="center"/>
              <w:rPr>
                <w:bCs/>
                <w:sz w:val="18"/>
                <w:szCs w:val="18"/>
              </w:rPr>
            </w:pPr>
          </w:p>
        </w:tc>
        <w:tc>
          <w:tcPr>
            <w:tcW w:w="1502" w:type="dxa"/>
            <w:vAlign w:val="center"/>
          </w:tcPr>
          <w:p w:rsidR="00903994" w:rsidRPr="00333584" w:rsidRDefault="00903994" w:rsidP="0092029F">
            <w:pPr>
              <w:widowControl/>
              <w:jc w:val="center"/>
              <w:rPr>
                <w:bCs/>
                <w:sz w:val="18"/>
                <w:szCs w:val="18"/>
              </w:rPr>
            </w:pPr>
            <w:r w:rsidRPr="00333584">
              <w:rPr>
                <w:rFonts w:hint="eastAsia"/>
                <w:bCs/>
                <w:sz w:val="18"/>
                <w:szCs w:val="18"/>
              </w:rPr>
              <w:t>数据长度</w:t>
            </w:r>
            <w:r w:rsidRPr="00333584">
              <w:rPr>
                <w:rFonts w:hint="eastAsia"/>
                <w:bCs/>
                <w:sz w:val="18"/>
                <w:szCs w:val="18"/>
              </w:rPr>
              <w:t>(Byte)</w:t>
            </w:r>
          </w:p>
        </w:tc>
        <w:tc>
          <w:tcPr>
            <w:tcW w:w="970" w:type="dxa"/>
            <w:vAlign w:val="center"/>
          </w:tcPr>
          <w:p w:rsidR="00903994" w:rsidRPr="00333584" w:rsidRDefault="00903994" w:rsidP="0092029F">
            <w:pPr>
              <w:widowControl/>
              <w:jc w:val="center"/>
              <w:rPr>
                <w:bCs/>
                <w:sz w:val="18"/>
                <w:szCs w:val="18"/>
              </w:rPr>
            </w:pPr>
            <w:r w:rsidRPr="00333584">
              <w:rPr>
                <w:rFonts w:hint="eastAsia"/>
                <w:bCs/>
                <w:sz w:val="18"/>
                <w:szCs w:val="18"/>
              </w:rPr>
              <w:t>数据类型</w:t>
            </w:r>
          </w:p>
        </w:tc>
        <w:tc>
          <w:tcPr>
            <w:tcW w:w="2366" w:type="dxa"/>
            <w:vAlign w:val="center"/>
          </w:tcPr>
          <w:p w:rsidR="00903994" w:rsidRPr="00333584" w:rsidRDefault="00903994" w:rsidP="0092029F">
            <w:pPr>
              <w:widowControl/>
              <w:jc w:val="center"/>
              <w:rPr>
                <w:bCs/>
                <w:sz w:val="18"/>
                <w:szCs w:val="18"/>
              </w:rPr>
            </w:pPr>
            <w:r w:rsidRPr="00333584">
              <w:rPr>
                <w:rFonts w:hint="eastAsia"/>
                <w:bCs/>
                <w:sz w:val="18"/>
                <w:szCs w:val="18"/>
              </w:rPr>
              <w:t>编码</w:t>
            </w:r>
          </w:p>
        </w:tc>
        <w:tc>
          <w:tcPr>
            <w:tcW w:w="914" w:type="dxa"/>
            <w:vAlign w:val="center"/>
          </w:tcPr>
          <w:p w:rsidR="00903994" w:rsidRPr="00333584" w:rsidRDefault="00903994" w:rsidP="0092029F">
            <w:pPr>
              <w:widowControl/>
              <w:jc w:val="center"/>
              <w:rPr>
                <w:bCs/>
                <w:sz w:val="18"/>
                <w:szCs w:val="18"/>
              </w:rPr>
            </w:pPr>
            <w:r w:rsidRPr="00333584">
              <w:rPr>
                <w:rFonts w:hint="eastAsia"/>
                <w:bCs/>
                <w:sz w:val="18"/>
                <w:szCs w:val="18"/>
              </w:rPr>
              <w:t>单位</w:t>
            </w:r>
          </w:p>
        </w:tc>
        <w:tc>
          <w:tcPr>
            <w:tcW w:w="1431" w:type="dxa"/>
            <w:vAlign w:val="center"/>
          </w:tcPr>
          <w:p w:rsidR="00903994" w:rsidRPr="00333584" w:rsidRDefault="00903994" w:rsidP="0092029F">
            <w:pPr>
              <w:widowControl/>
              <w:jc w:val="center"/>
              <w:rPr>
                <w:bCs/>
                <w:sz w:val="18"/>
                <w:szCs w:val="18"/>
              </w:rPr>
            </w:pPr>
            <w:r w:rsidRPr="00333584">
              <w:rPr>
                <w:rFonts w:hint="eastAsia"/>
                <w:bCs/>
                <w:sz w:val="18"/>
                <w:szCs w:val="18"/>
              </w:rPr>
              <w:t>取值范围</w:t>
            </w:r>
          </w:p>
        </w:tc>
      </w:tr>
      <w:tr w:rsidR="00903994" w:rsidRPr="00333584">
        <w:trPr>
          <w:trHeight w:val="459"/>
          <w:jc w:val="center"/>
        </w:trPr>
        <w:tc>
          <w:tcPr>
            <w:tcW w:w="1725" w:type="dxa"/>
            <w:vAlign w:val="center"/>
          </w:tcPr>
          <w:p w:rsidR="00903994" w:rsidRPr="00333584" w:rsidRDefault="00903994" w:rsidP="00333584">
            <w:pPr>
              <w:widowControl/>
              <w:jc w:val="left"/>
              <w:rPr>
                <w:bCs/>
                <w:sz w:val="18"/>
                <w:szCs w:val="18"/>
              </w:rPr>
            </w:pPr>
            <w:r w:rsidRPr="00333584">
              <w:rPr>
                <w:rFonts w:hint="eastAsia"/>
                <w:bCs/>
                <w:sz w:val="18"/>
                <w:szCs w:val="18"/>
              </w:rPr>
              <w:t>FlowVolume</w:t>
            </w:r>
          </w:p>
        </w:tc>
        <w:tc>
          <w:tcPr>
            <w:tcW w:w="1502" w:type="dxa"/>
            <w:vAlign w:val="center"/>
          </w:tcPr>
          <w:p w:rsidR="00903994" w:rsidRPr="00333584" w:rsidRDefault="00903994" w:rsidP="00333584">
            <w:pPr>
              <w:widowControl/>
              <w:jc w:val="left"/>
              <w:rPr>
                <w:bCs/>
                <w:sz w:val="18"/>
                <w:szCs w:val="18"/>
              </w:rPr>
            </w:pPr>
            <w:r w:rsidRPr="00333584">
              <w:rPr>
                <w:rFonts w:hint="eastAsia"/>
                <w:bCs/>
                <w:sz w:val="18"/>
                <w:szCs w:val="18"/>
              </w:rPr>
              <w:t>2</w:t>
            </w:r>
          </w:p>
        </w:tc>
        <w:tc>
          <w:tcPr>
            <w:tcW w:w="970" w:type="dxa"/>
            <w:vAlign w:val="center"/>
          </w:tcPr>
          <w:p w:rsidR="00903994" w:rsidRPr="00333584" w:rsidRDefault="00903994" w:rsidP="00333584">
            <w:pPr>
              <w:widowControl/>
              <w:jc w:val="left"/>
              <w:rPr>
                <w:bCs/>
                <w:sz w:val="18"/>
                <w:szCs w:val="18"/>
              </w:rPr>
            </w:pPr>
            <w:r w:rsidRPr="00333584">
              <w:rPr>
                <w:rFonts w:hint="eastAsia"/>
                <w:bCs/>
                <w:sz w:val="18"/>
                <w:szCs w:val="18"/>
              </w:rPr>
              <w:t>F</w:t>
            </w:r>
          </w:p>
        </w:tc>
        <w:tc>
          <w:tcPr>
            <w:tcW w:w="2366" w:type="dxa"/>
            <w:vAlign w:val="center"/>
          </w:tcPr>
          <w:p w:rsidR="00903994" w:rsidRPr="00333584" w:rsidRDefault="00903994" w:rsidP="00333584">
            <w:pPr>
              <w:widowControl/>
              <w:jc w:val="left"/>
              <w:rPr>
                <w:bCs/>
                <w:sz w:val="18"/>
                <w:szCs w:val="18"/>
              </w:rPr>
            </w:pPr>
            <w:r w:rsidRPr="00333584">
              <w:rPr>
                <w:bCs/>
                <w:sz w:val="18"/>
                <w:szCs w:val="18"/>
              </w:rPr>
              <w:t>IEEE</w:t>
            </w:r>
            <w:r w:rsidRPr="00333584">
              <w:rPr>
                <w:bCs/>
                <w:sz w:val="18"/>
                <w:szCs w:val="18"/>
              </w:rPr>
              <w:t>浮点数编码</w:t>
            </w:r>
          </w:p>
          <w:p w:rsidR="00903994" w:rsidRPr="00333584" w:rsidRDefault="00903994" w:rsidP="00333584">
            <w:pPr>
              <w:widowControl/>
              <w:jc w:val="left"/>
              <w:rPr>
                <w:bCs/>
                <w:sz w:val="18"/>
                <w:szCs w:val="18"/>
              </w:rPr>
            </w:pPr>
            <w:r w:rsidRPr="00333584">
              <w:rPr>
                <w:bCs/>
                <w:sz w:val="18"/>
                <w:szCs w:val="18"/>
              </w:rPr>
              <w:t>FloatValue = (0,01*M)*2(E)</w:t>
            </w:r>
          </w:p>
          <w:p w:rsidR="00903994" w:rsidRPr="00333584" w:rsidRDefault="00903994" w:rsidP="00333584">
            <w:pPr>
              <w:widowControl/>
              <w:jc w:val="left"/>
              <w:rPr>
                <w:bCs/>
                <w:sz w:val="18"/>
                <w:szCs w:val="18"/>
              </w:rPr>
            </w:pPr>
            <w:r w:rsidRPr="00333584">
              <w:rPr>
                <w:bCs/>
                <w:sz w:val="18"/>
                <w:szCs w:val="18"/>
              </w:rPr>
              <w:t>E = [0 … 15]</w:t>
            </w:r>
          </w:p>
          <w:p w:rsidR="00903994" w:rsidRPr="00333584" w:rsidRDefault="00903994" w:rsidP="00333584">
            <w:pPr>
              <w:widowControl/>
              <w:jc w:val="left"/>
              <w:rPr>
                <w:bCs/>
                <w:sz w:val="18"/>
                <w:szCs w:val="18"/>
              </w:rPr>
            </w:pPr>
            <w:r w:rsidRPr="00333584">
              <w:rPr>
                <w:bCs/>
                <w:sz w:val="18"/>
                <w:szCs w:val="18"/>
              </w:rPr>
              <w:t>M = [-2 048 … 2 047],</w:t>
            </w:r>
          </w:p>
        </w:tc>
        <w:tc>
          <w:tcPr>
            <w:tcW w:w="914" w:type="dxa"/>
            <w:vAlign w:val="center"/>
          </w:tcPr>
          <w:p w:rsidR="00903994" w:rsidRPr="00333584" w:rsidRDefault="00903994" w:rsidP="00333584">
            <w:pPr>
              <w:widowControl/>
              <w:jc w:val="left"/>
              <w:rPr>
                <w:bCs/>
                <w:sz w:val="18"/>
                <w:szCs w:val="18"/>
              </w:rPr>
            </w:pPr>
            <w:r w:rsidRPr="00333584">
              <w:rPr>
                <w:rFonts w:hint="eastAsia"/>
                <w:bCs/>
                <w:sz w:val="18"/>
                <w:szCs w:val="18"/>
              </w:rPr>
              <w:t>m3/h</w:t>
            </w:r>
          </w:p>
        </w:tc>
        <w:tc>
          <w:tcPr>
            <w:tcW w:w="1431" w:type="dxa"/>
            <w:vAlign w:val="center"/>
          </w:tcPr>
          <w:p w:rsidR="00903994" w:rsidRPr="00333584" w:rsidRDefault="00903994" w:rsidP="00333584">
            <w:pPr>
              <w:widowControl/>
              <w:jc w:val="left"/>
              <w:rPr>
                <w:bCs/>
                <w:sz w:val="18"/>
                <w:szCs w:val="18"/>
              </w:rPr>
            </w:pPr>
            <w:smartTag w:uri="urn:schemas-microsoft-com:office:smarttags" w:element="chmetcnv">
              <w:smartTagPr>
                <w:attr w:name="TCSC" w:val="0"/>
                <w:attr w:name="NumberType" w:val="1"/>
                <w:attr w:name="Negative" w:val="False"/>
                <w:attr w:name="HasSpace" w:val="True"/>
                <w:attr w:name="SourceValue" w:val="0"/>
                <w:attr w:name="UnitName" w:val="m3"/>
              </w:smartTagPr>
              <w:r w:rsidRPr="00333584">
                <w:rPr>
                  <w:rFonts w:hint="eastAsia"/>
                  <w:bCs/>
                  <w:sz w:val="18"/>
                  <w:szCs w:val="18"/>
                </w:rPr>
                <w:t>0 m3</w:t>
              </w:r>
            </w:smartTag>
            <w:r w:rsidRPr="00333584">
              <w:rPr>
                <w:rFonts w:hint="eastAsia"/>
                <w:bCs/>
                <w:sz w:val="18"/>
                <w:szCs w:val="18"/>
              </w:rPr>
              <w:t>/h ~</w:t>
            </w:r>
          </w:p>
          <w:p w:rsidR="00903994" w:rsidRPr="00333584" w:rsidRDefault="00903994" w:rsidP="00333584">
            <w:pPr>
              <w:widowControl/>
              <w:jc w:val="left"/>
              <w:rPr>
                <w:bCs/>
                <w:sz w:val="18"/>
                <w:szCs w:val="18"/>
              </w:rPr>
            </w:pPr>
            <w:r w:rsidRPr="00333584">
              <w:rPr>
                <w:bCs/>
                <w:sz w:val="18"/>
                <w:szCs w:val="18"/>
              </w:rPr>
              <w:t xml:space="preserve">670 </w:t>
            </w:r>
            <w:smartTag w:uri="urn:schemas-microsoft-com:office:smarttags" w:element="chmetcnv">
              <w:smartTagPr>
                <w:attr w:name="TCSC" w:val="0"/>
                <w:attr w:name="NumberType" w:val="1"/>
                <w:attr w:name="Negative" w:val="False"/>
                <w:attr w:name="HasSpace" w:val="True"/>
                <w:attr w:name="SourceValue" w:val="760"/>
                <w:attr w:name="UnitName" w:val="m3"/>
              </w:smartTagPr>
              <w:r w:rsidRPr="00333584">
                <w:rPr>
                  <w:bCs/>
                  <w:sz w:val="18"/>
                  <w:szCs w:val="18"/>
                </w:rPr>
                <w:t>760</w:t>
              </w:r>
              <w:r w:rsidRPr="00333584">
                <w:rPr>
                  <w:rFonts w:hint="eastAsia"/>
                  <w:bCs/>
                  <w:sz w:val="18"/>
                  <w:szCs w:val="18"/>
                </w:rPr>
                <w:t xml:space="preserve"> m3</w:t>
              </w:r>
            </w:smartTag>
            <w:r w:rsidRPr="00333584">
              <w:rPr>
                <w:rFonts w:hint="eastAsia"/>
                <w:bCs/>
                <w:sz w:val="18"/>
                <w:szCs w:val="18"/>
              </w:rPr>
              <w:t>/h</w:t>
            </w:r>
          </w:p>
        </w:tc>
      </w:tr>
    </w:tbl>
    <w:p w:rsidR="00903994" w:rsidRDefault="00903994" w:rsidP="00D60B4E">
      <w:pPr>
        <w:pStyle w:val="af"/>
        <w:tabs>
          <w:tab w:val="clear" w:pos="1260"/>
        </w:tabs>
        <w:spacing w:before="156" w:after="156"/>
        <w:rPr>
          <w:rFonts w:ascii="Times New Roman"/>
          <w:bCs/>
          <w:szCs w:val="21"/>
        </w:rPr>
      </w:pPr>
    </w:p>
    <w:p w:rsidR="00903994" w:rsidRPr="0092029F" w:rsidRDefault="00903994" w:rsidP="00836664">
      <w:pPr>
        <w:pStyle w:val="af"/>
        <w:numPr>
          <w:ilvl w:val="0"/>
          <w:numId w:val="40"/>
        </w:numPr>
        <w:spacing w:before="156" w:after="156"/>
        <w:rPr>
          <w:rFonts w:ascii="Times New Roman"/>
          <w:b/>
          <w:bCs/>
          <w:szCs w:val="21"/>
        </w:rPr>
      </w:pPr>
      <w:r w:rsidRPr="0092029F">
        <w:rPr>
          <w:rFonts w:ascii="Times New Roman" w:hint="eastAsia"/>
          <w:b/>
          <w:bCs/>
          <w:szCs w:val="21"/>
        </w:rPr>
        <w:t>照度</w:t>
      </w:r>
      <w:r w:rsidRPr="0092029F">
        <w:rPr>
          <w:rFonts w:ascii="Times New Roman"/>
          <w:b/>
          <w:bCs/>
          <w:szCs w:val="21"/>
        </w:rPr>
        <w:t>(</w:t>
      </w:r>
      <w:r w:rsidRPr="0092029F">
        <w:rPr>
          <w:rFonts w:ascii="Times New Roman" w:hint="eastAsia"/>
          <w:b/>
          <w:bCs/>
          <w:szCs w:val="21"/>
        </w:rPr>
        <w:t>Illumination</w:t>
      </w:r>
      <w:r w:rsidRPr="0092029F">
        <w:rPr>
          <w:rFonts w:ascii="Times New Roman"/>
          <w:b/>
          <w:bCs/>
          <w:szCs w:val="21"/>
        </w:rPr>
        <w:t>)</w:t>
      </w:r>
    </w:p>
    <w:tbl>
      <w:tblPr>
        <w:tblW w:w="0" w:type="auto"/>
        <w:jc w:val="center"/>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1502"/>
        <w:gridCol w:w="970"/>
        <w:gridCol w:w="2366"/>
        <w:gridCol w:w="914"/>
        <w:gridCol w:w="1431"/>
      </w:tblGrid>
      <w:tr w:rsidR="00903994" w:rsidRPr="00333584">
        <w:trPr>
          <w:trHeight w:val="459"/>
          <w:jc w:val="center"/>
        </w:trPr>
        <w:tc>
          <w:tcPr>
            <w:tcW w:w="1725" w:type="dxa"/>
            <w:vAlign w:val="center"/>
          </w:tcPr>
          <w:p w:rsidR="00903994" w:rsidRPr="00333584" w:rsidRDefault="00903994" w:rsidP="0092029F">
            <w:pPr>
              <w:widowControl/>
              <w:jc w:val="center"/>
              <w:rPr>
                <w:bCs/>
                <w:sz w:val="18"/>
                <w:szCs w:val="18"/>
              </w:rPr>
            </w:pPr>
          </w:p>
        </w:tc>
        <w:tc>
          <w:tcPr>
            <w:tcW w:w="1502" w:type="dxa"/>
            <w:vAlign w:val="center"/>
          </w:tcPr>
          <w:p w:rsidR="00903994" w:rsidRPr="00333584" w:rsidRDefault="00903994" w:rsidP="0092029F">
            <w:pPr>
              <w:widowControl/>
              <w:jc w:val="center"/>
              <w:rPr>
                <w:bCs/>
                <w:sz w:val="18"/>
                <w:szCs w:val="18"/>
              </w:rPr>
            </w:pPr>
            <w:r w:rsidRPr="00333584">
              <w:rPr>
                <w:rFonts w:hint="eastAsia"/>
                <w:bCs/>
                <w:sz w:val="18"/>
                <w:szCs w:val="18"/>
              </w:rPr>
              <w:t>数据长度</w:t>
            </w:r>
            <w:r w:rsidRPr="00333584">
              <w:rPr>
                <w:rFonts w:hint="eastAsia"/>
                <w:bCs/>
                <w:sz w:val="18"/>
                <w:szCs w:val="18"/>
              </w:rPr>
              <w:t>(Byte)</w:t>
            </w:r>
          </w:p>
        </w:tc>
        <w:tc>
          <w:tcPr>
            <w:tcW w:w="970" w:type="dxa"/>
            <w:vAlign w:val="center"/>
          </w:tcPr>
          <w:p w:rsidR="00903994" w:rsidRPr="00333584" w:rsidRDefault="00903994" w:rsidP="0092029F">
            <w:pPr>
              <w:widowControl/>
              <w:jc w:val="center"/>
              <w:rPr>
                <w:bCs/>
                <w:sz w:val="18"/>
                <w:szCs w:val="18"/>
              </w:rPr>
            </w:pPr>
            <w:r w:rsidRPr="00333584">
              <w:rPr>
                <w:rFonts w:hint="eastAsia"/>
                <w:bCs/>
                <w:sz w:val="18"/>
                <w:szCs w:val="18"/>
              </w:rPr>
              <w:t>数据类型</w:t>
            </w:r>
          </w:p>
        </w:tc>
        <w:tc>
          <w:tcPr>
            <w:tcW w:w="2366" w:type="dxa"/>
            <w:vAlign w:val="center"/>
          </w:tcPr>
          <w:p w:rsidR="00903994" w:rsidRPr="00333584" w:rsidRDefault="00903994" w:rsidP="0092029F">
            <w:pPr>
              <w:widowControl/>
              <w:jc w:val="center"/>
              <w:rPr>
                <w:bCs/>
                <w:sz w:val="18"/>
                <w:szCs w:val="18"/>
              </w:rPr>
            </w:pPr>
            <w:r w:rsidRPr="00333584">
              <w:rPr>
                <w:rFonts w:hint="eastAsia"/>
                <w:bCs/>
                <w:sz w:val="18"/>
                <w:szCs w:val="18"/>
              </w:rPr>
              <w:t>编码</w:t>
            </w:r>
          </w:p>
        </w:tc>
        <w:tc>
          <w:tcPr>
            <w:tcW w:w="914" w:type="dxa"/>
            <w:vAlign w:val="center"/>
          </w:tcPr>
          <w:p w:rsidR="00903994" w:rsidRPr="00333584" w:rsidRDefault="00903994" w:rsidP="0092029F">
            <w:pPr>
              <w:widowControl/>
              <w:jc w:val="center"/>
              <w:rPr>
                <w:bCs/>
                <w:sz w:val="18"/>
                <w:szCs w:val="18"/>
              </w:rPr>
            </w:pPr>
            <w:r w:rsidRPr="00333584">
              <w:rPr>
                <w:rFonts w:hint="eastAsia"/>
                <w:bCs/>
                <w:sz w:val="18"/>
                <w:szCs w:val="18"/>
              </w:rPr>
              <w:t>单位</w:t>
            </w:r>
          </w:p>
        </w:tc>
        <w:tc>
          <w:tcPr>
            <w:tcW w:w="1431" w:type="dxa"/>
            <w:vAlign w:val="center"/>
          </w:tcPr>
          <w:p w:rsidR="00903994" w:rsidRPr="00333584" w:rsidRDefault="00903994" w:rsidP="0092029F">
            <w:pPr>
              <w:widowControl/>
              <w:jc w:val="center"/>
              <w:rPr>
                <w:bCs/>
                <w:sz w:val="18"/>
                <w:szCs w:val="18"/>
              </w:rPr>
            </w:pPr>
            <w:r w:rsidRPr="00333584">
              <w:rPr>
                <w:rFonts w:hint="eastAsia"/>
                <w:bCs/>
                <w:sz w:val="18"/>
                <w:szCs w:val="18"/>
              </w:rPr>
              <w:t>取值范围</w:t>
            </w:r>
          </w:p>
        </w:tc>
      </w:tr>
      <w:tr w:rsidR="00903994" w:rsidRPr="00333584">
        <w:trPr>
          <w:trHeight w:val="459"/>
          <w:jc w:val="center"/>
        </w:trPr>
        <w:tc>
          <w:tcPr>
            <w:tcW w:w="1725" w:type="dxa"/>
            <w:vAlign w:val="center"/>
          </w:tcPr>
          <w:p w:rsidR="00903994" w:rsidRPr="00333584" w:rsidRDefault="00903994" w:rsidP="00333584">
            <w:pPr>
              <w:widowControl/>
              <w:jc w:val="left"/>
              <w:rPr>
                <w:bCs/>
                <w:sz w:val="18"/>
                <w:szCs w:val="18"/>
              </w:rPr>
            </w:pPr>
            <w:r w:rsidRPr="00333584">
              <w:rPr>
                <w:rFonts w:hint="eastAsia"/>
                <w:bCs/>
                <w:sz w:val="18"/>
                <w:szCs w:val="18"/>
              </w:rPr>
              <w:t>Illumination</w:t>
            </w:r>
          </w:p>
        </w:tc>
        <w:tc>
          <w:tcPr>
            <w:tcW w:w="1502" w:type="dxa"/>
            <w:vAlign w:val="center"/>
          </w:tcPr>
          <w:p w:rsidR="00903994" w:rsidRPr="00333584" w:rsidRDefault="00903994" w:rsidP="00333584">
            <w:pPr>
              <w:widowControl/>
              <w:jc w:val="left"/>
              <w:rPr>
                <w:bCs/>
                <w:sz w:val="18"/>
                <w:szCs w:val="18"/>
              </w:rPr>
            </w:pPr>
            <w:r w:rsidRPr="00333584">
              <w:rPr>
                <w:rFonts w:hint="eastAsia"/>
                <w:bCs/>
                <w:sz w:val="18"/>
                <w:szCs w:val="18"/>
              </w:rPr>
              <w:t>2</w:t>
            </w:r>
          </w:p>
        </w:tc>
        <w:tc>
          <w:tcPr>
            <w:tcW w:w="970" w:type="dxa"/>
            <w:vAlign w:val="center"/>
          </w:tcPr>
          <w:p w:rsidR="00903994" w:rsidRPr="00333584" w:rsidRDefault="00903994" w:rsidP="00333584">
            <w:pPr>
              <w:widowControl/>
              <w:jc w:val="left"/>
              <w:rPr>
                <w:bCs/>
                <w:sz w:val="18"/>
                <w:szCs w:val="18"/>
              </w:rPr>
            </w:pPr>
            <w:r w:rsidRPr="00333584">
              <w:rPr>
                <w:rFonts w:hint="eastAsia"/>
                <w:bCs/>
                <w:sz w:val="18"/>
                <w:szCs w:val="18"/>
              </w:rPr>
              <w:t>U</w:t>
            </w:r>
          </w:p>
        </w:tc>
        <w:tc>
          <w:tcPr>
            <w:tcW w:w="2366" w:type="dxa"/>
            <w:vAlign w:val="center"/>
          </w:tcPr>
          <w:p w:rsidR="00903994" w:rsidRPr="00333584" w:rsidRDefault="00903994" w:rsidP="00333584">
            <w:pPr>
              <w:widowControl/>
              <w:jc w:val="left"/>
              <w:rPr>
                <w:bCs/>
                <w:sz w:val="18"/>
                <w:szCs w:val="18"/>
              </w:rPr>
            </w:pPr>
            <w:r w:rsidRPr="00333584">
              <w:rPr>
                <w:rFonts w:hint="eastAsia"/>
                <w:bCs/>
                <w:sz w:val="18"/>
                <w:szCs w:val="18"/>
              </w:rPr>
              <w:t>二进制编码</w:t>
            </w:r>
          </w:p>
        </w:tc>
        <w:tc>
          <w:tcPr>
            <w:tcW w:w="914" w:type="dxa"/>
            <w:vAlign w:val="center"/>
          </w:tcPr>
          <w:p w:rsidR="00903994" w:rsidRPr="00333584" w:rsidRDefault="00903994" w:rsidP="00333584">
            <w:pPr>
              <w:widowControl/>
              <w:jc w:val="left"/>
              <w:rPr>
                <w:bCs/>
                <w:sz w:val="18"/>
                <w:szCs w:val="18"/>
              </w:rPr>
            </w:pPr>
            <w:r w:rsidRPr="00333584">
              <w:rPr>
                <w:rFonts w:hint="eastAsia"/>
                <w:bCs/>
                <w:sz w:val="18"/>
                <w:szCs w:val="18"/>
              </w:rPr>
              <w:t>Lux</w:t>
            </w:r>
          </w:p>
        </w:tc>
        <w:tc>
          <w:tcPr>
            <w:tcW w:w="1431" w:type="dxa"/>
            <w:vAlign w:val="center"/>
          </w:tcPr>
          <w:p w:rsidR="00903994" w:rsidRPr="00333584" w:rsidRDefault="00903994" w:rsidP="00333584">
            <w:pPr>
              <w:widowControl/>
              <w:jc w:val="left"/>
              <w:rPr>
                <w:bCs/>
                <w:sz w:val="18"/>
                <w:szCs w:val="18"/>
              </w:rPr>
            </w:pPr>
            <w:r w:rsidRPr="00333584">
              <w:rPr>
                <w:rFonts w:hint="eastAsia"/>
                <w:bCs/>
                <w:sz w:val="18"/>
                <w:szCs w:val="18"/>
              </w:rPr>
              <w:t>0 ~65535Lux</w:t>
            </w:r>
          </w:p>
        </w:tc>
      </w:tr>
    </w:tbl>
    <w:p w:rsidR="00903994" w:rsidRDefault="00903994" w:rsidP="00D60B4E">
      <w:pPr>
        <w:pStyle w:val="a9"/>
        <w:spacing w:before="156" w:after="156"/>
        <w:rPr>
          <w:rFonts w:ascii="Times New Roman"/>
        </w:rPr>
      </w:pPr>
    </w:p>
    <w:p w:rsidR="00903994" w:rsidRPr="0092029F" w:rsidRDefault="00903994" w:rsidP="00836664">
      <w:pPr>
        <w:pStyle w:val="af"/>
        <w:numPr>
          <w:ilvl w:val="0"/>
          <w:numId w:val="40"/>
        </w:numPr>
        <w:spacing w:before="156" w:after="156"/>
        <w:rPr>
          <w:rFonts w:ascii="Times New Roman"/>
          <w:b/>
          <w:bCs/>
          <w:szCs w:val="21"/>
        </w:rPr>
      </w:pPr>
      <w:r w:rsidRPr="0092029F">
        <w:rPr>
          <w:rFonts w:ascii="Times New Roman" w:hint="eastAsia"/>
          <w:b/>
          <w:bCs/>
          <w:szCs w:val="21"/>
        </w:rPr>
        <w:t>速度设定</w:t>
      </w:r>
      <w:r w:rsidRPr="0092029F">
        <w:rPr>
          <w:rFonts w:ascii="Times New Roman"/>
          <w:b/>
          <w:bCs/>
          <w:szCs w:val="21"/>
        </w:rPr>
        <w:t>(</w:t>
      </w:r>
      <w:r w:rsidRPr="0092029F">
        <w:rPr>
          <w:rFonts w:ascii="Times New Roman" w:hint="eastAsia"/>
          <w:b/>
          <w:bCs/>
          <w:szCs w:val="21"/>
        </w:rPr>
        <w:t>VelocitySetpoint</w:t>
      </w:r>
      <w:r w:rsidRPr="0092029F">
        <w:rPr>
          <w:rFonts w:ascii="Times New Roman"/>
          <w:b/>
          <w:bCs/>
          <w:szCs w:val="21"/>
        </w:rPr>
        <w:t>)</w:t>
      </w:r>
    </w:p>
    <w:tbl>
      <w:tblPr>
        <w:tblW w:w="0" w:type="auto"/>
        <w:jc w:val="center"/>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12"/>
        <w:gridCol w:w="937"/>
        <w:gridCol w:w="578"/>
        <w:gridCol w:w="3766"/>
        <w:gridCol w:w="815"/>
        <w:gridCol w:w="1100"/>
      </w:tblGrid>
      <w:tr w:rsidR="00903994" w:rsidRPr="00333584">
        <w:trPr>
          <w:trHeight w:val="459"/>
          <w:jc w:val="center"/>
        </w:trPr>
        <w:tc>
          <w:tcPr>
            <w:tcW w:w="1725" w:type="dxa"/>
            <w:vAlign w:val="center"/>
          </w:tcPr>
          <w:p w:rsidR="00903994" w:rsidRPr="00333584" w:rsidRDefault="00903994" w:rsidP="0092029F">
            <w:pPr>
              <w:widowControl/>
              <w:jc w:val="center"/>
              <w:rPr>
                <w:bCs/>
                <w:sz w:val="18"/>
                <w:szCs w:val="18"/>
              </w:rPr>
            </w:pPr>
          </w:p>
        </w:tc>
        <w:tc>
          <w:tcPr>
            <w:tcW w:w="950" w:type="dxa"/>
            <w:vAlign w:val="center"/>
          </w:tcPr>
          <w:p w:rsidR="00903994" w:rsidRPr="00333584" w:rsidRDefault="00903994" w:rsidP="0092029F">
            <w:pPr>
              <w:widowControl/>
              <w:jc w:val="center"/>
              <w:rPr>
                <w:bCs/>
                <w:sz w:val="18"/>
                <w:szCs w:val="18"/>
              </w:rPr>
            </w:pPr>
            <w:r w:rsidRPr="00333584">
              <w:rPr>
                <w:rFonts w:hint="eastAsia"/>
                <w:bCs/>
                <w:sz w:val="18"/>
                <w:szCs w:val="18"/>
              </w:rPr>
              <w:t>数据长度</w:t>
            </w:r>
            <w:r w:rsidRPr="00333584">
              <w:rPr>
                <w:rFonts w:hint="eastAsia"/>
                <w:bCs/>
                <w:sz w:val="18"/>
                <w:szCs w:val="18"/>
              </w:rPr>
              <w:t>(Byte)</w:t>
            </w:r>
          </w:p>
        </w:tc>
        <w:tc>
          <w:tcPr>
            <w:tcW w:w="586" w:type="dxa"/>
            <w:vAlign w:val="center"/>
          </w:tcPr>
          <w:p w:rsidR="00903994" w:rsidRPr="00333584" w:rsidRDefault="00903994" w:rsidP="0092029F">
            <w:pPr>
              <w:widowControl/>
              <w:jc w:val="center"/>
              <w:rPr>
                <w:bCs/>
                <w:sz w:val="18"/>
                <w:szCs w:val="18"/>
              </w:rPr>
            </w:pPr>
            <w:r w:rsidRPr="00333584">
              <w:rPr>
                <w:rFonts w:hint="eastAsia"/>
                <w:bCs/>
                <w:sz w:val="18"/>
                <w:szCs w:val="18"/>
              </w:rPr>
              <w:t>数据类型</w:t>
            </w:r>
          </w:p>
        </w:tc>
        <w:tc>
          <w:tcPr>
            <w:tcW w:w="3716" w:type="dxa"/>
            <w:vAlign w:val="center"/>
          </w:tcPr>
          <w:p w:rsidR="00903994" w:rsidRPr="00333584" w:rsidRDefault="00903994" w:rsidP="0092029F">
            <w:pPr>
              <w:widowControl/>
              <w:jc w:val="center"/>
              <w:rPr>
                <w:bCs/>
                <w:sz w:val="18"/>
                <w:szCs w:val="18"/>
              </w:rPr>
            </w:pPr>
            <w:r w:rsidRPr="00333584">
              <w:rPr>
                <w:rFonts w:hint="eastAsia"/>
                <w:bCs/>
                <w:sz w:val="18"/>
                <w:szCs w:val="18"/>
              </w:rPr>
              <w:t>编码</w:t>
            </w:r>
          </w:p>
        </w:tc>
        <w:tc>
          <w:tcPr>
            <w:tcW w:w="831" w:type="dxa"/>
            <w:vAlign w:val="center"/>
          </w:tcPr>
          <w:p w:rsidR="00903994" w:rsidRPr="00333584" w:rsidRDefault="00903994" w:rsidP="0092029F">
            <w:pPr>
              <w:widowControl/>
              <w:jc w:val="center"/>
              <w:rPr>
                <w:bCs/>
                <w:sz w:val="18"/>
                <w:szCs w:val="18"/>
              </w:rPr>
            </w:pPr>
            <w:r w:rsidRPr="00333584">
              <w:rPr>
                <w:rFonts w:hint="eastAsia"/>
                <w:bCs/>
                <w:sz w:val="18"/>
                <w:szCs w:val="18"/>
              </w:rPr>
              <w:t>单位</w:t>
            </w:r>
          </w:p>
        </w:tc>
        <w:tc>
          <w:tcPr>
            <w:tcW w:w="1100" w:type="dxa"/>
            <w:vAlign w:val="center"/>
          </w:tcPr>
          <w:p w:rsidR="00903994" w:rsidRPr="00333584" w:rsidRDefault="00903994" w:rsidP="0092029F">
            <w:pPr>
              <w:widowControl/>
              <w:jc w:val="center"/>
              <w:rPr>
                <w:bCs/>
                <w:sz w:val="18"/>
                <w:szCs w:val="18"/>
              </w:rPr>
            </w:pPr>
            <w:r w:rsidRPr="00333584">
              <w:rPr>
                <w:rFonts w:hint="eastAsia"/>
                <w:bCs/>
                <w:sz w:val="18"/>
                <w:szCs w:val="18"/>
              </w:rPr>
              <w:t>取值范围</w:t>
            </w:r>
          </w:p>
        </w:tc>
      </w:tr>
      <w:tr w:rsidR="00903994" w:rsidRPr="00333584">
        <w:trPr>
          <w:trHeight w:val="459"/>
          <w:jc w:val="center"/>
        </w:trPr>
        <w:tc>
          <w:tcPr>
            <w:tcW w:w="1725" w:type="dxa"/>
            <w:vAlign w:val="center"/>
          </w:tcPr>
          <w:p w:rsidR="00903994" w:rsidRPr="00333584" w:rsidRDefault="00903994" w:rsidP="00333584">
            <w:pPr>
              <w:widowControl/>
              <w:jc w:val="left"/>
              <w:rPr>
                <w:bCs/>
                <w:sz w:val="18"/>
                <w:szCs w:val="18"/>
              </w:rPr>
            </w:pPr>
            <w:r w:rsidRPr="00333584">
              <w:rPr>
                <w:rFonts w:hint="eastAsia"/>
                <w:bCs/>
                <w:sz w:val="18"/>
                <w:szCs w:val="18"/>
              </w:rPr>
              <w:t>VelocitySetpoint</w:t>
            </w:r>
          </w:p>
        </w:tc>
        <w:tc>
          <w:tcPr>
            <w:tcW w:w="950" w:type="dxa"/>
            <w:vAlign w:val="center"/>
          </w:tcPr>
          <w:p w:rsidR="00903994" w:rsidRPr="00333584" w:rsidRDefault="00903994" w:rsidP="00333584">
            <w:pPr>
              <w:widowControl/>
              <w:jc w:val="left"/>
              <w:rPr>
                <w:bCs/>
                <w:sz w:val="18"/>
                <w:szCs w:val="18"/>
              </w:rPr>
            </w:pPr>
            <w:r w:rsidRPr="00333584">
              <w:rPr>
                <w:rFonts w:hint="eastAsia"/>
                <w:bCs/>
                <w:sz w:val="18"/>
                <w:szCs w:val="18"/>
              </w:rPr>
              <w:t>4</w:t>
            </w:r>
          </w:p>
        </w:tc>
        <w:tc>
          <w:tcPr>
            <w:tcW w:w="586" w:type="dxa"/>
            <w:vAlign w:val="center"/>
          </w:tcPr>
          <w:p w:rsidR="00903994" w:rsidRPr="00333584" w:rsidRDefault="00903994" w:rsidP="00333584">
            <w:pPr>
              <w:widowControl/>
              <w:jc w:val="left"/>
              <w:rPr>
                <w:bCs/>
                <w:sz w:val="18"/>
                <w:szCs w:val="18"/>
              </w:rPr>
            </w:pPr>
            <w:r w:rsidRPr="00333584">
              <w:rPr>
                <w:rFonts w:hint="eastAsia"/>
                <w:bCs/>
                <w:sz w:val="18"/>
                <w:szCs w:val="18"/>
              </w:rPr>
              <w:t>F</w:t>
            </w:r>
          </w:p>
        </w:tc>
        <w:tc>
          <w:tcPr>
            <w:tcW w:w="3716" w:type="dxa"/>
            <w:vAlign w:val="center"/>
          </w:tcPr>
          <w:p w:rsidR="00903994" w:rsidRPr="00333584" w:rsidRDefault="00903994" w:rsidP="00333584">
            <w:pPr>
              <w:widowControl/>
              <w:jc w:val="left"/>
              <w:rPr>
                <w:bCs/>
                <w:sz w:val="18"/>
                <w:szCs w:val="18"/>
              </w:rPr>
            </w:pPr>
            <w:r w:rsidRPr="00333584">
              <w:rPr>
                <w:bCs/>
                <w:sz w:val="18"/>
                <w:szCs w:val="18"/>
              </w:rPr>
              <w:t>IEEE</w:t>
            </w:r>
            <w:r w:rsidRPr="00333584">
              <w:rPr>
                <w:bCs/>
                <w:sz w:val="18"/>
                <w:szCs w:val="18"/>
              </w:rPr>
              <w:t>浮点数编码</w:t>
            </w:r>
          </w:p>
          <w:p w:rsidR="00903994" w:rsidRPr="00333584" w:rsidRDefault="003119D7" w:rsidP="00333584">
            <w:pPr>
              <w:widowControl/>
              <w:jc w:val="left"/>
              <w:rPr>
                <w:bCs/>
                <w:sz w:val="18"/>
                <w:szCs w:val="18"/>
              </w:rPr>
            </w:pPr>
            <w:r w:rsidRPr="00333584">
              <w:rPr>
                <w:rFonts w:hint="eastAsia"/>
                <w:bCs/>
                <w:noProof/>
                <w:sz w:val="18"/>
                <w:szCs w:val="18"/>
              </w:rPr>
              <w:drawing>
                <wp:inline distT="0" distB="0" distL="0" distR="0">
                  <wp:extent cx="2235200" cy="323850"/>
                  <wp:effectExtent l="19050" t="0" r="0" b="0"/>
                  <wp:docPr id="7" name="图片 7" descr="I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EEE"/>
                          <pic:cNvPicPr>
                            <a:picLocks noChangeAspect="1" noChangeArrowheads="1"/>
                          </pic:cNvPicPr>
                        </pic:nvPicPr>
                        <pic:blipFill>
                          <a:blip r:embed="rId25" cstate="print"/>
                          <a:srcRect/>
                          <a:stretch>
                            <a:fillRect/>
                          </a:stretch>
                        </pic:blipFill>
                        <pic:spPr bwMode="auto">
                          <a:xfrm>
                            <a:off x="0" y="0"/>
                            <a:ext cx="2235200" cy="323850"/>
                          </a:xfrm>
                          <a:prstGeom prst="rect">
                            <a:avLst/>
                          </a:prstGeom>
                          <a:noFill/>
                          <a:ln w="9525">
                            <a:noFill/>
                            <a:miter lim="800000"/>
                            <a:headEnd/>
                            <a:tailEnd/>
                          </a:ln>
                        </pic:spPr>
                      </pic:pic>
                    </a:graphicData>
                  </a:graphic>
                </wp:inline>
              </w:drawing>
            </w:r>
          </w:p>
          <w:p w:rsidR="00903994" w:rsidRPr="00333584" w:rsidRDefault="00903994" w:rsidP="00333584">
            <w:pPr>
              <w:widowControl/>
              <w:jc w:val="left"/>
              <w:rPr>
                <w:bCs/>
                <w:sz w:val="18"/>
                <w:szCs w:val="18"/>
              </w:rPr>
            </w:pPr>
            <w:r w:rsidRPr="00333584">
              <w:rPr>
                <w:bCs/>
                <w:sz w:val="18"/>
                <w:szCs w:val="18"/>
              </w:rPr>
              <w:t>S (Sign) = {0,1}</w:t>
            </w:r>
          </w:p>
          <w:p w:rsidR="00903994" w:rsidRPr="00333584" w:rsidRDefault="00903994" w:rsidP="00333584">
            <w:pPr>
              <w:widowControl/>
              <w:jc w:val="left"/>
              <w:rPr>
                <w:bCs/>
                <w:sz w:val="18"/>
                <w:szCs w:val="18"/>
              </w:rPr>
            </w:pPr>
            <w:r w:rsidRPr="00333584">
              <w:rPr>
                <w:bCs/>
                <w:sz w:val="18"/>
                <w:szCs w:val="18"/>
              </w:rPr>
              <w:t>Exponent = [0 … 255]</w:t>
            </w:r>
          </w:p>
          <w:p w:rsidR="00903994" w:rsidRPr="00333584" w:rsidRDefault="00903994" w:rsidP="00333584">
            <w:pPr>
              <w:widowControl/>
              <w:jc w:val="left"/>
              <w:rPr>
                <w:bCs/>
                <w:sz w:val="18"/>
                <w:szCs w:val="18"/>
              </w:rPr>
            </w:pPr>
            <w:r w:rsidRPr="00333584">
              <w:rPr>
                <w:bCs/>
                <w:sz w:val="18"/>
                <w:szCs w:val="18"/>
              </w:rPr>
              <w:t>Fraction = [0 … 8 388 607]</w:t>
            </w:r>
          </w:p>
        </w:tc>
        <w:tc>
          <w:tcPr>
            <w:tcW w:w="831" w:type="dxa"/>
            <w:vAlign w:val="center"/>
          </w:tcPr>
          <w:p w:rsidR="00903994" w:rsidRPr="00333584" w:rsidRDefault="00903994" w:rsidP="00333584">
            <w:pPr>
              <w:widowControl/>
              <w:jc w:val="left"/>
              <w:rPr>
                <w:bCs/>
                <w:sz w:val="18"/>
                <w:szCs w:val="18"/>
              </w:rPr>
            </w:pPr>
            <w:r w:rsidRPr="00333584">
              <w:rPr>
                <w:bCs/>
                <w:sz w:val="18"/>
                <w:szCs w:val="18"/>
              </w:rPr>
              <w:t>rad S-1</w:t>
            </w:r>
          </w:p>
        </w:tc>
        <w:tc>
          <w:tcPr>
            <w:tcW w:w="1100" w:type="dxa"/>
            <w:vAlign w:val="center"/>
          </w:tcPr>
          <w:p w:rsidR="00903994" w:rsidRPr="00333584" w:rsidRDefault="00903994" w:rsidP="00333584">
            <w:pPr>
              <w:widowControl/>
              <w:jc w:val="left"/>
              <w:rPr>
                <w:bCs/>
                <w:sz w:val="18"/>
                <w:szCs w:val="18"/>
              </w:rPr>
            </w:pPr>
            <w:r w:rsidRPr="00333584">
              <w:rPr>
                <w:bCs/>
                <w:sz w:val="18"/>
                <w:szCs w:val="18"/>
              </w:rPr>
              <w:t xml:space="preserve">[-2147 483648 </w:t>
            </w:r>
            <w:r w:rsidRPr="00333584">
              <w:rPr>
                <w:rFonts w:hint="eastAsia"/>
                <w:bCs/>
                <w:sz w:val="18"/>
                <w:szCs w:val="18"/>
              </w:rPr>
              <w:t>~</w:t>
            </w:r>
            <w:r w:rsidRPr="00333584">
              <w:rPr>
                <w:bCs/>
                <w:sz w:val="18"/>
                <w:szCs w:val="18"/>
              </w:rPr>
              <w:t xml:space="preserve"> 2 147483647]</w:t>
            </w:r>
          </w:p>
        </w:tc>
      </w:tr>
    </w:tbl>
    <w:p w:rsidR="00903994" w:rsidRDefault="00903994" w:rsidP="00D60B4E">
      <w:pPr>
        <w:pStyle w:val="af"/>
        <w:tabs>
          <w:tab w:val="clear" w:pos="1260"/>
        </w:tabs>
        <w:spacing w:before="156" w:after="156"/>
        <w:rPr>
          <w:rFonts w:ascii="Times New Roman"/>
          <w:bCs/>
          <w:szCs w:val="21"/>
        </w:rPr>
      </w:pPr>
    </w:p>
    <w:p w:rsidR="00903994" w:rsidRPr="0092029F" w:rsidRDefault="00903994" w:rsidP="00836664">
      <w:pPr>
        <w:pStyle w:val="af"/>
        <w:numPr>
          <w:ilvl w:val="0"/>
          <w:numId w:val="40"/>
        </w:numPr>
        <w:spacing w:before="156" w:after="156"/>
        <w:rPr>
          <w:rFonts w:ascii="Times New Roman"/>
          <w:b/>
          <w:bCs/>
          <w:szCs w:val="21"/>
        </w:rPr>
      </w:pPr>
      <w:r w:rsidRPr="0092029F">
        <w:rPr>
          <w:rFonts w:ascii="Times New Roman" w:hint="eastAsia"/>
          <w:b/>
          <w:bCs/>
          <w:szCs w:val="21"/>
        </w:rPr>
        <w:t>变频频率</w:t>
      </w:r>
      <w:r w:rsidRPr="0092029F">
        <w:rPr>
          <w:rFonts w:ascii="Times New Roman"/>
          <w:b/>
          <w:bCs/>
          <w:szCs w:val="21"/>
        </w:rPr>
        <w:t>(</w:t>
      </w:r>
      <w:r w:rsidRPr="0092029F">
        <w:rPr>
          <w:rFonts w:ascii="Times New Roman" w:hint="eastAsia"/>
          <w:b/>
          <w:bCs/>
          <w:szCs w:val="21"/>
        </w:rPr>
        <w:t>Frequency</w:t>
      </w:r>
      <w:r w:rsidRPr="0092029F">
        <w:rPr>
          <w:rFonts w:ascii="Times New Roman"/>
          <w:b/>
          <w:bCs/>
          <w:szCs w:val="21"/>
        </w:rPr>
        <w:t>)</w:t>
      </w:r>
    </w:p>
    <w:tbl>
      <w:tblPr>
        <w:tblW w:w="0" w:type="auto"/>
        <w:jc w:val="center"/>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00"/>
        <w:gridCol w:w="940"/>
        <w:gridCol w:w="580"/>
        <w:gridCol w:w="3766"/>
        <w:gridCol w:w="822"/>
        <w:gridCol w:w="1100"/>
      </w:tblGrid>
      <w:tr w:rsidR="00903994" w:rsidRPr="00333584">
        <w:trPr>
          <w:trHeight w:val="459"/>
          <w:jc w:val="center"/>
        </w:trPr>
        <w:tc>
          <w:tcPr>
            <w:tcW w:w="1725" w:type="dxa"/>
            <w:vAlign w:val="center"/>
          </w:tcPr>
          <w:p w:rsidR="00903994" w:rsidRPr="00333584" w:rsidRDefault="00903994" w:rsidP="0092029F">
            <w:pPr>
              <w:widowControl/>
              <w:jc w:val="center"/>
              <w:rPr>
                <w:bCs/>
                <w:sz w:val="18"/>
                <w:szCs w:val="18"/>
              </w:rPr>
            </w:pPr>
          </w:p>
        </w:tc>
        <w:tc>
          <w:tcPr>
            <w:tcW w:w="950" w:type="dxa"/>
            <w:vAlign w:val="center"/>
          </w:tcPr>
          <w:p w:rsidR="00903994" w:rsidRPr="00333584" w:rsidRDefault="00903994" w:rsidP="0092029F">
            <w:pPr>
              <w:widowControl/>
              <w:jc w:val="center"/>
              <w:rPr>
                <w:bCs/>
                <w:sz w:val="18"/>
                <w:szCs w:val="18"/>
              </w:rPr>
            </w:pPr>
            <w:r w:rsidRPr="00333584">
              <w:rPr>
                <w:rFonts w:hint="eastAsia"/>
                <w:bCs/>
                <w:sz w:val="18"/>
                <w:szCs w:val="18"/>
              </w:rPr>
              <w:t>数据长度</w:t>
            </w:r>
            <w:r w:rsidRPr="00333584">
              <w:rPr>
                <w:rFonts w:hint="eastAsia"/>
                <w:bCs/>
                <w:sz w:val="18"/>
                <w:szCs w:val="18"/>
              </w:rPr>
              <w:t>(Byte)</w:t>
            </w:r>
          </w:p>
        </w:tc>
        <w:tc>
          <w:tcPr>
            <w:tcW w:w="586" w:type="dxa"/>
            <w:vAlign w:val="center"/>
          </w:tcPr>
          <w:p w:rsidR="00903994" w:rsidRPr="00333584" w:rsidRDefault="00903994" w:rsidP="0092029F">
            <w:pPr>
              <w:widowControl/>
              <w:jc w:val="center"/>
              <w:rPr>
                <w:bCs/>
                <w:sz w:val="18"/>
                <w:szCs w:val="18"/>
              </w:rPr>
            </w:pPr>
            <w:r w:rsidRPr="00333584">
              <w:rPr>
                <w:rFonts w:hint="eastAsia"/>
                <w:bCs/>
                <w:sz w:val="18"/>
                <w:szCs w:val="18"/>
              </w:rPr>
              <w:t>数据类型</w:t>
            </w:r>
          </w:p>
        </w:tc>
        <w:tc>
          <w:tcPr>
            <w:tcW w:w="3716" w:type="dxa"/>
            <w:vAlign w:val="center"/>
          </w:tcPr>
          <w:p w:rsidR="00903994" w:rsidRPr="00333584" w:rsidRDefault="00903994" w:rsidP="0092029F">
            <w:pPr>
              <w:widowControl/>
              <w:jc w:val="center"/>
              <w:rPr>
                <w:bCs/>
                <w:sz w:val="18"/>
                <w:szCs w:val="18"/>
              </w:rPr>
            </w:pPr>
            <w:r w:rsidRPr="00333584">
              <w:rPr>
                <w:rFonts w:hint="eastAsia"/>
                <w:bCs/>
                <w:sz w:val="18"/>
                <w:szCs w:val="18"/>
              </w:rPr>
              <w:t>编码</w:t>
            </w:r>
          </w:p>
        </w:tc>
        <w:tc>
          <w:tcPr>
            <w:tcW w:w="831" w:type="dxa"/>
            <w:vAlign w:val="center"/>
          </w:tcPr>
          <w:p w:rsidR="00903994" w:rsidRPr="00333584" w:rsidRDefault="00903994" w:rsidP="0092029F">
            <w:pPr>
              <w:widowControl/>
              <w:jc w:val="center"/>
              <w:rPr>
                <w:bCs/>
                <w:sz w:val="18"/>
                <w:szCs w:val="18"/>
              </w:rPr>
            </w:pPr>
            <w:r w:rsidRPr="00333584">
              <w:rPr>
                <w:rFonts w:hint="eastAsia"/>
                <w:bCs/>
                <w:sz w:val="18"/>
                <w:szCs w:val="18"/>
              </w:rPr>
              <w:t>单位</w:t>
            </w:r>
          </w:p>
        </w:tc>
        <w:tc>
          <w:tcPr>
            <w:tcW w:w="1100" w:type="dxa"/>
            <w:vAlign w:val="center"/>
          </w:tcPr>
          <w:p w:rsidR="00903994" w:rsidRPr="00333584" w:rsidRDefault="00903994" w:rsidP="0092029F">
            <w:pPr>
              <w:widowControl/>
              <w:jc w:val="center"/>
              <w:rPr>
                <w:bCs/>
                <w:sz w:val="18"/>
                <w:szCs w:val="18"/>
              </w:rPr>
            </w:pPr>
            <w:r w:rsidRPr="00333584">
              <w:rPr>
                <w:rFonts w:hint="eastAsia"/>
                <w:bCs/>
                <w:sz w:val="18"/>
                <w:szCs w:val="18"/>
              </w:rPr>
              <w:t>取值范围</w:t>
            </w:r>
          </w:p>
        </w:tc>
      </w:tr>
      <w:tr w:rsidR="00903994" w:rsidRPr="00333584">
        <w:trPr>
          <w:trHeight w:val="459"/>
          <w:jc w:val="center"/>
        </w:trPr>
        <w:tc>
          <w:tcPr>
            <w:tcW w:w="1725" w:type="dxa"/>
            <w:vAlign w:val="center"/>
          </w:tcPr>
          <w:p w:rsidR="00903994" w:rsidRPr="00333584" w:rsidRDefault="00903994" w:rsidP="00333584">
            <w:pPr>
              <w:widowControl/>
              <w:jc w:val="left"/>
              <w:rPr>
                <w:bCs/>
                <w:sz w:val="18"/>
                <w:szCs w:val="18"/>
              </w:rPr>
            </w:pPr>
            <w:r w:rsidRPr="00333584">
              <w:rPr>
                <w:rFonts w:hint="eastAsia"/>
                <w:bCs/>
                <w:sz w:val="18"/>
                <w:szCs w:val="18"/>
              </w:rPr>
              <w:t>Frequency</w:t>
            </w:r>
          </w:p>
        </w:tc>
        <w:tc>
          <w:tcPr>
            <w:tcW w:w="950" w:type="dxa"/>
            <w:vAlign w:val="center"/>
          </w:tcPr>
          <w:p w:rsidR="00903994" w:rsidRPr="00333584" w:rsidRDefault="00903994" w:rsidP="00333584">
            <w:pPr>
              <w:widowControl/>
              <w:jc w:val="left"/>
              <w:rPr>
                <w:bCs/>
                <w:sz w:val="18"/>
                <w:szCs w:val="18"/>
              </w:rPr>
            </w:pPr>
            <w:r w:rsidRPr="00333584">
              <w:rPr>
                <w:rFonts w:hint="eastAsia"/>
                <w:bCs/>
                <w:sz w:val="18"/>
                <w:szCs w:val="18"/>
              </w:rPr>
              <w:t>4</w:t>
            </w:r>
          </w:p>
        </w:tc>
        <w:tc>
          <w:tcPr>
            <w:tcW w:w="586" w:type="dxa"/>
            <w:vAlign w:val="center"/>
          </w:tcPr>
          <w:p w:rsidR="00903994" w:rsidRPr="00333584" w:rsidRDefault="00903994" w:rsidP="00333584">
            <w:pPr>
              <w:widowControl/>
              <w:jc w:val="left"/>
              <w:rPr>
                <w:bCs/>
                <w:sz w:val="18"/>
                <w:szCs w:val="18"/>
              </w:rPr>
            </w:pPr>
            <w:r w:rsidRPr="00333584">
              <w:rPr>
                <w:rFonts w:hint="eastAsia"/>
                <w:bCs/>
                <w:sz w:val="18"/>
                <w:szCs w:val="18"/>
              </w:rPr>
              <w:t>F</w:t>
            </w:r>
          </w:p>
        </w:tc>
        <w:tc>
          <w:tcPr>
            <w:tcW w:w="3716" w:type="dxa"/>
            <w:vAlign w:val="center"/>
          </w:tcPr>
          <w:p w:rsidR="00903994" w:rsidRPr="00333584" w:rsidRDefault="00903994" w:rsidP="00333584">
            <w:pPr>
              <w:widowControl/>
              <w:jc w:val="left"/>
              <w:rPr>
                <w:bCs/>
                <w:sz w:val="18"/>
                <w:szCs w:val="18"/>
              </w:rPr>
            </w:pPr>
            <w:r w:rsidRPr="00333584">
              <w:rPr>
                <w:bCs/>
                <w:sz w:val="18"/>
                <w:szCs w:val="18"/>
              </w:rPr>
              <w:t>IEEE</w:t>
            </w:r>
            <w:r w:rsidRPr="00333584">
              <w:rPr>
                <w:bCs/>
                <w:sz w:val="18"/>
                <w:szCs w:val="18"/>
              </w:rPr>
              <w:t>浮点数编码</w:t>
            </w:r>
          </w:p>
          <w:p w:rsidR="00903994" w:rsidRPr="00333584" w:rsidRDefault="003119D7" w:rsidP="00333584">
            <w:pPr>
              <w:widowControl/>
              <w:jc w:val="left"/>
              <w:rPr>
                <w:bCs/>
                <w:sz w:val="18"/>
                <w:szCs w:val="18"/>
              </w:rPr>
            </w:pPr>
            <w:r w:rsidRPr="00333584">
              <w:rPr>
                <w:rFonts w:hint="eastAsia"/>
                <w:bCs/>
                <w:noProof/>
                <w:sz w:val="18"/>
                <w:szCs w:val="18"/>
              </w:rPr>
              <w:drawing>
                <wp:inline distT="0" distB="0" distL="0" distR="0">
                  <wp:extent cx="2235200" cy="323850"/>
                  <wp:effectExtent l="19050" t="0" r="0" b="0"/>
                  <wp:docPr id="8" name="图片 8" descr="I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EEE"/>
                          <pic:cNvPicPr>
                            <a:picLocks noChangeAspect="1" noChangeArrowheads="1"/>
                          </pic:cNvPicPr>
                        </pic:nvPicPr>
                        <pic:blipFill>
                          <a:blip r:embed="rId25" cstate="print"/>
                          <a:srcRect/>
                          <a:stretch>
                            <a:fillRect/>
                          </a:stretch>
                        </pic:blipFill>
                        <pic:spPr bwMode="auto">
                          <a:xfrm>
                            <a:off x="0" y="0"/>
                            <a:ext cx="2235200" cy="323850"/>
                          </a:xfrm>
                          <a:prstGeom prst="rect">
                            <a:avLst/>
                          </a:prstGeom>
                          <a:noFill/>
                          <a:ln w="9525">
                            <a:noFill/>
                            <a:miter lim="800000"/>
                            <a:headEnd/>
                            <a:tailEnd/>
                          </a:ln>
                        </pic:spPr>
                      </pic:pic>
                    </a:graphicData>
                  </a:graphic>
                </wp:inline>
              </w:drawing>
            </w:r>
          </w:p>
          <w:p w:rsidR="00903994" w:rsidRPr="00333584" w:rsidRDefault="00903994" w:rsidP="00333584">
            <w:pPr>
              <w:widowControl/>
              <w:jc w:val="left"/>
              <w:rPr>
                <w:bCs/>
                <w:sz w:val="18"/>
                <w:szCs w:val="18"/>
              </w:rPr>
            </w:pPr>
            <w:r w:rsidRPr="00333584">
              <w:rPr>
                <w:bCs/>
                <w:sz w:val="18"/>
                <w:szCs w:val="18"/>
              </w:rPr>
              <w:t>S (Sign) = {0,1}</w:t>
            </w:r>
          </w:p>
          <w:p w:rsidR="00903994" w:rsidRPr="00333584" w:rsidRDefault="00903994" w:rsidP="00333584">
            <w:pPr>
              <w:widowControl/>
              <w:jc w:val="left"/>
              <w:rPr>
                <w:bCs/>
                <w:sz w:val="18"/>
                <w:szCs w:val="18"/>
              </w:rPr>
            </w:pPr>
            <w:r w:rsidRPr="00333584">
              <w:rPr>
                <w:bCs/>
                <w:sz w:val="18"/>
                <w:szCs w:val="18"/>
              </w:rPr>
              <w:t>Exponent = [0 … 255]</w:t>
            </w:r>
          </w:p>
          <w:p w:rsidR="00903994" w:rsidRPr="00333584" w:rsidRDefault="00903994" w:rsidP="00333584">
            <w:pPr>
              <w:widowControl/>
              <w:jc w:val="left"/>
              <w:rPr>
                <w:bCs/>
                <w:sz w:val="18"/>
                <w:szCs w:val="18"/>
              </w:rPr>
            </w:pPr>
            <w:r w:rsidRPr="00333584">
              <w:rPr>
                <w:bCs/>
                <w:sz w:val="18"/>
                <w:szCs w:val="18"/>
              </w:rPr>
              <w:t>Fraction = [0 … 8 388 607]</w:t>
            </w:r>
          </w:p>
        </w:tc>
        <w:tc>
          <w:tcPr>
            <w:tcW w:w="831" w:type="dxa"/>
            <w:vAlign w:val="center"/>
          </w:tcPr>
          <w:p w:rsidR="00903994" w:rsidRPr="00333584" w:rsidRDefault="00903994" w:rsidP="00333584">
            <w:pPr>
              <w:widowControl/>
              <w:jc w:val="left"/>
              <w:rPr>
                <w:bCs/>
                <w:sz w:val="18"/>
                <w:szCs w:val="18"/>
              </w:rPr>
            </w:pPr>
            <w:r w:rsidRPr="00333584">
              <w:rPr>
                <w:rFonts w:hint="eastAsia"/>
                <w:bCs/>
                <w:sz w:val="18"/>
                <w:szCs w:val="18"/>
              </w:rPr>
              <w:t>Hz-1</w:t>
            </w:r>
          </w:p>
        </w:tc>
        <w:tc>
          <w:tcPr>
            <w:tcW w:w="1100" w:type="dxa"/>
            <w:vAlign w:val="center"/>
          </w:tcPr>
          <w:p w:rsidR="00903994" w:rsidRPr="00333584" w:rsidRDefault="00903994" w:rsidP="00333584">
            <w:pPr>
              <w:widowControl/>
              <w:jc w:val="left"/>
              <w:rPr>
                <w:bCs/>
                <w:sz w:val="18"/>
                <w:szCs w:val="18"/>
              </w:rPr>
            </w:pPr>
            <w:r w:rsidRPr="00333584">
              <w:rPr>
                <w:bCs/>
                <w:sz w:val="18"/>
                <w:szCs w:val="18"/>
              </w:rPr>
              <w:t xml:space="preserve">[-2147 483648 </w:t>
            </w:r>
            <w:r w:rsidRPr="00333584">
              <w:rPr>
                <w:rFonts w:hint="eastAsia"/>
                <w:bCs/>
                <w:sz w:val="18"/>
                <w:szCs w:val="18"/>
              </w:rPr>
              <w:t>~</w:t>
            </w:r>
            <w:r w:rsidRPr="00333584">
              <w:rPr>
                <w:bCs/>
                <w:sz w:val="18"/>
                <w:szCs w:val="18"/>
              </w:rPr>
              <w:t xml:space="preserve"> 2 147483647]</w:t>
            </w:r>
          </w:p>
          <w:p w:rsidR="00903994" w:rsidRPr="00333584" w:rsidRDefault="00903994" w:rsidP="00333584">
            <w:pPr>
              <w:widowControl/>
              <w:jc w:val="left"/>
              <w:rPr>
                <w:bCs/>
                <w:sz w:val="18"/>
                <w:szCs w:val="18"/>
              </w:rPr>
            </w:pPr>
            <w:r w:rsidRPr="00333584">
              <w:rPr>
                <w:rFonts w:hint="eastAsia"/>
                <w:bCs/>
                <w:sz w:val="18"/>
                <w:szCs w:val="18"/>
              </w:rPr>
              <w:t>Hz</w:t>
            </w:r>
          </w:p>
        </w:tc>
      </w:tr>
    </w:tbl>
    <w:p w:rsidR="00903994" w:rsidRDefault="00903994" w:rsidP="00D60B4E">
      <w:pPr>
        <w:pStyle w:val="af"/>
        <w:tabs>
          <w:tab w:val="clear" w:pos="1260"/>
        </w:tabs>
        <w:spacing w:before="156" w:after="156"/>
        <w:rPr>
          <w:rFonts w:ascii="Times New Roman"/>
          <w:bCs/>
          <w:szCs w:val="21"/>
        </w:rPr>
      </w:pPr>
    </w:p>
    <w:p w:rsidR="00903994" w:rsidRPr="0092029F" w:rsidRDefault="00903994" w:rsidP="00836664">
      <w:pPr>
        <w:pStyle w:val="af"/>
        <w:numPr>
          <w:ilvl w:val="0"/>
          <w:numId w:val="40"/>
        </w:numPr>
        <w:spacing w:before="156" w:after="156"/>
        <w:rPr>
          <w:rFonts w:ascii="Times New Roman"/>
          <w:b/>
          <w:bCs/>
          <w:szCs w:val="21"/>
        </w:rPr>
      </w:pPr>
      <w:r w:rsidRPr="0092029F">
        <w:rPr>
          <w:rFonts w:ascii="Times New Roman" w:hint="eastAsia"/>
          <w:b/>
          <w:bCs/>
          <w:szCs w:val="21"/>
        </w:rPr>
        <w:t>水位</w:t>
      </w:r>
      <w:r w:rsidRPr="0092029F">
        <w:rPr>
          <w:rFonts w:ascii="Times New Roman"/>
          <w:b/>
          <w:bCs/>
          <w:szCs w:val="21"/>
        </w:rPr>
        <w:t>(</w:t>
      </w:r>
      <w:r w:rsidRPr="0092029F">
        <w:rPr>
          <w:rFonts w:ascii="Times New Roman" w:hint="eastAsia"/>
          <w:b/>
          <w:bCs/>
          <w:szCs w:val="21"/>
        </w:rPr>
        <w:t>WaterLevel</w:t>
      </w:r>
      <w:r w:rsidRPr="0092029F">
        <w:rPr>
          <w:rFonts w:ascii="Times New Roman"/>
          <w:b/>
          <w:bCs/>
          <w:szCs w:val="21"/>
        </w:rPr>
        <w:t>)</w:t>
      </w:r>
    </w:p>
    <w:tbl>
      <w:tblPr>
        <w:tblW w:w="0" w:type="auto"/>
        <w:jc w:val="center"/>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1502"/>
        <w:gridCol w:w="970"/>
        <w:gridCol w:w="2366"/>
        <w:gridCol w:w="914"/>
        <w:gridCol w:w="1431"/>
      </w:tblGrid>
      <w:tr w:rsidR="00903994" w:rsidRPr="00333584">
        <w:trPr>
          <w:trHeight w:val="459"/>
          <w:jc w:val="center"/>
        </w:trPr>
        <w:tc>
          <w:tcPr>
            <w:tcW w:w="1725" w:type="dxa"/>
            <w:vAlign w:val="center"/>
          </w:tcPr>
          <w:p w:rsidR="00903994" w:rsidRPr="00333584" w:rsidRDefault="00903994" w:rsidP="0092029F">
            <w:pPr>
              <w:widowControl/>
              <w:jc w:val="center"/>
              <w:rPr>
                <w:bCs/>
                <w:sz w:val="18"/>
                <w:szCs w:val="18"/>
              </w:rPr>
            </w:pPr>
          </w:p>
        </w:tc>
        <w:tc>
          <w:tcPr>
            <w:tcW w:w="1502" w:type="dxa"/>
            <w:vAlign w:val="center"/>
          </w:tcPr>
          <w:p w:rsidR="00903994" w:rsidRPr="00333584" w:rsidRDefault="00903994" w:rsidP="0092029F">
            <w:pPr>
              <w:widowControl/>
              <w:jc w:val="center"/>
              <w:rPr>
                <w:bCs/>
                <w:sz w:val="18"/>
                <w:szCs w:val="18"/>
              </w:rPr>
            </w:pPr>
            <w:r w:rsidRPr="00333584">
              <w:rPr>
                <w:rFonts w:hint="eastAsia"/>
                <w:bCs/>
                <w:sz w:val="18"/>
                <w:szCs w:val="18"/>
              </w:rPr>
              <w:t>数据长度</w:t>
            </w:r>
            <w:r w:rsidRPr="00333584">
              <w:rPr>
                <w:rFonts w:hint="eastAsia"/>
                <w:bCs/>
                <w:sz w:val="18"/>
                <w:szCs w:val="18"/>
              </w:rPr>
              <w:t>(Byte)</w:t>
            </w:r>
          </w:p>
        </w:tc>
        <w:tc>
          <w:tcPr>
            <w:tcW w:w="970" w:type="dxa"/>
            <w:vAlign w:val="center"/>
          </w:tcPr>
          <w:p w:rsidR="00903994" w:rsidRPr="00333584" w:rsidRDefault="00903994" w:rsidP="0092029F">
            <w:pPr>
              <w:widowControl/>
              <w:jc w:val="center"/>
              <w:rPr>
                <w:bCs/>
                <w:sz w:val="18"/>
                <w:szCs w:val="18"/>
              </w:rPr>
            </w:pPr>
            <w:r w:rsidRPr="00333584">
              <w:rPr>
                <w:rFonts w:hint="eastAsia"/>
                <w:bCs/>
                <w:sz w:val="18"/>
                <w:szCs w:val="18"/>
              </w:rPr>
              <w:t>数据类型</w:t>
            </w:r>
          </w:p>
        </w:tc>
        <w:tc>
          <w:tcPr>
            <w:tcW w:w="2366" w:type="dxa"/>
            <w:vAlign w:val="center"/>
          </w:tcPr>
          <w:p w:rsidR="00903994" w:rsidRPr="00333584" w:rsidRDefault="00903994" w:rsidP="0092029F">
            <w:pPr>
              <w:widowControl/>
              <w:jc w:val="center"/>
              <w:rPr>
                <w:bCs/>
                <w:sz w:val="18"/>
                <w:szCs w:val="18"/>
              </w:rPr>
            </w:pPr>
            <w:r w:rsidRPr="00333584">
              <w:rPr>
                <w:rFonts w:hint="eastAsia"/>
                <w:bCs/>
                <w:sz w:val="18"/>
                <w:szCs w:val="18"/>
              </w:rPr>
              <w:t>编码</w:t>
            </w:r>
          </w:p>
        </w:tc>
        <w:tc>
          <w:tcPr>
            <w:tcW w:w="914" w:type="dxa"/>
            <w:vAlign w:val="center"/>
          </w:tcPr>
          <w:p w:rsidR="00903994" w:rsidRPr="00333584" w:rsidRDefault="00903994" w:rsidP="0092029F">
            <w:pPr>
              <w:widowControl/>
              <w:jc w:val="center"/>
              <w:rPr>
                <w:bCs/>
                <w:sz w:val="18"/>
                <w:szCs w:val="18"/>
              </w:rPr>
            </w:pPr>
            <w:r w:rsidRPr="00333584">
              <w:rPr>
                <w:rFonts w:hint="eastAsia"/>
                <w:bCs/>
                <w:sz w:val="18"/>
                <w:szCs w:val="18"/>
              </w:rPr>
              <w:t>单位</w:t>
            </w:r>
          </w:p>
        </w:tc>
        <w:tc>
          <w:tcPr>
            <w:tcW w:w="1431" w:type="dxa"/>
            <w:vAlign w:val="center"/>
          </w:tcPr>
          <w:p w:rsidR="00903994" w:rsidRPr="00333584" w:rsidRDefault="00903994" w:rsidP="0092029F">
            <w:pPr>
              <w:widowControl/>
              <w:jc w:val="center"/>
              <w:rPr>
                <w:bCs/>
                <w:sz w:val="18"/>
                <w:szCs w:val="18"/>
              </w:rPr>
            </w:pPr>
            <w:r w:rsidRPr="00333584">
              <w:rPr>
                <w:rFonts w:hint="eastAsia"/>
                <w:bCs/>
                <w:sz w:val="18"/>
                <w:szCs w:val="18"/>
              </w:rPr>
              <w:t>取值范围</w:t>
            </w:r>
          </w:p>
        </w:tc>
      </w:tr>
      <w:tr w:rsidR="00903994" w:rsidRPr="00333584">
        <w:trPr>
          <w:trHeight w:val="459"/>
          <w:jc w:val="center"/>
        </w:trPr>
        <w:tc>
          <w:tcPr>
            <w:tcW w:w="1725" w:type="dxa"/>
            <w:vAlign w:val="center"/>
          </w:tcPr>
          <w:p w:rsidR="00903994" w:rsidRPr="00333584" w:rsidRDefault="00903994" w:rsidP="00333584">
            <w:pPr>
              <w:widowControl/>
              <w:jc w:val="left"/>
              <w:rPr>
                <w:bCs/>
                <w:sz w:val="18"/>
                <w:szCs w:val="18"/>
              </w:rPr>
            </w:pPr>
            <w:r w:rsidRPr="00333584">
              <w:rPr>
                <w:rFonts w:hint="eastAsia"/>
                <w:bCs/>
                <w:sz w:val="18"/>
                <w:szCs w:val="18"/>
              </w:rPr>
              <w:t>WaterLevel</w:t>
            </w:r>
          </w:p>
        </w:tc>
        <w:tc>
          <w:tcPr>
            <w:tcW w:w="1502" w:type="dxa"/>
            <w:vAlign w:val="center"/>
          </w:tcPr>
          <w:p w:rsidR="00903994" w:rsidRPr="00333584" w:rsidRDefault="00903994" w:rsidP="00333584">
            <w:pPr>
              <w:widowControl/>
              <w:jc w:val="left"/>
              <w:rPr>
                <w:bCs/>
                <w:sz w:val="18"/>
                <w:szCs w:val="18"/>
              </w:rPr>
            </w:pPr>
            <w:r w:rsidRPr="00333584">
              <w:rPr>
                <w:rFonts w:hint="eastAsia"/>
                <w:bCs/>
                <w:sz w:val="18"/>
                <w:szCs w:val="18"/>
              </w:rPr>
              <w:t>2</w:t>
            </w:r>
          </w:p>
        </w:tc>
        <w:tc>
          <w:tcPr>
            <w:tcW w:w="970" w:type="dxa"/>
            <w:vAlign w:val="center"/>
          </w:tcPr>
          <w:p w:rsidR="00903994" w:rsidRPr="00333584" w:rsidRDefault="00903994" w:rsidP="00333584">
            <w:pPr>
              <w:widowControl/>
              <w:jc w:val="left"/>
              <w:rPr>
                <w:bCs/>
                <w:sz w:val="18"/>
                <w:szCs w:val="18"/>
              </w:rPr>
            </w:pPr>
            <w:r w:rsidRPr="00333584">
              <w:rPr>
                <w:rFonts w:hint="eastAsia"/>
                <w:bCs/>
                <w:sz w:val="18"/>
                <w:szCs w:val="18"/>
              </w:rPr>
              <w:t>U</w:t>
            </w:r>
          </w:p>
        </w:tc>
        <w:tc>
          <w:tcPr>
            <w:tcW w:w="2366" w:type="dxa"/>
            <w:vAlign w:val="center"/>
          </w:tcPr>
          <w:p w:rsidR="00903994" w:rsidRPr="00333584" w:rsidRDefault="00903994" w:rsidP="00333584">
            <w:pPr>
              <w:widowControl/>
              <w:jc w:val="left"/>
              <w:rPr>
                <w:bCs/>
                <w:sz w:val="18"/>
                <w:szCs w:val="18"/>
              </w:rPr>
            </w:pPr>
            <w:r w:rsidRPr="00333584">
              <w:rPr>
                <w:rFonts w:hint="eastAsia"/>
                <w:bCs/>
                <w:sz w:val="18"/>
                <w:szCs w:val="18"/>
              </w:rPr>
              <w:t>二进制编码</w:t>
            </w:r>
          </w:p>
        </w:tc>
        <w:tc>
          <w:tcPr>
            <w:tcW w:w="914" w:type="dxa"/>
            <w:vAlign w:val="center"/>
          </w:tcPr>
          <w:p w:rsidR="00903994" w:rsidRPr="00333584" w:rsidRDefault="00903994" w:rsidP="00333584">
            <w:pPr>
              <w:widowControl/>
              <w:jc w:val="left"/>
              <w:rPr>
                <w:bCs/>
                <w:sz w:val="18"/>
                <w:szCs w:val="18"/>
              </w:rPr>
            </w:pPr>
            <w:r w:rsidRPr="00333584">
              <w:rPr>
                <w:rFonts w:hint="eastAsia"/>
                <w:bCs/>
                <w:sz w:val="18"/>
                <w:szCs w:val="18"/>
              </w:rPr>
              <w:t>cm</w:t>
            </w:r>
          </w:p>
        </w:tc>
        <w:tc>
          <w:tcPr>
            <w:tcW w:w="1431" w:type="dxa"/>
            <w:vAlign w:val="center"/>
          </w:tcPr>
          <w:p w:rsidR="00903994" w:rsidRPr="00333584" w:rsidRDefault="00903994" w:rsidP="00333584">
            <w:pPr>
              <w:widowControl/>
              <w:jc w:val="left"/>
              <w:rPr>
                <w:bCs/>
                <w:sz w:val="18"/>
                <w:szCs w:val="18"/>
              </w:rPr>
            </w:pPr>
            <w:r w:rsidRPr="00333584">
              <w:rPr>
                <w:rFonts w:hint="eastAsia"/>
                <w:bCs/>
                <w:sz w:val="18"/>
                <w:szCs w:val="18"/>
              </w:rPr>
              <w:t>0 ~65535</w:t>
            </w:r>
          </w:p>
        </w:tc>
      </w:tr>
    </w:tbl>
    <w:p w:rsidR="00903994" w:rsidRDefault="00903994" w:rsidP="00D60B4E">
      <w:pPr>
        <w:pStyle w:val="af"/>
        <w:tabs>
          <w:tab w:val="clear" w:pos="1260"/>
        </w:tabs>
        <w:spacing w:before="156" w:after="156"/>
        <w:rPr>
          <w:rFonts w:ascii="Times New Roman"/>
          <w:bCs/>
          <w:szCs w:val="21"/>
        </w:rPr>
      </w:pPr>
    </w:p>
    <w:p w:rsidR="00903994" w:rsidRPr="0092029F" w:rsidRDefault="00903994" w:rsidP="00836664">
      <w:pPr>
        <w:pStyle w:val="af"/>
        <w:numPr>
          <w:ilvl w:val="0"/>
          <w:numId w:val="40"/>
        </w:numPr>
        <w:spacing w:before="156" w:after="156"/>
        <w:rPr>
          <w:rFonts w:ascii="Times New Roman"/>
          <w:b/>
          <w:bCs/>
          <w:szCs w:val="21"/>
        </w:rPr>
      </w:pPr>
      <w:r w:rsidRPr="0092029F">
        <w:rPr>
          <w:rFonts w:ascii="Times New Roman" w:hint="eastAsia"/>
          <w:b/>
          <w:bCs/>
          <w:szCs w:val="21"/>
        </w:rPr>
        <w:t>开机台数</w:t>
      </w:r>
      <w:r w:rsidRPr="0092029F">
        <w:rPr>
          <w:rFonts w:ascii="Times New Roman"/>
          <w:b/>
          <w:bCs/>
          <w:szCs w:val="21"/>
        </w:rPr>
        <w:t>(</w:t>
      </w:r>
      <w:r w:rsidRPr="0092029F">
        <w:rPr>
          <w:rFonts w:ascii="Times New Roman" w:hint="eastAsia"/>
          <w:b/>
          <w:bCs/>
          <w:szCs w:val="21"/>
        </w:rPr>
        <w:t>NumberOfEquip</w:t>
      </w:r>
      <w:r w:rsidRPr="0092029F">
        <w:rPr>
          <w:rFonts w:ascii="Times New Roman"/>
          <w:b/>
          <w:bCs/>
          <w:szCs w:val="21"/>
        </w:rPr>
        <w:t>)</w:t>
      </w:r>
    </w:p>
    <w:tbl>
      <w:tblPr>
        <w:tblW w:w="0" w:type="auto"/>
        <w:jc w:val="center"/>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1502"/>
        <w:gridCol w:w="970"/>
        <w:gridCol w:w="2366"/>
        <w:gridCol w:w="914"/>
        <w:gridCol w:w="1431"/>
      </w:tblGrid>
      <w:tr w:rsidR="00903994" w:rsidRPr="00333584">
        <w:trPr>
          <w:trHeight w:val="459"/>
          <w:jc w:val="center"/>
        </w:trPr>
        <w:tc>
          <w:tcPr>
            <w:tcW w:w="1725" w:type="dxa"/>
            <w:vAlign w:val="center"/>
          </w:tcPr>
          <w:p w:rsidR="00903994" w:rsidRPr="00333584" w:rsidRDefault="00903994" w:rsidP="0092029F">
            <w:pPr>
              <w:widowControl/>
              <w:jc w:val="center"/>
              <w:rPr>
                <w:bCs/>
                <w:sz w:val="18"/>
                <w:szCs w:val="18"/>
              </w:rPr>
            </w:pPr>
          </w:p>
        </w:tc>
        <w:tc>
          <w:tcPr>
            <w:tcW w:w="1502" w:type="dxa"/>
            <w:vAlign w:val="center"/>
          </w:tcPr>
          <w:p w:rsidR="00903994" w:rsidRPr="00333584" w:rsidRDefault="00903994" w:rsidP="0092029F">
            <w:pPr>
              <w:widowControl/>
              <w:jc w:val="center"/>
              <w:rPr>
                <w:bCs/>
                <w:sz w:val="18"/>
                <w:szCs w:val="18"/>
              </w:rPr>
            </w:pPr>
            <w:r w:rsidRPr="00333584">
              <w:rPr>
                <w:rFonts w:hint="eastAsia"/>
                <w:bCs/>
                <w:sz w:val="18"/>
                <w:szCs w:val="18"/>
              </w:rPr>
              <w:t>数据长度</w:t>
            </w:r>
            <w:r w:rsidRPr="00333584">
              <w:rPr>
                <w:rFonts w:hint="eastAsia"/>
                <w:bCs/>
                <w:sz w:val="18"/>
                <w:szCs w:val="18"/>
              </w:rPr>
              <w:t>(Byte)</w:t>
            </w:r>
          </w:p>
        </w:tc>
        <w:tc>
          <w:tcPr>
            <w:tcW w:w="970" w:type="dxa"/>
            <w:vAlign w:val="center"/>
          </w:tcPr>
          <w:p w:rsidR="00903994" w:rsidRPr="00333584" w:rsidRDefault="00903994" w:rsidP="0092029F">
            <w:pPr>
              <w:widowControl/>
              <w:jc w:val="center"/>
              <w:rPr>
                <w:bCs/>
                <w:sz w:val="18"/>
                <w:szCs w:val="18"/>
              </w:rPr>
            </w:pPr>
            <w:r w:rsidRPr="00333584">
              <w:rPr>
                <w:rFonts w:hint="eastAsia"/>
                <w:bCs/>
                <w:sz w:val="18"/>
                <w:szCs w:val="18"/>
              </w:rPr>
              <w:t>数据类型</w:t>
            </w:r>
          </w:p>
        </w:tc>
        <w:tc>
          <w:tcPr>
            <w:tcW w:w="2366" w:type="dxa"/>
            <w:vAlign w:val="center"/>
          </w:tcPr>
          <w:p w:rsidR="00903994" w:rsidRPr="00333584" w:rsidRDefault="00903994" w:rsidP="0092029F">
            <w:pPr>
              <w:widowControl/>
              <w:jc w:val="center"/>
              <w:rPr>
                <w:bCs/>
                <w:sz w:val="18"/>
                <w:szCs w:val="18"/>
              </w:rPr>
            </w:pPr>
            <w:r w:rsidRPr="00333584">
              <w:rPr>
                <w:rFonts w:hint="eastAsia"/>
                <w:bCs/>
                <w:sz w:val="18"/>
                <w:szCs w:val="18"/>
              </w:rPr>
              <w:t>编码</w:t>
            </w:r>
          </w:p>
        </w:tc>
        <w:tc>
          <w:tcPr>
            <w:tcW w:w="914" w:type="dxa"/>
            <w:vAlign w:val="center"/>
          </w:tcPr>
          <w:p w:rsidR="00903994" w:rsidRPr="00333584" w:rsidRDefault="00903994" w:rsidP="0092029F">
            <w:pPr>
              <w:widowControl/>
              <w:jc w:val="center"/>
              <w:rPr>
                <w:bCs/>
                <w:sz w:val="18"/>
                <w:szCs w:val="18"/>
              </w:rPr>
            </w:pPr>
            <w:r w:rsidRPr="00333584">
              <w:rPr>
                <w:rFonts w:hint="eastAsia"/>
                <w:bCs/>
                <w:sz w:val="18"/>
                <w:szCs w:val="18"/>
              </w:rPr>
              <w:t>单位</w:t>
            </w:r>
          </w:p>
        </w:tc>
        <w:tc>
          <w:tcPr>
            <w:tcW w:w="1431" w:type="dxa"/>
            <w:vAlign w:val="center"/>
          </w:tcPr>
          <w:p w:rsidR="00903994" w:rsidRPr="00333584" w:rsidRDefault="00903994" w:rsidP="0092029F">
            <w:pPr>
              <w:widowControl/>
              <w:jc w:val="center"/>
              <w:rPr>
                <w:bCs/>
                <w:sz w:val="18"/>
                <w:szCs w:val="18"/>
              </w:rPr>
            </w:pPr>
            <w:r w:rsidRPr="00333584">
              <w:rPr>
                <w:rFonts w:hint="eastAsia"/>
                <w:bCs/>
                <w:sz w:val="18"/>
                <w:szCs w:val="18"/>
              </w:rPr>
              <w:t>取值范围</w:t>
            </w:r>
          </w:p>
        </w:tc>
      </w:tr>
      <w:tr w:rsidR="00903994" w:rsidRPr="00333584">
        <w:trPr>
          <w:trHeight w:val="459"/>
          <w:jc w:val="center"/>
        </w:trPr>
        <w:tc>
          <w:tcPr>
            <w:tcW w:w="1725" w:type="dxa"/>
            <w:vAlign w:val="center"/>
          </w:tcPr>
          <w:p w:rsidR="00903994" w:rsidRPr="00333584" w:rsidRDefault="00903994" w:rsidP="00333584">
            <w:pPr>
              <w:widowControl/>
              <w:jc w:val="left"/>
              <w:rPr>
                <w:bCs/>
                <w:sz w:val="18"/>
                <w:szCs w:val="18"/>
              </w:rPr>
            </w:pPr>
            <w:r w:rsidRPr="00333584">
              <w:rPr>
                <w:rFonts w:hint="eastAsia"/>
                <w:bCs/>
                <w:sz w:val="18"/>
                <w:szCs w:val="18"/>
              </w:rPr>
              <w:t>NumberOfEquip</w:t>
            </w:r>
          </w:p>
        </w:tc>
        <w:tc>
          <w:tcPr>
            <w:tcW w:w="1502" w:type="dxa"/>
            <w:vAlign w:val="center"/>
          </w:tcPr>
          <w:p w:rsidR="00903994" w:rsidRPr="00333584" w:rsidRDefault="00903994" w:rsidP="00333584">
            <w:pPr>
              <w:widowControl/>
              <w:jc w:val="left"/>
              <w:rPr>
                <w:bCs/>
                <w:sz w:val="18"/>
                <w:szCs w:val="18"/>
              </w:rPr>
            </w:pPr>
            <w:r w:rsidRPr="00333584">
              <w:rPr>
                <w:rFonts w:hint="eastAsia"/>
                <w:bCs/>
                <w:sz w:val="18"/>
                <w:szCs w:val="18"/>
              </w:rPr>
              <w:t>2</w:t>
            </w:r>
          </w:p>
        </w:tc>
        <w:tc>
          <w:tcPr>
            <w:tcW w:w="970" w:type="dxa"/>
            <w:vAlign w:val="center"/>
          </w:tcPr>
          <w:p w:rsidR="00903994" w:rsidRPr="00333584" w:rsidRDefault="00903994" w:rsidP="00333584">
            <w:pPr>
              <w:widowControl/>
              <w:jc w:val="left"/>
              <w:rPr>
                <w:bCs/>
                <w:sz w:val="18"/>
                <w:szCs w:val="18"/>
              </w:rPr>
            </w:pPr>
            <w:r w:rsidRPr="00333584">
              <w:rPr>
                <w:rFonts w:hint="eastAsia"/>
                <w:bCs/>
                <w:sz w:val="18"/>
                <w:szCs w:val="18"/>
              </w:rPr>
              <w:t>U</w:t>
            </w:r>
          </w:p>
        </w:tc>
        <w:tc>
          <w:tcPr>
            <w:tcW w:w="2366" w:type="dxa"/>
            <w:vAlign w:val="center"/>
          </w:tcPr>
          <w:p w:rsidR="00903994" w:rsidRPr="00333584" w:rsidRDefault="00903994" w:rsidP="00333584">
            <w:pPr>
              <w:widowControl/>
              <w:jc w:val="left"/>
              <w:rPr>
                <w:bCs/>
                <w:sz w:val="18"/>
                <w:szCs w:val="18"/>
              </w:rPr>
            </w:pPr>
            <w:r w:rsidRPr="00333584">
              <w:rPr>
                <w:rFonts w:hint="eastAsia"/>
                <w:bCs/>
                <w:sz w:val="18"/>
                <w:szCs w:val="18"/>
              </w:rPr>
              <w:t>二进制编码</w:t>
            </w:r>
          </w:p>
        </w:tc>
        <w:tc>
          <w:tcPr>
            <w:tcW w:w="914" w:type="dxa"/>
            <w:vAlign w:val="center"/>
          </w:tcPr>
          <w:p w:rsidR="00903994" w:rsidRPr="00333584" w:rsidRDefault="00903994" w:rsidP="00333584">
            <w:pPr>
              <w:widowControl/>
              <w:jc w:val="left"/>
              <w:rPr>
                <w:bCs/>
                <w:sz w:val="18"/>
                <w:szCs w:val="18"/>
              </w:rPr>
            </w:pPr>
            <w:r w:rsidRPr="00333584">
              <w:rPr>
                <w:rFonts w:hint="eastAsia"/>
                <w:bCs/>
                <w:sz w:val="18"/>
                <w:szCs w:val="18"/>
              </w:rPr>
              <w:t>台</w:t>
            </w:r>
          </w:p>
        </w:tc>
        <w:tc>
          <w:tcPr>
            <w:tcW w:w="1431" w:type="dxa"/>
            <w:vAlign w:val="center"/>
          </w:tcPr>
          <w:p w:rsidR="00903994" w:rsidRPr="00333584" w:rsidRDefault="00903994" w:rsidP="00333584">
            <w:pPr>
              <w:widowControl/>
              <w:jc w:val="left"/>
              <w:rPr>
                <w:bCs/>
                <w:sz w:val="18"/>
                <w:szCs w:val="18"/>
              </w:rPr>
            </w:pPr>
            <w:r w:rsidRPr="00333584">
              <w:rPr>
                <w:rFonts w:hint="eastAsia"/>
                <w:bCs/>
                <w:sz w:val="18"/>
                <w:szCs w:val="18"/>
              </w:rPr>
              <w:t>0 ~65535</w:t>
            </w:r>
          </w:p>
        </w:tc>
      </w:tr>
    </w:tbl>
    <w:p w:rsidR="00903994" w:rsidRDefault="00903994" w:rsidP="00D60B4E">
      <w:pPr>
        <w:pStyle w:val="af"/>
        <w:tabs>
          <w:tab w:val="clear" w:pos="1260"/>
        </w:tabs>
        <w:spacing w:before="156" w:after="156"/>
        <w:rPr>
          <w:rFonts w:ascii="Times New Roman"/>
          <w:bCs/>
          <w:szCs w:val="21"/>
        </w:rPr>
      </w:pPr>
    </w:p>
    <w:p w:rsidR="00903994" w:rsidRPr="0092029F" w:rsidRDefault="00903994" w:rsidP="00836664">
      <w:pPr>
        <w:pStyle w:val="af"/>
        <w:numPr>
          <w:ilvl w:val="0"/>
          <w:numId w:val="40"/>
        </w:numPr>
        <w:spacing w:before="156" w:after="156"/>
        <w:rPr>
          <w:rFonts w:ascii="Times New Roman"/>
          <w:b/>
          <w:bCs/>
          <w:szCs w:val="21"/>
        </w:rPr>
      </w:pPr>
      <w:r w:rsidRPr="0092029F">
        <w:rPr>
          <w:rFonts w:ascii="Times New Roman" w:hint="eastAsia"/>
          <w:b/>
          <w:bCs/>
          <w:szCs w:val="21"/>
        </w:rPr>
        <w:t>绝对时间信息</w:t>
      </w:r>
      <w:r w:rsidRPr="0092029F">
        <w:rPr>
          <w:rFonts w:ascii="Times New Roman"/>
          <w:b/>
          <w:bCs/>
          <w:szCs w:val="21"/>
        </w:rPr>
        <w:t>(</w:t>
      </w:r>
      <w:r w:rsidRPr="0092029F">
        <w:rPr>
          <w:rFonts w:ascii="Times New Roman" w:hint="eastAsia"/>
          <w:b/>
          <w:bCs/>
          <w:szCs w:val="21"/>
        </w:rPr>
        <w:t>AbsoluteTime</w:t>
      </w:r>
      <w:r w:rsidRPr="0092029F">
        <w:rPr>
          <w:rFonts w:ascii="Times New Roman"/>
          <w:b/>
          <w:bCs/>
          <w:szCs w:val="21"/>
        </w:rPr>
        <w:t>)</w:t>
      </w:r>
    </w:p>
    <w:tbl>
      <w:tblPr>
        <w:tblW w:w="8938" w:type="dxa"/>
        <w:jc w:val="center"/>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249"/>
        <w:gridCol w:w="681"/>
        <w:gridCol w:w="429"/>
        <w:gridCol w:w="4986"/>
        <w:gridCol w:w="462"/>
        <w:gridCol w:w="1131"/>
      </w:tblGrid>
      <w:tr w:rsidR="00903994" w:rsidRPr="00333584">
        <w:trPr>
          <w:trHeight w:val="459"/>
          <w:jc w:val="center"/>
        </w:trPr>
        <w:tc>
          <w:tcPr>
            <w:tcW w:w="1418" w:type="dxa"/>
            <w:vAlign w:val="center"/>
          </w:tcPr>
          <w:p w:rsidR="00903994" w:rsidRPr="00333584" w:rsidRDefault="00903994" w:rsidP="0092029F">
            <w:pPr>
              <w:widowControl/>
              <w:jc w:val="center"/>
              <w:rPr>
                <w:bCs/>
                <w:sz w:val="18"/>
                <w:szCs w:val="18"/>
              </w:rPr>
            </w:pPr>
          </w:p>
        </w:tc>
        <w:tc>
          <w:tcPr>
            <w:tcW w:w="879" w:type="dxa"/>
            <w:vAlign w:val="center"/>
          </w:tcPr>
          <w:p w:rsidR="00903994" w:rsidRPr="00333584" w:rsidRDefault="00903994" w:rsidP="0092029F">
            <w:pPr>
              <w:widowControl/>
              <w:jc w:val="center"/>
              <w:rPr>
                <w:bCs/>
                <w:sz w:val="18"/>
                <w:szCs w:val="18"/>
              </w:rPr>
            </w:pPr>
            <w:r w:rsidRPr="00333584">
              <w:rPr>
                <w:rFonts w:hint="eastAsia"/>
                <w:bCs/>
                <w:sz w:val="18"/>
                <w:szCs w:val="18"/>
              </w:rPr>
              <w:t>数据长度</w:t>
            </w:r>
            <w:r w:rsidRPr="00333584">
              <w:rPr>
                <w:rFonts w:hint="eastAsia"/>
                <w:bCs/>
                <w:sz w:val="18"/>
                <w:szCs w:val="18"/>
              </w:rPr>
              <w:t>(Byte)</w:t>
            </w:r>
          </w:p>
        </w:tc>
        <w:tc>
          <w:tcPr>
            <w:tcW w:w="655" w:type="dxa"/>
            <w:vAlign w:val="center"/>
          </w:tcPr>
          <w:p w:rsidR="00903994" w:rsidRPr="00333584" w:rsidRDefault="00903994" w:rsidP="0092029F">
            <w:pPr>
              <w:widowControl/>
              <w:jc w:val="center"/>
              <w:rPr>
                <w:bCs/>
                <w:sz w:val="18"/>
                <w:szCs w:val="18"/>
              </w:rPr>
            </w:pPr>
            <w:r w:rsidRPr="00333584">
              <w:rPr>
                <w:rFonts w:hint="eastAsia"/>
                <w:bCs/>
                <w:sz w:val="18"/>
                <w:szCs w:val="18"/>
              </w:rPr>
              <w:t>数据类型</w:t>
            </w:r>
          </w:p>
        </w:tc>
        <w:tc>
          <w:tcPr>
            <w:tcW w:w="3842" w:type="dxa"/>
            <w:vAlign w:val="center"/>
          </w:tcPr>
          <w:p w:rsidR="00903994" w:rsidRPr="00333584" w:rsidRDefault="00903994" w:rsidP="0092029F">
            <w:pPr>
              <w:widowControl/>
              <w:jc w:val="center"/>
              <w:rPr>
                <w:bCs/>
                <w:sz w:val="18"/>
                <w:szCs w:val="18"/>
              </w:rPr>
            </w:pPr>
            <w:r w:rsidRPr="00333584">
              <w:rPr>
                <w:rFonts w:hint="eastAsia"/>
                <w:bCs/>
                <w:sz w:val="18"/>
                <w:szCs w:val="18"/>
              </w:rPr>
              <w:t>编码</w:t>
            </w:r>
          </w:p>
        </w:tc>
        <w:tc>
          <w:tcPr>
            <w:tcW w:w="919" w:type="dxa"/>
            <w:vAlign w:val="center"/>
          </w:tcPr>
          <w:p w:rsidR="00903994" w:rsidRPr="00333584" w:rsidRDefault="00903994" w:rsidP="0092029F">
            <w:pPr>
              <w:widowControl/>
              <w:jc w:val="center"/>
              <w:rPr>
                <w:bCs/>
                <w:sz w:val="18"/>
                <w:szCs w:val="18"/>
              </w:rPr>
            </w:pPr>
            <w:r w:rsidRPr="00333584">
              <w:rPr>
                <w:rFonts w:hint="eastAsia"/>
                <w:bCs/>
                <w:sz w:val="18"/>
                <w:szCs w:val="18"/>
              </w:rPr>
              <w:t>单位</w:t>
            </w:r>
          </w:p>
        </w:tc>
        <w:tc>
          <w:tcPr>
            <w:tcW w:w="1225" w:type="dxa"/>
            <w:vAlign w:val="center"/>
          </w:tcPr>
          <w:p w:rsidR="00903994" w:rsidRPr="00333584" w:rsidRDefault="00903994" w:rsidP="0092029F">
            <w:pPr>
              <w:widowControl/>
              <w:jc w:val="center"/>
              <w:rPr>
                <w:bCs/>
                <w:sz w:val="18"/>
                <w:szCs w:val="18"/>
              </w:rPr>
            </w:pPr>
            <w:r w:rsidRPr="00333584">
              <w:rPr>
                <w:rFonts w:hint="eastAsia"/>
                <w:bCs/>
                <w:sz w:val="18"/>
                <w:szCs w:val="18"/>
              </w:rPr>
              <w:t>取值范围</w:t>
            </w:r>
          </w:p>
        </w:tc>
      </w:tr>
      <w:tr w:rsidR="00903994" w:rsidRPr="00333584">
        <w:trPr>
          <w:trHeight w:val="459"/>
          <w:jc w:val="center"/>
        </w:trPr>
        <w:tc>
          <w:tcPr>
            <w:tcW w:w="1418" w:type="dxa"/>
            <w:vAlign w:val="center"/>
          </w:tcPr>
          <w:p w:rsidR="00903994" w:rsidRPr="00333584" w:rsidRDefault="00903994" w:rsidP="00333584">
            <w:pPr>
              <w:widowControl/>
              <w:jc w:val="left"/>
              <w:rPr>
                <w:bCs/>
                <w:sz w:val="18"/>
                <w:szCs w:val="18"/>
              </w:rPr>
            </w:pPr>
            <w:r w:rsidRPr="00333584">
              <w:rPr>
                <w:rFonts w:hint="eastAsia"/>
                <w:bCs/>
                <w:sz w:val="18"/>
                <w:szCs w:val="18"/>
              </w:rPr>
              <w:t>AbsoluteTime</w:t>
            </w:r>
          </w:p>
        </w:tc>
        <w:tc>
          <w:tcPr>
            <w:tcW w:w="879" w:type="dxa"/>
            <w:vAlign w:val="center"/>
          </w:tcPr>
          <w:p w:rsidR="00903994" w:rsidRPr="00333584" w:rsidRDefault="00903994" w:rsidP="00333584">
            <w:pPr>
              <w:widowControl/>
              <w:jc w:val="left"/>
              <w:rPr>
                <w:bCs/>
                <w:sz w:val="18"/>
                <w:szCs w:val="18"/>
              </w:rPr>
            </w:pPr>
            <w:r w:rsidRPr="00333584">
              <w:rPr>
                <w:rFonts w:hint="eastAsia"/>
                <w:bCs/>
                <w:sz w:val="18"/>
                <w:szCs w:val="18"/>
              </w:rPr>
              <w:t>8</w:t>
            </w:r>
          </w:p>
        </w:tc>
        <w:tc>
          <w:tcPr>
            <w:tcW w:w="655" w:type="dxa"/>
            <w:vAlign w:val="center"/>
          </w:tcPr>
          <w:p w:rsidR="00903994" w:rsidRPr="00333584" w:rsidRDefault="00903994" w:rsidP="00333584">
            <w:pPr>
              <w:widowControl/>
              <w:jc w:val="left"/>
              <w:rPr>
                <w:bCs/>
                <w:sz w:val="18"/>
                <w:szCs w:val="18"/>
              </w:rPr>
            </w:pPr>
            <w:r w:rsidRPr="00333584">
              <w:rPr>
                <w:rFonts w:hint="eastAsia"/>
                <w:bCs/>
                <w:sz w:val="18"/>
                <w:szCs w:val="18"/>
              </w:rPr>
              <w:t>T</w:t>
            </w:r>
          </w:p>
        </w:tc>
        <w:tc>
          <w:tcPr>
            <w:tcW w:w="3842" w:type="dxa"/>
            <w:vAlign w:val="center"/>
          </w:tcPr>
          <w:p w:rsidR="00903994" w:rsidRPr="00333584" w:rsidRDefault="003119D7" w:rsidP="00333584">
            <w:pPr>
              <w:widowControl/>
              <w:jc w:val="left"/>
              <w:rPr>
                <w:bCs/>
                <w:sz w:val="18"/>
                <w:szCs w:val="18"/>
              </w:rPr>
            </w:pPr>
            <w:r w:rsidRPr="00333584">
              <w:rPr>
                <w:bCs/>
                <w:noProof/>
                <w:sz w:val="18"/>
                <w:szCs w:val="18"/>
              </w:rPr>
              <w:drawing>
                <wp:inline distT="0" distB="0" distL="0" distR="0">
                  <wp:extent cx="3003550" cy="558800"/>
                  <wp:effectExtent l="19050" t="0" r="6350" b="0"/>
                  <wp:docPr id="9" name="图片 9" descr="ti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me1"/>
                          <pic:cNvPicPr>
                            <a:picLocks noChangeAspect="1" noChangeArrowheads="1"/>
                          </pic:cNvPicPr>
                        </pic:nvPicPr>
                        <pic:blipFill>
                          <a:blip r:embed="rId26" cstate="print"/>
                          <a:srcRect/>
                          <a:stretch>
                            <a:fillRect/>
                          </a:stretch>
                        </pic:blipFill>
                        <pic:spPr bwMode="auto">
                          <a:xfrm>
                            <a:off x="0" y="0"/>
                            <a:ext cx="3003550" cy="558800"/>
                          </a:xfrm>
                          <a:prstGeom prst="rect">
                            <a:avLst/>
                          </a:prstGeom>
                          <a:noFill/>
                          <a:ln w="9525">
                            <a:noFill/>
                            <a:miter lim="800000"/>
                            <a:headEnd/>
                            <a:tailEnd/>
                          </a:ln>
                        </pic:spPr>
                      </pic:pic>
                    </a:graphicData>
                  </a:graphic>
                </wp:inline>
              </w:drawing>
            </w:r>
          </w:p>
          <w:p w:rsidR="00903994" w:rsidRPr="00333584" w:rsidRDefault="003119D7" w:rsidP="00333584">
            <w:pPr>
              <w:widowControl/>
              <w:jc w:val="left"/>
              <w:rPr>
                <w:bCs/>
                <w:sz w:val="18"/>
                <w:szCs w:val="18"/>
              </w:rPr>
            </w:pPr>
            <w:r w:rsidRPr="00333584">
              <w:rPr>
                <w:rFonts w:hint="eastAsia"/>
                <w:bCs/>
                <w:noProof/>
                <w:sz w:val="18"/>
                <w:szCs w:val="18"/>
              </w:rPr>
              <w:drawing>
                <wp:inline distT="0" distB="0" distL="0" distR="0">
                  <wp:extent cx="2997200" cy="584200"/>
                  <wp:effectExtent l="19050" t="0" r="0" b="0"/>
                  <wp:docPr id="10" name="图片 10" descr="ti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me2"/>
                          <pic:cNvPicPr>
                            <a:picLocks noChangeAspect="1" noChangeArrowheads="1"/>
                          </pic:cNvPicPr>
                        </pic:nvPicPr>
                        <pic:blipFill>
                          <a:blip r:embed="rId27" cstate="print"/>
                          <a:srcRect/>
                          <a:stretch>
                            <a:fillRect/>
                          </a:stretch>
                        </pic:blipFill>
                        <pic:spPr bwMode="auto">
                          <a:xfrm>
                            <a:off x="0" y="0"/>
                            <a:ext cx="2997200" cy="584200"/>
                          </a:xfrm>
                          <a:prstGeom prst="rect">
                            <a:avLst/>
                          </a:prstGeom>
                          <a:noFill/>
                          <a:ln w="9525">
                            <a:noFill/>
                            <a:miter lim="800000"/>
                            <a:headEnd/>
                            <a:tailEnd/>
                          </a:ln>
                        </pic:spPr>
                      </pic:pic>
                    </a:graphicData>
                  </a:graphic>
                </wp:inline>
              </w:drawing>
            </w:r>
          </w:p>
        </w:tc>
        <w:tc>
          <w:tcPr>
            <w:tcW w:w="919" w:type="dxa"/>
            <w:vAlign w:val="center"/>
          </w:tcPr>
          <w:p w:rsidR="00903994" w:rsidRPr="00333584" w:rsidRDefault="00903994" w:rsidP="00333584">
            <w:pPr>
              <w:widowControl/>
              <w:jc w:val="left"/>
              <w:rPr>
                <w:bCs/>
                <w:sz w:val="18"/>
                <w:szCs w:val="18"/>
              </w:rPr>
            </w:pPr>
          </w:p>
        </w:tc>
        <w:tc>
          <w:tcPr>
            <w:tcW w:w="1225" w:type="dxa"/>
            <w:vAlign w:val="center"/>
          </w:tcPr>
          <w:p w:rsidR="00903994" w:rsidRPr="00333584" w:rsidRDefault="00903994" w:rsidP="00333584">
            <w:pPr>
              <w:widowControl/>
              <w:jc w:val="left"/>
              <w:rPr>
                <w:bCs/>
                <w:sz w:val="18"/>
                <w:szCs w:val="18"/>
              </w:rPr>
            </w:pPr>
            <w:r w:rsidRPr="00333584">
              <w:rPr>
                <w:rFonts w:hint="eastAsia"/>
                <w:bCs/>
                <w:sz w:val="18"/>
                <w:szCs w:val="18"/>
              </w:rPr>
              <w:t>1900Y:00:00</w:t>
            </w:r>
          </w:p>
          <w:p w:rsidR="00903994" w:rsidRPr="00333584" w:rsidRDefault="00903994" w:rsidP="00333584">
            <w:pPr>
              <w:widowControl/>
              <w:jc w:val="left"/>
              <w:rPr>
                <w:bCs/>
                <w:sz w:val="18"/>
                <w:szCs w:val="18"/>
              </w:rPr>
            </w:pPr>
            <w:r w:rsidRPr="00333584">
              <w:rPr>
                <w:rFonts w:hint="eastAsia"/>
                <w:bCs/>
                <w:sz w:val="18"/>
                <w:szCs w:val="18"/>
              </w:rPr>
              <w:t>2155Y:24:50</w:t>
            </w:r>
          </w:p>
        </w:tc>
      </w:tr>
    </w:tbl>
    <w:p w:rsidR="00903994" w:rsidRDefault="00903994" w:rsidP="00D60B4E">
      <w:pPr>
        <w:pStyle w:val="af"/>
        <w:tabs>
          <w:tab w:val="clear" w:pos="1260"/>
        </w:tabs>
        <w:spacing w:before="156" w:after="156"/>
        <w:rPr>
          <w:rFonts w:ascii="Times New Roman"/>
          <w:bCs/>
          <w:szCs w:val="21"/>
        </w:rPr>
      </w:pPr>
    </w:p>
    <w:p w:rsidR="00903994" w:rsidRPr="0092029F" w:rsidRDefault="00903994" w:rsidP="00836664">
      <w:pPr>
        <w:pStyle w:val="af"/>
        <w:numPr>
          <w:ilvl w:val="0"/>
          <w:numId w:val="40"/>
        </w:numPr>
        <w:spacing w:before="156" w:after="156"/>
        <w:rPr>
          <w:rFonts w:ascii="Times New Roman"/>
          <w:b/>
          <w:bCs/>
          <w:szCs w:val="21"/>
        </w:rPr>
      </w:pPr>
      <w:r w:rsidRPr="0092029F">
        <w:rPr>
          <w:rFonts w:ascii="Times New Roman" w:hint="eastAsia"/>
          <w:b/>
          <w:bCs/>
          <w:szCs w:val="21"/>
        </w:rPr>
        <w:t>时间段信息</w:t>
      </w:r>
      <w:r w:rsidRPr="0092029F">
        <w:rPr>
          <w:rFonts w:ascii="Times New Roman"/>
          <w:b/>
          <w:bCs/>
          <w:szCs w:val="21"/>
        </w:rPr>
        <w:t>(</w:t>
      </w:r>
      <w:r w:rsidRPr="0092029F">
        <w:rPr>
          <w:rFonts w:ascii="Times New Roman" w:hint="eastAsia"/>
          <w:b/>
          <w:bCs/>
          <w:szCs w:val="21"/>
        </w:rPr>
        <w:t>TimePeriod</w:t>
      </w:r>
      <w:r w:rsidRPr="0092029F">
        <w:rPr>
          <w:rFonts w:ascii="Times New Roman"/>
          <w:b/>
          <w:bCs/>
          <w:szCs w:val="21"/>
        </w:rPr>
        <w:t>)</w:t>
      </w:r>
    </w:p>
    <w:tbl>
      <w:tblPr>
        <w:tblW w:w="0" w:type="auto"/>
        <w:jc w:val="center"/>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1502"/>
        <w:gridCol w:w="970"/>
        <w:gridCol w:w="2366"/>
        <w:gridCol w:w="914"/>
        <w:gridCol w:w="1431"/>
      </w:tblGrid>
      <w:tr w:rsidR="00903994" w:rsidRPr="00333584">
        <w:trPr>
          <w:trHeight w:val="459"/>
          <w:jc w:val="center"/>
        </w:trPr>
        <w:tc>
          <w:tcPr>
            <w:tcW w:w="1725" w:type="dxa"/>
            <w:vAlign w:val="center"/>
          </w:tcPr>
          <w:p w:rsidR="00903994" w:rsidRPr="00333584" w:rsidRDefault="00903994" w:rsidP="0092029F">
            <w:pPr>
              <w:widowControl/>
              <w:jc w:val="center"/>
              <w:rPr>
                <w:bCs/>
                <w:sz w:val="18"/>
                <w:szCs w:val="18"/>
              </w:rPr>
            </w:pPr>
          </w:p>
        </w:tc>
        <w:tc>
          <w:tcPr>
            <w:tcW w:w="1502" w:type="dxa"/>
            <w:vAlign w:val="center"/>
          </w:tcPr>
          <w:p w:rsidR="00903994" w:rsidRPr="00333584" w:rsidRDefault="00903994" w:rsidP="0092029F">
            <w:pPr>
              <w:widowControl/>
              <w:jc w:val="center"/>
              <w:rPr>
                <w:bCs/>
                <w:sz w:val="18"/>
                <w:szCs w:val="18"/>
              </w:rPr>
            </w:pPr>
            <w:r w:rsidRPr="00333584">
              <w:rPr>
                <w:rFonts w:hint="eastAsia"/>
                <w:bCs/>
                <w:sz w:val="18"/>
                <w:szCs w:val="18"/>
              </w:rPr>
              <w:t>数据长度</w:t>
            </w:r>
            <w:r w:rsidRPr="00333584">
              <w:rPr>
                <w:rFonts w:hint="eastAsia"/>
                <w:bCs/>
                <w:sz w:val="18"/>
                <w:szCs w:val="18"/>
              </w:rPr>
              <w:t>(Byte)</w:t>
            </w:r>
          </w:p>
        </w:tc>
        <w:tc>
          <w:tcPr>
            <w:tcW w:w="970" w:type="dxa"/>
            <w:vAlign w:val="center"/>
          </w:tcPr>
          <w:p w:rsidR="00903994" w:rsidRPr="00333584" w:rsidRDefault="00903994" w:rsidP="0092029F">
            <w:pPr>
              <w:widowControl/>
              <w:jc w:val="center"/>
              <w:rPr>
                <w:bCs/>
                <w:sz w:val="18"/>
                <w:szCs w:val="18"/>
              </w:rPr>
            </w:pPr>
            <w:r w:rsidRPr="00333584">
              <w:rPr>
                <w:rFonts w:hint="eastAsia"/>
                <w:bCs/>
                <w:sz w:val="18"/>
                <w:szCs w:val="18"/>
              </w:rPr>
              <w:t>数据类型</w:t>
            </w:r>
          </w:p>
        </w:tc>
        <w:tc>
          <w:tcPr>
            <w:tcW w:w="2366" w:type="dxa"/>
            <w:vAlign w:val="center"/>
          </w:tcPr>
          <w:p w:rsidR="00903994" w:rsidRPr="00333584" w:rsidRDefault="00903994" w:rsidP="0092029F">
            <w:pPr>
              <w:widowControl/>
              <w:jc w:val="center"/>
              <w:rPr>
                <w:bCs/>
                <w:sz w:val="18"/>
                <w:szCs w:val="18"/>
              </w:rPr>
            </w:pPr>
            <w:r w:rsidRPr="00333584">
              <w:rPr>
                <w:rFonts w:hint="eastAsia"/>
                <w:bCs/>
                <w:sz w:val="18"/>
                <w:szCs w:val="18"/>
              </w:rPr>
              <w:t>编码</w:t>
            </w:r>
          </w:p>
        </w:tc>
        <w:tc>
          <w:tcPr>
            <w:tcW w:w="914" w:type="dxa"/>
            <w:vAlign w:val="center"/>
          </w:tcPr>
          <w:p w:rsidR="00903994" w:rsidRPr="00333584" w:rsidRDefault="00903994" w:rsidP="0092029F">
            <w:pPr>
              <w:widowControl/>
              <w:jc w:val="center"/>
              <w:rPr>
                <w:bCs/>
                <w:sz w:val="18"/>
                <w:szCs w:val="18"/>
              </w:rPr>
            </w:pPr>
            <w:r w:rsidRPr="00333584">
              <w:rPr>
                <w:rFonts w:hint="eastAsia"/>
                <w:bCs/>
                <w:sz w:val="18"/>
                <w:szCs w:val="18"/>
              </w:rPr>
              <w:t>单位</w:t>
            </w:r>
          </w:p>
        </w:tc>
        <w:tc>
          <w:tcPr>
            <w:tcW w:w="1431" w:type="dxa"/>
            <w:vAlign w:val="center"/>
          </w:tcPr>
          <w:p w:rsidR="00903994" w:rsidRPr="00333584" w:rsidRDefault="00903994" w:rsidP="0092029F">
            <w:pPr>
              <w:widowControl/>
              <w:jc w:val="center"/>
              <w:rPr>
                <w:bCs/>
                <w:sz w:val="18"/>
                <w:szCs w:val="18"/>
              </w:rPr>
            </w:pPr>
            <w:r w:rsidRPr="00333584">
              <w:rPr>
                <w:rFonts w:hint="eastAsia"/>
                <w:bCs/>
                <w:sz w:val="18"/>
                <w:szCs w:val="18"/>
              </w:rPr>
              <w:t>取值范围</w:t>
            </w:r>
          </w:p>
        </w:tc>
      </w:tr>
      <w:tr w:rsidR="00903994" w:rsidRPr="00333584">
        <w:trPr>
          <w:trHeight w:val="459"/>
          <w:jc w:val="center"/>
        </w:trPr>
        <w:tc>
          <w:tcPr>
            <w:tcW w:w="1725" w:type="dxa"/>
            <w:vAlign w:val="center"/>
          </w:tcPr>
          <w:p w:rsidR="00903994" w:rsidRPr="00333584" w:rsidRDefault="00903994" w:rsidP="00333584">
            <w:pPr>
              <w:widowControl/>
              <w:jc w:val="left"/>
              <w:rPr>
                <w:bCs/>
                <w:sz w:val="18"/>
                <w:szCs w:val="18"/>
              </w:rPr>
            </w:pPr>
            <w:r w:rsidRPr="00333584">
              <w:rPr>
                <w:rFonts w:hint="eastAsia"/>
                <w:bCs/>
                <w:sz w:val="18"/>
                <w:szCs w:val="18"/>
              </w:rPr>
              <w:lastRenderedPageBreak/>
              <w:t>TimePeriod</w:t>
            </w:r>
          </w:p>
        </w:tc>
        <w:tc>
          <w:tcPr>
            <w:tcW w:w="1502" w:type="dxa"/>
            <w:vAlign w:val="center"/>
          </w:tcPr>
          <w:p w:rsidR="00903994" w:rsidRPr="00333584" w:rsidRDefault="00903994" w:rsidP="00333584">
            <w:pPr>
              <w:widowControl/>
              <w:jc w:val="left"/>
              <w:rPr>
                <w:bCs/>
                <w:sz w:val="18"/>
                <w:szCs w:val="18"/>
              </w:rPr>
            </w:pPr>
            <w:r w:rsidRPr="00333584">
              <w:rPr>
                <w:rFonts w:hint="eastAsia"/>
                <w:bCs/>
                <w:sz w:val="18"/>
                <w:szCs w:val="18"/>
              </w:rPr>
              <w:t>3</w:t>
            </w:r>
          </w:p>
        </w:tc>
        <w:tc>
          <w:tcPr>
            <w:tcW w:w="970" w:type="dxa"/>
            <w:vAlign w:val="center"/>
          </w:tcPr>
          <w:p w:rsidR="00903994" w:rsidRPr="00333584" w:rsidRDefault="00903994" w:rsidP="00333584">
            <w:pPr>
              <w:widowControl/>
              <w:jc w:val="left"/>
              <w:rPr>
                <w:bCs/>
                <w:sz w:val="18"/>
                <w:szCs w:val="18"/>
              </w:rPr>
            </w:pPr>
            <w:r w:rsidRPr="00333584">
              <w:rPr>
                <w:rFonts w:hint="eastAsia"/>
                <w:bCs/>
                <w:sz w:val="18"/>
                <w:szCs w:val="18"/>
              </w:rPr>
              <w:t>U</w:t>
            </w:r>
          </w:p>
          <w:p w:rsidR="00903994" w:rsidRPr="00333584" w:rsidRDefault="00903994" w:rsidP="00333584">
            <w:pPr>
              <w:widowControl/>
              <w:jc w:val="left"/>
              <w:rPr>
                <w:bCs/>
                <w:sz w:val="18"/>
                <w:szCs w:val="18"/>
              </w:rPr>
            </w:pPr>
          </w:p>
        </w:tc>
        <w:tc>
          <w:tcPr>
            <w:tcW w:w="2366" w:type="dxa"/>
            <w:vAlign w:val="center"/>
          </w:tcPr>
          <w:p w:rsidR="00903994" w:rsidRPr="00333584" w:rsidRDefault="00903994" w:rsidP="00333584">
            <w:pPr>
              <w:widowControl/>
              <w:jc w:val="left"/>
              <w:rPr>
                <w:bCs/>
                <w:sz w:val="18"/>
                <w:szCs w:val="18"/>
              </w:rPr>
            </w:pPr>
            <w:r w:rsidRPr="00333584">
              <w:rPr>
                <w:rFonts w:hint="eastAsia"/>
                <w:bCs/>
                <w:sz w:val="18"/>
                <w:szCs w:val="18"/>
              </w:rPr>
              <w:t>二进制编码</w:t>
            </w:r>
          </w:p>
          <w:p w:rsidR="00903994" w:rsidRPr="00333584" w:rsidRDefault="00903994" w:rsidP="00333584">
            <w:pPr>
              <w:widowControl/>
              <w:jc w:val="left"/>
              <w:rPr>
                <w:bCs/>
                <w:sz w:val="18"/>
                <w:szCs w:val="18"/>
              </w:rPr>
            </w:pPr>
            <w:r w:rsidRPr="00333584">
              <w:rPr>
                <w:rFonts w:hint="eastAsia"/>
                <w:bCs/>
                <w:sz w:val="18"/>
                <w:szCs w:val="18"/>
              </w:rPr>
              <w:t>字节</w:t>
            </w:r>
            <w:r w:rsidRPr="00333584">
              <w:rPr>
                <w:rFonts w:hint="eastAsia"/>
                <w:bCs/>
                <w:sz w:val="18"/>
                <w:szCs w:val="18"/>
              </w:rPr>
              <w:t>3</w:t>
            </w:r>
            <w:r w:rsidRPr="00333584">
              <w:rPr>
                <w:rFonts w:hint="eastAsia"/>
                <w:bCs/>
                <w:sz w:val="18"/>
                <w:szCs w:val="18"/>
              </w:rPr>
              <w:t>：时间单位选择</w:t>
            </w:r>
          </w:p>
          <w:p w:rsidR="00903994" w:rsidRPr="00333584" w:rsidRDefault="00903994" w:rsidP="00333584">
            <w:pPr>
              <w:widowControl/>
              <w:jc w:val="left"/>
              <w:rPr>
                <w:bCs/>
                <w:sz w:val="18"/>
                <w:szCs w:val="18"/>
              </w:rPr>
            </w:pPr>
            <w:r w:rsidRPr="00333584">
              <w:rPr>
                <w:rFonts w:hint="eastAsia"/>
                <w:bCs/>
                <w:sz w:val="18"/>
                <w:szCs w:val="18"/>
              </w:rPr>
              <w:t>ms</w:t>
            </w:r>
          </w:p>
          <w:p w:rsidR="00903994" w:rsidRPr="00333584" w:rsidRDefault="00903994" w:rsidP="00333584">
            <w:pPr>
              <w:widowControl/>
              <w:jc w:val="left"/>
              <w:rPr>
                <w:bCs/>
                <w:sz w:val="18"/>
                <w:szCs w:val="18"/>
              </w:rPr>
            </w:pPr>
            <w:r w:rsidRPr="00333584">
              <w:rPr>
                <w:rFonts w:hint="eastAsia"/>
                <w:bCs/>
                <w:sz w:val="18"/>
                <w:szCs w:val="18"/>
              </w:rPr>
              <w:t xml:space="preserve"> s</w:t>
            </w:r>
          </w:p>
          <w:p w:rsidR="00903994" w:rsidRPr="00333584" w:rsidRDefault="00903994" w:rsidP="00333584">
            <w:pPr>
              <w:widowControl/>
              <w:jc w:val="left"/>
              <w:rPr>
                <w:bCs/>
                <w:sz w:val="18"/>
                <w:szCs w:val="18"/>
              </w:rPr>
            </w:pPr>
            <w:r w:rsidRPr="00333584">
              <w:rPr>
                <w:bCs/>
                <w:sz w:val="18"/>
                <w:szCs w:val="18"/>
              </w:rPr>
              <w:t>M</w:t>
            </w:r>
            <w:r w:rsidRPr="00333584">
              <w:rPr>
                <w:rFonts w:hint="eastAsia"/>
                <w:bCs/>
                <w:sz w:val="18"/>
                <w:szCs w:val="18"/>
              </w:rPr>
              <w:t>in</w:t>
            </w:r>
          </w:p>
          <w:p w:rsidR="00903994" w:rsidRPr="00333584" w:rsidRDefault="00903994" w:rsidP="00333584">
            <w:pPr>
              <w:widowControl/>
              <w:jc w:val="left"/>
              <w:rPr>
                <w:bCs/>
                <w:sz w:val="18"/>
                <w:szCs w:val="18"/>
              </w:rPr>
            </w:pPr>
            <w:r w:rsidRPr="00333584">
              <w:rPr>
                <w:rFonts w:hint="eastAsia"/>
                <w:bCs/>
                <w:sz w:val="18"/>
                <w:szCs w:val="18"/>
              </w:rPr>
              <w:t>字节</w:t>
            </w:r>
            <w:r w:rsidRPr="00333584">
              <w:rPr>
                <w:rFonts w:hint="eastAsia"/>
                <w:bCs/>
                <w:sz w:val="18"/>
                <w:szCs w:val="18"/>
              </w:rPr>
              <w:t>2</w:t>
            </w:r>
            <w:r w:rsidRPr="00333584">
              <w:rPr>
                <w:rFonts w:hint="eastAsia"/>
                <w:bCs/>
                <w:sz w:val="18"/>
                <w:szCs w:val="18"/>
              </w:rPr>
              <w:t>、</w:t>
            </w:r>
            <w:r w:rsidRPr="00333584">
              <w:rPr>
                <w:rFonts w:hint="eastAsia"/>
                <w:bCs/>
                <w:sz w:val="18"/>
                <w:szCs w:val="18"/>
              </w:rPr>
              <w:t>1</w:t>
            </w:r>
            <w:r w:rsidRPr="00333584">
              <w:rPr>
                <w:rFonts w:hint="eastAsia"/>
                <w:bCs/>
                <w:sz w:val="18"/>
                <w:szCs w:val="18"/>
              </w:rPr>
              <w:t>：二进制编码</w:t>
            </w:r>
          </w:p>
        </w:tc>
        <w:tc>
          <w:tcPr>
            <w:tcW w:w="914" w:type="dxa"/>
            <w:vAlign w:val="center"/>
          </w:tcPr>
          <w:p w:rsidR="00903994" w:rsidRPr="00333584" w:rsidRDefault="00903994" w:rsidP="00333584">
            <w:pPr>
              <w:widowControl/>
              <w:jc w:val="left"/>
              <w:rPr>
                <w:bCs/>
                <w:sz w:val="18"/>
                <w:szCs w:val="18"/>
              </w:rPr>
            </w:pPr>
            <w:r w:rsidRPr="00333584">
              <w:rPr>
                <w:rFonts w:hint="eastAsia"/>
                <w:bCs/>
                <w:sz w:val="18"/>
                <w:szCs w:val="18"/>
              </w:rPr>
              <w:t>ms</w:t>
            </w:r>
          </w:p>
          <w:p w:rsidR="00903994" w:rsidRPr="00333584" w:rsidRDefault="00903994" w:rsidP="00333584">
            <w:pPr>
              <w:widowControl/>
              <w:jc w:val="left"/>
              <w:rPr>
                <w:bCs/>
                <w:sz w:val="18"/>
                <w:szCs w:val="18"/>
              </w:rPr>
            </w:pPr>
            <w:r w:rsidRPr="00333584">
              <w:rPr>
                <w:rFonts w:hint="eastAsia"/>
                <w:bCs/>
                <w:sz w:val="18"/>
                <w:szCs w:val="18"/>
              </w:rPr>
              <w:t>s</w:t>
            </w:r>
          </w:p>
          <w:p w:rsidR="00903994" w:rsidRPr="00333584" w:rsidRDefault="00903994" w:rsidP="00333584">
            <w:pPr>
              <w:widowControl/>
              <w:jc w:val="left"/>
              <w:rPr>
                <w:bCs/>
                <w:sz w:val="18"/>
                <w:szCs w:val="18"/>
              </w:rPr>
            </w:pPr>
            <w:r w:rsidRPr="00333584">
              <w:rPr>
                <w:rFonts w:hint="eastAsia"/>
                <w:bCs/>
                <w:sz w:val="18"/>
                <w:szCs w:val="18"/>
              </w:rPr>
              <w:t>min</w:t>
            </w:r>
          </w:p>
        </w:tc>
        <w:tc>
          <w:tcPr>
            <w:tcW w:w="1431" w:type="dxa"/>
            <w:vAlign w:val="center"/>
          </w:tcPr>
          <w:p w:rsidR="00903994" w:rsidRPr="00333584" w:rsidRDefault="00903994" w:rsidP="00333584">
            <w:pPr>
              <w:widowControl/>
              <w:jc w:val="left"/>
              <w:rPr>
                <w:bCs/>
                <w:sz w:val="18"/>
                <w:szCs w:val="18"/>
              </w:rPr>
            </w:pPr>
            <w:r w:rsidRPr="00333584">
              <w:rPr>
                <w:rFonts w:hint="eastAsia"/>
                <w:bCs/>
                <w:sz w:val="18"/>
                <w:szCs w:val="18"/>
              </w:rPr>
              <w:t>0 ~65535</w:t>
            </w:r>
          </w:p>
        </w:tc>
      </w:tr>
    </w:tbl>
    <w:p w:rsidR="00903994" w:rsidRDefault="00903994" w:rsidP="00D60B4E">
      <w:pPr>
        <w:pStyle w:val="af"/>
        <w:tabs>
          <w:tab w:val="clear" w:pos="1260"/>
        </w:tabs>
        <w:spacing w:before="156" w:after="156"/>
        <w:rPr>
          <w:rFonts w:ascii="Times New Roman"/>
          <w:bCs/>
          <w:szCs w:val="21"/>
        </w:rPr>
      </w:pPr>
    </w:p>
    <w:p w:rsidR="00903994" w:rsidRPr="0092029F" w:rsidRDefault="00903994" w:rsidP="00836664">
      <w:pPr>
        <w:pStyle w:val="af"/>
        <w:numPr>
          <w:ilvl w:val="0"/>
          <w:numId w:val="40"/>
        </w:numPr>
        <w:spacing w:before="156" w:after="156"/>
        <w:rPr>
          <w:rFonts w:ascii="Times New Roman"/>
          <w:b/>
          <w:bCs/>
          <w:szCs w:val="21"/>
        </w:rPr>
      </w:pPr>
      <w:r w:rsidRPr="0092029F">
        <w:rPr>
          <w:rFonts w:ascii="Times New Roman" w:hint="eastAsia"/>
          <w:b/>
          <w:bCs/>
          <w:szCs w:val="21"/>
        </w:rPr>
        <w:t>VOC</w:t>
      </w:r>
      <w:r w:rsidRPr="0092029F">
        <w:rPr>
          <w:rFonts w:ascii="Times New Roman" w:hint="eastAsia"/>
          <w:b/>
          <w:bCs/>
          <w:szCs w:val="21"/>
        </w:rPr>
        <w:t>值</w:t>
      </w:r>
      <w:r w:rsidRPr="0092029F">
        <w:rPr>
          <w:rFonts w:ascii="Times New Roman" w:hint="eastAsia"/>
          <w:b/>
          <w:bCs/>
          <w:szCs w:val="21"/>
        </w:rPr>
        <w:t>(VOCValue)</w:t>
      </w:r>
    </w:p>
    <w:tbl>
      <w:tblPr>
        <w:tblW w:w="0" w:type="auto"/>
        <w:jc w:val="center"/>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1502"/>
        <w:gridCol w:w="970"/>
        <w:gridCol w:w="2366"/>
        <w:gridCol w:w="914"/>
        <w:gridCol w:w="1431"/>
      </w:tblGrid>
      <w:tr w:rsidR="00903994" w:rsidRPr="00333584">
        <w:trPr>
          <w:trHeight w:val="459"/>
          <w:jc w:val="center"/>
        </w:trPr>
        <w:tc>
          <w:tcPr>
            <w:tcW w:w="1725" w:type="dxa"/>
            <w:vAlign w:val="center"/>
          </w:tcPr>
          <w:p w:rsidR="00903994" w:rsidRPr="00333584" w:rsidRDefault="00903994" w:rsidP="0092029F">
            <w:pPr>
              <w:widowControl/>
              <w:jc w:val="center"/>
              <w:rPr>
                <w:bCs/>
                <w:sz w:val="18"/>
                <w:szCs w:val="18"/>
              </w:rPr>
            </w:pPr>
          </w:p>
        </w:tc>
        <w:tc>
          <w:tcPr>
            <w:tcW w:w="1502" w:type="dxa"/>
            <w:vAlign w:val="center"/>
          </w:tcPr>
          <w:p w:rsidR="00903994" w:rsidRPr="00333584" w:rsidRDefault="00903994" w:rsidP="0092029F">
            <w:pPr>
              <w:widowControl/>
              <w:jc w:val="center"/>
              <w:rPr>
                <w:bCs/>
                <w:sz w:val="18"/>
                <w:szCs w:val="18"/>
              </w:rPr>
            </w:pPr>
            <w:r w:rsidRPr="00333584">
              <w:rPr>
                <w:rFonts w:hint="eastAsia"/>
                <w:bCs/>
                <w:sz w:val="18"/>
                <w:szCs w:val="18"/>
              </w:rPr>
              <w:t>数据长度</w:t>
            </w:r>
            <w:r w:rsidRPr="00333584">
              <w:rPr>
                <w:rFonts w:hint="eastAsia"/>
                <w:bCs/>
                <w:sz w:val="18"/>
                <w:szCs w:val="18"/>
              </w:rPr>
              <w:t>(Byte)</w:t>
            </w:r>
          </w:p>
        </w:tc>
        <w:tc>
          <w:tcPr>
            <w:tcW w:w="970" w:type="dxa"/>
            <w:vAlign w:val="center"/>
          </w:tcPr>
          <w:p w:rsidR="00903994" w:rsidRPr="00333584" w:rsidRDefault="00903994" w:rsidP="0092029F">
            <w:pPr>
              <w:widowControl/>
              <w:jc w:val="center"/>
              <w:rPr>
                <w:bCs/>
                <w:sz w:val="18"/>
                <w:szCs w:val="18"/>
              </w:rPr>
            </w:pPr>
            <w:r w:rsidRPr="00333584">
              <w:rPr>
                <w:rFonts w:hint="eastAsia"/>
                <w:bCs/>
                <w:sz w:val="18"/>
                <w:szCs w:val="18"/>
              </w:rPr>
              <w:t>数据类型</w:t>
            </w:r>
          </w:p>
        </w:tc>
        <w:tc>
          <w:tcPr>
            <w:tcW w:w="2366" w:type="dxa"/>
            <w:vAlign w:val="center"/>
          </w:tcPr>
          <w:p w:rsidR="00903994" w:rsidRPr="00333584" w:rsidRDefault="00903994" w:rsidP="0092029F">
            <w:pPr>
              <w:widowControl/>
              <w:jc w:val="center"/>
              <w:rPr>
                <w:bCs/>
                <w:sz w:val="18"/>
                <w:szCs w:val="18"/>
              </w:rPr>
            </w:pPr>
            <w:r w:rsidRPr="00333584">
              <w:rPr>
                <w:rFonts w:hint="eastAsia"/>
                <w:bCs/>
                <w:sz w:val="18"/>
                <w:szCs w:val="18"/>
              </w:rPr>
              <w:t>编码</w:t>
            </w:r>
          </w:p>
        </w:tc>
        <w:tc>
          <w:tcPr>
            <w:tcW w:w="914" w:type="dxa"/>
            <w:vAlign w:val="center"/>
          </w:tcPr>
          <w:p w:rsidR="00903994" w:rsidRPr="00333584" w:rsidRDefault="00903994" w:rsidP="0092029F">
            <w:pPr>
              <w:widowControl/>
              <w:jc w:val="center"/>
              <w:rPr>
                <w:bCs/>
                <w:sz w:val="18"/>
                <w:szCs w:val="18"/>
              </w:rPr>
            </w:pPr>
            <w:r w:rsidRPr="00333584">
              <w:rPr>
                <w:rFonts w:hint="eastAsia"/>
                <w:bCs/>
                <w:sz w:val="18"/>
                <w:szCs w:val="18"/>
              </w:rPr>
              <w:t>单位</w:t>
            </w:r>
          </w:p>
        </w:tc>
        <w:tc>
          <w:tcPr>
            <w:tcW w:w="1431" w:type="dxa"/>
            <w:vAlign w:val="center"/>
          </w:tcPr>
          <w:p w:rsidR="00903994" w:rsidRPr="00333584" w:rsidRDefault="00903994" w:rsidP="0092029F">
            <w:pPr>
              <w:widowControl/>
              <w:jc w:val="center"/>
              <w:rPr>
                <w:bCs/>
                <w:sz w:val="18"/>
                <w:szCs w:val="18"/>
              </w:rPr>
            </w:pPr>
            <w:r w:rsidRPr="00333584">
              <w:rPr>
                <w:rFonts w:hint="eastAsia"/>
                <w:bCs/>
                <w:sz w:val="18"/>
                <w:szCs w:val="18"/>
              </w:rPr>
              <w:t>取值范围</w:t>
            </w:r>
          </w:p>
        </w:tc>
      </w:tr>
      <w:tr w:rsidR="00903994" w:rsidRPr="00333584">
        <w:trPr>
          <w:trHeight w:val="459"/>
          <w:jc w:val="center"/>
        </w:trPr>
        <w:tc>
          <w:tcPr>
            <w:tcW w:w="1725" w:type="dxa"/>
            <w:vAlign w:val="center"/>
          </w:tcPr>
          <w:p w:rsidR="00903994" w:rsidRPr="00333584" w:rsidRDefault="00903994" w:rsidP="00333584">
            <w:pPr>
              <w:widowControl/>
              <w:jc w:val="left"/>
              <w:rPr>
                <w:bCs/>
                <w:sz w:val="18"/>
                <w:szCs w:val="18"/>
              </w:rPr>
            </w:pPr>
            <w:r w:rsidRPr="00333584">
              <w:rPr>
                <w:rFonts w:hint="eastAsia"/>
                <w:bCs/>
                <w:sz w:val="18"/>
                <w:szCs w:val="18"/>
              </w:rPr>
              <w:t>RadonValue</w:t>
            </w:r>
          </w:p>
        </w:tc>
        <w:tc>
          <w:tcPr>
            <w:tcW w:w="1502" w:type="dxa"/>
            <w:vAlign w:val="center"/>
          </w:tcPr>
          <w:p w:rsidR="00903994" w:rsidRPr="00333584" w:rsidRDefault="00903994" w:rsidP="00333584">
            <w:pPr>
              <w:widowControl/>
              <w:jc w:val="left"/>
              <w:rPr>
                <w:bCs/>
                <w:sz w:val="18"/>
                <w:szCs w:val="18"/>
              </w:rPr>
            </w:pPr>
            <w:r w:rsidRPr="00333584">
              <w:rPr>
                <w:rFonts w:hint="eastAsia"/>
                <w:bCs/>
                <w:sz w:val="18"/>
                <w:szCs w:val="18"/>
              </w:rPr>
              <w:t>2</w:t>
            </w:r>
          </w:p>
        </w:tc>
        <w:tc>
          <w:tcPr>
            <w:tcW w:w="970" w:type="dxa"/>
            <w:vAlign w:val="center"/>
          </w:tcPr>
          <w:p w:rsidR="00903994" w:rsidRPr="00333584" w:rsidRDefault="00903994" w:rsidP="00333584">
            <w:pPr>
              <w:widowControl/>
              <w:jc w:val="left"/>
              <w:rPr>
                <w:bCs/>
                <w:sz w:val="18"/>
                <w:szCs w:val="18"/>
              </w:rPr>
            </w:pPr>
            <w:r w:rsidRPr="00333584">
              <w:rPr>
                <w:rFonts w:hint="eastAsia"/>
                <w:bCs/>
                <w:sz w:val="18"/>
                <w:szCs w:val="18"/>
              </w:rPr>
              <w:t>F</w:t>
            </w:r>
          </w:p>
        </w:tc>
        <w:tc>
          <w:tcPr>
            <w:tcW w:w="2366" w:type="dxa"/>
            <w:vAlign w:val="center"/>
          </w:tcPr>
          <w:p w:rsidR="00903994" w:rsidRPr="00333584" w:rsidRDefault="00903994" w:rsidP="00333584">
            <w:pPr>
              <w:widowControl/>
              <w:jc w:val="left"/>
              <w:rPr>
                <w:bCs/>
                <w:sz w:val="18"/>
                <w:szCs w:val="18"/>
              </w:rPr>
            </w:pPr>
            <w:r w:rsidRPr="00333584">
              <w:rPr>
                <w:bCs/>
                <w:sz w:val="18"/>
                <w:szCs w:val="18"/>
              </w:rPr>
              <w:t>IEEE</w:t>
            </w:r>
            <w:r w:rsidRPr="00333584">
              <w:rPr>
                <w:bCs/>
                <w:sz w:val="18"/>
                <w:szCs w:val="18"/>
              </w:rPr>
              <w:t>浮点数编码</w:t>
            </w:r>
          </w:p>
          <w:p w:rsidR="00903994" w:rsidRPr="00333584" w:rsidRDefault="00903994" w:rsidP="00333584">
            <w:pPr>
              <w:widowControl/>
              <w:jc w:val="left"/>
              <w:rPr>
                <w:bCs/>
                <w:sz w:val="18"/>
                <w:szCs w:val="18"/>
              </w:rPr>
            </w:pPr>
            <w:r w:rsidRPr="00333584">
              <w:rPr>
                <w:bCs/>
                <w:sz w:val="18"/>
                <w:szCs w:val="18"/>
              </w:rPr>
              <w:t>FloatValue = (0,01*M)*2(E)</w:t>
            </w:r>
          </w:p>
          <w:p w:rsidR="00903994" w:rsidRPr="00333584" w:rsidRDefault="00903994" w:rsidP="00333584">
            <w:pPr>
              <w:widowControl/>
              <w:jc w:val="left"/>
              <w:rPr>
                <w:bCs/>
                <w:sz w:val="18"/>
                <w:szCs w:val="18"/>
              </w:rPr>
            </w:pPr>
            <w:r w:rsidRPr="00333584">
              <w:rPr>
                <w:bCs/>
                <w:sz w:val="18"/>
                <w:szCs w:val="18"/>
              </w:rPr>
              <w:t>E = [0 … 15]</w:t>
            </w:r>
          </w:p>
          <w:p w:rsidR="00903994" w:rsidRPr="00333584" w:rsidRDefault="00903994" w:rsidP="00333584">
            <w:pPr>
              <w:widowControl/>
              <w:jc w:val="left"/>
              <w:rPr>
                <w:bCs/>
                <w:sz w:val="18"/>
                <w:szCs w:val="18"/>
              </w:rPr>
            </w:pPr>
            <w:r w:rsidRPr="00333584">
              <w:rPr>
                <w:bCs/>
                <w:sz w:val="18"/>
                <w:szCs w:val="18"/>
              </w:rPr>
              <w:t>M = [-2 048 … 2 047],</w:t>
            </w:r>
          </w:p>
        </w:tc>
        <w:tc>
          <w:tcPr>
            <w:tcW w:w="914" w:type="dxa"/>
            <w:vAlign w:val="center"/>
          </w:tcPr>
          <w:p w:rsidR="00903994" w:rsidRPr="00333584" w:rsidRDefault="00903994" w:rsidP="00333584">
            <w:pPr>
              <w:widowControl/>
              <w:jc w:val="left"/>
              <w:rPr>
                <w:bCs/>
                <w:sz w:val="18"/>
                <w:szCs w:val="18"/>
              </w:rPr>
            </w:pPr>
            <w:r w:rsidRPr="00333584">
              <w:rPr>
                <w:rFonts w:hint="eastAsia"/>
                <w:bCs/>
                <w:sz w:val="18"/>
                <w:szCs w:val="18"/>
              </w:rPr>
              <w:t>ppm</w:t>
            </w:r>
          </w:p>
        </w:tc>
        <w:tc>
          <w:tcPr>
            <w:tcW w:w="1431" w:type="dxa"/>
            <w:vAlign w:val="center"/>
          </w:tcPr>
          <w:p w:rsidR="00903994" w:rsidRPr="00333584" w:rsidRDefault="00903994" w:rsidP="00333584">
            <w:pPr>
              <w:widowControl/>
              <w:jc w:val="left"/>
              <w:rPr>
                <w:bCs/>
                <w:sz w:val="18"/>
                <w:szCs w:val="18"/>
              </w:rPr>
            </w:pPr>
            <w:r w:rsidRPr="00333584">
              <w:rPr>
                <w:rFonts w:hint="eastAsia"/>
                <w:bCs/>
                <w:sz w:val="18"/>
                <w:szCs w:val="18"/>
              </w:rPr>
              <w:t>0 ppm~</w:t>
            </w:r>
          </w:p>
          <w:p w:rsidR="00903994" w:rsidRPr="00333584" w:rsidRDefault="00903994" w:rsidP="00333584">
            <w:pPr>
              <w:widowControl/>
              <w:jc w:val="left"/>
              <w:rPr>
                <w:bCs/>
                <w:sz w:val="18"/>
                <w:szCs w:val="18"/>
              </w:rPr>
            </w:pPr>
            <w:r w:rsidRPr="00333584">
              <w:rPr>
                <w:bCs/>
                <w:sz w:val="18"/>
                <w:szCs w:val="18"/>
              </w:rPr>
              <w:t>670760</w:t>
            </w:r>
            <w:r w:rsidRPr="00333584">
              <w:rPr>
                <w:rFonts w:hint="eastAsia"/>
                <w:bCs/>
                <w:sz w:val="18"/>
                <w:szCs w:val="18"/>
              </w:rPr>
              <w:t xml:space="preserve"> ppm</w:t>
            </w:r>
          </w:p>
          <w:p w:rsidR="00903994" w:rsidRPr="00333584" w:rsidRDefault="00903994" w:rsidP="00333584">
            <w:pPr>
              <w:widowControl/>
              <w:jc w:val="left"/>
              <w:rPr>
                <w:bCs/>
                <w:sz w:val="18"/>
                <w:szCs w:val="18"/>
              </w:rPr>
            </w:pPr>
          </w:p>
        </w:tc>
      </w:tr>
    </w:tbl>
    <w:p w:rsidR="00903994" w:rsidRDefault="00903994" w:rsidP="00D60B4E">
      <w:pPr>
        <w:pStyle w:val="af"/>
        <w:tabs>
          <w:tab w:val="clear" w:pos="1260"/>
        </w:tabs>
        <w:spacing w:before="156" w:after="156"/>
        <w:rPr>
          <w:rFonts w:ascii="Times New Roman"/>
          <w:bCs/>
          <w:szCs w:val="21"/>
        </w:rPr>
      </w:pPr>
    </w:p>
    <w:p w:rsidR="00903994" w:rsidRPr="0092029F" w:rsidRDefault="00903994" w:rsidP="00836664">
      <w:pPr>
        <w:pStyle w:val="af"/>
        <w:numPr>
          <w:ilvl w:val="0"/>
          <w:numId w:val="40"/>
        </w:numPr>
        <w:spacing w:before="156" w:after="156"/>
        <w:rPr>
          <w:rFonts w:ascii="Times New Roman"/>
          <w:b/>
          <w:bCs/>
          <w:szCs w:val="21"/>
        </w:rPr>
      </w:pPr>
      <w:r w:rsidRPr="0092029F">
        <w:rPr>
          <w:rFonts w:ascii="Times New Roman" w:hint="eastAsia"/>
          <w:b/>
          <w:bCs/>
          <w:szCs w:val="21"/>
        </w:rPr>
        <w:t>Radon</w:t>
      </w:r>
      <w:r w:rsidRPr="0092029F">
        <w:rPr>
          <w:rFonts w:ascii="Times New Roman" w:hint="eastAsia"/>
          <w:b/>
          <w:bCs/>
          <w:szCs w:val="21"/>
        </w:rPr>
        <w:t>值</w:t>
      </w:r>
      <w:r w:rsidRPr="0092029F">
        <w:rPr>
          <w:rFonts w:ascii="Times New Roman" w:hint="eastAsia"/>
          <w:b/>
          <w:bCs/>
          <w:szCs w:val="21"/>
        </w:rPr>
        <w:t>(RadonValue)</w:t>
      </w:r>
    </w:p>
    <w:tbl>
      <w:tblPr>
        <w:tblW w:w="0" w:type="auto"/>
        <w:jc w:val="center"/>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1502"/>
        <w:gridCol w:w="970"/>
        <w:gridCol w:w="2366"/>
        <w:gridCol w:w="914"/>
        <w:gridCol w:w="1431"/>
      </w:tblGrid>
      <w:tr w:rsidR="00903994" w:rsidRPr="00333584">
        <w:trPr>
          <w:trHeight w:val="459"/>
          <w:jc w:val="center"/>
        </w:trPr>
        <w:tc>
          <w:tcPr>
            <w:tcW w:w="1725" w:type="dxa"/>
            <w:vAlign w:val="center"/>
          </w:tcPr>
          <w:p w:rsidR="00903994" w:rsidRPr="00333584" w:rsidRDefault="00903994" w:rsidP="0092029F">
            <w:pPr>
              <w:widowControl/>
              <w:jc w:val="center"/>
              <w:rPr>
                <w:bCs/>
                <w:sz w:val="18"/>
                <w:szCs w:val="18"/>
              </w:rPr>
            </w:pPr>
          </w:p>
        </w:tc>
        <w:tc>
          <w:tcPr>
            <w:tcW w:w="1502" w:type="dxa"/>
            <w:vAlign w:val="center"/>
          </w:tcPr>
          <w:p w:rsidR="00903994" w:rsidRPr="00333584" w:rsidRDefault="00903994" w:rsidP="0092029F">
            <w:pPr>
              <w:widowControl/>
              <w:jc w:val="center"/>
              <w:rPr>
                <w:bCs/>
                <w:sz w:val="18"/>
                <w:szCs w:val="18"/>
              </w:rPr>
            </w:pPr>
            <w:r w:rsidRPr="00333584">
              <w:rPr>
                <w:rFonts w:hint="eastAsia"/>
                <w:bCs/>
                <w:sz w:val="18"/>
                <w:szCs w:val="18"/>
              </w:rPr>
              <w:t>数据长度</w:t>
            </w:r>
            <w:r w:rsidRPr="00333584">
              <w:rPr>
                <w:rFonts w:hint="eastAsia"/>
                <w:bCs/>
                <w:sz w:val="18"/>
                <w:szCs w:val="18"/>
              </w:rPr>
              <w:t>(Byte)</w:t>
            </w:r>
          </w:p>
        </w:tc>
        <w:tc>
          <w:tcPr>
            <w:tcW w:w="970" w:type="dxa"/>
            <w:vAlign w:val="center"/>
          </w:tcPr>
          <w:p w:rsidR="00903994" w:rsidRPr="00333584" w:rsidRDefault="00903994" w:rsidP="0092029F">
            <w:pPr>
              <w:widowControl/>
              <w:jc w:val="center"/>
              <w:rPr>
                <w:bCs/>
                <w:sz w:val="18"/>
                <w:szCs w:val="18"/>
              </w:rPr>
            </w:pPr>
            <w:r w:rsidRPr="00333584">
              <w:rPr>
                <w:rFonts w:hint="eastAsia"/>
                <w:bCs/>
                <w:sz w:val="18"/>
                <w:szCs w:val="18"/>
              </w:rPr>
              <w:t>数据类型</w:t>
            </w:r>
          </w:p>
        </w:tc>
        <w:tc>
          <w:tcPr>
            <w:tcW w:w="2366" w:type="dxa"/>
            <w:vAlign w:val="center"/>
          </w:tcPr>
          <w:p w:rsidR="00903994" w:rsidRPr="00333584" w:rsidRDefault="00903994" w:rsidP="0092029F">
            <w:pPr>
              <w:widowControl/>
              <w:jc w:val="center"/>
              <w:rPr>
                <w:bCs/>
                <w:sz w:val="18"/>
                <w:szCs w:val="18"/>
              </w:rPr>
            </w:pPr>
            <w:r w:rsidRPr="00333584">
              <w:rPr>
                <w:rFonts w:hint="eastAsia"/>
                <w:bCs/>
                <w:sz w:val="18"/>
                <w:szCs w:val="18"/>
              </w:rPr>
              <w:t>编码</w:t>
            </w:r>
          </w:p>
        </w:tc>
        <w:tc>
          <w:tcPr>
            <w:tcW w:w="914" w:type="dxa"/>
            <w:vAlign w:val="center"/>
          </w:tcPr>
          <w:p w:rsidR="00903994" w:rsidRPr="00333584" w:rsidRDefault="00903994" w:rsidP="0092029F">
            <w:pPr>
              <w:widowControl/>
              <w:jc w:val="center"/>
              <w:rPr>
                <w:bCs/>
                <w:sz w:val="18"/>
                <w:szCs w:val="18"/>
              </w:rPr>
            </w:pPr>
            <w:r w:rsidRPr="00333584">
              <w:rPr>
                <w:rFonts w:hint="eastAsia"/>
                <w:bCs/>
                <w:sz w:val="18"/>
                <w:szCs w:val="18"/>
              </w:rPr>
              <w:t>单位</w:t>
            </w:r>
          </w:p>
        </w:tc>
        <w:tc>
          <w:tcPr>
            <w:tcW w:w="1431" w:type="dxa"/>
            <w:vAlign w:val="center"/>
          </w:tcPr>
          <w:p w:rsidR="00903994" w:rsidRPr="00333584" w:rsidRDefault="00903994" w:rsidP="0092029F">
            <w:pPr>
              <w:widowControl/>
              <w:jc w:val="center"/>
              <w:rPr>
                <w:bCs/>
                <w:sz w:val="18"/>
                <w:szCs w:val="18"/>
              </w:rPr>
            </w:pPr>
            <w:r w:rsidRPr="00333584">
              <w:rPr>
                <w:rFonts w:hint="eastAsia"/>
                <w:bCs/>
                <w:sz w:val="18"/>
                <w:szCs w:val="18"/>
              </w:rPr>
              <w:t>取值范围</w:t>
            </w:r>
          </w:p>
        </w:tc>
      </w:tr>
      <w:tr w:rsidR="00903994" w:rsidRPr="00333584">
        <w:trPr>
          <w:trHeight w:val="459"/>
          <w:jc w:val="center"/>
        </w:trPr>
        <w:tc>
          <w:tcPr>
            <w:tcW w:w="1725" w:type="dxa"/>
            <w:vAlign w:val="center"/>
          </w:tcPr>
          <w:p w:rsidR="00903994" w:rsidRPr="00333584" w:rsidRDefault="00903994" w:rsidP="00333584">
            <w:pPr>
              <w:widowControl/>
              <w:jc w:val="left"/>
              <w:rPr>
                <w:bCs/>
                <w:sz w:val="18"/>
                <w:szCs w:val="18"/>
              </w:rPr>
            </w:pPr>
            <w:r w:rsidRPr="00333584">
              <w:rPr>
                <w:rFonts w:hint="eastAsia"/>
                <w:bCs/>
                <w:sz w:val="18"/>
                <w:szCs w:val="18"/>
              </w:rPr>
              <w:t>RadonValue</w:t>
            </w:r>
          </w:p>
        </w:tc>
        <w:tc>
          <w:tcPr>
            <w:tcW w:w="1502" w:type="dxa"/>
            <w:vAlign w:val="center"/>
          </w:tcPr>
          <w:p w:rsidR="00903994" w:rsidRPr="00333584" w:rsidRDefault="00903994" w:rsidP="00333584">
            <w:pPr>
              <w:widowControl/>
              <w:jc w:val="left"/>
              <w:rPr>
                <w:bCs/>
                <w:sz w:val="18"/>
                <w:szCs w:val="18"/>
              </w:rPr>
            </w:pPr>
            <w:r w:rsidRPr="00333584">
              <w:rPr>
                <w:rFonts w:hint="eastAsia"/>
                <w:bCs/>
                <w:sz w:val="18"/>
                <w:szCs w:val="18"/>
              </w:rPr>
              <w:t>2</w:t>
            </w:r>
          </w:p>
        </w:tc>
        <w:tc>
          <w:tcPr>
            <w:tcW w:w="970" w:type="dxa"/>
            <w:vAlign w:val="center"/>
          </w:tcPr>
          <w:p w:rsidR="00903994" w:rsidRPr="00333584" w:rsidRDefault="00903994" w:rsidP="00333584">
            <w:pPr>
              <w:widowControl/>
              <w:jc w:val="left"/>
              <w:rPr>
                <w:bCs/>
                <w:sz w:val="18"/>
                <w:szCs w:val="18"/>
              </w:rPr>
            </w:pPr>
            <w:r w:rsidRPr="00333584">
              <w:rPr>
                <w:rFonts w:hint="eastAsia"/>
                <w:bCs/>
                <w:sz w:val="18"/>
                <w:szCs w:val="18"/>
              </w:rPr>
              <w:t>F</w:t>
            </w:r>
          </w:p>
        </w:tc>
        <w:tc>
          <w:tcPr>
            <w:tcW w:w="2366" w:type="dxa"/>
            <w:vAlign w:val="center"/>
          </w:tcPr>
          <w:p w:rsidR="00903994" w:rsidRPr="00333584" w:rsidRDefault="00903994" w:rsidP="00333584">
            <w:pPr>
              <w:widowControl/>
              <w:jc w:val="left"/>
              <w:rPr>
                <w:bCs/>
                <w:sz w:val="18"/>
                <w:szCs w:val="18"/>
              </w:rPr>
            </w:pPr>
            <w:r w:rsidRPr="00333584">
              <w:rPr>
                <w:bCs/>
                <w:sz w:val="18"/>
                <w:szCs w:val="18"/>
              </w:rPr>
              <w:t>IEEE</w:t>
            </w:r>
            <w:r w:rsidRPr="00333584">
              <w:rPr>
                <w:bCs/>
                <w:sz w:val="18"/>
                <w:szCs w:val="18"/>
              </w:rPr>
              <w:t>浮点数编码</w:t>
            </w:r>
          </w:p>
          <w:p w:rsidR="00903994" w:rsidRPr="00333584" w:rsidRDefault="00903994" w:rsidP="00333584">
            <w:pPr>
              <w:widowControl/>
              <w:jc w:val="left"/>
              <w:rPr>
                <w:bCs/>
                <w:sz w:val="18"/>
                <w:szCs w:val="18"/>
              </w:rPr>
            </w:pPr>
            <w:r w:rsidRPr="00333584">
              <w:rPr>
                <w:bCs/>
                <w:sz w:val="18"/>
                <w:szCs w:val="18"/>
              </w:rPr>
              <w:t>FloatValue = (0,01*M)*2(E)</w:t>
            </w:r>
          </w:p>
          <w:p w:rsidR="00903994" w:rsidRPr="00333584" w:rsidRDefault="00903994" w:rsidP="00333584">
            <w:pPr>
              <w:widowControl/>
              <w:jc w:val="left"/>
              <w:rPr>
                <w:bCs/>
                <w:sz w:val="18"/>
                <w:szCs w:val="18"/>
              </w:rPr>
            </w:pPr>
            <w:r w:rsidRPr="00333584">
              <w:rPr>
                <w:bCs/>
                <w:sz w:val="18"/>
                <w:szCs w:val="18"/>
              </w:rPr>
              <w:t>E = [0 … 15]</w:t>
            </w:r>
          </w:p>
          <w:p w:rsidR="00903994" w:rsidRPr="00333584" w:rsidRDefault="00903994" w:rsidP="00333584">
            <w:pPr>
              <w:widowControl/>
              <w:jc w:val="left"/>
              <w:rPr>
                <w:bCs/>
                <w:sz w:val="18"/>
                <w:szCs w:val="18"/>
              </w:rPr>
            </w:pPr>
            <w:r w:rsidRPr="00333584">
              <w:rPr>
                <w:bCs/>
                <w:sz w:val="18"/>
                <w:szCs w:val="18"/>
              </w:rPr>
              <w:t>M = [-2 048 … 2 047],</w:t>
            </w:r>
          </w:p>
        </w:tc>
        <w:tc>
          <w:tcPr>
            <w:tcW w:w="914" w:type="dxa"/>
            <w:vAlign w:val="center"/>
          </w:tcPr>
          <w:p w:rsidR="00903994" w:rsidRPr="00333584" w:rsidRDefault="00903994" w:rsidP="00333584">
            <w:pPr>
              <w:widowControl/>
              <w:jc w:val="left"/>
              <w:rPr>
                <w:bCs/>
                <w:sz w:val="18"/>
                <w:szCs w:val="18"/>
              </w:rPr>
            </w:pPr>
            <w:r w:rsidRPr="00333584">
              <w:rPr>
                <w:rFonts w:hint="eastAsia"/>
                <w:bCs/>
                <w:sz w:val="18"/>
                <w:szCs w:val="18"/>
              </w:rPr>
              <w:t>Bq</w:t>
            </w:r>
          </w:p>
        </w:tc>
        <w:tc>
          <w:tcPr>
            <w:tcW w:w="1431" w:type="dxa"/>
            <w:vAlign w:val="center"/>
          </w:tcPr>
          <w:p w:rsidR="00903994" w:rsidRPr="00333584" w:rsidRDefault="00903994" w:rsidP="00333584">
            <w:pPr>
              <w:widowControl/>
              <w:jc w:val="left"/>
              <w:rPr>
                <w:bCs/>
                <w:sz w:val="18"/>
                <w:szCs w:val="18"/>
              </w:rPr>
            </w:pPr>
            <w:r w:rsidRPr="00333584">
              <w:rPr>
                <w:rFonts w:hint="eastAsia"/>
                <w:bCs/>
                <w:sz w:val="18"/>
                <w:szCs w:val="18"/>
              </w:rPr>
              <w:t>0 Bq~</w:t>
            </w:r>
          </w:p>
          <w:p w:rsidR="00903994" w:rsidRPr="00333584" w:rsidRDefault="00903994" w:rsidP="00333584">
            <w:pPr>
              <w:widowControl/>
              <w:jc w:val="left"/>
              <w:rPr>
                <w:bCs/>
                <w:sz w:val="18"/>
                <w:szCs w:val="18"/>
              </w:rPr>
            </w:pPr>
            <w:r w:rsidRPr="00333584">
              <w:rPr>
                <w:bCs/>
                <w:sz w:val="18"/>
                <w:szCs w:val="18"/>
              </w:rPr>
              <w:t>670760</w:t>
            </w:r>
            <w:r w:rsidRPr="00333584">
              <w:rPr>
                <w:rFonts w:hint="eastAsia"/>
                <w:bCs/>
                <w:sz w:val="18"/>
                <w:szCs w:val="18"/>
              </w:rPr>
              <w:t xml:space="preserve"> Bq</w:t>
            </w:r>
          </w:p>
          <w:p w:rsidR="00903994" w:rsidRPr="00333584" w:rsidRDefault="00903994" w:rsidP="00333584">
            <w:pPr>
              <w:widowControl/>
              <w:jc w:val="left"/>
              <w:rPr>
                <w:bCs/>
                <w:sz w:val="18"/>
                <w:szCs w:val="18"/>
              </w:rPr>
            </w:pPr>
          </w:p>
        </w:tc>
      </w:tr>
    </w:tbl>
    <w:p w:rsidR="00903994" w:rsidRDefault="00903994" w:rsidP="00D60B4E">
      <w:pPr>
        <w:pStyle w:val="af"/>
        <w:tabs>
          <w:tab w:val="clear" w:pos="1260"/>
        </w:tabs>
        <w:spacing w:before="156" w:after="156"/>
        <w:rPr>
          <w:rFonts w:ascii="Times New Roman"/>
          <w:bCs/>
          <w:szCs w:val="21"/>
        </w:rPr>
      </w:pPr>
    </w:p>
    <w:p w:rsidR="00903994" w:rsidRPr="0092029F" w:rsidRDefault="00903994" w:rsidP="00836664">
      <w:pPr>
        <w:pStyle w:val="af"/>
        <w:numPr>
          <w:ilvl w:val="0"/>
          <w:numId w:val="40"/>
        </w:numPr>
        <w:spacing w:before="156" w:after="156"/>
        <w:rPr>
          <w:rFonts w:ascii="Times New Roman"/>
          <w:b/>
          <w:bCs/>
          <w:szCs w:val="21"/>
        </w:rPr>
      </w:pPr>
      <w:r w:rsidRPr="0092029F">
        <w:rPr>
          <w:rFonts w:ascii="Times New Roman" w:hint="eastAsia"/>
          <w:b/>
          <w:bCs/>
          <w:szCs w:val="21"/>
        </w:rPr>
        <w:t>O3</w:t>
      </w:r>
      <w:r w:rsidRPr="0092029F">
        <w:rPr>
          <w:rFonts w:ascii="Times New Roman" w:hint="eastAsia"/>
          <w:b/>
          <w:bCs/>
          <w:szCs w:val="21"/>
        </w:rPr>
        <w:t>值</w:t>
      </w:r>
      <w:r w:rsidRPr="0092029F">
        <w:rPr>
          <w:rFonts w:ascii="Times New Roman" w:hint="eastAsia"/>
          <w:b/>
          <w:bCs/>
          <w:szCs w:val="21"/>
        </w:rPr>
        <w:t>(O3Value)</w:t>
      </w:r>
    </w:p>
    <w:tbl>
      <w:tblPr>
        <w:tblW w:w="0" w:type="auto"/>
        <w:jc w:val="center"/>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1502"/>
        <w:gridCol w:w="970"/>
        <w:gridCol w:w="2366"/>
        <w:gridCol w:w="914"/>
        <w:gridCol w:w="1431"/>
      </w:tblGrid>
      <w:tr w:rsidR="00903994" w:rsidRPr="00333584">
        <w:trPr>
          <w:trHeight w:val="459"/>
          <w:jc w:val="center"/>
        </w:trPr>
        <w:tc>
          <w:tcPr>
            <w:tcW w:w="1725" w:type="dxa"/>
            <w:vAlign w:val="center"/>
          </w:tcPr>
          <w:p w:rsidR="00903994" w:rsidRPr="00333584" w:rsidRDefault="00903994" w:rsidP="0092029F">
            <w:pPr>
              <w:widowControl/>
              <w:jc w:val="center"/>
              <w:rPr>
                <w:bCs/>
                <w:sz w:val="18"/>
                <w:szCs w:val="18"/>
              </w:rPr>
            </w:pPr>
          </w:p>
        </w:tc>
        <w:tc>
          <w:tcPr>
            <w:tcW w:w="1502" w:type="dxa"/>
            <w:vAlign w:val="center"/>
          </w:tcPr>
          <w:p w:rsidR="00903994" w:rsidRPr="00333584" w:rsidRDefault="00903994" w:rsidP="0092029F">
            <w:pPr>
              <w:widowControl/>
              <w:jc w:val="center"/>
              <w:rPr>
                <w:bCs/>
                <w:sz w:val="18"/>
                <w:szCs w:val="18"/>
              </w:rPr>
            </w:pPr>
            <w:r w:rsidRPr="00333584">
              <w:rPr>
                <w:rFonts w:hint="eastAsia"/>
                <w:bCs/>
                <w:sz w:val="18"/>
                <w:szCs w:val="18"/>
              </w:rPr>
              <w:t>数据长度</w:t>
            </w:r>
            <w:r w:rsidRPr="00333584">
              <w:rPr>
                <w:rFonts w:hint="eastAsia"/>
                <w:bCs/>
                <w:sz w:val="18"/>
                <w:szCs w:val="18"/>
              </w:rPr>
              <w:t>(Byte)</w:t>
            </w:r>
          </w:p>
        </w:tc>
        <w:tc>
          <w:tcPr>
            <w:tcW w:w="970" w:type="dxa"/>
            <w:vAlign w:val="center"/>
          </w:tcPr>
          <w:p w:rsidR="00903994" w:rsidRPr="00333584" w:rsidRDefault="00903994" w:rsidP="0092029F">
            <w:pPr>
              <w:widowControl/>
              <w:jc w:val="center"/>
              <w:rPr>
                <w:bCs/>
                <w:sz w:val="18"/>
                <w:szCs w:val="18"/>
              </w:rPr>
            </w:pPr>
            <w:r w:rsidRPr="00333584">
              <w:rPr>
                <w:rFonts w:hint="eastAsia"/>
                <w:bCs/>
                <w:sz w:val="18"/>
                <w:szCs w:val="18"/>
              </w:rPr>
              <w:t>数据类型</w:t>
            </w:r>
          </w:p>
        </w:tc>
        <w:tc>
          <w:tcPr>
            <w:tcW w:w="2366" w:type="dxa"/>
            <w:vAlign w:val="center"/>
          </w:tcPr>
          <w:p w:rsidR="00903994" w:rsidRPr="00333584" w:rsidRDefault="00903994" w:rsidP="0092029F">
            <w:pPr>
              <w:widowControl/>
              <w:jc w:val="center"/>
              <w:rPr>
                <w:bCs/>
                <w:sz w:val="18"/>
                <w:szCs w:val="18"/>
              </w:rPr>
            </w:pPr>
            <w:r w:rsidRPr="00333584">
              <w:rPr>
                <w:rFonts w:hint="eastAsia"/>
                <w:bCs/>
                <w:sz w:val="18"/>
                <w:szCs w:val="18"/>
              </w:rPr>
              <w:t>编码</w:t>
            </w:r>
          </w:p>
        </w:tc>
        <w:tc>
          <w:tcPr>
            <w:tcW w:w="914" w:type="dxa"/>
            <w:vAlign w:val="center"/>
          </w:tcPr>
          <w:p w:rsidR="00903994" w:rsidRPr="00333584" w:rsidRDefault="00903994" w:rsidP="0092029F">
            <w:pPr>
              <w:widowControl/>
              <w:jc w:val="center"/>
              <w:rPr>
                <w:bCs/>
                <w:sz w:val="18"/>
                <w:szCs w:val="18"/>
              </w:rPr>
            </w:pPr>
            <w:r w:rsidRPr="00333584">
              <w:rPr>
                <w:rFonts w:hint="eastAsia"/>
                <w:bCs/>
                <w:sz w:val="18"/>
                <w:szCs w:val="18"/>
              </w:rPr>
              <w:t>单位</w:t>
            </w:r>
          </w:p>
        </w:tc>
        <w:tc>
          <w:tcPr>
            <w:tcW w:w="1431" w:type="dxa"/>
            <w:vAlign w:val="center"/>
          </w:tcPr>
          <w:p w:rsidR="00903994" w:rsidRPr="00333584" w:rsidRDefault="00903994" w:rsidP="0092029F">
            <w:pPr>
              <w:widowControl/>
              <w:jc w:val="center"/>
              <w:rPr>
                <w:bCs/>
                <w:sz w:val="18"/>
                <w:szCs w:val="18"/>
              </w:rPr>
            </w:pPr>
            <w:r w:rsidRPr="00333584">
              <w:rPr>
                <w:rFonts w:hint="eastAsia"/>
                <w:bCs/>
                <w:sz w:val="18"/>
                <w:szCs w:val="18"/>
              </w:rPr>
              <w:t>取值范围</w:t>
            </w:r>
          </w:p>
        </w:tc>
      </w:tr>
      <w:tr w:rsidR="00903994" w:rsidRPr="00333584">
        <w:trPr>
          <w:trHeight w:val="459"/>
          <w:jc w:val="center"/>
        </w:trPr>
        <w:tc>
          <w:tcPr>
            <w:tcW w:w="1725" w:type="dxa"/>
            <w:vAlign w:val="center"/>
          </w:tcPr>
          <w:p w:rsidR="00903994" w:rsidRPr="00333584" w:rsidRDefault="00903994" w:rsidP="00333584">
            <w:pPr>
              <w:widowControl/>
              <w:jc w:val="left"/>
              <w:rPr>
                <w:bCs/>
                <w:sz w:val="18"/>
                <w:szCs w:val="18"/>
              </w:rPr>
            </w:pPr>
            <w:r w:rsidRPr="00333584">
              <w:rPr>
                <w:rFonts w:hint="eastAsia"/>
                <w:bCs/>
                <w:sz w:val="18"/>
                <w:szCs w:val="18"/>
              </w:rPr>
              <w:t>O3Value</w:t>
            </w:r>
          </w:p>
        </w:tc>
        <w:tc>
          <w:tcPr>
            <w:tcW w:w="1502" w:type="dxa"/>
            <w:vAlign w:val="center"/>
          </w:tcPr>
          <w:p w:rsidR="00903994" w:rsidRPr="00333584" w:rsidRDefault="00903994" w:rsidP="00333584">
            <w:pPr>
              <w:widowControl/>
              <w:jc w:val="left"/>
              <w:rPr>
                <w:bCs/>
                <w:sz w:val="18"/>
                <w:szCs w:val="18"/>
              </w:rPr>
            </w:pPr>
            <w:r w:rsidRPr="00333584">
              <w:rPr>
                <w:rFonts w:hint="eastAsia"/>
                <w:bCs/>
                <w:sz w:val="18"/>
                <w:szCs w:val="18"/>
              </w:rPr>
              <w:t>2</w:t>
            </w:r>
          </w:p>
        </w:tc>
        <w:tc>
          <w:tcPr>
            <w:tcW w:w="970" w:type="dxa"/>
            <w:vAlign w:val="center"/>
          </w:tcPr>
          <w:p w:rsidR="00903994" w:rsidRPr="00333584" w:rsidRDefault="00903994" w:rsidP="00333584">
            <w:pPr>
              <w:widowControl/>
              <w:jc w:val="left"/>
              <w:rPr>
                <w:bCs/>
                <w:sz w:val="18"/>
                <w:szCs w:val="18"/>
              </w:rPr>
            </w:pPr>
            <w:r w:rsidRPr="00333584">
              <w:rPr>
                <w:rFonts w:hint="eastAsia"/>
                <w:bCs/>
                <w:sz w:val="18"/>
                <w:szCs w:val="18"/>
              </w:rPr>
              <w:t>F</w:t>
            </w:r>
          </w:p>
        </w:tc>
        <w:tc>
          <w:tcPr>
            <w:tcW w:w="2366" w:type="dxa"/>
            <w:vAlign w:val="center"/>
          </w:tcPr>
          <w:p w:rsidR="00903994" w:rsidRPr="00333584" w:rsidRDefault="00903994" w:rsidP="00333584">
            <w:pPr>
              <w:widowControl/>
              <w:jc w:val="left"/>
              <w:rPr>
                <w:bCs/>
                <w:sz w:val="18"/>
                <w:szCs w:val="18"/>
              </w:rPr>
            </w:pPr>
            <w:r w:rsidRPr="00333584">
              <w:rPr>
                <w:bCs/>
                <w:sz w:val="18"/>
                <w:szCs w:val="18"/>
              </w:rPr>
              <w:t>IEEE</w:t>
            </w:r>
            <w:r w:rsidRPr="00333584">
              <w:rPr>
                <w:bCs/>
                <w:sz w:val="18"/>
                <w:szCs w:val="18"/>
              </w:rPr>
              <w:t>浮点数编码</w:t>
            </w:r>
          </w:p>
          <w:p w:rsidR="00903994" w:rsidRPr="00333584" w:rsidRDefault="00903994" w:rsidP="00333584">
            <w:pPr>
              <w:widowControl/>
              <w:jc w:val="left"/>
              <w:rPr>
                <w:bCs/>
                <w:sz w:val="18"/>
                <w:szCs w:val="18"/>
              </w:rPr>
            </w:pPr>
            <w:r w:rsidRPr="00333584">
              <w:rPr>
                <w:bCs/>
                <w:sz w:val="18"/>
                <w:szCs w:val="18"/>
              </w:rPr>
              <w:t>FloatValue = (0,01*M)*2(E)</w:t>
            </w:r>
          </w:p>
          <w:p w:rsidR="00903994" w:rsidRPr="00333584" w:rsidRDefault="00903994" w:rsidP="00333584">
            <w:pPr>
              <w:widowControl/>
              <w:jc w:val="left"/>
              <w:rPr>
                <w:bCs/>
                <w:sz w:val="18"/>
                <w:szCs w:val="18"/>
              </w:rPr>
            </w:pPr>
            <w:r w:rsidRPr="00333584">
              <w:rPr>
                <w:bCs/>
                <w:sz w:val="18"/>
                <w:szCs w:val="18"/>
              </w:rPr>
              <w:t>E = [0 … 15]</w:t>
            </w:r>
          </w:p>
          <w:p w:rsidR="00903994" w:rsidRPr="00333584" w:rsidRDefault="00903994" w:rsidP="00333584">
            <w:pPr>
              <w:widowControl/>
              <w:jc w:val="left"/>
              <w:rPr>
                <w:bCs/>
                <w:sz w:val="18"/>
                <w:szCs w:val="18"/>
              </w:rPr>
            </w:pPr>
            <w:r w:rsidRPr="00333584">
              <w:rPr>
                <w:bCs/>
                <w:sz w:val="18"/>
                <w:szCs w:val="18"/>
              </w:rPr>
              <w:t>M = [-2 048 … 2 047],</w:t>
            </w:r>
          </w:p>
        </w:tc>
        <w:tc>
          <w:tcPr>
            <w:tcW w:w="914" w:type="dxa"/>
            <w:vAlign w:val="center"/>
          </w:tcPr>
          <w:p w:rsidR="00903994" w:rsidRPr="00333584" w:rsidRDefault="00903994" w:rsidP="00333584">
            <w:pPr>
              <w:widowControl/>
              <w:jc w:val="left"/>
              <w:rPr>
                <w:bCs/>
                <w:sz w:val="18"/>
                <w:szCs w:val="18"/>
              </w:rPr>
            </w:pPr>
            <w:r w:rsidRPr="00333584">
              <w:rPr>
                <w:rFonts w:hint="eastAsia"/>
                <w:bCs/>
                <w:sz w:val="18"/>
                <w:szCs w:val="18"/>
              </w:rPr>
              <w:t>ppb</w:t>
            </w:r>
          </w:p>
        </w:tc>
        <w:tc>
          <w:tcPr>
            <w:tcW w:w="1431" w:type="dxa"/>
            <w:vAlign w:val="center"/>
          </w:tcPr>
          <w:p w:rsidR="00903994" w:rsidRPr="00333584" w:rsidRDefault="00903994" w:rsidP="00333584">
            <w:pPr>
              <w:widowControl/>
              <w:jc w:val="left"/>
              <w:rPr>
                <w:bCs/>
                <w:sz w:val="18"/>
                <w:szCs w:val="18"/>
              </w:rPr>
            </w:pPr>
            <w:r w:rsidRPr="00333584">
              <w:rPr>
                <w:rFonts w:hint="eastAsia"/>
                <w:bCs/>
                <w:sz w:val="18"/>
                <w:szCs w:val="18"/>
              </w:rPr>
              <w:t>0 ppb~</w:t>
            </w:r>
          </w:p>
          <w:p w:rsidR="00903994" w:rsidRPr="00333584" w:rsidRDefault="00903994" w:rsidP="00333584">
            <w:pPr>
              <w:widowControl/>
              <w:jc w:val="left"/>
              <w:rPr>
                <w:bCs/>
                <w:sz w:val="18"/>
                <w:szCs w:val="18"/>
              </w:rPr>
            </w:pPr>
            <w:r w:rsidRPr="00333584">
              <w:rPr>
                <w:bCs/>
                <w:sz w:val="18"/>
                <w:szCs w:val="18"/>
              </w:rPr>
              <w:t>670760</w:t>
            </w:r>
            <w:r w:rsidRPr="00333584">
              <w:rPr>
                <w:rFonts w:hint="eastAsia"/>
                <w:bCs/>
                <w:sz w:val="18"/>
                <w:szCs w:val="18"/>
              </w:rPr>
              <w:t xml:space="preserve"> ppb</w:t>
            </w:r>
          </w:p>
          <w:p w:rsidR="00903994" w:rsidRPr="00333584" w:rsidRDefault="00903994" w:rsidP="00333584">
            <w:pPr>
              <w:widowControl/>
              <w:jc w:val="left"/>
              <w:rPr>
                <w:bCs/>
                <w:sz w:val="18"/>
                <w:szCs w:val="18"/>
              </w:rPr>
            </w:pPr>
          </w:p>
        </w:tc>
      </w:tr>
    </w:tbl>
    <w:p w:rsidR="00A87528" w:rsidRPr="00A87528" w:rsidRDefault="00A87528" w:rsidP="00D60B4E">
      <w:pPr>
        <w:pStyle w:val="af"/>
        <w:tabs>
          <w:tab w:val="clear" w:pos="1260"/>
        </w:tabs>
        <w:spacing w:before="156" w:after="156"/>
        <w:rPr>
          <w:rFonts w:ascii="Times New Roman"/>
          <w:bCs/>
          <w:szCs w:val="21"/>
        </w:rPr>
      </w:pPr>
      <w:bookmarkStart w:id="229" w:name="_Toc362964574"/>
    </w:p>
    <w:p w:rsidR="00903994" w:rsidRDefault="00903994" w:rsidP="00076F87">
      <w:pPr>
        <w:pStyle w:val="a"/>
        <w:spacing w:before="312" w:after="312"/>
      </w:pPr>
      <w:bookmarkStart w:id="230" w:name="_Toc387220329"/>
      <w:bookmarkStart w:id="231" w:name="_Toc388221124"/>
      <w:r>
        <w:rPr>
          <w:rFonts w:hint="eastAsia"/>
        </w:rPr>
        <w:t>与典型楼宇控制协议的映射关系</w:t>
      </w:r>
      <w:bookmarkEnd w:id="229"/>
      <w:bookmarkEnd w:id="230"/>
      <w:bookmarkEnd w:id="231"/>
    </w:p>
    <w:p w:rsidR="00F25783" w:rsidRPr="009A0A43" w:rsidRDefault="00F25783" w:rsidP="00076F87">
      <w:pPr>
        <w:pStyle w:val="a0"/>
        <w:spacing w:before="156" w:after="156"/>
      </w:pPr>
      <w:bookmarkStart w:id="232" w:name="_Toc362964575"/>
      <w:bookmarkStart w:id="233" w:name="_Toc387220330"/>
      <w:bookmarkStart w:id="234" w:name="_Toc388221125"/>
      <w:r>
        <w:rPr>
          <w:rFonts w:hint="eastAsia"/>
        </w:rPr>
        <w:t>与</w:t>
      </w:r>
      <w:r>
        <w:t>BACnet</w:t>
      </w:r>
      <w:r>
        <w:rPr>
          <w:rFonts w:hint="eastAsia"/>
        </w:rPr>
        <w:t>协议的映射关系</w:t>
      </w:r>
      <w:bookmarkEnd w:id="232"/>
      <w:bookmarkEnd w:id="233"/>
      <w:bookmarkEnd w:id="234"/>
    </w:p>
    <w:p w:rsidR="00B45688" w:rsidRDefault="00B45688" w:rsidP="0073170F">
      <w:pPr>
        <w:spacing w:before="156" w:after="156"/>
        <w:ind w:firstLine="420"/>
        <w:rPr>
          <w:rFonts w:ascii="Times New Roman"/>
          <w:bCs/>
          <w:szCs w:val="21"/>
        </w:rPr>
      </w:pPr>
      <w:r>
        <w:rPr>
          <w:rFonts w:ascii="Times New Roman" w:hint="eastAsia"/>
          <w:bCs/>
          <w:szCs w:val="21"/>
        </w:rPr>
        <w:t>本标准与</w:t>
      </w:r>
      <w:r>
        <w:rPr>
          <w:rFonts w:ascii="Times New Roman" w:hint="eastAsia"/>
          <w:bCs/>
          <w:szCs w:val="21"/>
        </w:rPr>
        <w:t>BACnet</w:t>
      </w:r>
      <w:r>
        <w:rPr>
          <w:rFonts w:ascii="Times New Roman" w:hint="eastAsia"/>
          <w:bCs/>
          <w:szCs w:val="21"/>
        </w:rPr>
        <w:t>协议的单位映射见表</w:t>
      </w:r>
      <w:r w:rsidR="001A6119">
        <w:rPr>
          <w:rFonts w:ascii="Times New Roman" w:hint="eastAsia"/>
          <w:bCs/>
          <w:szCs w:val="21"/>
        </w:rPr>
        <w:t>31</w:t>
      </w:r>
      <w:r>
        <w:rPr>
          <w:rFonts w:ascii="Times New Roman" w:hint="eastAsia"/>
          <w:bCs/>
          <w:szCs w:val="21"/>
        </w:rPr>
        <w:t>。</w:t>
      </w:r>
    </w:p>
    <w:p w:rsidR="00B45688" w:rsidRPr="00B45688" w:rsidRDefault="00DC157B" w:rsidP="00B45688">
      <w:pPr>
        <w:pStyle w:val="affffff1"/>
        <w:numPr>
          <w:ilvl w:val="0"/>
          <w:numId w:val="2"/>
        </w:numPr>
        <w:spacing w:beforeLines="0" w:afterLines="0"/>
        <w:ind w:left="0"/>
      </w:pPr>
      <w:bookmarkStart w:id="235" w:name="_Toc388221277"/>
      <w:r>
        <w:rPr>
          <w:rFonts w:hint="eastAsia"/>
        </w:rPr>
        <w:t>与BACnet协议的</w:t>
      </w:r>
      <w:r w:rsidR="00B45688" w:rsidRPr="00B45688">
        <w:rPr>
          <w:rFonts w:hint="eastAsia"/>
        </w:rPr>
        <w:t>单位映射</w:t>
      </w:r>
      <w:bookmarkEnd w:id="235"/>
    </w:p>
    <w:tbl>
      <w:tblPr>
        <w:tblW w:w="4718" w:type="pct"/>
        <w:jc w:val="center"/>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8"/>
        <w:gridCol w:w="1488"/>
        <w:gridCol w:w="2742"/>
        <w:gridCol w:w="1846"/>
        <w:gridCol w:w="2406"/>
      </w:tblGrid>
      <w:tr w:rsidR="002B6242" w:rsidRPr="00DC157B" w:rsidTr="002B6242">
        <w:trPr>
          <w:jc w:val="center"/>
        </w:trPr>
        <w:tc>
          <w:tcPr>
            <w:tcW w:w="303" w:type="pct"/>
            <w:vMerge w:val="restart"/>
          </w:tcPr>
          <w:p w:rsidR="002B6242" w:rsidRPr="00DC157B" w:rsidRDefault="002B6242" w:rsidP="00B45688">
            <w:pPr>
              <w:pStyle w:val="a9"/>
              <w:ind w:firstLineChars="0" w:firstLine="0"/>
              <w:jc w:val="center"/>
              <w:rPr>
                <w:rFonts w:ascii="Times New Roman" w:hAnsi="Times New Roman" w:cs="Times New Roman"/>
                <w:sz w:val="15"/>
                <w:szCs w:val="15"/>
              </w:rPr>
            </w:pPr>
            <w:r>
              <w:rPr>
                <w:rFonts w:ascii="Times New Roman" w:hAnsi="Times New Roman" w:cs="Times New Roman" w:hint="eastAsia"/>
                <w:sz w:val="15"/>
                <w:szCs w:val="15"/>
              </w:rPr>
              <w:t>序号</w:t>
            </w:r>
          </w:p>
        </w:tc>
        <w:tc>
          <w:tcPr>
            <w:tcW w:w="3364" w:type="pct"/>
            <w:gridSpan w:val="3"/>
          </w:tcPr>
          <w:p w:rsidR="002B6242" w:rsidRPr="00DC157B" w:rsidRDefault="002B6242" w:rsidP="00B45688">
            <w:pPr>
              <w:pStyle w:val="a9"/>
              <w:ind w:firstLineChars="0" w:firstLine="0"/>
              <w:jc w:val="center"/>
              <w:rPr>
                <w:rFonts w:ascii="Times New Roman" w:hAnsi="Times New Roman" w:cs="Times New Roman"/>
                <w:sz w:val="15"/>
                <w:szCs w:val="15"/>
              </w:rPr>
            </w:pPr>
            <w:r w:rsidRPr="00DC157B">
              <w:rPr>
                <w:rFonts w:ascii="Times New Roman" w:hAnsi="Times New Roman" w:cs="Times New Roman"/>
                <w:sz w:val="15"/>
                <w:szCs w:val="15"/>
              </w:rPr>
              <w:t>BACnet</w:t>
            </w:r>
          </w:p>
        </w:tc>
        <w:tc>
          <w:tcPr>
            <w:tcW w:w="1332" w:type="pct"/>
            <w:vAlign w:val="center"/>
          </w:tcPr>
          <w:p w:rsidR="002B6242" w:rsidRPr="00DC157B" w:rsidRDefault="002B6242" w:rsidP="00B45688">
            <w:pPr>
              <w:pStyle w:val="a9"/>
              <w:ind w:firstLineChars="0" w:firstLine="0"/>
              <w:jc w:val="center"/>
              <w:rPr>
                <w:rFonts w:ascii="Times New Roman" w:hAnsi="Times New Roman" w:cs="Times New Roman"/>
                <w:sz w:val="15"/>
                <w:szCs w:val="15"/>
              </w:rPr>
            </w:pPr>
            <w:r w:rsidRPr="00DC157B">
              <w:rPr>
                <w:rFonts w:ascii="Times New Roman" w:hAnsi="Times New Roman" w:cs="Times New Roman"/>
                <w:sz w:val="15"/>
                <w:szCs w:val="15"/>
              </w:rPr>
              <w:t>过程数据单位</w:t>
            </w:r>
          </w:p>
        </w:tc>
      </w:tr>
      <w:tr w:rsidR="002B6242" w:rsidRPr="00DC157B" w:rsidTr="002B6242">
        <w:trPr>
          <w:jc w:val="center"/>
        </w:trPr>
        <w:tc>
          <w:tcPr>
            <w:tcW w:w="303" w:type="pct"/>
            <w:vMerge/>
          </w:tcPr>
          <w:p w:rsidR="002B6242" w:rsidRPr="00DC157B" w:rsidRDefault="002B6242" w:rsidP="00B45688">
            <w:pPr>
              <w:pStyle w:val="a9"/>
              <w:ind w:firstLineChars="0" w:firstLine="0"/>
              <w:jc w:val="center"/>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jc w:val="center"/>
              <w:rPr>
                <w:rFonts w:ascii="Times New Roman" w:hAnsi="Times New Roman" w:cs="Times New Roman"/>
                <w:sz w:val="15"/>
                <w:szCs w:val="15"/>
              </w:rPr>
            </w:pPr>
            <w:r w:rsidRPr="00DC157B">
              <w:rPr>
                <w:rFonts w:ascii="Times New Roman" w:hAnsi="Times New Roman" w:cs="Times New Roman"/>
                <w:sz w:val="15"/>
                <w:szCs w:val="15"/>
              </w:rPr>
              <w:t>ID</w:t>
            </w:r>
          </w:p>
        </w:tc>
        <w:tc>
          <w:tcPr>
            <w:tcW w:w="1518" w:type="pct"/>
          </w:tcPr>
          <w:p w:rsidR="002B6242" w:rsidRPr="00DC157B" w:rsidRDefault="002B6242" w:rsidP="00B45688">
            <w:pPr>
              <w:pStyle w:val="a9"/>
              <w:ind w:firstLineChars="0" w:firstLine="0"/>
              <w:jc w:val="center"/>
              <w:rPr>
                <w:rFonts w:ascii="Times New Roman" w:hAnsi="Times New Roman" w:cs="Times New Roman"/>
                <w:sz w:val="15"/>
                <w:szCs w:val="15"/>
              </w:rPr>
            </w:pPr>
            <w:r w:rsidRPr="00DC157B">
              <w:rPr>
                <w:rFonts w:ascii="Times New Roman" w:hAnsi="Times New Roman" w:cs="Times New Roman"/>
                <w:sz w:val="15"/>
                <w:szCs w:val="15"/>
              </w:rPr>
              <w:t>名字</w:t>
            </w:r>
          </w:p>
        </w:tc>
        <w:tc>
          <w:tcPr>
            <w:tcW w:w="1022" w:type="pct"/>
          </w:tcPr>
          <w:p w:rsidR="002B6242" w:rsidRPr="00DC157B" w:rsidRDefault="002B6242" w:rsidP="00B45688">
            <w:pPr>
              <w:pStyle w:val="a9"/>
              <w:ind w:firstLineChars="0" w:firstLine="0"/>
              <w:jc w:val="center"/>
              <w:rPr>
                <w:rFonts w:ascii="Times New Roman" w:hAnsi="Times New Roman" w:cs="Times New Roman"/>
                <w:sz w:val="15"/>
                <w:szCs w:val="15"/>
              </w:rPr>
            </w:pPr>
            <w:r w:rsidRPr="00DC157B">
              <w:rPr>
                <w:rFonts w:ascii="Times New Roman" w:hAnsi="Times New Roman" w:cs="Times New Roman"/>
                <w:sz w:val="15"/>
                <w:szCs w:val="15"/>
              </w:rPr>
              <w:t>单位</w:t>
            </w:r>
          </w:p>
        </w:tc>
        <w:tc>
          <w:tcPr>
            <w:tcW w:w="1332" w:type="pct"/>
          </w:tcPr>
          <w:p w:rsidR="002B6242" w:rsidRPr="00DC157B" w:rsidRDefault="002B6242" w:rsidP="00B45688">
            <w:pPr>
              <w:pStyle w:val="a9"/>
              <w:ind w:firstLineChars="0" w:firstLine="0"/>
              <w:jc w:val="center"/>
              <w:rPr>
                <w:rFonts w:ascii="Times New Roman" w:hAnsi="Times New Roman" w:cs="Times New Roman"/>
                <w:sz w:val="15"/>
                <w:szCs w:val="15"/>
              </w:rPr>
            </w:pPr>
            <w:r w:rsidRPr="00DC157B">
              <w:rPr>
                <w:rFonts w:ascii="Times New Roman" w:hAnsi="Times New Roman" w:cs="Times New Roman"/>
                <w:sz w:val="15"/>
                <w:szCs w:val="15"/>
              </w:rPr>
              <w:t>单位</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28</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grams-of-water-per-kilogram-dry-air</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g/kg</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(0x0201) </w:t>
            </w:r>
            <w:r w:rsidRPr="00DC157B">
              <w:rPr>
                <w:rFonts w:ascii="Times New Roman" w:hAnsi="Times New Roman" w:cs="Times New Roman"/>
                <w:sz w:val="15"/>
                <w:szCs w:val="15"/>
              </w:rPr>
              <w:t>绝对湿度</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29</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percent-relative-humidity</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(0x0202) </w:t>
            </w:r>
            <w:r w:rsidRPr="00DC157B">
              <w:rPr>
                <w:rFonts w:ascii="Times New Roman" w:hAnsi="Times New Roman" w:cs="Times New Roman"/>
                <w:sz w:val="15"/>
                <w:szCs w:val="15"/>
              </w:rPr>
              <w:t>相对湿度</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62</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degrees-Celsius   </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宋体" w:cs="Times New Roman"/>
                <w:sz w:val="15"/>
                <w:szCs w:val="15"/>
              </w:rPr>
              <w:t>℃</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(0x0101) </w:t>
            </w:r>
            <w:r w:rsidRPr="00DC157B">
              <w:rPr>
                <w:rFonts w:ascii="Times New Roman" w:hAnsi="Times New Roman" w:cs="Times New Roman"/>
                <w:sz w:val="15"/>
                <w:szCs w:val="15"/>
              </w:rPr>
              <w:t>温度</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63</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degrees-Kelvin</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K</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(0x0102) </w:t>
            </w:r>
            <w:r w:rsidRPr="00DC157B">
              <w:rPr>
                <w:rFonts w:ascii="Times New Roman" w:hAnsi="Times New Roman" w:cs="Times New Roman"/>
                <w:sz w:val="15"/>
                <w:szCs w:val="15"/>
              </w:rPr>
              <w:t>温度</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37</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Luxes</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Lux</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(0x0301) </w:t>
            </w:r>
            <w:r w:rsidRPr="00DC157B">
              <w:rPr>
                <w:rFonts w:ascii="Times New Roman" w:hAnsi="Times New Roman" w:cs="Times New Roman"/>
                <w:sz w:val="15"/>
                <w:szCs w:val="15"/>
              </w:rPr>
              <w:t>照度</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53</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pascals</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Pa</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(0x0401) </w:t>
            </w:r>
            <w:r w:rsidRPr="00DC157B">
              <w:rPr>
                <w:rFonts w:ascii="Times New Roman" w:hAnsi="Times New Roman" w:cs="Times New Roman"/>
                <w:sz w:val="15"/>
                <w:szCs w:val="15"/>
              </w:rPr>
              <w:t>压力</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96</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parts-per-million</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ppm</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(0x0501) VOC</w:t>
            </w:r>
            <w:r w:rsidRPr="00DC157B">
              <w:rPr>
                <w:rFonts w:ascii="Times New Roman" w:hAnsi="Times New Roman" w:cs="Times New Roman"/>
                <w:sz w:val="15"/>
                <w:szCs w:val="15"/>
              </w:rPr>
              <w:t>值</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159</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milliseconds</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ms</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(0x0601)</w:t>
            </w:r>
            <w:r w:rsidRPr="00DC157B">
              <w:rPr>
                <w:rFonts w:ascii="Times New Roman" w:hAnsi="Times New Roman" w:cs="Times New Roman"/>
                <w:sz w:val="15"/>
                <w:szCs w:val="15"/>
              </w:rPr>
              <w:t>时间长度毫秒</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71</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Hours</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h</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(0x0602)</w:t>
            </w:r>
            <w:r w:rsidRPr="00DC157B">
              <w:rPr>
                <w:rFonts w:ascii="Times New Roman" w:hAnsi="Times New Roman" w:cs="Times New Roman"/>
                <w:sz w:val="15"/>
                <w:szCs w:val="15"/>
              </w:rPr>
              <w:t>时间长度小时</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72</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Minutes</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min</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(0x0603)</w:t>
            </w:r>
            <w:r w:rsidRPr="00DC157B">
              <w:rPr>
                <w:rFonts w:ascii="Times New Roman" w:hAnsi="Times New Roman" w:cs="Times New Roman"/>
                <w:sz w:val="15"/>
                <w:szCs w:val="15"/>
              </w:rPr>
              <w:t>时间长度分钟</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73</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Seconds</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s</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(0x0604)</w:t>
            </w:r>
            <w:r w:rsidRPr="00DC157B">
              <w:rPr>
                <w:rFonts w:ascii="Times New Roman" w:hAnsi="Times New Roman" w:cs="Times New Roman"/>
                <w:sz w:val="15"/>
                <w:szCs w:val="15"/>
              </w:rPr>
              <w:t>时间长度秒</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47</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watts</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W</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(0x0701)</w:t>
            </w:r>
            <w:r w:rsidRPr="00DC157B">
              <w:rPr>
                <w:rFonts w:ascii="Times New Roman" w:hAnsi="Times New Roman" w:cs="Times New Roman"/>
                <w:sz w:val="15"/>
                <w:szCs w:val="15"/>
              </w:rPr>
              <w:t>功率</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48</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kilowatts</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KW</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(0x0702)</w:t>
            </w:r>
            <w:r w:rsidRPr="00DC157B">
              <w:rPr>
                <w:rFonts w:ascii="Times New Roman" w:hAnsi="Times New Roman" w:cs="Times New Roman"/>
                <w:sz w:val="15"/>
                <w:szCs w:val="15"/>
              </w:rPr>
              <w:t>功率</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136</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liters-per-hour</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l/h</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(0x0801)</w:t>
            </w:r>
            <w:r w:rsidRPr="00DC157B">
              <w:rPr>
                <w:rFonts w:ascii="Times New Roman" w:hAnsi="Times New Roman" w:cs="Times New Roman"/>
                <w:sz w:val="15"/>
                <w:szCs w:val="15"/>
              </w:rPr>
              <w:t>流量</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88</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liters-per-minute</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l/min</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(0x0802)</w:t>
            </w:r>
            <w:r w:rsidRPr="00DC157B">
              <w:rPr>
                <w:rFonts w:ascii="Times New Roman" w:hAnsi="Times New Roman" w:cs="Times New Roman"/>
                <w:sz w:val="15"/>
                <w:szCs w:val="15"/>
              </w:rPr>
              <w:t>流量</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5</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volts</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V</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(0x0901) </w:t>
            </w:r>
            <w:r w:rsidRPr="00DC157B">
              <w:rPr>
                <w:rFonts w:ascii="Times New Roman" w:hAnsi="Times New Roman" w:cs="Times New Roman"/>
                <w:sz w:val="15"/>
                <w:szCs w:val="15"/>
              </w:rPr>
              <w:t>电压</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6</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kilovolts</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KV</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(0x0902) </w:t>
            </w:r>
            <w:r w:rsidRPr="00DC157B">
              <w:rPr>
                <w:rFonts w:ascii="Times New Roman" w:hAnsi="Times New Roman" w:cs="Times New Roman"/>
                <w:sz w:val="15"/>
                <w:szCs w:val="15"/>
              </w:rPr>
              <w:t>电压</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3</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amperes</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A</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(0x0A01) </w:t>
            </w:r>
            <w:r w:rsidRPr="00DC157B">
              <w:rPr>
                <w:rFonts w:ascii="Times New Roman" w:hAnsi="Times New Roman" w:cs="Times New Roman"/>
                <w:sz w:val="15"/>
                <w:szCs w:val="15"/>
              </w:rPr>
              <w:t>电流</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2</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milliamperes</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mA</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(0x0A02) </w:t>
            </w:r>
            <w:r w:rsidRPr="00DC157B">
              <w:rPr>
                <w:rFonts w:ascii="Times New Roman" w:hAnsi="Times New Roman" w:cs="Times New Roman"/>
                <w:sz w:val="15"/>
                <w:szCs w:val="15"/>
              </w:rPr>
              <w:t>电流</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74</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meters-per-second</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m/s</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(0x0B01) </w:t>
            </w:r>
            <w:r w:rsidRPr="00DC157B">
              <w:rPr>
                <w:rFonts w:ascii="Times New Roman" w:hAnsi="Times New Roman" w:cs="Times New Roman"/>
                <w:sz w:val="15"/>
                <w:szCs w:val="15"/>
              </w:rPr>
              <w:t>速度</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161</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millimeters-per-second</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mm/s</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(0x0B02) </w:t>
            </w:r>
            <w:r w:rsidRPr="00DC157B">
              <w:rPr>
                <w:rFonts w:ascii="Times New Roman" w:hAnsi="Times New Roman" w:cs="Times New Roman"/>
                <w:sz w:val="15"/>
                <w:szCs w:val="15"/>
              </w:rPr>
              <w:t>速度</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16</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joules</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J</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(0x0C01) </w:t>
            </w:r>
            <w:r w:rsidRPr="00DC157B">
              <w:rPr>
                <w:rFonts w:ascii="Times New Roman" w:hAnsi="Times New Roman" w:cs="Times New Roman"/>
                <w:sz w:val="15"/>
                <w:szCs w:val="15"/>
              </w:rPr>
              <w:t>热量</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17</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kilojoules</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KJ</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bookmarkStart w:id="236" w:name="OLE_LINK9"/>
            <w:bookmarkStart w:id="237" w:name="OLE_LINK10"/>
            <w:r w:rsidRPr="00DC157B">
              <w:rPr>
                <w:rFonts w:ascii="Times New Roman" w:hAnsi="Times New Roman" w:cs="Times New Roman"/>
                <w:sz w:val="15"/>
                <w:szCs w:val="15"/>
              </w:rPr>
              <w:t xml:space="preserve">(0x0C02) </w:t>
            </w:r>
            <w:r w:rsidRPr="00DC157B">
              <w:rPr>
                <w:rFonts w:ascii="Times New Roman" w:hAnsi="Times New Roman" w:cs="Times New Roman"/>
                <w:sz w:val="15"/>
                <w:szCs w:val="15"/>
              </w:rPr>
              <w:t>热量</w:t>
            </w:r>
            <w:bookmarkEnd w:id="236"/>
            <w:bookmarkEnd w:id="237"/>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126</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megajoules</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MJ</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(0x0C03) </w:t>
            </w:r>
            <w:r w:rsidRPr="00DC157B">
              <w:rPr>
                <w:rFonts w:ascii="Times New Roman" w:hAnsi="Times New Roman" w:cs="Times New Roman"/>
                <w:sz w:val="15"/>
                <w:szCs w:val="15"/>
              </w:rPr>
              <w:t>热量</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19</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kilowatt-hours</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KWh</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(0x0E01) </w:t>
            </w:r>
            <w:r w:rsidRPr="00DC157B">
              <w:rPr>
                <w:rFonts w:ascii="Times New Roman" w:hAnsi="Times New Roman" w:cs="Times New Roman"/>
                <w:sz w:val="15"/>
                <w:szCs w:val="15"/>
              </w:rPr>
              <w:t>电量</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27</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hertz</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Hz </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(0x0F01) </w:t>
            </w:r>
            <w:r w:rsidRPr="00DC157B">
              <w:rPr>
                <w:rFonts w:ascii="Times New Roman" w:hAnsi="Times New Roman" w:cs="Times New Roman"/>
                <w:sz w:val="15"/>
                <w:szCs w:val="15"/>
              </w:rPr>
              <w:t>频率</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31</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meters</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m</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(0x1001) </w:t>
            </w:r>
            <w:r w:rsidRPr="00DC157B">
              <w:rPr>
                <w:rFonts w:ascii="Times New Roman" w:hAnsi="Times New Roman" w:cs="Times New Roman"/>
                <w:sz w:val="15"/>
                <w:szCs w:val="15"/>
              </w:rPr>
              <w:t>液位</w:t>
            </w:r>
          </w:p>
        </w:tc>
      </w:tr>
      <w:tr w:rsidR="002B6242" w:rsidRPr="00DC157B" w:rsidTr="002B6242">
        <w:trPr>
          <w:jc w:val="center"/>
        </w:trPr>
        <w:tc>
          <w:tcPr>
            <w:tcW w:w="303" w:type="pct"/>
          </w:tcPr>
          <w:p w:rsidR="002B6242" w:rsidRPr="00DC157B" w:rsidRDefault="002B6242" w:rsidP="00836664">
            <w:pPr>
              <w:pStyle w:val="a9"/>
              <w:numPr>
                <w:ilvl w:val="0"/>
                <w:numId w:val="34"/>
              </w:numPr>
              <w:ind w:firstLineChars="0"/>
              <w:rPr>
                <w:rFonts w:ascii="Times New Roman" w:hAnsi="Times New Roman" w:cs="Times New Roman"/>
                <w:sz w:val="15"/>
                <w:szCs w:val="15"/>
              </w:rPr>
            </w:pPr>
          </w:p>
        </w:tc>
        <w:tc>
          <w:tcPr>
            <w:tcW w:w="824"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118</w:t>
            </w:r>
          </w:p>
        </w:tc>
        <w:tc>
          <w:tcPr>
            <w:tcW w:w="1518"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centimeters</w:t>
            </w:r>
          </w:p>
        </w:tc>
        <w:tc>
          <w:tcPr>
            <w:tcW w:w="102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cm</w:t>
            </w:r>
          </w:p>
        </w:tc>
        <w:tc>
          <w:tcPr>
            <w:tcW w:w="1332" w:type="pct"/>
          </w:tcPr>
          <w:p w:rsidR="002B6242" w:rsidRPr="00DC157B" w:rsidRDefault="002B6242" w:rsidP="00B45688">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(0x1002) </w:t>
            </w:r>
            <w:r w:rsidRPr="00DC157B">
              <w:rPr>
                <w:rFonts w:ascii="Times New Roman" w:hAnsi="Times New Roman" w:cs="Times New Roman"/>
                <w:sz w:val="15"/>
                <w:szCs w:val="15"/>
              </w:rPr>
              <w:t>液位</w:t>
            </w:r>
          </w:p>
        </w:tc>
      </w:tr>
    </w:tbl>
    <w:p w:rsidR="00AE73B6" w:rsidRDefault="00AE73B6" w:rsidP="00AE73B6">
      <w:pPr>
        <w:pStyle w:val="af"/>
        <w:tabs>
          <w:tab w:val="clear" w:pos="1260"/>
        </w:tabs>
        <w:spacing w:before="156" w:after="156"/>
        <w:rPr>
          <w:rFonts w:ascii="Times New Roman"/>
          <w:bCs/>
          <w:szCs w:val="21"/>
        </w:rPr>
      </w:pPr>
    </w:p>
    <w:p w:rsidR="00B45688" w:rsidRPr="00AE73B6" w:rsidRDefault="00AE73B6" w:rsidP="0073170F">
      <w:pPr>
        <w:spacing w:before="156" w:after="156"/>
        <w:ind w:firstLine="420"/>
        <w:rPr>
          <w:rFonts w:ascii="Times New Roman"/>
          <w:bCs/>
          <w:szCs w:val="21"/>
        </w:rPr>
      </w:pPr>
      <w:r>
        <w:rPr>
          <w:rFonts w:ascii="Times New Roman" w:hint="eastAsia"/>
          <w:bCs/>
          <w:szCs w:val="21"/>
        </w:rPr>
        <w:t>本标准与</w:t>
      </w:r>
      <w:r w:rsidRPr="0073170F">
        <w:rPr>
          <w:rFonts w:hint="eastAsia"/>
          <w:color w:val="000000"/>
        </w:rPr>
        <w:t>BACnet</w:t>
      </w:r>
      <w:r>
        <w:rPr>
          <w:rFonts w:ascii="Times New Roman" w:hint="eastAsia"/>
          <w:bCs/>
          <w:szCs w:val="21"/>
        </w:rPr>
        <w:t>协议的过程数据映射见表</w:t>
      </w:r>
      <w:r w:rsidR="001A6119">
        <w:rPr>
          <w:rFonts w:ascii="Times New Roman" w:hint="eastAsia"/>
          <w:bCs/>
          <w:szCs w:val="21"/>
        </w:rPr>
        <w:t>32</w:t>
      </w:r>
      <w:r>
        <w:rPr>
          <w:rFonts w:ascii="Times New Roman" w:hint="eastAsia"/>
          <w:bCs/>
          <w:szCs w:val="21"/>
        </w:rPr>
        <w:t>。</w:t>
      </w:r>
    </w:p>
    <w:p w:rsidR="00B45688" w:rsidRPr="00AE73B6" w:rsidRDefault="00DC157B" w:rsidP="00AE73B6">
      <w:pPr>
        <w:pStyle w:val="affffff1"/>
        <w:numPr>
          <w:ilvl w:val="0"/>
          <w:numId w:val="2"/>
        </w:numPr>
        <w:spacing w:beforeLines="0" w:afterLines="0"/>
        <w:ind w:left="0"/>
      </w:pPr>
      <w:bookmarkStart w:id="238" w:name="_Toc388221278"/>
      <w:r>
        <w:rPr>
          <w:rFonts w:hint="eastAsia"/>
        </w:rPr>
        <w:t>与BACnet协议的</w:t>
      </w:r>
      <w:r w:rsidR="00B45688" w:rsidRPr="00AE73B6">
        <w:rPr>
          <w:rFonts w:hint="eastAsia"/>
        </w:rPr>
        <w:t>过程数据映射</w:t>
      </w:r>
      <w:bookmarkEnd w:id="238"/>
    </w:p>
    <w:tbl>
      <w:tblPr>
        <w:tblW w:w="4795" w:type="pct"/>
        <w:jc w:val="center"/>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1"/>
        <w:gridCol w:w="1423"/>
        <w:gridCol w:w="1303"/>
        <w:gridCol w:w="953"/>
        <w:gridCol w:w="819"/>
        <w:gridCol w:w="819"/>
        <w:gridCol w:w="3240"/>
      </w:tblGrid>
      <w:tr w:rsidR="000002BF" w:rsidRPr="002B6242" w:rsidTr="004B55CA">
        <w:trPr>
          <w:trHeight w:val="459"/>
          <w:jc w:val="center"/>
        </w:trPr>
        <w:tc>
          <w:tcPr>
            <w:tcW w:w="338" w:type="pct"/>
          </w:tcPr>
          <w:p w:rsidR="000002BF" w:rsidRPr="002B6242" w:rsidRDefault="004B55CA" w:rsidP="004B55CA">
            <w:pPr>
              <w:pStyle w:val="af"/>
              <w:tabs>
                <w:tab w:val="clear" w:pos="1260"/>
              </w:tabs>
              <w:ind w:left="0" w:firstLine="0"/>
              <w:jc w:val="center"/>
              <w:rPr>
                <w:rFonts w:ascii="Times New Roman" w:hAnsi="Times New Roman" w:cs="Times New Roman"/>
                <w:bCs/>
                <w:sz w:val="15"/>
                <w:szCs w:val="15"/>
              </w:rPr>
            </w:pPr>
            <w:r>
              <w:rPr>
                <w:rFonts w:ascii="Times New Roman" w:hAnsi="Times New Roman" w:cs="Times New Roman" w:hint="eastAsia"/>
                <w:bCs/>
                <w:sz w:val="15"/>
                <w:szCs w:val="15"/>
              </w:rPr>
              <w:t>序号</w:t>
            </w:r>
          </w:p>
        </w:tc>
        <w:tc>
          <w:tcPr>
            <w:tcW w:w="775" w:type="pct"/>
            <w:vAlign w:val="center"/>
          </w:tcPr>
          <w:p w:rsidR="000002BF" w:rsidRPr="002B6242" w:rsidRDefault="000002BF" w:rsidP="00B45688">
            <w:pPr>
              <w:pStyle w:val="af"/>
              <w:tabs>
                <w:tab w:val="clear" w:pos="1260"/>
              </w:tabs>
              <w:ind w:left="0" w:firstLine="0"/>
              <w:jc w:val="center"/>
              <w:rPr>
                <w:rFonts w:ascii="Times New Roman" w:hAnsi="Times New Roman" w:cs="Times New Roman"/>
                <w:bCs/>
                <w:sz w:val="15"/>
                <w:szCs w:val="15"/>
              </w:rPr>
            </w:pPr>
            <w:r w:rsidRPr="002B6242">
              <w:rPr>
                <w:rFonts w:ascii="Times New Roman" w:hAnsi="Times New Roman" w:cs="Times New Roman"/>
                <w:bCs/>
                <w:sz w:val="15"/>
                <w:szCs w:val="15"/>
              </w:rPr>
              <w:t>数据名称</w:t>
            </w:r>
          </w:p>
        </w:tc>
        <w:tc>
          <w:tcPr>
            <w:tcW w:w="710" w:type="pct"/>
            <w:vAlign w:val="center"/>
          </w:tcPr>
          <w:p w:rsidR="000002BF" w:rsidRPr="002B6242" w:rsidRDefault="000002BF" w:rsidP="00B45688">
            <w:pPr>
              <w:pStyle w:val="af"/>
              <w:tabs>
                <w:tab w:val="clear" w:pos="1260"/>
              </w:tabs>
              <w:ind w:left="0" w:firstLine="0"/>
              <w:jc w:val="center"/>
              <w:rPr>
                <w:rFonts w:ascii="Times New Roman" w:hAnsi="Times New Roman" w:cs="Times New Roman"/>
                <w:bCs/>
                <w:sz w:val="15"/>
                <w:szCs w:val="15"/>
              </w:rPr>
            </w:pPr>
            <w:r w:rsidRPr="002B6242">
              <w:rPr>
                <w:rFonts w:ascii="Times New Roman" w:hAnsi="Times New Roman" w:cs="Times New Roman"/>
                <w:bCs/>
                <w:sz w:val="15"/>
                <w:szCs w:val="15"/>
              </w:rPr>
              <w:t>助记符</w:t>
            </w:r>
          </w:p>
        </w:tc>
        <w:tc>
          <w:tcPr>
            <w:tcW w:w="519" w:type="pct"/>
            <w:vAlign w:val="center"/>
          </w:tcPr>
          <w:p w:rsidR="000002BF" w:rsidRPr="002B6242" w:rsidRDefault="000002BF" w:rsidP="00B45688">
            <w:pPr>
              <w:pStyle w:val="af"/>
              <w:tabs>
                <w:tab w:val="clear" w:pos="1260"/>
              </w:tabs>
              <w:ind w:left="0" w:firstLine="0"/>
              <w:jc w:val="center"/>
              <w:rPr>
                <w:rFonts w:ascii="Times New Roman" w:hAnsi="Times New Roman" w:cs="Times New Roman"/>
                <w:bCs/>
                <w:sz w:val="15"/>
                <w:szCs w:val="15"/>
              </w:rPr>
            </w:pPr>
            <w:r w:rsidRPr="002B6242">
              <w:rPr>
                <w:rFonts w:ascii="Times New Roman" w:hAnsi="Times New Roman" w:cs="Times New Roman"/>
                <w:bCs/>
                <w:sz w:val="15"/>
                <w:szCs w:val="15"/>
              </w:rPr>
              <w:t>数据</w:t>
            </w:r>
          </w:p>
          <w:p w:rsidR="000002BF" w:rsidRPr="002B6242" w:rsidRDefault="000002BF" w:rsidP="00B45688">
            <w:pPr>
              <w:pStyle w:val="af"/>
              <w:tabs>
                <w:tab w:val="clear" w:pos="1260"/>
              </w:tabs>
              <w:ind w:left="0" w:firstLine="0"/>
              <w:jc w:val="center"/>
              <w:rPr>
                <w:rFonts w:ascii="Times New Roman" w:hAnsi="Times New Roman" w:cs="Times New Roman"/>
                <w:bCs/>
                <w:sz w:val="15"/>
                <w:szCs w:val="15"/>
              </w:rPr>
            </w:pPr>
            <w:r w:rsidRPr="002B6242">
              <w:rPr>
                <w:rFonts w:ascii="Times New Roman" w:hAnsi="Times New Roman" w:cs="Times New Roman"/>
                <w:bCs/>
                <w:sz w:val="15"/>
                <w:szCs w:val="15"/>
              </w:rPr>
              <w:t>长度</w:t>
            </w:r>
            <w:r w:rsidRPr="002B6242">
              <w:rPr>
                <w:rFonts w:ascii="Times New Roman" w:hAnsi="Times New Roman" w:cs="Times New Roman"/>
                <w:bCs/>
                <w:sz w:val="15"/>
                <w:szCs w:val="15"/>
              </w:rPr>
              <w:t>(Byte)</w:t>
            </w:r>
          </w:p>
        </w:tc>
        <w:tc>
          <w:tcPr>
            <w:tcW w:w="446" w:type="pct"/>
            <w:vAlign w:val="center"/>
          </w:tcPr>
          <w:p w:rsidR="000002BF" w:rsidRPr="002B6242" w:rsidRDefault="000002BF" w:rsidP="00B45688">
            <w:pPr>
              <w:pStyle w:val="af"/>
              <w:tabs>
                <w:tab w:val="clear" w:pos="1260"/>
              </w:tabs>
              <w:ind w:left="0" w:firstLine="0"/>
              <w:jc w:val="center"/>
              <w:rPr>
                <w:rFonts w:ascii="Times New Roman" w:hAnsi="Times New Roman" w:cs="Times New Roman"/>
                <w:bCs/>
                <w:sz w:val="15"/>
                <w:szCs w:val="15"/>
              </w:rPr>
            </w:pPr>
            <w:r w:rsidRPr="002B6242">
              <w:rPr>
                <w:rFonts w:ascii="Times New Roman" w:hAnsi="Times New Roman" w:cs="Times New Roman"/>
                <w:bCs/>
                <w:sz w:val="15"/>
                <w:szCs w:val="15"/>
              </w:rPr>
              <w:t>数据类型</w:t>
            </w:r>
          </w:p>
        </w:tc>
        <w:tc>
          <w:tcPr>
            <w:tcW w:w="446" w:type="pct"/>
            <w:vAlign w:val="center"/>
          </w:tcPr>
          <w:p w:rsidR="000002BF" w:rsidRPr="002B6242" w:rsidRDefault="000002BF" w:rsidP="00B45688">
            <w:pPr>
              <w:pStyle w:val="af"/>
              <w:tabs>
                <w:tab w:val="clear" w:pos="1260"/>
              </w:tabs>
              <w:ind w:left="0" w:firstLine="0"/>
              <w:jc w:val="center"/>
              <w:rPr>
                <w:rFonts w:ascii="Times New Roman" w:hAnsi="Times New Roman" w:cs="Times New Roman"/>
                <w:bCs/>
                <w:sz w:val="15"/>
                <w:szCs w:val="15"/>
              </w:rPr>
            </w:pPr>
            <w:r w:rsidRPr="002B6242">
              <w:rPr>
                <w:rFonts w:ascii="Times New Roman" w:hAnsi="Times New Roman" w:cs="Times New Roman"/>
                <w:bCs/>
                <w:sz w:val="15"/>
                <w:szCs w:val="15"/>
              </w:rPr>
              <w:t>对象</w:t>
            </w:r>
          </w:p>
          <w:p w:rsidR="000002BF" w:rsidRPr="002B6242" w:rsidRDefault="000002BF" w:rsidP="00B45688">
            <w:pPr>
              <w:pStyle w:val="af"/>
              <w:tabs>
                <w:tab w:val="clear" w:pos="1260"/>
              </w:tabs>
              <w:ind w:left="0" w:firstLine="0"/>
              <w:jc w:val="center"/>
              <w:rPr>
                <w:rFonts w:ascii="Times New Roman" w:hAnsi="Times New Roman" w:cs="Times New Roman"/>
                <w:bCs/>
                <w:sz w:val="15"/>
                <w:szCs w:val="15"/>
              </w:rPr>
            </w:pPr>
            <w:r w:rsidRPr="002B6242">
              <w:rPr>
                <w:rFonts w:ascii="Times New Roman" w:hAnsi="Times New Roman" w:cs="Times New Roman"/>
                <w:bCs/>
                <w:sz w:val="15"/>
                <w:szCs w:val="15"/>
              </w:rPr>
              <w:t>种类</w:t>
            </w:r>
          </w:p>
        </w:tc>
        <w:tc>
          <w:tcPr>
            <w:tcW w:w="1765" w:type="pct"/>
            <w:vAlign w:val="center"/>
          </w:tcPr>
          <w:p w:rsidR="000002BF" w:rsidRPr="002B6242" w:rsidRDefault="000002BF" w:rsidP="00B45688">
            <w:pPr>
              <w:pStyle w:val="af"/>
              <w:tabs>
                <w:tab w:val="clear" w:pos="1260"/>
              </w:tabs>
              <w:ind w:left="0" w:firstLine="0"/>
              <w:jc w:val="center"/>
              <w:rPr>
                <w:rFonts w:ascii="Times New Roman" w:hAnsi="Times New Roman" w:cs="Times New Roman"/>
                <w:bCs/>
                <w:sz w:val="15"/>
                <w:szCs w:val="15"/>
              </w:rPr>
            </w:pPr>
            <w:r w:rsidRPr="002B6242">
              <w:rPr>
                <w:rFonts w:ascii="Times New Roman" w:hAnsi="Times New Roman" w:cs="Times New Roman"/>
                <w:bCs/>
                <w:sz w:val="15"/>
                <w:szCs w:val="15"/>
              </w:rPr>
              <w:t>编码</w:t>
            </w:r>
          </w:p>
        </w:tc>
      </w:tr>
      <w:tr w:rsidR="000002BF" w:rsidRPr="002B6242" w:rsidTr="004B55CA">
        <w:trPr>
          <w:trHeight w:val="459"/>
          <w:jc w:val="center"/>
        </w:trPr>
        <w:tc>
          <w:tcPr>
            <w:tcW w:w="338" w:type="pct"/>
            <w:vAlign w:val="center"/>
          </w:tcPr>
          <w:p w:rsidR="000002BF" w:rsidRPr="004B55CA" w:rsidRDefault="000002BF" w:rsidP="00836664">
            <w:pPr>
              <w:pStyle w:val="a9"/>
              <w:numPr>
                <w:ilvl w:val="0"/>
                <w:numId w:val="35"/>
              </w:numPr>
              <w:ind w:firstLineChars="0"/>
              <w:rPr>
                <w:rFonts w:ascii="Times New Roman" w:hAnsi="Times New Roman" w:cs="Times New Roman"/>
                <w:sz w:val="15"/>
                <w:szCs w:val="15"/>
              </w:rPr>
            </w:pPr>
          </w:p>
        </w:tc>
        <w:tc>
          <w:tcPr>
            <w:tcW w:w="775"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机组启</w:t>
            </w:r>
            <w:r w:rsidRPr="002B6242">
              <w:rPr>
                <w:rFonts w:ascii="Times New Roman" w:hAnsi="Times New Roman" w:cs="Times New Roman"/>
                <w:bCs/>
                <w:sz w:val="15"/>
                <w:szCs w:val="15"/>
              </w:rPr>
              <w:t>/</w:t>
            </w:r>
            <w:r w:rsidRPr="002B6242">
              <w:rPr>
                <w:rFonts w:ascii="Times New Roman" w:hAnsi="Times New Roman" w:cs="Times New Roman"/>
                <w:bCs/>
                <w:sz w:val="15"/>
                <w:szCs w:val="15"/>
              </w:rPr>
              <w:t>停控制</w:t>
            </w:r>
            <w:r w:rsidRPr="002B6242">
              <w:rPr>
                <w:rFonts w:ascii="Times New Roman" w:hAnsi="Times New Roman" w:cs="Times New Roman"/>
                <w:bCs/>
                <w:sz w:val="15"/>
                <w:szCs w:val="15"/>
              </w:rPr>
              <w:t>/</w:t>
            </w:r>
            <w:r w:rsidRPr="002B6242">
              <w:rPr>
                <w:rFonts w:ascii="Times New Roman" w:hAnsi="Times New Roman" w:cs="Times New Roman"/>
                <w:bCs/>
                <w:sz w:val="15"/>
                <w:szCs w:val="15"/>
              </w:rPr>
              <w:t>状态</w:t>
            </w:r>
          </w:p>
        </w:tc>
        <w:tc>
          <w:tcPr>
            <w:tcW w:w="710" w:type="pct"/>
            <w:vAlign w:val="center"/>
          </w:tcPr>
          <w:p w:rsidR="000002BF" w:rsidRPr="002B6242" w:rsidRDefault="000002BF" w:rsidP="004B55CA">
            <w:pPr>
              <w:rPr>
                <w:rFonts w:ascii="Times New Roman" w:hAnsi="Times New Roman" w:cs="Times New Roman"/>
                <w:sz w:val="15"/>
                <w:szCs w:val="15"/>
              </w:rPr>
            </w:pPr>
            <w:r w:rsidRPr="002B6242">
              <w:rPr>
                <w:rFonts w:ascii="Times New Roman" w:hAnsi="Times New Roman" w:cs="Times New Roman"/>
                <w:sz w:val="15"/>
                <w:szCs w:val="15"/>
              </w:rPr>
              <w:t>Equipment_OnOff</w:t>
            </w:r>
          </w:p>
        </w:tc>
        <w:tc>
          <w:tcPr>
            <w:tcW w:w="519"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2</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bookmarkStart w:id="239" w:name="OLE_LINK25"/>
            <w:bookmarkStart w:id="240" w:name="OLE_LINK26"/>
            <w:r w:rsidRPr="002B6242">
              <w:rPr>
                <w:rFonts w:ascii="Times New Roman" w:hAnsi="Times New Roman" w:cs="Times New Roman"/>
                <w:bCs/>
                <w:sz w:val="15"/>
                <w:szCs w:val="15"/>
              </w:rPr>
              <w:t>BACnetBinaryPV</w:t>
            </w:r>
            <w:bookmarkEnd w:id="239"/>
            <w:bookmarkEnd w:id="240"/>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 xml:space="preserve">Binary value </w:t>
            </w:r>
          </w:p>
        </w:tc>
        <w:tc>
          <w:tcPr>
            <w:tcW w:w="1765"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 xml:space="preserve">ACTIVE : on    </w:t>
            </w:r>
            <w:r w:rsidRPr="002B6242">
              <w:rPr>
                <w:rFonts w:ascii="Times New Roman" w:hAnsi="Times New Roman" w:cs="Times New Roman"/>
                <w:bCs/>
                <w:sz w:val="15"/>
                <w:szCs w:val="15"/>
              </w:rPr>
              <w:t>启动</w:t>
            </w:r>
          </w:p>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 xml:space="preserve">INACTIVE: off  </w:t>
            </w:r>
            <w:r w:rsidRPr="002B6242">
              <w:rPr>
                <w:rFonts w:ascii="Times New Roman" w:hAnsi="Times New Roman" w:cs="Times New Roman"/>
                <w:bCs/>
                <w:sz w:val="15"/>
                <w:szCs w:val="15"/>
              </w:rPr>
              <w:t>停止</w:t>
            </w:r>
          </w:p>
        </w:tc>
      </w:tr>
      <w:tr w:rsidR="000002BF" w:rsidRPr="002B6242" w:rsidTr="004B55CA">
        <w:trPr>
          <w:trHeight w:val="459"/>
          <w:jc w:val="center"/>
        </w:trPr>
        <w:tc>
          <w:tcPr>
            <w:tcW w:w="338" w:type="pct"/>
            <w:vAlign w:val="center"/>
          </w:tcPr>
          <w:p w:rsidR="000002BF" w:rsidRPr="004B55CA" w:rsidRDefault="000002BF" w:rsidP="00836664">
            <w:pPr>
              <w:pStyle w:val="a9"/>
              <w:numPr>
                <w:ilvl w:val="0"/>
                <w:numId w:val="35"/>
              </w:numPr>
              <w:ind w:firstLineChars="0"/>
              <w:rPr>
                <w:rFonts w:ascii="Times New Roman" w:hAnsi="Times New Roman" w:cs="Times New Roman"/>
                <w:sz w:val="15"/>
                <w:szCs w:val="15"/>
              </w:rPr>
            </w:pPr>
          </w:p>
        </w:tc>
        <w:tc>
          <w:tcPr>
            <w:tcW w:w="775"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开关阀控制</w:t>
            </w:r>
            <w:r w:rsidRPr="002B6242">
              <w:rPr>
                <w:rFonts w:ascii="Times New Roman" w:hAnsi="Times New Roman" w:cs="Times New Roman"/>
                <w:bCs/>
                <w:sz w:val="15"/>
                <w:szCs w:val="15"/>
              </w:rPr>
              <w:t>/</w:t>
            </w:r>
            <w:r w:rsidRPr="002B6242">
              <w:rPr>
                <w:rFonts w:ascii="Times New Roman" w:hAnsi="Times New Roman" w:cs="Times New Roman"/>
                <w:bCs/>
                <w:sz w:val="15"/>
                <w:szCs w:val="15"/>
              </w:rPr>
              <w:t>状态</w:t>
            </w:r>
          </w:p>
        </w:tc>
        <w:tc>
          <w:tcPr>
            <w:tcW w:w="710" w:type="pct"/>
            <w:vAlign w:val="center"/>
          </w:tcPr>
          <w:p w:rsidR="000002BF" w:rsidRPr="002B6242" w:rsidRDefault="000002BF" w:rsidP="004B55CA">
            <w:pPr>
              <w:rPr>
                <w:rFonts w:ascii="Times New Roman" w:hAnsi="Times New Roman" w:cs="Times New Roman"/>
                <w:sz w:val="15"/>
                <w:szCs w:val="15"/>
              </w:rPr>
            </w:pPr>
            <w:r w:rsidRPr="002B6242">
              <w:rPr>
                <w:rFonts w:ascii="Times New Roman" w:hAnsi="Times New Roman" w:cs="Times New Roman"/>
                <w:sz w:val="15"/>
                <w:szCs w:val="15"/>
              </w:rPr>
              <w:t>Valve_OnOff</w:t>
            </w:r>
          </w:p>
        </w:tc>
        <w:tc>
          <w:tcPr>
            <w:tcW w:w="519"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2</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BACnetBinaryPV</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Binary value</w:t>
            </w:r>
          </w:p>
        </w:tc>
        <w:tc>
          <w:tcPr>
            <w:tcW w:w="1765"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 xml:space="preserve">ACTIVE:close   </w:t>
            </w:r>
            <w:r w:rsidRPr="002B6242">
              <w:rPr>
                <w:rFonts w:ascii="Times New Roman" w:hAnsi="Times New Roman" w:cs="Times New Roman"/>
                <w:bCs/>
                <w:sz w:val="15"/>
                <w:szCs w:val="15"/>
              </w:rPr>
              <w:t>闭合</w:t>
            </w:r>
          </w:p>
          <w:p w:rsidR="000002BF" w:rsidRPr="002B6242" w:rsidRDefault="000002BF" w:rsidP="004B55CA">
            <w:pPr>
              <w:pStyle w:val="af"/>
              <w:tabs>
                <w:tab w:val="clear" w:pos="1260"/>
              </w:tabs>
              <w:ind w:left="348" w:hangingChars="232" w:hanging="348"/>
              <w:rPr>
                <w:rFonts w:ascii="Times New Roman" w:hAnsi="Times New Roman" w:cs="Times New Roman"/>
                <w:bCs/>
                <w:sz w:val="15"/>
                <w:szCs w:val="15"/>
              </w:rPr>
            </w:pPr>
            <w:r w:rsidRPr="002B6242">
              <w:rPr>
                <w:rFonts w:ascii="Times New Roman" w:hAnsi="Times New Roman" w:cs="Times New Roman"/>
                <w:bCs/>
                <w:sz w:val="15"/>
                <w:szCs w:val="15"/>
              </w:rPr>
              <w:t xml:space="preserve">INACTIVE: open </w:t>
            </w:r>
            <w:r w:rsidRPr="002B6242">
              <w:rPr>
                <w:rFonts w:ascii="Times New Roman" w:hAnsi="Times New Roman" w:cs="Times New Roman"/>
                <w:bCs/>
                <w:sz w:val="15"/>
                <w:szCs w:val="15"/>
              </w:rPr>
              <w:t>打开</w:t>
            </w:r>
          </w:p>
        </w:tc>
      </w:tr>
      <w:tr w:rsidR="000002BF" w:rsidRPr="002B6242" w:rsidTr="004B55CA">
        <w:trPr>
          <w:trHeight w:val="459"/>
          <w:jc w:val="center"/>
        </w:trPr>
        <w:tc>
          <w:tcPr>
            <w:tcW w:w="338" w:type="pct"/>
            <w:vAlign w:val="center"/>
          </w:tcPr>
          <w:p w:rsidR="000002BF" w:rsidRPr="002B6242" w:rsidRDefault="000002BF" w:rsidP="00836664">
            <w:pPr>
              <w:pStyle w:val="a9"/>
              <w:numPr>
                <w:ilvl w:val="0"/>
                <w:numId w:val="35"/>
              </w:numPr>
              <w:ind w:firstLineChars="0"/>
              <w:rPr>
                <w:rFonts w:ascii="Times New Roman" w:hAnsi="Times New Roman" w:cs="Times New Roman"/>
                <w:sz w:val="15"/>
                <w:szCs w:val="15"/>
              </w:rPr>
            </w:pPr>
          </w:p>
        </w:tc>
        <w:tc>
          <w:tcPr>
            <w:tcW w:w="775"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调节阀开度</w:t>
            </w:r>
          </w:p>
        </w:tc>
        <w:tc>
          <w:tcPr>
            <w:tcW w:w="710" w:type="pct"/>
            <w:vAlign w:val="center"/>
          </w:tcPr>
          <w:p w:rsidR="000002BF" w:rsidRPr="002B6242" w:rsidRDefault="000002BF" w:rsidP="004B55CA">
            <w:pPr>
              <w:rPr>
                <w:rFonts w:ascii="Times New Roman" w:hAnsi="Times New Roman" w:cs="Times New Roman"/>
                <w:sz w:val="15"/>
                <w:szCs w:val="15"/>
              </w:rPr>
            </w:pPr>
            <w:r w:rsidRPr="002B6242">
              <w:rPr>
                <w:rFonts w:ascii="Times New Roman" w:hAnsi="Times New Roman" w:cs="Times New Roman"/>
                <w:sz w:val="15"/>
                <w:szCs w:val="15"/>
              </w:rPr>
              <w:t>Valve_Range</w:t>
            </w:r>
          </w:p>
        </w:tc>
        <w:tc>
          <w:tcPr>
            <w:tcW w:w="519"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4</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Integer</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Integer value</w:t>
            </w:r>
          </w:p>
        </w:tc>
        <w:tc>
          <w:tcPr>
            <w:tcW w:w="1765"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sz w:val="15"/>
                <w:szCs w:val="15"/>
              </w:rPr>
              <w:t>二进制编码</w:t>
            </w:r>
          </w:p>
        </w:tc>
      </w:tr>
      <w:tr w:rsidR="000002BF" w:rsidRPr="002B6242" w:rsidTr="004B55CA">
        <w:trPr>
          <w:trHeight w:val="459"/>
          <w:jc w:val="center"/>
        </w:trPr>
        <w:tc>
          <w:tcPr>
            <w:tcW w:w="338" w:type="pct"/>
            <w:vAlign w:val="center"/>
          </w:tcPr>
          <w:p w:rsidR="000002BF" w:rsidRPr="002B6242" w:rsidRDefault="000002BF" w:rsidP="00836664">
            <w:pPr>
              <w:pStyle w:val="a9"/>
              <w:numPr>
                <w:ilvl w:val="0"/>
                <w:numId w:val="35"/>
              </w:numPr>
              <w:ind w:firstLineChars="0"/>
              <w:rPr>
                <w:rFonts w:ascii="Times New Roman" w:hAnsi="Times New Roman" w:cs="Times New Roman"/>
                <w:sz w:val="15"/>
                <w:szCs w:val="15"/>
              </w:rPr>
            </w:pPr>
          </w:p>
        </w:tc>
        <w:tc>
          <w:tcPr>
            <w:tcW w:w="775"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温度</w:t>
            </w:r>
          </w:p>
        </w:tc>
        <w:tc>
          <w:tcPr>
            <w:tcW w:w="710" w:type="pct"/>
            <w:vAlign w:val="center"/>
          </w:tcPr>
          <w:p w:rsidR="000002BF" w:rsidRPr="002B6242" w:rsidRDefault="000002BF" w:rsidP="004B55CA">
            <w:pPr>
              <w:rPr>
                <w:rFonts w:ascii="Times New Roman" w:hAnsi="Times New Roman" w:cs="Times New Roman"/>
                <w:sz w:val="15"/>
                <w:szCs w:val="15"/>
              </w:rPr>
            </w:pPr>
            <w:r w:rsidRPr="002B6242">
              <w:rPr>
                <w:rFonts w:ascii="Times New Roman" w:hAnsi="Times New Roman" w:cs="Times New Roman"/>
                <w:sz w:val="15"/>
                <w:szCs w:val="15"/>
              </w:rPr>
              <w:t>Temperature</w:t>
            </w:r>
          </w:p>
        </w:tc>
        <w:tc>
          <w:tcPr>
            <w:tcW w:w="519"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4</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Real</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Analog value</w:t>
            </w:r>
          </w:p>
        </w:tc>
        <w:tc>
          <w:tcPr>
            <w:tcW w:w="1765"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IEEE 754</w:t>
            </w:r>
            <w:r w:rsidRPr="002B6242">
              <w:rPr>
                <w:rFonts w:ascii="Times New Roman" w:hAnsi="Times New Roman" w:cs="Times New Roman"/>
                <w:sz w:val="15"/>
                <w:szCs w:val="15"/>
              </w:rPr>
              <w:t>浮点数编码</w:t>
            </w:r>
          </w:p>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noProof/>
                <w:sz w:val="15"/>
                <w:szCs w:val="15"/>
              </w:rPr>
              <w:drawing>
                <wp:inline distT="0" distB="0" distL="0" distR="0">
                  <wp:extent cx="1741038" cy="279606"/>
                  <wp:effectExtent l="19050" t="0" r="0" b="0"/>
                  <wp:docPr id="40" name="图片 6" descr="I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EEE"/>
                          <pic:cNvPicPr>
                            <a:picLocks noChangeAspect="1" noChangeArrowheads="1"/>
                          </pic:cNvPicPr>
                        </pic:nvPicPr>
                        <pic:blipFill>
                          <a:blip r:embed="rId25" cstate="print"/>
                          <a:srcRect/>
                          <a:stretch>
                            <a:fillRect/>
                          </a:stretch>
                        </pic:blipFill>
                        <pic:spPr bwMode="auto">
                          <a:xfrm>
                            <a:off x="0" y="0"/>
                            <a:ext cx="1741811" cy="279730"/>
                          </a:xfrm>
                          <a:prstGeom prst="rect">
                            <a:avLst/>
                          </a:prstGeom>
                          <a:noFill/>
                          <a:ln w="9525">
                            <a:noFill/>
                            <a:miter lim="800000"/>
                            <a:headEnd/>
                            <a:tailEnd/>
                          </a:ln>
                        </pic:spPr>
                      </pic:pic>
                    </a:graphicData>
                  </a:graphic>
                </wp:inline>
              </w:drawing>
            </w:r>
          </w:p>
          <w:p w:rsidR="000002BF" w:rsidRPr="002B6242" w:rsidRDefault="000002BF" w:rsidP="004B55CA">
            <w:pPr>
              <w:autoSpaceDE w:val="0"/>
              <w:autoSpaceDN w:val="0"/>
              <w:adjustRightInd w:val="0"/>
              <w:rPr>
                <w:rFonts w:ascii="Times New Roman" w:hAnsi="Times New Roman" w:cs="Times New Roman"/>
                <w:bCs/>
                <w:sz w:val="15"/>
                <w:szCs w:val="15"/>
              </w:rPr>
            </w:pPr>
            <w:r w:rsidRPr="002B6242">
              <w:rPr>
                <w:rFonts w:ascii="Times New Roman" w:hAnsi="Times New Roman" w:cs="Times New Roman"/>
                <w:kern w:val="0"/>
                <w:sz w:val="15"/>
                <w:szCs w:val="15"/>
              </w:rPr>
              <w:lastRenderedPageBreak/>
              <w:t>S (Sign) = {0,1}</w:t>
            </w:r>
            <w:r w:rsidRPr="002B6242">
              <w:rPr>
                <w:rFonts w:ascii="Times New Roman" w:cs="Times New Roman"/>
                <w:kern w:val="0"/>
                <w:sz w:val="15"/>
                <w:szCs w:val="15"/>
              </w:rPr>
              <w:t>；</w:t>
            </w:r>
            <w:r w:rsidRPr="002B6242">
              <w:rPr>
                <w:rFonts w:ascii="Times New Roman" w:hAnsi="Times New Roman" w:cs="Times New Roman"/>
                <w:kern w:val="0"/>
                <w:sz w:val="15"/>
                <w:szCs w:val="15"/>
              </w:rPr>
              <w:t>Exponent = [0 … 255]</w:t>
            </w:r>
            <w:r w:rsidRPr="002B6242">
              <w:rPr>
                <w:rFonts w:ascii="Times New Roman" w:cs="Times New Roman"/>
                <w:kern w:val="0"/>
                <w:sz w:val="15"/>
                <w:szCs w:val="15"/>
              </w:rPr>
              <w:t>；</w:t>
            </w:r>
            <w:r w:rsidRPr="002B6242">
              <w:rPr>
                <w:rFonts w:ascii="Times New Roman" w:hAnsi="Times New Roman" w:cs="Times New Roman"/>
                <w:sz w:val="15"/>
                <w:szCs w:val="15"/>
              </w:rPr>
              <w:t>Fraction = [0 … 8 388 607]</w:t>
            </w:r>
          </w:p>
        </w:tc>
      </w:tr>
      <w:tr w:rsidR="000002BF" w:rsidRPr="002B6242" w:rsidTr="004B55CA">
        <w:trPr>
          <w:trHeight w:val="459"/>
          <w:jc w:val="center"/>
        </w:trPr>
        <w:tc>
          <w:tcPr>
            <w:tcW w:w="338" w:type="pct"/>
            <w:vAlign w:val="center"/>
          </w:tcPr>
          <w:p w:rsidR="000002BF" w:rsidRPr="002B6242" w:rsidRDefault="000002BF" w:rsidP="00836664">
            <w:pPr>
              <w:pStyle w:val="a9"/>
              <w:numPr>
                <w:ilvl w:val="0"/>
                <w:numId w:val="35"/>
              </w:numPr>
              <w:ind w:firstLineChars="0"/>
              <w:rPr>
                <w:rFonts w:ascii="Times New Roman" w:hAnsi="Times New Roman" w:cs="Times New Roman"/>
                <w:sz w:val="15"/>
                <w:szCs w:val="15"/>
              </w:rPr>
            </w:pPr>
          </w:p>
        </w:tc>
        <w:tc>
          <w:tcPr>
            <w:tcW w:w="775"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绝对湿度</w:t>
            </w:r>
          </w:p>
        </w:tc>
        <w:tc>
          <w:tcPr>
            <w:tcW w:w="710" w:type="pct"/>
            <w:vAlign w:val="center"/>
          </w:tcPr>
          <w:p w:rsidR="000002BF" w:rsidRPr="002B6242" w:rsidRDefault="000002BF" w:rsidP="004B55CA">
            <w:pPr>
              <w:rPr>
                <w:rFonts w:ascii="Times New Roman" w:hAnsi="Times New Roman" w:cs="Times New Roman"/>
                <w:sz w:val="15"/>
                <w:szCs w:val="15"/>
              </w:rPr>
            </w:pPr>
            <w:r w:rsidRPr="002B6242">
              <w:rPr>
                <w:rFonts w:ascii="Times New Roman" w:hAnsi="Times New Roman" w:cs="Times New Roman"/>
                <w:sz w:val="15"/>
                <w:szCs w:val="15"/>
              </w:rPr>
              <w:t>AbsoluteHumidity</w:t>
            </w:r>
          </w:p>
        </w:tc>
        <w:tc>
          <w:tcPr>
            <w:tcW w:w="519"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4</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Integer</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bCs/>
                <w:sz w:val="15"/>
                <w:szCs w:val="15"/>
              </w:rPr>
              <w:t>Integer value</w:t>
            </w:r>
          </w:p>
        </w:tc>
        <w:tc>
          <w:tcPr>
            <w:tcW w:w="1765"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sz w:val="15"/>
                <w:szCs w:val="15"/>
              </w:rPr>
              <w:t>二进制编码</w:t>
            </w:r>
          </w:p>
        </w:tc>
      </w:tr>
      <w:tr w:rsidR="000002BF" w:rsidRPr="002B6242" w:rsidTr="004B55CA">
        <w:trPr>
          <w:trHeight w:val="459"/>
          <w:jc w:val="center"/>
        </w:trPr>
        <w:tc>
          <w:tcPr>
            <w:tcW w:w="338" w:type="pct"/>
            <w:vAlign w:val="center"/>
          </w:tcPr>
          <w:p w:rsidR="000002BF" w:rsidRPr="002B6242" w:rsidRDefault="000002BF" w:rsidP="00836664">
            <w:pPr>
              <w:pStyle w:val="a9"/>
              <w:numPr>
                <w:ilvl w:val="0"/>
                <w:numId w:val="35"/>
              </w:numPr>
              <w:ind w:firstLineChars="0"/>
              <w:rPr>
                <w:rFonts w:ascii="Times New Roman" w:hAnsi="Times New Roman" w:cs="Times New Roman"/>
                <w:sz w:val="15"/>
                <w:szCs w:val="15"/>
              </w:rPr>
            </w:pPr>
          </w:p>
        </w:tc>
        <w:tc>
          <w:tcPr>
            <w:tcW w:w="775"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相对湿度</w:t>
            </w:r>
          </w:p>
        </w:tc>
        <w:tc>
          <w:tcPr>
            <w:tcW w:w="710" w:type="pct"/>
            <w:vAlign w:val="center"/>
          </w:tcPr>
          <w:p w:rsidR="000002BF" w:rsidRPr="002B6242" w:rsidRDefault="000002BF" w:rsidP="004B55CA">
            <w:pPr>
              <w:rPr>
                <w:rFonts w:ascii="Times New Roman" w:hAnsi="Times New Roman" w:cs="Times New Roman"/>
                <w:sz w:val="15"/>
                <w:szCs w:val="15"/>
              </w:rPr>
            </w:pPr>
            <w:r w:rsidRPr="002B6242">
              <w:rPr>
                <w:rFonts w:ascii="Times New Roman" w:hAnsi="Times New Roman" w:cs="Times New Roman"/>
                <w:sz w:val="15"/>
                <w:szCs w:val="15"/>
              </w:rPr>
              <w:t>RelativeHumidity</w:t>
            </w:r>
          </w:p>
        </w:tc>
        <w:tc>
          <w:tcPr>
            <w:tcW w:w="519"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4</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Integer</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bCs/>
                <w:sz w:val="15"/>
                <w:szCs w:val="15"/>
              </w:rPr>
              <w:t>Integer value</w:t>
            </w:r>
          </w:p>
        </w:tc>
        <w:tc>
          <w:tcPr>
            <w:tcW w:w="1765"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sz w:val="15"/>
                <w:szCs w:val="15"/>
              </w:rPr>
              <w:t>二进制编码</w:t>
            </w:r>
          </w:p>
        </w:tc>
      </w:tr>
      <w:tr w:rsidR="000002BF" w:rsidRPr="002B6242" w:rsidTr="004B55CA">
        <w:trPr>
          <w:trHeight w:val="459"/>
          <w:jc w:val="center"/>
        </w:trPr>
        <w:tc>
          <w:tcPr>
            <w:tcW w:w="338" w:type="pct"/>
            <w:vAlign w:val="center"/>
          </w:tcPr>
          <w:p w:rsidR="000002BF" w:rsidRPr="002B6242" w:rsidRDefault="000002BF" w:rsidP="00836664">
            <w:pPr>
              <w:pStyle w:val="a9"/>
              <w:numPr>
                <w:ilvl w:val="0"/>
                <w:numId w:val="35"/>
              </w:numPr>
              <w:ind w:firstLineChars="0"/>
              <w:rPr>
                <w:rFonts w:ascii="Times New Roman" w:hAnsi="Times New Roman" w:cs="Times New Roman"/>
                <w:sz w:val="15"/>
                <w:szCs w:val="15"/>
              </w:rPr>
            </w:pPr>
          </w:p>
        </w:tc>
        <w:tc>
          <w:tcPr>
            <w:tcW w:w="775"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压力</w:t>
            </w:r>
          </w:p>
        </w:tc>
        <w:tc>
          <w:tcPr>
            <w:tcW w:w="710" w:type="pct"/>
            <w:vAlign w:val="center"/>
          </w:tcPr>
          <w:p w:rsidR="000002BF" w:rsidRPr="002B6242" w:rsidRDefault="000002BF" w:rsidP="004B55CA">
            <w:pPr>
              <w:rPr>
                <w:rFonts w:ascii="Times New Roman" w:hAnsi="Times New Roman" w:cs="Times New Roman"/>
                <w:sz w:val="15"/>
                <w:szCs w:val="15"/>
              </w:rPr>
            </w:pPr>
            <w:r w:rsidRPr="002B6242">
              <w:rPr>
                <w:rFonts w:ascii="Times New Roman" w:hAnsi="Times New Roman" w:cs="Times New Roman"/>
                <w:sz w:val="15"/>
                <w:szCs w:val="15"/>
              </w:rPr>
              <w:t>Pressure</w:t>
            </w:r>
          </w:p>
        </w:tc>
        <w:tc>
          <w:tcPr>
            <w:tcW w:w="519"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4</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Real</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Analog value</w:t>
            </w:r>
          </w:p>
        </w:tc>
        <w:tc>
          <w:tcPr>
            <w:tcW w:w="1765"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IEEE 754</w:t>
            </w:r>
            <w:r w:rsidRPr="002B6242">
              <w:rPr>
                <w:rFonts w:ascii="Times New Roman" w:hAnsi="Times New Roman" w:cs="Times New Roman"/>
                <w:sz w:val="15"/>
                <w:szCs w:val="15"/>
              </w:rPr>
              <w:t>浮点数编码</w:t>
            </w:r>
          </w:p>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noProof/>
                <w:sz w:val="15"/>
                <w:szCs w:val="15"/>
              </w:rPr>
              <w:drawing>
                <wp:inline distT="0" distB="0" distL="0" distR="0">
                  <wp:extent cx="1772751" cy="284700"/>
                  <wp:effectExtent l="19050" t="0" r="0" b="0"/>
                  <wp:docPr id="41" name="图片 7" descr="I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EEE"/>
                          <pic:cNvPicPr>
                            <a:picLocks noChangeAspect="1" noChangeArrowheads="1"/>
                          </pic:cNvPicPr>
                        </pic:nvPicPr>
                        <pic:blipFill>
                          <a:blip r:embed="rId25" cstate="print"/>
                          <a:srcRect/>
                          <a:stretch>
                            <a:fillRect/>
                          </a:stretch>
                        </pic:blipFill>
                        <pic:spPr bwMode="auto">
                          <a:xfrm>
                            <a:off x="0" y="0"/>
                            <a:ext cx="1772513" cy="284662"/>
                          </a:xfrm>
                          <a:prstGeom prst="rect">
                            <a:avLst/>
                          </a:prstGeom>
                          <a:noFill/>
                          <a:ln w="9525">
                            <a:noFill/>
                            <a:miter lim="800000"/>
                            <a:headEnd/>
                            <a:tailEnd/>
                          </a:ln>
                        </pic:spPr>
                      </pic:pic>
                    </a:graphicData>
                  </a:graphic>
                </wp:inline>
              </w:drawing>
            </w:r>
          </w:p>
          <w:p w:rsidR="000002BF" w:rsidRPr="002B6242" w:rsidRDefault="000002BF" w:rsidP="004B55CA">
            <w:pPr>
              <w:autoSpaceDE w:val="0"/>
              <w:autoSpaceDN w:val="0"/>
              <w:adjustRightInd w:val="0"/>
              <w:rPr>
                <w:rFonts w:ascii="Times New Roman" w:hAnsi="Times New Roman" w:cs="Times New Roman"/>
                <w:bCs/>
                <w:sz w:val="15"/>
                <w:szCs w:val="15"/>
              </w:rPr>
            </w:pPr>
            <w:r w:rsidRPr="002B6242">
              <w:rPr>
                <w:rFonts w:ascii="Times New Roman" w:hAnsi="Times New Roman" w:cs="Times New Roman"/>
                <w:kern w:val="0"/>
                <w:sz w:val="15"/>
                <w:szCs w:val="15"/>
              </w:rPr>
              <w:t>S (Sign) = {0,1}</w:t>
            </w:r>
            <w:r w:rsidRPr="002B6242">
              <w:rPr>
                <w:rFonts w:ascii="Times New Roman" w:cs="Times New Roman"/>
                <w:kern w:val="0"/>
                <w:sz w:val="15"/>
                <w:szCs w:val="15"/>
              </w:rPr>
              <w:t>；</w:t>
            </w:r>
            <w:r w:rsidRPr="002B6242">
              <w:rPr>
                <w:rFonts w:ascii="Times New Roman" w:hAnsi="Times New Roman" w:cs="Times New Roman"/>
                <w:kern w:val="0"/>
                <w:sz w:val="15"/>
                <w:szCs w:val="15"/>
              </w:rPr>
              <w:t>Exponent = [0 … 255]</w:t>
            </w:r>
            <w:r w:rsidRPr="002B6242">
              <w:rPr>
                <w:rFonts w:ascii="Times New Roman" w:cs="Times New Roman"/>
                <w:kern w:val="0"/>
                <w:sz w:val="15"/>
                <w:szCs w:val="15"/>
              </w:rPr>
              <w:t>；</w:t>
            </w:r>
            <w:r w:rsidRPr="002B6242">
              <w:rPr>
                <w:rFonts w:ascii="Times New Roman" w:hAnsi="Times New Roman" w:cs="Times New Roman"/>
                <w:sz w:val="15"/>
                <w:szCs w:val="15"/>
              </w:rPr>
              <w:t>Fraction = [0 … 8 388 607]</w:t>
            </w:r>
          </w:p>
        </w:tc>
      </w:tr>
      <w:tr w:rsidR="000002BF" w:rsidRPr="002B6242" w:rsidTr="004B55CA">
        <w:trPr>
          <w:trHeight w:val="459"/>
          <w:jc w:val="center"/>
        </w:trPr>
        <w:tc>
          <w:tcPr>
            <w:tcW w:w="338" w:type="pct"/>
            <w:vAlign w:val="center"/>
          </w:tcPr>
          <w:p w:rsidR="000002BF" w:rsidRPr="002B6242" w:rsidRDefault="000002BF" w:rsidP="00836664">
            <w:pPr>
              <w:pStyle w:val="a9"/>
              <w:numPr>
                <w:ilvl w:val="0"/>
                <w:numId w:val="35"/>
              </w:numPr>
              <w:ind w:firstLineChars="0"/>
              <w:rPr>
                <w:rFonts w:ascii="Times New Roman" w:hAnsi="Times New Roman" w:cs="Times New Roman"/>
                <w:sz w:val="15"/>
                <w:szCs w:val="15"/>
              </w:rPr>
            </w:pPr>
          </w:p>
        </w:tc>
        <w:tc>
          <w:tcPr>
            <w:tcW w:w="775"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水量</w:t>
            </w:r>
          </w:p>
        </w:tc>
        <w:tc>
          <w:tcPr>
            <w:tcW w:w="710" w:type="pct"/>
            <w:vAlign w:val="center"/>
          </w:tcPr>
          <w:p w:rsidR="000002BF" w:rsidRPr="002B6242" w:rsidRDefault="000002BF" w:rsidP="004B55CA">
            <w:pPr>
              <w:rPr>
                <w:rFonts w:ascii="Times New Roman" w:hAnsi="Times New Roman" w:cs="Times New Roman"/>
                <w:sz w:val="15"/>
                <w:szCs w:val="15"/>
              </w:rPr>
            </w:pPr>
            <w:r w:rsidRPr="002B6242">
              <w:rPr>
                <w:rFonts w:ascii="Times New Roman" w:hAnsi="Times New Roman" w:cs="Times New Roman"/>
                <w:sz w:val="15"/>
                <w:szCs w:val="15"/>
              </w:rPr>
              <w:t>FlowVolume</w:t>
            </w:r>
          </w:p>
        </w:tc>
        <w:tc>
          <w:tcPr>
            <w:tcW w:w="519"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4</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Real</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Analog value</w:t>
            </w:r>
          </w:p>
        </w:tc>
        <w:tc>
          <w:tcPr>
            <w:tcW w:w="1765"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IEEE 754</w:t>
            </w:r>
            <w:r w:rsidRPr="002B6242">
              <w:rPr>
                <w:rFonts w:ascii="Times New Roman" w:hAnsi="Times New Roman" w:cs="Times New Roman"/>
                <w:sz w:val="15"/>
                <w:szCs w:val="15"/>
              </w:rPr>
              <w:t>浮点数编码</w:t>
            </w:r>
          </w:p>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noProof/>
                <w:sz w:val="15"/>
                <w:szCs w:val="15"/>
              </w:rPr>
              <w:drawing>
                <wp:inline distT="0" distB="0" distL="0" distR="0">
                  <wp:extent cx="1741038" cy="282508"/>
                  <wp:effectExtent l="19050" t="0" r="0" b="0"/>
                  <wp:docPr id="42" name="图片 8" descr="I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EEE"/>
                          <pic:cNvPicPr>
                            <a:picLocks noChangeAspect="1" noChangeArrowheads="1"/>
                          </pic:cNvPicPr>
                        </pic:nvPicPr>
                        <pic:blipFill>
                          <a:blip r:embed="rId25" cstate="print"/>
                          <a:srcRect/>
                          <a:stretch>
                            <a:fillRect/>
                          </a:stretch>
                        </pic:blipFill>
                        <pic:spPr bwMode="auto">
                          <a:xfrm>
                            <a:off x="0" y="0"/>
                            <a:ext cx="1740804" cy="282470"/>
                          </a:xfrm>
                          <a:prstGeom prst="rect">
                            <a:avLst/>
                          </a:prstGeom>
                          <a:noFill/>
                          <a:ln w="9525">
                            <a:noFill/>
                            <a:miter lim="800000"/>
                            <a:headEnd/>
                            <a:tailEnd/>
                          </a:ln>
                        </pic:spPr>
                      </pic:pic>
                    </a:graphicData>
                  </a:graphic>
                </wp:inline>
              </w:drawing>
            </w:r>
          </w:p>
          <w:p w:rsidR="000002BF" w:rsidRPr="002B6242" w:rsidRDefault="000002BF" w:rsidP="004B55CA">
            <w:pPr>
              <w:autoSpaceDE w:val="0"/>
              <w:autoSpaceDN w:val="0"/>
              <w:adjustRightInd w:val="0"/>
              <w:rPr>
                <w:rFonts w:ascii="Times New Roman" w:hAnsi="Times New Roman" w:cs="Times New Roman"/>
                <w:bCs/>
                <w:sz w:val="15"/>
                <w:szCs w:val="15"/>
              </w:rPr>
            </w:pPr>
            <w:r w:rsidRPr="002B6242">
              <w:rPr>
                <w:rFonts w:ascii="Times New Roman" w:hAnsi="Times New Roman" w:cs="Times New Roman"/>
                <w:kern w:val="0"/>
                <w:sz w:val="15"/>
                <w:szCs w:val="15"/>
              </w:rPr>
              <w:t>S (Sign) = {0,1}</w:t>
            </w:r>
            <w:r w:rsidRPr="002B6242">
              <w:rPr>
                <w:rFonts w:ascii="Times New Roman" w:cs="Times New Roman"/>
                <w:kern w:val="0"/>
                <w:sz w:val="15"/>
                <w:szCs w:val="15"/>
              </w:rPr>
              <w:t>；</w:t>
            </w:r>
            <w:r w:rsidRPr="002B6242">
              <w:rPr>
                <w:rFonts w:ascii="Times New Roman" w:hAnsi="Times New Roman" w:cs="Times New Roman"/>
                <w:kern w:val="0"/>
                <w:sz w:val="15"/>
                <w:szCs w:val="15"/>
              </w:rPr>
              <w:t>Exponent = [0 … 255]</w:t>
            </w:r>
            <w:r w:rsidRPr="002B6242">
              <w:rPr>
                <w:rFonts w:ascii="Times New Roman" w:cs="Times New Roman"/>
                <w:kern w:val="0"/>
                <w:sz w:val="15"/>
                <w:szCs w:val="15"/>
              </w:rPr>
              <w:t>；</w:t>
            </w:r>
            <w:r w:rsidRPr="002B6242">
              <w:rPr>
                <w:rFonts w:ascii="Times New Roman" w:hAnsi="Times New Roman" w:cs="Times New Roman"/>
                <w:sz w:val="15"/>
                <w:szCs w:val="15"/>
              </w:rPr>
              <w:t>Fraction = [0 … 8 388 607]</w:t>
            </w:r>
          </w:p>
        </w:tc>
      </w:tr>
      <w:tr w:rsidR="000002BF" w:rsidRPr="002B6242" w:rsidTr="004B55CA">
        <w:trPr>
          <w:trHeight w:val="459"/>
          <w:jc w:val="center"/>
        </w:trPr>
        <w:tc>
          <w:tcPr>
            <w:tcW w:w="338" w:type="pct"/>
            <w:vAlign w:val="center"/>
          </w:tcPr>
          <w:p w:rsidR="000002BF" w:rsidRPr="002B6242" w:rsidRDefault="000002BF" w:rsidP="00836664">
            <w:pPr>
              <w:pStyle w:val="a9"/>
              <w:numPr>
                <w:ilvl w:val="0"/>
                <w:numId w:val="35"/>
              </w:numPr>
              <w:ind w:firstLineChars="0"/>
              <w:rPr>
                <w:rFonts w:ascii="Times New Roman" w:hAnsi="Times New Roman" w:cs="Times New Roman"/>
                <w:sz w:val="15"/>
                <w:szCs w:val="15"/>
              </w:rPr>
            </w:pPr>
          </w:p>
        </w:tc>
        <w:tc>
          <w:tcPr>
            <w:tcW w:w="775"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照度</w:t>
            </w:r>
          </w:p>
        </w:tc>
        <w:tc>
          <w:tcPr>
            <w:tcW w:w="710" w:type="pct"/>
            <w:vAlign w:val="center"/>
          </w:tcPr>
          <w:p w:rsidR="000002BF" w:rsidRPr="002B6242" w:rsidRDefault="000002BF" w:rsidP="004B55CA">
            <w:pPr>
              <w:rPr>
                <w:rFonts w:ascii="Times New Roman" w:hAnsi="Times New Roman" w:cs="Times New Roman"/>
                <w:sz w:val="15"/>
                <w:szCs w:val="15"/>
              </w:rPr>
            </w:pPr>
            <w:r w:rsidRPr="002B6242">
              <w:rPr>
                <w:rFonts w:ascii="Times New Roman" w:hAnsi="Times New Roman" w:cs="Times New Roman"/>
                <w:sz w:val="15"/>
                <w:szCs w:val="15"/>
              </w:rPr>
              <w:t>Illumination</w:t>
            </w:r>
          </w:p>
        </w:tc>
        <w:tc>
          <w:tcPr>
            <w:tcW w:w="519"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4</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Integer</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bCs/>
                <w:sz w:val="15"/>
                <w:szCs w:val="15"/>
              </w:rPr>
              <w:t>Integer value</w:t>
            </w:r>
          </w:p>
        </w:tc>
        <w:tc>
          <w:tcPr>
            <w:tcW w:w="1765"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sz w:val="15"/>
                <w:szCs w:val="15"/>
              </w:rPr>
              <w:t>二进制编码</w:t>
            </w:r>
          </w:p>
        </w:tc>
      </w:tr>
      <w:tr w:rsidR="000002BF" w:rsidRPr="002B6242" w:rsidTr="004B55CA">
        <w:trPr>
          <w:trHeight w:val="459"/>
          <w:jc w:val="center"/>
        </w:trPr>
        <w:tc>
          <w:tcPr>
            <w:tcW w:w="338" w:type="pct"/>
            <w:vAlign w:val="center"/>
          </w:tcPr>
          <w:p w:rsidR="000002BF" w:rsidRPr="002B6242" w:rsidRDefault="000002BF" w:rsidP="00836664">
            <w:pPr>
              <w:pStyle w:val="a9"/>
              <w:numPr>
                <w:ilvl w:val="0"/>
                <w:numId w:val="35"/>
              </w:numPr>
              <w:ind w:firstLineChars="0"/>
              <w:rPr>
                <w:rFonts w:ascii="Times New Roman" w:hAnsi="Times New Roman" w:cs="Times New Roman"/>
                <w:sz w:val="15"/>
                <w:szCs w:val="15"/>
              </w:rPr>
            </w:pPr>
          </w:p>
        </w:tc>
        <w:tc>
          <w:tcPr>
            <w:tcW w:w="775"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速度设定</w:t>
            </w:r>
          </w:p>
        </w:tc>
        <w:tc>
          <w:tcPr>
            <w:tcW w:w="710" w:type="pct"/>
            <w:vAlign w:val="center"/>
          </w:tcPr>
          <w:p w:rsidR="000002BF" w:rsidRPr="002B6242" w:rsidRDefault="000002BF" w:rsidP="004B55CA">
            <w:pPr>
              <w:rPr>
                <w:rFonts w:ascii="Times New Roman" w:hAnsi="Times New Roman" w:cs="Times New Roman"/>
                <w:sz w:val="15"/>
                <w:szCs w:val="15"/>
              </w:rPr>
            </w:pPr>
            <w:r w:rsidRPr="002B6242">
              <w:rPr>
                <w:rFonts w:ascii="Times New Roman" w:hAnsi="Times New Roman" w:cs="Times New Roman"/>
                <w:sz w:val="15"/>
                <w:szCs w:val="15"/>
              </w:rPr>
              <w:t>VelocitySetpoint</w:t>
            </w:r>
          </w:p>
        </w:tc>
        <w:tc>
          <w:tcPr>
            <w:tcW w:w="519"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4</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Real</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Analog value</w:t>
            </w:r>
          </w:p>
        </w:tc>
        <w:tc>
          <w:tcPr>
            <w:tcW w:w="1765"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IEEE 754</w:t>
            </w:r>
            <w:r w:rsidRPr="002B6242">
              <w:rPr>
                <w:rFonts w:ascii="Times New Roman" w:hAnsi="Times New Roman" w:cs="Times New Roman"/>
                <w:sz w:val="15"/>
                <w:szCs w:val="15"/>
              </w:rPr>
              <w:t>浮点数编码</w:t>
            </w:r>
          </w:p>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noProof/>
                <w:sz w:val="15"/>
                <w:szCs w:val="15"/>
              </w:rPr>
              <w:drawing>
                <wp:inline distT="0" distB="0" distL="0" distR="0">
                  <wp:extent cx="1714610" cy="273913"/>
                  <wp:effectExtent l="19050" t="0" r="0" b="0"/>
                  <wp:docPr id="43" name="图片 9" descr="I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EEE"/>
                          <pic:cNvPicPr>
                            <a:picLocks noChangeAspect="1" noChangeArrowheads="1"/>
                          </pic:cNvPicPr>
                        </pic:nvPicPr>
                        <pic:blipFill>
                          <a:blip r:embed="rId25" cstate="print"/>
                          <a:srcRect/>
                          <a:stretch>
                            <a:fillRect/>
                          </a:stretch>
                        </pic:blipFill>
                        <pic:spPr bwMode="auto">
                          <a:xfrm>
                            <a:off x="0" y="0"/>
                            <a:ext cx="1714380" cy="273876"/>
                          </a:xfrm>
                          <a:prstGeom prst="rect">
                            <a:avLst/>
                          </a:prstGeom>
                          <a:noFill/>
                          <a:ln w="9525">
                            <a:noFill/>
                            <a:miter lim="800000"/>
                            <a:headEnd/>
                            <a:tailEnd/>
                          </a:ln>
                        </pic:spPr>
                      </pic:pic>
                    </a:graphicData>
                  </a:graphic>
                </wp:inline>
              </w:drawing>
            </w:r>
          </w:p>
          <w:p w:rsidR="000002BF" w:rsidRPr="002B6242" w:rsidRDefault="000002BF" w:rsidP="004B55CA">
            <w:pPr>
              <w:autoSpaceDE w:val="0"/>
              <w:autoSpaceDN w:val="0"/>
              <w:adjustRightInd w:val="0"/>
              <w:rPr>
                <w:rFonts w:ascii="Times New Roman" w:hAnsi="Times New Roman" w:cs="Times New Roman"/>
                <w:bCs/>
                <w:sz w:val="15"/>
                <w:szCs w:val="15"/>
              </w:rPr>
            </w:pPr>
            <w:r w:rsidRPr="002B6242">
              <w:rPr>
                <w:rFonts w:ascii="Times New Roman" w:hAnsi="Times New Roman" w:cs="Times New Roman"/>
                <w:kern w:val="0"/>
                <w:sz w:val="15"/>
                <w:szCs w:val="15"/>
              </w:rPr>
              <w:t>S (Sign) = {0,1}</w:t>
            </w:r>
            <w:r w:rsidRPr="002B6242">
              <w:rPr>
                <w:rFonts w:ascii="Times New Roman" w:cs="Times New Roman"/>
                <w:kern w:val="0"/>
                <w:sz w:val="15"/>
                <w:szCs w:val="15"/>
              </w:rPr>
              <w:t>；</w:t>
            </w:r>
            <w:r w:rsidRPr="002B6242">
              <w:rPr>
                <w:rFonts w:ascii="Times New Roman" w:hAnsi="Times New Roman" w:cs="Times New Roman"/>
                <w:kern w:val="0"/>
                <w:sz w:val="15"/>
                <w:szCs w:val="15"/>
              </w:rPr>
              <w:t>Exponent = [0 … 255]</w:t>
            </w:r>
            <w:r w:rsidRPr="002B6242">
              <w:rPr>
                <w:rFonts w:ascii="Times New Roman" w:cs="Times New Roman"/>
                <w:kern w:val="0"/>
                <w:sz w:val="15"/>
                <w:szCs w:val="15"/>
              </w:rPr>
              <w:t>；</w:t>
            </w:r>
            <w:r w:rsidRPr="002B6242">
              <w:rPr>
                <w:rFonts w:ascii="Times New Roman" w:hAnsi="Times New Roman" w:cs="Times New Roman"/>
                <w:sz w:val="15"/>
                <w:szCs w:val="15"/>
              </w:rPr>
              <w:t>Fraction = [0 … 8 388 607]</w:t>
            </w:r>
          </w:p>
        </w:tc>
      </w:tr>
      <w:tr w:rsidR="000002BF" w:rsidRPr="002B6242" w:rsidTr="004B55CA">
        <w:trPr>
          <w:trHeight w:val="459"/>
          <w:jc w:val="center"/>
        </w:trPr>
        <w:tc>
          <w:tcPr>
            <w:tcW w:w="338" w:type="pct"/>
            <w:vAlign w:val="center"/>
          </w:tcPr>
          <w:p w:rsidR="000002BF" w:rsidRPr="002B6242" w:rsidRDefault="000002BF" w:rsidP="00836664">
            <w:pPr>
              <w:pStyle w:val="a9"/>
              <w:numPr>
                <w:ilvl w:val="0"/>
                <w:numId w:val="35"/>
              </w:numPr>
              <w:ind w:firstLineChars="0"/>
              <w:rPr>
                <w:rFonts w:ascii="Times New Roman" w:hAnsi="Times New Roman" w:cs="Times New Roman"/>
                <w:sz w:val="15"/>
                <w:szCs w:val="15"/>
              </w:rPr>
            </w:pPr>
          </w:p>
        </w:tc>
        <w:tc>
          <w:tcPr>
            <w:tcW w:w="775"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变频频率</w:t>
            </w:r>
          </w:p>
        </w:tc>
        <w:tc>
          <w:tcPr>
            <w:tcW w:w="710" w:type="pct"/>
            <w:vAlign w:val="center"/>
          </w:tcPr>
          <w:p w:rsidR="000002BF" w:rsidRPr="002B6242" w:rsidRDefault="000002BF" w:rsidP="004B55CA">
            <w:pPr>
              <w:rPr>
                <w:rFonts w:ascii="Times New Roman" w:hAnsi="Times New Roman" w:cs="Times New Roman"/>
                <w:sz w:val="15"/>
                <w:szCs w:val="15"/>
              </w:rPr>
            </w:pPr>
            <w:r w:rsidRPr="002B6242">
              <w:rPr>
                <w:rFonts w:ascii="Times New Roman" w:hAnsi="Times New Roman" w:cs="Times New Roman"/>
                <w:sz w:val="15"/>
                <w:szCs w:val="15"/>
              </w:rPr>
              <w:t>Frequency</w:t>
            </w:r>
          </w:p>
        </w:tc>
        <w:tc>
          <w:tcPr>
            <w:tcW w:w="519"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4</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Real</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Analog value</w:t>
            </w:r>
          </w:p>
        </w:tc>
        <w:tc>
          <w:tcPr>
            <w:tcW w:w="1765"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IEEE 754</w:t>
            </w:r>
            <w:r w:rsidRPr="002B6242">
              <w:rPr>
                <w:rFonts w:ascii="Times New Roman" w:hAnsi="Times New Roman" w:cs="Times New Roman"/>
                <w:sz w:val="15"/>
                <w:szCs w:val="15"/>
              </w:rPr>
              <w:t>浮点数编码</w:t>
            </w:r>
          </w:p>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noProof/>
                <w:sz w:val="15"/>
                <w:szCs w:val="15"/>
              </w:rPr>
              <w:drawing>
                <wp:inline distT="0" distB="0" distL="0" distR="0">
                  <wp:extent cx="1693468" cy="270536"/>
                  <wp:effectExtent l="19050" t="0" r="1982" b="0"/>
                  <wp:docPr id="44" name="图片 10" descr="I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EEE"/>
                          <pic:cNvPicPr>
                            <a:picLocks noChangeAspect="1" noChangeArrowheads="1"/>
                          </pic:cNvPicPr>
                        </pic:nvPicPr>
                        <pic:blipFill>
                          <a:blip r:embed="rId25" cstate="print"/>
                          <a:srcRect/>
                          <a:stretch>
                            <a:fillRect/>
                          </a:stretch>
                        </pic:blipFill>
                        <pic:spPr bwMode="auto">
                          <a:xfrm>
                            <a:off x="0" y="0"/>
                            <a:ext cx="1693241" cy="270500"/>
                          </a:xfrm>
                          <a:prstGeom prst="rect">
                            <a:avLst/>
                          </a:prstGeom>
                          <a:noFill/>
                          <a:ln w="9525">
                            <a:noFill/>
                            <a:miter lim="800000"/>
                            <a:headEnd/>
                            <a:tailEnd/>
                          </a:ln>
                        </pic:spPr>
                      </pic:pic>
                    </a:graphicData>
                  </a:graphic>
                </wp:inline>
              </w:drawing>
            </w:r>
          </w:p>
          <w:p w:rsidR="000002BF" w:rsidRPr="002B6242" w:rsidRDefault="000002BF" w:rsidP="004B55CA">
            <w:pPr>
              <w:autoSpaceDE w:val="0"/>
              <w:autoSpaceDN w:val="0"/>
              <w:adjustRightInd w:val="0"/>
              <w:rPr>
                <w:rFonts w:ascii="Times New Roman" w:hAnsi="Times New Roman" w:cs="Times New Roman"/>
                <w:bCs/>
                <w:sz w:val="15"/>
                <w:szCs w:val="15"/>
              </w:rPr>
            </w:pPr>
            <w:r w:rsidRPr="002B6242">
              <w:rPr>
                <w:rFonts w:ascii="Times New Roman" w:hAnsi="Times New Roman" w:cs="Times New Roman"/>
                <w:kern w:val="0"/>
                <w:sz w:val="15"/>
                <w:szCs w:val="15"/>
              </w:rPr>
              <w:t>S (Sign) = {0,1}</w:t>
            </w:r>
            <w:r w:rsidRPr="002B6242">
              <w:rPr>
                <w:rFonts w:ascii="Times New Roman" w:cs="Times New Roman"/>
                <w:kern w:val="0"/>
                <w:sz w:val="15"/>
                <w:szCs w:val="15"/>
              </w:rPr>
              <w:t>；</w:t>
            </w:r>
            <w:r w:rsidRPr="002B6242">
              <w:rPr>
                <w:rFonts w:ascii="Times New Roman" w:hAnsi="Times New Roman" w:cs="Times New Roman"/>
                <w:kern w:val="0"/>
                <w:sz w:val="15"/>
                <w:szCs w:val="15"/>
              </w:rPr>
              <w:t>Exponent = [0 … 255]</w:t>
            </w:r>
            <w:r w:rsidRPr="002B6242">
              <w:rPr>
                <w:rFonts w:ascii="Times New Roman" w:cs="Times New Roman"/>
                <w:kern w:val="0"/>
                <w:sz w:val="15"/>
                <w:szCs w:val="15"/>
              </w:rPr>
              <w:t>；</w:t>
            </w:r>
            <w:r w:rsidRPr="002B6242">
              <w:rPr>
                <w:rFonts w:ascii="Times New Roman" w:hAnsi="Times New Roman" w:cs="Times New Roman"/>
                <w:sz w:val="15"/>
                <w:szCs w:val="15"/>
              </w:rPr>
              <w:t>Fraction = [0 … 8 388 607]</w:t>
            </w:r>
          </w:p>
        </w:tc>
      </w:tr>
      <w:tr w:rsidR="000002BF" w:rsidRPr="002B6242" w:rsidTr="004B55CA">
        <w:trPr>
          <w:trHeight w:val="459"/>
          <w:jc w:val="center"/>
        </w:trPr>
        <w:tc>
          <w:tcPr>
            <w:tcW w:w="338" w:type="pct"/>
            <w:vAlign w:val="center"/>
          </w:tcPr>
          <w:p w:rsidR="000002BF" w:rsidRPr="002B6242" w:rsidRDefault="000002BF" w:rsidP="00836664">
            <w:pPr>
              <w:pStyle w:val="a9"/>
              <w:numPr>
                <w:ilvl w:val="0"/>
                <w:numId w:val="35"/>
              </w:numPr>
              <w:ind w:firstLineChars="0"/>
              <w:rPr>
                <w:rFonts w:ascii="Times New Roman" w:hAnsi="Times New Roman" w:cs="Times New Roman"/>
                <w:sz w:val="15"/>
                <w:szCs w:val="15"/>
              </w:rPr>
            </w:pPr>
          </w:p>
        </w:tc>
        <w:tc>
          <w:tcPr>
            <w:tcW w:w="775"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水位</w:t>
            </w:r>
          </w:p>
        </w:tc>
        <w:tc>
          <w:tcPr>
            <w:tcW w:w="710" w:type="pct"/>
            <w:vAlign w:val="center"/>
          </w:tcPr>
          <w:p w:rsidR="000002BF" w:rsidRPr="002B6242" w:rsidRDefault="000002BF" w:rsidP="004B55CA">
            <w:pPr>
              <w:rPr>
                <w:rFonts w:ascii="Times New Roman" w:hAnsi="Times New Roman" w:cs="Times New Roman"/>
                <w:sz w:val="15"/>
                <w:szCs w:val="15"/>
              </w:rPr>
            </w:pPr>
            <w:r w:rsidRPr="002B6242">
              <w:rPr>
                <w:rFonts w:ascii="Times New Roman" w:hAnsi="Times New Roman" w:cs="Times New Roman"/>
                <w:sz w:val="15"/>
                <w:szCs w:val="15"/>
              </w:rPr>
              <w:t>WaterLevel</w:t>
            </w:r>
          </w:p>
        </w:tc>
        <w:tc>
          <w:tcPr>
            <w:tcW w:w="519"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4</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Integer</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bCs/>
                <w:sz w:val="15"/>
                <w:szCs w:val="15"/>
              </w:rPr>
              <w:t>Integer value</w:t>
            </w:r>
          </w:p>
        </w:tc>
        <w:tc>
          <w:tcPr>
            <w:tcW w:w="1765"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sz w:val="15"/>
                <w:szCs w:val="15"/>
              </w:rPr>
              <w:t>二进制编码</w:t>
            </w:r>
          </w:p>
        </w:tc>
      </w:tr>
      <w:tr w:rsidR="000002BF" w:rsidRPr="002B6242" w:rsidTr="004B55CA">
        <w:trPr>
          <w:trHeight w:val="459"/>
          <w:jc w:val="center"/>
        </w:trPr>
        <w:tc>
          <w:tcPr>
            <w:tcW w:w="338" w:type="pct"/>
            <w:vAlign w:val="center"/>
          </w:tcPr>
          <w:p w:rsidR="000002BF" w:rsidRPr="002B6242" w:rsidRDefault="000002BF" w:rsidP="00836664">
            <w:pPr>
              <w:pStyle w:val="a9"/>
              <w:numPr>
                <w:ilvl w:val="0"/>
                <w:numId w:val="35"/>
              </w:numPr>
              <w:ind w:firstLineChars="0"/>
              <w:rPr>
                <w:rFonts w:ascii="Times New Roman" w:hAnsi="Times New Roman" w:cs="Times New Roman"/>
                <w:sz w:val="15"/>
                <w:szCs w:val="15"/>
              </w:rPr>
            </w:pPr>
          </w:p>
        </w:tc>
        <w:tc>
          <w:tcPr>
            <w:tcW w:w="775"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开机台数</w:t>
            </w:r>
          </w:p>
        </w:tc>
        <w:tc>
          <w:tcPr>
            <w:tcW w:w="710" w:type="pct"/>
            <w:vAlign w:val="center"/>
          </w:tcPr>
          <w:p w:rsidR="000002BF" w:rsidRPr="002B6242" w:rsidRDefault="000002BF" w:rsidP="004B55CA">
            <w:pPr>
              <w:rPr>
                <w:rFonts w:ascii="Times New Roman" w:hAnsi="Times New Roman" w:cs="Times New Roman"/>
                <w:sz w:val="15"/>
                <w:szCs w:val="15"/>
              </w:rPr>
            </w:pPr>
            <w:r w:rsidRPr="002B6242">
              <w:rPr>
                <w:rFonts w:ascii="Times New Roman" w:hAnsi="Times New Roman" w:cs="Times New Roman"/>
                <w:sz w:val="15"/>
                <w:szCs w:val="15"/>
              </w:rPr>
              <w:t>NumberOfEquip</w:t>
            </w:r>
          </w:p>
        </w:tc>
        <w:tc>
          <w:tcPr>
            <w:tcW w:w="519"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4</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 xml:space="preserve">Integer </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bCs/>
                <w:sz w:val="15"/>
                <w:szCs w:val="15"/>
              </w:rPr>
              <w:t>Integer value</w:t>
            </w:r>
          </w:p>
        </w:tc>
        <w:tc>
          <w:tcPr>
            <w:tcW w:w="1765"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sz w:val="15"/>
                <w:szCs w:val="15"/>
              </w:rPr>
              <w:t>二进制编码</w:t>
            </w:r>
          </w:p>
        </w:tc>
      </w:tr>
      <w:tr w:rsidR="000002BF" w:rsidRPr="002B6242" w:rsidTr="004B55CA">
        <w:trPr>
          <w:trHeight w:val="459"/>
          <w:jc w:val="center"/>
        </w:trPr>
        <w:tc>
          <w:tcPr>
            <w:tcW w:w="338" w:type="pct"/>
            <w:vAlign w:val="center"/>
          </w:tcPr>
          <w:p w:rsidR="000002BF" w:rsidRPr="002B6242" w:rsidRDefault="000002BF" w:rsidP="00836664">
            <w:pPr>
              <w:pStyle w:val="a9"/>
              <w:numPr>
                <w:ilvl w:val="0"/>
                <w:numId w:val="35"/>
              </w:numPr>
              <w:ind w:firstLineChars="0"/>
              <w:rPr>
                <w:rFonts w:ascii="Times New Roman" w:hAnsi="Times New Roman" w:cs="Times New Roman"/>
                <w:sz w:val="15"/>
                <w:szCs w:val="15"/>
              </w:rPr>
            </w:pPr>
          </w:p>
        </w:tc>
        <w:tc>
          <w:tcPr>
            <w:tcW w:w="775"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绝对时间</w:t>
            </w:r>
          </w:p>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信息</w:t>
            </w:r>
          </w:p>
        </w:tc>
        <w:tc>
          <w:tcPr>
            <w:tcW w:w="710" w:type="pct"/>
            <w:vAlign w:val="center"/>
          </w:tcPr>
          <w:p w:rsidR="000002BF" w:rsidRPr="002B6242" w:rsidRDefault="000002BF" w:rsidP="004B55CA">
            <w:pPr>
              <w:rPr>
                <w:rFonts w:ascii="Times New Roman" w:hAnsi="Times New Roman" w:cs="Times New Roman"/>
                <w:sz w:val="15"/>
                <w:szCs w:val="15"/>
              </w:rPr>
            </w:pPr>
            <w:r w:rsidRPr="002B6242">
              <w:rPr>
                <w:rFonts w:ascii="Times New Roman" w:hAnsi="Times New Roman" w:cs="Times New Roman"/>
                <w:sz w:val="15"/>
                <w:szCs w:val="15"/>
              </w:rPr>
              <w:t>AbsoluteTime</w:t>
            </w:r>
          </w:p>
        </w:tc>
        <w:tc>
          <w:tcPr>
            <w:tcW w:w="519"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4</w:t>
            </w:r>
          </w:p>
        </w:tc>
        <w:tc>
          <w:tcPr>
            <w:tcW w:w="446" w:type="pct"/>
            <w:vAlign w:val="center"/>
          </w:tcPr>
          <w:p w:rsidR="000002BF" w:rsidRPr="002B6242" w:rsidRDefault="000002BF" w:rsidP="004B55CA">
            <w:pPr>
              <w:autoSpaceDE w:val="0"/>
              <w:autoSpaceDN w:val="0"/>
              <w:adjustRightInd w:val="0"/>
              <w:rPr>
                <w:rFonts w:ascii="Times New Roman" w:hAnsi="Times New Roman" w:cs="Times New Roman"/>
                <w:kern w:val="0"/>
                <w:sz w:val="15"/>
                <w:szCs w:val="15"/>
              </w:rPr>
            </w:pPr>
            <w:r w:rsidRPr="002B6242">
              <w:rPr>
                <w:rFonts w:ascii="Times New Roman" w:hAnsi="Times New Roman" w:cs="Times New Roman"/>
                <w:kern w:val="0"/>
                <w:sz w:val="15"/>
                <w:szCs w:val="15"/>
              </w:rPr>
              <w:t>Date</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Date value</w:t>
            </w:r>
          </w:p>
        </w:tc>
        <w:tc>
          <w:tcPr>
            <w:tcW w:w="1765"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二进制编码</w:t>
            </w:r>
          </w:p>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字节</w:t>
            </w:r>
            <w:r w:rsidRPr="002B6242">
              <w:rPr>
                <w:rFonts w:ascii="Times New Roman" w:hAnsi="Times New Roman" w:cs="Times New Roman"/>
                <w:sz w:val="15"/>
                <w:szCs w:val="15"/>
              </w:rPr>
              <w:t>4</w:t>
            </w:r>
            <w:r w:rsidRPr="002B6242">
              <w:rPr>
                <w:rFonts w:ascii="Times New Roman" w:hAnsi="Times New Roman" w:cs="Times New Roman"/>
                <w:sz w:val="15"/>
                <w:szCs w:val="15"/>
              </w:rPr>
              <w:t>：减去</w:t>
            </w:r>
            <w:r w:rsidRPr="002B6242">
              <w:rPr>
                <w:rFonts w:ascii="Times New Roman" w:hAnsi="Times New Roman" w:cs="Times New Roman"/>
                <w:sz w:val="15"/>
                <w:szCs w:val="15"/>
              </w:rPr>
              <w:t>1900</w:t>
            </w:r>
            <w:r w:rsidRPr="002B6242">
              <w:rPr>
                <w:rFonts w:ascii="Times New Roman" w:hAnsi="Times New Roman" w:cs="Times New Roman"/>
                <w:sz w:val="15"/>
                <w:szCs w:val="15"/>
              </w:rPr>
              <w:t>的值，</w:t>
            </w:r>
            <w:r w:rsidRPr="002B6242">
              <w:rPr>
                <w:rFonts w:ascii="Times New Roman" w:hAnsi="Times New Roman" w:cs="Times New Roman"/>
                <w:bCs/>
                <w:sz w:val="15"/>
                <w:szCs w:val="15"/>
              </w:rPr>
              <w:t>Year</w:t>
            </w:r>
            <w:r w:rsidRPr="002B6242">
              <w:rPr>
                <w:rFonts w:ascii="Times New Roman" w:hAnsi="Times New Roman" w:cs="Times New Roman"/>
                <w:sz w:val="15"/>
                <w:szCs w:val="15"/>
              </w:rPr>
              <w:t>(0</w:t>
            </w:r>
            <w:r w:rsidRPr="002B6242">
              <w:rPr>
                <w:rFonts w:ascii="Times New Roman" w:hAnsi="宋体" w:cs="Times New Roman"/>
                <w:sz w:val="15"/>
                <w:szCs w:val="15"/>
              </w:rPr>
              <w:t>～</w:t>
            </w:r>
            <w:r w:rsidRPr="002B6242">
              <w:rPr>
                <w:rFonts w:ascii="Times New Roman" w:hAnsi="Times New Roman" w:cs="Times New Roman"/>
                <w:sz w:val="15"/>
                <w:szCs w:val="15"/>
              </w:rPr>
              <w:t>255)</w:t>
            </w:r>
            <w:r>
              <w:rPr>
                <w:rFonts w:ascii="Times New Roman" w:hAnsi="Times New Roman" w:cs="Times New Roman" w:hint="eastAsia"/>
                <w:sz w:val="15"/>
                <w:szCs w:val="15"/>
              </w:rPr>
              <w:t>；</w:t>
            </w:r>
          </w:p>
          <w:p w:rsidR="000002BF" w:rsidRPr="002B6242" w:rsidRDefault="000002BF" w:rsidP="004B55CA">
            <w:pPr>
              <w:autoSpaceDE w:val="0"/>
              <w:autoSpaceDN w:val="0"/>
              <w:adjustRightInd w:val="0"/>
              <w:rPr>
                <w:rFonts w:ascii="Times New Roman" w:hAnsi="Times New Roman" w:cs="Times New Roman"/>
                <w:kern w:val="0"/>
                <w:sz w:val="15"/>
                <w:szCs w:val="15"/>
              </w:rPr>
            </w:pPr>
            <w:r w:rsidRPr="002B6242">
              <w:rPr>
                <w:rFonts w:ascii="Times New Roman" w:hAnsi="宋体" w:cs="Times New Roman"/>
                <w:kern w:val="0"/>
                <w:sz w:val="15"/>
                <w:szCs w:val="15"/>
              </w:rPr>
              <w:t>字节</w:t>
            </w:r>
            <w:r w:rsidRPr="002B6242">
              <w:rPr>
                <w:rFonts w:ascii="Times New Roman" w:hAnsi="Times New Roman" w:cs="Times New Roman"/>
                <w:kern w:val="0"/>
                <w:sz w:val="15"/>
                <w:szCs w:val="15"/>
              </w:rPr>
              <w:t>3</w:t>
            </w:r>
            <w:r w:rsidRPr="002B6242">
              <w:rPr>
                <w:rFonts w:ascii="Times New Roman" w:hAnsi="宋体" w:cs="Times New Roman"/>
                <w:kern w:val="0"/>
                <w:sz w:val="15"/>
                <w:szCs w:val="15"/>
              </w:rPr>
              <w:t>：</w:t>
            </w:r>
            <w:r w:rsidRPr="002B6242">
              <w:rPr>
                <w:rFonts w:ascii="Times New Roman" w:hAnsi="Times New Roman" w:cs="Times New Roman"/>
                <w:bCs/>
                <w:sz w:val="15"/>
                <w:szCs w:val="15"/>
              </w:rPr>
              <w:t>Month</w:t>
            </w:r>
            <w:r w:rsidRPr="002B6242">
              <w:rPr>
                <w:rFonts w:ascii="Times New Roman" w:hAnsi="Times New Roman" w:cs="Times New Roman"/>
                <w:kern w:val="0"/>
                <w:sz w:val="15"/>
                <w:szCs w:val="15"/>
              </w:rPr>
              <w:t>(1</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14)</w:t>
            </w:r>
            <w:r>
              <w:rPr>
                <w:rFonts w:ascii="Times New Roman" w:hAnsi="Times New Roman" w:cs="Times New Roman" w:hint="eastAsia"/>
                <w:kern w:val="0"/>
                <w:sz w:val="15"/>
                <w:szCs w:val="15"/>
              </w:rPr>
              <w:t>；</w:t>
            </w:r>
            <w:r w:rsidRPr="002B6242">
              <w:rPr>
                <w:rFonts w:ascii="Times New Roman" w:hAnsi="宋体" w:cs="Times New Roman"/>
                <w:kern w:val="0"/>
                <w:sz w:val="15"/>
                <w:szCs w:val="15"/>
              </w:rPr>
              <w:t>字节</w:t>
            </w:r>
            <w:r w:rsidRPr="002B6242">
              <w:rPr>
                <w:rFonts w:ascii="Times New Roman" w:hAnsi="Times New Roman" w:cs="Times New Roman"/>
                <w:kern w:val="0"/>
                <w:sz w:val="15"/>
                <w:szCs w:val="15"/>
              </w:rPr>
              <w:t>2</w:t>
            </w:r>
            <w:r w:rsidRPr="002B6242">
              <w:rPr>
                <w:rFonts w:ascii="Times New Roman" w:hAnsi="宋体" w:cs="Times New Roman"/>
                <w:kern w:val="0"/>
                <w:sz w:val="15"/>
                <w:szCs w:val="15"/>
              </w:rPr>
              <w:t>：</w:t>
            </w:r>
            <w:r w:rsidRPr="002B6242">
              <w:rPr>
                <w:rFonts w:ascii="Times New Roman" w:hAnsi="Times New Roman" w:cs="Times New Roman"/>
                <w:bCs/>
                <w:sz w:val="15"/>
                <w:szCs w:val="15"/>
              </w:rPr>
              <w:t>Day</w:t>
            </w:r>
            <w:r w:rsidRPr="002B6242">
              <w:rPr>
                <w:rFonts w:ascii="Times New Roman" w:hAnsi="Times New Roman" w:cs="Times New Roman"/>
                <w:kern w:val="0"/>
                <w:sz w:val="15"/>
                <w:szCs w:val="15"/>
              </w:rPr>
              <w:t>(1</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34)</w:t>
            </w:r>
            <w:r>
              <w:rPr>
                <w:rFonts w:ascii="Times New Roman" w:hAnsi="Times New Roman" w:cs="Times New Roman" w:hint="eastAsia"/>
                <w:kern w:val="0"/>
                <w:sz w:val="15"/>
                <w:szCs w:val="15"/>
              </w:rPr>
              <w:t>；</w:t>
            </w:r>
            <w:r w:rsidRPr="002B6242">
              <w:rPr>
                <w:rFonts w:ascii="Times New Roman" w:hAnsi="宋体" w:cs="Times New Roman"/>
                <w:kern w:val="0"/>
                <w:sz w:val="15"/>
                <w:szCs w:val="15"/>
              </w:rPr>
              <w:t>字节</w:t>
            </w:r>
            <w:r w:rsidRPr="002B6242">
              <w:rPr>
                <w:rFonts w:ascii="Times New Roman" w:hAnsi="Times New Roman" w:cs="Times New Roman"/>
                <w:kern w:val="0"/>
                <w:sz w:val="15"/>
                <w:szCs w:val="15"/>
              </w:rPr>
              <w:t>1</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day of week (1</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7)</w:t>
            </w:r>
          </w:p>
        </w:tc>
      </w:tr>
      <w:tr w:rsidR="000002BF" w:rsidRPr="002B6242" w:rsidTr="004B55CA">
        <w:trPr>
          <w:trHeight w:val="459"/>
          <w:jc w:val="center"/>
        </w:trPr>
        <w:tc>
          <w:tcPr>
            <w:tcW w:w="338" w:type="pct"/>
            <w:vAlign w:val="center"/>
          </w:tcPr>
          <w:p w:rsidR="000002BF" w:rsidRPr="002B6242" w:rsidRDefault="000002BF" w:rsidP="00836664">
            <w:pPr>
              <w:pStyle w:val="a9"/>
              <w:numPr>
                <w:ilvl w:val="0"/>
                <w:numId w:val="35"/>
              </w:numPr>
              <w:ind w:firstLineChars="0"/>
              <w:rPr>
                <w:rFonts w:ascii="Times New Roman" w:hAnsi="Times New Roman" w:cs="Times New Roman"/>
                <w:sz w:val="15"/>
                <w:szCs w:val="15"/>
              </w:rPr>
            </w:pPr>
          </w:p>
        </w:tc>
        <w:tc>
          <w:tcPr>
            <w:tcW w:w="775"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时间段</w:t>
            </w:r>
          </w:p>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信息</w:t>
            </w:r>
          </w:p>
        </w:tc>
        <w:tc>
          <w:tcPr>
            <w:tcW w:w="710" w:type="pct"/>
            <w:vAlign w:val="center"/>
          </w:tcPr>
          <w:p w:rsidR="000002BF" w:rsidRPr="002B6242" w:rsidRDefault="000002BF" w:rsidP="004B55CA">
            <w:pPr>
              <w:rPr>
                <w:rFonts w:ascii="Times New Roman" w:hAnsi="Times New Roman" w:cs="Times New Roman"/>
                <w:sz w:val="15"/>
                <w:szCs w:val="15"/>
              </w:rPr>
            </w:pPr>
            <w:r w:rsidRPr="002B6242">
              <w:rPr>
                <w:rFonts w:ascii="Times New Roman" w:hAnsi="Times New Roman" w:cs="Times New Roman"/>
                <w:sz w:val="15"/>
                <w:szCs w:val="15"/>
              </w:rPr>
              <w:t>TimePeriod</w:t>
            </w:r>
          </w:p>
        </w:tc>
        <w:tc>
          <w:tcPr>
            <w:tcW w:w="519"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4</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Time</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Time value</w:t>
            </w:r>
          </w:p>
        </w:tc>
        <w:tc>
          <w:tcPr>
            <w:tcW w:w="1765" w:type="pct"/>
            <w:vAlign w:val="center"/>
          </w:tcPr>
          <w:p w:rsidR="000002BF" w:rsidRPr="002B6242" w:rsidRDefault="000002BF" w:rsidP="004B55CA">
            <w:pPr>
              <w:autoSpaceDE w:val="0"/>
              <w:autoSpaceDN w:val="0"/>
              <w:adjustRightInd w:val="0"/>
              <w:rPr>
                <w:rFonts w:ascii="Times New Roman" w:hAnsi="Times New Roman" w:cs="Times New Roman"/>
                <w:kern w:val="0"/>
                <w:sz w:val="15"/>
                <w:szCs w:val="15"/>
              </w:rPr>
            </w:pPr>
            <w:r w:rsidRPr="002B6242">
              <w:rPr>
                <w:rFonts w:ascii="Times New Roman" w:hAnsi="宋体" w:cs="Times New Roman"/>
                <w:kern w:val="0"/>
                <w:sz w:val="15"/>
                <w:szCs w:val="15"/>
              </w:rPr>
              <w:t>二进制编码</w:t>
            </w:r>
          </w:p>
          <w:p w:rsidR="000002BF" w:rsidRPr="002B6242" w:rsidRDefault="000002BF" w:rsidP="004B55CA">
            <w:pPr>
              <w:autoSpaceDE w:val="0"/>
              <w:autoSpaceDN w:val="0"/>
              <w:adjustRightInd w:val="0"/>
              <w:rPr>
                <w:rFonts w:ascii="Times New Roman" w:hAnsi="Times New Roman" w:cs="Times New Roman"/>
                <w:kern w:val="0"/>
                <w:sz w:val="15"/>
                <w:szCs w:val="15"/>
              </w:rPr>
            </w:pPr>
            <w:r w:rsidRPr="002B6242">
              <w:rPr>
                <w:rFonts w:ascii="Times New Roman" w:hAnsi="宋体" w:cs="Times New Roman"/>
                <w:kern w:val="0"/>
                <w:sz w:val="15"/>
                <w:szCs w:val="15"/>
              </w:rPr>
              <w:t>字节</w:t>
            </w:r>
            <w:r w:rsidRPr="002B6242">
              <w:rPr>
                <w:rFonts w:ascii="Times New Roman" w:hAnsi="Times New Roman" w:cs="Times New Roman"/>
                <w:kern w:val="0"/>
                <w:sz w:val="15"/>
                <w:szCs w:val="15"/>
              </w:rPr>
              <w:t>4</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Hour(0</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23)</w:t>
            </w:r>
            <w:r>
              <w:rPr>
                <w:rFonts w:ascii="Times New Roman" w:hAnsi="Times New Roman" w:cs="Times New Roman" w:hint="eastAsia"/>
                <w:kern w:val="0"/>
                <w:sz w:val="15"/>
                <w:szCs w:val="15"/>
              </w:rPr>
              <w:t>；</w:t>
            </w:r>
            <w:r w:rsidRPr="002B6242">
              <w:rPr>
                <w:rFonts w:ascii="Times New Roman" w:hAnsi="宋体" w:cs="Times New Roman"/>
                <w:kern w:val="0"/>
                <w:sz w:val="15"/>
                <w:szCs w:val="15"/>
              </w:rPr>
              <w:t>字节</w:t>
            </w:r>
            <w:r w:rsidRPr="002B6242">
              <w:rPr>
                <w:rFonts w:ascii="Times New Roman" w:hAnsi="Times New Roman" w:cs="Times New Roman"/>
                <w:kern w:val="0"/>
                <w:sz w:val="15"/>
                <w:szCs w:val="15"/>
              </w:rPr>
              <w:t>3</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Minutes(0</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59)</w:t>
            </w:r>
            <w:r>
              <w:rPr>
                <w:rFonts w:ascii="Times New Roman" w:hAnsi="Times New Roman" w:cs="Times New Roman" w:hint="eastAsia"/>
                <w:kern w:val="0"/>
                <w:sz w:val="15"/>
                <w:szCs w:val="15"/>
              </w:rPr>
              <w:t>；</w:t>
            </w:r>
            <w:r w:rsidRPr="002B6242">
              <w:rPr>
                <w:rFonts w:ascii="Times New Roman" w:hAnsi="宋体" w:cs="Times New Roman"/>
                <w:kern w:val="0"/>
                <w:sz w:val="15"/>
                <w:szCs w:val="15"/>
              </w:rPr>
              <w:t>字节</w:t>
            </w:r>
            <w:r w:rsidRPr="002B6242">
              <w:rPr>
                <w:rFonts w:ascii="Times New Roman" w:hAnsi="Times New Roman" w:cs="Times New Roman"/>
                <w:kern w:val="0"/>
                <w:sz w:val="15"/>
                <w:szCs w:val="15"/>
              </w:rPr>
              <w:t>2</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Seconds(0</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59)</w:t>
            </w:r>
            <w:r>
              <w:rPr>
                <w:rFonts w:ascii="Times New Roman" w:hAnsi="Times New Roman" w:cs="Times New Roman" w:hint="eastAsia"/>
                <w:kern w:val="0"/>
                <w:sz w:val="15"/>
                <w:szCs w:val="15"/>
              </w:rPr>
              <w:t>；</w:t>
            </w:r>
            <w:r w:rsidRPr="002B6242">
              <w:rPr>
                <w:rFonts w:ascii="Times New Roman" w:hAnsi="宋体" w:cs="Times New Roman"/>
                <w:kern w:val="0"/>
                <w:sz w:val="15"/>
                <w:szCs w:val="15"/>
              </w:rPr>
              <w:t>字节</w:t>
            </w:r>
            <w:r w:rsidRPr="002B6242">
              <w:rPr>
                <w:rFonts w:ascii="Times New Roman" w:hAnsi="Times New Roman" w:cs="Times New Roman"/>
                <w:kern w:val="0"/>
                <w:sz w:val="15"/>
                <w:szCs w:val="15"/>
              </w:rPr>
              <w:t>1</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Milliseconds(0</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99)</w:t>
            </w:r>
          </w:p>
        </w:tc>
      </w:tr>
      <w:tr w:rsidR="000002BF" w:rsidRPr="002B6242" w:rsidTr="004B55CA">
        <w:trPr>
          <w:trHeight w:val="459"/>
          <w:jc w:val="center"/>
        </w:trPr>
        <w:tc>
          <w:tcPr>
            <w:tcW w:w="338" w:type="pct"/>
            <w:vAlign w:val="center"/>
          </w:tcPr>
          <w:p w:rsidR="000002BF" w:rsidRPr="002B6242" w:rsidRDefault="000002BF" w:rsidP="00836664">
            <w:pPr>
              <w:pStyle w:val="a9"/>
              <w:numPr>
                <w:ilvl w:val="0"/>
                <w:numId w:val="35"/>
              </w:numPr>
              <w:ind w:firstLineChars="0"/>
              <w:rPr>
                <w:rFonts w:ascii="Times New Roman" w:hAnsi="Times New Roman" w:cs="Times New Roman"/>
                <w:sz w:val="15"/>
                <w:szCs w:val="15"/>
              </w:rPr>
            </w:pPr>
          </w:p>
        </w:tc>
        <w:tc>
          <w:tcPr>
            <w:tcW w:w="775"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时间戳</w:t>
            </w:r>
          </w:p>
        </w:tc>
        <w:tc>
          <w:tcPr>
            <w:tcW w:w="710" w:type="pct"/>
            <w:vAlign w:val="center"/>
          </w:tcPr>
          <w:p w:rsidR="000002BF" w:rsidRPr="002B6242" w:rsidRDefault="000002BF" w:rsidP="004B55CA">
            <w:pPr>
              <w:rPr>
                <w:rFonts w:ascii="Times New Roman" w:hAnsi="Times New Roman" w:cs="Times New Roman"/>
                <w:sz w:val="15"/>
                <w:szCs w:val="15"/>
              </w:rPr>
            </w:pPr>
            <w:r w:rsidRPr="002B6242">
              <w:rPr>
                <w:rFonts w:ascii="Times New Roman" w:hAnsi="Times New Roman" w:cs="Times New Roman"/>
                <w:sz w:val="15"/>
                <w:szCs w:val="15"/>
              </w:rPr>
              <w:t>TimeStamp</w:t>
            </w:r>
          </w:p>
        </w:tc>
        <w:tc>
          <w:tcPr>
            <w:tcW w:w="519"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8</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p>
        </w:tc>
        <w:tc>
          <w:tcPr>
            <w:tcW w:w="1765"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bookmarkStart w:id="241" w:name="OLE_LINK23"/>
            <w:bookmarkStart w:id="242" w:name="OLE_LINK24"/>
            <w:r w:rsidRPr="002B6242">
              <w:rPr>
                <w:rFonts w:ascii="Times New Roman" w:hAnsi="Times New Roman" w:cs="Times New Roman"/>
                <w:sz w:val="15"/>
                <w:szCs w:val="15"/>
              </w:rPr>
              <w:t>二进制编码</w:t>
            </w:r>
          </w:p>
          <w:p w:rsidR="000002BF" w:rsidRPr="002B6242" w:rsidRDefault="000002BF" w:rsidP="004B55CA">
            <w:pPr>
              <w:pStyle w:val="af"/>
              <w:tabs>
                <w:tab w:val="clear" w:pos="1260"/>
              </w:tabs>
              <w:ind w:left="0" w:firstLine="0"/>
              <w:rPr>
                <w:rFonts w:ascii="Times New Roman" w:hAnsi="Times New Roman" w:cs="Times New Roman"/>
                <w:kern w:val="0"/>
                <w:sz w:val="15"/>
                <w:szCs w:val="15"/>
              </w:rPr>
            </w:pPr>
            <w:r w:rsidRPr="002B6242">
              <w:rPr>
                <w:rFonts w:ascii="Times New Roman" w:hAnsi="Times New Roman" w:cs="Times New Roman"/>
                <w:sz w:val="15"/>
                <w:szCs w:val="15"/>
              </w:rPr>
              <w:t>字节</w:t>
            </w:r>
            <w:r w:rsidRPr="002B6242">
              <w:rPr>
                <w:rFonts w:ascii="Times New Roman" w:hAnsi="Times New Roman" w:cs="Times New Roman"/>
                <w:sz w:val="15"/>
                <w:szCs w:val="15"/>
              </w:rPr>
              <w:t>8</w:t>
            </w:r>
            <w:r w:rsidRPr="002B6242">
              <w:rPr>
                <w:rFonts w:ascii="Times New Roman" w:hAnsi="Times New Roman" w:cs="Times New Roman"/>
                <w:sz w:val="15"/>
                <w:szCs w:val="15"/>
              </w:rPr>
              <w:t>：减去</w:t>
            </w:r>
            <w:r w:rsidRPr="002B6242">
              <w:rPr>
                <w:rFonts w:ascii="Times New Roman" w:hAnsi="Times New Roman" w:cs="Times New Roman"/>
                <w:sz w:val="15"/>
                <w:szCs w:val="15"/>
              </w:rPr>
              <w:t>1900</w:t>
            </w:r>
            <w:r w:rsidRPr="002B6242">
              <w:rPr>
                <w:rFonts w:ascii="Times New Roman" w:hAnsi="Times New Roman" w:cs="Times New Roman"/>
                <w:sz w:val="15"/>
                <w:szCs w:val="15"/>
              </w:rPr>
              <w:t>的值</w:t>
            </w:r>
            <w:r w:rsidRPr="002B6242">
              <w:rPr>
                <w:rFonts w:ascii="Times New Roman" w:hAnsi="Times New Roman" w:cs="Times New Roman"/>
                <w:bCs/>
                <w:sz w:val="15"/>
                <w:szCs w:val="15"/>
              </w:rPr>
              <w:t>Year</w:t>
            </w:r>
            <w:r w:rsidRPr="002B6242">
              <w:rPr>
                <w:rFonts w:ascii="Times New Roman" w:hAnsi="Times New Roman" w:cs="Times New Roman"/>
                <w:sz w:val="15"/>
                <w:szCs w:val="15"/>
              </w:rPr>
              <w:t>(0</w:t>
            </w:r>
            <w:r w:rsidRPr="002B6242">
              <w:rPr>
                <w:rFonts w:ascii="Times New Roman" w:hAnsi="宋体" w:cs="Times New Roman"/>
                <w:sz w:val="15"/>
                <w:szCs w:val="15"/>
              </w:rPr>
              <w:t>～</w:t>
            </w:r>
            <w:r w:rsidRPr="002B6242">
              <w:rPr>
                <w:rFonts w:ascii="Times New Roman" w:hAnsi="Times New Roman" w:cs="Times New Roman"/>
                <w:sz w:val="15"/>
                <w:szCs w:val="15"/>
              </w:rPr>
              <w:t>255)</w:t>
            </w:r>
            <w:r>
              <w:rPr>
                <w:rFonts w:ascii="Times New Roman" w:hAnsi="Times New Roman" w:cs="Times New Roman" w:hint="eastAsia"/>
                <w:sz w:val="15"/>
                <w:szCs w:val="15"/>
              </w:rPr>
              <w:t>；</w:t>
            </w:r>
            <w:r w:rsidRPr="002B6242">
              <w:rPr>
                <w:rFonts w:ascii="Times New Roman" w:hAnsi="宋体" w:cs="Times New Roman"/>
                <w:kern w:val="0"/>
                <w:sz w:val="15"/>
                <w:szCs w:val="15"/>
              </w:rPr>
              <w:t>字节</w:t>
            </w:r>
            <w:r w:rsidRPr="002B6242">
              <w:rPr>
                <w:rFonts w:ascii="Times New Roman" w:hAnsi="Times New Roman" w:cs="Times New Roman"/>
                <w:kern w:val="0"/>
                <w:sz w:val="15"/>
                <w:szCs w:val="15"/>
              </w:rPr>
              <w:t>7</w:t>
            </w:r>
            <w:r w:rsidRPr="002B6242">
              <w:rPr>
                <w:rFonts w:ascii="Times New Roman" w:hAnsi="宋体" w:cs="Times New Roman"/>
                <w:kern w:val="0"/>
                <w:sz w:val="15"/>
                <w:szCs w:val="15"/>
              </w:rPr>
              <w:t>：</w:t>
            </w:r>
            <w:r w:rsidRPr="002B6242">
              <w:rPr>
                <w:rFonts w:ascii="Times New Roman" w:hAnsi="Times New Roman" w:cs="Times New Roman"/>
                <w:bCs/>
                <w:sz w:val="15"/>
                <w:szCs w:val="15"/>
              </w:rPr>
              <w:t>Month</w:t>
            </w:r>
            <w:r w:rsidRPr="002B6242">
              <w:rPr>
                <w:rFonts w:ascii="Times New Roman" w:hAnsi="Times New Roman" w:cs="Times New Roman"/>
                <w:kern w:val="0"/>
                <w:sz w:val="15"/>
                <w:szCs w:val="15"/>
              </w:rPr>
              <w:t>(1</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14)</w:t>
            </w:r>
            <w:r>
              <w:rPr>
                <w:rFonts w:ascii="Times New Roman" w:hAnsi="Times New Roman" w:cs="Times New Roman" w:hint="eastAsia"/>
                <w:kern w:val="0"/>
                <w:sz w:val="15"/>
                <w:szCs w:val="15"/>
              </w:rPr>
              <w:t>；</w:t>
            </w:r>
            <w:r w:rsidRPr="002B6242">
              <w:rPr>
                <w:rFonts w:ascii="Times New Roman" w:hAnsi="宋体" w:cs="Times New Roman"/>
                <w:kern w:val="0"/>
                <w:sz w:val="15"/>
                <w:szCs w:val="15"/>
              </w:rPr>
              <w:t>字节</w:t>
            </w:r>
            <w:r w:rsidRPr="002B6242">
              <w:rPr>
                <w:rFonts w:ascii="Times New Roman" w:hAnsi="Times New Roman" w:cs="Times New Roman"/>
                <w:kern w:val="0"/>
                <w:sz w:val="15"/>
                <w:szCs w:val="15"/>
              </w:rPr>
              <w:t>6</w:t>
            </w:r>
            <w:r w:rsidRPr="002B6242">
              <w:rPr>
                <w:rFonts w:ascii="Times New Roman" w:hAnsi="宋体" w:cs="Times New Roman"/>
                <w:kern w:val="0"/>
                <w:sz w:val="15"/>
                <w:szCs w:val="15"/>
              </w:rPr>
              <w:t>：</w:t>
            </w:r>
            <w:r w:rsidRPr="002B6242">
              <w:rPr>
                <w:rFonts w:ascii="Times New Roman" w:hAnsi="Times New Roman" w:cs="Times New Roman"/>
                <w:bCs/>
                <w:sz w:val="15"/>
                <w:szCs w:val="15"/>
              </w:rPr>
              <w:t>Day</w:t>
            </w:r>
            <w:r w:rsidRPr="002B6242">
              <w:rPr>
                <w:rFonts w:ascii="Times New Roman" w:hAnsi="Times New Roman" w:cs="Times New Roman"/>
                <w:kern w:val="0"/>
                <w:sz w:val="15"/>
                <w:szCs w:val="15"/>
              </w:rPr>
              <w:t>(1</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34)</w:t>
            </w:r>
            <w:r>
              <w:rPr>
                <w:rFonts w:ascii="Times New Roman" w:hAnsi="Times New Roman" w:cs="Times New Roman" w:hint="eastAsia"/>
                <w:kern w:val="0"/>
                <w:sz w:val="15"/>
                <w:szCs w:val="15"/>
              </w:rPr>
              <w:t>；</w:t>
            </w:r>
            <w:r w:rsidRPr="002B6242">
              <w:rPr>
                <w:rFonts w:ascii="Times New Roman" w:hAnsi="宋体" w:cs="Times New Roman"/>
                <w:kern w:val="0"/>
                <w:sz w:val="15"/>
                <w:szCs w:val="15"/>
              </w:rPr>
              <w:t>字节</w:t>
            </w:r>
            <w:r w:rsidRPr="002B6242">
              <w:rPr>
                <w:rFonts w:ascii="Times New Roman" w:hAnsi="Times New Roman" w:cs="Times New Roman"/>
                <w:kern w:val="0"/>
                <w:sz w:val="15"/>
                <w:szCs w:val="15"/>
              </w:rPr>
              <w:t>5</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day of week(1</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7)</w:t>
            </w:r>
            <w:r>
              <w:rPr>
                <w:rFonts w:ascii="Times New Roman" w:hAnsi="Times New Roman" w:cs="Times New Roman" w:hint="eastAsia"/>
                <w:kern w:val="0"/>
                <w:sz w:val="15"/>
                <w:szCs w:val="15"/>
              </w:rPr>
              <w:t>；</w:t>
            </w:r>
            <w:bookmarkEnd w:id="241"/>
            <w:bookmarkEnd w:id="242"/>
            <w:r w:rsidRPr="002B6242">
              <w:rPr>
                <w:rFonts w:ascii="Times New Roman" w:hAnsi="宋体" w:cs="Times New Roman"/>
                <w:kern w:val="0"/>
                <w:sz w:val="15"/>
                <w:szCs w:val="15"/>
              </w:rPr>
              <w:t>字节</w:t>
            </w:r>
            <w:r w:rsidRPr="002B6242">
              <w:rPr>
                <w:rFonts w:ascii="Times New Roman" w:hAnsi="Times New Roman" w:cs="Times New Roman"/>
                <w:kern w:val="0"/>
                <w:sz w:val="15"/>
                <w:szCs w:val="15"/>
              </w:rPr>
              <w:t>4</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Hour(0</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23)</w:t>
            </w:r>
            <w:r>
              <w:rPr>
                <w:rFonts w:ascii="Times New Roman" w:hAnsi="Times New Roman" w:cs="Times New Roman" w:hint="eastAsia"/>
                <w:kern w:val="0"/>
                <w:sz w:val="15"/>
                <w:szCs w:val="15"/>
              </w:rPr>
              <w:t>；</w:t>
            </w:r>
            <w:r w:rsidRPr="002B6242">
              <w:rPr>
                <w:rFonts w:ascii="Times New Roman" w:hAnsi="宋体" w:cs="Times New Roman"/>
                <w:kern w:val="0"/>
                <w:sz w:val="15"/>
                <w:szCs w:val="15"/>
              </w:rPr>
              <w:t>字节</w:t>
            </w:r>
            <w:r w:rsidRPr="002B6242">
              <w:rPr>
                <w:rFonts w:ascii="Times New Roman" w:hAnsi="Times New Roman" w:cs="Times New Roman"/>
                <w:kern w:val="0"/>
                <w:sz w:val="15"/>
                <w:szCs w:val="15"/>
              </w:rPr>
              <w:lastRenderedPageBreak/>
              <w:t>3</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Minutes(0</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59)</w:t>
            </w:r>
            <w:r>
              <w:rPr>
                <w:rFonts w:ascii="Times New Roman" w:hAnsi="Times New Roman" w:cs="Times New Roman" w:hint="eastAsia"/>
                <w:kern w:val="0"/>
                <w:sz w:val="15"/>
                <w:szCs w:val="15"/>
              </w:rPr>
              <w:t>；</w:t>
            </w:r>
            <w:r w:rsidRPr="002B6242">
              <w:rPr>
                <w:rFonts w:ascii="Times New Roman" w:hAnsi="宋体" w:cs="Times New Roman"/>
                <w:kern w:val="0"/>
                <w:sz w:val="15"/>
                <w:szCs w:val="15"/>
              </w:rPr>
              <w:t>字节</w:t>
            </w:r>
            <w:r w:rsidRPr="002B6242">
              <w:rPr>
                <w:rFonts w:ascii="Times New Roman" w:hAnsi="Times New Roman" w:cs="Times New Roman"/>
                <w:kern w:val="0"/>
                <w:sz w:val="15"/>
                <w:szCs w:val="15"/>
              </w:rPr>
              <w:t>2</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Seconds(0</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59)</w:t>
            </w:r>
            <w:r>
              <w:rPr>
                <w:rFonts w:ascii="Times New Roman" w:hAnsi="Times New Roman" w:cs="Times New Roman" w:hint="eastAsia"/>
                <w:kern w:val="0"/>
                <w:sz w:val="15"/>
                <w:szCs w:val="15"/>
              </w:rPr>
              <w:t>；</w:t>
            </w:r>
            <w:r w:rsidRPr="002B6242">
              <w:rPr>
                <w:rFonts w:ascii="Times New Roman" w:hAnsi="宋体" w:cs="Times New Roman"/>
                <w:kern w:val="0"/>
                <w:sz w:val="15"/>
                <w:szCs w:val="15"/>
              </w:rPr>
              <w:t>字节</w:t>
            </w:r>
            <w:r w:rsidRPr="002B6242">
              <w:rPr>
                <w:rFonts w:ascii="Times New Roman" w:hAnsi="Times New Roman" w:cs="Times New Roman"/>
                <w:kern w:val="0"/>
                <w:sz w:val="15"/>
                <w:szCs w:val="15"/>
              </w:rPr>
              <w:t>1</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MilliSeconds(0</w:t>
            </w:r>
            <w:r w:rsidRPr="002B6242">
              <w:rPr>
                <w:rFonts w:ascii="Times New Roman" w:hAnsi="宋体" w:cs="Times New Roman"/>
                <w:kern w:val="0"/>
                <w:sz w:val="15"/>
                <w:szCs w:val="15"/>
              </w:rPr>
              <w:t>～</w:t>
            </w:r>
            <w:r w:rsidRPr="002B6242">
              <w:rPr>
                <w:rFonts w:ascii="Times New Roman" w:hAnsi="Times New Roman" w:cs="Times New Roman"/>
                <w:kern w:val="0"/>
                <w:sz w:val="15"/>
                <w:szCs w:val="15"/>
              </w:rPr>
              <w:t>99)</w:t>
            </w:r>
          </w:p>
        </w:tc>
      </w:tr>
      <w:tr w:rsidR="000002BF" w:rsidRPr="002B6242" w:rsidTr="004B55CA">
        <w:trPr>
          <w:trHeight w:val="459"/>
          <w:jc w:val="center"/>
        </w:trPr>
        <w:tc>
          <w:tcPr>
            <w:tcW w:w="338" w:type="pct"/>
            <w:vAlign w:val="center"/>
          </w:tcPr>
          <w:p w:rsidR="000002BF" w:rsidRPr="002B6242" w:rsidRDefault="000002BF" w:rsidP="00836664">
            <w:pPr>
              <w:pStyle w:val="a9"/>
              <w:numPr>
                <w:ilvl w:val="0"/>
                <w:numId w:val="35"/>
              </w:numPr>
              <w:ind w:firstLineChars="0"/>
              <w:rPr>
                <w:rFonts w:ascii="Times New Roman" w:hAnsi="Times New Roman" w:cs="Times New Roman"/>
                <w:sz w:val="15"/>
                <w:szCs w:val="15"/>
              </w:rPr>
            </w:pPr>
          </w:p>
        </w:tc>
        <w:tc>
          <w:tcPr>
            <w:tcW w:w="775"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VOC</w:t>
            </w:r>
            <w:r w:rsidRPr="002B6242">
              <w:rPr>
                <w:rFonts w:ascii="Times New Roman" w:hAnsi="Times New Roman" w:cs="Times New Roman"/>
                <w:sz w:val="15"/>
                <w:szCs w:val="15"/>
              </w:rPr>
              <w:t>值</w:t>
            </w:r>
          </w:p>
        </w:tc>
        <w:tc>
          <w:tcPr>
            <w:tcW w:w="710" w:type="pct"/>
            <w:vAlign w:val="center"/>
          </w:tcPr>
          <w:p w:rsidR="000002BF" w:rsidRPr="002B6242" w:rsidRDefault="000002BF" w:rsidP="004B55CA">
            <w:pPr>
              <w:rPr>
                <w:rFonts w:ascii="Times New Roman" w:hAnsi="Times New Roman" w:cs="Times New Roman"/>
                <w:sz w:val="15"/>
                <w:szCs w:val="15"/>
              </w:rPr>
            </w:pPr>
            <w:r w:rsidRPr="002B6242">
              <w:rPr>
                <w:rFonts w:ascii="Times New Roman" w:hAnsi="Times New Roman" w:cs="Times New Roman"/>
                <w:sz w:val="15"/>
                <w:szCs w:val="15"/>
              </w:rPr>
              <w:t>VOCValue</w:t>
            </w:r>
          </w:p>
        </w:tc>
        <w:tc>
          <w:tcPr>
            <w:tcW w:w="519"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4</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sz w:val="15"/>
                <w:szCs w:val="15"/>
              </w:rPr>
              <w:t>Real</w:t>
            </w:r>
          </w:p>
        </w:tc>
        <w:tc>
          <w:tcPr>
            <w:tcW w:w="446"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Analog value</w:t>
            </w:r>
          </w:p>
        </w:tc>
        <w:tc>
          <w:tcPr>
            <w:tcW w:w="1765" w:type="pct"/>
            <w:vAlign w:val="center"/>
          </w:tcPr>
          <w:p w:rsidR="000002BF" w:rsidRPr="002B6242" w:rsidRDefault="000002BF" w:rsidP="004B55CA">
            <w:pPr>
              <w:pStyle w:val="af"/>
              <w:tabs>
                <w:tab w:val="clear" w:pos="1260"/>
              </w:tabs>
              <w:ind w:left="0" w:firstLine="0"/>
              <w:rPr>
                <w:rFonts w:ascii="Times New Roman" w:hAnsi="Times New Roman" w:cs="Times New Roman"/>
                <w:sz w:val="15"/>
                <w:szCs w:val="15"/>
              </w:rPr>
            </w:pPr>
            <w:r w:rsidRPr="002B6242">
              <w:rPr>
                <w:rFonts w:ascii="Times New Roman" w:hAnsi="Times New Roman" w:cs="Times New Roman"/>
                <w:sz w:val="15"/>
                <w:szCs w:val="15"/>
              </w:rPr>
              <w:t>IEEE 754</w:t>
            </w:r>
            <w:r w:rsidRPr="002B6242">
              <w:rPr>
                <w:rFonts w:ascii="Times New Roman" w:hAnsi="Times New Roman" w:cs="Times New Roman"/>
                <w:sz w:val="15"/>
                <w:szCs w:val="15"/>
              </w:rPr>
              <w:t>浮点数编码</w:t>
            </w:r>
          </w:p>
          <w:p w:rsidR="000002BF" w:rsidRPr="002B6242" w:rsidRDefault="000002BF" w:rsidP="004B55CA">
            <w:pPr>
              <w:pStyle w:val="af"/>
              <w:tabs>
                <w:tab w:val="clear" w:pos="1260"/>
              </w:tabs>
              <w:ind w:left="0" w:firstLine="0"/>
              <w:rPr>
                <w:rFonts w:ascii="Times New Roman" w:hAnsi="Times New Roman" w:cs="Times New Roman"/>
                <w:bCs/>
                <w:sz w:val="15"/>
                <w:szCs w:val="15"/>
              </w:rPr>
            </w:pPr>
            <w:r w:rsidRPr="002B6242">
              <w:rPr>
                <w:rFonts w:ascii="Times New Roman" w:hAnsi="Times New Roman" w:cs="Times New Roman"/>
                <w:bCs/>
                <w:noProof/>
                <w:sz w:val="15"/>
                <w:szCs w:val="15"/>
              </w:rPr>
              <w:drawing>
                <wp:inline distT="0" distB="0" distL="0" distR="0">
                  <wp:extent cx="1704039" cy="276504"/>
                  <wp:effectExtent l="19050" t="0" r="0" b="0"/>
                  <wp:docPr id="46" name="图片 11" descr="I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EEE"/>
                          <pic:cNvPicPr>
                            <a:picLocks noChangeAspect="1" noChangeArrowheads="1"/>
                          </pic:cNvPicPr>
                        </pic:nvPicPr>
                        <pic:blipFill>
                          <a:blip r:embed="rId25" cstate="print"/>
                          <a:srcRect/>
                          <a:stretch>
                            <a:fillRect/>
                          </a:stretch>
                        </pic:blipFill>
                        <pic:spPr bwMode="auto">
                          <a:xfrm>
                            <a:off x="0" y="0"/>
                            <a:ext cx="1703810" cy="276467"/>
                          </a:xfrm>
                          <a:prstGeom prst="rect">
                            <a:avLst/>
                          </a:prstGeom>
                          <a:noFill/>
                          <a:ln w="9525">
                            <a:noFill/>
                            <a:miter lim="800000"/>
                            <a:headEnd/>
                            <a:tailEnd/>
                          </a:ln>
                        </pic:spPr>
                      </pic:pic>
                    </a:graphicData>
                  </a:graphic>
                </wp:inline>
              </w:drawing>
            </w:r>
          </w:p>
          <w:p w:rsidR="000002BF" w:rsidRPr="002B6242" w:rsidRDefault="000002BF" w:rsidP="004B55CA">
            <w:pPr>
              <w:autoSpaceDE w:val="0"/>
              <w:autoSpaceDN w:val="0"/>
              <w:adjustRightInd w:val="0"/>
              <w:rPr>
                <w:rFonts w:ascii="Times New Roman" w:hAnsi="Times New Roman" w:cs="Times New Roman"/>
                <w:bCs/>
                <w:sz w:val="15"/>
                <w:szCs w:val="15"/>
              </w:rPr>
            </w:pPr>
            <w:r w:rsidRPr="002B6242">
              <w:rPr>
                <w:rFonts w:ascii="Times New Roman" w:hAnsi="Times New Roman" w:cs="Times New Roman"/>
                <w:kern w:val="0"/>
                <w:sz w:val="15"/>
                <w:szCs w:val="15"/>
              </w:rPr>
              <w:t>S (Sign) = {0,1}</w:t>
            </w:r>
            <w:r>
              <w:rPr>
                <w:rFonts w:ascii="Times New Roman" w:hAnsi="Times New Roman" w:cs="Times New Roman" w:hint="eastAsia"/>
                <w:kern w:val="0"/>
                <w:sz w:val="15"/>
                <w:szCs w:val="15"/>
              </w:rPr>
              <w:t>；</w:t>
            </w:r>
            <w:r w:rsidRPr="002B6242">
              <w:rPr>
                <w:rFonts w:ascii="Times New Roman" w:hAnsi="Times New Roman" w:cs="Times New Roman"/>
                <w:kern w:val="0"/>
                <w:sz w:val="15"/>
                <w:szCs w:val="15"/>
              </w:rPr>
              <w:t>Exponent = [0 … 255]</w:t>
            </w:r>
            <w:r>
              <w:rPr>
                <w:rFonts w:ascii="Times New Roman" w:hAnsi="Times New Roman" w:cs="Times New Roman" w:hint="eastAsia"/>
                <w:kern w:val="0"/>
                <w:sz w:val="15"/>
                <w:szCs w:val="15"/>
              </w:rPr>
              <w:t>；</w:t>
            </w:r>
            <w:r w:rsidRPr="002B6242">
              <w:rPr>
                <w:rFonts w:ascii="Times New Roman" w:hAnsi="Times New Roman" w:cs="Times New Roman"/>
                <w:sz w:val="15"/>
                <w:szCs w:val="15"/>
              </w:rPr>
              <w:t>Fraction = [0 … 8 388 607]</w:t>
            </w:r>
          </w:p>
        </w:tc>
      </w:tr>
    </w:tbl>
    <w:p w:rsidR="00F25783" w:rsidRDefault="00F25783" w:rsidP="00D60B4E">
      <w:pPr>
        <w:pStyle w:val="af"/>
        <w:tabs>
          <w:tab w:val="clear" w:pos="1260"/>
        </w:tabs>
        <w:spacing w:before="156" w:after="156"/>
        <w:ind w:left="0" w:firstLine="0"/>
        <w:rPr>
          <w:rFonts w:ascii="Times New Roman"/>
          <w:bCs/>
          <w:szCs w:val="21"/>
        </w:rPr>
      </w:pPr>
    </w:p>
    <w:p w:rsidR="00F25783" w:rsidRDefault="00F25783" w:rsidP="00076F87">
      <w:pPr>
        <w:pStyle w:val="a0"/>
        <w:spacing w:before="156" w:after="156"/>
      </w:pPr>
      <w:bookmarkStart w:id="243" w:name="_Toc362964576"/>
      <w:bookmarkStart w:id="244" w:name="_Toc387220331"/>
      <w:bookmarkStart w:id="245" w:name="_Toc388221126"/>
      <w:r>
        <w:rPr>
          <w:rFonts w:hint="eastAsia"/>
        </w:rPr>
        <w:t>与</w:t>
      </w:r>
      <w:r>
        <w:t>Lonworks</w:t>
      </w:r>
      <w:r>
        <w:rPr>
          <w:rFonts w:hint="eastAsia"/>
        </w:rPr>
        <w:t>协议的映射关系</w:t>
      </w:r>
      <w:bookmarkEnd w:id="243"/>
      <w:bookmarkEnd w:id="244"/>
      <w:bookmarkEnd w:id="245"/>
    </w:p>
    <w:p w:rsidR="00F25783" w:rsidRDefault="00DC157B" w:rsidP="00D60B4E">
      <w:pPr>
        <w:spacing w:before="156" w:after="156"/>
        <w:ind w:firstLine="420"/>
        <w:rPr>
          <w:color w:val="000000"/>
        </w:rPr>
      </w:pPr>
      <w:r>
        <w:rPr>
          <w:rFonts w:hint="eastAsia"/>
          <w:color w:val="000000"/>
        </w:rPr>
        <w:t>本标准与</w:t>
      </w:r>
      <w:r>
        <w:rPr>
          <w:rFonts w:hint="eastAsia"/>
          <w:color w:val="000000"/>
        </w:rPr>
        <w:t>Lonworks</w:t>
      </w:r>
      <w:r>
        <w:rPr>
          <w:rFonts w:hint="eastAsia"/>
          <w:color w:val="000000"/>
        </w:rPr>
        <w:t>协议的单位映射关系见表</w:t>
      </w:r>
      <w:r w:rsidR="001A6119">
        <w:rPr>
          <w:rFonts w:hint="eastAsia"/>
          <w:color w:val="000000"/>
        </w:rPr>
        <w:t>33</w:t>
      </w:r>
      <w:r>
        <w:rPr>
          <w:rFonts w:hint="eastAsia"/>
          <w:color w:val="000000"/>
        </w:rPr>
        <w:t>。</w:t>
      </w:r>
    </w:p>
    <w:p w:rsidR="00DC157B" w:rsidRPr="007C7945" w:rsidRDefault="00DC157B" w:rsidP="00DC157B">
      <w:pPr>
        <w:pStyle w:val="affffff1"/>
        <w:numPr>
          <w:ilvl w:val="0"/>
          <w:numId w:val="2"/>
        </w:numPr>
        <w:spacing w:beforeLines="0" w:afterLines="0"/>
        <w:ind w:left="0"/>
      </w:pPr>
      <w:bookmarkStart w:id="246" w:name="_Toc388221279"/>
      <w:r>
        <w:rPr>
          <w:rFonts w:hint="eastAsia"/>
        </w:rPr>
        <w:t>与Lonworks协议的单位映射</w:t>
      </w:r>
      <w:bookmarkEnd w:id="246"/>
    </w:p>
    <w:tbl>
      <w:tblPr>
        <w:tblW w:w="4795" w:type="pct"/>
        <w:jc w:val="center"/>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1175"/>
        <w:gridCol w:w="2878"/>
        <w:gridCol w:w="1948"/>
        <w:gridCol w:w="2502"/>
      </w:tblGrid>
      <w:tr w:rsidR="004B55CA" w:rsidRPr="00DC157B" w:rsidTr="004B55CA">
        <w:trPr>
          <w:jc w:val="center"/>
        </w:trPr>
        <w:tc>
          <w:tcPr>
            <w:tcW w:w="368" w:type="pct"/>
            <w:vMerge w:val="restart"/>
          </w:tcPr>
          <w:p w:rsidR="004B55CA" w:rsidRPr="00DC157B" w:rsidRDefault="004B55CA" w:rsidP="009E2B2A">
            <w:pPr>
              <w:pStyle w:val="a9"/>
              <w:ind w:firstLineChars="0" w:firstLine="0"/>
              <w:jc w:val="center"/>
              <w:rPr>
                <w:rFonts w:ascii="Times New Roman" w:hAnsi="Times New Roman" w:cs="Times New Roman"/>
                <w:sz w:val="15"/>
                <w:szCs w:val="15"/>
              </w:rPr>
            </w:pPr>
            <w:r>
              <w:rPr>
                <w:rFonts w:ascii="Times New Roman" w:hAnsi="Times New Roman" w:cs="Times New Roman" w:hint="eastAsia"/>
                <w:sz w:val="15"/>
                <w:szCs w:val="15"/>
              </w:rPr>
              <w:t>序号</w:t>
            </w:r>
          </w:p>
        </w:tc>
        <w:tc>
          <w:tcPr>
            <w:tcW w:w="3269" w:type="pct"/>
            <w:gridSpan w:val="3"/>
          </w:tcPr>
          <w:p w:rsidR="004B55CA" w:rsidRPr="00DC157B" w:rsidRDefault="004B55CA" w:rsidP="009E2B2A">
            <w:pPr>
              <w:pStyle w:val="a9"/>
              <w:ind w:firstLineChars="0" w:firstLine="0"/>
              <w:jc w:val="center"/>
              <w:rPr>
                <w:rFonts w:ascii="Times New Roman" w:hAnsi="Times New Roman" w:cs="Times New Roman"/>
                <w:sz w:val="15"/>
                <w:szCs w:val="15"/>
              </w:rPr>
            </w:pPr>
            <w:r w:rsidRPr="00DC157B">
              <w:rPr>
                <w:rFonts w:ascii="Times New Roman" w:hAnsi="Times New Roman" w:cs="Times New Roman"/>
                <w:sz w:val="15"/>
                <w:szCs w:val="15"/>
              </w:rPr>
              <w:t>Lonworks</w:t>
            </w:r>
          </w:p>
        </w:tc>
        <w:tc>
          <w:tcPr>
            <w:tcW w:w="1363" w:type="pct"/>
            <w:vAlign w:val="center"/>
          </w:tcPr>
          <w:p w:rsidR="004B55CA" w:rsidRPr="00DC157B" w:rsidRDefault="004B55CA" w:rsidP="009E2B2A">
            <w:pPr>
              <w:pStyle w:val="a9"/>
              <w:ind w:firstLineChars="0" w:firstLine="0"/>
              <w:jc w:val="center"/>
              <w:rPr>
                <w:rFonts w:ascii="Times New Roman" w:hAnsi="Times New Roman" w:cs="Times New Roman"/>
                <w:sz w:val="15"/>
                <w:szCs w:val="15"/>
              </w:rPr>
            </w:pPr>
            <w:r w:rsidRPr="00DC157B">
              <w:rPr>
                <w:rFonts w:ascii="Times New Roman" w:hAnsi="Times New Roman" w:cs="Times New Roman"/>
                <w:sz w:val="15"/>
                <w:szCs w:val="15"/>
              </w:rPr>
              <w:t>过程数据单位</w:t>
            </w:r>
          </w:p>
        </w:tc>
      </w:tr>
      <w:tr w:rsidR="004B55CA" w:rsidRPr="00DC157B" w:rsidTr="004B55CA">
        <w:trPr>
          <w:jc w:val="center"/>
        </w:trPr>
        <w:tc>
          <w:tcPr>
            <w:tcW w:w="368" w:type="pct"/>
            <w:vMerge/>
          </w:tcPr>
          <w:p w:rsidR="004B55CA" w:rsidRPr="00DC157B" w:rsidRDefault="004B55CA" w:rsidP="009E2B2A">
            <w:pPr>
              <w:pStyle w:val="a9"/>
              <w:ind w:firstLineChars="0" w:firstLine="0"/>
              <w:jc w:val="center"/>
              <w:rPr>
                <w:rFonts w:ascii="Times New Roman" w:hAnsi="Times New Roman" w:cs="Times New Roman"/>
                <w:sz w:val="15"/>
                <w:szCs w:val="15"/>
              </w:rPr>
            </w:pPr>
          </w:p>
        </w:tc>
        <w:tc>
          <w:tcPr>
            <w:tcW w:w="640" w:type="pct"/>
          </w:tcPr>
          <w:p w:rsidR="004B55CA" w:rsidRPr="00DC157B" w:rsidRDefault="004B55CA" w:rsidP="009E2B2A">
            <w:pPr>
              <w:pStyle w:val="a9"/>
              <w:ind w:firstLineChars="0" w:firstLine="0"/>
              <w:jc w:val="center"/>
              <w:rPr>
                <w:rFonts w:ascii="Times New Roman" w:hAnsi="Times New Roman" w:cs="Times New Roman"/>
                <w:sz w:val="15"/>
                <w:szCs w:val="15"/>
              </w:rPr>
            </w:pPr>
            <w:r w:rsidRPr="00DC157B">
              <w:rPr>
                <w:rFonts w:ascii="Times New Roman" w:hAnsi="Times New Roman" w:cs="Times New Roman"/>
                <w:sz w:val="15"/>
                <w:szCs w:val="15"/>
              </w:rPr>
              <w:t>ID</w:t>
            </w:r>
          </w:p>
        </w:tc>
        <w:tc>
          <w:tcPr>
            <w:tcW w:w="1568" w:type="pct"/>
          </w:tcPr>
          <w:p w:rsidR="004B55CA" w:rsidRPr="00DC157B" w:rsidRDefault="004B55CA" w:rsidP="009E2B2A">
            <w:pPr>
              <w:pStyle w:val="a9"/>
              <w:ind w:firstLineChars="0" w:firstLine="0"/>
              <w:jc w:val="center"/>
              <w:rPr>
                <w:rFonts w:ascii="Times New Roman" w:hAnsi="Times New Roman" w:cs="Times New Roman"/>
                <w:sz w:val="15"/>
                <w:szCs w:val="15"/>
              </w:rPr>
            </w:pPr>
            <w:r w:rsidRPr="00DC157B">
              <w:rPr>
                <w:rFonts w:ascii="Times New Roman" w:hAnsi="Times New Roman" w:cs="Times New Roman"/>
                <w:sz w:val="15"/>
                <w:szCs w:val="15"/>
              </w:rPr>
              <w:t>名字</w:t>
            </w:r>
          </w:p>
        </w:tc>
        <w:tc>
          <w:tcPr>
            <w:tcW w:w="1061" w:type="pct"/>
          </w:tcPr>
          <w:p w:rsidR="004B55CA" w:rsidRPr="00DC157B" w:rsidRDefault="004B55CA" w:rsidP="009E2B2A">
            <w:pPr>
              <w:pStyle w:val="a9"/>
              <w:ind w:firstLineChars="0" w:firstLine="0"/>
              <w:jc w:val="center"/>
              <w:rPr>
                <w:rFonts w:ascii="Times New Roman" w:hAnsi="Times New Roman" w:cs="Times New Roman"/>
                <w:sz w:val="15"/>
                <w:szCs w:val="15"/>
              </w:rPr>
            </w:pPr>
            <w:r w:rsidRPr="00DC157B">
              <w:rPr>
                <w:rFonts w:ascii="Times New Roman" w:hAnsi="Times New Roman" w:cs="Times New Roman"/>
                <w:sz w:val="15"/>
                <w:szCs w:val="15"/>
              </w:rPr>
              <w:t>单位</w:t>
            </w:r>
          </w:p>
        </w:tc>
        <w:tc>
          <w:tcPr>
            <w:tcW w:w="1363" w:type="pct"/>
          </w:tcPr>
          <w:p w:rsidR="004B55CA" w:rsidRPr="00DC157B" w:rsidRDefault="004B55CA" w:rsidP="009E2B2A">
            <w:pPr>
              <w:pStyle w:val="a9"/>
              <w:ind w:firstLineChars="0" w:firstLine="0"/>
              <w:jc w:val="center"/>
              <w:rPr>
                <w:rFonts w:ascii="Times New Roman" w:hAnsi="Times New Roman" w:cs="Times New Roman"/>
                <w:sz w:val="15"/>
                <w:szCs w:val="15"/>
              </w:rPr>
            </w:pPr>
            <w:r w:rsidRPr="00DC157B">
              <w:rPr>
                <w:rFonts w:ascii="Times New Roman" w:hAnsi="Times New Roman" w:cs="Times New Roman"/>
                <w:sz w:val="15"/>
                <w:szCs w:val="15"/>
              </w:rPr>
              <w:t>单位</w:t>
            </w:r>
          </w:p>
        </w:tc>
      </w:tr>
      <w:tr w:rsidR="004B55CA" w:rsidRPr="00DC157B" w:rsidTr="004B55CA">
        <w:trPr>
          <w:jc w:val="center"/>
        </w:trPr>
        <w:tc>
          <w:tcPr>
            <w:tcW w:w="368" w:type="pct"/>
          </w:tcPr>
          <w:p w:rsidR="004B55CA" w:rsidRPr="00DC157B" w:rsidRDefault="004B55CA" w:rsidP="00836664">
            <w:pPr>
              <w:pStyle w:val="a9"/>
              <w:numPr>
                <w:ilvl w:val="0"/>
                <w:numId w:val="36"/>
              </w:numPr>
              <w:ind w:firstLineChars="0"/>
              <w:rPr>
                <w:rFonts w:ascii="Times New Roman" w:hAnsi="Times New Roman" w:cs="Times New Roman"/>
                <w:sz w:val="15"/>
                <w:szCs w:val="15"/>
              </w:rPr>
            </w:pPr>
          </w:p>
        </w:tc>
        <w:tc>
          <w:tcPr>
            <w:tcW w:w="640"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160</w:t>
            </w:r>
          </w:p>
        </w:tc>
        <w:tc>
          <w:tcPr>
            <w:tcW w:w="1568"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iCs/>
                <w:sz w:val="15"/>
                <w:szCs w:val="15"/>
              </w:rPr>
              <w:t>SNVT_abs_humid</w:t>
            </w:r>
          </w:p>
        </w:tc>
        <w:tc>
          <w:tcPr>
            <w:tcW w:w="1061"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g/kg</w:t>
            </w:r>
          </w:p>
        </w:tc>
        <w:tc>
          <w:tcPr>
            <w:tcW w:w="1363"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(0x0201) </w:t>
            </w:r>
            <w:r w:rsidRPr="00DC157B">
              <w:rPr>
                <w:rFonts w:ascii="Times New Roman" w:hAnsi="Times New Roman" w:cs="Times New Roman"/>
                <w:sz w:val="15"/>
                <w:szCs w:val="15"/>
              </w:rPr>
              <w:t>绝对湿度</w:t>
            </w:r>
          </w:p>
        </w:tc>
      </w:tr>
      <w:tr w:rsidR="004B55CA" w:rsidRPr="00DC157B" w:rsidTr="004B55CA">
        <w:trPr>
          <w:jc w:val="center"/>
        </w:trPr>
        <w:tc>
          <w:tcPr>
            <w:tcW w:w="368" w:type="pct"/>
          </w:tcPr>
          <w:p w:rsidR="004B55CA" w:rsidRPr="00DC157B" w:rsidRDefault="004B55CA" w:rsidP="00836664">
            <w:pPr>
              <w:pStyle w:val="a9"/>
              <w:numPr>
                <w:ilvl w:val="0"/>
                <w:numId w:val="36"/>
              </w:numPr>
              <w:ind w:firstLineChars="0"/>
              <w:rPr>
                <w:rFonts w:ascii="Times New Roman" w:hAnsi="Times New Roman" w:cs="Times New Roman"/>
                <w:sz w:val="15"/>
                <w:szCs w:val="15"/>
              </w:rPr>
            </w:pPr>
          </w:p>
        </w:tc>
        <w:tc>
          <w:tcPr>
            <w:tcW w:w="640"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81</w:t>
            </w:r>
          </w:p>
        </w:tc>
        <w:tc>
          <w:tcPr>
            <w:tcW w:w="1568"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iCs/>
                <w:sz w:val="15"/>
                <w:szCs w:val="15"/>
              </w:rPr>
              <w:t>SNVT_lev_percent</w:t>
            </w:r>
          </w:p>
        </w:tc>
        <w:tc>
          <w:tcPr>
            <w:tcW w:w="1061"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w:t>
            </w:r>
          </w:p>
        </w:tc>
        <w:tc>
          <w:tcPr>
            <w:tcW w:w="1363"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(0x0202) </w:t>
            </w:r>
            <w:r w:rsidRPr="00DC157B">
              <w:rPr>
                <w:rFonts w:ascii="Times New Roman" w:hAnsi="Times New Roman" w:cs="Times New Roman"/>
                <w:sz w:val="15"/>
                <w:szCs w:val="15"/>
              </w:rPr>
              <w:t>相对湿度</w:t>
            </w:r>
          </w:p>
        </w:tc>
      </w:tr>
      <w:tr w:rsidR="004B55CA" w:rsidRPr="00DC157B" w:rsidTr="004B55CA">
        <w:trPr>
          <w:jc w:val="center"/>
        </w:trPr>
        <w:tc>
          <w:tcPr>
            <w:tcW w:w="368" w:type="pct"/>
          </w:tcPr>
          <w:p w:rsidR="004B55CA" w:rsidRPr="00DC157B" w:rsidRDefault="004B55CA" w:rsidP="00836664">
            <w:pPr>
              <w:pStyle w:val="a9"/>
              <w:numPr>
                <w:ilvl w:val="0"/>
                <w:numId w:val="36"/>
              </w:numPr>
              <w:ind w:firstLineChars="0"/>
              <w:rPr>
                <w:rFonts w:ascii="Times New Roman" w:hAnsi="Times New Roman" w:cs="Times New Roman"/>
                <w:sz w:val="15"/>
                <w:szCs w:val="15"/>
              </w:rPr>
            </w:pPr>
          </w:p>
        </w:tc>
        <w:tc>
          <w:tcPr>
            <w:tcW w:w="640"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63</w:t>
            </w:r>
          </w:p>
        </w:tc>
        <w:tc>
          <w:tcPr>
            <w:tcW w:w="1568"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iCs/>
                <w:sz w:val="15"/>
                <w:szCs w:val="15"/>
              </w:rPr>
              <w:t>SNVT_temp_f</w:t>
            </w:r>
            <w:r w:rsidRPr="00DC157B">
              <w:rPr>
                <w:rFonts w:ascii="Times New Roman" w:hAnsi="Times New Roman" w:cs="Times New Roman"/>
                <w:sz w:val="15"/>
                <w:szCs w:val="15"/>
              </w:rPr>
              <w:t xml:space="preserve">   </w:t>
            </w:r>
          </w:p>
        </w:tc>
        <w:tc>
          <w:tcPr>
            <w:tcW w:w="1061"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宋体" w:cs="Times New Roman"/>
                <w:sz w:val="15"/>
                <w:szCs w:val="15"/>
              </w:rPr>
              <w:t>℃</w:t>
            </w:r>
          </w:p>
        </w:tc>
        <w:tc>
          <w:tcPr>
            <w:tcW w:w="1363"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(0x0101) </w:t>
            </w:r>
            <w:r w:rsidRPr="00DC157B">
              <w:rPr>
                <w:rFonts w:ascii="Times New Roman" w:hAnsi="Times New Roman" w:cs="Times New Roman"/>
                <w:sz w:val="15"/>
                <w:szCs w:val="15"/>
              </w:rPr>
              <w:t>温度</w:t>
            </w:r>
          </w:p>
        </w:tc>
      </w:tr>
      <w:tr w:rsidR="004B55CA" w:rsidRPr="00DC157B" w:rsidTr="004B55CA">
        <w:trPr>
          <w:jc w:val="center"/>
        </w:trPr>
        <w:tc>
          <w:tcPr>
            <w:tcW w:w="368" w:type="pct"/>
          </w:tcPr>
          <w:p w:rsidR="004B55CA" w:rsidRPr="00DC157B" w:rsidRDefault="004B55CA" w:rsidP="00836664">
            <w:pPr>
              <w:pStyle w:val="a9"/>
              <w:numPr>
                <w:ilvl w:val="0"/>
                <w:numId w:val="36"/>
              </w:numPr>
              <w:ind w:firstLineChars="0"/>
              <w:rPr>
                <w:rFonts w:ascii="Times New Roman" w:hAnsi="Times New Roman" w:cs="Times New Roman"/>
                <w:sz w:val="15"/>
                <w:szCs w:val="15"/>
              </w:rPr>
            </w:pPr>
          </w:p>
        </w:tc>
        <w:tc>
          <w:tcPr>
            <w:tcW w:w="640"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79</w:t>
            </w:r>
          </w:p>
        </w:tc>
        <w:tc>
          <w:tcPr>
            <w:tcW w:w="1568"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iCs/>
                <w:sz w:val="15"/>
                <w:szCs w:val="15"/>
              </w:rPr>
              <w:t>SNVT_lux</w:t>
            </w:r>
          </w:p>
        </w:tc>
        <w:tc>
          <w:tcPr>
            <w:tcW w:w="1061"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Lux</w:t>
            </w:r>
          </w:p>
        </w:tc>
        <w:tc>
          <w:tcPr>
            <w:tcW w:w="1363"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(0x0301) </w:t>
            </w:r>
            <w:r w:rsidRPr="00DC157B">
              <w:rPr>
                <w:rFonts w:ascii="Times New Roman" w:hAnsi="Times New Roman" w:cs="Times New Roman"/>
                <w:sz w:val="15"/>
                <w:szCs w:val="15"/>
              </w:rPr>
              <w:t>照度</w:t>
            </w:r>
          </w:p>
        </w:tc>
      </w:tr>
      <w:tr w:rsidR="004B55CA" w:rsidRPr="00DC157B" w:rsidTr="004B55CA">
        <w:trPr>
          <w:jc w:val="center"/>
        </w:trPr>
        <w:tc>
          <w:tcPr>
            <w:tcW w:w="368" w:type="pct"/>
          </w:tcPr>
          <w:p w:rsidR="004B55CA" w:rsidRPr="00DC157B" w:rsidRDefault="004B55CA" w:rsidP="00836664">
            <w:pPr>
              <w:pStyle w:val="a9"/>
              <w:numPr>
                <w:ilvl w:val="0"/>
                <w:numId w:val="36"/>
              </w:numPr>
              <w:ind w:firstLineChars="0"/>
              <w:rPr>
                <w:rFonts w:ascii="Times New Roman" w:hAnsi="Times New Roman" w:cs="Times New Roman"/>
                <w:sz w:val="15"/>
                <w:szCs w:val="15"/>
              </w:rPr>
            </w:pPr>
          </w:p>
        </w:tc>
        <w:tc>
          <w:tcPr>
            <w:tcW w:w="640"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59</w:t>
            </w:r>
          </w:p>
        </w:tc>
        <w:tc>
          <w:tcPr>
            <w:tcW w:w="1568"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iCs/>
                <w:sz w:val="15"/>
                <w:szCs w:val="15"/>
              </w:rPr>
              <w:t>SNVT_press_f</w:t>
            </w:r>
          </w:p>
        </w:tc>
        <w:tc>
          <w:tcPr>
            <w:tcW w:w="1061"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Pa</w:t>
            </w:r>
          </w:p>
        </w:tc>
        <w:tc>
          <w:tcPr>
            <w:tcW w:w="1363"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(0x0401) </w:t>
            </w:r>
            <w:r w:rsidRPr="00DC157B">
              <w:rPr>
                <w:rFonts w:ascii="Times New Roman" w:hAnsi="Times New Roman" w:cs="Times New Roman"/>
                <w:sz w:val="15"/>
                <w:szCs w:val="15"/>
              </w:rPr>
              <w:t>压力</w:t>
            </w:r>
          </w:p>
        </w:tc>
      </w:tr>
      <w:tr w:rsidR="004B55CA" w:rsidRPr="00DC157B" w:rsidTr="004B55CA">
        <w:trPr>
          <w:jc w:val="center"/>
        </w:trPr>
        <w:tc>
          <w:tcPr>
            <w:tcW w:w="368" w:type="pct"/>
          </w:tcPr>
          <w:p w:rsidR="004B55CA" w:rsidRPr="00DC157B" w:rsidRDefault="004B55CA" w:rsidP="00836664">
            <w:pPr>
              <w:pStyle w:val="a9"/>
              <w:numPr>
                <w:ilvl w:val="0"/>
                <w:numId w:val="36"/>
              </w:numPr>
              <w:ind w:firstLineChars="0"/>
              <w:rPr>
                <w:rFonts w:ascii="Times New Roman" w:hAnsi="Times New Roman" w:cs="Times New Roman"/>
                <w:sz w:val="15"/>
                <w:szCs w:val="15"/>
              </w:rPr>
            </w:pPr>
          </w:p>
        </w:tc>
        <w:tc>
          <w:tcPr>
            <w:tcW w:w="640"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58</w:t>
            </w:r>
          </w:p>
        </w:tc>
        <w:tc>
          <w:tcPr>
            <w:tcW w:w="1568"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iCs/>
                <w:sz w:val="15"/>
                <w:szCs w:val="15"/>
              </w:rPr>
              <w:t>SNVT_ppm_f</w:t>
            </w:r>
          </w:p>
        </w:tc>
        <w:tc>
          <w:tcPr>
            <w:tcW w:w="1061"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ppm</w:t>
            </w:r>
          </w:p>
        </w:tc>
        <w:tc>
          <w:tcPr>
            <w:tcW w:w="1363"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(0x0501) VOC</w:t>
            </w:r>
            <w:r w:rsidRPr="00DC157B">
              <w:rPr>
                <w:rFonts w:ascii="Times New Roman" w:hAnsi="Times New Roman" w:cs="Times New Roman"/>
                <w:sz w:val="15"/>
                <w:szCs w:val="15"/>
              </w:rPr>
              <w:t>值</w:t>
            </w:r>
          </w:p>
        </w:tc>
      </w:tr>
      <w:tr w:rsidR="004B55CA" w:rsidRPr="00DC157B" w:rsidTr="004B55CA">
        <w:trPr>
          <w:jc w:val="center"/>
        </w:trPr>
        <w:tc>
          <w:tcPr>
            <w:tcW w:w="368" w:type="pct"/>
          </w:tcPr>
          <w:p w:rsidR="004B55CA" w:rsidRPr="00DC157B" w:rsidRDefault="004B55CA" w:rsidP="00836664">
            <w:pPr>
              <w:pStyle w:val="a9"/>
              <w:numPr>
                <w:ilvl w:val="0"/>
                <w:numId w:val="36"/>
              </w:numPr>
              <w:ind w:firstLineChars="0"/>
              <w:rPr>
                <w:rFonts w:ascii="Times New Roman" w:hAnsi="Times New Roman" w:cs="Times New Roman"/>
                <w:sz w:val="15"/>
                <w:szCs w:val="15"/>
              </w:rPr>
            </w:pPr>
          </w:p>
        </w:tc>
        <w:tc>
          <w:tcPr>
            <w:tcW w:w="640"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124</w:t>
            </w:r>
          </w:p>
        </w:tc>
        <w:tc>
          <w:tcPr>
            <w:tcW w:w="1568"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iCs/>
                <w:sz w:val="15"/>
                <w:szCs w:val="15"/>
              </w:rPr>
              <w:t>SNVT_time_hour</w:t>
            </w:r>
          </w:p>
        </w:tc>
        <w:tc>
          <w:tcPr>
            <w:tcW w:w="1061"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h</w:t>
            </w:r>
          </w:p>
        </w:tc>
        <w:tc>
          <w:tcPr>
            <w:tcW w:w="1363"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(0x0602)</w:t>
            </w:r>
            <w:r w:rsidRPr="00DC157B">
              <w:rPr>
                <w:rFonts w:ascii="Times New Roman" w:hAnsi="Times New Roman" w:cs="Times New Roman"/>
                <w:sz w:val="15"/>
                <w:szCs w:val="15"/>
              </w:rPr>
              <w:t>时间长度小时</w:t>
            </w:r>
          </w:p>
        </w:tc>
      </w:tr>
      <w:tr w:rsidR="004B55CA" w:rsidRPr="00DC157B" w:rsidTr="004B55CA">
        <w:trPr>
          <w:jc w:val="center"/>
        </w:trPr>
        <w:tc>
          <w:tcPr>
            <w:tcW w:w="368" w:type="pct"/>
          </w:tcPr>
          <w:p w:rsidR="004B55CA" w:rsidRPr="00DC157B" w:rsidRDefault="004B55CA" w:rsidP="00836664">
            <w:pPr>
              <w:pStyle w:val="a9"/>
              <w:numPr>
                <w:ilvl w:val="0"/>
                <w:numId w:val="36"/>
              </w:numPr>
              <w:ind w:firstLineChars="0"/>
              <w:rPr>
                <w:rFonts w:ascii="Times New Roman" w:hAnsi="Times New Roman" w:cs="Times New Roman"/>
                <w:sz w:val="15"/>
                <w:szCs w:val="15"/>
              </w:rPr>
            </w:pPr>
          </w:p>
        </w:tc>
        <w:tc>
          <w:tcPr>
            <w:tcW w:w="640"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123</w:t>
            </w:r>
          </w:p>
        </w:tc>
        <w:tc>
          <w:tcPr>
            <w:tcW w:w="1568"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iCs/>
                <w:sz w:val="15"/>
                <w:szCs w:val="15"/>
              </w:rPr>
              <w:t>SNVT_time_min</w:t>
            </w:r>
          </w:p>
        </w:tc>
        <w:tc>
          <w:tcPr>
            <w:tcW w:w="1061"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min</w:t>
            </w:r>
          </w:p>
        </w:tc>
        <w:tc>
          <w:tcPr>
            <w:tcW w:w="1363"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(0x0603)</w:t>
            </w:r>
            <w:r w:rsidRPr="00DC157B">
              <w:rPr>
                <w:rFonts w:ascii="Times New Roman" w:hAnsi="Times New Roman" w:cs="Times New Roman"/>
                <w:sz w:val="15"/>
                <w:szCs w:val="15"/>
              </w:rPr>
              <w:t>时间长度分钟</w:t>
            </w:r>
          </w:p>
        </w:tc>
      </w:tr>
      <w:tr w:rsidR="004B55CA" w:rsidRPr="00DC157B" w:rsidTr="004B55CA">
        <w:trPr>
          <w:jc w:val="center"/>
        </w:trPr>
        <w:tc>
          <w:tcPr>
            <w:tcW w:w="368" w:type="pct"/>
          </w:tcPr>
          <w:p w:rsidR="004B55CA" w:rsidRPr="00DC157B" w:rsidRDefault="004B55CA" w:rsidP="00836664">
            <w:pPr>
              <w:pStyle w:val="a9"/>
              <w:numPr>
                <w:ilvl w:val="0"/>
                <w:numId w:val="36"/>
              </w:numPr>
              <w:ind w:firstLineChars="0"/>
              <w:rPr>
                <w:rFonts w:ascii="Times New Roman" w:hAnsi="Times New Roman" w:cs="Times New Roman"/>
                <w:sz w:val="15"/>
                <w:szCs w:val="15"/>
              </w:rPr>
            </w:pPr>
          </w:p>
        </w:tc>
        <w:tc>
          <w:tcPr>
            <w:tcW w:w="640"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107</w:t>
            </w:r>
          </w:p>
        </w:tc>
        <w:tc>
          <w:tcPr>
            <w:tcW w:w="1568"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iCs/>
                <w:sz w:val="15"/>
                <w:szCs w:val="15"/>
              </w:rPr>
              <w:t>SNVT_time_sec</w:t>
            </w:r>
          </w:p>
        </w:tc>
        <w:tc>
          <w:tcPr>
            <w:tcW w:w="1061"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s</w:t>
            </w:r>
          </w:p>
        </w:tc>
        <w:tc>
          <w:tcPr>
            <w:tcW w:w="1363"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(0x0604)</w:t>
            </w:r>
            <w:r w:rsidRPr="00DC157B">
              <w:rPr>
                <w:rFonts w:ascii="Times New Roman" w:hAnsi="Times New Roman" w:cs="Times New Roman"/>
                <w:sz w:val="15"/>
                <w:szCs w:val="15"/>
              </w:rPr>
              <w:t>时间长度秒</w:t>
            </w:r>
          </w:p>
        </w:tc>
      </w:tr>
      <w:tr w:rsidR="004B55CA" w:rsidRPr="00DC157B" w:rsidTr="004B55CA">
        <w:trPr>
          <w:jc w:val="center"/>
        </w:trPr>
        <w:tc>
          <w:tcPr>
            <w:tcW w:w="368" w:type="pct"/>
          </w:tcPr>
          <w:p w:rsidR="004B55CA" w:rsidRPr="00DC157B" w:rsidRDefault="004B55CA" w:rsidP="00836664">
            <w:pPr>
              <w:pStyle w:val="a9"/>
              <w:numPr>
                <w:ilvl w:val="0"/>
                <w:numId w:val="36"/>
              </w:numPr>
              <w:ind w:firstLineChars="0"/>
              <w:rPr>
                <w:rFonts w:ascii="Times New Roman" w:hAnsi="Times New Roman" w:cs="Times New Roman"/>
                <w:sz w:val="15"/>
                <w:szCs w:val="15"/>
              </w:rPr>
            </w:pPr>
          </w:p>
        </w:tc>
        <w:tc>
          <w:tcPr>
            <w:tcW w:w="640"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27</w:t>
            </w:r>
          </w:p>
        </w:tc>
        <w:tc>
          <w:tcPr>
            <w:tcW w:w="1568"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iCs/>
                <w:sz w:val="15"/>
                <w:szCs w:val="15"/>
              </w:rPr>
              <w:t>SNVT_power</w:t>
            </w:r>
          </w:p>
        </w:tc>
        <w:tc>
          <w:tcPr>
            <w:tcW w:w="1061"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W</w:t>
            </w:r>
          </w:p>
        </w:tc>
        <w:tc>
          <w:tcPr>
            <w:tcW w:w="1363"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(0x0701)</w:t>
            </w:r>
            <w:r w:rsidRPr="00DC157B">
              <w:rPr>
                <w:rFonts w:ascii="Times New Roman" w:hAnsi="Times New Roman" w:cs="Times New Roman"/>
                <w:sz w:val="15"/>
                <w:szCs w:val="15"/>
              </w:rPr>
              <w:t>功率</w:t>
            </w:r>
          </w:p>
        </w:tc>
      </w:tr>
      <w:tr w:rsidR="004B55CA" w:rsidRPr="00DC157B" w:rsidTr="004B55CA">
        <w:trPr>
          <w:jc w:val="center"/>
        </w:trPr>
        <w:tc>
          <w:tcPr>
            <w:tcW w:w="368" w:type="pct"/>
          </w:tcPr>
          <w:p w:rsidR="004B55CA" w:rsidRPr="00DC157B" w:rsidRDefault="004B55CA" w:rsidP="00836664">
            <w:pPr>
              <w:pStyle w:val="a9"/>
              <w:numPr>
                <w:ilvl w:val="0"/>
                <w:numId w:val="36"/>
              </w:numPr>
              <w:ind w:firstLineChars="0"/>
              <w:rPr>
                <w:rFonts w:ascii="Times New Roman" w:hAnsi="Times New Roman" w:cs="Times New Roman"/>
                <w:sz w:val="15"/>
                <w:szCs w:val="15"/>
              </w:rPr>
            </w:pPr>
          </w:p>
        </w:tc>
        <w:tc>
          <w:tcPr>
            <w:tcW w:w="640"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53</w:t>
            </w:r>
          </w:p>
        </w:tc>
        <w:tc>
          <w:tcPr>
            <w:tcW w:w="1568"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iCs/>
                <w:sz w:val="15"/>
                <w:szCs w:val="15"/>
              </w:rPr>
              <w:t>SNVT_flow_f</w:t>
            </w:r>
          </w:p>
        </w:tc>
        <w:tc>
          <w:tcPr>
            <w:tcW w:w="1061"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l/s</w:t>
            </w:r>
          </w:p>
        </w:tc>
        <w:tc>
          <w:tcPr>
            <w:tcW w:w="1363"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(0x0803)</w:t>
            </w:r>
            <w:r w:rsidRPr="00DC157B">
              <w:rPr>
                <w:rFonts w:ascii="Times New Roman" w:hAnsi="Times New Roman" w:cs="Times New Roman"/>
                <w:sz w:val="15"/>
                <w:szCs w:val="15"/>
              </w:rPr>
              <w:t>流量</w:t>
            </w:r>
          </w:p>
        </w:tc>
      </w:tr>
      <w:tr w:rsidR="004B55CA" w:rsidRPr="00DC157B" w:rsidTr="004B55CA">
        <w:trPr>
          <w:jc w:val="center"/>
        </w:trPr>
        <w:tc>
          <w:tcPr>
            <w:tcW w:w="368" w:type="pct"/>
          </w:tcPr>
          <w:p w:rsidR="004B55CA" w:rsidRPr="00DC157B" w:rsidRDefault="004B55CA" w:rsidP="00836664">
            <w:pPr>
              <w:pStyle w:val="a9"/>
              <w:numPr>
                <w:ilvl w:val="0"/>
                <w:numId w:val="36"/>
              </w:numPr>
              <w:ind w:firstLineChars="0"/>
              <w:rPr>
                <w:rFonts w:ascii="Times New Roman" w:hAnsi="Times New Roman" w:cs="Times New Roman"/>
                <w:sz w:val="15"/>
                <w:szCs w:val="15"/>
              </w:rPr>
            </w:pPr>
          </w:p>
        </w:tc>
        <w:tc>
          <w:tcPr>
            <w:tcW w:w="640"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66</w:t>
            </w:r>
          </w:p>
        </w:tc>
        <w:tc>
          <w:tcPr>
            <w:tcW w:w="1568"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iCs/>
                <w:sz w:val="15"/>
                <w:szCs w:val="15"/>
              </w:rPr>
              <w:t>SNVT_volt_f</w:t>
            </w:r>
          </w:p>
        </w:tc>
        <w:tc>
          <w:tcPr>
            <w:tcW w:w="1061"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V</w:t>
            </w:r>
          </w:p>
        </w:tc>
        <w:tc>
          <w:tcPr>
            <w:tcW w:w="1363"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(0x0901) </w:t>
            </w:r>
            <w:r w:rsidRPr="00DC157B">
              <w:rPr>
                <w:rFonts w:ascii="Times New Roman" w:hAnsi="Times New Roman" w:cs="Times New Roman"/>
                <w:sz w:val="15"/>
                <w:szCs w:val="15"/>
              </w:rPr>
              <w:t>电压</w:t>
            </w:r>
          </w:p>
        </w:tc>
      </w:tr>
      <w:tr w:rsidR="004B55CA" w:rsidRPr="00DC157B" w:rsidTr="004B55CA">
        <w:trPr>
          <w:jc w:val="center"/>
        </w:trPr>
        <w:tc>
          <w:tcPr>
            <w:tcW w:w="368" w:type="pct"/>
          </w:tcPr>
          <w:p w:rsidR="004B55CA" w:rsidRPr="00DC157B" w:rsidRDefault="004B55CA" w:rsidP="00836664">
            <w:pPr>
              <w:pStyle w:val="a9"/>
              <w:numPr>
                <w:ilvl w:val="0"/>
                <w:numId w:val="36"/>
              </w:numPr>
              <w:ind w:firstLineChars="0"/>
              <w:rPr>
                <w:rFonts w:ascii="Times New Roman" w:hAnsi="Times New Roman" w:cs="Times New Roman"/>
                <w:sz w:val="15"/>
                <w:szCs w:val="15"/>
              </w:rPr>
            </w:pPr>
          </w:p>
        </w:tc>
        <w:tc>
          <w:tcPr>
            <w:tcW w:w="640"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42</w:t>
            </w:r>
          </w:p>
        </w:tc>
        <w:tc>
          <w:tcPr>
            <w:tcW w:w="1568"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iCs/>
                <w:sz w:val="15"/>
                <w:szCs w:val="15"/>
              </w:rPr>
              <w:t>SNVT_volt_kilo</w:t>
            </w:r>
          </w:p>
        </w:tc>
        <w:tc>
          <w:tcPr>
            <w:tcW w:w="1061"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KV</w:t>
            </w:r>
          </w:p>
        </w:tc>
        <w:tc>
          <w:tcPr>
            <w:tcW w:w="1363"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(0x0902) </w:t>
            </w:r>
            <w:r w:rsidRPr="00DC157B">
              <w:rPr>
                <w:rFonts w:ascii="Times New Roman" w:hAnsi="Times New Roman" w:cs="Times New Roman"/>
                <w:sz w:val="15"/>
                <w:szCs w:val="15"/>
              </w:rPr>
              <w:t>电压</w:t>
            </w:r>
          </w:p>
        </w:tc>
      </w:tr>
      <w:tr w:rsidR="004B55CA" w:rsidRPr="00DC157B" w:rsidTr="004B55CA">
        <w:trPr>
          <w:jc w:val="center"/>
        </w:trPr>
        <w:tc>
          <w:tcPr>
            <w:tcW w:w="368" w:type="pct"/>
          </w:tcPr>
          <w:p w:rsidR="004B55CA" w:rsidRPr="00DC157B" w:rsidRDefault="004B55CA" w:rsidP="00836664">
            <w:pPr>
              <w:pStyle w:val="a9"/>
              <w:numPr>
                <w:ilvl w:val="0"/>
                <w:numId w:val="36"/>
              </w:numPr>
              <w:ind w:firstLineChars="0"/>
              <w:rPr>
                <w:rFonts w:ascii="Times New Roman" w:hAnsi="Times New Roman" w:cs="Times New Roman"/>
                <w:sz w:val="15"/>
                <w:szCs w:val="15"/>
              </w:rPr>
            </w:pPr>
          </w:p>
        </w:tc>
        <w:tc>
          <w:tcPr>
            <w:tcW w:w="640"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48</w:t>
            </w:r>
          </w:p>
        </w:tc>
        <w:tc>
          <w:tcPr>
            <w:tcW w:w="1568"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iCs/>
                <w:sz w:val="15"/>
                <w:szCs w:val="15"/>
              </w:rPr>
              <w:t>SNVT_amp_f</w:t>
            </w:r>
          </w:p>
        </w:tc>
        <w:tc>
          <w:tcPr>
            <w:tcW w:w="1061"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A</w:t>
            </w:r>
          </w:p>
        </w:tc>
        <w:tc>
          <w:tcPr>
            <w:tcW w:w="1363"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(0x0A01) </w:t>
            </w:r>
            <w:r w:rsidRPr="00DC157B">
              <w:rPr>
                <w:rFonts w:ascii="Times New Roman" w:hAnsi="Times New Roman" w:cs="Times New Roman"/>
                <w:sz w:val="15"/>
                <w:szCs w:val="15"/>
              </w:rPr>
              <w:t>电流</w:t>
            </w:r>
          </w:p>
        </w:tc>
      </w:tr>
      <w:tr w:rsidR="004B55CA" w:rsidRPr="00DC157B" w:rsidTr="004B55CA">
        <w:trPr>
          <w:jc w:val="center"/>
        </w:trPr>
        <w:tc>
          <w:tcPr>
            <w:tcW w:w="368" w:type="pct"/>
          </w:tcPr>
          <w:p w:rsidR="004B55CA" w:rsidRPr="00DC157B" w:rsidRDefault="004B55CA" w:rsidP="00836664">
            <w:pPr>
              <w:pStyle w:val="a9"/>
              <w:numPr>
                <w:ilvl w:val="0"/>
                <w:numId w:val="36"/>
              </w:numPr>
              <w:ind w:firstLineChars="0"/>
              <w:rPr>
                <w:rFonts w:ascii="Times New Roman" w:hAnsi="Times New Roman" w:cs="Times New Roman"/>
                <w:sz w:val="15"/>
                <w:szCs w:val="15"/>
              </w:rPr>
            </w:pPr>
          </w:p>
        </w:tc>
        <w:tc>
          <w:tcPr>
            <w:tcW w:w="640"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62</w:t>
            </w:r>
          </w:p>
        </w:tc>
        <w:tc>
          <w:tcPr>
            <w:tcW w:w="1568"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iCs/>
                <w:sz w:val="15"/>
                <w:szCs w:val="15"/>
              </w:rPr>
              <w:t>SNVT_speed_f</w:t>
            </w:r>
          </w:p>
        </w:tc>
        <w:tc>
          <w:tcPr>
            <w:tcW w:w="1061"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m/s</w:t>
            </w:r>
          </w:p>
        </w:tc>
        <w:tc>
          <w:tcPr>
            <w:tcW w:w="1363"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(0x0B01) </w:t>
            </w:r>
            <w:r w:rsidRPr="00DC157B">
              <w:rPr>
                <w:rFonts w:ascii="Times New Roman" w:hAnsi="Times New Roman" w:cs="Times New Roman"/>
                <w:sz w:val="15"/>
                <w:szCs w:val="15"/>
              </w:rPr>
              <w:t>速度</w:t>
            </w:r>
          </w:p>
        </w:tc>
      </w:tr>
      <w:tr w:rsidR="004B55CA" w:rsidRPr="00DC157B" w:rsidTr="004B55CA">
        <w:trPr>
          <w:jc w:val="center"/>
        </w:trPr>
        <w:tc>
          <w:tcPr>
            <w:tcW w:w="368" w:type="pct"/>
          </w:tcPr>
          <w:p w:rsidR="004B55CA" w:rsidRPr="00DC157B" w:rsidRDefault="004B55CA" w:rsidP="00836664">
            <w:pPr>
              <w:pStyle w:val="a9"/>
              <w:numPr>
                <w:ilvl w:val="0"/>
                <w:numId w:val="36"/>
              </w:numPr>
              <w:ind w:firstLineChars="0"/>
              <w:rPr>
                <w:rFonts w:ascii="Times New Roman" w:hAnsi="Times New Roman" w:cs="Times New Roman"/>
                <w:sz w:val="15"/>
                <w:szCs w:val="15"/>
              </w:rPr>
            </w:pPr>
          </w:p>
        </w:tc>
        <w:tc>
          <w:tcPr>
            <w:tcW w:w="640"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13</w:t>
            </w:r>
          </w:p>
        </w:tc>
        <w:tc>
          <w:tcPr>
            <w:tcW w:w="1568"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iCs/>
                <w:sz w:val="15"/>
                <w:szCs w:val="15"/>
              </w:rPr>
              <w:t>SNVT_elec_kwh</w:t>
            </w:r>
          </w:p>
        </w:tc>
        <w:tc>
          <w:tcPr>
            <w:tcW w:w="1061"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KWh</w:t>
            </w:r>
          </w:p>
        </w:tc>
        <w:tc>
          <w:tcPr>
            <w:tcW w:w="1363"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(0x0E01) </w:t>
            </w:r>
            <w:r w:rsidRPr="00DC157B">
              <w:rPr>
                <w:rFonts w:ascii="Times New Roman" w:hAnsi="Times New Roman" w:cs="Times New Roman"/>
                <w:sz w:val="15"/>
                <w:szCs w:val="15"/>
              </w:rPr>
              <w:t>电量</w:t>
            </w:r>
          </w:p>
        </w:tc>
      </w:tr>
      <w:tr w:rsidR="004B55CA" w:rsidRPr="00DC157B" w:rsidTr="004B55CA">
        <w:trPr>
          <w:jc w:val="center"/>
        </w:trPr>
        <w:tc>
          <w:tcPr>
            <w:tcW w:w="368" w:type="pct"/>
          </w:tcPr>
          <w:p w:rsidR="004B55CA" w:rsidRPr="00DC157B" w:rsidRDefault="004B55CA" w:rsidP="00836664">
            <w:pPr>
              <w:pStyle w:val="a9"/>
              <w:numPr>
                <w:ilvl w:val="0"/>
                <w:numId w:val="36"/>
              </w:numPr>
              <w:ind w:firstLineChars="0"/>
              <w:rPr>
                <w:rFonts w:ascii="Times New Roman" w:hAnsi="Times New Roman" w:cs="Times New Roman"/>
                <w:sz w:val="15"/>
                <w:szCs w:val="15"/>
              </w:rPr>
            </w:pPr>
          </w:p>
        </w:tc>
        <w:tc>
          <w:tcPr>
            <w:tcW w:w="640"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75</w:t>
            </w:r>
          </w:p>
        </w:tc>
        <w:tc>
          <w:tcPr>
            <w:tcW w:w="1568"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iCs/>
                <w:sz w:val="15"/>
                <w:szCs w:val="15"/>
              </w:rPr>
              <w:t>SNVT_freq_f</w:t>
            </w:r>
          </w:p>
        </w:tc>
        <w:tc>
          <w:tcPr>
            <w:tcW w:w="1061"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Hz </w:t>
            </w:r>
          </w:p>
        </w:tc>
        <w:tc>
          <w:tcPr>
            <w:tcW w:w="1363"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(0x0F01) </w:t>
            </w:r>
            <w:r w:rsidRPr="00DC157B">
              <w:rPr>
                <w:rFonts w:ascii="Times New Roman" w:hAnsi="Times New Roman" w:cs="Times New Roman"/>
                <w:sz w:val="15"/>
                <w:szCs w:val="15"/>
              </w:rPr>
              <w:t>频率</w:t>
            </w:r>
          </w:p>
        </w:tc>
      </w:tr>
      <w:tr w:rsidR="004B55CA" w:rsidRPr="00DC157B" w:rsidTr="004B55CA">
        <w:trPr>
          <w:jc w:val="center"/>
        </w:trPr>
        <w:tc>
          <w:tcPr>
            <w:tcW w:w="368" w:type="pct"/>
          </w:tcPr>
          <w:p w:rsidR="004B55CA" w:rsidRPr="00DC157B" w:rsidRDefault="004B55CA" w:rsidP="00836664">
            <w:pPr>
              <w:pStyle w:val="a9"/>
              <w:numPr>
                <w:ilvl w:val="0"/>
                <w:numId w:val="36"/>
              </w:numPr>
              <w:ind w:firstLineChars="0"/>
              <w:rPr>
                <w:rFonts w:ascii="Times New Roman" w:hAnsi="Times New Roman" w:cs="Times New Roman"/>
                <w:sz w:val="15"/>
                <w:szCs w:val="15"/>
              </w:rPr>
            </w:pPr>
          </w:p>
        </w:tc>
        <w:tc>
          <w:tcPr>
            <w:tcW w:w="640"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17</w:t>
            </w:r>
          </w:p>
        </w:tc>
        <w:tc>
          <w:tcPr>
            <w:tcW w:w="1568"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iCs/>
                <w:sz w:val="15"/>
                <w:szCs w:val="15"/>
              </w:rPr>
              <w:t>SNVT_length</w:t>
            </w:r>
          </w:p>
        </w:tc>
        <w:tc>
          <w:tcPr>
            <w:tcW w:w="1061"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m</w:t>
            </w:r>
          </w:p>
        </w:tc>
        <w:tc>
          <w:tcPr>
            <w:tcW w:w="1363" w:type="pct"/>
          </w:tcPr>
          <w:p w:rsidR="004B55CA" w:rsidRPr="00DC157B" w:rsidRDefault="004B55CA" w:rsidP="009E2B2A">
            <w:pPr>
              <w:pStyle w:val="a9"/>
              <w:ind w:firstLineChars="0" w:firstLine="0"/>
              <w:rPr>
                <w:rFonts w:ascii="Times New Roman" w:hAnsi="Times New Roman" w:cs="Times New Roman"/>
                <w:sz w:val="15"/>
                <w:szCs w:val="15"/>
              </w:rPr>
            </w:pPr>
            <w:r w:rsidRPr="00DC157B">
              <w:rPr>
                <w:rFonts w:ascii="Times New Roman" w:hAnsi="Times New Roman" w:cs="Times New Roman"/>
                <w:sz w:val="15"/>
                <w:szCs w:val="15"/>
              </w:rPr>
              <w:t xml:space="preserve">(0x1001) </w:t>
            </w:r>
            <w:r w:rsidRPr="00DC157B">
              <w:rPr>
                <w:rFonts w:ascii="Times New Roman" w:hAnsi="Times New Roman" w:cs="Times New Roman"/>
                <w:sz w:val="15"/>
                <w:szCs w:val="15"/>
              </w:rPr>
              <w:t>液位</w:t>
            </w:r>
          </w:p>
        </w:tc>
      </w:tr>
    </w:tbl>
    <w:p w:rsidR="00DC157B" w:rsidRDefault="00DC157B" w:rsidP="00D60B4E">
      <w:pPr>
        <w:spacing w:before="156" w:after="156"/>
        <w:ind w:firstLine="420"/>
        <w:rPr>
          <w:color w:val="000000"/>
        </w:rPr>
      </w:pPr>
    </w:p>
    <w:p w:rsidR="003F1F9F" w:rsidRDefault="003F1F9F" w:rsidP="00D60B4E">
      <w:pPr>
        <w:spacing w:before="156" w:after="156"/>
        <w:ind w:firstLine="420"/>
        <w:rPr>
          <w:color w:val="000000"/>
        </w:rPr>
      </w:pPr>
      <w:r>
        <w:rPr>
          <w:rFonts w:hint="eastAsia"/>
          <w:color w:val="000000"/>
        </w:rPr>
        <w:t>本标准与</w:t>
      </w:r>
      <w:r>
        <w:rPr>
          <w:rFonts w:hint="eastAsia"/>
          <w:color w:val="000000"/>
        </w:rPr>
        <w:t>Lonworks</w:t>
      </w:r>
      <w:r>
        <w:rPr>
          <w:rFonts w:hint="eastAsia"/>
          <w:color w:val="000000"/>
        </w:rPr>
        <w:t>协议的过程数据映射见表</w:t>
      </w:r>
      <w:r w:rsidR="001A6119">
        <w:rPr>
          <w:rFonts w:hint="eastAsia"/>
          <w:color w:val="000000"/>
        </w:rPr>
        <w:t>34</w:t>
      </w:r>
      <w:r>
        <w:rPr>
          <w:rFonts w:hint="eastAsia"/>
          <w:color w:val="000000"/>
        </w:rPr>
        <w:t>。</w:t>
      </w:r>
    </w:p>
    <w:p w:rsidR="00DC157B" w:rsidRPr="007C7945" w:rsidRDefault="00DC157B" w:rsidP="00DC157B">
      <w:pPr>
        <w:pStyle w:val="affffff1"/>
        <w:numPr>
          <w:ilvl w:val="0"/>
          <w:numId w:val="2"/>
        </w:numPr>
        <w:spacing w:beforeLines="0" w:afterLines="0"/>
        <w:ind w:left="0"/>
      </w:pPr>
      <w:bookmarkStart w:id="247" w:name="_Toc388221280"/>
      <w:r>
        <w:rPr>
          <w:rFonts w:hint="eastAsia"/>
        </w:rPr>
        <w:t>与Lonworks协议的过程数据映射</w:t>
      </w:r>
      <w:bookmarkEnd w:id="247"/>
    </w:p>
    <w:tbl>
      <w:tblPr>
        <w:tblW w:w="4897" w:type="pct"/>
        <w:jc w:val="center"/>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7"/>
        <w:gridCol w:w="1509"/>
        <w:gridCol w:w="1419"/>
        <w:gridCol w:w="992"/>
        <w:gridCol w:w="568"/>
        <w:gridCol w:w="1419"/>
        <w:gridCol w:w="2889"/>
      </w:tblGrid>
      <w:tr w:rsidR="004B55CA" w:rsidRPr="00DC157B" w:rsidTr="004B55CA">
        <w:trPr>
          <w:trHeight w:val="459"/>
          <w:jc w:val="center"/>
        </w:trPr>
        <w:tc>
          <w:tcPr>
            <w:tcW w:w="308" w:type="pct"/>
          </w:tcPr>
          <w:p w:rsidR="004B55CA" w:rsidRPr="00DC157B" w:rsidRDefault="004B55CA" w:rsidP="004B55CA">
            <w:pPr>
              <w:pStyle w:val="af"/>
              <w:tabs>
                <w:tab w:val="clear" w:pos="1260"/>
              </w:tabs>
              <w:ind w:left="0" w:firstLine="0"/>
              <w:rPr>
                <w:rFonts w:ascii="Times New Roman" w:hAnsi="Times New Roman" w:cs="Times New Roman"/>
                <w:bCs/>
                <w:sz w:val="15"/>
                <w:szCs w:val="15"/>
              </w:rPr>
            </w:pPr>
            <w:r>
              <w:rPr>
                <w:rFonts w:ascii="Times New Roman" w:hAnsi="Times New Roman" w:cs="Times New Roman" w:hint="eastAsia"/>
                <w:bCs/>
                <w:sz w:val="15"/>
                <w:szCs w:val="15"/>
              </w:rPr>
              <w:t>序号</w:t>
            </w:r>
          </w:p>
        </w:tc>
        <w:tc>
          <w:tcPr>
            <w:tcW w:w="805" w:type="pct"/>
            <w:vAlign w:val="center"/>
          </w:tcPr>
          <w:p w:rsidR="004B55CA" w:rsidRPr="00DC157B" w:rsidRDefault="004B55CA" w:rsidP="009E2B2A">
            <w:pPr>
              <w:pStyle w:val="af"/>
              <w:tabs>
                <w:tab w:val="clear" w:pos="1260"/>
              </w:tabs>
              <w:ind w:left="0" w:firstLine="0"/>
              <w:jc w:val="center"/>
              <w:rPr>
                <w:rFonts w:ascii="Times New Roman" w:hAnsi="Times New Roman" w:cs="Times New Roman"/>
                <w:bCs/>
                <w:sz w:val="15"/>
                <w:szCs w:val="15"/>
              </w:rPr>
            </w:pPr>
            <w:r w:rsidRPr="00DC157B">
              <w:rPr>
                <w:rFonts w:ascii="Times New Roman" w:hAnsi="Times New Roman" w:cs="Times New Roman"/>
                <w:bCs/>
                <w:sz w:val="15"/>
                <w:szCs w:val="15"/>
              </w:rPr>
              <w:t>数据名称</w:t>
            </w:r>
          </w:p>
        </w:tc>
        <w:tc>
          <w:tcPr>
            <w:tcW w:w="757" w:type="pct"/>
            <w:vAlign w:val="center"/>
          </w:tcPr>
          <w:p w:rsidR="004B55CA" w:rsidRPr="00DC157B" w:rsidRDefault="004B55CA" w:rsidP="009E2B2A">
            <w:pPr>
              <w:pStyle w:val="af"/>
              <w:tabs>
                <w:tab w:val="clear" w:pos="1260"/>
              </w:tabs>
              <w:ind w:left="0" w:firstLine="0"/>
              <w:jc w:val="center"/>
              <w:rPr>
                <w:rFonts w:ascii="Times New Roman" w:hAnsi="Times New Roman" w:cs="Times New Roman"/>
                <w:bCs/>
                <w:sz w:val="15"/>
                <w:szCs w:val="15"/>
              </w:rPr>
            </w:pPr>
            <w:r w:rsidRPr="00DC157B">
              <w:rPr>
                <w:rFonts w:ascii="Times New Roman" w:hAnsi="Times New Roman" w:cs="Times New Roman"/>
                <w:bCs/>
                <w:sz w:val="15"/>
                <w:szCs w:val="15"/>
              </w:rPr>
              <w:t>助记符</w:t>
            </w:r>
          </w:p>
        </w:tc>
        <w:tc>
          <w:tcPr>
            <w:tcW w:w="529" w:type="pct"/>
            <w:vAlign w:val="center"/>
          </w:tcPr>
          <w:p w:rsidR="004B55CA" w:rsidRPr="00DC157B" w:rsidRDefault="004B55CA" w:rsidP="009E2B2A">
            <w:pPr>
              <w:pStyle w:val="af"/>
              <w:tabs>
                <w:tab w:val="clear" w:pos="1260"/>
              </w:tabs>
              <w:ind w:left="0" w:firstLine="0"/>
              <w:jc w:val="center"/>
              <w:rPr>
                <w:rFonts w:ascii="Times New Roman" w:hAnsi="Times New Roman" w:cs="Times New Roman"/>
                <w:bCs/>
                <w:sz w:val="15"/>
                <w:szCs w:val="15"/>
              </w:rPr>
            </w:pPr>
            <w:r w:rsidRPr="00DC157B">
              <w:rPr>
                <w:rFonts w:ascii="Times New Roman" w:hAnsi="Times New Roman" w:cs="Times New Roman"/>
                <w:bCs/>
                <w:sz w:val="15"/>
                <w:szCs w:val="15"/>
              </w:rPr>
              <w:t>数据</w:t>
            </w:r>
          </w:p>
          <w:p w:rsidR="004B55CA" w:rsidRPr="00DC157B" w:rsidRDefault="004B55CA" w:rsidP="009E2B2A">
            <w:pPr>
              <w:pStyle w:val="af"/>
              <w:tabs>
                <w:tab w:val="clear" w:pos="1260"/>
              </w:tabs>
              <w:ind w:left="0" w:firstLine="0"/>
              <w:jc w:val="center"/>
              <w:rPr>
                <w:rFonts w:ascii="Times New Roman" w:hAnsi="Times New Roman" w:cs="Times New Roman"/>
                <w:bCs/>
                <w:sz w:val="15"/>
                <w:szCs w:val="15"/>
              </w:rPr>
            </w:pPr>
            <w:r w:rsidRPr="00DC157B">
              <w:rPr>
                <w:rFonts w:ascii="Times New Roman" w:hAnsi="Times New Roman" w:cs="Times New Roman"/>
                <w:bCs/>
                <w:sz w:val="15"/>
                <w:szCs w:val="15"/>
              </w:rPr>
              <w:t>长度</w:t>
            </w:r>
            <w:r w:rsidRPr="00DC157B">
              <w:rPr>
                <w:rFonts w:ascii="Times New Roman" w:hAnsi="Times New Roman" w:cs="Times New Roman"/>
                <w:bCs/>
                <w:sz w:val="15"/>
                <w:szCs w:val="15"/>
              </w:rPr>
              <w:t>(Byte)</w:t>
            </w:r>
          </w:p>
        </w:tc>
        <w:tc>
          <w:tcPr>
            <w:tcW w:w="303" w:type="pct"/>
            <w:vAlign w:val="center"/>
          </w:tcPr>
          <w:p w:rsidR="004B55CA" w:rsidRPr="00DC157B" w:rsidRDefault="004B55CA" w:rsidP="009E2B2A">
            <w:pPr>
              <w:pStyle w:val="af"/>
              <w:tabs>
                <w:tab w:val="clear" w:pos="1260"/>
              </w:tabs>
              <w:ind w:left="0" w:firstLine="0"/>
              <w:jc w:val="center"/>
              <w:rPr>
                <w:rFonts w:ascii="Times New Roman" w:hAnsi="Times New Roman" w:cs="Times New Roman"/>
                <w:bCs/>
                <w:sz w:val="15"/>
                <w:szCs w:val="15"/>
              </w:rPr>
            </w:pPr>
            <w:r w:rsidRPr="00DC157B">
              <w:rPr>
                <w:rFonts w:ascii="Times New Roman" w:hAnsi="Times New Roman" w:cs="Times New Roman"/>
                <w:bCs/>
                <w:sz w:val="15"/>
                <w:szCs w:val="15"/>
              </w:rPr>
              <w:t>数据类型</w:t>
            </w:r>
          </w:p>
        </w:tc>
        <w:tc>
          <w:tcPr>
            <w:tcW w:w="757" w:type="pct"/>
            <w:vAlign w:val="center"/>
          </w:tcPr>
          <w:p w:rsidR="004B55CA" w:rsidRPr="00DC157B" w:rsidRDefault="004B55CA" w:rsidP="009E2B2A">
            <w:pPr>
              <w:pStyle w:val="af"/>
              <w:tabs>
                <w:tab w:val="clear" w:pos="1260"/>
              </w:tabs>
              <w:ind w:left="0" w:firstLine="0"/>
              <w:jc w:val="center"/>
              <w:rPr>
                <w:rFonts w:ascii="Times New Roman" w:hAnsi="Times New Roman" w:cs="Times New Roman"/>
                <w:bCs/>
                <w:sz w:val="15"/>
                <w:szCs w:val="15"/>
              </w:rPr>
            </w:pPr>
            <w:r w:rsidRPr="00DC157B">
              <w:rPr>
                <w:rFonts w:ascii="Times New Roman" w:hAnsi="Times New Roman" w:cs="Times New Roman"/>
                <w:bCs/>
                <w:sz w:val="15"/>
                <w:szCs w:val="15"/>
              </w:rPr>
              <w:t>网络</w:t>
            </w:r>
          </w:p>
          <w:p w:rsidR="004B55CA" w:rsidRPr="00DC157B" w:rsidRDefault="004B55CA" w:rsidP="009E2B2A">
            <w:pPr>
              <w:pStyle w:val="af"/>
              <w:tabs>
                <w:tab w:val="clear" w:pos="1260"/>
              </w:tabs>
              <w:ind w:left="0" w:firstLine="0"/>
              <w:jc w:val="center"/>
              <w:rPr>
                <w:rFonts w:ascii="Times New Roman" w:hAnsi="Times New Roman" w:cs="Times New Roman"/>
                <w:bCs/>
                <w:sz w:val="15"/>
                <w:szCs w:val="15"/>
              </w:rPr>
            </w:pPr>
            <w:r w:rsidRPr="00DC157B">
              <w:rPr>
                <w:rFonts w:ascii="Times New Roman" w:hAnsi="Times New Roman" w:cs="Times New Roman"/>
                <w:bCs/>
                <w:sz w:val="15"/>
                <w:szCs w:val="15"/>
              </w:rPr>
              <w:t>变量</w:t>
            </w:r>
          </w:p>
        </w:tc>
        <w:tc>
          <w:tcPr>
            <w:tcW w:w="1541" w:type="pct"/>
            <w:vAlign w:val="center"/>
          </w:tcPr>
          <w:p w:rsidR="004B55CA" w:rsidRPr="00DC157B" w:rsidRDefault="004B55CA" w:rsidP="009E2B2A">
            <w:pPr>
              <w:pStyle w:val="af"/>
              <w:tabs>
                <w:tab w:val="clear" w:pos="1260"/>
              </w:tabs>
              <w:ind w:left="0" w:firstLine="0"/>
              <w:jc w:val="center"/>
              <w:rPr>
                <w:rFonts w:ascii="Times New Roman" w:hAnsi="Times New Roman" w:cs="Times New Roman"/>
                <w:bCs/>
                <w:sz w:val="15"/>
                <w:szCs w:val="15"/>
              </w:rPr>
            </w:pPr>
            <w:r w:rsidRPr="00DC157B">
              <w:rPr>
                <w:rFonts w:ascii="Times New Roman" w:hAnsi="Times New Roman" w:cs="Times New Roman"/>
                <w:bCs/>
                <w:sz w:val="15"/>
                <w:szCs w:val="15"/>
              </w:rPr>
              <w:t>编码</w:t>
            </w:r>
          </w:p>
        </w:tc>
      </w:tr>
      <w:tr w:rsidR="004B55CA" w:rsidRPr="00DC157B" w:rsidTr="004B55CA">
        <w:trPr>
          <w:trHeight w:val="459"/>
          <w:jc w:val="center"/>
        </w:trPr>
        <w:tc>
          <w:tcPr>
            <w:tcW w:w="308" w:type="pct"/>
            <w:vAlign w:val="center"/>
          </w:tcPr>
          <w:p w:rsidR="004B55CA" w:rsidRPr="00DC157B" w:rsidRDefault="004B55CA" w:rsidP="00836664">
            <w:pPr>
              <w:pStyle w:val="af"/>
              <w:numPr>
                <w:ilvl w:val="0"/>
                <w:numId w:val="37"/>
              </w:numPr>
              <w:rPr>
                <w:rFonts w:ascii="Times New Roman" w:hAnsi="Times New Roman" w:cs="Times New Roman"/>
                <w:bCs/>
                <w:sz w:val="15"/>
                <w:szCs w:val="15"/>
              </w:rPr>
            </w:pPr>
          </w:p>
        </w:tc>
        <w:tc>
          <w:tcPr>
            <w:tcW w:w="805"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bookmarkStart w:id="248" w:name="_Hlk381474286"/>
            <w:r w:rsidRPr="00DC157B">
              <w:rPr>
                <w:rFonts w:ascii="Times New Roman" w:hAnsi="Times New Roman" w:cs="Times New Roman"/>
                <w:bCs/>
                <w:sz w:val="15"/>
                <w:szCs w:val="15"/>
              </w:rPr>
              <w:t>机组启</w:t>
            </w:r>
            <w:r w:rsidRPr="00DC157B">
              <w:rPr>
                <w:rFonts w:ascii="Times New Roman" w:hAnsi="Times New Roman" w:cs="Times New Roman"/>
                <w:bCs/>
                <w:sz w:val="15"/>
                <w:szCs w:val="15"/>
              </w:rPr>
              <w:t>/</w:t>
            </w:r>
            <w:r w:rsidRPr="00DC157B">
              <w:rPr>
                <w:rFonts w:ascii="Times New Roman" w:hAnsi="Times New Roman" w:cs="Times New Roman"/>
                <w:bCs/>
                <w:sz w:val="15"/>
                <w:szCs w:val="15"/>
              </w:rPr>
              <w:t>停控制</w:t>
            </w:r>
            <w:r w:rsidRPr="00DC157B">
              <w:rPr>
                <w:rFonts w:ascii="Times New Roman" w:hAnsi="Times New Roman" w:cs="Times New Roman"/>
                <w:bCs/>
                <w:sz w:val="15"/>
                <w:szCs w:val="15"/>
              </w:rPr>
              <w:t>/</w:t>
            </w:r>
            <w:r w:rsidRPr="00DC157B">
              <w:rPr>
                <w:rFonts w:ascii="Times New Roman" w:hAnsi="Times New Roman" w:cs="Times New Roman"/>
                <w:bCs/>
                <w:sz w:val="15"/>
                <w:szCs w:val="15"/>
              </w:rPr>
              <w:t>状态</w:t>
            </w:r>
          </w:p>
        </w:tc>
        <w:tc>
          <w:tcPr>
            <w:tcW w:w="757" w:type="pct"/>
            <w:vAlign w:val="center"/>
          </w:tcPr>
          <w:p w:rsidR="004B55CA" w:rsidRPr="00DC157B" w:rsidRDefault="004B55CA" w:rsidP="004B55CA">
            <w:pPr>
              <w:rPr>
                <w:rFonts w:ascii="Times New Roman" w:hAnsi="Times New Roman" w:cs="Times New Roman"/>
                <w:sz w:val="15"/>
                <w:szCs w:val="15"/>
              </w:rPr>
            </w:pPr>
            <w:r w:rsidRPr="00DC157B">
              <w:rPr>
                <w:rFonts w:ascii="Times New Roman" w:hAnsi="Times New Roman" w:cs="Times New Roman"/>
                <w:sz w:val="15"/>
                <w:szCs w:val="15"/>
              </w:rPr>
              <w:t>Equipment_OnOff</w:t>
            </w:r>
          </w:p>
        </w:tc>
        <w:tc>
          <w:tcPr>
            <w:tcW w:w="529"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2</w:t>
            </w:r>
          </w:p>
        </w:tc>
        <w:tc>
          <w:tcPr>
            <w:tcW w:w="303"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U</w:t>
            </w:r>
          </w:p>
        </w:tc>
        <w:tc>
          <w:tcPr>
            <w:tcW w:w="757"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SNTV_Switch</w:t>
            </w:r>
          </w:p>
          <w:p w:rsidR="004B55CA" w:rsidRPr="00DC157B" w:rsidRDefault="004B55CA" w:rsidP="004B55CA">
            <w:pPr>
              <w:pStyle w:val="af"/>
              <w:tabs>
                <w:tab w:val="clear" w:pos="1260"/>
              </w:tabs>
              <w:ind w:left="0" w:firstLine="0"/>
              <w:rPr>
                <w:rFonts w:ascii="Times New Roman" w:hAnsi="Times New Roman" w:cs="Times New Roman"/>
                <w:sz w:val="15"/>
                <w:szCs w:val="15"/>
              </w:rPr>
            </w:pPr>
          </w:p>
        </w:tc>
        <w:tc>
          <w:tcPr>
            <w:tcW w:w="1541"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sz w:val="15"/>
                <w:szCs w:val="15"/>
              </w:rPr>
              <w:t>二进制编码</w:t>
            </w:r>
          </w:p>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 xml:space="preserve">200: on  </w:t>
            </w:r>
            <w:r w:rsidRPr="00DC157B">
              <w:rPr>
                <w:rFonts w:ascii="Times New Roman" w:hAnsi="Times New Roman" w:cs="Times New Roman"/>
                <w:bCs/>
                <w:sz w:val="15"/>
                <w:szCs w:val="15"/>
              </w:rPr>
              <w:t>启动</w:t>
            </w:r>
          </w:p>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 xml:space="preserve">0: off   </w:t>
            </w:r>
            <w:r w:rsidRPr="00DC157B">
              <w:rPr>
                <w:rFonts w:ascii="Times New Roman" w:hAnsi="Times New Roman" w:cs="Times New Roman"/>
                <w:bCs/>
                <w:sz w:val="15"/>
                <w:szCs w:val="15"/>
              </w:rPr>
              <w:t>停止</w:t>
            </w:r>
          </w:p>
        </w:tc>
      </w:tr>
      <w:tr w:rsidR="004B55CA" w:rsidRPr="00DC157B" w:rsidTr="004B55CA">
        <w:trPr>
          <w:trHeight w:val="459"/>
          <w:jc w:val="center"/>
        </w:trPr>
        <w:tc>
          <w:tcPr>
            <w:tcW w:w="308" w:type="pct"/>
            <w:vAlign w:val="center"/>
          </w:tcPr>
          <w:p w:rsidR="004B55CA" w:rsidRPr="00DC157B" w:rsidRDefault="004B55CA" w:rsidP="00836664">
            <w:pPr>
              <w:pStyle w:val="af"/>
              <w:numPr>
                <w:ilvl w:val="0"/>
                <w:numId w:val="37"/>
              </w:numPr>
              <w:rPr>
                <w:rFonts w:ascii="Times New Roman" w:hAnsi="Times New Roman" w:cs="Times New Roman"/>
                <w:bCs/>
                <w:sz w:val="15"/>
                <w:szCs w:val="15"/>
              </w:rPr>
            </w:pPr>
          </w:p>
        </w:tc>
        <w:tc>
          <w:tcPr>
            <w:tcW w:w="805"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开关阀控制</w:t>
            </w:r>
            <w:r w:rsidRPr="00DC157B">
              <w:rPr>
                <w:rFonts w:ascii="Times New Roman" w:hAnsi="Times New Roman" w:cs="Times New Roman"/>
                <w:bCs/>
                <w:sz w:val="15"/>
                <w:szCs w:val="15"/>
              </w:rPr>
              <w:t>/</w:t>
            </w:r>
            <w:r w:rsidRPr="00DC157B">
              <w:rPr>
                <w:rFonts w:ascii="Times New Roman" w:hAnsi="Times New Roman" w:cs="Times New Roman"/>
                <w:bCs/>
                <w:sz w:val="15"/>
                <w:szCs w:val="15"/>
              </w:rPr>
              <w:t>状态</w:t>
            </w:r>
          </w:p>
        </w:tc>
        <w:tc>
          <w:tcPr>
            <w:tcW w:w="757" w:type="pct"/>
            <w:vAlign w:val="center"/>
          </w:tcPr>
          <w:p w:rsidR="004B55CA" w:rsidRPr="00DC157B" w:rsidRDefault="004B55CA" w:rsidP="004B55CA">
            <w:pPr>
              <w:rPr>
                <w:rFonts w:ascii="Times New Roman" w:hAnsi="Times New Roman" w:cs="Times New Roman"/>
                <w:sz w:val="15"/>
                <w:szCs w:val="15"/>
              </w:rPr>
            </w:pPr>
            <w:r w:rsidRPr="00DC157B">
              <w:rPr>
                <w:rFonts w:ascii="Times New Roman" w:hAnsi="Times New Roman" w:cs="Times New Roman"/>
                <w:sz w:val="15"/>
                <w:szCs w:val="15"/>
              </w:rPr>
              <w:t>Valve_OnOff</w:t>
            </w:r>
          </w:p>
        </w:tc>
        <w:tc>
          <w:tcPr>
            <w:tcW w:w="529"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2</w:t>
            </w:r>
          </w:p>
        </w:tc>
        <w:tc>
          <w:tcPr>
            <w:tcW w:w="303"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U</w:t>
            </w:r>
          </w:p>
        </w:tc>
        <w:tc>
          <w:tcPr>
            <w:tcW w:w="757"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SNTV_Switch</w:t>
            </w:r>
          </w:p>
        </w:tc>
        <w:tc>
          <w:tcPr>
            <w:tcW w:w="1541"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sz w:val="15"/>
                <w:szCs w:val="15"/>
              </w:rPr>
              <w:t>二进制编码</w:t>
            </w:r>
          </w:p>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 xml:space="preserve">200:close </w:t>
            </w:r>
            <w:r w:rsidRPr="00DC157B">
              <w:rPr>
                <w:rFonts w:ascii="Times New Roman" w:hAnsi="Times New Roman" w:cs="Times New Roman"/>
                <w:bCs/>
                <w:sz w:val="15"/>
                <w:szCs w:val="15"/>
              </w:rPr>
              <w:t>闭合</w:t>
            </w:r>
          </w:p>
          <w:p w:rsidR="004B55CA" w:rsidRPr="00DC157B" w:rsidRDefault="004B55CA" w:rsidP="00930725">
            <w:pPr>
              <w:pStyle w:val="af"/>
              <w:tabs>
                <w:tab w:val="clear" w:pos="1260"/>
              </w:tabs>
              <w:ind w:left="418" w:hangingChars="279" w:hanging="418"/>
              <w:rPr>
                <w:rFonts w:ascii="Times New Roman" w:hAnsi="Times New Roman" w:cs="Times New Roman"/>
                <w:bCs/>
                <w:sz w:val="15"/>
                <w:szCs w:val="15"/>
              </w:rPr>
            </w:pPr>
            <w:r w:rsidRPr="00DC157B">
              <w:rPr>
                <w:rFonts w:ascii="Times New Roman" w:hAnsi="Times New Roman" w:cs="Times New Roman"/>
                <w:bCs/>
                <w:sz w:val="15"/>
                <w:szCs w:val="15"/>
              </w:rPr>
              <w:t xml:space="preserve">0: open </w:t>
            </w:r>
            <w:r w:rsidRPr="00DC157B">
              <w:rPr>
                <w:rFonts w:ascii="Times New Roman" w:hAnsi="Times New Roman" w:cs="Times New Roman"/>
                <w:bCs/>
                <w:sz w:val="15"/>
                <w:szCs w:val="15"/>
              </w:rPr>
              <w:t>打开</w:t>
            </w:r>
          </w:p>
        </w:tc>
      </w:tr>
      <w:tr w:rsidR="004B55CA" w:rsidRPr="00DC157B" w:rsidTr="004B55CA">
        <w:trPr>
          <w:trHeight w:val="459"/>
          <w:jc w:val="center"/>
        </w:trPr>
        <w:tc>
          <w:tcPr>
            <w:tcW w:w="308" w:type="pct"/>
            <w:vAlign w:val="center"/>
          </w:tcPr>
          <w:p w:rsidR="004B55CA" w:rsidRPr="004B55CA" w:rsidRDefault="004B55CA" w:rsidP="00836664">
            <w:pPr>
              <w:pStyle w:val="af"/>
              <w:numPr>
                <w:ilvl w:val="0"/>
                <w:numId w:val="37"/>
              </w:numPr>
              <w:rPr>
                <w:rFonts w:ascii="Times New Roman" w:hAnsi="Times New Roman" w:cs="Times New Roman"/>
                <w:bCs/>
                <w:sz w:val="15"/>
                <w:szCs w:val="15"/>
              </w:rPr>
            </w:pPr>
          </w:p>
        </w:tc>
        <w:bookmarkEnd w:id="248"/>
        <w:tc>
          <w:tcPr>
            <w:tcW w:w="805"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调节阀开度</w:t>
            </w:r>
          </w:p>
        </w:tc>
        <w:tc>
          <w:tcPr>
            <w:tcW w:w="757" w:type="pct"/>
            <w:vAlign w:val="center"/>
          </w:tcPr>
          <w:p w:rsidR="004B55CA" w:rsidRPr="00DC157B" w:rsidRDefault="004B55CA" w:rsidP="004B55CA">
            <w:pPr>
              <w:rPr>
                <w:rFonts w:ascii="Times New Roman" w:hAnsi="Times New Roman" w:cs="Times New Roman"/>
                <w:sz w:val="15"/>
                <w:szCs w:val="15"/>
              </w:rPr>
            </w:pPr>
            <w:r w:rsidRPr="00DC157B">
              <w:rPr>
                <w:rFonts w:ascii="Times New Roman" w:hAnsi="Times New Roman" w:cs="Times New Roman"/>
                <w:sz w:val="15"/>
                <w:szCs w:val="15"/>
              </w:rPr>
              <w:t>Valve_Range</w:t>
            </w:r>
          </w:p>
        </w:tc>
        <w:tc>
          <w:tcPr>
            <w:tcW w:w="529"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2</w:t>
            </w:r>
          </w:p>
        </w:tc>
        <w:tc>
          <w:tcPr>
            <w:tcW w:w="303"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INT</w:t>
            </w:r>
          </w:p>
        </w:tc>
        <w:tc>
          <w:tcPr>
            <w:tcW w:w="757"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SNVT_lev_percent</w:t>
            </w:r>
          </w:p>
        </w:tc>
        <w:tc>
          <w:tcPr>
            <w:tcW w:w="1541"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sz w:val="15"/>
                <w:szCs w:val="15"/>
              </w:rPr>
              <w:t>二进制编码</w:t>
            </w:r>
          </w:p>
        </w:tc>
      </w:tr>
      <w:tr w:rsidR="004B55CA" w:rsidRPr="00DC157B" w:rsidTr="004B55CA">
        <w:trPr>
          <w:trHeight w:val="459"/>
          <w:jc w:val="center"/>
        </w:trPr>
        <w:tc>
          <w:tcPr>
            <w:tcW w:w="308" w:type="pct"/>
            <w:vAlign w:val="center"/>
          </w:tcPr>
          <w:p w:rsidR="004B55CA" w:rsidRPr="004B55CA" w:rsidRDefault="004B55CA" w:rsidP="00836664">
            <w:pPr>
              <w:pStyle w:val="af"/>
              <w:numPr>
                <w:ilvl w:val="0"/>
                <w:numId w:val="37"/>
              </w:numPr>
              <w:rPr>
                <w:rFonts w:ascii="Times New Roman" w:hAnsi="Times New Roman" w:cs="Times New Roman"/>
                <w:bCs/>
                <w:sz w:val="15"/>
                <w:szCs w:val="15"/>
              </w:rPr>
            </w:pPr>
          </w:p>
        </w:tc>
        <w:tc>
          <w:tcPr>
            <w:tcW w:w="805"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温度</w:t>
            </w:r>
          </w:p>
        </w:tc>
        <w:tc>
          <w:tcPr>
            <w:tcW w:w="757" w:type="pct"/>
            <w:vAlign w:val="center"/>
          </w:tcPr>
          <w:p w:rsidR="004B55CA" w:rsidRPr="00DC157B" w:rsidRDefault="004B55CA" w:rsidP="004B55CA">
            <w:pPr>
              <w:rPr>
                <w:rFonts w:ascii="Times New Roman" w:hAnsi="Times New Roman" w:cs="Times New Roman"/>
                <w:sz w:val="15"/>
                <w:szCs w:val="15"/>
              </w:rPr>
            </w:pPr>
            <w:r w:rsidRPr="00DC157B">
              <w:rPr>
                <w:rFonts w:ascii="Times New Roman" w:hAnsi="Times New Roman" w:cs="Times New Roman"/>
                <w:sz w:val="15"/>
                <w:szCs w:val="15"/>
              </w:rPr>
              <w:t>Temperature</w:t>
            </w:r>
          </w:p>
        </w:tc>
        <w:tc>
          <w:tcPr>
            <w:tcW w:w="529"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4</w:t>
            </w:r>
          </w:p>
        </w:tc>
        <w:tc>
          <w:tcPr>
            <w:tcW w:w="303"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F</w:t>
            </w:r>
          </w:p>
        </w:tc>
        <w:tc>
          <w:tcPr>
            <w:tcW w:w="757" w:type="pct"/>
            <w:vAlign w:val="center"/>
          </w:tcPr>
          <w:p w:rsidR="004B55CA" w:rsidRPr="00DC157B" w:rsidRDefault="00894837" w:rsidP="004B55CA">
            <w:pPr>
              <w:pStyle w:val="af"/>
              <w:tabs>
                <w:tab w:val="clear" w:pos="1260"/>
              </w:tabs>
              <w:ind w:left="0" w:firstLine="0"/>
              <w:rPr>
                <w:rFonts w:ascii="Times New Roman" w:hAnsi="Times New Roman" w:cs="Times New Roman"/>
                <w:sz w:val="15"/>
                <w:szCs w:val="15"/>
              </w:rPr>
            </w:pPr>
            <w:hyperlink r:id="rId28" w:history="1">
              <w:r w:rsidR="004B55CA" w:rsidRPr="00DC157B">
                <w:rPr>
                  <w:rFonts w:ascii="Times New Roman" w:hAnsi="Times New Roman" w:cs="Times New Roman"/>
                  <w:sz w:val="15"/>
                  <w:szCs w:val="15"/>
                </w:rPr>
                <w:t>SNVT_temp_f</w:t>
              </w:r>
            </w:hyperlink>
          </w:p>
        </w:tc>
        <w:tc>
          <w:tcPr>
            <w:tcW w:w="1541"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IEEE 754</w:t>
            </w:r>
            <w:r w:rsidRPr="00DC157B">
              <w:rPr>
                <w:rFonts w:ascii="Times New Roman" w:hAnsi="Times New Roman" w:cs="Times New Roman"/>
                <w:sz w:val="15"/>
                <w:szCs w:val="15"/>
              </w:rPr>
              <w:t>浮点数编码</w:t>
            </w:r>
          </w:p>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noProof/>
                <w:sz w:val="15"/>
                <w:szCs w:val="15"/>
              </w:rPr>
              <w:drawing>
                <wp:inline distT="0" distB="0" distL="0" distR="0">
                  <wp:extent cx="1762180" cy="266418"/>
                  <wp:effectExtent l="19050" t="0" r="9470" b="0"/>
                  <wp:docPr id="47" name="图片 19" descr="I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EEE"/>
                          <pic:cNvPicPr>
                            <a:picLocks noChangeAspect="1" noChangeArrowheads="1"/>
                          </pic:cNvPicPr>
                        </pic:nvPicPr>
                        <pic:blipFill>
                          <a:blip r:embed="rId25" cstate="print"/>
                          <a:srcRect/>
                          <a:stretch>
                            <a:fillRect/>
                          </a:stretch>
                        </pic:blipFill>
                        <pic:spPr bwMode="auto">
                          <a:xfrm>
                            <a:off x="0" y="0"/>
                            <a:ext cx="1764242" cy="266730"/>
                          </a:xfrm>
                          <a:prstGeom prst="rect">
                            <a:avLst/>
                          </a:prstGeom>
                          <a:noFill/>
                          <a:ln w="9525">
                            <a:noFill/>
                            <a:miter lim="800000"/>
                            <a:headEnd/>
                            <a:tailEnd/>
                          </a:ln>
                        </pic:spPr>
                      </pic:pic>
                    </a:graphicData>
                  </a:graphic>
                </wp:inline>
              </w:drawing>
            </w:r>
          </w:p>
          <w:p w:rsidR="004B55CA" w:rsidRPr="00DC157B" w:rsidRDefault="004B55CA" w:rsidP="004B55CA">
            <w:pPr>
              <w:autoSpaceDE w:val="0"/>
              <w:autoSpaceDN w:val="0"/>
              <w:adjustRightInd w:val="0"/>
              <w:rPr>
                <w:rFonts w:ascii="Times New Roman" w:hAnsi="Times New Roman" w:cs="Times New Roman"/>
                <w:bCs/>
                <w:sz w:val="15"/>
                <w:szCs w:val="15"/>
              </w:rPr>
            </w:pPr>
            <w:r w:rsidRPr="00DC157B">
              <w:rPr>
                <w:rFonts w:ascii="Times New Roman" w:hAnsi="Times New Roman" w:cs="Times New Roman"/>
                <w:kern w:val="0"/>
                <w:sz w:val="15"/>
                <w:szCs w:val="15"/>
              </w:rPr>
              <w:t>S (Sign) = {0,1}</w:t>
            </w:r>
            <w:r>
              <w:rPr>
                <w:rFonts w:ascii="Times New Roman" w:hAnsi="Times New Roman" w:cs="Times New Roman" w:hint="eastAsia"/>
                <w:kern w:val="0"/>
                <w:sz w:val="15"/>
                <w:szCs w:val="15"/>
              </w:rPr>
              <w:t>；</w:t>
            </w:r>
            <w:r w:rsidRPr="00DC157B">
              <w:rPr>
                <w:rFonts w:ascii="Times New Roman" w:hAnsi="Times New Roman" w:cs="Times New Roman"/>
                <w:kern w:val="0"/>
                <w:sz w:val="15"/>
                <w:szCs w:val="15"/>
              </w:rPr>
              <w:t>Exponent = [0 … 255]</w:t>
            </w:r>
            <w:r>
              <w:rPr>
                <w:rFonts w:ascii="Times New Roman" w:hAnsi="Times New Roman" w:cs="Times New Roman" w:hint="eastAsia"/>
                <w:kern w:val="0"/>
                <w:sz w:val="15"/>
                <w:szCs w:val="15"/>
              </w:rPr>
              <w:t>；</w:t>
            </w:r>
            <w:r w:rsidRPr="00DC157B">
              <w:rPr>
                <w:rFonts w:ascii="Times New Roman" w:hAnsi="Times New Roman" w:cs="Times New Roman"/>
                <w:sz w:val="15"/>
                <w:szCs w:val="15"/>
              </w:rPr>
              <w:t>Fraction = [0 … 8 388 607]</w:t>
            </w:r>
          </w:p>
        </w:tc>
      </w:tr>
      <w:tr w:rsidR="004B55CA" w:rsidRPr="00DC157B" w:rsidTr="004B55CA">
        <w:trPr>
          <w:trHeight w:val="459"/>
          <w:jc w:val="center"/>
        </w:trPr>
        <w:tc>
          <w:tcPr>
            <w:tcW w:w="308" w:type="pct"/>
            <w:vAlign w:val="center"/>
          </w:tcPr>
          <w:p w:rsidR="004B55CA" w:rsidRPr="004B55CA" w:rsidRDefault="004B55CA" w:rsidP="00836664">
            <w:pPr>
              <w:pStyle w:val="af"/>
              <w:numPr>
                <w:ilvl w:val="0"/>
                <w:numId w:val="37"/>
              </w:numPr>
              <w:rPr>
                <w:rFonts w:ascii="Times New Roman" w:hAnsi="Times New Roman" w:cs="Times New Roman"/>
                <w:bCs/>
                <w:sz w:val="15"/>
                <w:szCs w:val="15"/>
              </w:rPr>
            </w:pPr>
          </w:p>
        </w:tc>
        <w:tc>
          <w:tcPr>
            <w:tcW w:w="805"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绝对湿度</w:t>
            </w:r>
          </w:p>
        </w:tc>
        <w:tc>
          <w:tcPr>
            <w:tcW w:w="757" w:type="pct"/>
            <w:vAlign w:val="center"/>
          </w:tcPr>
          <w:p w:rsidR="004B55CA" w:rsidRPr="00DC157B" w:rsidRDefault="004B55CA" w:rsidP="004B55CA">
            <w:pPr>
              <w:rPr>
                <w:rFonts w:ascii="Times New Roman" w:hAnsi="Times New Roman" w:cs="Times New Roman"/>
                <w:sz w:val="15"/>
                <w:szCs w:val="15"/>
              </w:rPr>
            </w:pPr>
            <w:r w:rsidRPr="00DC157B">
              <w:rPr>
                <w:rFonts w:ascii="Times New Roman" w:hAnsi="Times New Roman" w:cs="Times New Roman"/>
                <w:sz w:val="15"/>
                <w:szCs w:val="15"/>
              </w:rPr>
              <w:t>AbsoluteHumidity</w:t>
            </w:r>
          </w:p>
        </w:tc>
        <w:tc>
          <w:tcPr>
            <w:tcW w:w="529"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2</w:t>
            </w:r>
          </w:p>
        </w:tc>
        <w:tc>
          <w:tcPr>
            <w:tcW w:w="303"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U</w:t>
            </w:r>
          </w:p>
        </w:tc>
        <w:tc>
          <w:tcPr>
            <w:tcW w:w="757"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SNVT_abs_humid</w:t>
            </w:r>
          </w:p>
        </w:tc>
        <w:tc>
          <w:tcPr>
            <w:tcW w:w="1541"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sz w:val="15"/>
                <w:szCs w:val="15"/>
              </w:rPr>
              <w:t>二进制编码</w:t>
            </w:r>
          </w:p>
        </w:tc>
      </w:tr>
      <w:tr w:rsidR="004B55CA" w:rsidRPr="00DC157B" w:rsidTr="004B55CA">
        <w:trPr>
          <w:trHeight w:val="459"/>
          <w:jc w:val="center"/>
        </w:trPr>
        <w:tc>
          <w:tcPr>
            <w:tcW w:w="308" w:type="pct"/>
            <w:vAlign w:val="center"/>
          </w:tcPr>
          <w:p w:rsidR="004B55CA" w:rsidRPr="004B55CA" w:rsidRDefault="004B55CA" w:rsidP="00836664">
            <w:pPr>
              <w:pStyle w:val="af"/>
              <w:numPr>
                <w:ilvl w:val="0"/>
                <w:numId w:val="37"/>
              </w:numPr>
              <w:rPr>
                <w:rFonts w:ascii="Times New Roman" w:hAnsi="Times New Roman" w:cs="Times New Roman"/>
                <w:bCs/>
                <w:sz w:val="15"/>
                <w:szCs w:val="15"/>
              </w:rPr>
            </w:pPr>
          </w:p>
        </w:tc>
        <w:tc>
          <w:tcPr>
            <w:tcW w:w="805"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相对湿度</w:t>
            </w:r>
          </w:p>
        </w:tc>
        <w:tc>
          <w:tcPr>
            <w:tcW w:w="757" w:type="pct"/>
            <w:vAlign w:val="center"/>
          </w:tcPr>
          <w:p w:rsidR="004B55CA" w:rsidRPr="00DC157B" w:rsidRDefault="004B55CA" w:rsidP="004B55CA">
            <w:pPr>
              <w:rPr>
                <w:rFonts w:ascii="Times New Roman" w:hAnsi="Times New Roman" w:cs="Times New Roman"/>
                <w:sz w:val="15"/>
                <w:szCs w:val="15"/>
              </w:rPr>
            </w:pPr>
            <w:r w:rsidRPr="00DC157B">
              <w:rPr>
                <w:rFonts w:ascii="Times New Roman" w:hAnsi="Times New Roman" w:cs="Times New Roman"/>
                <w:sz w:val="15"/>
                <w:szCs w:val="15"/>
              </w:rPr>
              <w:t>RelativeHumidity</w:t>
            </w:r>
          </w:p>
        </w:tc>
        <w:tc>
          <w:tcPr>
            <w:tcW w:w="529"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2</w:t>
            </w:r>
          </w:p>
        </w:tc>
        <w:tc>
          <w:tcPr>
            <w:tcW w:w="303"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INT</w:t>
            </w:r>
          </w:p>
        </w:tc>
        <w:tc>
          <w:tcPr>
            <w:tcW w:w="757"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SNVT_lev_percent</w:t>
            </w:r>
          </w:p>
        </w:tc>
        <w:tc>
          <w:tcPr>
            <w:tcW w:w="1541"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sz w:val="15"/>
                <w:szCs w:val="15"/>
              </w:rPr>
              <w:t>二进制编码</w:t>
            </w:r>
          </w:p>
        </w:tc>
      </w:tr>
      <w:tr w:rsidR="004B55CA" w:rsidRPr="00DC157B" w:rsidTr="004B55CA">
        <w:trPr>
          <w:trHeight w:val="459"/>
          <w:jc w:val="center"/>
        </w:trPr>
        <w:tc>
          <w:tcPr>
            <w:tcW w:w="308" w:type="pct"/>
            <w:vAlign w:val="center"/>
          </w:tcPr>
          <w:p w:rsidR="004B55CA" w:rsidRPr="004B55CA" w:rsidRDefault="004B55CA" w:rsidP="00836664">
            <w:pPr>
              <w:pStyle w:val="af"/>
              <w:numPr>
                <w:ilvl w:val="0"/>
                <w:numId w:val="37"/>
              </w:numPr>
              <w:rPr>
                <w:rFonts w:ascii="Times New Roman" w:hAnsi="Times New Roman" w:cs="Times New Roman"/>
                <w:bCs/>
                <w:sz w:val="15"/>
                <w:szCs w:val="15"/>
              </w:rPr>
            </w:pPr>
          </w:p>
        </w:tc>
        <w:tc>
          <w:tcPr>
            <w:tcW w:w="805"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压力</w:t>
            </w:r>
          </w:p>
        </w:tc>
        <w:tc>
          <w:tcPr>
            <w:tcW w:w="757" w:type="pct"/>
            <w:vAlign w:val="center"/>
          </w:tcPr>
          <w:p w:rsidR="004B55CA" w:rsidRPr="00DC157B" w:rsidRDefault="004B55CA" w:rsidP="004B55CA">
            <w:pPr>
              <w:rPr>
                <w:rFonts w:ascii="Times New Roman" w:hAnsi="Times New Roman" w:cs="Times New Roman"/>
                <w:sz w:val="15"/>
                <w:szCs w:val="15"/>
              </w:rPr>
            </w:pPr>
            <w:r w:rsidRPr="00DC157B">
              <w:rPr>
                <w:rFonts w:ascii="Times New Roman" w:hAnsi="Times New Roman" w:cs="Times New Roman"/>
                <w:sz w:val="15"/>
                <w:szCs w:val="15"/>
              </w:rPr>
              <w:t>Pressure</w:t>
            </w:r>
          </w:p>
        </w:tc>
        <w:tc>
          <w:tcPr>
            <w:tcW w:w="529"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4</w:t>
            </w:r>
          </w:p>
        </w:tc>
        <w:tc>
          <w:tcPr>
            <w:tcW w:w="303"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F</w:t>
            </w:r>
          </w:p>
        </w:tc>
        <w:tc>
          <w:tcPr>
            <w:tcW w:w="757"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SNVT_Press_f</w:t>
            </w:r>
          </w:p>
        </w:tc>
        <w:tc>
          <w:tcPr>
            <w:tcW w:w="1541"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IEEE 754</w:t>
            </w:r>
            <w:r w:rsidRPr="00DC157B">
              <w:rPr>
                <w:rFonts w:ascii="Times New Roman" w:hAnsi="Times New Roman" w:cs="Times New Roman"/>
                <w:sz w:val="15"/>
                <w:szCs w:val="15"/>
              </w:rPr>
              <w:t>浮点数编码</w:t>
            </w:r>
          </w:p>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noProof/>
                <w:sz w:val="15"/>
                <w:szCs w:val="15"/>
              </w:rPr>
              <w:drawing>
                <wp:inline distT="0" distB="0" distL="0" distR="0">
                  <wp:extent cx="1672326" cy="252833"/>
                  <wp:effectExtent l="19050" t="0" r="4074" b="0"/>
                  <wp:docPr id="48" name="图片 20" descr="I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EEE"/>
                          <pic:cNvPicPr>
                            <a:picLocks noChangeAspect="1" noChangeArrowheads="1"/>
                          </pic:cNvPicPr>
                        </pic:nvPicPr>
                        <pic:blipFill>
                          <a:blip r:embed="rId25" cstate="print"/>
                          <a:srcRect/>
                          <a:stretch>
                            <a:fillRect/>
                          </a:stretch>
                        </pic:blipFill>
                        <pic:spPr bwMode="auto">
                          <a:xfrm>
                            <a:off x="0" y="0"/>
                            <a:ext cx="1674283" cy="253129"/>
                          </a:xfrm>
                          <a:prstGeom prst="rect">
                            <a:avLst/>
                          </a:prstGeom>
                          <a:noFill/>
                          <a:ln w="9525">
                            <a:noFill/>
                            <a:miter lim="800000"/>
                            <a:headEnd/>
                            <a:tailEnd/>
                          </a:ln>
                        </pic:spPr>
                      </pic:pic>
                    </a:graphicData>
                  </a:graphic>
                </wp:inline>
              </w:drawing>
            </w:r>
          </w:p>
          <w:p w:rsidR="004B55CA" w:rsidRPr="00DC157B" w:rsidRDefault="004B55CA" w:rsidP="004B55CA">
            <w:pPr>
              <w:autoSpaceDE w:val="0"/>
              <w:autoSpaceDN w:val="0"/>
              <w:adjustRightInd w:val="0"/>
              <w:rPr>
                <w:rFonts w:ascii="Times New Roman" w:hAnsi="Times New Roman" w:cs="Times New Roman"/>
                <w:bCs/>
                <w:sz w:val="15"/>
                <w:szCs w:val="15"/>
              </w:rPr>
            </w:pPr>
            <w:r w:rsidRPr="00DC157B">
              <w:rPr>
                <w:rFonts w:ascii="Times New Roman" w:hAnsi="Times New Roman" w:cs="Times New Roman"/>
                <w:kern w:val="0"/>
                <w:sz w:val="15"/>
                <w:szCs w:val="15"/>
              </w:rPr>
              <w:t>S (Sign) = {0,1}</w:t>
            </w:r>
            <w:r>
              <w:rPr>
                <w:rFonts w:ascii="Times New Roman" w:hAnsi="Times New Roman" w:cs="Times New Roman" w:hint="eastAsia"/>
                <w:kern w:val="0"/>
                <w:sz w:val="15"/>
                <w:szCs w:val="15"/>
              </w:rPr>
              <w:t>；</w:t>
            </w:r>
            <w:r w:rsidRPr="00DC157B">
              <w:rPr>
                <w:rFonts w:ascii="Times New Roman" w:hAnsi="Times New Roman" w:cs="Times New Roman"/>
                <w:kern w:val="0"/>
                <w:sz w:val="15"/>
                <w:szCs w:val="15"/>
              </w:rPr>
              <w:t>Exponent = [0 … 255]</w:t>
            </w:r>
            <w:r>
              <w:rPr>
                <w:rFonts w:ascii="Times New Roman" w:hAnsi="Times New Roman" w:cs="Times New Roman" w:hint="eastAsia"/>
                <w:kern w:val="0"/>
                <w:sz w:val="15"/>
                <w:szCs w:val="15"/>
              </w:rPr>
              <w:t>；</w:t>
            </w:r>
            <w:r w:rsidRPr="00DC157B">
              <w:rPr>
                <w:rFonts w:ascii="Times New Roman" w:hAnsi="Times New Roman" w:cs="Times New Roman"/>
                <w:sz w:val="15"/>
                <w:szCs w:val="15"/>
              </w:rPr>
              <w:t>Fraction = [0 … 8 388 607]</w:t>
            </w:r>
          </w:p>
        </w:tc>
      </w:tr>
      <w:tr w:rsidR="004B55CA" w:rsidRPr="00DC157B" w:rsidTr="004B55CA">
        <w:trPr>
          <w:trHeight w:val="459"/>
          <w:jc w:val="center"/>
        </w:trPr>
        <w:tc>
          <w:tcPr>
            <w:tcW w:w="308" w:type="pct"/>
            <w:vAlign w:val="center"/>
          </w:tcPr>
          <w:p w:rsidR="004B55CA" w:rsidRPr="004B55CA" w:rsidRDefault="004B55CA" w:rsidP="00836664">
            <w:pPr>
              <w:pStyle w:val="af"/>
              <w:numPr>
                <w:ilvl w:val="0"/>
                <w:numId w:val="37"/>
              </w:numPr>
              <w:rPr>
                <w:rFonts w:ascii="Times New Roman" w:hAnsi="Times New Roman" w:cs="Times New Roman"/>
                <w:bCs/>
                <w:sz w:val="15"/>
                <w:szCs w:val="15"/>
              </w:rPr>
            </w:pPr>
          </w:p>
        </w:tc>
        <w:tc>
          <w:tcPr>
            <w:tcW w:w="805"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水量</w:t>
            </w:r>
          </w:p>
        </w:tc>
        <w:tc>
          <w:tcPr>
            <w:tcW w:w="757" w:type="pct"/>
            <w:vAlign w:val="center"/>
          </w:tcPr>
          <w:p w:rsidR="004B55CA" w:rsidRPr="00DC157B" w:rsidRDefault="004B55CA" w:rsidP="004B55CA">
            <w:pPr>
              <w:rPr>
                <w:rFonts w:ascii="Times New Roman" w:hAnsi="Times New Roman" w:cs="Times New Roman"/>
                <w:sz w:val="15"/>
                <w:szCs w:val="15"/>
              </w:rPr>
            </w:pPr>
            <w:r w:rsidRPr="00DC157B">
              <w:rPr>
                <w:rFonts w:ascii="Times New Roman" w:hAnsi="Times New Roman" w:cs="Times New Roman"/>
                <w:sz w:val="15"/>
                <w:szCs w:val="15"/>
              </w:rPr>
              <w:t>FlowVolume</w:t>
            </w:r>
          </w:p>
        </w:tc>
        <w:tc>
          <w:tcPr>
            <w:tcW w:w="529"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4</w:t>
            </w:r>
          </w:p>
        </w:tc>
        <w:tc>
          <w:tcPr>
            <w:tcW w:w="303"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F</w:t>
            </w:r>
          </w:p>
        </w:tc>
        <w:tc>
          <w:tcPr>
            <w:tcW w:w="757"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SNVT_flow_f</w:t>
            </w:r>
          </w:p>
        </w:tc>
        <w:tc>
          <w:tcPr>
            <w:tcW w:w="1541"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IEEE 754</w:t>
            </w:r>
            <w:r w:rsidRPr="00DC157B">
              <w:rPr>
                <w:rFonts w:ascii="Times New Roman" w:hAnsi="Times New Roman" w:cs="Times New Roman"/>
                <w:sz w:val="15"/>
                <w:szCs w:val="15"/>
              </w:rPr>
              <w:t>浮点数编码</w:t>
            </w:r>
          </w:p>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noProof/>
                <w:sz w:val="15"/>
                <w:szCs w:val="15"/>
              </w:rPr>
              <w:drawing>
                <wp:inline distT="0" distB="0" distL="0" distR="0">
                  <wp:extent cx="1688182" cy="255231"/>
                  <wp:effectExtent l="19050" t="0" r="7268" b="0"/>
                  <wp:docPr id="49" name="图片 21" descr="I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EEE"/>
                          <pic:cNvPicPr>
                            <a:picLocks noChangeAspect="1" noChangeArrowheads="1"/>
                          </pic:cNvPicPr>
                        </pic:nvPicPr>
                        <pic:blipFill>
                          <a:blip r:embed="rId25" cstate="print"/>
                          <a:srcRect/>
                          <a:stretch>
                            <a:fillRect/>
                          </a:stretch>
                        </pic:blipFill>
                        <pic:spPr bwMode="auto">
                          <a:xfrm>
                            <a:off x="0" y="0"/>
                            <a:ext cx="1690157" cy="255530"/>
                          </a:xfrm>
                          <a:prstGeom prst="rect">
                            <a:avLst/>
                          </a:prstGeom>
                          <a:noFill/>
                          <a:ln w="9525">
                            <a:noFill/>
                            <a:miter lim="800000"/>
                            <a:headEnd/>
                            <a:tailEnd/>
                          </a:ln>
                        </pic:spPr>
                      </pic:pic>
                    </a:graphicData>
                  </a:graphic>
                </wp:inline>
              </w:drawing>
            </w:r>
          </w:p>
          <w:p w:rsidR="004B55CA" w:rsidRPr="00DC157B" w:rsidRDefault="004B55CA" w:rsidP="004B55CA">
            <w:pPr>
              <w:autoSpaceDE w:val="0"/>
              <w:autoSpaceDN w:val="0"/>
              <w:adjustRightInd w:val="0"/>
              <w:rPr>
                <w:rFonts w:ascii="Times New Roman" w:hAnsi="Times New Roman" w:cs="Times New Roman"/>
                <w:bCs/>
                <w:sz w:val="15"/>
                <w:szCs w:val="15"/>
              </w:rPr>
            </w:pPr>
            <w:r w:rsidRPr="00DC157B">
              <w:rPr>
                <w:rFonts w:ascii="Times New Roman" w:hAnsi="Times New Roman" w:cs="Times New Roman"/>
                <w:kern w:val="0"/>
                <w:sz w:val="15"/>
                <w:szCs w:val="15"/>
              </w:rPr>
              <w:t>S (Sign) = {0,1}</w:t>
            </w:r>
            <w:r>
              <w:rPr>
                <w:rFonts w:ascii="Times New Roman" w:hAnsi="Times New Roman" w:cs="Times New Roman" w:hint="eastAsia"/>
                <w:kern w:val="0"/>
                <w:sz w:val="15"/>
                <w:szCs w:val="15"/>
              </w:rPr>
              <w:t>；</w:t>
            </w:r>
            <w:r w:rsidRPr="00DC157B">
              <w:rPr>
                <w:rFonts w:ascii="Times New Roman" w:hAnsi="Times New Roman" w:cs="Times New Roman"/>
                <w:kern w:val="0"/>
                <w:sz w:val="15"/>
                <w:szCs w:val="15"/>
              </w:rPr>
              <w:t>Exponent = [0 … 255]</w:t>
            </w:r>
            <w:r>
              <w:rPr>
                <w:rFonts w:ascii="Times New Roman" w:hAnsi="Times New Roman" w:cs="Times New Roman" w:hint="eastAsia"/>
                <w:kern w:val="0"/>
                <w:sz w:val="15"/>
                <w:szCs w:val="15"/>
              </w:rPr>
              <w:t>；</w:t>
            </w:r>
            <w:r w:rsidRPr="00DC157B">
              <w:rPr>
                <w:rFonts w:ascii="Times New Roman" w:hAnsi="Times New Roman" w:cs="Times New Roman"/>
                <w:sz w:val="15"/>
                <w:szCs w:val="15"/>
              </w:rPr>
              <w:t>Fraction = [0 … 8 388 607]</w:t>
            </w:r>
          </w:p>
        </w:tc>
      </w:tr>
      <w:tr w:rsidR="004B55CA" w:rsidRPr="00DC157B" w:rsidTr="004B55CA">
        <w:trPr>
          <w:trHeight w:val="459"/>
          <w:jc w:val="center"/>
        </w:trPr>
        <w:tc>
          <w:tcPr>
            <w:tcW w:w="308" w:type="pct"/>
            <w:vAlign w:val="center"/>
          </w:tcPr>
          <w:p w:rsidR="004B55CA" w:rsidRPr="004B55CA" w:rsidRDefault="004B55CA" w:rsidP="00836664">
            <w:pPr>
              <w:pStyle w:val="af"/>
              <w:numPr>
                <w:ilvl w:val="0"/>
                <w:numId w:val="37"/>
              </w:numPr>
              <w:rPr>
                <w:rFonts w:ascii="Times New Roman" w:hAnsi="Times New Roman" w:cs="Times New Roman"/>
                <w:bCs/>
                <w:sz w:val="15"/>
                <w:szCs w:val="15"/>
              </w:rPr>
            </w:pPr>
          </w:p>
        </w:tc>
        <w:tc>
          <w:tcPr>
            <w:tcW w:w="805"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照度</w:t>
            </w:r>
          </w:p>
        </w:tc>
        <w:tc>
          <w:tcPr>
            <w:tcW w:w="757" w:type="pct"/>
            <w:vAlign w:val="center"/>
          </w:tcPr>
          <w:p w:rsidR="004B55CA" w:rsidRPr="00DC157B" w:rsidRDefault="004B55CA" w:rsidP="004B55CA">
            <w:pPr>
              <w:rPr>
                <w:rFonts w:ascii="Times New Roman" w:hAnsi="Times New Roman" w:cs="Times New Roman"/>
                <w:sz w:val="15"/>
                <w:szCs w:val="15"/>
              </w:rPr>
            </w:pPr>
            <w:r w:rsidRPr="00DC157B">
              <w:rPr>
                <w:rFonts w:ascii="Times New Roman" w:hAnsi="Times New Roman" w:cs="Times New Roman"/>
                <w:sz w:val="15"/>
                <w:szCs w:val="15"/>
              </w:rPr>
              <w:t>Illumination</w:t>
            </w:r>
          </w:p>
        </w:tc>
        <w:tc>
          <w:tcPr>
            <w:tcW w:w="529"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2</w:t>
            </w:r>
          </w:p>
        </w:tc>
        <w:tc>
          <w:tcPr>
            <w:tcW w:w="303"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U</w:t>
            </w:r>
          </w:p>
        </w:tc>
        <w:tc>
          <w:tcPr>
            <w:tcW w:w="757"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SNVT_lux</w:t>
            </w:r>
          </w:p>
        </w:tc>
        <w:tc>
          <w:tcPr>
            <w:tcW w:w="1541"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sz w:val="15"/>
                <w:szCs w:val="15"/>
              </w:rPr>
              <w:t>二进制编码</w:t>
            </w:r>
          </w:p>
        </w:tc>
      </w:tr>
      <w:tr w:rsidR="004B55CA" w:rsidRPr="00DC157B" w:rsidTr="004B55CA">
        <w:trPr>
          <w:trHeight w:val="459"/>
          <w:jc w:val="center"/>
        </w:trPr>
        <w:tc>
          <w:tcPr>
            <w:tcW w:w="308" w:type="pct"/>
            <w:vAlign w:val="center"/>
          </w:tcPr>
          <w:p w:rsidR="004B55CA" w:rsidRPr="004B55CA" w:rsidRDefault="004B55CA" w:rsidP="00836664">
            <w:pPr>
              <w:pStyle w:val="af"/>
              <w:numPr>
                <w:ilvl w:val="0"/>
                <w:numId w:val="37"/>
              </w:numPr>
              <w:rPr>
                <w:rFonts w:ascii="Times New Roman" w:hAnsi="Times New Roman" w:cs="Times New Roman"/>
                <w:bCs/>
                <w:sz w:val="15"/>
                <w:szCs w:val="15"/>
              </w:rPr>
            </w:pPr>
          </w:p>
        </w:tc>
        <w:tc>
          <w:tcPr>
            <w:tcW w:w="805"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速度设定</w:t>
            </w:r>
          </w:p>
        </w:tc>
        <w:tc>
          <w:tcPr>
            <w:tcW w:w="757" w:type="pct"/>
            <w:vAlign w:val="center"/>
          </w:tcPr>
          <w:p w:rsidR="004B55CA" w:rsidRPr="00DC157B" w:rsidRDefault="004B55CA" w:rsidP="004B55CA">
            <w:pPr>
              <w:rPr>
                <w:rFonts w:ascii="Times New Roman" w:hAnsi="Times New Roman" w:cs="Times New Roman"/>
                <w:sz w:val="15"/>
                <w:szCs w:val="15"/>
              </w:rPr>
            </w:pPr>
            <w:r w:rsidRPr="00DC157B">
              <w:rPr>
                <w:rFonts w:ascii="Times New Roman" w:hAnsi="Times New Roman" w:cs="Times New Roman"/>
                <w:sz w:val="15"/>
                <w:szCs w:val="15"/>
              </w:rPr>
              <w:t>VelocitySetpoint</w:t>
            </w:r>
          </w:p>
        </w:tc>
        <w:tc>
          <w:tcPr>
            <w:tcW w:w="529"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4</w:t>
            </w:r>
          </w:p>
        </w:tc>
        <w:tc>
          <w:tcPr>
            <w:tcW w:w="303"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F</w:t>
            </w:r>
          </w:p>
        </w:tc>
        <w:tc>
          <w:tcPr>
            <w:tcW w:w="757"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SNVT_speed_f</w:t>
            </w:r>
          </w:p>
        </w:tc>
        <w:tc>
          <w:tcPr>
            <w:tcW w:w="1541"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IEEE 754</w:t>
            </w:r>
            <w:r w:rsidRPr="00DC157B">
              <w:rPr>
                <w:rFonts w:ascii="Times New Roman" w:hAnsi="Times New Roman" w:cs="Times New Roman"/>
                <w:sz w:val="15"/>
                <w:szCs w:val="15"/>
              </w:rPr>
              <w:t>浮点数编码</w:t>
            </w:r>
          </w:p>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noProof/>
                <w:sz w:val="15"/>
                <w:szCs w:val="15"/>
              </w:rPr>
              <w:drawing>
                <wp:inline distT="0" distB="0" distL="0" distR="0">
                  <wp:extent cx="1672326" cy="252833"/>
                  <wp:effectExtent l="19050" t="0" r="4074" b="0"/>
                  <wp:docPr id="50" name="图片 22" descr="I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EEE"/>
                          <pic:cNvPicPr>
                            <a:picLocks noChangeAspect="1" noChangeArrowheads="1"/>
                          </pic:cNvPicPr>
                        </pic:nvPicPr>
                        <pic:blipFill>
                          <a:blip r:embed="rId25" cstate="print"/>
                          <a:srcRect/>
                          <a:stretch>
                            <a:fillRect/>
                          </a:stretch>
                        </pic:blipFill>
                        <pic:spPr bwMode="auto">
                          <a:xfrm>
                            <a:off x="0" y="0"/>
                            <a:ext cx="1674283" cy="253129"/>
                          </a:xfrm>
                          <a:prstGeom prst="rect">
                            <a:avLst/>
                          </a:prstGeom>
                          <a:noFill/>
                          <a:ln w="9525">
                            <a:noFill/>
                            <a:miter lim="800000"/>
                            <a:headEnd/>
                            <a:tailEnd/>
                          </a:ln>
                        </pic:spPr>
                      </pic:pic>
                    </a:graphicData>
                  </a:graphic>
                </wp:inline>
              </w:drawing>
            </w:r>
          </w:p>
          <w:p w:rsidR="004B55CA" w:rsidRPr="00DC157B" w:rsidRDefault="004B55CA" w:rsidP="004B55CA">
            <w:pPr>
              <w:autoSpaceDE w:val="0"/>
              <w:autoSpaceDN w:val="0"/>
              <w:adjustRightInd w:val="0"/>
              <w:rPr>
                <w:rFonts w:ascii="Times New Roman" w:hAnsi="Times New Roman" w:cs="Times New Roman"/>
                <w:bCs/>
                <w:sz w:val="15"/>
                <w:szCs w:val="15"/>
              </w:rPr>
            </w:pPr>
            <w:r w:rsidRPr="00DC157B">
              <w:rPr>
                <w:rFonts w:ascii="Times New Roman" w:hAnsi="Times New Roman" w:cs="Times New Roman"/>
                <w:kern w:val="0"/>
                <w:sz w:val="15"/>
                <w:szCs w:val="15"/>
              </w:rPr>
              <w:t>S (Sign) = {0,1}</w:t>
            </w:r>
            <w:r>
              <w:rPr>
                <w:rFonts w:ascii="Times New Roman" w:hAnsi="Times New Roman" w:cs="Times New Roman" w:hint="eastAsia"/>
                <w:kern w:val="0"/>
                <w:sz w:val="15"/>
                <w:szCs w:val="15"/>
              </w:rPr>
              <w:t>；</w:t>
            </w:r>
            <w:r w:rsidRPr="00DC157B">
              <w:rPr>
                <w:rFonts w:ascii="Times New Roman" w:hAnsi="Times New Roman" w:cs="Times New Roman"/>
                <w:kern w:val="0"/>
                <w:sz w:val="15"/>
                <w:szCs w:val="15"/>
              </w:rPr>
              <w:t>Exponent = [0 … 255]</w:t>
            </w:r>
            <w:r>
              <w:rPr>
                <w:rFonts w:ascii="Times New Roman" w:hAnsi="Times New Roman" w:cs="Times New Roman" w:hint="eastAsia"/>
                <w:kern w:val="0"/>
                <w:sz w:val="15"/>
                <w:szCs w:val="15"/>
              </w:rPr>
              <w:t>；</w:t>
            </w:r>
            <w:r w:rsidRPr="00DC157B">
              <w:rPr>
                <w:rFonts w:ascii="Times New Roman" w:hAnsi="Times New Roman" w:cs="Times New Roman"/>
                <w:sz w:val="15"/>
                <w:szCs w:val="15"/>
              </w:rPr>
              <w:t>Fraction = [0 … 8 388 607]</w:t>
            </w:r>
          </w:p>
        </w:tc>
      </w:tr>
      <w:tr w:rsidR="004B55CA" w:rsidRPr="00DC157B" w:rsidTr="004B55CA">
        <w:trPr>
          <w:trHeight w:val="459"/>
          <w:jc w:val="center"/>
        </w:trPr>
        <w:tc>
          <w:tcPr>
            <w:tcW w:w="308" w:type="pct"/>
            <w:vAlign w:val="center"/>
          </w:tcPr>
          <w:p w:rsidR="004B55CA" w:rsidRPr="004B55CA" w:rsidRDefault="004B55CA" w:rsidP="00836664">
            <w:pPr>
              <w:pStyle w:val="af"/>
              <w:numPr>
                <w:ilvl w:val="0"/>
                <w:numId w:val="37"/>
              </w:numPr>
              <w:rPr>
                <w:rFonts w:ascii="Times New Roman" w:hAnsi="Times New Roman" w:cs="Times New Roman"/>
                <w:bCs/>
                <w:sz w:val="15"/>
                <w:szCs w:val="15"/>
              </w:rPr>
            </w:pPr>
          </w:p>
        </w:tc>
        <w:tc>
          <w:tcPr>
            <w:tcW w:w="805"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变频频率</w:t>
            </w:r>
          </w:p>
        </w:tc>
        <w:tc>
          <w:tcPr>
            <w:tcW w:w="757" w:type="pct"/>
            <w:vAlign w:val="center"/>
          </w:tcPr>
          <w:p w:rsidR="004B55CA" w:rsidRPr="00DC157B" w:rsidRDefault="004B55CA" w:rsidP="004B55CA">
            <w:pPr>
              <w:rPr>
                <w:rFonts w:ascii="Times New Roman" w:hAnsi="Times New Roman" w:cs="Times New Roman"/>
                <w:sz w:val="15"/>
                <w:szCs w:val="15"/>
              </w:rPr>
            </w:pPr>
            <w:r w:rsidRPr="00DC157B">
              <w:rPr>
                <w:rFonts w:ascii="Times New Roman" w:hAnsi="Times New Roman" w:cs="Times New Roman"/>
                <w:sz w:val="15"/>
                <w:szCs w:val="15"/>
              </w:rPr>
              <w:t>Frequency</w:t>
            </w:r>
          </w:p>
        </w:tc>
        <w:tc>
          <w:tcPr>
            <w:tcW w:w="529"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4</w:t>
            </w:r>
          </w:p>
        </w:tc>
        <w:tc>
          <w:tcPr>
            <w:tcW w:w="303"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F</w:t>
            </w:r>
          </w:p>
        </w:tc>
        <w:tc>
          <w:tcPr>
            <w:tcW w:w="757"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SNVT_freq_f</w:t>
            </w:r>
          </w:p>
        </w:tc>
        <w:tc>
          <w:tcPr>
            <w:tcW w:w="1541"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IEEE 754</w:t>
            </w:r>
            <w:r w:rsidRPr="00DC157B">
              <w:rPr>
                <w:rFonts w:ascii="Times New Roman" w:hAnsi="Times New Roman" w:cs="Times New Roman"/>
                <w:sz w:val="15"/>
                <w:szCs w:val="15"/>
              </w:rPr>
              <w:t>浮点数编码</w:t>
            </w:r>
          </w:p>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noProof/>
                <w:sz w:val="15"/>
                <w:szCs w:val="15"/>
              </w:rPr>
              <w:drawing>
                <wp:inline distT="0" distB="0" distL="0" distR="0">
                  <wp:extent cx="1635327" cy="247240"/>
                  <wp:effectExtent l="19050" t="0" r="2973" b="0"/>
                  <wp:docPr id="51" name="图片 23" descr="I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EEE"/>
                          <pic:cNvPicPr>
                            <a:picLocks noChangeAspect="1" noChangeArrowheads="1"/>
                          </pic:cNvPicPr>
                        </pic:nvPicPr>
                        <pic:blipFill>
                          <a:blip r:embed="rId25" cstate="print"/>
                          <a:srcRect/>
                          <a:stretch>
                            <a:fillRect/>
                          </a:stretch>
                        </pic:blipFill>
                        <pic:spPr bwMode="auto">
                          <a:xfrm>
                            <a:off x="0" y="0"/>
                            <a:ext cx="1637241" cy="247529"/>
                          </a:xfrm>
                          <a:prstGeom prst="rect">
                            <a:avLst/>
                          </a:prstGeom>
                          <a:noFill/>
                          <a:ln w="9525">
                            <a:noFill/>
                            <a:miter lim="800000"/>
                            <a:headEnd/>
                            <a:tailEnd/>
                          </a:ln>
                        </pic:spPr>
                      </pic:pic>
                    </a:graphicData>
                  </a:graphic>
                </wp:inline>
              </w:drawing>
            </w:r>
          </w:p>
          <w:p w:rsidR="004B55CA" w:rsidRPr="00DC157B" w:rsidRDefault="004B55CA" w:rsidP="004B55CA">
            <w:pPr>
              <w:autoSpaceDE w:val="0"/>
              <w:autoSpaceDN w:val="0"/>
              <w:adjustRightInd w:val="0"/>
              <w:rPr>
                <w:rFonts w:ascii="Times New Roman" w:hAnsi="Times New Roman" w:cs="Times New Roman"/>
                <w:bCs/>
                <w:sz w:val="15"/>
                <w:szCs w:val="15"/>
              </w:rPr>
            </w:pPr>
            <w:r w:rsidRPr="00DC157B">
              <w:rPr>
                <w:rFonts w:ascii="Times New Roman" w:hAnsi="Times New Roman" w:cs="Times New Roman"/>
                <w:kern w:val="0"/>
                <w:sz w:val="15"/>
                <w:szCs w:val="15"/>
              </w:rPr>
              <w:t>S (Sign) = {0,1}</w:t>
            </w:r>
            <w:r>
              <w:rPr>
                <w:rFonts w:ascii="Times New Roman" w:hAnsi="Times New Roman" w:cs="Times New Roman" w:hint="eastAsia"/>
                <w:kern w:val="0"/>
                <w:sz w:val="15"/>
                <w:szCs w:val="15"/>
              </w:rPr>
              <w:t>；</w:t>
            </w:r>
            <w:r w:rsidRPr="00DC157B">
              <w:rPr>
                <w:rFonts w:ascii="Times New Roman" w:hAnsi="Times New Roman" w:cs="Times New Roman"/>
                <w:kern w:val="0"/>
                <w:sz w:val="15"/>
                <w:szCs w:val="15"/>
              </w:rPr>
              <w:t>Exponent = [0 … 255]</w:t>
            </w:r>
            <w:r>
              <w:rPr>
                <w:rFonts w:ascii="Times New Roman" w:hAnsi="Times New Roman" w:cs="Times New Roman" w:hint="eastAsia"/>
                <w:kern w:val="0"/>
                <w:sz w:val="15"/>
                <w:szCs w:val="15"/>
              </w:rPr>
              <w:t>；</w:t>
            </w:r>
            <w:r w:rsidRPr="00DC157B">
              <w:rPr>
                <w:rFonts w:ascii="Times New Roman" w:hAnsi="Times New Roman" w:cs="Times New Roman"/>
                <w:sz w:val="15"/>
                <w:szCs w:val="15"/>
              </w:rPr>
              <w:t>Fraction = [0 … 8 388 607]</w:t>
            </w:r>
          </w:p>
        </w:tc>
      </w:tr>
      <w:tr w:rsidR="004B55CA" w:rsidRPr="00DC157B" w:rsidTr="004B55CA">
        <w:trPr>
          <w:trHeight w:val="459"/>
          <w:jc w:val="center"/>
        </w:trPr>
        <w:tc>
          <w:tcPr>
            <w:tcW w:w="308" w:type="pct"/>
            <w:vAlign w:val="center"/>
          </w:tcPr>
          <w:p w:rsidR="004B55CA" w:rsidRPr="004B55CA" w:rsidRDefault="004B55CA" w:rsidP="00836664">
            <w:pPr>
              <w:pStyle w:val="af"/>
              <w:numPr>
                <w:ilvl w:val="0"/>
                <w:numId w:val="37"/>
              </w:numPr>
              <w:rPr>
                <w:rFonts w:ascii="Times New Roman" w:hAnsi="Times New Roman" w:cs="Times New Roman"/>
                <w:bCs/>
                <w:sz w:val="15"/>
                <w:szCs w:val="15"/>
              </w:rPr>
            </w:pPr>
          </w:p>
        </w:tc>
        <w:tc>
          <w:tcPr>
            <w:tcW w:w="805"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水位</w:t>
            </w:r>
          </w:p>
        </w:tc>
        <w:tc>
          <w:tcPr>
            <w:tcW w:w="757" w:type="pct"/>
            <w:vAlign w:val="center"/>
          </w:tcPr>
          <w:p w:rsidR="004B55CA" w:rsidRPr="00DC157B" w:rsidRDefault="004B55CA" w:rsidP="004B55CA">
            <w:pPr>
              <w:rPr>
                <w:rFonts w:ascii="Times New Roman" w:hAnsi="Times New Roman" w:cs="Times New Roman"/>
                <w:sz w:val="15"/>
                <w:szCs w:val="15"/>
              </w:rPr>
            </w:pPr>
            <w:r w:rsidRPr="00DC157B">
              <w:rPr>
                <w:rFonts w:ascii="Times New Roman" w:hAnsi="Times New Roman" w:cs="Times New Roman"/>
                <w:sz w:val="15"/>
                <w:szCs w:val="15"/>
              </w:rPr>
              <w:t>WaterLevel</w:t>
            </w:r>
          </w:p>
        </w:tc>
        <w:tc>
          <w:tcPr>
            <w:tcW w:w="529"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2</w:t>
            </w:r>
          </w:p>
        </w:tc>
        <w:tc>
          <w:tcPr>
            <w:tcW w:w="303"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U</w:t>
            </w:r>
          </w:p>
        </w:tc>
        <w:tc>
          <w:tcPr>
            <w:tcW w:w="757"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SNVT_length</w:t>
            </w:r>
          </w:p>
        </w:tc>
        <w:tc>
          <w:tcPr>
            <w:tcW w:w="1541"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sz w:val="15"/>
                <w:szCs w:val="15"/>
              </w:rPr>
              <w:t>二进制编码</w:t>
            </w:r>
          </w:p>
        </w:tc>
      </w:tr>
      <w:tr w:rsidR="004B55CA" w:rsidRPr="00DC157B" w:rsidTr="004B55CA">
        <w:trPr>
          <w:trHeight w:val="459"/>
          <w:jc w:val="center"/>
        </w:trPr>
        <w:tc>
          <w:tcPr>
            <w:tcW w:w="308" w:type="pct"/>
            <w:vAlign w:val="center"/>
          </w:tcPr>
          <w:p w:rsidR="004B55CA" w:rsidRPr="004B55CA" w:rsidRDefault="004B55CA" w:rsidP="00836664">
            <w:pPr>
              <w:pStyle w:val="af"/>
              <w:numPr>
                <w:ilvl w:val="0"/>
                <w:numId w:val="37"/>
              </w:numPr>
              <w:rPr>
                <w:rFonts w:ascii="Times New Roman" w:hAnsi="Times New Roman" w:cs="Times New Roman"/>
                <w:bCs/>
                <w:sz w:val="15"/>
                <w:szCs w:val="15"/>
              </w:rPr>
            </w:pPr>
          </w:p>
        </w:tc>
        <w:tc>
          <w:tcPr>
            <w:tcW w:w="805"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开机台数</w:t>
            </w:r>
          </w:p>
        </w:tc>
        <w:tc>
          <w:tcPr>
            <w:tcW w:w="757" w:type="pct"/>
            <w:vAlign w:val="center"/>
          </w:tcPr>
          <w:p w:rsidR="004B55CA" w:rsidRPr="00DC157B" w:rsidRDefault="004B55CA" w:rsidP="004B55CA">
            <w:pPr>
              <w:rPr>
                <w:rFonts w:ascii="Times New Roman" w:hAnsi="Times New Roman" w:cs="Times New Roman"/>
                <w:sz w:val="15"/>
                <w:szCs w:val="15"/>
              </w:rPr>
            </w:pPr>
            <w:r w:rsidRPr="00DC157B">
              <w:rPr>
                <w:rFonts w:ascii="Times New Roman" w:hAnsi="Times New Roman" w:cs="Times New Roman"/>
                <w:sz w:val="15"/>
                <w:szCs w:val="15"/>
              </w:rPr>
              <w:t>NumberOfEquip</w:t>
            </w:r>
          </w:p>
        </w:tc>
        <w:tc>
          <w:tcPr>
            <w:tcW w:w="529"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2</w:t>
            </w:r>
          </w:p>
        </w:tc>
        <w:tc>
          <w:tcPr>
            <w:tcW w:w="303"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U</w:t>
            </w:r>
          </w:p>
          <w:p w:rsidR="004B55CA" w:rsidRPr="00DC157B" w:rsidRDefault="004B55CA" w:rsidP="004B55CA">
            <w:pPr>
              <w:pStyle w:val="af"/>
              <w:tabs>
                <w:tab w:val="clear" w:pos="1260"/>
              </w:tabs>
              <w:ind w:left="0" w:firstLine="0"/>
              <w:rPr>
                <w:rFonts w:ascii="Times New Roman" w:hAnsi="Times New Roman" w:cs="Times New Roman"/>
                <w:bCs/>
                <w:sz w:val="15"/>
                <w:szCs w:val="15"/>
              </w:rPr>
            </w:pPr>
          </w:p>
        </w:tc>
        <w:tc>
          <w:tcPr>
            <w:tcW w:w="757"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SNVT_count</w:t>
            </w:r>
          </w:p>
        </w:tc>
        <w:tc>
          <w:tcPr>
            <w:tcW w:w="1541"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sz w:val="15"/>
                <w:szCs w:val="15"/>
              </w:rPr>
              <w:t>二进制编码</w:t>
            </w:r>
          </w:p>
        </w:tc>
      </w:tr>
      <w:tr w:rsidR="004B55CA" w:rsidRPr="00DC157B" w:rsidTr="004B55CA">
        <w:trPr>
          <w:trHeight w:val="459"/>
          <w:jc w:val="center"/>
        </w:trPr>
        <w:tc>
          <w:tcPr>
            <w:tcW w:w="308" w:type="pct"/>
            <w:vAlign w:val="center"/>
          </w:tcPr>
          <w:p w:rsidR="004B55CA" w:rsidRPr="004B55CA" w:rsidRDefault="004B55CA" w:rsidP="00836664">
            <w:pPr>
              <w:pStyle w:val="af"/>
              <w:numPr>
                <w:ilvl w:val="0"/>
                <w:numId w:val="37"/>
              </w:numPr>
              <w:rPr>
                <w:rFonts w:ascii="Times New Roman" w:hAnsi="Times New Roman" w:cs="Times New Roman"/>
                <w:bCs/>
                <w:sz w:val="15"/>
                <w:szCs w:val="15"/>
              </w:rPr>
            </w:pPr>
          </w:p>
        </w:tc>
        <w:tc>
          <w:tcPr>
            <w:tcW w:w="805"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绝对时间</w:t>
            </w:r>
          </w:p>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信息</w:t>
            </w:r>
          </w:p>
        </w:tc>
        <w:tc>
          <w:tcPr>
            <w:tcW w:w="757" w:type="pct"/>
            <w:vAlign w:val="center"/>
          </w:tcPr>
          <w:p w:rsidR="004B55CA" w:rsidRPr="00DC157B" w:rsidRDefault="004B55CA" w:rsidP="004B55CA">
            <w:pPr>
              <w:rPr>
                <w:rFonts w:ascii="Times New Roman" w:hAnsi="Times New Roman" w:cs="Times New Roman"/>
                <w:sz w:val="15"/>
                <w:szCs w:val="15"/>
              </w:rPr>
            </w:pPr>
            <w:r w:rsidRPr="00DC157B">
              <w:rPr>
                <w:rFonts w:ascii="Times New Roman" w:hAnsi="Times New Roman" w:cs="Times New Roman"/>
                <w:sz w:val="15"/>
                <w:szCs w:val="15"/>
              </w:rPr>
              <w:t>AbsoluteTime</w:t>
            </w:r>
          </w:p>
        </w:tc>
        <w:tc>
          <w:tcPr>
            <w:tcW w:w="529"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4</w:t>
            </w:r>
          </w:p>
        </w:tc>
        <w:tc>
          <w:tcPr>
            <w:tcW w:w="303" w:type="pct"/>
            <w:vAlign w:val="center"/>
          </w:tcPr>
          <w:p w:rsidR="004B55CA" w:rsidRPr="00DC157B" w:rsidRDefault="004B55CA" w:rsidP="004B55CA">
            <w:pPr>
              <w:autoSpaceDE w:val="0"/>
              <w:autoSpaceDN w:val="0"/>
              <w:adjustRightInd w:val="0"/>
              <w:rPr>
                <w:rFonts w:ascii="Times New Roman" w:hAnsi="Times New Roman" w:cs="Times New Roman"/>
                <w:kern w:val="0"/>
                <w:sz w:val="15"/>
                <w:szCs w:val="15"/>
              </w:rPr>
            </w:pPr>
          </w:p>
        </w:tc>
        <w:tc>
          <w:tcPr>
            <w:tcW w:w="757"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SNVT_date_cal</w:t>
            </w:r>
          </w:p>
        </w:tc>
        <w:tc>
          <w:tcPr>
            <w:tcW w:w="1541"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二进制编码</w:t>
            </w:r>
          </w:p>
          <w:p w:rsidR="004B55CA" w:rsidRPr="00DC157B" w:rsidRDefault="004B55CA" w:rsidP="004B55CA">
            <w:pPr>
              <w:pStyle w:val="af"/>
              <w:tabs>
                <w:tab w:val="clear" w:pos="1260"/>
              </w:tabs>
              <w:ind w:left="0" w:firstLine="0"/>
              <w:rPr>
                <w:rFonts w:ascii="Times New Roman" w:hAnsi="Times New Roman" w:cs="Times New Roman"/>
                <w:kern w:val="0"/>
                <w:sz w:val="15"/>
                <w:szCs w:val="15"/>
              </w:rPr>
            </w:pPr>
            <w:r w:rsidRPr="00DC157B">
              <w:rPr>
                <w:rFonts w:ascii="Times New Roman" w:hAnsi="宋体" w:cs="Times New Roman"/>
                <w:kern w:val="0"/>
                <w:sz w:val="15"/>
                <w:szCs w:val="15"/>
              </w:rPr>
              <w:t>字节</w:t>
            </w:r>
            <w:r w:rsidRPr="00DC157B">
              <w:rPr>
                <w:rFonts w:ascii="Times New Roman" w:hAnsi="Times New Roman" w:cs="Times New Roman"/>
                <w:kern w:val="0"/>
                <w:sz w:val="15"/>
                <w:szCs w:val="15"/>
              </w:rPr>
              <w:t>4</w:t>
            </w:r>
            <w:r>
              <w:rPr>
                <w:rFonts w:ascii="Times New Roman" w:hAnsi="Times New Roman" w:cs="Times New Roman" w:hint="eastAsia"/>
                <w:kern w:val="0"/>
                <w:sz w:val="15"/>
                <w:szCs w:val="15"/>
              </w:rPr>
              <w:t>、</w:t>
            </w:r>
            <w:r>
              <w:rPr>
                <w:rFonts w:ascii="Times New Roman" w:hAnsi="Times New Roman" w:cs="Times New Roman" w:hint="eastAsia"/>
                <w:kern w:val="0"/>
                <w:sz w:val="15"/>
                <w:szCs w:val="15"/>
              </w:rPr>
              <w:t>3</w:t>
            </w:r>
            <w:r w:rsidRPr="00DC157B">
              <w:rPr>
                <w:rFonts w:ascii="Times New Roman" w:hAnsi="宋体" w:cs="Times New Roman"/>
                <w:kern w:val="0"/>
                <w:sz w:val="15"/>
                <w:szCs w:val="15"/>
              </w:rPr>
              <w:t>：</w:t>
            </w:r>
            <w:r w:rsidRPr="00DC157B">
              <w:rPr>
                <w:rFonts w:ascii="Times New Roman" w:hAnsi="Times New Roman" w:cs="Times New Roman"/>
                <w:bCs/>
                <w:sz w:val="15"/>
                <w:szCs w:val="15"/>
              </w:rPr>
              <w:t>Year</w:t>
            </w:r>
            <w:r w:rsidRPr="00DC157B">
              <w:rPr>
                <w:rFonts w:ascii="Times New Roman" w:hAnsi="Times New Roman" w:cs="Times New Roman"/>
                <w:kern w:val="0"/>
                <w:sz w:val="15"/>
                <w:szCs w:val="15"/>
              </w:rPr>
              <w:t>(0</w:t>
            </w:r>
            <w:r w:rsidRPr="00DC157B">
              <w:rPr>
                <w:rFonts w:ascii="Times New Roman" w:hAnsi="宋体" w:cs="Times New Roman"/>
                <w:kern w:val="0"/>
                <w:sz w:val="15"/>
                <w:szCs w:val="15"/>
              </w:rPr>
              <w:t>～</w:t>
            </w:r>
            <w:r w:rsidRPr="00DC157B">
              <w:rPr>
                <w:rFonts w:ascii="Times New Roman" w:hAnsi="Times New Roman" w:cs="Times New Roman"/>
                <w:kern w:val="0"/>
                <w:sz w:val="15"/>
                <w:szCs w:val="15"/>
              </w:rPr>
              <w:t>3000)</w:t>
            </w:r>
            <w:r>
              <w:rPr>
                <w:rFonts w:ascii="Times New Roman" w:hAnsi="Times New Roman" w:cs="Times New Roman" w:hint="eastAsia"/>
                <w:kern w:val="0"/>
                <w:sz w:val="15"/>
                <w:szCs w:val="15"/>
              </w:rPr>
              <w:t>；</w:t>
            </w:r>
            <w:r w:rsidRPr="00DC157B">
              <w:rPr>
                <w:rFonts w:ascii="Times New Roman" w:hAnsi="宋体" w:cs="Times New Roman"/>
                <w:kern w:val="0"/>
                <w:sz w:val="15"/>
                <w:szCs w:val="15"/>
              </w:rPr>
              <w:t>字节</w:t>
            </w:r>
            <w:r>
              <w:rPr>
                <w:rFonts w:ascii="Times New Roman" w:hAnsi="Times New Roman" w:cs="Times New Roman" w:hint="eastAsia"/>
                <w:kern w:val="0"/>
                <w:sz w:val="15"/>
                <w:szCs w:val="15"/>
              </w:rPr>
              <w:t>2</w:t>
            </w:r>
            <w:r w:rsidRPr="00DC157B">
              <w:rPr>
                <w:rFonts w:ascii="Times New Roman" w:hAnsi="宋体" w:cs="Times New Roman"/>
                <w:kern w:val="0"/>
                <w:sz w:val="15"/>
                <w:szCs w:val="15"/>
              </w:rPr>
              <w:t>：</w:t>
            </w:r>
            <w:r w:rsidRPr="00DC157B">
              <w:rPr>
                <w:rFonts w:ascii="Times New Roman" w:hAnsi="Times New Roman" w:cs="Times New Roman"/>
                <w:bCs/>
                <w:sz w:val="15"/>
                <w:szCs w:val="15"/>
              </w:rPr>
              <w:t>Month</w:t>
            </w:r>
            <w:r w:rsidRPr="00DC157B">
              <w:rPr>
                <w:rFonts w:ascii="Times New Roman" w:hAnsi="Times New Roman" w:cs="Times New Roman"/>
                <w:kern w:val="0"/>
                <w:sz w:val="15"/>
                <w:szCs w:val="15"/>
              </w:rPr>
              <w:t>(0</w:t>
            </w:r>
            <w:r w:rsidRPr="00DC157B">
              <w:rPr>
                <w:rFonts w:ascii="Times New Roman" w:hAnsi="宋体" w:cs="Times New Roman"/>
                <w:kern w:val="0"/>
                <w:sz w:val="15"/>
                <w:szCs w:val="15"/>
              </w:rPr>
              <w:t>～</w:t>
            </w:r>
            <w:r w:rsidRPr="00DC157B">
              <w:rPr>
                <w:rFonts w:ascii="Times New Roman" w:hAnsi="Times New Roman" w:cs="Times New Roman"/>
                <w:kern w:val="0"/>
                <w:sz w:val="15"/>
                <w:szCs w:val="15"/>
              </w:rPr>
              <w:t>12)</w:t>
            </w:r>
            <w:r>
              <w:rPr>
                <w:rFonts w:ascii="Times New Roman" w:hAnsi="Times New Roman" w:cs="Times New Roman" w:hint="eastAsia"/>
                <w:kern w:val="0"/>
                <w:sz w:val="15"/>
                <w:szCs w:val="15"/>
              </w:rPr>
              <w:t>；</w:t>
            </w:r>
            <w:r w:rsidRPr="00DC157B">
              <w:rPr>
                <w:rFonts w:ascii="Times New Roman" w:hAnsi="宋体" w:cs="Times New Roman"/>
                <w:kern w:val="0"/>
                <w:sz w:val="15"/>
                <w:szCs w:val="15"/>
              </w:rPr>
              <w:t>字节</w:t>
            </w:r>
            <w:r>
              <w:rPr>
                <w:rFonts w:ascii="Times New Roman" w:hAnsi="Times New Roman" w:cs="Times New Roman" w:hint="eastAsia"/>
                <w:kern w:val="0"/>
                <w:sz w:val="15"/>
                <w:szCs w:val="15"/>
              </w:rPr>
              <w:t>1</w:t>
            </w:r>
            <w:r w:rsidRPr="00DC157B">
              <w:rPr>
                <w:rFonts w:ascii="Times New Roman" w:hAnsi="宋体" w:cs="Times New Roman"/>
                <w:kern w:val="0"/>
                <w:sz w:val="15"/>
                <w:szCs w:val="15"/>
              </w:rPr>
              <w:t>：</w:t>
            </w:r>
            <w:r w:rsidRPr="00DC157B">
              <w:rPr>
                <w:rFonts w:ascii="Times New Roman" w:hAnsi="Times New Roman" w:cs="Times New Roman"/>
                <w:bCs/>
                <w:sz w:val="15"/>
                <w:szCs w:val="15"/>
              </w:rPr>
              <w:t>Day</w:t>
            </w:r>
            <w:r w:rsidRPr="00DC157B">
              <w:rPr>
                <w:rFonts w:ascii="Times New Roman" w:hAnsi="Times New Roman" w:cs="Times New Roman"/>
                <w:kern w:val="0"/>
                <w:sz w:val="15"/>
                <w:szCs w:val="15"/>
              </w:rPr>
              <w:t>(0</w:t>
            </w:r>
            <w:r w:rsidRPr="00DC157B">
              <w:rPr>
                <w:rFonts w:ascii="Times New Roman" w:hAnsi="宋体" w:cs="Times New Roman"/>
                <w:kern w:val="0"/>
                <w:sz w:val="15"/>
                <w:szCs w:val="15"/>
              </w:rPr>
              <w:t>～</w:t>
            </w:r>
            <w:r w:rsidRPr="00DC157B">
              <w:rPr>
                <w:rFonts w:ascii="Times New Roman" w:hAnsi="Times New Roman" w:cs="Times New Roman"/>
                <w:kern w:val="0"/>
                <w:sz w:val="15"/>
                <w:szCs w:val="15"/>
              </w:rPr>
              <w:t>31)</w:t>
            </w:r>
          </w:p>
        </w:tc>
      </w:tr>
      <w:tr w:rsidR="004B55CA" w:rsidRPr="00DC157B" w:rsidTr="004B55CA">
        <w:trPr>
          <w:trHeight w:val="459"/>
          <w:jc w:val="center"/>
        </w:trPr>
        <w:tc>
          <w:tcPr>
            <w:tcW w:w="308" w:type="pct"/>
            <w:vAlign w:val="center"/>
          </w:tcPr>
          <w:p w:rsidR="004B55CA" w:rsidRPr="004B55CA" w:rsidRDefault="004B55CA" w:rsidP="00836664">
            <w:pPr>
              <w:pStyle w:val="af"/>
              <w:numPr>
                <w:ilvl w:val="0"/>
                <w:numId w:val="37"/>
              </w:numPr>
              <w:rPr>
                <w:rFonts w:ascii="Times New Roman" w:hAnsi="Times New Roman" w:cs="Times New Roman"/>
                <w:bCs/>
                <w:sz w:val="15"/>
                <w:szCs w:val="15"/>
              </w:rPr>
            </w:pPr>
          </w:p>
        </w:tc>
        <w:tc>
          <w:tcPr>
            <w:tcW w:w="805"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时间段</w:t>
            </w:r>
          </w:p>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信息</w:t>
            </w:r>
          </w:p>
        </w:tc>
        <w:tc>
          <w:tcPr>
            <w:tcW w:w="757" w:type="pct"/>
            <w:vAlign w:val="center"/>
          </w:tcPr>
          <w:p w:rsidR="004B55CA" w:rsidRPr="00DC157B" w:rsidRDefault="004B55CA" w:rsidP="004B55CA">
            <w:pPr>
              <w:rPr>
                <w:rFonts w:ascii="Times New Roman" w:hAnsi="Times New Roman" w:cs="Times New Roman"/>
                <w:sz w:val="15"/>
                <w:szCs w:val="15"/>
              </w:rPr>
            </w:pPr>
            <w:r w:rsidRPr="00DC157B">
              <w:rPr>
                <w:rFonts w:ascii="Times New Roman" w:hAnsi="Times New Roman" w:cs="Times New Roman"/>
                <w:sz w:val="15"/>
                <w:szCs w:val="15"/>
              </w:rPr>
              <w:t>TimePeriod</w:t>
            </w:r>
          </w:p>
        </w:tc>
        <w:tc>
          <w:tcPr>
            <w:tcW w:w="529"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4</w:t>
            </w:r>
          </w:p>
        </w:tc>
        <w:tc>
          <w:tcPr>
            <w:tcW w:w="303"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p>
        </w:tc>
        <w:tc>
          <w:tcPr>
            <w:tcW w:w="757"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SNVT_time_passed</w:t>
            </w:r>
          </w:p>
        </w:tc>
        <w:tc>
          <w:tcPr>
            <w:tcW w:w="1541" w:type="pct"/>
            <w:vAlign w:val="center"/>
          </w:tcPr>
          <w:p w:rsidR="004B55CA" w:rsidRPr="00DC157B" w:rsidRDefault="004B55CA" w:rsidP="004B55CA">
            <w:pPr>
              <w:autoSpaceDE w:val="0"/>
              <w:autoSpaceDN w:val="0"/>
              <w:adjustRightInd w:val="0"/>
              <w:rPr>
                <w:rFonts w:ascii="Times New Roman" w:hAnsi="Times New Roman" w:cs="Times New Roman"/>
                <w:kern w:val="0"/>
                <w:sz w:val="15"/>
                <w:szCs w:val="15"/>
              </w:rPr>
            </w:pPr>
            <w:r w:rsidRPr="00DC157B">
              <w:rPr>
                <w:rFonts w:ascii="Times New Roman" w:hAnsi="宋体" w:cs="Times New Roman"/>
                <w:kern w:val="0"/>
                <w:sz w:val="15"/>
                <w:szCs w:val="15"/>
              </w:rPr>
              <w:t>二进制编码</w:t>
            </w:r>
          </w:p>
          <w:p w:rsidR="004B55CA" w:rsidRPr="00DC157B" w:rsidRDefault="004B55CA" w:rsidP="004B55CA">
            <w:pPr>
              <w:autoSpaceDE w:val="0"/>
              <w:autoSpaceDN w:val="0"/>
              <w:adjustRightInd w:val="0"/>
              <w:rPr>
                <w:rFonts w:ascii="Times New Roman" w:hAnsi="Times New Roman" w:cs="Times New Roman"/>
                <w:kern w:val="0"/>
                <w:sz w:val="15"/>
                <w:szCs w:val="15"/>
              </w:rPr>
            </w:pPr>
            <w:r w:rsidRPr="00DC157B">
              <w:rPr>
                <w:rFonts w:ascii="Times New Roman" w:hAnsi="宋体" w:cs="Times New Roman"/>
                <w:kern w:val="0"/>
                <w:sz w:val="15"/>
                <w:szCs w:val="15"/>
              </w:rPr>
              <w:t>字节</w:t>
            </w:r>
            <w:r w:rsidRPr="00DC157B">
              <w:rPr>
                <w:rFonts w:ascii="Times New Roman" w:hAnsi="Times New Roman" w:cs="Times New Roman"/>
                <w:kern w:val="0"/>
                <w:sz w:val="15"/>
                <w:szCs w:val="15"/>
              </w:rPr>
              <w:t>4</w:t>
            </w:r>
            <w:r w:rsidRPr="00DC157B">
              <w:rPr>
                <w:rFonts w:ascii="Times New Roman" w:hAnsi="宋体" w:cs="Times New Roman"/>
                <w:kern w:val="0"/>
                <w:sz w:val="15"/>
                <w:szCs w:val="15"/>
              </w:rPr>
              <w:t>：</w:t>
            </w:r>
            <w:r w:rsidRPr="00DC157B">
              <w:rPr>
                <w:rFonts w:ascii="Times New Roman" w:hAnsi="Times New Roman" w:cs="Times New Roman"/>
                <w:kern w:val="0"/>
                <w:sz w:val="15"/>
                <w:szCs w:val="15"/>
              </w:rPr>
              <w:t>Hour(0</w:t>
            </w:r>
            <w:r w:rsidRPr="00DC157B">
              <w:rPr>
                <w:rFonts w:ascii="Times New Roman" w:hAnsi="宋体" w:cs="Times New Roman"/>
                <w:kern w:val="0"/>
                <w:sz w:val="15"/>
                <w:szCs w:val="15"/>
              </w:rPr>
              <w:t>～</w:t>
            </w:r>
            <w:r w:rsidRPr="00DC157B">
              <w:rPr>
                <w:rFonts w:ascii="Times New Roman" w:hAnsi="Times New Roman" w:cs="Times New Roman"/>
                <w:kern w:val="0"/>
                <w:sz w:val="15"/>
                <w:szCs w:val="15"/>
              </w:rPr>
              <w:t>23)</w:t>
            </w:r>
            <w:r>
              <w:rPr>
                <w:rFonts w:ascii="Times New Roman" w:hAnsi="Times New Roman" w:cs="Times New Roman" w:hint="eastAsia"/>
                <w:kern w:val="0"/>
                <w:sz w:val="15"/>
                <w:szCs w:val="15"/>
              </w:rPr>
              <w:t>；</w:t>
            </w:r>
            <w:r w:rsidRPr="00DC157B">
              <w:rPr>
                <w:rFonts w:ascii="Times New Roman" w:hAnsi="宋体" w:cs="Times New Roman"/>
                <w:kern w:val="0"/>
                <w:sz w:val="15"/>
                <w:szCs w:val="15"/>
              </w:rPr>
              <w:t>字节</w:t>
            </w:r>
            <w:r w:rsidRPr="00DC157B">
              <w:rPr>
                <w:rFonts w:ascii="Times New Roman" w:hAnsi="Times New Roman" w:cs="Times New Roman"/>
                <w:kern w:val="0"/>
                <w:sz w:val="15"/>
                <w:szCs w:val="15"/>
              </w:rPr>
              <w:t>3</w:t>
            </w:r>
            <w:r w:rsidRPr="00DC157B">
              <w:rPr>
                <w:rFonts w:ascii="Times New Roman" w:hAnsi="宋体" w:cs="Times New Roman"/>
                <w:kern w:val="0"/>
                <w:sz w:val="15"/>
                <w:szCs w:val="15"/>
              </w:rPr>
              <w:t>：</w:t>
            </w:r>
            <w:r w:rsidRPr="00DC157B">
              <w:rPr>
                <w:rFonts w:ascii="Times New Roman" w:hAnsi="Times New Roman" w:cs="Times New Roman"/>
                <w:kern w:val="0"/>
                <w:sz w:val="15"/>
                <w:szCs w:val="15"/>
              </w:rPr>
              <w:t>Minutes(0</w:t>
            </w:r>
            <w:r w:rsidRPr="00DC157B">
              <w:rPr>
                <w:rFonts w:ascii="Times New Roman" w:hAnsi="宋体" w:cs="Times New Roman"/>
                <w:kern w:val="0"/>
                <w:sz w:val="15"/>
                <w:szCs w:val="15"/>
              </w:rPr>
              <w:t>～</w:t>
            </w:r>
            <w:r w:rsidRPr="00DC157B">
              <w:rPr>
                <w:rFonts w:ascii="Times New Roman" w:hAnsi="Times New Roman" w:cs="Times New Roman"/>
                <w:kern w:val="0"/>
                <w:sz w:val="15"/>
                <w:szCs w:val="15"/>
              </w:rPr>
              <w:t>59)</w:t>
            </w:r>
            <w:r>
              <w:rPr>
                <w:rFonts w:ascii="Times New Roman" w:hAnsi="Times New Roman" w:cs="Times New Roman" w:hint="eastAsia"/>
                <w:kern w:val="0"/>
                <w:sz w:val="15"/>
                <w:szCs w:val="15"/>
              </w:rPr>
              <w:t>；</w:t>
            </w:r>
            <w:r w:rsidRPr="00DC157B">
              <w:rPr>
                <w:rFonts w:ascii="Times New Roman" w:hAnsi="宋体" w:cs="Times New Roman"/>
                <w:kern w:val="0"/>
                <w:sz w:val="15"/>
                <w:szCs w:val="15"/>
              </w:rPr>
              <w:t>字节</w:t>
            </w:r>
            <w:r w:rsidRPr="00DC157B">
              <w:rPr>
                <w:rFonts w:ascii="Times New Roman" w:hAnsi="Times New Roman" w:cs="Times New Roman"/>
                <w:kern w:val="0"/>
                <w:sz w:val="15"/>
                <w:szCs w:val="15"/>
              </w:rPr>
              <w:t>2</w:t>
            </w:r>
            <w:r>
              <w:rPr>
                <w:rFonts w:ascii="Times New Roman" w:hAnsi="Times New Roman" w:cs="Times New Roman" w:hint="eastAsia"/>
                <w:kern w:val="0"/>
                <w:sz w:val="15"/>
                <w:szCs w:val="15"/>
              </w:rPr>
              <w:t>：</w:t>
            </w:r>
            <w:r w:rsidRPr="00DC157B">
              <w:rPr>
                <w:rFonts w:ascii="Times New Roman" w:hAnsi="Times New Roman" w:cs="Times New Roman"/>
                <w:kern w:val="0"/>
                <w:sz w:val="15"/>
                <w:szCs w:val="15"/>
              </w:rPr>
              <w:t>Seconds(0</w:t>
            </w:r>
            <w:r w:rsidRPr="00DC157B">
              <w:rPr>
                <w:rFonts w:ascii="Times New Roman" w:hAnsi="宋体" w:cs="Times New Roman"/>
                <w:kern w:val="0"/>
                <w:sz w:val="15"/>
                <w:szCs w:val="15"/>
              </w:rPr>
              <w:t>～</w:t>
            </w:r>
            <w:r w:rsidRPr="00DC157B">
              <w:rPr>
                <w:rFonts w:ascii="Times New Roman" w:hAnsi="Times New Roman" w:cs="Times New Roman"/>
                <w:kern w:val="0"/>
                <w:sz w:val="15"/>
                <w:szCs w:val="15"/>
              </w:rPr>
              <w:t>59)</w:t>
            </w:r>
            <w:r>
              <w:rPr>
                <w:rFonts w:ascii="Times New Roman" w:hAnsi="Times New Roman" w:cs="Times New Roman" w:hint="eastAsia"/>
                <w:kern w:val="0"/>
                <w:sz w:val="15"/>
                <w:szCs w:val="15"/>
              </w:rPr>
              <w:t>；</w:t>
            </w:r>
            <w:r w:rsidRPr="00DC157B">
              <w:rPr>
                <w:rFonts w:ascii="Times New Roman" w:hAnsi="宋体" w:cs="Times New Roman"/>
                <w:kern w:val="0"/>
                <w:sz w:val="15"/>
                <w:szCs w:val="15"/>
              </w:rPr>
              <w:t>字节</w:t>
            </w:r>
            <w:r w:rsidRPr="00DC157B">
              <w:rPr>
                <w:rFonts w:ascii="Times New Roman" w:hAnsi="Times New Roman" w:cs="Times New Roman"/>
                <w:kern w:val="0"/>
                <w:sz w:val="15"/>
                <w:szCs w:val="15"/>
              </w:rPr>
              <w:t>1</w:t>
            </w:r>
            <w:r>
              <w:rPr>
                <w:rFonts w:ascii="Times New Roman" w:hAnsi="Times New Roman" w:cs="Times New Roman" w:hint="eastAsia"/>
                <w:kern w:val="0"/>
                <w:sz w:val="15"/>
                <w:szCs w:val="15"/>
              </w:rPr>
              <w:t>：</w:t>
            </w:r>
            <w:r w:rsidRPr="00DC157B">
              <w:rPr>
                <w:rFonts w:ascii="Times New Roman" w:hAnsi="Times New Roman" w:cs="Times New Roman"/>
                <w:kern w:val="0"/>
                <w:sz w:val="15"/>
                <w:szCs w:val="15"/>
              </w:rPr>
              <w:t>Milliseconds(0</w:t>
            </w:r>
            <w:r w:rsidRPr="00DC157B">
              <w:rPr>
                <w:rFonts w:ascii="Times New Roman" w:hAnsi="宋体" w:cs="Times New Roman"/>
                <w:kern w:val="0"/>
                <w:sz w:val="15"/>
                <w:szCs w:val="15"/>
              </w:rPr>
              <w:t>～</w:t>
            </w:r>
            <w:r w:rsidRPr="00DC157B">
              <w:rPr>
                <w:rFonts w:ascii="Times New Roman" w:hAnsi="Times New Roman" w:cs="Times New Roman"/>
                <w:kern w:val="0"/>
                <w:sz w:val="15"/>
                <w:szCs w:val="15"/>
              </w:rPr>
              <w:t>99)</w:t>
            </w:r>
          </w:p>
        </w:tc>
      </w:tr>
      <w:tr w:rsidR="004B55CA" w:rsidRPr="00DC157B" w:rsidTr="004B55CA">
        <w:trPr>
          <w:trHeight w:val="459"/>
          <w:jc w:val="center"/>
        </w:trPr>
        <w:tc>
          <w:tcPr>
            <w:tcW w:w="308" w:type="pct"/>
            <w:vAlign w:val="center"/>
          </w:tcPr>
          <w:p w:rsidR="004B55CA" w:rsidRPr="004B55CA" w:rsidRDefault="004B55CA" w:rsidP="00836664">
            <w:pPr>
              <w:pStyle w:val="af"/>
              <w:numPr>
                <w:ilvl w:val="0"/>
                <w:numId w:val="37"/>
              </w:numPr>
              <w:rPr>
                <w:rFonts w:ascii="Times New Roman" w:hAnsi="Times New Roman" w:cs="Times New Roman"/>
                <w:bCs/>
                <w:sz w:val="15"/>
                <w:szCs w:val="15"/>
              </w:rPr>
            </w:pPr>
          </w:p>
        </w:tc>
        <w:tc>
          <w:tcPr>
            <w:tcW w:w="805"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时间戳</w:t>
            </w:r>
          </w:p>
        </w:tc>
        <w:tc>
          <w:tcPr>
            <w:tcW w:w="757" w:type="pct"/>
            <w:vAlign w:val="center"/>
          </w:tcPr>
          <w:p w:rsidR="004B55CA" w:rsidRPr="00DC157B" w:rsidRDefault="004B55CA" w:rsidP="004B55CA">
            <w:pPr>
              <w:rPr>
                <w:rFonts w:ascii="Times New Roman" w:hAnsi="Times New Roman" w:cs="Times New Roman"/>
                <w:sz w:val="15"/>
                <w:szCs w:val="15"/>
              </w:rPr>
            </w:pPr>
            <w:r w:rsidRPr="00DC157B">
              <w:rPr>
                <w:rFonts w:ascii="Times New Roman" w:hAnsi="Times New Roman" w:cs="Times New Roman"/>
                <w:sz w:val="15"/>
                <w:szCs w:val="15"/>
              </w:rPr>
              <w:t>TimeStamp</w:t>
            </w:r>
          </w:p>
        </w:tc>
        <w:tc>
          <w:tcPr>
            <w:tcW w:w="529"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7</w:t>
            </w:r>
          </w:p>
        </w:tc>
        <w:tc>
          <w:tcPr>
            <w:tcW w:w="303"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p>
        </w:tc>
        <w:tc>
          <w:tcPr>
            <w:tcW w:w="757"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SNVT_time_stamp</w:t>
            </w:r>
          </w:p>
        </w:tc>
        <w:tc>
          <w:tcPr>
            <w:tcW w:w="1541"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二进制编码</w:t>
            </w:r>
          </w:p>
          <w:p w:rsidR="004B55CA" w:rsidRPr="00DC157B" w:rsidRDefault="004B55CA" w:rsidP="004B55CA">
            <w:pPr>
              <w:pStyle w:val="af"/>
              <w:tabs>
                <w:tab w:val="clear" w:pos="1260"/>
              </w:tabs>
              <w:ind w:left="0" w:firstLine="0"/>
              <w:rPr>
                <w:rFonts w:ascii="Times New Roman" w:hAnsi="Times New Roman" w:cs="Times New Roman"/>
                <w:kern w:val="0"/>
                <w:sz w:val="15"/>
                <w:szCs w:val="15"/>
              </w:rPr>
            </w:pPr>
            <w:r w:rsidRPr="00DC157B">
              <w:rPr>
                <w:rFonts w:ascii="Times New Roman" w:hAnsi="Times New Roman" w:cs="Times New Roman"/>
                <w:sz w:val="15"/>
                <w:szCs w:val="15"/>
              </w:rPr>
              <w:t>字节</w:t>
            </w:r>
            <w:r w:rsidRPr="00DC157B">
              <w:rPr>
                <w:rFonts w:ascii="Times New Roman" w:hAnsi="Times New Roman" w:cs="Times New Roman"/>
                <w:sz w:val="15"/>
                <w:szCs w:val="15"/>
              </w:rPr>
              <w:t>7</w:t>
            </w:r>
            <w:r w:rsidRPr="00DC157B">
              <w:rPr>
                <w:rFonts w:ascii="Times New Roman" w:hAnsi="Times New Roman" w:cs="Times New Roman"/>
                <w:sz w:val="15"/>
                <w:szCs w:val="15"/>
              </w:rPr>
              <w:t>、</w:t>
            </w:r>
            <w:r w:rsidRPr="00DC157B">
              <w:rPr>
                <w:rFonts w:ascii="Times New Roman" w:hAnsi="Times New Roman" w:cs="Times New Roman"/>
                <w:sz w:val="15"/>
                <w:szCs w:val="15"/>
              </w:rPr>
              <w:t>6</w:t>
            </w:r>
            <w:r w:rsidRPr="00DC157B">
              <w:rPr>
                <w:rFonts w:ascii="Times New Roman" w:hAnsi="Times New Roman" w:cs="Times New Roman"/>
                <w:sz w:val="15"/>
                <w:szCs w:val="15"/>
              </w:rPr>
              <w:t>：</w:t>
            </w:r>
            <w:r w:rsidRPr="00DC157B">
              <w:rPr>
                <w:rFonts w:ascii="Times New Roman" w:hAnsi="Times New Roman" w:cs="Times New Roman"/>
                <w:bCs/>
                <w:sz w:val="15"/>
                <w:szCs w:val="15"/>
              </w:rPr>
              <w:t>Year</w:t>
            </w:r>
            <w:r w:rsidRPr="00DC157B">
              <w:rPr>
                <w:rFonts w:ascii="Times New Roman" w:hAnsi="Times New Roman" w:cs="Times New Roman"/>
                <w:sz w:val="15"/>
                <w:szCs w:val="15"/>
              </w:rPr>
              <w:t>(-1</w:t>
            </w:r>
            <w:r w:rsidRPr="00DC157B">
              <w:rPr>
                <w:rFonts w:ascii="Times New Roman" w:hAnsi="宋体" w:cs="Times New Roman"/>
                <w:sz w:val="15"/>
                <w:szCs w:val="15"/>
              </w:rPr>
              <w:t>～</w:t>
            </w:r>
            <w:r w:rsidRPr="00DC157B">
              <w:rPr>
                <w:rFonts w:ascii="Times New Roman" w:hAnsi="Times New Roman" w:cs="Times New Roman"/>
                <w:sz w:val="15"/>
                <w:szCs w:val="15"/>
              </w:rPr>
              <w:t>3000)</w:t>
            </w:r>
            <w:r>
              <w:rPr>
                <w:rFonts w:ascii="Times New Roman" w:hAnsi="Times New Roman" w:cs="Times New Roman" w:hint="eastAsia"/>
                <w:sz w:val="15"/>
                <w:szCs w:val="15"/>
              </w:rPr>
              <w:t>；</w:t>
            </w:r>
            <w:r w:rsidRPr="00DC157B">
              <w:rPr>
                <w:rFonts w:ascii="Times New Roman" w:hAnsi="宋体" w:cs="Times New Roman"/>
                <w:kern w:val="0"/>
                <w:sz w:val="15"/>
                <w:szCs w:val="15"/>
              </w:rPr>
              <w:t>字节</w:t>
            </w:r>
            <w:r w:rsidRPr="00DC157B">
              <w:rPr>
                <w:rFonts w:ascii="Times New Roman" w:hAnsi="Times New Roman" w:cs="Times New Roman"/>
                <w:kern w:val="0"/>
                <w:sz w:val="15"/>
                <w:szCs w:val="15"/>
              </w:rPr>
              <w:t>5</w:t>
            </w:r>
            <w:r w:rsidRPr="00DC157B">
              <w:rPr>
                <w:rFonts w:ascii="Times New Roman" w:hAnsi="宋体" w:cs="Times New Roman"/>
                <w:kern w:val="0"/>
                <w:sz w:val="15"/>
                <w:szCs w:val="15"/>
              </w:rPr>
              <w:t>：</w:t>
            </w:r>
            <w:r w:rsidRPr="00DC157B">
              <w:rPr>
                <w:rFonts w:ascii="Times New Roman" w:hAnsi="Times New Roman" w:cs="Times New Roman"/>
                <w:bCs/>
                <w:sz w:val="15"/>
                <w:szCs w:val="15"/>
              </w:rPr>
              <w:t>Month</w:t>
            </w:r>
            <w:r w:rsidRPr="00DC157B">
              <w:rPr>
                <w:rFonts w:ascii="Times New Roman" w:hAnsi="Times New Roman" w:cs="Times New Roman"/>
                <w:kern w:val="0"/>
                <w:sz w:val="15"/>
                <w:szCs w:val="15"/>
              </w:rPr>
              <w:t>(0</w:t>
            </w:r>
            <w:r w:rsidRPr="00DC157B">
              <w:rPr>
                <w:rFonts w:ascii="Times New Roman" w:hAnsi="宋体" w:cs="Times New Roman"/>
                <w:kern w:val="0"/>
                <w:sz w:val="15"/>
                <w:szCs w:val="15"/>
              </w:rPr>
              <w:t>～</w:t>
            </w:r>
            <w:r w:rsidRPr="00DC157B">
              <w:rPr>
                <w:rFonts w:ascii="Times New Roman" w:hAnsi="Times New Roman" w:cs="Times New Roman"/>
                <w:kern w:val="0"/>
                <w:sz w:val="15"/>
                <w:szCs w:val="15"/>
              </w:rPr>
              <w:t>12)</w:t>
            </w:r>
            <w:r>
              <w:rPr>
                <w:rFonts w:ascii="Times New Roman" w:hAnsi="Times New Roman" w:cs="Times New Roman" w:hint="eastAsia"/>
                <w:kern w:val="0"/>
                <w:sz w:val="15"/>
                <w:szCs w:val="15"/>
              </w:rPr>
              <w:t>；</w:t>
            </w:r>
          </w:p>
          <w:p w:rsidR="004B55CA" w:rsidRPr="00DC157B" w:rsidRDefault="004B55CA" w:rsidP="004B55CA">
            <w:pPr>
              <w:autoSpaceDE w:val="0"/>
              <w:autoSpaceDN w:val="0"/>
              <w:adjustRightInd w:val="0"/>
              <w:rPr>
                <w:rFonts w:ascii="Times New Roman" w:hAnsi="Times New Roman" w:cs="Times New Roman"/>
                <w:kern w:val="0"/>
                <w:sz w:val="15"/>
                <w:szCs w:val="15"/>
              </w:rPr>
            </w:pPr>
            <w:r w:rsidRPr="00DC157B">
              <w:rPr>
                <w:rFonts w:ascii="Times New Roman" w:hAnsi="宋体" w:cs="Times New Roman"/>
                <w:kern w:val="0"/>
                <w:sz w:val="15"/>
                <w:szCs w:val="15"/>
              </w:rPr>
              <w:t>字节</w:t>
            </w:r>
            <w:r w:rsidRPr="00DC157B">
              <w:rPr>
                <w:rFonts w:ascii="Times New Roman" w:hAnsi="Times New Roman" w:cs="Times New Roman"/>
                <w:kern w:val="0"/>
                <w:sz w:val="15"/>
                <w:szCs w:val="15"/>
              </w:rPr>
              <w:t>4</w:t>
            </w:r>
            <w:r w:rsidRPr="00DC157B">
              <w:rPr>
                <w:rFonts w:ascii="Times New Roman" w:hAnsi="宋体" w:cs="Times New Roman"/>
                <w:kern w:val="0"/>
                <w:sz w:val="15"/>
                <w:szCs w:val="15"/>
              </w:rPr>
              <w:t>：</w:t>
            </w:r>
            <w:r w:rsidRPr="00DC157B">
              <w:rPr>
                <w:rFonts w:ascii="Times New Roman" w:hAnsi="Times New Roman" w:cs="Times New Roman"/>
                <w:bCs/>
                <w:sz w:val="15"/>
                <w:szCs w:val="15"/>
              </w:rPr>
              <w:t>Day</w:t>
            </w:r>
            <w:r w:rsidRPr="00DC157B">
              <w:rPr>
                <w:rFonts w:ascii="Times New Roman" w:hAnsi="Times New Roman" w:cs="Times New Roman"/>
                <w:kern w:val="0"/>
                <w:sz w:val="15"/>
                <w:szCs w:val="15"/>
              </w:rPr>
              <w:t>(0</w:t>
            </w:r>
            <w:r w:rsidRPr="00DC157B">
              <w:rPr>
                <w:rFonts w:ascii="Times New Roman" w:hAnsi="宋体" w:cs="Times New Roman"/>
                <w:kern w:val="0"/>
                <w:sz w:val="15"/>
                <w:szCs w:val="15"/>
              </w:rPr>
              <w:t>～</w:t>
            </w:r>
            <w:r w:rsidRPr="00DC157B">
              <w:rPr>
                <w:rFonts w:ascii="Times New Roman" w:hAnsi="Times New Roman" w:cs="Times New Roman"/>
                <w:kern w:val="0"/>
                <w:sz w:val="15"/>
                <w:szCs w:val="15"/>
              </w:rPr>
              <w:t>31)</w:t>
            </w:r>
            <w:r>
              <w:rPr>
                <w:rFonts w:ascii="Times New Roman" w:hAnsi="Times New Roman" w:cs="Times New Roman" w:hint="eastAsia"/>
                <w:kern w:val="0"/>
                <w:sz w:val="15"/>
                <w:szCs w:val="15"/>
              </w:rPr>
              <w:t>；</w:t>
            </w:r>
            <w:r w:rsidRPr="00DC157B">
              <w:rPr>
                <w:rFonts w:ascii="Times New Roman" w:hAnsi="宋体" w:cs="Times New Roman"/>
                <w:kern w:val="0"/>
                <w:sz w:val="15"/>
                <w:szCs w:val="15"/>
              </w:rPr>
              <w:t>字节</w:t>
            </w:r>
            <w:r w:rsidRPr="00DC157B">
              <w:rPr>
                <w:rFonts w:ascii="Times New Roman" w:hAnsi="Times New Roman" w:cs="Times New Roman"/>
                <w:kern w:val="0"/>
                <w:sz w:val="15"/>
                <w:szCs w:val="15"/>
              </w:rPr>
              <w:t>3</w:t>
            </w:r>
            <w:r w:rsidRPr="00DC157B">
              <w:rPr>
                <w:rFonts w:ascii="Times New Roman" w:hAnsi="宋体" w:cs="Times New Roman"/>
                <w:kern w:val="0"/>
                <w:sz w:val="15"/>
                <w:szCs w:val="15"/>
              </w:rPr>
              <w:t>：</w:t>
            </w:r>
            <w:r w:rsidRPr="00DC157B">
              <w:rPr>
                <w:rFonts w:ascii="Times New Roman" w:hAnsi="Times New Roman" w:cs="Times New Roman"/>
                <w:kern w:val="0"/>
                <w:sz w:val="15"/>
                <w:szCs w:val="15"/>
              </w:rPr>
              <w:t>Hour(0</w:t>
            </w:r>
            <w:r w:rsidRPr="00DC157B">
              <w:rPr>
                <w:rFonts w:ascii="Times New Roman" w:hAnsi="宋体" w:cs="Times New Roman"/>
                <w:kern w:val="0"/>
                <w:sz w:val="15"/>
                <w:szCs w:val="15"/>
              </w:rPr>
              <w:t>～</w:t>
            </w:r>
            <w:r w:rsidRPr="00DC157B">
              <w:rPr>
                <w:rFonts w:ascii="Times New Roman" w:hAnsi="Times New Roman" w:cs="Times New Roman"/>
                <w:kern w:val="0"/>
                <w:sz w:val="15"/>
                <w:szCs w:val="15"/>
              </w:rPr>
              <w:t>23)</w:t>
            </w:r>
            <w:r>
              <w:rPr>
                <w:rFonts w:ascii="Times New Roman" w:hAnsi="Times New Roman" w:cs="Times New Roman" w:hint="eastAsia"/>
                <w:kern w:val="0"/>
                <w:sz w:val="15"/>
                <w:szCs w:val="15"/>
              </w:rPr>
              <w:t>；</w:t>
            </w:r>
            <w:r w:rsidRPr="00DC157B">
              <w:rPr>
                <w:rFonts w:ascii="Times New Roman" w:hAnsi="宋体" w:cs="Times New Roman"/>
                <w:kern w:val="0"/>
                <w:sz w:val="15"/>
                <w:szCs w:val="15"/>
              </w:rPr>
              <w:t>字节</w:t>
            </w:r>
            <w:r w:rsidRPr="00DC157B">
              <w:rPr>
                <w:rFonts w:ascii="Times New Roman" w:hAnsi="Times New Roman" w:cs="Times New Roman"/>
                <w:kern w:val="0"/>
                <w:sz w:val="15"/>
                <w:szCs w:val="15"/>
              </w:rPr>
              <w:t>2</w:t>
            </w:r>
            <w:r w:rsidRPr="00DC157B">
              <w:rPr>
                <w:rFonts w:ascii="Times New Roman" w:hAnsi="宋体" w:cs="Times New Roman"/>
                <w:kern w:val="0"/>
                <w:sz w:val="15"/>
                <w:szCs w:val="15"/>
              </w:rPr>
              <w:t>：</w:t>
            </w:r>
            <w:r w:rsidRPr="00DC157B">
              <w:rPr>
                <w:rFonts w:ascii="Times New Roman" w:hAnsi="Times New Roman" w:cs="Times New Roman"/>
                <w:kern w:val="0"/>
                <w:sz w:val="15"/>
                <w:szCs w:val="15"/>
              </w:rPr>
              <w:t>Minutes(0</w:t>
            </w:r>
            <w:r w:rsidRPr="00DC157B">
              <w:rPr>
                <w:rFonts w:ascii="Times New Roman" w:hAnsi="宋体" w:cs="Times New Roman"/>
                <w:kern w:val="0"/>
                <w:sz w:val="15"/>
                <w:szCs w:val="15"/>
              </w:rPr>
              <w:t>～</w:t>
            </w:r>
            <w:r w:rsidRPr="00DC157B">
              <w:rPr>
                <w:rFonts w:ascii="Times New Roman" w:hAnsi="Times New Roman" w:cs="Times New Roman"/>
                <w:kern w:val="0"/>
                <w:sz w:val="15"/>
                <w:szCs w:val="15"/>
              </w:rPr>
              <w:t>59)</w:t>
            </w:r>
            <w:r>
              <w:rPr>
                <w:rFonts w:ascii="Times New Roman" w:hAnsi="Times New Roman" w:cs="Times New Roman" w:hint="eastAsia"/>
                <w:kern w:val="0"/>
                <w:sz w:val="15"/>
                <w:szCs w:val="15"/>
              </w:rPr>
              <w:t>；</w:t>
            </w:r>
            <w:r w:rsidRPr="00DC157B">
              <w:rPr>
                <w:rFonts w:ascii="Times New Roman" w:hAnsi="宋体" w:cs="Times New Roman"/>
                <w:kern w:val="0"/>
                <w:sz w:val="15"/>
                <w:szCs w:val="15"/>
              </w:rPr>
              <w:t>字节</w:t>
            </w:r>
            <w:r w:rsidRPr="00DC157B">
              <w:rPr>
                <w:rFonts w:ascii="Times New Roman" w:hAnsi="Times New Roman" w:cs="Times New Roman"/>
                <w:kern w:val="0"/>
                <w:sz w:val="15"/>
                <w:szCs w:val="15"/>
              </w:rPr>
              <w:t>1</w:t>
            </w:r>
            <w:r w:rsidRPr="00DC157B">
              <w:rPr>
                <w:rFonts w:ascii="Times New Roman" w:hAnsi="宋体" w:cs="Times New Roman"/>
                <w:kern w:val="0"/>
                <w:sz w:val="15"/>
                <w:szCs w:val="15"/>
              </w:rPr>
              <w:t>：</w:t>
            </w:r>
            <w:r w:rsidRPr="00DC157B">
              <w:rPr>
                <w:rFonts w:ascii="Times New Roman" w:hAnsi="Times New Roman" w:cs="Times New Roman"/>
                <w:kern w:val="0"/>
                <w:sz w:val="15"/>
                <w:szCs w:val="15"/>
              </w:rPr>
              <w:t>Seconds(0</w:t>
            </w:r>
            <w:r w:rsidRPr="00DC157B">
              <w:rPr>
                <w:rFonts w:ascii="Times New Roman" w:hAnsi="宋体" w:cs="Times New Roman"/>
                <w:kern w:val="0"/>
                <w:sz w:val="15"/>
                <w:szCs w:val="15"/>
              </w:rPr>
              <w:t>～</w:t>
            </w:r>
            <w:r w:rsidRPr="00DC157B">
              <w:rPr>
                <w:rFonts w:ascii="Times New Roman" w:hAnsi="Times New Roman" w:cs="Times New Roman"/>
                <w:kern w:val="0"/>
                <w:sz w:val="15"/>
                <w:szCs w:val="15"/>
              </w:rPr>
              <w:t>59)</w:t>
            </w:r>
            <w:r>
              <w:rPr>
                <w:rFonts w:ascii="Times New Roman" w:hAnsi="Times New Roman" w:cs="Times New Roman" w:hint="eastAsia"/>
                <w:kern w:val="0"/>
                <w:sz w:val="15"/>
                <w:szCs w:val="15"/>
              </w:rPr>
              <w:t>。</w:t>
            </w:r>
          </w:p>
          <w:p w:rsidR="004B55CA" w:rsidRPr="00DC157B" w:rsidRDefault="004B55CA" w:rsidP="004B55CA">
            <w:pPr>
              <w:autoSpaceDE w:val="0"/>
              <w:autoSpaceDN w:val="0"/>
              <w:adjustRightInd w:val="0"/>
              <w:rPr>
                <w:rFonts w:ascii="Times New Roman" w:hAnsi="Times New Roman" w:cs="Times New Roman"/>
                <w:kern w:val="0"/>
                <w:sz w:val="15"/>
                <w:szCs w:val="15"/>
              </w:rPr>
            </w:pPr>
            <w:r w:rsidRPr="00DC157B">
              <w:rPr>
                <w:rFonts w:ascii="Times New Roman" w:hAnsi="Times New Roman" w:cs="Times New Roman"/>
                <w:kern w:val="0"/>
                <w:sz w:val="15"/>
                <w:szCs w:val="15"/>
              </w:rPr>
              <w:t xml:space="preserve">-1 </w:t>
            </w:r>
            <w:r w:rsidRPr="00DC157B">
              <w:rPr>
                <w:rFonts w:ascii="Times New Roman" w:hAnsi="宋体" w:cs="Times New Roman"/>
                <w:kern w:val="0"/>
                <w:sz w:val="15"/>
                <w:szCs w:val="15"/>
              </w:rPr>
              <w:t>代表时间戳为</w:t>
            </w:r>
            <w:r w:rsidRPr="00DC157B">
              <w:rPr>
                <w:rFonts w:ascii="Times New Roman" w:hAnsi="Times New Roman" w:cs="Times New Roman"/>
                <w:kern w:val="0"/>
                <w:sz w:val="15"/>
                <w:szCs w:val="15"/>
              </w:rPr>
              <w:t>NULL</w:t>
            </w:r>
          </w:p>
        </w:tc>
      </w:tr>
      <w:tr w:rsidR="004B55CA" w:rsidRPr="00DC157B" w:rsidTr="004B55CA">
        <w:trPr>
          <w:trHeight w:val="459"/>
          <w:jc w:val="center"/>
        </w:trPr>
        <w:tc>
          <w:tcPr>
            <w:tcW w:w="308" w:type="pct"/>
            <w:vAlign w:val="center"/>
          </w:tcPr>
          <w:p w:rsidR="004B55CA" w:rsidRPr="004B55CA" w:rsidRDefault="004B55CA" w:rsidP="00836664">
            <w:pPr>
              <w:pStyle w:val="af"/>
              <w:numPr>
                <w:ilvl w:val="0"/>
                <w:numId w:val="37"/>
              </w:numPr>
              <w:rPr>
                <w:rFonts w:ascii="Times New Roman" w:hAnsi="Times New Roman" w:cs="Times New Roman"/>
                <w:bCs/>
                <w:sz w:val="15"/>
                <w:szCs w:val="15"/>
              </w:rPr>
            </w:pPr>
          </w:p>
        </w:tc>
        <w:tc>
          <w:tcPr>
            <w:tcW w:w="805"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VOC</w:t>
            </w:r>
            <w:r w:rsidRPr="00DC157B">
              <w:rPr>
                <w:rFonts w:ascii="Times New Roman" w:hAnsi="Times New Roman" w:cs="Times New Roman"/>
                <w:sz w:val="15"/>
                <w:szCs w:val="15"/>
              </w:rPr>
              <w:t>值</w:t>
            </w:r>
          </w:p>
        </w:tc>
        <w:tc>
          <w:tcPr>
            <w:tcW w:w="757" w:type="pct"/>
            <w:vAlign w:val="center"/>
          </w:tcPr>
          <w:p w:rsidR="004B55CA" w:rsidRPr="00DC157B" w:rsidRDefault="004B55CA" w:rsidP="004B55CA">
            <w:pPr>
              <w:rPr>
                <w:rFonts w:ascii="Times New Roman" w:hAnsi="Times New Roman" w:cs="Times New Roman"/>
                <w:sz w:val="15"/>
                <w:szCs w:val="15"/>
              </w:rPr>
            </w:pPr>
            <w:r w:rsidRPr="00DC157B">
              <w:rPr>
                <w:rFonts w:ascii="Times New Roman" w:hAnsi="Times New Roman" w:cs="Times New Roman"/>
                <w:sz w:val="15"/>
                <w:szCs w:val="15"/>
              </w:rPr>
              <w:t>VOCValue</w:t>
            </w:r>
          </w:p>
        </w:tc>
        <w:tc>
          <w:tcPr>
            <w:tcW w:w="529"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4</w:t>
            </w:r>
          </w:p>
        </w:tc>
        <w:tc>
          <w:tcPr>
            <w:tcW w:w="303" w:type="pct"/>
            <w:vAlign w:val="center"/>
          </w:tcPr>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sz w:val="15"/>
                <w:szCs w:val="15"/>
              </w:rPr>
              <w:t>F</w:t>
            </w:r>
          </w:p>
        </w:tc>
        <w:tc>
          <w:tcPr>
            <w:tcW w:w="757"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SNVT_ppm_f</w:t>
            </w:r>
          </w:p>
        </w:tc>
        <w:tc>
          <w:tcPr>
            <w:tcW w:w="1541" w:type="pct"/>
            <w:vAlign w:val="center"/>
          </w:tcPr>
          <w:p w:rsidR="004B55CA" w:rsidRPr="00DC157B" w:rsidRDefault="004B55CA" w:rsidP="004B55CA">
            <w:pPr>
              <w:pStyle w:val="af"/>
              <w:tabs>
                <w:tab w:val="clear" w:pos="1260"/>
              </w:tabs>
              <w:ind w:left="0" w:firstLine="0"/>
              <w:rPr>
                <w:rFonts w:ascii="Times New Roman" w:hAnsi="Times New Roman" w:cs="Times New Roman"/>
                <w:sz w:val="15"/>
                <w:szCs w:val="15"/>
              </w:rPr>
            </w:pPr>
            <w:r w:rsidRPr="00DC157B">
              <w:rPr>
                <w:rFonts w:ascii="Times New Roman" w:hAnsi="Times New Roman" w:cs="Times New Roman"/>
                <w:sz w:val="15"/>
                <w:szCs w:val="15"/>
              </w:rPr>
              <w:t>IEEE 754</w:t>
            </w:r>
            <w:r w:rsidRPr="00DC157B">
              <w:rPr>
                <w:rFonts w:ascii="Times New Roman" w:hAnsi="Times New Roman" w:cs="Times New Roman"/>
                <w:sz w:val="15"/>
                <w:szCs w:val="15"/>
              </w:rPr>
              <w:t>浮点数编码</w:t>
            </w:r>
          </w:p>
          <w:p w:rsidR="004B55CA" w:rsidRPr="00DC157B" w:rsidRDefault="004B55CA" w:rsidP="004B55CA">
            <w:pPr>
              <w:pStyle w:val="af"/>
              <w:tabs>
                <w:tab w:val="clear" w:pos="1260"/>
              </w:tabs>
              <w:ind w:left="0" w:firstLine="0"/>
              <w:rPr>
                <w:rFonts w:ascii="Times New Roman" w:hAnsi="Times New Roman" w:cs="Times New Roman"/>
                <w:bCs/>
                <w:sz w:val="15"/>
                <w:szCs w:val="15"/>
              </w:rPr>
            </w:pPr>
            <w:r w:rsidRPr="00DC157B">
              <w:rPr>
                <w:rFonts w:ascii="Times New Roman" w:hAnsi="Times New Roman" w:cs="Times New Roman"/>
                <w:bCs/>
                <w:noProof/>
                <w:sz w:val="15"/>
                <w:szCs w:val="15"/>
              </w:rPr>
              <w:drawing>
                <wp:inline distT="0" distB="0" distL="0" distR="0">
                  <wp:extent cx="1688182" cy="255231"/>
                  <wp:effectExtent l="19050" t="0" r="7268" b="0"/>
                  <wp:docPr id="52" name="图片 24" descr="I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EEE"/>
                          <pic:cNvPicPr>
                            <a:picLocks noChangeAspect="1" noChangeArrowheads="1"/>
                          </pic:cNvPicPr>
                        </pic:nvPicPr>
                        <pic:blipFill>
                          <a:blip r:embed="rId25" cstate="print"/>
                          <a:srcRect/>
                          <a:stretch>
                            <a:fillRect/>
                          </a:stretch>
                        </pic:blipFill>
                        <pic:spPr bwMode="auto">
                          <a:xfrm>
                            <a:off x="0" y="0"/>
                            <a:ext cx="1690157" cy="255530"/>
                          </a:xfrm>
                          <a:prstGeom prst="rect">
                            <a:avLst/>
                          </a:prstGeom>
                          <a:noFill/>
                          <a:ln w="9525">
                            <a:noFill/>
                            <a:miter lim="800000"/>
                            <a:headEnd/>
                            <a:tailEnd/>
                          </a:ln>
                        </pic:spPr>
                      </pic:pic>
                    </a:graphicData>
                  </a:graphic>
                </wp:inline>
              </w:drawing>
            </w:r>
          </w:p>
          <w:p w:rsidR="004B55CA" w:rsidRPr="00DC157B" w:rsidRDefault="004B55CA" w:rsidP="004B55CA">
            <w:pPr>
              <w:autoSpaceDE w:val="0"/>
              <w:autoSpaceDN w:val="0"/>
              <w:adjustRightInd w:val="0"/>
              <w:rPr>
                <w:rFonts w:ascii="Times New Roman" w:hAnsi="Times New Roman" w:cs="Times New Roman"/>
                <w:bCs/>
                <w:sz w:val="15"/>
                <w:szCs w:val="15"/>
              </w:rPr>
            </w:pPr>
            <w:r w:rsidRPr="00DC157B">
              <w:rPr>
                <w:rFonts w:ascii="Times New Roman" w:hAnsi="Times New Roman" w:cs="Times New Roman"/>
                <w:kern w:val="0"/>
                <w:sz w:val="15"/>
                <w:szCs w:val="15"/>
              </w:rPr>
              <w:t>S (Sign) = {0,1}</w:t>
            </w:r>
            <w:r>
              <w:rPr>
                <w:rFonts w:ascii="Times New Roman" w:hAnsi="Times New Roman" w:cs="Times New Roman" w:hint="eastAsia"/>
                <w:kern w:val="0"/>
                <w:sz w:val="15"/>
                <w:szCs w:val="15"/>
              </w:rPr>
              <w:t>；</w:t>
            </w:r>
            <w:r w:rsidRPr="00DC157B">
              <w:rPr>
                <w:rFonts w:ascii="Times New Roman" w:hAnsi="Times New Roman" w:cs="Times New Roman"/>
                <w:kern w:val="0"/>
                <w:sz w:val="15"/>
                <w:szCs w:val="15"/>
              </w:rPr>
              <w:t>Exponent = [0 … 255]</w:t>
            </w:r>
            <w:r>
              <w:rPr>
                <w:rFonts w:ascii="Times New Roman" w:hAnsi="Times New Roman" w:cs="Times New Roman" w:hint="eastAsia"/>
                <w:kern w:val="0"/>
                <w:sz w:val="15"/>
                <w:szCs w:val="15"/>
              </w:rPr>
              <w:t>；</w:t>
            </w:r>
            <w:r w:rsidRPr="00DC157B">
              <w:rPr>
                <w:rFonts w:ascii="Times New Roman" w:hAnsi="Times New Roman" w:cs="Times New Roman"/>
                <w:sz w:val="15"/>
                <w:szCs w:val="15"/>
              </w:rPr>
              <w:t>Fraction = [0 … 8 388 607]</w:t>
            </w:r>
          </w:p>
        </w:tc>
      </w:tr>
    </w:tbl>
    <w:p w:rsidR="00DC157B" w:rsidRPr="00B92F23" w:rsidRDefault="00DC157B" w:rsidP="00D60B4E">
      <w:pPr>
        <w:spacing w:before="156" w:after="156"/>
        <w:ind w:firstLine="420"/>
        <w:rPr>
          <w:color w:val="000000"/>
        </w:rPr>
      </w:pPr>
    </w:p>
    <w:p w:rsidR="00F25783" w:rsidRDefault="00F25783" w:rsidP="00076F87">
      <w:pPr>
        <w:pStyle w:val="a0"/>
        <w:spacing w:before="156" w:after="156"/>
      </w:pPr>
      <w:bookmarkStart w:id="249" w:name="_Toc362964577"/>
      <w:bookmarkStart w:id="250" w:name="_Toc387220332"/>
      <w:bookmarkStart w:id="251" w:name="_Toc388221127"/>
      <w:r>
        <w:rPr>
          <w:rFonts w:hint="eastAsia"/>
        </w:rPr>
        <w:t>与</w:t>
      </w:r>
      <w:r>
        <w:t>KNX</w:t>
      </w:r>
      <w:r>
        <w:rPr>
          <w:rFonts w:hint="eastAsia"/>
        </w:rPr>
        <w:t>协议的映射关系</w:t>
      </w:r>
      <w:bookmarkEnd w:id="249"/>
      <w:bookmarkEnd w:id="250"/>
      <w:bookmarkEnd w:id="251"/>
    </w:p>
    <w:p w:rsidR="00C272E7" w:rsidRDefault="00F74028" w:rsidP="0073170F">
      <w:pPr>
        <w:spacing w:before="156" w:after="156"/>
        <w:ind w:firstLine="420"/>
        <w:rPr>
          <w:color w:val="000000"/>
        </w:rPr>
      </w:pPr>
      <w:r>
        <w:rPr>
          <w:rFonts w:hint="eastAsia"/>
          <w:color w:val="000000"/>
        </w:rPr>
        <w:t>本标准与</w:t>
      </w:r>
      <w:r>
        <w:rPr>
          <w:rFonts w:hint="eastAsia"/>
          <w:color w:val="000000"/>
        </w:rPr>
        <w:t>KNX</w:t>
      </w:r>
      <w:r>
        <w:rPr>
          <w:rFonts w:hint="eastAsia"/>
          <w:color w:val="000000"/>
        </w:rPr>
        <w:t>协议的</w:t>
      </w:r>
      <w:r w:rsidR="00C272E7" w:rsidRPr="00F74028">
        <w:rPr>
          <w:rFonts w:hint="eastAsia"/>
          <w:color w:val="000000"/>
        </w:rPr>
        <w:t>单位映射</w:t>
      </w:r>
      <w:r>
        <w:rPr>
          <w:rFonts w:hint="eastAsia"/>
          <w:color w:val="000000"/>
        </w:rPr>
        <w:t>见表</w:t>
      </w:r>
      <w:r w:rsidR="001A6119">
        <w:rPr>
          <w:rFonts w:hint="eastAsia"/>
          <w:color w:val="000000"/>
        </w:rPr>
        <w:t>35</w:t>
      </w:r>
      <w:r>
        <w:rPr>
          <w:rFonts w:hint="eastAsia"/>
          <w:color w:val="000000"/>
        </w:rPr>
        <w:t>。</w:t>
      </w:r>
    </w:p>
    <w:p w:rsidR="00F74028" w:rsidRPr="00F74028" w:rsidRDefault="00F74028" w:rsidP="00F74028">
      <w:pPr>
        <w:pStyle w:val="affffff1"/>
        <w:numPr>
          <w:ilvl w:val="0"/>
          <w:numId w:val="2"/>
        </w:numPr>
        <w:spacing w:beforeLines="0" w:afterLines="0"/>
        <w:ind w:left="0"/>
      </w:pPr>
      <w:bookmarkStart w:id="252" w:name="_Toc388221281"/>
      <w:r>
        <w:rPr>
          <w:rFonts w:hint="eastAsia"/>
        </w:rPr>
        <w:t>与KNX协议的</w:t>
      </w:r>
      <w:r w:rsidRPr="00F74028">
        <w:rPr>
          <w:rFonts w:hint="eastAsia"/>
        </w:rPr>
        <w:t>单位映射</w:t>
      </w:r>
      <w:bookmarkEnd w:id="252"/>
    </w:p>
    <w:tbl>
      <w:tblPr>
        <w:tblW w:w="470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6"/>
        <w:gridCol w:w="956"/>
        <w:gridCol w:w="2976"/>
        <w:gridCol w:w="1561"/>
        <w:gridCol w:w="2834"/>
      </w:tblGrid>
      <w:tr w:rsidR="004B55CA" w:rsidRPr="00BF394E" w:rsidTr="004B55CA">
        <w:trPr>
          <w:jc w:val="center"/>
        </w:trPr>
        <w:tc>
          <w:tcPr>
            <w:tcW w:w="375" w:type="pct"/>
            <w:vMerge w:val="restart"/>
          </w:tcPr>
          <w:p w:rsidR="004B55CA" w:rsidRPr="00BF394E" w:rsidRDefault="004B55CA" w:rsidP="009E2B2A">
            <w:pPr>
              <w:pStyle w:val="a9"/>
              <w:ind w:firstLineChars="0" w:firstLine="0"/>
              <w:jc w:val="center"/>
              <w:rPr>
                <w:rFonts w:ascii="Times New Roman" w:hAnsi="Times New Roman" w:cs="Times New Roman"/>
                <w:sz w:val="15"/>
                <w:szCs w:val="15"/>
              </w:rPr>
            </w:pPr>
            <w:r>
              <w:rPr>
                <w:rFonts w:ascii="Times New Roman" w:hAnsi="Times New Roman" w:cs="Times New Roman" w:hint="eastAsia"/>
                <w:sz w:val="15"/>
                <w:szCs w:val="15"/>
              </w:rPr>
              <w:t>序号</w:t>
            </w:r>
          </w:p>
        </w:tc>
        <w:tc>
          <w:tcPr>
            <w:tcW w:w="3051" w:type="pct"/>
            <w:gridSpan w:val="3"/>
          </w:tcPr>
          <w:p w:rsidR="004B55CA" w:rsidRPr="00BF394E" w:rsidRDefault="004B55CA" w:rsidP="009E2B2A">
            <w:pPr>
              <w:pStyle w:val="a9"/>
              <w:ind w:firstLineChars="0" w:firstLine="0"/>
              <w:jc w:val="center"/>
              <w:rPr>
                <w:rFonts w:ascii="Times New Roman" w:hAnsi="Times New Roman" w:cs="Times New Roman"/>
                <w:sz w:val="15"/>
                <w:szCs w:val="15"/>
              </w:rPr>
            </w:pPr>
            <w:r w:rsidRPr="00BF394E">
              <w:rPr>
                <w:rFonts w:ascii="Times New Roman" w:hAnsi="Times New Roman" w:cs="Times New Roman"/>
                <w:sz w:val="15"/>
                <w:szCs w:val="15"/>
              </w:rPr>
              <w:t>KNX</w:t>
            </w:r>
          </w:p>
        </w:tc>
        <w:tc>
          <w:tcPr>
            <w:tcW w:w="1574" w:type="pct"/>
            <w:vAlign w:val="center"/>
          </w:tcPr>
          <w:p w:rsidR="004B55CA" w:rsidRPr="00BF394E" w:rsidRDefault="004B55CA" w:rsidP="009E2B2A">
            <w:pPr>
              <w:pStyle w:val="a9"/>
              <w:ind w:firstLineChars="0" w:firstLine="0"/>
              <w:jc w:val="center"/>
              <w:rPr>
                <w:rFonts w:ascii="Times New Roman" w:hAnsi="Times New Roman" w:cs="Times New Roman"/>
                <w:sz w:val="15"/>
                <w:szCs w:val="15"/>
              </w:rPr>
            </w:pPr>
            <w:r w:rsidRPr="00BF394E">
              <w:rPr>
                <w:rFonts w:ascii="Times New Roman" w:hAnsi="Times New Roman" w:cs="Times New Roman"/>
                <w:sz w:val="15"/>
                <w:szCs w:val="15"/>
              </w:rPr>
              <w:t>过程数据单位</w:t>
            </w:r>
          </w:p>
        </w:tc>
      </w:tr>
      <w:tr w:rsidR="004B55CA" w:rsidRPr="00BF394E" w:rsidTr="004B55CA">
        <w:trPr>
          <w:jc w:val="center"/>
        </w:trPr>
        <w:tc>
          <w:tcPr>
            <w:tcW w:w="375" w:type="pct"/>
            <w:vMerge/>
          </w:tcPr>
          <w:p w:rsidR="004B55CA" w:rsidRPr="00BF394E" w:rsidRDefault="004B55CA" w:rsidP="009E2B2A">
            <w:pPr>
              <w:pStyle w:val="a9"/>
              <w:ind w:firstLineChars="0" w:firstLine="0"/>
              <w:jc w:val="center"/>
              <w:rPr>
                <w:rFonts w:ascii="Times New Roman" w:hAnsi="Times New Roman" w:cs="Times New Roman"/>
                <w:sz w:val="15"/>
                <w:szCs w:val="15"/>
              </w:rPr>
            </w:pPr>
          </w:p>
        </w:tc>
        <w:tc>
          <w:tcPr>
            <w:tcW w:w="531" w:type="pct"/>
          </w:tcPr>
          <w:p w:rsidR="004B55CA" w:rsidRPr="00BF394E" w:rsidRDefault="004B55CA" w:rsidP="009E2B2A">
            <w:pPr>
              <w:pStyle w:val="a9"/>
              <w:ind w:firstLineChars="0" w:firstLine="0"/>
              <w:jc w:val="center"/>
              <w:rPr>
                <w:rFonts w:ascii="Times New Roman" w:hAnsi="Times New Roman" w:cs="Times New Roman"/>
                <w:sz w:val="15"/>
                <w:szCs w:val="15"/>
              </w:rPr>
            </w:pPr>
            <w:r w:rsidRPr="00BF394E">
              <w:rPr>
                <w:rFonts w:ascii="Times New Roman" w:hAnsi="Times New Roman" w:cs="Times New Roman"/>
                <w:sz w:val="15"/>
                <w:szCs w:val="15"/>
              </w:rPr>
              <w:t>ID</w:t>
            </w:r>
          </w:p>
        </w:tc>
        <w:tc>
          <w:tcPr>
            <w:tcW w:w="1653" w:type="pct"/>
          </w:tcPr>
          <w:p w:rsidR="004B55CA" w:rsidRPr="00BF394E" w:rsidRDefault="004B55CA" w:rsidP="009E2B2A">
            <w:pPr>
              <w:pStyle w:val="a9"/>
              <w:ind w:firstLineChars="0" w:firstLine="0"/>
              <w:jc w:val="center"/>
              <w:rPr>
                <w:rFonts w:ascii="Times New Roman" w:hAnsi="Times New Roman" w:cs="Times New Roman"/>
                <w:sz w:val="15"/>
                <w:szCs w:val="15"/>
              </w:rPr>
            </w:pPr>
            <w:r w:rsidRPr="00BF394E">
              <w:rPr>
                <w:rFonts w:ascii="Times New Roman" w:hAnsi="Times New Roman" w:cs="Times New Roman"/>
                <w:sz w:val="15"/>
                <w:szCs w:val="15"/>
              </w:rPr>
              <w:t>名字</w:t>
            </w:r>
          </w:p>
        </w:tc>
        <w:tc>
          <w:tcPr>
            <w:tcW w:w="867" w:type="pct"/>
          </w:tcPr>
          <w:p w:rsidR="004B55CA" w:rsidRPr="00BF394E" w:rsidRDefault="004B55CA" w:rsidP="009E2B2A">
            <w:pPr>
              <w:pStyle w:val="a9"/>
              <w:ind w:firstLineChars="0" w:firstLine="0"/>
              <w:jc w:val="center"/>
              <w:rPr>
                <w:rFonts w:ascii="Times New Roman" w:hAnsi="Times New Roman" w:cs="Times New Roman"/>
                <w:sz w:val="15"/>
                <w:szCs w:val="15"/>
              </w:rPr>
            </w:pPr>
            <w:r w:rsidRPr="00BF394E">
              <w:rPr>
                <w:rFonts w:ascii="Times New Roman" w:hAnsi="Times New Roman" w:cs="Times New Roman"/>
                <w:sz w:val="15"/>
                <w:szCs w:val="15"/>
              </w:rPr>
              <w:t>单位</w:t>
            </w:r>
          </w:p>
        </w:tc>
        <w:tc>
          <w:tcPr>
            <w:tcW w:w="1574" w:type="pct"/>
          </w:tcPr>
          <w:p w:rsidR="004B55CA" w:rsidRPr="00BF394E" w:rsidRDefault="004B55CA" w:rsidP="009E2B2A">
            <w:pPr>
              <w:pStyle w:val="a9"/>
              <w:ind w:firstLineChars="0" w:firstLine="0"/>
              <w:jc w:val="center"/>
              <w:rPr>
                <w:rFonts w:ascii="Times New Roman" w:hAnsi="Times New Roman" w:cs="Times New Roman"/>
                <w:sz w:val="15"/>
                <w:szCs w:val="15"/>
              </w:rPr>
            </w:pPr>
            <w:r w:rsidRPr="00BF394E">
              <w:rPr>
                <w:rFonts w:ascii="Times New Roman" w:hAnsi="Times New Roman" w:cs="Times New Roman"/>
                <w:sz w:val="15"/>
                <w:szCs w:val="15"/>
              </w:rPr>
              <w:t>单位</w:t>
            </w:r>
          </w:p>
        </w:tc>
      </w:tr>
      <w:tr w:rsidR="004B55CA" w:rsidRPr="00BF394E" w:rsidTr="004B55CA">
        <w:trPr>
          <w:jc w:val="center"/>
        </w:trPr>
        <w:tc>
          <w:tcPr>
            <w:tcW w:w="375" w:type="pct"/>
          </w:tcPr>
          <w:p w:rsidR="004B55CA" w:rsidRPr="00BF394E" w:rsidRDefault="004B55CA" w:rsidP="00836664">
            <w:pPr>
              <w:pStyle w:val="a9"/>
              <w:numPr>
                <w:ilvl w:val="0"/>
                <w:numId w:val="38"/>
              </w:numPr>
              <w:ind w:firstLineChars="0"/>
              <w:rPr>
                <w:rFonts w:ascii="Times New Roman" w:hAnsi="Times New Roman" w:cs="Times New Roman"/>
                <w:sz w:val="15"/>
                <w:szCs w:val="15"/>
              </w:rPr>
            </w:pPr>
            <w:bookmarkStart w:id="253" w:name="OLE_LINK7"/>
            <w:bookmarkStart w:id="254" w:name="OLE_LINK8"/>
          </w:p>
        </w:tc>
        <w:tc>
          <w:tcPr>
            <w:tcW w:w="531"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5.001</w:t>
            </w:r>
          </w:p>
        </w:tc>
        <w:tc>
          <w:tcPr>
            <w:tcW w:w="1653"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DPT_Scaling</w:t>
            </w:r>
          </w:p>
        </w:tc>
        <w:tc>
          <w:tcPr>
            <w:tcW w:w="867"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w:t>
            </w:r>
          </w:p>
        </w:tc>
        <w:tc>
          <w:tcPr>
            <w:tcW w:w="1574"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 xml:space="preserve">(0x0202) </w:t>
            </w:r>
            <w:r w:rsidRPr="00BF394E">
              <w:rPr>
                <w:rFonts w:ascii="Times New Roman" w:hAnsi="Times New Roman" w:cs="Times New Roman"/>
                <w:sz w:val="15"/>
                <w:szCs w:val="15"/>
              </w:rPr>
              <w:t>相对湿度</w:t>
            </w:r>
          </w:p>
        </w:tc>
      </w:tr>
      <w:tr w:rsidR="004B55CA" w:rsidRPr="00BF394E" w:rsidTr="004B55CA">
        <w:trPr>
          <w:jc w:val="center"/>
        </w:trPr>
        <w:tc>
          <w:tcPr>
            <w:tcW w:w="375" w:type="pct"/>
          </w:tcPr>
          <w:p w:rsidR="004B55CA" w:rsidRPr="00BF394E" w:rsidRDefault="004B55CA" w:rsidP="00836664">
            <w:pPr>
              <w:pStyle w:val="a9"/>
              <w:numPr>
                <w:ilvl w:val="0"/>
                <w:numId w:val="38"/>
              </w:numPr>
              <w:ind w:firstLineChars="0"/>
              <w:rPr>
                <w:rFonts w:ascii="Times New Roman" w:hAnsi="Times New Roman" w:cs="Times New Roman"/>
                <w:sz w:val="15"/>
                <w:szCs w:val="15"/>
              </w:rPr>
            </w:pPr>
          </w:p>
        </w:tc>
        <w:tc>
          <w:tcPr>
            <w:tcW w:w="531"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9.001</w:t>
            </w:r>
          </w:p>
        </w:tc>
        <w:tc>
          <w:tcPr>
            <w:tcW w:w="1653"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 xml:space="preserve">DPT_Value_Temp  </w:t>
            </w:r>
          </w:p>
        </w:tc>
        <w:tc>
          <w:tcPr>
            <w:tcW w:w="867"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宋体" w:cs="Times New Roman"/>
                <w:sz w:val="15"/>
                <w:szCs w:val="15"/>
              </w:rPr>
              <w:t>℃</w:t>
            </w:r>
          </w:p>
        </w:tc>
        <w:tc>
          <w:tcPr>
            <w:tcW w:w="1574"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 xml:space="preserve">(0x0101) </w:t>
            </w:r>
            <w:r w:rsidRPr="00BF394E">
              <w:rPr>
                <w:rFonts w:ascii="Times New Roman" w:hAnsi="Times New Roman" w:cs="Times New Roman"/>
                <w:sz w:val="15"/>
                <w:szCs w:val="15"/>
              </w:rPr>
              <w:t>温度</w:t>
            </w:r>
          </w:p>
        </w:tc>
      </w:tr>
      <w:tr w:rsidR="004B55CA" w:rsidRPr="00BF394E" w:rsidTr="004B55CA">
        <w:trPr>
          <w:jc w:val="center"/>
        </w:trPr>
        <w:tc>
          <w:tcPr>
            <w:tcW w:w="375" w:type="pct"/>
          </w:tcPr>
          <w:p w:rsidR="004B55CA" w:rsidRPr="00BF394E" w:rsidRDefault="004B55CA" w:rsidP="00836664">
            <w:pPr>
              <w:pStyle w:val="a9"/>
              <w:numPr>
                <w:ilvl w:val="0"/>
                <w:numId w:val="38"/>
              </w:numPr>
              <w:ind w:firstLineChars="0"/>
              <w:rPr>
                <w:rFonts w:ascii="Times New Roman" w:hAnsi="Times New Roman" w:cs="Times New Roman"/>
                <w:sz w:val="15"/>
                <w:szCs w:val="15"/>
              </w:rPr>
            </w:pPr>
          </w:p>
        </w:tc>
        <w:tc>
          <w:tcPr>
            <w:tcW w:w="531"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9.002</w:t>
            </w:r>
          </w:p>
        </w:tc>
        <w:tc>
          <w:tcPr>
            <w:tcW w:w="1653"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DPT_Value_Tempd</w:t>
            </w:r>
          </w:p>
        </w:tc>
        <w:tc>
          <w:tcPr>
            <w:tcW w:w="867"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K</w:t>
            </w:r>
          </w:p>
        </w:tc>
        <w:tc>
          <w:tcPr>
            <w:tcW w:w="1574"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 xml:space="preserve">(0x0102) </w:t>
            </w:r>
            <w:r w:rsidRPr="00BF394E">
              <w:rPr>
                <w:rFonts w:ascii="Times New Roman" w:hAnsi="Times New Roman" w:cs="Times New Roman"/>
                <w:sz w:val="15"/>
                <w:szCs w:val="15"/>
              </w:rPr>
              <w:t>温度</w:t>
            </w:r>
          </w:p>
        </w:tc>
      </w:tr>
      <w:tr w:rsidR="004B55CA" w:rsidRPr="00BF394E" w:rsidTr="004B55CA">
        <w:trPr>
          <w:jc w:val="center"/>
        </w:trPr>
        <w:tc>
          <w:tcPr>
            <w:tcW w:w="375" w:type="pct"/>
          </w:tcPr>
          <w:p w:rsidR="004B55CA" w:rsidRPr="00BF394E" w:rsidRDefault="004B55CA" w:rsidP="00836664">
            <w:pPr>
              <w:pStyle w:val="a9"/>
              <w:numPr>
                <w:ilvl w:val="0"/>
                <w:numId w:val="38"/>
              </w:numPr>
              <w:ind w:firstLineChars="0"/>
              <w:rPr>
                <w:rFonts w:ascii="Times New Roman" w:hAnsi="Times New Roman" w:cs="Times New Roman"/>
                <w:sz w:val="15"/>
                <w:szCs w:val="15"/>
              </w:rPr>
            </w:pPr>
          </w:p>
        </w:tc>
        <w:tc>
          <w:tcPr>
            <w:tcW w:w="531"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9.004</w:t>
            </w:r>
          </w:p>
        </w:tc>
        <w:tc>
          <w:tcPr>
            <w:tcW w:w="1653"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DPT_Value_Lux</w:t>
            </w:r>
          </w:p>
        </w:tc>
        <w:tc>
          <w:tcPr>
            <w:tcW w:w="867"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Lux</w:t>
            </w:r>
          </w:p>
        </w:tc>
        <w:tc>
          <w:tcPr>
            <w:tcW w:w="1574"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 xml:space="preserve">(0x0301) </w:t>
            </w:r>
            <w:r w:rsidRPr="00BF394E">
              <w:rPr>
                <w:rFonts w:ascii="Times New Roman" w:hAnsi="Times New Roman" w:cs="Times New Roman"/>
                <w:sz w:val="15"/>
                <w:szCs w:val="15"/>
              </w:rPr>
              <w:t>照度</w:t>
            </w:r>
          </w:p>
        </w:tc>
      </w:tr>
      <w:tr w:rsidR="004B55CA" w:rsidRPr="00BF394E" w:rsidTr="004B55CA">
        <w:trPr>
          <w:jc w:val="center"/>
        </w:trPr>
        <w:tc>
          <w:tcPr>
            <w:tcW w:w="375" w:type="pct"/>
          </w:tcPr>
          <w:p w:rsidR="004B55CA" w:rsidRPr="00BF394E" w:rsidRDefault="004B55CA" w:rsidP="00836664">
            <w:pPr>
              <w:pStyle w:val="a9"/>
              <w:numPr>
                <w:ilvl w:val="0"/>
                <w:numId w:val="38"/>
              </w:numPr>
              <w:ind w:firstLineChars="0"/>
              <w:rPr>
                <w:rFonts w:ascii="Times New Roman" w:hAnsi="Times New Roman" w:cs="Times New Roman"/>
                <w:sz w:val="15"/>
                <w:szCs w:val="15"/>
              </w:rPr>
            </w:pPr>
          </w:p>
        </w:tc>
        <w:tc>
          <w:tcPr>
            <w:tcW w:w="531"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9.006</w:t>
            </w:r>
          </w:p>
        </w:tc>
        <w:tc>
          <w:tcPr>
            <w:tcW w:w="1653"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DPT_Value_Pres</w:t>
            </w:r>
          </w:p>
        </w:tc>
        <w:tc>
          <w:tcPr>
            <w:tcW w:w="867"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Pa</w:t>
            </w:r>
          </w:p>
        </w:tc>
        <w:tc>
          <w:tcPr>
            <w:tcW w:w="1574"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 xml:space="preserve">(0x0401) </w:t>
            </w:r>
            <w:r w:rsidRPr="00BF394E">
              <w:rPr>
                <w:rFonts w:ascii="Times New Roman" w:hAnsi="Times New Roman" w:cs="Times New Roman"/>
                <w:sz w:val="15"/>
                <w:szCs w:val="15"/>
              </w:rPr>
              <w:t>压力</w:t>
            </w:r>
          </w:p>
        </w:tc>
      </w:tr>
      <w:tr w:rsidR="004B55CA" w:rsidRPr="00BF394E" w:rsidTr="004B55CA">
        <w:trPr>
          <w:jc w:val="center"/>
        </w:trPr>
        <w:tc>
          <w:tcPr>
            <w:tcW w:w="375" w:type="pct"/>
          </w:tcPr>
          <w:p w:rsidR="004B55CA" w:rsidRPr="00BF394E" w:rsidRDefault="004B55CA" w:rsidP="00836664">
            <w:pPr>
              <w:pStyle w:val="a9"/>
              <w:numPr>
                <w:ilvl w:val="0"/>
                <w:numId w:val="38"/>
              </w:numPr>
              <w:ind w:firstLineChars="0"/>
              <w:rPr>
                <w:rFonts w:ascii="Times New Roman" w:hAnsi="Times New Roman" w:cs="Times New Roman"/>
                <w:sz w:val="15"/>
                <w:szCs w:val="15"/>
              </w:rPr>
            </w:pPr>
          </w:p>
        </w:tc>
        <w:tc>
          <w:tcPr>
            <w:tcW w:w="531"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 xml:space="preserve">9.008 </w:t>
            </w:r>
          </w:p>
        </w:tc>
        <w:tc>
          <w:tcPr>
            <w:tcW w:w="1653"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DPT_Value_AirQuality</w:t>
            </w:r>
          </w:p>
        </w:tc>
        <w:tc>
          <w:tcPr>
            <w:tcW w:w="867"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ppm</w:t>
            </w:r>
          </w:p>
        </w:tc>
        <w:tc>
          <w:tcPr>
            <w:tcW w:w="1574"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(0x0501) VOC</w:t>
            </w:r>
            <w:r w:rsidRPr="00BF394E">
              <w:rPr>
                <w:rFonts w:ascii="Times New Roman" w:hAnsi="Times New Roman" w:cs="Times New Roman"/>
                <w:sz w:val="15"/>
                <w:szCs w:val="15"/>
              </w:rPr>
              <w:t>值</w:t>
            </w:r>
          </w:p>
        </w:tc>
      </w:tr>
      <w:tr w:rsidR="004B55CA" w:rsidRPr="00BF394E" w:rsidTr="004B55CA">
        <w:trPr>
          <w:jc w:val="center"/>
        </w:trPr>
        <w:tc>
          <w:tcPr>
            <w:tcW w:w="375" w:type="pct"/>
          </w:tcPr>
          <w:p w:rsidR="004B55CA" w:rsidRPr="00BF394E" w:rsidRDefault="004B55CA" w:rsidP="00836664">
            <w:pPr>
              <w:pStyle w:val="a9"/>
              <w:numPr>
                <w:ilvl w:val="0"/>
                <w:numId w:val="38"/>
              </w:numPr>
              <w:ind w:firstLineChars="0"/>
              <w:rPr>
                <w:rFonts w:ascii="Times New Roman" w:hAnsi="Times New Roman" w:cs="Times New Roman"/>
                <w:sz w:val="15"/>
                <w:szCs w:val="15"/>
              </w:rPr>
            </w:pPr>
          </w:p>
        </w:tc>
        <w:tc>
          <w:tcPr>
            <w:tcW w:w="531"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 xml:space="preserve">7.002 </w:t>
            </w:r>
          </w:p>
        </w:tc>
        <w:tc>
          <w:tcPr>
            <w:tcW w:w="1653"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DPT_TimePeriodMsec</w:t>
            </w:r>
          </w:p>
        </w:tc>
        <w:tc>
          <w:tcPr>
            <w:tcW w:w="867"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ms</w:t>
            </w:r>
          </w:p>
        </w:tc>
        <w:tc>
          <w:tcPr>
            <w:tcW w:w="1574"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(0x0601)</w:t>
            </w:r>
            <w:r w:rsidRPr="00BF394E">
              <w:rPr>
                <w:rFonts w:ascii="Times New Roman" w:hAnsi="Times New Roman" w:cs="Times New Roman"/>
                <w:sz w:val="15"/>
                <w:szCs w:val="15"/>
              </w:rPr>
              <w:t>时间长度毫秒</w:t>
            </w:r>
          </w:p>
        </w:tc>
      </w:tr>
      <w:tr w:rsidR="004B55CA" w:rsidRPr="00BF394E" w:rsidTr="004B55CA">
        <w:trPr>
          <w:jc w:val="center"/>
        </w:trPr>
        <w:tc>
          <w:tcPr>
            <w:tcW w:w="375" w:type="pct"/>
          </w:tcPr>
          <w:p w:rsidR="004B55CA" w:rsidRPr="00BF394E" w:rsidRDefault="004B55CA" w:rsidP="00836664">
            <w:pPr>
              <w:pStyle w:val="a9"/>
              <w:numPr>
                <w:ilvl w:val="0"/>
                <w:numId w:val="38"/>
              </w:numPr>
              <w:ind w:firstLineChars="0"/>
              <w:rPr>
                <w:rFonts w:ascii="Times New Roman" w:hAnsi="Times New Roman" w:cs="Times New Roman"/>
                <w:sz w:val="15"/>
                <w:szCs w:val="15"/>
              </w:rPr>
            </w:pPr>
          </w:p>
        </w:tc>
        <w:tc>
          <w:tcPr>
            <w:tcW w:w="531"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7.007</w:t>
            </w:r>
          </w:p>
        </w:tc>
        <w:tc>
          <w:tcPr>
            <w:tcW w:w="1653"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DPT_TimePeriodHrs</w:t>
            </w:r>
          </w:p>
        </w:tc>
        <w:tc>
          <w:tcPr>
            <w:tcW w:w="867"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h</w:t>
            </w:r>
          </w:p>
        </w:tc>
        <w:tc>
          <w:tcPr>
            <w:tcW w:w="1574"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(0x0602)</w:t>
            </w:r>
            <w:r w:rsidRPr="00BF394E">
              <w:rPr>
                <w:rFonts w:ascii="Times New Roman" w:hAnsi="Times New Roman" w:cs="Times New Roman"/>
                <w:sz w:val="15"/>
                <w:szCs w:val="15"/>
              </w:rPr>
              <w:t>时间长度小时</w:t>
            </w:r>
          </w:p>
        </w:tc>
      </w:tr>
      <w:tr w:rsidR="004B55CA" w:rsidRPr="00BF394E" w:rsidTr="004B55CA">
        <w:trPr>
          <w:jc w:val="center"/>
        </w:trPr>
        <w:tc>
          <w:tcPr>
            <w:tcW w:w="375" w:type="pct"/>
          </w:tcPr>
          <w:p w:rsidR="004B55CA" w:rsidRPr="00BF394E" w:rsidRDefault="004B55CA" w:rsidP="00836664">
            <w:pPr>
              <w:pStyle w:val="a9"/>
              <w:numPr>
                <w:ilvl w:val="0"/>
                <w:numId w:val="38"/>
              </w:numPr>
              <w:ind w:firstLineChars="0"/>
              <w:rPr>
                <w:rFonts w:ascii="Times New Roman" w:hAnsi="Times New Roman" w:cs="Times New Roman"/>
                <w:sz w:val="15"/>
                <w:szCs w:val="15"/>
              </w:rPr>
            </w:pPr>
          </w:p>
        </w:tc>
        <w:tc>
          <w:tcPr>
            <w:tcW w:w="531"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7.006</w:t>
            </w:r>
          </w:p>
        </w:tc>
        <w:tc>
          <w:tcPr>
            <w:tcW w:w="1653"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DPT_TimePeriodMin</w:t>
            </w:r>
          </w:p>
        </w:tc>
        <w:tc>
          <w:tcPr>
            <w:tcW w:w="867"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min</w:t>
            </w:r>
          </w:p>
        </w:tc>
        <w:tc>
          <w:tcPr>
            <w:tcW w:w="1574"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(0x0603)</w:t>
            </w:r>
            <w:r w:rsidRPr="00BF394E">
              <w:rPr>
                <w:rFonts w:ascii="Times New Roman" w:hAnsi="Times New Roman" w:cs="Times New Roman"/>
                <w:sz w:val="15"/>
                <w:szCs w:val="15"/>
              </w:rPr>
              <w:t>时间长度分钟</w:t>
            </w:r>
          </w:p>
        </w:tc>
      </w:tr>
      <w:tr w:rsidR="004B55CA" w:rsidRPr="00BF394E" w:rsidTr="004B55CA">
        <w:trPr>
          <w:jc w:val="center"/>
        </w:trPr>
        <w:tc>
          <w:tcPr>
            <w:tcW w:w="375" w:type="pct"/>
          </w:tcPr>
          <w:p w:rsidR="004B55CA" w:rsidRPr="00BF394E" w:rsidRDefault="004B55CA" w:rsidP="00836664">
            <w:pPr>
              <w:pStyle w:val="a9"/>
              <w:numPr>
                <w:ilvl w:val="0"/>
                <w:numId w:val="38"/>
              </w:numPr>
              <w:ind w:firstLineChars="0"/>
              <w:rPr>
                <w:rFonts w:ascii="Times New Roman" w:hAnsi="Times New Roman" w:cs="Times New Roman"/>
                <w:sz w:val="15"/>
                <w:szCs w:val="15"/>
              </w:rPr>
            </w:pPr>
          </w:p>
        </w:tc>
        <w:tc>
          <w:tcPr>
            <w:tcW w:w="531"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7.005</w:t>
            </w:r>
          </w:p>
        </w:tc>
        <w:tc>
          <w:tcPr>
            <w:tcW w:w="1653"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DPT_TimePeriodSec</w:t>
            </w:r>
          </w:p>
        </w:tc>
        <w:tc>
          <w:tcPr>
            <w:tcW w:w="867"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s</w:t>
            </w:r>
          </w:p>
        </w:tc>
        <w:tc>
          <w:tcPr>
            <w:tcW w:w="1574"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(0x0604)</w:t>
            </w:r>
            <w:r w:rsidRPr="00BF394E">
              <w:rPr>
                <w:rFonts w:ascii="Times New Roman" w:hAnsi="Times New Roman" w:cs="Times New Roman"/>
                <w:sz w:val="15"/>
                <w:szCs w:val="15"/>
              </w:rPr>
              <w:t>时间长度秒</w:t>
            </w:r>
          </w:p>
        </w:tc>
      </w:tr>
      <w:tr w:rsidR="004B55CA" w:rsidRPr="00BF394E" w:rsidTr="004B55CA">
        <w:trPr>
          <w:jc w:val="center"/>
        </w:trPr>
        <w:tc>
          <w:tcPr>
            <w:tcW w:w="375" w:type="pct"/>
          </w:tcPr>
          <w:p w:rsidR="004B55CA" w:rsidRPr="00BF394E" w:rsidRDefault="004B55CA" w:rsidP="00836664">
            <w:pPr>
              <w:pStyle w:val="a9"/>
              <w:numPr>
                <w:ilvl w:val="0"/>
                <w:numId w:val="38"/>
              </w:numPr>
              <w:ind w:firstLineChars="0"/>
              <w:rPr>
                <w:rFonts w:ascii="Times New Roman" w:hAnsi="Times New Roman" w:cs="Times New Roman"/>
                <w:sz w:val="15"/>
                <w:szCs w:val="15"/>
              </w:rPr>
            </w:pPr>
          </w:p>
        </w:tc>
        <w:tc>
          <w:tcPr>
            <w:tcW w:w="531"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14.056</w:t>
            </w:r>
          </w:p>
        </w:tc>
        <w:tc>
          <w:tcPr>
            <w:tcW w:w="1653"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DPT_Value_Power</w:t>
            </w:r>
          </w:p>
        </w:tc>
        <w:tc>
          <w:tcPr>
            <w:tcW w:w="867"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W</w:t>
            </w:r>
          </w:p>
        </w:tc>
        <w:tc>
          <w:tcPr>
            <w:tcW w:w="1574"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(0x0701)</w:t>
            </w:r>
            <w:r w:rsidRPr="00BF394E">
              <w:rPr>
                <w:rFonts w:ascii="Times New Roman" w:hAnsi="Times New Roman" w:cs="Times New Roman"/>
                <w:sz w:val="15"/>
                <w:szCs w:val="15"/>
              </w:rPr>
              <w:t>功率</w:t>
            </w:r>
          </w:p>
        </w:tc>
      </w:tr>
      <w:tr w:rsidR="004B55CA" w:rsidRPr="00BF394E" w:rsidTr="004B55CA">
        <w:trPr>
          <w:jc w:val="center"/>
        </w:trPr>
        <w:tc>
          <w:tcPr>
            <w:tcW w:w="375" w:type="pct"/>
          </w:tcPr>
          <w:p w:rsidR="004B55CA" w:rsidRPr="00BF394E" w:rsidRDefault="004B55CA" w:rsidP="00836664">
            <w:pPr>
              <w:pStyle w:val="a9"/>
              <w:numPr>
                <w:ilvl w:val="0"/>
                <w:numId w:val="38"/>
              </w:numPr>
              <w:ind w:firstLineChars="0"/>
              <w:rPr>
                <w:rFonts w:ascii="Times New Roman" w:hAnsi="Times New Roman" w:cs="Times New Roman"/>
                <w:sz w:val="15"/>
                <w:szCs w:val="15"/>
              </w:rPr>
            </w:pPr>
          </w:p>
        </w:tc>
        <w:tc>
          <w:tcPr>
            <w:tcW w:w="531"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9.024</w:t>
            </w:r>
          </w:p>
        </w:tc>
        <w:tc>
          <w:tcPr>
            <w:tcW w:w="1653"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DPT_Power</w:t>
            </w:r>
          </w:p>
        </w:tc>
        <w:tc>
          <w:tcPr>
            <w:tcW w:w="867"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KW</w:t>
            </w:r>
          </w:p>
        </w:tc>
        <w:tc>
          <w:tcPr>
            <w:tcW w:w="1574"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(0x0702)</w:t>
            </w:r>
            <w:r w:rsidRPr="00BF394E">
              <w:rPr>
                <w:rFonts w:ascii="Times New Roman" w:hAnsi="Times New Roman" w:cs="Times New Roman"/>
                <w:sz w:val="15"/>
                <w:szCs w:val="15"/>
              </w:rPr>
              <w:t>功率</w:t>
            </w:r>
          </w:p>
        </w:tc>
      </w:tr>
      <w:tr w:rsidR="004B55CA" w:rsidRPr="00BF394E" w:rsidTr="004B55CA">
        <w:trPr>
          <w:jc w:val="center"/>
        </w:trPr>
        <w:tc>
          <w:tcPr>
            <w:tcW w:w="375" w:type="pct"/>
          </w:tcPr>
          <w:p w:rsidR="004B55CA" w:rsidRPr="00BF394E" w:rsidRDefault="004B55CA" w:rsidP="00836664">
            <w:pPr>
              <w:pStyle w:val="a9"/>
              <w:numPr>
                <w:ilvl w:val="0"/>
                <w:numId w:val="38"/>
              </w:numPr>
              <w:ind w:firstLineChars="0"/>
              <w:rPr>
                <w:rFonts w:ascii="Times New Roman" w:hAnsi="Times New Roman" w:cs="Times New Roman"/>
                <w:sz w:val="15"/>
                <w:szCs w:val="15"/>
              </w:rPr>
            </w:pPr>
          </w:p>
        </w:tc>
        <w:tc>
          <w:tcPr>
            <w:tcW w:w="531"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 xml:space="preserve">9.025 </w:t>
            </w:r>
          </w:p>
        </w:tc>
        <w:tc>
          <w:tcPr>
            <w:tcW w:w="1653"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DPT_Value_Volume_Flow</w:t>
            </w:r>
          </w:p>
        </w:tc>
        <w:tc>
          <w:tcPr>
            <w:tcW w:w="867"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l/h</w:t>
            </w:r>
          </w:p>
        </w:tc>
        <w:tc>
          <w:tcPr>
            <w:tcW w:w="1574"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(0x0801)</w:t>
            </w:r>
            <w:r w:rsidRPr="00BF394E">
              <w:rPr>
                <w:rFonts w:ascii="Times New Roman" w:hAnsi="Times New Roman" w:cs="Times New Roman"/>
                <w:sz w:val="15"/>
                <w:szCs w:val="15"/>
              </w:rPr>
              <w:t>流量</w:t>
            </w:r>
          </w:p>
        </w:tc>
      </w:tr>
      <w:tr w:rsidR="004B55CA" w:rsidRPr="00BF394E" w:rsidTr="004B55CA">
        <w:trPr>
          <w:jc w:val="center"/>
        </w:trPr>
        <w:tc>
          <w:tcPr>
            <w:tcW w:w="375" w:type="pct"/>
          </w:tcPr>
          <w:p w:rsidR="004B55CA" w:rsidRPr="00BF394E" w:rsidRDefault="004B55CA" w:rsidP="00836664">
            <w:pPr>
              <w:pStyle w:val="a9"/>
              <w:numPr>
                <w:ilvl w:val="0"/>
                <w:numId w:val="38"/>
              </w:numPr>
              <w:ind w:firstLineChars="0"/>
              <w:rPr>
                <w:rFonts w:ascii="Times New Roman" w:hAnsi="Times New Roman" w:cs="Times New Roman"/>
                <w:sz w:val="15"/>
                <w:szCs w:val="15"/>
              </w:rPr>
            </w:pPr>
          </w:p>
        </w:tc>
        <w:tc>
          <w:tcPr>
            <w:tcW w:w="531"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14.027</w:t>
            </w:r>
          </w:p>
        </w:tc>
        <w:tc>
          <w:tcPr>
            <w:tcW w:w="1653"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DPT_Value_Electric_Potential</w:t>
            </w:r>
          </w:p>
        </w:tc>
        <w:tc>
          <w:tcPr>
            <w:tcW w:w="867"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V</w:t>
            </w:r>
          </w:p>
        </w:tc>
        <w:tc>
          <w:tcPr>
            <w:tcW w:w="1574"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 xml:space="preserve">(0x0901) </w:t>
            </w:r>
            <w:r w:rsidRPr="00BF394E">
              <w:rPr>
                <w:rFonts w:ascii="Times New Roman" w:hAnsi="Times New Roman" w:cs="Times New Roman"/>
                <w:sz w:val="15"/>
                <w:szCs w:val="15"/>
              </w:rPr>
              <w:t>电压</w:t>
            </w:r>
          </w:p>
        </w:tc>
      </w:tr>
      <w:tr w:rsidR="004B55CA" w:rsidRPr="00BF394E" w:rsidTr="004B55CA">
        <w:trPr>
          <w:jc w:val="center"/>
        </w:trPr>
        <w:tc>
          <w:tcPr>
            <w:tcW w:w="375" w:type="pct"/>
          </w:tcPr>
          <w:p w:rsidR="004B55CA" w:rsidRPr="00BF394E" w:rsidRDefault="004B55CA" w:rsidP="00836664">
            <w:pPr>
              <w:pStyle w:val="a9"/>
              <w:numPr>
                <w:ilvl w:val="0"/>
                <w:numId w:val="38"/>
              </w:numPr>
              <w:ind w:firstLineChars="0"/>
              <w:rPr>
                <w:rFonts w:ascii="Times New Roman" w:hAnsi="Times New Roman" w:cs="Times New Roman"/>
                <w:sz w:val="15"/>
                <w:szCs w:val="15"/>
              </w:rPr>
            </w:pPr>
          </w:p>
        </w:tc>
        <w:tc>
          <w:tcPr>
            <w:tcW w:w="531"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14.019</w:t>
            </w:r>
          </w:p>
        </w:tc>
        <w:tc>
          <w:tcPr>
            <w:tcW w:w="1653"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DPT_Value_Electric_Current</w:t>
            </w:r>
          </w:p>
        </w:tc>
        <w:tc>
          <w:tcPr>
            <w:tcW w:w="867"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A</w:t>
            </w:r>
          </w:p>
        </w:tc>
        <w:tc>
          <w:tcPr>
            <w:tcW w:w="1574"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 xml:space="preserve">(0x0A01) </w:t>
            </w:r>
            <w:r w:rsidRPr="00BF394E">
              <w:rPr>
                <w:rFonts w:ascii="Times New Roman" w:hAnsi="Times New Roman" w:cs="Times New Roman"/>
                <w:sz w:val="15"/>
                <w:szCs w:val="15"/>
              </w:rPr>
              <w:t>电流</w:t>
            </w:r>
          </w:p>
        </w:tc>
      </w:tr>
      <w:tr w:rsidR="004B55CA" w:rsidRPr="00BF394E" w:rsidTr="004B55CA">
        <w:trPr>
          <w:jc w:val="center"/>
        </w:trPr>
        <w:tc>
          <w:tcPr>
            <w:tcW w:w="375" w:type="pct"/>
          </w:tcPr>
          <w:p w:rsidR="004B55CA" w:rsidRPr="00BF394E" w:rsidRDefault="004B55CA" w:rsidP="00836664">
            <w:pPr>
              <w:pStyle w:val="a9"/>
              <w:numPr>
                <w:ilvl w:val="0"/>
                <w:numId w:val="38"/>
              </w:numPr>
              <w:ind w:firstLineChars="0"/>
              <w:rPr>
                <w:rFonts w:ascii="Times New Roman" w:hAnsi="Times New Roman" w:cs="Times New Roman"/>
                <w:sz w:val="15"/>
                <w:szCs w:val="15"/>
              </w:rPr>
            </w:pPr>
          </w:p>
        </w:tc>
        <w:tc>
          <w:tcPr>
            <w:tcW w:w="531"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14.065</w:t>
            </w:r>
          </w:p>
        </w:tc>
        <w:tc>
          <w:tcPr>
            <w:tcW w:w="1653"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DPT_Value_Speed</w:t>
            </w:r>
          </w:p>
        </w:tc>
        <w:tc>
          <w:tcPr>
            <w:tcW w:w="867"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m s</w:t>
            </w:r>
            <w:r w:rsidRPr="00BF394E">
              <w:rPr>
                <w:rFonts w:ascii="Times New Roman" w:hAnsi="Times New Roman" w:cs="Times New Roman"/>
                <w:sz w:val="15"/>
                <w:szCs w:val="15"/>
                <w:vertAlign w:val="superscript"/>
              </w:rPr>
              <w:t>-1</w:t>
            </w:r>
          </w:p>
        </w:tc>
        <w:tc>
          <w:tcPr>
            <w:tcW w:w="1574"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 xml:space="preserve">(0x0B01) </w:t>
            </w:r>
            <w:r w:rsidRPr="00BF394E">
              <w:rPr>
                <w:rFonts w:ascii="Times New Roman" w:hAnsi="Times New Roman" w:cs="Times New Roman"/>
                <w:sz w:val="15"/>
                <w:szCs w:val="15"/>
              </w:rPr>
              <w:t>速度</w:t>
            </w:r>
          </w:p>
        </w:tc>
      </w:tr>
      <w:tr w:rsidR="004B55CA" w:rsidRPr="00BF394E" w:rsidTr="004B55CA">
        <w:trPr>
          <w:jc w:val="center"/>
        </w:trPr>
        <w:tc>
          <w:tcPr>
            <w:tcW w:w="375" w:type="pct"/>
          </w:tcPr>
          <w:p w:rsidR="004B55CA" w:rsidRPr="00BF394E" w:rsidRDefault="004B55CA" w:rsidP="00836664">
            <w:pPr>
              <w:pStyle w:val="a9"/>
              <w:numPr>
                <w:ilvl w:val="0"/>
                <w:numId w:val="38"/>
              </w:numPr>
              <w:ind w:firstLineChars="0"/>
              <w:rPr>
                <w:rFonts w:ascii="Times New Roman" w:hAnsi="Times New Roman" w:cs="Times New Roman"/>
                <w:sz w:val="15"/>
                <w:szCs w:val="15"/>
              </w:rPr>
            </w:pPr>
          </w:p>
        </w:tc>
        <w:tc>
          <w:tcPr>
            <w:tcW w:w="531"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14.037</w:t>
            </w:r>
          </w:p>
        </w:tc>
        <w:tc>
          <w:tcPr>
            <w:tcW w:w="1653"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DPT_Value_Heat_Quantity</w:t>
            </w:r>
          </w:p>
        </w:tc>
        <w:tc>
          <w:tcPr>
            <w:tcW w:w="867"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J</w:t>
            </w:r>
          </w:p>
        </w:tc>
        <w:tc>
          <w:tcPr>
            <w:tcW w:w="1574"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 xml:space="preserve">(0x0C01) </w:t>
            </w:r>
            <w:r w:rsidRPr="00BF394E">
              <w:rPr>
                <w:rFonts w:ascii="Times New Roman" w:hAnsi="Times New Roman" w:cs="Times New Roman"/>
                <w:sz w:val="15"/>
                <w:szCs w:val="15"/>
              </w:rPr>
              <w:t>热量</w:t>
            </w:r>
          </w:p>
        </w:tc>
      </w:tr>
      <w:tr w:rsidR="004B55CA" w:rsidRPr="00BF394E" w:rsidTr="004B55CA">
        <w:trPr>
          <w:jc w:val="center"/>
        </w:trPr>
        <w:tc>
          <w:tcPr>
            <w:tcW w:w="375" w:type="pct"/>
          </w:tcPr>
          <w:p w:rsidR="004B55CA" w:rsidRPr="00BF394E" w:rsidRDefault="004B55CA" w:rsidP="00836664">
            <w:pPr>
              <w:pStyle w:val="a9"/>
              <w:numPr>
                <w:ilvl w:val="0"/>
                <w:numId w:val="38"/>
              </w:numPr>
              <w:ind w:firstLineChars="0"/>
              <w:rPr>
                <w:rFonts w:ascii="Times New Roman" w:hAnsi="Times New Roman" w:cs="Times New Roman"/>
                <w:sz w:val="15"/>
                <w:szCs w:val="15"/>
              </w:rPr>
            </w:pPr>
          </w:p>
        </w:tc>
        <w:tc>
          <w:tcPr>
            <w:tcW w:w="531"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14.033</w:t>
            </w:r>
          </w:p>
        </w:tc>
        <w:tc>
          <w:tcPr>
            <w:tcW w:w="1653"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DPT_Value_Frequency</w:t>
            </w:r>
          </w:p>
        </w:tc>
        <w:tc>
          <w:tcPr>
            <w:tcW w:w="867"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Hz = s</w:t>
            </w:r>
            <w:r w:rsidRPr="00BF394E">
              <w:rPr>
                <w:rFonts w:ascii="Times New Roman" w:hAnsi="Times New Roman" w:cs="Times New Roman"/>
                <w:sz w:val="15"/>
                <w:szCs w:val="15"/>
                <w:vertAlign w:val="superscript"/>
              </w:rPr>
              <w:t>-1</w:t>
            </w:r>
          </w:p>
        </w:tc>
        <w:tc>
          <w:tcPr>
            <w:tcW w:w="1574"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 xml:space="preserve">(0x0F01) </w:t>
            </w:r>
            <w:r w:rsidRPr="00BF394E">
              <w:rPr>
                <w:rFonts w:ascii="Times New Roman" w:hAnsi="Times New Roman" w:cs="Times New Roman"/>
                <w:sz w:val="15"/>
                <w:szCs w:val="15"/>
              </w:rPr>
              <w:t>频率</w:t>
            </w:r>
          </w:p>
        </w:tc>
      </w:tr>
      <w:tr w:rsidR="004B55CA" w:rsidRPr="00BF394E" w:rsidTr="004B55CA">
        <w:trPr>
          <w:jc w:val="center"/>
        </w:trPr>
        <w:tc>
          <w:tcPr>
            <w:tcW w:w="375" w:type="pct"/>
          </w:tcPr>
          <w:p w:rsidR="004B55CA" w:rsidRPr="00BF394E" w:rsidRDefault="004B55CA" w:rsidP="00836664">
            <w:pPr>
              <w:pStyle w:val="a9"/>
              <w:numPr>
                <w:ilvl w:val="0"/>
                <w:numId w:val="38"/>
              </w:numPr>
              <w:ind w:firstLineChars="0"/>
              <w:rPr>
                <w:rFonts w:ascii="Times New Roman" w:hAnsi="Times New Roman" w:cs="Times New Roman"/>
                <w:sz w:val="15"/>
                <w:szCs w:val="15"/>
              </w:rPr>
            </w:pPr>
          </w:p>
        </w:tc>
        <w:tc>
          <w:tcPr>
            <w:tcW w:w="531"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14.039</w:t>
            </w:r>
          </w:p>
        </w:tc>
        <w:tc>
          <w:tcPr>
            <w:tcW w:w="1653"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DPT_Value_Length</w:t>
            </w:r>
          </w:p>
        </w:tc>
        <w:tc>
          <w:tcPr>
            <w:tcW w:w="867"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m</w:t>
            </w:r>
          </w:p>
        </w:tc>
        <w:tc>
          <w:tcPr>
            <w:tcW w:w="1574" w:type="pct"/>
          </w:tcPr>
          <w:p w:rsidR="004B55CA" w:rsidRPr="00BF394E" w:rsidRDefault="004B55CA" w:rsidP="009E2B2A">
            <w:pPr>
              <w:pStyle w:val="a9"/>
              <w:ind w:firstLineChars="0" w:firstLine="0"/>
              <w:rPr>
                <w:rFonts w:ascii="Times New Roman" w:hAnsi="Times New Roman" w:cs="Times New Roman"/>
                <w:sz w:val="15"/>
                <w:szCs w:val="15"/>
              </w:rPr>
            </w:pPr>
            <w:r w:rsidRPr="00BF394E">
              <w:rPr>
                <w:rFonts w:ascii="Times New Roman" w:hAnsi="Times New Roman" w:cs="Times New Roman"/>
                <w:sz w:val="15"/>
                <w:szCs w:val="15"/>
              </w:rPr>
              <w:t xml:space="preserve">(0x1001) </w:t>
            </w:r>
            <w:r w:rsidRPr="00BF394E">
              <w:rPr>
                <w:rFonts w:ascii="Times New Roman" w:hAnsi="Times New Roman" w:cs="Times New Roman"/>
                <w:sz w:val="15"/>
                <w:szCs w:val="15"/>
              </w:rPr>
              <w:t>液位</w:t>
            </w:r>
          </w:p>
        </w:tc>
      </w:tr>
      <w:bookmarkEnd w:id="253"/>
      <w:bookmarkEnd w:id="254"/>
    </w:tbl>
    <w:p w:rsidR="00C272E7" w:rsidRDefault="00C272E7" w:rsidP="00C272E7">
      <w:pPr>
        <w:tabs>
          <w:tab w:val="left" w:pos="435"/>
        </w:tabs>
        <w:rPr>
          <w:rFonts w:ascii="宋体"/>
        </w:rPr>
      </w:pPr>
    </w:p>
    <w:p w:rsidR="00F74028" w:rsidRDefault="00F74028" w:rsidP="0073170F">
      <w:pPr>
        <w:spacing w:before="156" w:after="156"/>
        <w:ind w:firstLine="420"/>
        <w:rPr>
          <w:color w:val="000000"/>
        </w:rPr>
      </w:pPr>
      <w:r>
        <w:rPr>
          <w:rFonts w:hint="eastAsia"/>
          <w:color w:val="000000"/>
        </w:rPr>
        <w:t>本标准与</w:t>
      </w:r>
      <w:r>
        <w:rPr>
          <w:rFonts w:hint="eastAsia"/>
          <w:color w:val="000000"/>
        </w:rPr>
        <w:t>KNX</w:t>
      </w:r>
      <w:r>
        <w:rPr>
          <w:rFonts w:hint="eastAsia"/>
          <w:color w:val="000000"/>
        </w:rPr>
        <w:t>协议的过程数据</w:t>
      </w:r>
      <w:r w:rsidRPr="00F74028">
        <w:rPr>
          <w:rFonts w:hint="eastAsia"/>
          <w:color w:val="000000"/>
        </w:rPr>
        <w:t>映射</w:t>
      </w:r>
      <w:r>
        <w:rPr>
          <w:rFonts w:hint="eastAsia"/>
          <w:color w:val="000000"/>
        </w:rPr>
        <w:t>见表</w:t>
      </w:r>
      <w:r w:rsidR="001A6119">
        <w:rPr>
          <w:rFonts w:hint="eastAsia"/>
          <w:color w:val="000000"/>
        </w:rPr>
        <w:t>36</w:t>
      </w:r>
      <w:r>
        <w:rPr>
          <w:rFonts w:hint="eastAsia"/>
          <w:color w:val="000000"/>
        </w:rPr>
        <w:t>。</w:t>
      </w:r>
    </w:p>
    <w:p w:rsidR="001A6119" w:rsidRDefault="001A6119" w:rsidP="0073170F">
      <w:pPr>
        <w:spacing w:before="156" w:after="156"/>
        <w:ind w:firstLine="420"/>
        <w:rPr>
          <w:color w:val="000000"/>
        </w:rPr>
      </w:pPr>
    </w:p>
    <w:p w:rsidR="00C272E7" w:rsidRPr="007C7945" w:rsidRDefault="00F74028" w:rsidP="00F74028">
      <w:pPr>
        <w:pStyle w:val="affffff1"/>
        <w:numPr>
          <w:ilvl w:val="0"/>
          <w:numId w:val="2"/>
        </w:numPr>
        <w:spacing w:beforeLines="0" w:afterLines="0"/>
        <w:ind w:left="0"/>
      </w:pPr>
      <w:bookmarkStart w:id="255" w:name="_Toc388221282"/>
      <w:r>
        <w:rPr>
          <w:rFonts w:hint="eastAsia"/>
        </w:rPr>
        <w:lastRenderedPageBreak/>
        <w:t>与KNX协议的</w:t>
      </w:r>
      <w:r w:rsidR="00C272E7">
        <w:rPr>
          <w:rFonts w:hint="eastAsia"/>
        </w:rPr>
        <w:t>过程数据映射</w:t>
      </w:r>
      <w:bookmarkEnd w:id="255"/>
    </w:p>
    <w:tbl>
      <w:tblPr>
        <w:tblW w:w="4707" w:type="pct"/>
        <w:jc w:val="center"/>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0"/>
        <w:gridCol w:w="1701"/>
        <w:gridCol w:w="1416"/>
        <w:gridCol w:w="978"/>
        <w:gridCol w:w="578"/>
        <w:gridCol w:w="3656"/>
      </w:tblGrid>
      <w:tr w:rsidR="004B55CA" w:rsidRPr="00930725" w:rsidTr="00930725">
        <w:trPr>
          <w:trHeight w:val="459"/>
          <w:jc w:val="center"/>
        </w:trPr>
        <w:tc>
          <w:tcPr>
            <w:tcW w:w="377" w:type="pct"/>
            <w:vAlign w:val="center"/>
          </w:tcPr>
          <w:p w:rsidR="004B55CA" w:rsidRPr="00930725" w:rsidRDefault="004B55CA" w:rsidP="00930725">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序号</w:t>
            </w:r>
          </w:p>
        </w:tc>
        <w:tc>
          <w:tcPr>
            <w:tcW w:w="944" w:type="pct"/>
            <w:vAlign w:val="center"/>
          </w:tcPr>
          <w:p w:rsidR="004B55CA" w:rsidRPr="00930725" w:rsidRDefault="004B55CA" w:rsidP="00930725">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数据名称</w:t>
            </w:r>
          </w:p>
        </w:tc>
        <w:tc>
          <w:tcPr>
            <w:tcW w:w="786" w:type="pct"/>
            <w:vAlign w:val="center"/>
          </w:tcPr>
          <w:p w:rsidR="004B55CA" w:rsidRPr="00930725" w:rsidRDefault="004B55CA" w:rsidP="00930725">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助记符</w:t>
            </w:r>
          </w:p>
        </w:tc>
        <w:tc>
          <w:tcPr>
            <w:tcW w:w="543" w:type="pct"/>
            <w:vAlign w:val="center"/>
          </w:tcPr>
          <w:p w:rsidR="004B55CA" w:rsidRPr="00930725" w:rsidRDefault="004B55CA" w:rsidP="00930725">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数据</w:t>
            </w:r>
          </w:p>
          <w:p w:rsidR="004B55CA" w:rsidRPr="00930725" w:rsidRDefault="004B55CA" w:rsidP="00930725">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长度</w:t>
            </w:r>
            <w:r w:rsidRPr="00930725">
              <w:rPr>
                <w:rFonts w:ascii="Times New Roman" w:hAnsi="Times New Roman" w:cs="Times New Roman"/>
                <w:bCs/>
                <w:sz w:val="15"/>
                <w:szCs w:val="15"/>
              </w:rPr>
              <w:t>(Byte)</w:t>
            </w:r>
          </w:p>
        </w:tc>
        <w:tc>
          <w:tcPr>
            <w:tcW w:w="321" w:type="pct"/>
            <w:vAlign w:val="center"/>
          </w:tcPr>
          <w:p w:rsidR="004B55CA" w:rsidRPr="00930725" w:rsidRDefault="004B55CA" w:rsidP="00930725">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数据类型</w:t>
            </w:r>
          </w:p>
        </w:tc>
        <w:tc>
          <w:tcPr>
            <w:tcW w:w="2029" w:type="pct"/>
            <w:vAlign w:val="center"/>
          </w:tcPr>
          <w:p w:rsidR="004B55CA" w:rsidRPr="00930725" w:rsidRDefault="004B55CA" w:rsidP="00930725">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编码</w:t>
            </w:r>
          </w:p>
        </w:tc>
      </w:tr>
      <w:tr w:rsidR="004B55CA" w:rsidRPr="00930725" w:rsidTr="00930725">
        <w:trPr>
          <w:trHeight w:val="459"/>
          <w:jc w:val="center"/>
        </w:trPr>
        <w:tc>
          <w:tcPr>
            <w:tcW w:w="377" w:type="pct"/>
            <w:vAlign w:val="center"/>
          </w:tcPr>
          <w:p w:rsidR="004B55CA" w:rsidRPr="00930725" w:rsidRDefault="004B55CA" w:rsidP="00836664">
            <w:pPr>
              <w:pStyle w:val="a9"/>
              <w:numPr>
                <w:ilvl w:val="0"/>
                <w:numId w:val="39"/>
              </w:numPr>
              <w:ind w:firstLineChars="0"/>
              <w:rPr>
                <w:rFonts w:ascii="Times New Roman" w:hAnsi="Times New Roman" w:cs="Times New Roman"/>
                <w:sz w:val="15"/>
                <w:szCs w:val="15"/>
              </w:rPr>
            </w:pPr>
          </w:p>
        </w:tc>
        <w:tc>
          <w:tcPr>
            <w:tcW w:w="944" w:type="pct"/>
            <w:vAlign w:val="center"/>
          </w:tcPr>
          <w:p w:rsidR="004B55CA" w:rsidRPr="00930725" w:rsidRDefault="004B55CA" w:rsidP="004B55CA">
            <w:pPr>
              <w:pStyle w:val="a9"/>
              <w:ind w:firstLineChars="0" w:firstLine="0"/>
              <w:rPr>
                <w:rFonts w:ascii="Times New Roman" w:hAnsi="Times New Roman" w:cs="Times New Roman"/>
                <w:sz w:val="15"/>
                <w:szCs w:val="15"/>
              </w:rPr>
            </w:pPr>
            <w:r w:rsidRPr="00930725">
              <w:rPr>
                <w:rFonts w:ascii="Times New Roman" w:hAnsi="Times New Roman" w:cs="Times New Roman"/>
                <w:sz w:val="15"/>
                <w:szCs w:val="15"/>
              </w:rPr>
              <w:t>机组启</w:t>
            </w:r>
            <w:r w:rsidRPr="00930725">
              <w:rPr>
                <w:rFonts w:ascii="Times New Roman" w:hAnsi="Times New Roman" w:cs="Times New Roman"/>
                <w:sz w:val="15"/>
                <w:szCs w:val="15"/>
              </w:rPr>
              <w:t>/</w:t>
            </w:r>
            <w:r w:rsidRPr="00930725">
              <w:rPr>
                <w:rFonts w:ascii="Times New Roman" w:hAnsi="Times New Roman" w:cs="Times New Roman"/>
                <w:sz w:val="15"/>
                <w:szCs w:val="15"/>
              </w:rPr>
              <w:t>停控制</w:t>
            </w:r>
            <w:r w:rsidRPr="00930725">
              <w:rPr>
                <w:rFonts w:ascii="Times New Roman" w:hAnsi="Times New Roman" w:cs="Times New Roman"/>
                <w:sz w:val="15"/>
                <w:szCs w:val="15"/>
              </w:rPr>
              <w:t>/</w:t>
            </w:r>
            <w:r w:rsidRPr="00930725">
              <w:rPr>
                <w:rFonts w:ascii="Times New Roman" w:hAnsi="Times New Roman" w:cs="Times New Roman"/>
                <w:sz w:val="15"/>
                <w:szCs w:val="15"/>
              </w:rPr>
              <w:t>状态</w:t>
            </w:r>
          </w:p>
        </w:tc>
        <w:tc>
          <w:tcPr>
            <w:tcW w:w="786" w:type="pct"/>
            <w:vAlign w:val="center"/>
          </w:tcPr>
          <w:p w:rsidR="004B55CA" w:rsidRPr="00930725" w:rsidRDefault="004B55CA" w:rsidP="004B55CA">
            <w:pPr>
              <w:pStyle w:val="a9"/>
              <w:ind w:firstLineChars="0" w:firstLine="0"/>
              <w:rPr>
                <w:rFonts w:ascii="Times New Roman" w:hAnsi="Times New Roman" w:cs="Times New Roman"/>
                <w:sz w:val="15"/>
                <w:szCs w:val="15"/>
              </w:rPr>
            </w:pPr>
            <w:r w:rsidRPr="00930725">
              <w:rPr>
                <w:rFonts w:ascii="Times New Roman" w:hAnsi="Times New Roman" w:cs="Times New Roman"/>
                <w:sz w:val="15"/>
                <w:szCs w:val="15"/>
              </w:rPr>
              <w:t>Equipment_OnOff</w:t>
            </w:r>
          </w:p>
        </w:tc>
        <w:tc>
          <w:tcPr>
            <w:tcW w:w="543" w:type="pct"/>
            <w:vAlign w:val="center"/>
          </w:tcPr>
          <w:p w:rsidR="004B55CA" w:rsidRPr="00930725" w:rsidRDefault="004B55CA" w:rsidP="004B55CA">
            <w:pPr>
              <w:pStyle w:val="a9"/>
              <w:ind w:firstLineChars="0" w:firstLine="0"/>
              <w:rPr>
                <w:rFonts w:ascii="Times New Roman" w:hAnsi="Times New Roman" w:cs="Times New Roman"/>
                <w:sz w:val="15"/>
                <w:szCs w:val="15"/>
              </w:rPr>
            </w:pPr>
            <w:r w:rsidRPr="00930725">
              <w:rPr>
                <w:rFonts w:ascii="Times New Roman" w:hAnsi="Times New Roman" w:cs="Times New Roman"/>
                <w:sz w:val="15"/>
                <w:szCs w:val="15"/>
              </w:rPr>
              <w:t>1</w:t>
            </w:r>
          </w:p>
        </w:tc>
        <w:tc>
          <w:tcPr>
            <w:tcW w:w="321" w:type="pct"/>
            <w:vAlign w:val="center"/>
          </w:tcPr>
          <w:p w:rsidR="004B55CA" w:rsidRPr="00930725" w:rsidRDefault="004B55CA" w:rsidP="004B55CA">
            <w:pPr>
              <w:pStyle w:val="a9"/>
              <w:ind w:firstLineChars="0" w:firstLine="0"/>
              <w:rPr>
                <w:rFonts w:ascii="Times New Roman" w:hAnsi="Times New Roman" w:cs="Times New Roman"/>
                <w:sz w:val="15"/>
                <w:szCs w:val="15"/>
              </w:rPr>
            </w:pPr>
            <w:r w:rsidRPr="00930725">
              <w:rPr>
                <w:rFonts w:ascii="Times New Roman" w:hAnsi="Times New Roman" w:cs="Times New Roman"/>
                <w:sz w:val="15"/>
                <w:szCs w:val="15"/>
              </w:rPr>
              <w:t>B</w:t>
            </w:r>
          </w:p>
        </w:tc>
        <w:tc>
          <w:tcPr>
            <w:tcW w:w="2029" w:type="pct"/>
            <w:vAlign w:val="center"/>
          </w:tcPr>
          <w:p w:rsidR="004B55CA" w:rsidRPr="00930725" w:rsidRDefault="004B55CA" w:rsidP="004B55CA">
            <w:pPr>
              <w:pStyle w:val="a9"/>
              <w:ind w:firstLineChars="0" w:firstLine="0"/>
              <w:rPr>
                <w:rFonts w:ascii="Times New Roman" w:hAnsi="Times New Roman" w:cs="Times New Roman"/>
                <w:sz w:val="15"/>
                <w:szCs w:val="15"/>
              </w:rPr>
            </w:pPr>
            <w:r w:rsidRPr="00930725">
              <w:rPr>
                <w:rFonts w:ascii="Times New Roman" w:hAnsi="Times New Roman" w:cs="Times New Roman"/>
                <w:sz w:val="15"/>
                <w:szCs w:val="15"/>
              </w:rPr>
              <w:t>二进制编码</w:t>
            </w:r>
          </w:p>
          <w:p w:rsidR="004B55CA" w:rsidRPr="00930725" w:rsidRDefault="004B55CA" w:rsidP="004B55CA">
            <w:pPr>
              <w:pStyle w:val="a9"/>
              <w:ind w:firstLineChars="0" w:firstLine="0"/>
              <w:rPr>
                <w:rFonts w:ascii="Times New Roman" w:hAnsi="Times New Roman" w:cs="Times New Roman"/>
                <w:sz w:val="15"/>
                <w:szCs w:val="15"/>
              </w:rPr>
            </w:pPr>
            <w:r w:rsidRPr="00930725">
              <w:rPr>
                <w:rFonts w:ascii="Times New Roman" w:hAnsi="Times New Roman" w:cs="Times New Roman"/>
                <w:sz w:val="15"/>
                <w:szCs w:val="15"/>
              </w:rPr>
              <w:t xml:space="preserve">1: on  </w:t>
            </w:r>
            <w:r w:rsidRPr="00930725">
              <w:rPr>
                <w:rFonts w:ascii="Times New Roman" w:hAnsi="Times New Roman" w:cs="Times New Roman"/>
                <w:sz w:val="15"/>
                <w:szCs w:val="15"/>
              </w:rPr>
              <w:t>启动</w:t>
            </w:r>
          </w:p>
          <w:p w:rsidR="004B55CA" w:rsidRPr="00930725" w:rsidRDefault="004B55CA" w:rsidP="004B55CA">
            <w:pPr>
              <w:pStyle w:val="a9"/>
              <w:ind w:firstLineChars="0" w:firstLine="0"/>
              <w:rPr>
                <w:rFonts w:ascii="Times New Roman" w:hAnsi="Times New Roman" w:cs="Times New Roman"/>
                <w:sz w:val="15"/>
                <w:szCs w:val="15"/>
              </w:rPr>
            </w:pPr>
            <w:r w:rsidRPr="00930725">
              <w:rPr>
                <w:rFonts w:ascii="Times New Roman" w:hAnsi="Times New Roman" w:cs="Times New Roman"/>
                <w:sz w:val="15"/>
                <w:szCs w:val="15"/>
              </w:rPr>
              <w:t xml:space="preserve">0: off  </w:t>
            </w:r>
            <w:r w:rsidRPr="00930725">
              <w:rPr>
                <w:rFonts w:ascii="Times New Roman" w:hAnsi="Times New Roman" w:cs="Times New Roman"/>
                <w:sz w:val="15"/>
                <w:szCs w:val="15"/>
              </w:rPr>
              <w:t>停止</w:t>
            </w:r>
          </w:p>
        </w:tc>
      </w:tr>
      <w:tr w:rsidR="004B55CA" w:rsidRPr="00930725" w:rsidTr="00930725">
        <w:trPr>
          <w:trHeight w:val="459"/>
          <w:jc w:val="center"/>
        </w:trPr>
        <w:tc>
          <w:tcPr>
            <w:tcW w:w="377" w:type="pct"/>
            <w:vAlign w:val="center"/>
          </w:tcPr>
          <w:p w:rsidR="004B55CA" w:rsidRPr="00930725" w:rsidRDefault="004B55CA" w:rsidP="00836664">
            <w:pPr>
              <w:pStyle w:val="a9"/>
              <w:numPr>
                <w:ilvl w:val="0"/>
                <w:numId w:val="39"/>
              </w:numPr>
              <w:ind w:firstLineChars="0"/>
              <w:rPr>
                <w:rFonts w:ascii="Times New Roman" w:hAnsi="Times New Roman" w:cs="Times New Roman"/>
                <w:sz w:val="15"/>
                <w:szCs w:val="15"/>
              </w:rPr>
            </w:pPr>
          </w:p>
        </w:tc>
        <w:tc>
          <w:tcPr>
            <w:tcW w:w="944"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开关阀控制</w:t>
            </w:r>
            <w:r w:rsidRPr="00930725">
              <w:rPr>
                <w:rFonts w:ascii="Times New Roman" w:hAnsi="Times New Roman" w:cs="Times New Roman"/>
                <w:bCs/>
                <w:sz w:val="15"/>
                <w:szCs w:val="15"/>
              </w:rPr>
              <w:t>/</w:t>
            </w:r>
            <w:r w:rsidRPr="00930725">
              <w:rPr>
                <w:rFonts w:ascii="Times New Roman" w:hAnsi="Times New Roman" w:cs="Times New Roman"/>
                <w:bCs/>
                <w:sz w:val="15"/>
                <w:szCs w:val="15"/>
              </w:rPr>
              <w:t>状态</w:t>
            </w:r>
          </w:p>
        </w:tc>
        <w:tc>
          <w:tcPr>
            <w:tcW w:w="786" w:type="pct"/>
            <w:vAlign w:val="center"/>
          </w:tcPr>
          <w:p w:rsidR="004B55CA" w:rsidRPr="00930725" w:rsidRDefault="004B55CA" w:rsidP="004B55CA">
            <w:pPr>
              <w:rPr>
                <w:rFonts w:ascii="Times New Roman" w:hAnsi="Times New Roman" w:cs="Times New Roman"/>
                <w:sz w:val="15"/>
                <w:szCs w:val="15"/>
              </w:rPr>
            </w:pPr>
            <w:r w:rsidRPr="00930725">
              <w:rPr>
                <w:rFonts w:ascii="Times New Roman" w:hAnsi="Times New Roman" w:cs="Times New Roman"/>
                <w:sz w:val="15"/>
                <w:szCs w:val="15"/>
              </w:rPr>
              <w:t>Valve_OnOff</w:t>
            </w:r>
          </w:p>
        </w:tc>
        <w:tc>
          <w:tcPr>
            <w:tcW w:w="543"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1</w:t>
            </w:r>
          </w:p>
        </w:tc>
        <w:tc>
          <w:tcPr>
            <w:tcW w:w="321"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B</w:t>
            </w:r>
          </w:p>
        </w:tc>
        <w:tc>
          <w:tcPr>
            <w:tcW w:w="2029"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sz w:val="15"/>
                <w:szCs w:val="15"/>
              </w:rPr>
              <w:t>二进制编码</w:t>
            </w:r>
          </w:p>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 xml:space="preserve">1:close </w:t>
            </w:r>
            <w:r w:rsidRPr="00930725">
              <w:rPr>
                <w:rFonts w:ascii="Times New Roman" w:hAnsi="Times New Roman" w:cs="Times New Roman"/>
                <w:bCs/>
                <w:sz w:val="15"/>
                <w:szCs w:val="15"/>
              </w:rPr>
              <w:t>闭合</w:t>
            </w:r>
          </w:p>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 xml:space="preserve">0: open </w:t>
            </w:r>
            <w:r w:rsidRPr="00930725">
              <w:rPr>
                <w:rFonts w:ascii="Times New Roman" w:hAnsi="Times New Roman" w:cs="Times New Roman"/>
                <w:bCs/>
                <w:sz w:val="15"/>
                <w:szCs w:val="15"/>
              </w:rPr>
              <w:t>打开</w:t>
            </w:r>
          </w:p>
        </w:tc>
      </w:tr>
      <w:tr w:rsidR="004B55CA" w:rsidRPr="00930725" w:rsidTr="00930725">
        <w:trPr>
          <w:trHeight w:val="459"/>
          <w:jc w:val="center"/>
        </w:trPr>
        <w:tc>
          <w:tcPr>
            <w:tcW w:w="377" w:type="pct"/>
            <w:vAlign w:val="center"/>
          </w:tcPr>
          <w:p w:rsidR="004B55CA" w:rsidRPr="00930725" w:rsidRDefault="004B55CA" w:rsidP="00836664">
            <w:pPr>
              <w:pStyle w:val="a9"/>
              <w:numPr>
                <w:ilvl w:val="0"/>
                <w:numId w:val="39"/>
              </w:numPr>
              <w:ind w:firstLineChars="0"/>
              <w:rPr>
                <w:rFonts w:ascii="Times New Roman" w:hAnsi="Times New Roman" w:cs="Times New Roman"/>
                <w:sz w:val="15"/>
                <w:szCs w:val="15"/>
              </w:rPr>
            </w:pPr>
          </w:p>
        </w:tc>
        <w:tc>
          <w:tcPr>
            <w:tcW w:w="944" w:type="pct"/>
            <w:vAlign w:val="center"/>
          </w:tcPr>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调节阀开度</w:t>
            </w:r>
          </w:p>
        </w:tc>
        <w:tc>
          <w:tcPr>
            <w:tcW w:w="786" w:type="pct"/>
            <w:vAlign w:val="center"/>
          </w:tcPr>
          <w:p w:rsidR="004B55CA" w:rsidRPr="00930725" w:rsidRDefault="004B55CA" w:rsidP="004B55CA">
            <w:pPr>
              <w:rPr>
                <w:rFonts w:ascii="Times New Roman" w:hAnsi="Times New Roman" w:cs="Times New Roman"/>
                <w:sz w:val="15"/>
                <w:szCs w:val="15"/>
              </w:rPr>
            </w:pPr>
            <w:r w:rsidRPr="00930725">
              <w:rPr>
                <w:rFonts w:ascii="Times New Roman" w:hAnsi="Times New Roman" w:cs="Times New Roman"/>
                <w:sz w:val="15"/>
                <w:szCs w:val="15"/>
              </w:rPr>
              <w:t>Valve_Range</w:t>
            </w:r>
          </w:p>
        </w:tc>
        <w:tc>
          <w:tcPr>
            <w:tcW w:w="543"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1</w:t>
            </w:r>
          </w:p>
        </w:tc>
        <w:tc>
          <w:tcPr>
            <w:tcW w:w="321" w:type="pct"/>
            <w:vAlign w:val="center"/>
          </w:tcPr>
          <w:p w:rsidR="004B55CA" w:rsidRPr="00930725" w:rsidRDefault="004B55CA" w:rsidP="004B55CA">
            <w:pPr>
              <w:pStyle w:val="af"/>
              <w:tabs>
                <w:tab w:val="clear" w:pos="1260"/>
              </w:tabs>
              <w:ind w:left="348" w:hangingChars="232" w:hanging="348"/>
              <w:rPr>
                <w:rFonts w:ascii="Times New Roman" w:hAnsi="Times New Roman" w:cs="Times New Roman"/>
                <w:bCs/>
                <w:sz w:val="15"/>
                <w:szCs w:val="15"/>
              </w:rPr>
            </w:pPr>
            <w:r w:rsidRPr="00930725">
              <w:rPr>
                <w:rFonts w:ascii="Times New Roman" w:hAnsi="Times New Roman" w:cs="Times New Roman"/>
                <w:bCs/>
                <w:sz w:val="15"/>
                <w:szCs w:val="15"/>
              </w:rPr>
              <w:t>U</w:t>
            </w:r>
          </w:p>
        </w:tc>
        <w:tc>
          <w:tcPr>
            <w:tcW w:w="2029" w:type="pct"/>
            <w:vAlign w:val="center"/>
          </w:tcPr>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二进制编码</w:t>
            </w:r>
          </w:p>
          <w:p w:rsidR="004B55CA" w:rsidRPr="00930725" w:rsidRDefault="004B55CA" w:rsidP="004B55CA">
            <w:pPr>
              <w:pStyle w:val="af"/>
              <w:tabs>
                <w:tab w:val="clear" w:pos="1260"/>
              </w:tabs>
              <w:ind w:left="0" w:firstLine="0"/>
              <w:rPr>
                <w:rFonts w:ascii="Times New Roman" w:hAnsi="Times New Roman" w:cs="Times New Roman"/>
                <w:iCs/>
                <w:sz w:val="15"/>
                <w:szCs w:val="15"/>
              </w:rPr>
            </w:pPr>
            <w:r w:rsidRPr="00930725">
              <w:rPr>
                <w:rFonts w:ascii="Times New Roman" w:hAnsi="Times New Roman" w:cs="Times New Roman"/>
                <w:bCs/>
                <w:sz w:val="15"/>
                <w:szCs w:val="15"/>
              </w:rPr>
              <w:t>255</w:t>
            </w:r>
            <w:r w:rsidRPr="00930725">
              <w:rPr>
                <w:rFonts w:ascii="Times New Roman" w:hAnsi="Times New Roman" w:cs="Times New Roman"/>
                <w:bCs/>
                <w:sz w:val="15"/>
                <w:szCs w:val="15"/>
              </w:rPr>
              <w:t>：</w:t>
            </w:r>
            <w:r w:rsidRPr="00930725">
              <w:rPr>
                <w:rFonts w:ascii="Times New Roman" w:hAnsi="Times New Roman" w:cs="Times New Roman"/>
                <w:iCs/>
                <w:sz w:val="15"/>
                <w:szCs w:val="15"/>
              </w:rPr>
              <w:t xml:space="preserve">100% </w:t>
            </w:r>
            <w:r w:rsidRPr="00930725">
              <w:rPr>
                <w:rFonts w:ascii="Times New Roman" w:hAnsi="Times New Roman" w:cs="Times New Roman"/>
                <w:iCs/>
                <w:sz w:val="15"/>
                <w:szCs w:val="15"/>
              </w:rPr>
              <w:t>打开</w:t>
            </w:r>
          </w:p>
          <w:p w:rsidR="004B55CA" w:rsidRPr="00930725" w:rsidRDefault="004B55CA" w:rsidP="004B55CA">
            <w:pPr>
              <w:pStyle w:val="af"/>
              <w:tabs>
                <w:tab w:val="clear" w:pos="1260"/>
              </w:tabs>
              <w:ind w:left="0" w:firstLine="0"/>
              <w:rPr>
                <w:rFonts w:ascii="Times New Roman" w:hAnsi="Times New Roman" w:cs="Times New Roman"/>
                <w:iCs/>
                <w:sz w:val="15"/>
                <w:szCs w:val="15"/>
              </w:rPr>
            </w:pPr>
            <w:r w:rsidRPr="00930725">
              <w:rPr>
                <w:rFonts w:ascii="Times New Roman" w:hAnsi="Times New Roman" w:cs="Times New Roman"/>
                <w:bCs/>
                <w:sz w:val="15"/>
                <w:szCs w:val="15"/>
              </w:rPr>
              <w:t>0</w:t>
            </w:r>
            <w:r w:rsidRPr="00930725">
              <w:rPr>
                <w:rFonts w:ascii="Times New Roman" w:hAnsi="Times New Roman" w:cs="Times New Roman"/>
                <w:bCs/>
                <w:sz w:val="15"/>
                <w:szCs w:val="15"/>
              </w:rPr>
              <w:t>：</w:t>
            </w:r>
            <w:r w:rsidRPr="00930725">
              <w:rPr>
                <w:rFonts w:ascii="Times New Roman" w:hAnsi="Times New Roman" w:cs="Times New Roman"/>
                <w:bCs/>
                <w:sz w:val="15"/>
                <w:szCs w:val="15"/>
              </w:rPr>
              <w:t xml:space="preserve">   </w:t>
            </w:r>
            <w:r w:rsidRPr="00930725">
              <w:rPr>
                <w:rFonts w:ascii="Times New Roman" w:hAnsi="Times New Roman" w:cs="Times New Roman"/>
                <w:iCs/>
                <w:sz w:val="15"/>
                <w:szCs w:val="15"/>
              </w:rPr>
              <w:t xml:space="preserve">0%  </w:t>
            </w:r>
            <w:r w:rsidRPr="00930725">
              <w:rPr>
                <w:rFonts w:ascii="Times New Roman" w:hAnsi="Times New Roman" w:cs="Times New Roman"/>
                <w:iCs/>
                <w:sz w:val="15"/>
                <w:szCs w:val="15"/>
              </w:rPr>
              <w:t>闭合</w:t>
            </w:r>
          </w:p>
        </w:tc>
      </w:tr>
      <w:tr w:rsidR="004B55CA" w:rsidRPr="00930725" w:rsidTr="00930725">
        <w:trPr>
          <w:trHeight w:val="459"/>
          <w:jc w:val="center"/>
        </w:trPr>
        <w:tc>
          <w:tcPr>
            <w:tcW w:w="377" w:type="pct"/>
            <w:vAlign w:val="center"/>
          </w:tcPr>
          <w:p w:rsidR="004B55CA" w:rsidRPr="00930725" w:rsidRDefault="004B55CA" w:rsidP="00836664">
            <w:pPr>
              <w:pStyle w:val="a9"/>
              <w:numPr>
                <w:ilvl w:val="0"/>
                <w:numId w:val="39"/>
              </w:numPr>
              <w:ind w:firstLineChars="0"/>
              <w:rPr>
                <w:rFonts w:ascii="Times New Roman" w:hAnsi="Times New Roman" w:cs="Times New Roman"/>
                <w:sz w:val="15"/>
                <w:szCs w:val="15"/>
              </w:rPr>
            </w:pPr>
          </w:p>
        </w:tc>
        <w:tc>
          <w:tcPr>
            <w:tcW w:w="944" w:type="pct"/>
            <w:vAlign w:val="center"/>
          </w:tcPr>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温度</w:t>
            </w:r>
          </w:p>
        </w:tc>
        <w:tc>
          <w:tcPr>
            <w:tcW w:w="786" w:type="pct"/>
            <w:vAlign w:val="center"/>
          </w:tcPr>
          <w:p w:rsidR="004B55CA" w:rsidRPr="00930725" w:rsidRDefault="004B55CA" w:rsidP="004B55CA">
            <w:pPr>
              <w:rPr>
                <w:rFonts w:ascii="Times New Roman" w:hAnsi="Times New Roman" w:cs="Times New Roman"/>
                <w:sz w:val="15"/>
                <w:szCs w:val="15"/>
              </w:rPr>
            </w:pPr>
            <w:r w:rsidRPr="00930725">
              <w:rPr>
                <w:rFonts w:ascii="Times New Roman" w:hAnsi="Times New Roman" w:cs="Times New Roman"/>
                <w:sz w:val="15"/>
                <w:szCs w:val="15"/>
              </w:rPr>
              <w:t>Temperature</w:t>
            </w:r>
          </w:p>
        </w:tc>
        <w:tc>
          <w:tcPr>
            <w:tcW w:w="543"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2</w:t>
            </w:r>
          </w:p>
        </w:tc>
        <w:tc>
          <w:tcPr>
            <w:tcW w:w="321"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F</w:t>
            </w:r>
          </w:p>
        </w:tc>
        <w:tc>
          <w:tcPr>
            <w:tcW w:w="2029" w:type="pct"/>
            <w:vAlign w:val="center"/>
          </w:tcPr>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 xml:space="preserve">IEEE </w:t>
            </w:r>
            <w:r w:rsidRPr="00930725">
              <w:rPr>
                <w:rFonts w:ascii="Times New Roman" w:hAnsi="Times New Roman" w:cs="Times New Roman"/>
                <w:sz w:val="15"/>
                <w:szCs w:val="15"/>
              </w:rPr>
              <w:t>浮点数编码</w:t>
            </w:r>
          </w:p>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FloatValue = (0,01*M)*2(E)</w:t>
            </w:r>
            <w:r w:rsidR="00930725" w:rsidRPr="00930725">
              <w:rPr>
                <w:rFonts w:ascii="Times New Roman" w:hAnsi="Times New Roman" w:cs="Times New Roman"/>
                <w:sz w:val="15"/>
                <w:szCs w:val="15"/>
              </w:rPr>
              <w:t>；</w:t>
            </w:r>
            <w:r w:rsidRPr="00930725">
              <w:rPr>
                <w:rFonts w:ascii="Times New Roman" w:hAnsi="Times New Roman" w:cs="Times New Roman"/>
                <w:sz w:val="15"/>
                <w:szCs w:val="15"/>
              </w:rPr>
              <w:t>E = [0 … 15]</w:t>
            </w:r>
            <w:r w:rsidR="00930725" w:rsidRPr="00930725">
              <w:rPr>
                <w:rFonts w:ascii="Times New Roman" w:hAnsi="Times New Roman" w:cs="Times New Roman"/>
                <w:sz w:val="15"/>
                <w:szCs w:val="15"/>
              </w:rPr>
              <w:t>；</w:t>
            </w:r>
          </w:p>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sz w:val="15"/>
                <w:szCs w:val="15"/>
              </w:rPr>
              <w:t>M = [-2 048 … 2 047]</w:t>
            </w:r>
          </w:p>
        </w:tc>
      </w:tr>
      <w:tr w:rsidR="004B55CA" w:rsidRPr="00930725" w:rsidTr="00930725">
        <w:trPr>
          <w:trHeight w:val="459"/>
          <w:jc w:val="center"/>
        </w:trPr>
        <w:tc>
          <w:tcPr>
            <w:tcW w:w="377" w:type="pct"/>
            <w:vAlign w:val="center"/>
          </w:tcPr>
          <w:p w:rsidR="004B55CA" w:rsidRPr="00930725" w:rsidRDefault="004B55CA" w:rsidP="00836664">
            <w:pPr>
              <w:pStyle w:val="a9"/>
              <w:numPr>
                <w:ilvl w:val="0"/>
                <w:numId w:val="39"/>
              </w:numPr>
              <w:ind w:firstLineChars="0"/>
              <w:rPr>
                <w:rFonts w:ascii="Times New Roman" w:hAnsi="Times New Roman" w:cs="Times New Roman"/>
                <w:sz w:val="15"/>
                <w:szCs w:val="15"/>
              </w:rPr>
            </w:pPr>
          </w:p>
        </w:tc>
        <w:tc>
          <w:tcPr>
            <w:tcW w:w="944" w:type="pct"/>
            <w:vAlign w:val="center"/>
          </w:tcPr>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相对湿度</w:t>
            </w:r>
          </w:p>
        </w:tc>
        <w:tc>
          <w:tcPr>
            <w:tcW w:w="786" w:type="pct"/>
            <w:vAlign w:val="center"/>
          </w:tcPr>
          <w:p w:rsidR="004B55CA" w:rsidRPr="00930725" w:rsidRDefault="004B55CA" w:rsidP="004B55CA">
            <w:pPr>
              <w:rPr>
                <w:rFonts w:ascii="Times New Roman" w:hAnsi="Times New Roman" w:cs="Times New Roman"/>
                <w:sz w:val="15"/>
                <w:szCs w:val="15"/>
              </w:rPr>
            </w:pPr>
            <w:r w:rsidRPr="00930725">
              <w:rPr>
                <w:rFonts w:ascii="Times New Roman" w:hAnsi="Times New Roman" w:cs="Times New Roman"/>
                <w:sz w:val="15"/>
                <w:szCs w:val="15"/>
              </w:rPr>
              <w:t>RelativeHumidity</w:t>
            </w:r>
          </w:p>
        </w:tc>
        <w:tc>
          <w:tcPr>
            <w:tcW w:w="543"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1</w:t>
            </w:r>
          </w:p>
        </w:tc>
        <w:tc>
          <w:tcPr>
            <w:tcW w:w="321"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U</w:t>
            </w:r>
          </w:p>
        </w:tc>
        <w:tc>
          <w:tcPr>
            <w:tcW w:w="2029"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sz w:val="15"/>
                <w:szCs w:val="15"/>
              </w:rPr>
              <w:t>二进制编码</w:t>
            </w:r>
          </w:p>
        </w:tc>
      </w:tr>
      <w:tr w:rsidR="004B55CA" w:rsidRPr="00930725" w:rsidTr="00930725">
        <w:trPr>
          <w:trHeight w:val="459"/>
          <w:jc w:val="center"/>
        </w:trPr>
        <w:tc>
          <w:tcPr>
            <w:tcW w:w="377" w:type="pct"/>
            <w:vAlign w:val="center"/>
          </w:tcPr>
          <w:p w:rsidR="004B55CA" w:rsidRPr="00930725" w:rsidRDefault="004B55CA" w:rsidP="00836664">
            <w:pPr>
              <w:pStyle w:val="a9"/>
              <w:numPr>
                <w:ilvl w:val="0"/>
                <w:numId w:val="39"/>
              </w:numPr>
              <w:ind w:firstLineChars="0"/>
              <w:rPr>
                <w:rFonts w:ascii="Times New Roman" w:hAnsi="Times New Roman" w:cs="Times New Roman"/>
                <w:sz w:val="15"/>
                <w:szCs w:val="15"/>
              </w:rPr>
            </w:pPr>
          </w:p>
        </w:tc>
        <w:tc>
          <w:tcPr>
            <w:tcW w:w="944" w:type="pct"/>
            <w:vAlign w:val="center"/>
          </w:tcPr>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压力</w:t>
            </w:r>
          </w:p>
        </w:tc>
        <w:tc>
          <w:tcPr>
            <w:tcW w:w="786" w:type="pct"/>
            <w:vAlign w:val="center"/>
          </w:tcPr>
          <w:p w:rsidR="004B55CA" w:rsidRPr="00930725" w:rsidRDefault="004B55CA" w:rsidP="004B55CA">
            <w:pPr>
              <w:rPr>
                <w:rFonts w:ascii="Times New Roman" w:hAnsi="Times New Roman" w:cs="Times New Roman"/>
                <w:sz w:val="15"/>
                <w:szCs w:val="15"/>
              </w:rPr>
            </w:pPr>
            <w:r w:rsidRPr="00930725">
              <w:rPr>
                <w:rFonts w:ascii="Times New Roman" w:hAnsi="Times New Roman" w:cs="Times New Roman"/>
                <w:sz w:val="15"/>
                <w:szCs w:val="15"/>
              </w:rPr>
              <w:t>Pressure</w:t>
            </w:r>
          </w:p>
        </w:tc>
        <w:tc>
          <w:tcPr>
            <w:tcW w:w="543"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2</w:t>
            </w:r>
          </w:p>
        </w:tc>
        <w:tc>
          <w:tcPr>
            <w:tcW w:w="321"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F</w:t>
            </w:r>
          </w:p>
        </w:tc>
        <w:tc>
          <w:tcPr>
            <w:tcW w:w="2029" w:type="pct"/>
            <w:vAlign w:val="center"/>
          </w:tcPr>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IEEE 754</w:t>
            </w:r>
            <w:r w:rsidRPr="00930725">
              <w:rPr>
                <w:rFonts w:ascii="Times New Roman" w:hAnsi="Times New Roman" w:cs="Times New Roman"/>
                <w:sz w:val="15"/>
                <w:szCs w:val="15"/>
              </w:rPr>
              <w:t>浮点数编码</w:t>
            </w:r>
          </w:p>
          <w:p w:rsidR="004B55CA" w:rsidRPr="00930725" w:rsidRDefault="004B55CA" w:rsidP="00930725">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FloatValue = (0,01*M)*2(E)</w:t>
            </w:r>
            <w:r w:rsidR="00930725" w:rsidRPr="00930725">
              <w:rPr>
                <w:rFonts w:ascii="Times New Roman" w:hAnsi="Times New Roman" w:cs="Times New Roman"/>
                <w:sz w:val="15"/>
                <w:szCs w:val="15"/>
              </w:rPr>
              <w:t>；</w:t>
            </w:r>
            <w:r w:rsidRPr="00930725">
              <w:rPr>
                <w:rFonts w:ascii="Times New Roman" w:hAnsi="Times New Roman" w:cs="Times New Roman"/>
                <w:sz w:val="15"/>
                <w:szCs w:val="15"/>
              </w:rPr>
              <w:t>E = [0 … 15]</w:t>
            </w:r>
            <w:r w:rsidR="00930725" w:rsidRPr="00930725">
              <w:rPr>
                <w:rFonts w:ascii="Times New Roman" w:hAnsi="Times New Roman" w:cs="Times New Roman"/>
                <w:sz w:val="15"/>
                <w:szCs w:val="15"/>
              </w:rPr>
              <w:t>；</w:t>
            </w:r>
            <w:r w:rsidRPr="00930725">
              <w:rPr>
                <w:rFonts w:ascii="Times New Roman" w:hAnsi="Times New Roman" w:cs="Times New Roman"/>
                <w:sz w:val="15"/>
                <w:szCs w:val="15"/>
              </w:rPr>
              <w:t>M = [-2 048 … 2 047]</w:t>
            </w:r>
          </w:p>
        </w:tc>
      </w:tr>
      <w:tr w:rsidR="004B55CA" w:rsidRPr="00930725" w:rsidTr="00930725">
        <w:trPr>
          <w:trHeight w:val="459"/>
          <w:jc w:val="center"/>
        </w:trPr>
        <w:tc>
          <w:tcPr>
            <w:tcW w:w="377" w:type="pct"/>
            <w:vAlign w:val="center"/>
          </w:tcPr>
          <w:p w:rsidR="004B55CA" w:rsidRPr="00930725" w:rsidRDefault="004B55CA" w:rsidP="00836664">
            <w:pPr>
              <w:pStyle w:val="a9"/>
              <w:numPr>
                <w:ilvl w:val="0"/>
                <w:numId w:val="39"/>
              </w:numPr>
              <w:ind w:firstLineChars="0"/>
              <w:rPr>
                <w:rFonts w:ascii="Times New Roman" w:hAnsi="Times New Roman" w:cs="Times New Roman"/>
                <w:sz w:val="15"/>
                <w:szCs w:val="15"/>
              </w:rPr>
            </w:pPr>
          </w:p>
        </w:tc>
        <w:tc>
          <w:tcPr>
            <w:tcW w:w="944" w:type="pct"/>
            <w:vAlign w:val="center"/>
          </w:tcPr>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水量</w:t>
            </w:r>
          </w:p>
        </w:tc>
        <w:tc>
          <w:tcPr>
            <w:tcW w:w="786" w:type="pct"/>
            <w:vAlign w:val="center"/>
          </w:tcPr>
          <w:p w:rsidR="004B55CA" w:rsidRPr="00930725" w:rsidRDefault="004B55CA" w:rsidP="004B55CA">
            <w:pPr>
              <w:rPr>
                <w:rFonts w:ascii="Times New Roman" w:hAnsi="Times New Roman" w:cs="Times New Roman"/>
                <w:sz w:val="15"/>
                <w:szCs w:val="15"/>
              </w:rPr>
            </w:pPr>
            <w:r w:rsidRPr="00930725">
              <w:rPr>
                <w:rFonts w:ascii="Times New Roman" w:hAnsi="Times New Roman" w:cs="Times New Roman"/>
                <w:sz w:val="15"/>
                <w:szCs w:val="15"/>
              </w:rPr>
              <w:t>FlowVolume</w:t>
            </w:r>
          </w:p>
        </w:tc>
        <w:tc>
          <w:tcPr>
            <w:tcW w:w="543"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2</w:t>
            </w:r>
          </w:p>
        </w:tc>
        <w:tc>
          <w:tcPr>
            <w:tcW w:w="321"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F</w:t>
            </w:r>
          </w:p>
        </w:tc>
        <w:tc>
          <w:tcPr>
            <w:tcW w:w="2029" w:type="pct"/>
            <w:vAlign w:val="center"/>
          </w:tcPr>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IEEE 754</w:t>
            </w:r>
            <w:r w:rsidRPr="00930725">
              <w:rPr>
                <w:rFonts w:ascii="Times New Roman" w:hAnsi="Times New Roman" w:cs="Times New Roman"/>
                <w:sz w:val="15"/>
                <w:szCs w:val="15"/>
              </w:rPr>
              <w:t>浮点数编码</w:t>
            </w:r>
          </w:p>
          <w:p w:rsidR="004B55CA" w:rsidRPr="00930725" w:rsidRDefault="004B55CA" w:rsidP="00930725">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FloatValue = (0,01*M)*2(E)</w:t>
            </w:r>
            <w:r w:rsidR="00930725" w:rsidRPr="00930725">
              <w:rPr>
                <w:rFonts w:ascii="Times New Roman" w:hAnsi="Times New Roman" w:cs="Times New Roman"/>
                <w:sz w:val="15"/>
                <w:szCs w:val="15"/>
              </w:rPr>
              <w:t>；</w:t>
            </w:r>
            <w:r w:rsidRPr="00930725">
              <w:rPr>
                <w:rFonts w:ascii="Times New Roman" w:hAnsi="Times New Roman" w:cs="Times New Roman"/>
                <w:sz w:val="15"/>
                <w:szCs w:val="15"/>
              </w:rPr>
              <w:t>E = [0 … 15]</w:t>
            </w:r>
            <w:r w:rsidR="00930725" w:rsidRPr="00930725">
              <w:rPr>
                <w:rFonts w:ascii="Times New Roman" w:hAnsi="Times New Roman" w:cs="Times New Roman"/>
                <w:sz w:val="15"/>
                <w:szCs w:val="15"/>
              </w:rPr>
              <w:t>；</w:t>
            </w:r>
            <w:r w:rsidRPr="00930725">
              <w:rPr>
                <w:rFonts w:ascii="Times New Roman" w:hAnsi="Times New Roman" w:cs="Times New Roman"/>
                <w:sz w:val="15"/>
                <w:szCs w:val="15"/>
              </w:rPr>
              <w:t>M = [-2 048 … 2 047]</w:t>
            </w:r>
          </w:p>
        </w:tc>
      </w:tr>
      <w:tr w:rsidR="004B55CA" w:rsidRPr="00930725" w:rsidTr="00930725">
        <w:trPr>
          <w:trHeight w:val="459"/>
          <w:jc w:val="center"/>
        </w:trPr>
        <w:tc>
          <w:tcPr>
            <w:tcW w:w="377" w:type="pct"/>
            <w:vAlign w:val="center"/>
          </w:tcPr>
          <w:p w:rsidR="004B55CA" w:rsidRPr="00930725" w:rsidRDefault="004B55CA" w:rsidP="00836664">
            <w:pPr>
              <w:pStyle w:val="a9"/>
              <w:numPr>
                <w:ilvl w:val="0"/>
                <w:numId w:val="39"/>
              </w:numPr>
              <w:ind w:firstLineChars="0"/>
              <w:rPr>
                <w:rFonts w:ascii="Times New Roman" w:hAnsi="Times New Roman" w:cs="Times New Roman"/>
                <w:sz w:val="15"/>
                <w:szCs w:val="15"/>
              </w:rPr>
            </w:pPr>
          </w:p>
        </w:tc>
        <w:tc>
          <w:tcPr>
            <w:tcW w:w="944" w:type="pct"/>
            <w:vAlign w:val="center"/>
          </w:tcPr>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照度</w:t>
            </w:r>
          </w:p>
        </w:tc>
        <w:tc>
          <w:tcPr>
            <w:tcW w:w="786" w:type="pct"/>
            <w:vAlign w:val="center"/>
          </w:tcPr>
          <w:p w:rsidR="004B55CA" w:rsidRPr="00930725" w:rsidRDefault="004B55CA" w:rsidP="004B55CA">
            <w:pPr>
              <w:rPr>
                <w:rFonts w:ascii="Times New Roman" w:hAnsi="Times New Roman" w:cs="Times New Roman"/>
                <w:sz w:val="15"/>
                <w:szCs w:val="15"/>
              </w:rPr>
            </w:pPr>
            <w:r w:rsidRPr="00930725">
              <w:rPr>
                <w:rFonts w:ascii="Times New Roman" w:hAnsi="Times New Roman" w:cs="Times New Roman"/>
                <w:sz w:val="15"/>
                <w:szCs w:val="15"/>
              </w:rPr>
              <w:t>Illumination</w:t>
            </w:r>
          </w:p>
        </w:tc>
        <w:tc>
          <w:tcPr>
            <w:tcW w:w="543"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2</w:t>
            </w:r>
          </w:p>
        </w:tc>
        <w:tc>
          <w:tcPr>
            <w:tcW w:w="321"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F</w:t>
            </w:r>
          </w:p>
        </w:tc>
        <w:tc>
          <w:tcPr>
            <w:tcW w:w="2029" w:type="pct"/>
            <w:vAlign w:val="center"/>
          </w:tcPr>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IEEE 754</w:t>
            </w:r>
            <w:r w:rsidRPr="00930725">
              <w:rPr>
                <w:rFonts w:ascii="Times New Roman" w:hAnsi="Times New Roman" w:cs="Times New Roman"/>
                <w:sz w:val="15"/>
                <w:szCs w:val="15"/>
              </w:rPr>
              <w:t>浮点数编码</w:t>
            </w:r>
          </w:p>
          <w:p w:rsidR="004B55CA" w:rsidRPr="00930725" w:rsidRDefault="004B55CA" w:rsidP="00930725">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FloatValue = (0,01*M)*2(E)</w:t>
            </w:r>
            <w:r w:rsidR="00930725" w:rsidRPr="00930725">
              <w:rPr>
                <w:rFonts w:ascii="Times New Roman" w:hAnsi="Times New Roman" w:cs="Times New Roman"/>
                <w:sz w:val="15"/>
                <w:szCs w:val="15"/>
              </w:rPr>
              <w:t>；</w:t>
            </w:r>
            <w:r w:rsidRPr="00930725">
              <w:rPr>
                <w:rFonts w:ascii="Times New Roman" w:hAnsi="Times New Roman" w:cs="Times New Roman"/>
                <w:sz w:val="15"/>
                <w:szCs w:val="15"/>
              </w:rPr>
              <w:t>E = [0 … 15]</w:t>
            </w:r>
            <w:r w:rsidR="00930725" w:rsidRPr="00930725">
              <w:rPr>
                <w:rFonts w:ascii="Times New Roman" w:hAnsi="Times New Roman" w:cs="Times New Roman"/>
                <w:sz w:val="15"/>
                <w:szCs w:val="15"/>
              </w:rPr>
              <w:t>；</w:t>
            </w:r>
            <w:r w:rsidRPr="00930725">
              <w:rPr>
                <w:rFonts w:ascii="Times New Roman" w:hAnsi="Times New Roman" w:cs="Times New Roman"/>
                <w:sz w:val="15"/>
                <w:szCs w:val="15"/>
              </w:rPr>
              <w:t>M = [-2 048 … 2 047]</w:t>
            </w:r>
          </w:p>
        </w:tc>
      </w:tr>
      <w:tr w:rsidR="004B55CA" w:rsidRPr="00930725" w:rsidTr="00930725">
        <w:trPr>
          <w:trHeight w:val="459"/>
          <w:jc w:val="center"/>
        </w:trPr>
        <w:tc>
          <w:tcPr>
            <w:tcW w:w="377" w:type="pct"/>
            <w:vAlign w:val="center"/>
          </w:tcPr>
          <w:p w:rsidR="004B55CA" w:rsidRPr="00930725" w:rsidRDefault="004B55CA" w:rsidP="00836664">
            <w:pPr>
              <w:pStyle w:val="a9"/>
              <w:numPr>
                <w:ilvl w:val="0"/>
                <w:numId w:val="39"/>
              </w:numPr>
              <w:ind w:firstLineChars="0"/>
              <w:rPr>
                <w:rFonts w:ascii="Times New Roman" w:hAnsi="Times New Roman" w:cs="Times New Roman"/>
                <w:sz w:val="15"/>
                <w:szCs w:val="15"/>
              </w:rPr>
            </w:pPr>
          </w:p>
        </w:tc>
        <w:tc>
          <w:tcPr>
            <w:tcW w:w="944" w:type="pct"/>
            <w:vAlign w:val="center"/>
          </w:tcPr>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速度设定</w:t>
            </w:r>
          </w:p>
        </w:tc>
        <w:tc>
          <w:tcPr>
            <w:tcW w:w="786" w:type="pct"/>
            <w:vAlign w:val="center"/>
          </w:tcPr>
          <w:p w:rsidR="004B55CA" w:rsidRPr="00930725" w:rsidRDefault="004B55CA" w:rsidP="004B55CA">
            <w:pPr>
              <w:rPr>
                <w:rFonts w:ascii="Times New Roman" w:hAnsi="Times New Roman" w:cs="Times New Roman"/>
                <w:sz w:val="15"/>
                <w:szCs w:val="15"/>
              </w:rPr>
            </w:pPr>
            <w:r w:rsidRPr="00930725">
              <w:rPr>
                <w:rFonts w:ascii="Times New Roman" w:hAnsi="Times New Roman" w:cs="Times New Roman"/>
                <w:sz w:val="15"/>
                <w:szCs w:val="15"/>
              </w:rPr>
              <w:t>VelocitySetpoint</w:t>
            </w:r>
          </w:p>
        </w:tc>
        <w:tc>
          <w:tcPr>
            <w:tcW w:w="543"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4</w:t>
            </w:r>
          </w:p>
        </w:tc>
        <w:tc>
          <w:tcPr>
            <w:tcW w:w="321"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F</w:t>
            </w:r>
          </w:p>
        </w:tc>
        <w:tc>
          <w:tcPr>
            <w:tcW w:w="2029" w:type="pct"/>
            <w:vAlign w:val="center"/>
          </w:tcPr>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IEEE 754</w:t>
            </w:r>
            <w:r w:rsidRPr="00930725">
              <w:rPr>
                <w:rFonts w:ascii="Times New Roman" w:hAnsi="Times New Roman" w:cs="Times New Roman"/>
                <w:sz w:val="15"/>
                <w:szCs w:val="15"/>
              </w:rPr>
              <w:t>浮点数编码</w:t>
            </w:r>
          </w:p>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noProof/>
                <w:sz w:val="15"/>
                <w:szCs w:val="15"/>
              </w:rPr>
              <w:drawing>
                <wp:inline distT="0" distB="0" distL="0" distR="0">
                  <wp:extent cx="2235835" cy="327660"/>
                  <wp:effectExtent l="19050" t="0" r="0" b="0"/>
                  <wp:docPr id="53" name="图片 31" descr="I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EEE"/>
                          <pic:cNvPicPr>
                            <a:picLocks noChangeAspect="1" noChangeArrowheads="1"/>
                          </pic:cNvPicPr>
                        </pic:nvPicPr>
                        <pic:blipFill>
                          <a:blip r:embed="rId25" cstate="print"/>
                          <a:srcRect/>
                          <a:stretch>
                            <a:fillRect/>
                          </a:stretch>
                        </pic:blipFill>
                        <pic:spPr bwMode="auto">
                          <a:xfrm>
                            <a:off x="0" y="0"/>
                            <a:ext cx="2235835" cy="327660"/>
                          </a:xfrm>
                          <a:prstGeom prst="rect">
                            <a:avLst/>
                          </a:prstGeom>
                          <a:noFill/>
                          <a:ln w="9525">
                            <a:noFill/>
                            <a:miter lim="800000"/>
                            <a:headEnd/>
                            <a:tailEnd/>
                          </a:ln>
                        </pic:spPr>
                      </pic:pic>
                    </a:graphicData>
                  </a:graphic>
                </wp:inline>
              </w:drawing>
            </w:r>
          </w:p>
          <w:p w:rsidR="004B55CA" w:rsidRPr="00930725" w:rsidRDefault="004B55CA" w:rsidP="00930725">
            <w:pPr>
              <w:autoSpaceDE w:val="0"/>
              <w:autoSpaceDN w:val="0"/>
              <w:adjustRightInd w:val="0"/>
              <w:rPr>
                <w:rFonts w:ascii="Times New Roman" w:hAnsi="Times New Roman" w:cs="Times New Roman"/>
                <w:bCs/>
                <w:sz w:val="15"/>
                <w:szCs w:val="15"/>
              </w:rPr>
            </w:pPr>
            <w:r w:rsidRPr="00930725">
              <w:rPr>
                <w:rFonts w:ascii="Times New Roman" w:hAnsi="Times New Roman" w:cs="Times New Roman"/>
                <w:kern w:val="0"/>
                <w:sz w:val="15"/>
                <w:szCs w:val="15"/>
              </w:rPr>
              <w:t>S (Sign) = {0,1}</w:t>
            </w:r>
            <w:r w:rsidR="00930725" w:rsidRPr="00930725">
              <w:rPr>
                <w:rFonts w:ascii="Times New Roman" w:cs="Times New Roman"/>
                <w:kern w:val="0"/>
                <w:sz w:val="15"/>
                <w:szCs w:val="15"/>
              </w:rPr>
              <w:t>；</w:t>
            </w:r>
            <w:r w:rsidRPr="00930725">
              <w:rPr>
                <w:rFonts w:ascii="Times New Roman" w:hAnsi="Times New Roman" w:cs="Times New Roman"/>
                <w:kern w:val="0"/>
                <w:sz w:val="15"/>
                <w:szCs w:val="15"/>
              </w:rPr>
              <w:t>Exponent = [0 … 255]</w:t>
            </w:r>
            <w:r w:rsidR="00930725" w:rsidRPr="00930725">
              <w:rPr>
                <w:rFonts w:ascii="Times New Roman" w:cs="Times New Roman"/>
                <w:kern w:val="0"/>
                <w:sz w:val="15"/>
                <w:szCs w:val="15"/>
              </w:rPr>
              <w:t>；</w:t>
            </w:r>
            <w:r w:rsidRPr="00930725">
              <w:rPr>
                <w:rFonts w:ascii="Times New Roman" w:hAnsi="Times New Roman" w:cs="Times New Roman"/>
                <w:sz w:val="15"/>
                <w:szCs w:val="15"/>
              </w:rPr>
              <w:t>Fraction = [0 … 8 388 607]</w:t>
            </w:r>
          </w:p>
        </w:tc>
      </w:tr>
      <w:tr w:rsidR="004B55CA" w:rsidRPr="00930725" w:rsidTr="00930725">
        <w:trPr>
          <w:trHeight w:val="459"/>
          <w:jc w:val="center"/>
        </w:trPr>
        <w:tc>
          <w:tcPr>
            <w:tcW w:w="377" w:type="pct"/>
            <w:vAlign w:val="center"/>
          </w:tcPr>
          <w:p w:rsidR="004B55CA" w:rsidRPr="00930725" w:rsidRDefault="004B55CA" w:rsidP="00836664">
            <w:pPr>
              <w:pStyle w:val="a9"/>
              <w:numPr>
                <w:ilvl w:val="0"/>
                <w:numId w:val="39"/>
              </w:numPr>
              <w:ind w:firstLineChars="0"/>
              <w:rPr>
                <w:rFonts w:ascii="Times New Roman" w:hAnsi="Times New Roman" w:cs="Times New Roman"/>
                <w:sz w:val="15"/>
                <w:szCs w:val="15"/>
              </w:rPr>
            </w:pPr>
          </w:p>
        </w:tc>
        <w:tc>
          <w:tcPr>
            <w:tcW w:w="944" w:type="pct"/>
            <w:vAlign w:val="center"/>
          </w:tcPr>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变频频率</w:t>
            </w:r>
          </w:p>
        </w:tc>
        <w:tc>
          <w:tcPr>
            <w:tcW w:w="786" w:type="pct"/>
            <w:vAlign w:val="center"/>
          </w:tcPr>
          <w:p w:rsidR="004B55CA" w:rsidRPr="00930725" w:rsidRDefault="004B55CA" w:rsidP="004B55CA">
            <w:pPr>
              <w:rPr>
                <w:rFonts w:ascii="Times New Roman" w:hAnsi="Times New Roman" w:cs="Times New Roman"/>
                <w:sz w:val="15"/>
                <w:szCs w:val="15"/>
              </w:rPr>
            </w:pPr>
            <w:r w:rsidRPr="00930725">
              <w:rPr>
                <w:rFonts w:ascii="Times New Roman" w:hAnsi="Times New Roman" w:cs="Times New Roman"/>
                <w:sz w:val="15"/>
                <w:szCs w:val="15"/>
              </w:rPr>
              <w:t>Frequency</w:t>
            </w:r>
          </w:p>
        </w:tc>
        <w:tc>
          <w:tcPr>
            <w:tcW w:w="543"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4</w:t>
            </w:r>
          </w:p>
        </w:tc>
        <w:tc>
          <w:tcPr>
            <w:tcW w:w="321"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F</w:t>
            </w:r>
          </w:p>
        </w:tc>
        <w:tc>
          <w:tcPr>
            <w:tcW w:w="2029" w:type="pct"/>
            <w:vAlign w:val="center"/>
          </w:tcPr>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IEEE 754</w:t>
            </w:r>
            <w:r w:rsidRPr="00930725">
              <w:rPr>
                <w:rFonts w:ascii="Times New Roman" w:hAnsi="Times New Roman" w:cs="Times New Roman"/>
                <w:sz w:val="15"/>
                <w:szCs w:val="15"/>
              </w:rPr>
              <w:t>浮点数编码</w:t>
            </w:r>
          </w:p>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noProof/>
                <w:sz w:val="15"/>
                <w:szCs w:val="15"/>
              </w:rPr>
              <w:drawing>
                <wp:inline distT="0" distB="0" distL="0" distR="0">
                  <wp:extent cx="2235835" cy="327660"/>
                  <wp:effectExtent l="19050" t="0" r="0" b="0"/>
                  <wp:docPr id="54" name="图片 32" descr="I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EEE"/>
                          <pic:cNvPicPr>
                            <a:picLocks noChangeAspect="1" noChangeArrowheads="1"/>
                          </pic:cNvPicPr>
                        </pic:nvPicPr>
                        <pic:blipFill>
                          <a:blip r:embed="rId25" cstate="print"/>
                          <a:srcRect/>
                          <a:stretch>
                            <a:fillRect/>
                          </a:stretch>
                        </pic:blipFill>
                        <pic:spPr bwMode="auto">
                          <a:xfrm>
                            <a:off x="0" y="0"/>
                            <a:ext cx="2235835" cy="327660"/>
                          </a:xfrm>
                          <a:prstGeom prst="rect">
                            <a:avLst/>
                          </a:prstGeom>
                          <a:noFill/>
                          <a:ln w="9525">
                            <a:noFill/>
                            <a:miter lim="800000"/>
                            <a:headEnd/>
                            <a:tailEnd/>
                          </a:ln>
                        </pic:spPr>
                      </pic:pic>
                    </a:graphicData>
                  </a:graphic>
                </wp:inline>
              </w:drawing>
            </w:r>
          </w:p>
          <w:p w:rsidR="004B55CA" w:rsidRPr="00930725" w:rsidRDefault="004B55CA" w:rsidP="00930725">
            <w:pPr>
              <w:autoSpaceDE w:val="0"/>
              <w:autoSpaceDN w:val="0"/>
              <w:adjustRightInd w:val="0"/>
              <w:rPr>
                <w:rFonts w:ascii="Times New Roman" w:hAnsi="Times New Roman" w:cs="Times New Roman"/>
                <w:bCs/>
                <w:sz w:val="15"/>
                <w:szCs w:val="15"/>
              </w:rPr>
            </w:pPr>
            <w:r w:rsidRPr="00930725">
              <w:rPr>
                <w:rFonts w:ascii="Times New Roman" w:hAnsi="Times New Roman" w:cs="Times New Roman"/>
                <w:kern w:val="0"/>
                <w:sz w:val="15"/>
                <w:szCs w:val="15"/>
              </w:rPr>
              <w:t>S (Sign) = {0,1}</w:t>
            </w:r>
            <w:r w:rsidR="00930725" w:rsidRPr="00930725">
              <w:rPr>
                <w:rFonts w:ascii="Times New Roman" w:cs="Times New Roman"/>
                <w:kern w:val="0"/>
                <w:sz w:val="15"/>
                <w:szCs w:val="15"/>
              </w:rPr>
              <w:t>；</w:t>
            </w:r>
            <w:r w:rsidRPr="00930725">
              <w:rPr>
                <w:rFonts w:ascii="Times New Roman" w:hAnsi="Times New Roman" w:cs="Times New Roman"/>
                <w:kern w:val="0"/>
                <w:sz w:val="15"/>
                <w:szCs w:val="15"/>
              </w:rPr>
              <w:t>Exponent = [0 … 255]</w:t>
            </w:r>
            <w:r w:rsidR="00930725" w:rsidRPr="00930725">
              <w:rPr>
                <w:rFonts w:ascii="Times New Roman" w:cs="Times New Roman"/>
                <w:kern w:val="0"/>
                <w:sz w:val="15"/>
                <w:szCs w:val="15"/>
              </w:rPr>
              <w:t>；</w:t>
            </w:r>
            <w:r w:rsidRPr="00930725">
              <w:rPr>
                <w:rFonts w:ascii="Times New Roman" w:hAnsi="Times New Roman" w:cs="Times New Roman"/>
                <w:sz w:val="15"/>
                <w:szCs w:val="15"/>
              </w:rPr>
              <w:t>Fraction = [0 … 8 388 607]</w:t>
            </w:r>
          </w:p>
        </w:tc>
      </w:tr>
      <w:tr w:rsidR="004B55CA" w:rsidRPr="00930725" w:rsidTr="00930725">
        <w:trPr>
          <w:trHeight w:val="459"/>
          <w:jc w:val="center"/>
        </w:trPr>
        <w:tc>
          <w:tcPr>
            <w:tcW w:w="377" w:type="pct"/>
            <w:vAlign w:val="center"/>
          </w:tcPr>
          <w:p w:rsidR="004B55CA" w:rsidRPr="00930725" w:rsidRDefault="004B55CA" w:rsidP="00836664">
            <w:pPr>
              <w:pStyle w:val="a9"/>
              <w:numPr>
                <w:ilvl w:val="0"/>
                <w:numId w:val="39"/>
              </w:numPr>
              <w:ind w:firstLineChars="0"/>
              <w:rPr>
                <w:rFonts w:ascii="Times New Roman" w:hAnsi="Times New Roman" w:cs="Times New Roman"/>
                <w:sz w:val="15"/>
                <w:szCs w:val="15"/>
              </w:rPr>
            </w:pPr>
          </w:p>
        </w:tc>
        <w:tc>
          <w:tcPr>
            <w:tcW w:w="944" w:type="pct"/>
            <w:vAlign w:val="center"/>
          </w:tcPr>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水位</w:t>
            </w:r>
          </w:p>
        </w:tc>
        <w:tc>
          <w:tcPr>
            <w:tcW w:w="786" w:type="pct"/>
            <w:vAlign w:val="center"/>
          </w:tcPr>
          <w:p w:rsidR="004B55CA" w:rsidRPr="00930725" w:rsidRDefault="004B55CA" w:rsidP="004B55CA">
            <w:pPr>
              <w:rPr>
                <w:rFonts w:ascii="Times New Roman" w:hAnsi="Times New Roman" w:cs="Times New Roman"/>
                <w:sz w:val="15"/>
                <w:szCs w:val="15"/>
              </w:rPr>
            </w:pPr>
            <w:r w:rsidRPr="00930725">
              <w:rPr>
                <w:rFonts w:ascii="Times New Roman" w:hAnsi="Times New Roman" w:cs="Times New Roman"/>
                <w:sz w:val="15"/>
                <w:szCs w:val="15"/>
              </w:rPr>
              <w:t>WaterLevel</w:t>
            </w:r>
          </w:p>
        </w:tc>
        <w:tc>
          <w:tcPr>
            <w:tcW w:w="543"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4</w:t>
            </w:r>
          </w:p>
        </w:tc>
        <w:tc>
          <w:tcPr>
            <w:tcW w:w="321"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F</w:t>
            </w:r>
          </w:p>
        </w:tc>
        <w:tc>
          <w:tcPr>
            <w:tcW w:w="2029" w:type="pct"/>
            <w:vAlign w:val="center"/>
          </w:tcPr>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IEEE 754</w:t>
            </w:r>
            <w:r w:rsidRPr="00930725">
              <w:rPr>
                <w:rFonts w:ascii="Times New Roman" w:hAnsi="Times New Roman" w:cs="Times New Roman"/>
                <w:sz w:val="15"/>
                <w:szCs w:val="15"/>
              </w:rPr>
              <w:t>浮点数编码</w:t>
            </w:r>
          </w:p>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noProof/>
                <w:sz w:val="15"/>
                <w:szCs w:val="15"/>
              </w:rPr>
              <w:drawing>
                <wp:inline distT="0" distB="0" distL="0" distR="0">
                  <wp:extent cx="2235835" cy="327660"/>
                  <wp:effectExtent l="19050" t="0" r="0" b="0"/>
                  <wp:docPr id="55" name="图片 33" descr="I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EEE"/>
                          <pic:cNvPicPr>
                            <a:picLocks noChangeAspect="1" noChangeArrowheads="1"/>
                          </pic:cNvPicPr>
                        </pic:nvPicPr>
                        <pic:blipFill>
                          <a:blip r:embed="rId25" cstate="print"/>
                          <a:srcRect/>
                          <a:stretch>
                            <a:fillRect/>
                          </a:stretch>
                        </pic:blipFill>
                        <pic:spPr bwMode="auto">
                          <a:xfrm>
                            <a:off x="0" y="0"/>
                            <a:ext cx="2235835" cy="327660"/>
                          </a:xfrm>
                          <a:prstGeom prst="rect">
                            <a:avLst/>
                          </a:prstGeom>
                          <a:noFill/>
                          <a:ln w="9525">
                            <a:noFill/>
                            <a:miter lim="800000"/>
                            <a:headEnd/>
                            <a:tailEnd/>
                          </a:ln>
                        </pic:spPr>
                      </pic:pic>
                    </a:graphicData>
                  </a:graphic>
                </wp:inline>
              </w:drawing>
            </w:r>
          </w:p>
          <w:p w:rsidR="004B55CA" w:rsidRPr="00930725" w:rsidRDefault="004B55CA" w:rsidP="00930725">
            <w:pPr>
              <w:autoSpaceDE w:val="0"/>
              <w:autoSpaceDN w:val="0"/>
              <w:adjustRightInd w:val="0"/>
              <w:rPr>
                <w:rFonts w:ascii="Times New Roman" w:hAnsi="Times New Roman" w:cs="Times New Roman"/>
                <w:bCs/>
                <w:sz w:val="15"/>
                <w:szCs w:val="15"/>
              </w:rPr>
            </w:pPr>
            <w:r w:rsidRPr="00930725">
              <w:rPr>
                <w:rFonts w:ascii="Times New Roman" w:hAnsi="Times New Roman" w:cs="Times New Roman"/>
                <w:kern w:val="0"/>
                <w:sz w:val="15"/>
                <w:szCs w:val="15"/>
              </w:rPr>
              <w:t>S (Sign) = {0,1}</w:t>
            </w:r>
            <w:r w:rsidR="00930725" w:rsidRPr="00930725">
              <w:rPr>
                <w:rFonts w:ascii="Times New Roman" w:cs="Times New Roman"/>
                <w:kern w:val="0"/>
                <w:sz w:val="15"/>
                <w:szCs w:val="15"/>
              </w:rPr>
              <w:t>；</w:t>
            </w:r>
            <w:r w:rsidRPr="00930725">
              <w:rPr>
                <w:rFonts w:ascii="Times New Roman" w:hAnsi="Times New Roman" w:cs="Times New Roman"/>
                <w:kern w:val="0"/>
                <w:sz w:val="15"/>
                <w:szCs w:val="15"/>
              </w:rPr>
              <w:t>Exponent = [0 … 255]</w:t>
            </w:r>
            <w:r w:rsidR="00930725" w:rsidRPr="00930725">
              <w:rPr>
                <w:rFonts w:ascii="Times New Roman" w:cs="Times New Roman"/>
                <w:kern w:val="0"/>
                <w:sz w:val="15"/>
                <w:szCs w:val="15"/>
              </w:rPr>
              <w:t>；</w:t>
            </w:r>
            <w:r w:rsidRPr="00930725">
              <w:rPr>
                <w:rFonts w:ascii="Times New Roman" w:hAnsi="Times New Roman" w:cs="Times New Roman"/>
                <w:sz w:val="15"/>
                <w:szCs w:val="15"/>
              </w:rPr>
              <w:t>Fraction = [0 … 8 388 607]</w:t>
            </w:r>
          </w:p>
        </w:tc>
      </w:tr>
      <w:tr w:rsidR="004B55CA" w:rsidRPr="00930725" w:rsidTr="00930725">
        <w:trPr>
          <w:trHeight w:val="459"/>
          <w:jc w:val="center"/>
        </w:trPr>
        <w:tc>
          <w:tcPr>
            <w:tcW w:w="377" w:type="pct"/>
            <w:vAlign w:val="center"/>
          </w:tcPr>
          <w:p w:rsidR="004B55CA" w:rsidRPr="00930725" w:rsidRDefault="004B55CA" w:rsidP="00836664">
            <w:pPr>
              <w:pStyle w:val="a9"/>
              <w:numPr>
                <w:ilvl w:val="0"/>
                <w:numId w:val="39"/>
              </w:numPr>
              <w:ind w:firstLineChars="0"/>
              <w:rPr>
                <w:rFonts w:ascii="Times New Roman" w:hAnsi="Times New Roman" w:cs="Times New Roman"/>
                <w:sz w:val="15"/>
                <w:szCs w:val="15"/>
              </w:rPr>
            </w:pPr>
          </w:p>
        </w:tc>
        <w:tc>
          <w:tcPr>
            <w:tcW w:w="944" w:type="pct"/>
            <w:vAlign w:val="center"/>
          </w:tcPr>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绝对时间</w:t>
            </w:r>
          </w:p>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信息</w:t>
            </w:r>
          </w:p>
        </w:tc>
        <w:tc>
          <w:tcPr>
            <w:tcW w:w="786" w:type="pct"/>
            <w:vAlign w:val="center"/>
          </w:tcPr>
          <w:p w:rsidR="004B55CA" w:rsidRPr="00930725" w:rsidRDefault="004B55CA" w:rsidP="004B55CA">
            <w:pPr>
              <w:rPr>
                <w:rFonts w:ascii="Times New Roman" w:hAnsi="Times New Roman" w:cs="Times New Roman"/>
                <w:sz w:val="15"/>
                <w:szCs w:val="15"/>
              </w:rPr>
            </w:pPr>
            <w:r w:rsidRPr="00930725">
              <w:rPr>
                <w:rFonts w:ascii="Times New Roman" w:hAnsi="Times New Roman" w:cs="Times New Roman"/>
                <w:sz w:val="15"/>
                <w:szCs w:val="15"/>
              </w:rPr>
              <w:t>AbsoluteTime</w:t>
            </w:r>
          </w:p>
        </w:tc>
        <w:tc>
          <w:tcPr>
            <w:tcW w:w="543"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4</w:t>
            </w:r>
          </w:p>
        </w:tc>
        <w:tc>
          <w:tcPr>
            <w:tcW w:w="321" w:type="pct"/>
            <w:vAlign w:val="center"/>
          </w:tcPr>
          <w:p w:rsidR="004B55CA" w:rsidRPr="00930725" w:rsidRDefault="004B55CA" w:rsidP="004B55CA">
            <w:pPr>
              <w:autoSpaceDE w:val="0"/>
              <w:autoSpaceDN w:val="0"/>
              <w:adjustRightInd w:val="0"/>
              <w:rPr>
                <w:rFonts w:ascii="Times New Roman" w:hAnsi="Times New Roman" w:cs="Times New Roman"/>
                <w:kern w:val="0"/>
                <w:sz w:val="15"/>
                <w:szCs w:val="15"/>
              </w:rPr>
            </w:pPr>
            <w:r w:rsidRPr="00930725">
              <w:rPr>
                <w:rFonts w:ascii="Times New Roman" w:hAnsi="Times New Roman" w:cs="Times New Roman"/>
                <w:kern w:val="0"/>
                <w:sz w:val="15"/>
                <w:szCs w:val="15"/>
              </w:rPr>
              <w:t>T</w:t>
            </w:r>
          </w:p>
        </w:tc>
        <w:tc>
          <w:tcPr>
            <w:tcW w:w="2029" w:type="pct"/>
            <w:vAlign w:val="center"/>
          </w:tcPr>
          <w:p w:rsidR="004B55CA" w:rsidRPr="00930725" w:rsidRDefault="004B55CA" w:rsidP="004B55CA">
            <w:pPr>
              <w:autoSpaceDE w:val="0"/>
              <w:autoSpaceDN w:val="0"/>
              <w:adjustRightInd w:val="0"/>
              <w:rPr>
                <w:rFonts w:ascii="Times New Roman" w:hAnsi="Times New Roman" w:cs="Times New Roman"/>
                <w:kern w:val="0"/>
                <w:sz w:val="15"/>
                <w:szCs w:val="15"/>
              </w:rPr>
            </w:pPr>
            <w:r w:rsidRPr="00930725">
              <w:rPr>
                <w:rFonts w:ascii="Times New Roman" w:hAnsi="Times New Roman" w:cs="Times New Roman"/>
                <w:noProof/>
                <w:kern w:val="0"/>
                <w:sz w:val="15"/>
                <w:szCs w:val="15"/>
              </w:rPr>
              <w:drawing>
                <wp:inline distT="0" distB="0" distL="0" distR="0">
                  <wp:extent cx="2285449" cy="426347"/>
                  <wp:effectExtent l="19050" t="0" r="551" b="0"/>
                  <wp:docPr id="56" name="图片 34" descr="ti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ime1"/>
                          <pic:cNvPicPr>
                            <a:picLocks noChangeAspect="1" noChangeArrowheads="1"/>
                          </pic:cNvPicPr>
                        </pic:nvPicPr>
                        <pic:blipFill>
                          <a:blip r:embed="rId26" cstate="print"/>
                          <a:srcRect/>
                          <a:stretch>
                            <a:fillRect/>
                          </a:stretch>
                        </pic:blipFill>
                        <pic:spPr bwMode="auto">
                          <a:xfrm>
                            <a:off x="0" y="0"/>
                            <a:ext cx="2289190" cy="427045"/>
                          </a:xfrm>
                          <a:prstGeom prst="rect">
                            <a:avLst/>
                          </a:prstGeom>
                          <a:noFill/>
                          <a:ln w="9525">
                            <a:noFill/>
                            <a:miter lim="800000"/>
                            <a:headEnd/>
                            <a:tailEnd/>
                          </a:ln>
                        </pic:spPr>
                      </pic:pic>
                    </a:graphicData>
                  </a:graphic>
                </wp:inline>
              </w:drawing>
            </w:r>
          </w:p>
          <w:p w:rsidR="004B55CA" w:rsidRPr="00930725" w:rsidRDefault="004B55CA" w:rsidP="004B55CA">
            <w:pPr>
              <w:autoSpaceDE w:val="0"/>
              <w:autoSpaceDN w:val="0"/>
              <w:adjustRightInd w:val="0"/>
              <w:rPr>
                <w:rFonts w:ascii="Times New Roman" w:hAnsi="Times New Roman" w:cs="Times New Roman"/>
                <w:kern w:val="0"/>
                <w:sz w:val="15"/>
                <w:szCs w:val="15"/>
              </w:rPr>
            </w:pPr>
            <w:r w:rsidRPr="00930725">
              <w:rPr>
                <w:rFonts w:ascii="Times New Roman" w:hAnsi="Times New Roman" w:cs="Times New Roman"/>
                <w:noProof/>
                <w:kern w:val="0"/>
                <w:sz w:val="15"/>
                <w:szCs w:val="15"/>
              </w:rPr>
              <w:lastRenderedPageBreak/>
              <w:drawing>
                <wp:inline distT="0" distB="0" distL="0" distR="0">
                  <wp:extent cx="2285449" cy="443532"/>
                  <wp:effectExtent l="19050" t="0" r="551" b="0"/>
                  <wp:docPr id="57" name="图片 35" descr="ti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ime2"/>
                          <pic:cNvPicPr>
                            <a:picLocks noChangeAspect="1" noChangeArrowheads="1"/>
                          </pic:cNvPicPr>
                        </pic:nvPicPr>
                        <pic:blipFill>
                          <a:blip r:embed="rId27" cstate="print"/>
                          <a:srcRect/>
                          <a:stretch>
                            <a:fillRect/>
                          </a:stretch>
                        </pic:blipFill>
                        <pic:spPr bwMode="auto">
                          <a:xfrm>
                            <a:off x="0" y="0"/>
                            <a:ext cx="2287928" cy="444013"/>
                          </a:xfrm>
                          <a:prstGeom prst="rect">
                            <a:avLst/>
                          </a:prstGeom>
                          <a:noFill/>
                          <a:ln w="9525">
                            <a:noFill/>
                            <a:miter lim="800000"/>
                            <a:headEnd/>
                            <a:tailEnd/>
                          </a:ln>
                        </pic:spPr>
                      </pic:pic>
                    </a:graphicData>
                  </a:graphic>
                </wp:inline>
              </w:drawing>
            </w:r>
          </w:p>
        </w:tc>
      </w:tr>
      <w:tr w:rsidR="004B55CA" w:rsidRPr="00930725" w:rsidTr="00930725">
        <w:trPr>
          <w:trHeight w:val="459"/>
          <w:jc w:val="center"/>
        </w:trPr>
        <w:tc>
          <w:tcPr>
            <w:tcW w:w="377" w:type="pct"/>
            <w:vAlign w:val="center"/>
          </w:tcPr>
          <w:p w:rsidR="004B55CA" w:rsidRPr="00930725" w:rsidRDefault="004B55CA" w:rsidP="00836664">
            <w:pPr>
              <w:pStyle w:val="a9"/>
              <w:numPr>
                <w:ilvl w:val="0"/>
                <w:numId w:val="39"/>
              </w:numPr>
              <w:ind w:firstLineChars="0"/>
              <w:rPr>
                <w:rFonts w:ascii="Times New Roman" w:hAnsi="Times New Roman" w:cs="Times New Roman"/>
                <w:sz w:val="15"/>
                <w:szCs w:val="15"/>
              </w:rPr>
            </w:pPr>
          </w:p>
        </w:tc>
        <w:tc>
          <w:tcPr>
            <w:tcW w:w="944" w:type="pct"/>
            <w:vAlign w:val="center"/>
          </w:tcPr>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时间段信息</w:t>
            </w:r>
          </w:p>
        </w:tc>
        <w:tc>
          <w:tcPr>
            <w:tcW w:w="786" w:type="pct"/>
            <w:vAlign w:val="center"/>
          </w:tcPr>
          <w:p w:rsidR="004B55CA" w:rsidRPr="00930725" w:rsidRDefault="004B55CA" w:rsidP="004B55CA">
            <w:pPr>
              <w:rPr>
                <w:rFonts w:ascii="Times New Roman" w:hAnsi="Times New Roman" w:cs="Times New Roman"/>
                <w:sz w:val="15"/>
                <w:szCs w:val="15"/>
              </w:rPr>
            </w:pPr>
            <w:r w:rsidRPr="00930725">
              <w:rPr>
                <w:rFonts w:ascii="Times New Roman" w:hAnsi="Times New Roman" w:cs="Times New Roman"/>
                <w:sz w:val="15"/>
                <w:szCs w:val="15"/>
              </w:rPr>
              <w:t>TimePeriod</w:t>
            </w:r>
          </w:p>
        </w:tc>
        <w:tc>
          <w:tcPr>
            <w:tcW w:w="543"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2</w:t>
            </w:r>
          </w:p>
        </w:tc>
        <w:tc>
          <w:tcPr>
            <w:tcW w:w="321"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U</w:t>
            </w:r>
          </w:p>
        </w:tc>
        <w:tc>
          <w:tcPr>
            <w:tcW w:w="2029" w:type="pct"/>
            <w:vAlign w:val="center"/>
          </w:tcPr>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二进制编码</w:t>
            </w:r>
          </w:p>
        </w:tc>
      </w:tr>
      <w:tr w:rsidR="004B55CA" w:rsidRPr="00930725" w:rsidTr="00930725">
        <w:trPr>
          <w:trHeight w:val="459"/>
          <w:jc w:val="center"/>
        </w:trPr>
        <w:tc>
          <w:tcPr>
            <w:tcW w:w="377" w:type="pct"/>
            <w:vAlign w:val="center"/>
          </w:tcPr>
          <w:p w:rsidR="004B55CA" w:rsidRPr="00930725" w:rsidRDefault="004B55CA" w:rsidP="00836664">
            <w:pPr>
              <w:pStyle w:val="a9"/>
              <w:numPr>
                <w:ilvl w:val="0"/>
                <w:numId w:val="39"/>
              </w:numPr>
              <w:ind w:firstLineChars="0"/>
              <w:rPr>
                <w:rFonts w:ascii="Times New Roman" w:hAnsi="Times New Roman" w:cs="Times New Roman"/>
                <w:sz w:val="15"/>
                <w:szCs w:val="15"/>
              </w:rPr>
            </w:pPr>
          </w:p>
        </w:tc>
        <w:tc>
          <w:tcPr>
            <w:tcW w:w="944" w:type="pct"/>
            <w:vAlign w:val="center"/>
          </w:tcPr>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时间戳</w:t>
            </w:r>
          </w:p>
        </w:tc>
        <w:tc>
          <w:tcPr>
            <w:tcW w:w="786" w:type="pct"/>
            <w:vAlign w:val="center"/>
          </w:tcPr>
          <w:p w:rsidR="004B55CA" w:rsidRPr="00930725" w:rsidRDefault="004B55CA" w:rsidP="004B55CA">
            <w:pPr>
              <w:rPr>
                <w:rFonts w:ascii="Times New Roman" w:hAnsi="Times New Roman" w:cs="Times New Roman"/>
                <w:sz w:val="15"/>
                <w:szCs w:val="15"/>
              </w:rPr>
            </w:pPr>
            <w:r w:rsidRPr="00930725">
              <w:rPr>
                <w:rFonts w:ascii="Times New Roman" w:hAnsi="Times New Roman" w:cs="Times New Roman"/>
                <w:sz w:val="15"/>
                <w:szCs w:val="15"/>
              </w:rPr>
              <w:t>TimeStamp</w:t>
            </w:r>
          </w:p>
        </w:tc>
        <w:tc>
          <w:tcPr>
            <w:tcW w:w="543"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4</w:t>
            </w:r>
          </w:p>
        </w:tc>
        <w:tc>
          <w:tcPr>
            <w:tcW w:w="321"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U</w:t>
            </w:r>
          </w:p>
        </w:tc>
        <w:tc>
          <w:tcPr>
            <w:tcW w:w="2029" w:type="pct"/>
            <w:vAlign w:val="center"/>
          </w:tcPr>
          <w:p w:rsidR="004B55CA" w:rsidRPr="00930725" w:rsidRDefault="004B55CA" w:rsidP="004B55CA">
            <w:pPr>
              <w:pStyle w:val="af"/>
              <w:tabs>
                <w:tab w:val="clear" w:pos="1260"/>
              </w:tabs>
              <w:ind w:left="0" w:firstLine="0"/>
              <w:rPr>
                <w:rFonts w:ascii="Times New Roman" w:hAnsi="Times New Roman" w:cs="Times New Roman"/>
                <w:sz w:val="15"/>
                <w:szCs w:val="15"/>
              </w:rPr>
            </w:pPr>
            <w:bookmarkStart w:id="256" w:name="OLE_LINK19"/>
            <w:bookmarkStart w:id="257" w:name="OLE_LINK20"/>
            <w:r w:rsidRPr="00930725">
              <w:rPr>
                <w:rFonts w:ascii="Times New Roman" w:hAnsi="Times New Roman" w:cs="Times New Roman"/>
                <w:sz w:val="15"/>
                <w:szCs w:val="15"/>
              </w:rPr>
              <w:t>二进制编码</w:t>
            </w:r>
            <w:bookmarkEnd w:id="256"/>
            <w:bookmarkEnd w:id="257"/>
          </w:p>
        </w:tc>
      </w:tr>
      <w:tr w:rsidR="004B55CA" w:rsidRPr="00930725" w:rsidTr="00930725">
        <w:trPr>
          <w:trHeight w:val="459"/>
          <w:jc w:val="center"/>
        </w:trPr>
        <w:tc>
          <w:tcPr>
            <w:tcW w:w="377" w:type="pct"/>
            <w:vAlign w:val="center"/>
          </w:tcPr>
          <w:p w:rsidR="004B55CA" w:rsidRPr="00930725" w:rsidRDefault="004B55CA" w:rsidP="00836664">
            <w:pPr>
              <w:pStyle w:val="a9"/>
              <w:numPr>
                <w:ilvl w:val="0"/>
                <w:numId w:val="39"/>
              </w:numPr>
              <w:ind w:firstLineChars="0"/>
              <w:rPr>
                <w:rFonts w:ascii="Times New Roman" w:hAnsi="Times New Roman" w:cs="Times New Roman"/>
                <w:sz w:val="15"/>
                <w:szCs w:val="15"/>
              </w:rPr>
            </w:pPr>
          </w:p>
        </w:tc>
        <w:tc>
          <w:tcPr>
            <w:tcW w:w="944" w:type="pct"/>
            <w:vAlign w:val="center"/>
          </w:tcPr>
          <w:p w:rsidR="004B55CA" w:rsidRPr="00930725" w:rsidRDefault="004B55CA" w:rsidP="004B55CA">
            <w:pPr>
              <w:pStyle w:val="af"/>
              <w:tabs>
                <w:tab w:val="clear" w:pos="1260"/>
              </w:tabs>
              <w:ind w:left="0" w:firstLine="0"/>
              <w:rPr>
                <w:rFonts w:ascii="Times New Roman" w:hAnsi="Times New Roman" w:cs="Times New Roman"/>
                <w:sz w:val="15"/>
                <w:szCs w:val="15"/>
              </w:rPr>
            </w:pPr>
            <w:r w:rsidRPr="00930725">
              <w:rPr>
                <w:rFonts w:ascii="Times New Roman" w:hAnsi="Times New Roman" w:cs="Times New Roman"/>
                <w:sz w:val="15"/>
                <w:szCs w:val="15"/>
              </w:rPr>
              <w:t>VOC</w:t>
            </w:r>
            <w:r w:rsidRPr="00930725">
              <w:rPr>
                <w:rFonts w:ascii="Times New Roman" w:hAnsi="Times New Roman" w:cs="Times New Roman"/>
                <w:sz w:val="15"/>
                <w:szCs w:val="15"/>
              </w:rPr>
              <w:t>值</w:t>
            </w:r>
          </w:p>
        </w:tc>
        <w:tc>
          <w:tcPr>
            <w:tcW w:w="786" w:type="pct"/>
            <w:vAlign w:val="center"/>
          </w:tcPr>
          <w:p w:rsidR="004B55CA" w:rsidRPr="00930725" w:rsidRDefault="004B55CA" w:rsidP="004B55CA">
            <w:pPr>
              <w:rPr>
                <w:rFonts w:ascii="Times New Roman" w:hAnsi="Times New Roman" w:cs="Times New Roman"/>
                <w:sz w:val="15"/>
                <w:szCs w:val="15"/>
              </w:rPr>
            </w:pPr>
            <w:r w:rsidRPr="00930725">
              <w:rPr>
                <w:rFonts w:ascii="Times New Roman" w:hAnsi="Times New Roman" w:cs="Times New Roman"/>
                <w:sz w:val="15"/>
                <w:szCs w:val="15"/>
              </w:rPr>
              <w:t>VOCValue</w:t>
            </w:r>
          </w:p>
        </w:tc>
        <w:tc>
          <w:tcPr>
            <w:tcW w:w="543"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2</w:t>
            </w:r>
          </w:p>
        </w:tc>
        <w:tc>
          <w:tcPr>
            <w:tcW w:w="321" w:type="pct"/>
            <w:vAlign w:val="center"/>
          </w:tcPr>
          <w:p w:rsidR="004B55CA" w:rsidRPr="00930725" w:rsidRDefault="004B55CA" w:rsidP="004B55CA">
            <w:pPr>
              <w:pStyle w:val="af"/>
              <w:tabs>
                <w:tab w:val="clear" w:pos="1260"/>
              </w:tabs>
              <w:ind w:left="0" w:firstLine="0"/>
              <w:rPr>
                <w:rFonts w:ascii="Times New Roman" w:hAnsi="Times New Roman" w:cs="Times New Roman"/>
                <w:bCs/>
                <w:sz w:val="15"/>
                <w:szCs w:val="15"/>
              </w:rPr>
            </w:pPr>
            <w:r w:rsidRPr="00930725">
              <w:rPr>
                <w:rFonts w:ascii="Times New Roman" w:hAnsi="Times New Roman" w:cs="Times New Roman"/>
                <w:bCs/>
                <w:sz w:val="15"/>
                <w:szCs w:val="15"/>
              </w:rPr>
              <w:t>F</w:t>
            </w:r>
          </w:p>
        </w:tc>
        <w:tc>
          <w:tcPr>
            <w:tcW w:w="2029" w:type="pct"/>
            <w:vAlign w:val="center"/>
          </w:tcPr>
          <w:p w:rsidR="004B55CA" w:rsidRPr="00930725" w:rsidRDefault="004B55CA" w:rsidP="004B55CA">
            <w:pPr>
              <w:autoSpaceDE w:val="0"/>
              <w:autoSpaceDN w:val="0"/>
              <w:adjustRightInd w:val="0"/>
              <w:rPr>
                <w:rFonts w:ascii="Times New Roman" w:hAnsi="Times New Roman" w:cs="Times New Roman"/>
                <w:kern w:val="0"/>
                <w:sz w:val="15"/>
                <w:szCs w:val="15"/>
              </w:rPr>
            </w:pPr>
            <w:r w:rsidRPr="00930725">
              <w:rPr>
                <w:rFonts w:ascii="Times New Roman" w:hAnsi="Times New Roman" w:cs="Times New Roman"/>
                <w:kern w:val="0"/>
                <w:sz w:val="15"/>
                <w:szCs w:val="15"/>
              </w:rPr>
              <w:t xml:space="preserve">IEEE 754 </w:t>
            </w:r>
            <w:r w:rsidRPr="00930725">
              <w:rPr>
                <w:rFonts w:ascii="Times New Roman" w:hAnsi="宋体" w:cs="Times New Roman"/>
                <w:kern w:val="0"/>
                <w:sz w:val="15"/>
                <w:szCs w:val="15"/>
              </w:rPr>
              <w:t>浮点数编码</w:t>
            </w:r>
          </w:p>
          <w:p w:rsidR="004B55CA" w:rsidRPr="00930725" w:rsidRDefault="004B55CA" w:rsidP="00930725">
            <w:pPr>
              <w:autoSpaceDE w:val="0"/>
              <w:autoSpaceDN w:val="0"/>
              <w:adjustRightInd w:val="0"/>
              <w:rPr>
                <w:rFonts w:ascii="Times New Roman" w:hAnsi="Times New Roman" w:cs="Times New Roman"/>
                <w:bCs/>
                <w:sz w:val="15"/>
                <w:szCs w:val="15"/>
              </w:rPr>
            </w:pPr>
            <w:r w:rsidRPr="00930725">
              <w:rPr>
                <w:rFonts w:ascii="Times New Roman" w:hAnsi="Times New Roman" w:cs="Times New Roman"/>
                <w:kern w:val="0"/>
                <w:sz w:val="15"/>
                <w:szCs w:val="15"/>
              </w:rPr>
              <w:t>FloatValue = (0,01*M)*2(E)</w:t>
            </w:r>
            <w:r w:rsidR="00930725" w:rsidRPr="00930725">
              <w:rPr>
                <w:rFonts w:ascii="Times New Roman" w:hAnsi="宋体" w:cs="Times New Roman"/>
                <w:kern w:val="0"/>
                <w:sz w:val="15"/>
                <w:szCs w:val="15"/>
              </w:rPr>
              <w:t>；</w:t>
            </w:r>
            <w:r w:rsidRPr="00930725">
              <w:rPr>
                <w:rFonts w:ascii="Times New Roman" w:hAnsi="Times New Roman" w:cs="Times New Roman"/>
                <w:kern w:val="0"/>
                <w:sz w:val="15"/>
                <w:szCs w:val="15"/>
              </w:rPr>
              <w:t>E = [0 … 15]</w:t>
            </w:r>
            <w:r w:rsidR="00930725" w:rsidRPr="00930725">
              <w:rPr>
                <w:rFonts w:ascii="Times New Roman" w:hAnsi="宋体" w:cs="Times New Roman"/>
                <w:kern w:val="0"/>
                <w:sz w:val="15"/>
                <w:szCs w:val="15"/>
              </w:rPr>
              <w:t>；</w:t>
            </w:r>
            <w:r w:rsidRPr="00930725">
              <w:rPr>
                <w:rFonts w:ascii="Times New Roman" w:hAnsi="Times New Roman" w:cs="Times New Roman"/>
                <w:sz w:val="15"/>
                <w:szCs w:val="15"/>
              </w:rPr>
              <w:t>M = [-2 048 … 2 047]</w:t>
            </w:r>
          </w:p>
        </w:tc>
      </w:tr>
    </w:tbl>
    <w:p w:rsidR="00C272E7" w:rsidRPr="00C272E7" w:rsidRDefault="00C272E7" w:rsidP="00C272E7">
      <w:pPr>
        <w:spacing w:before="156" w:after="156"/>
        <w:ind w:firstLine="420"/>
        <w:rPr>
          <w:color w:val="000000"/>
        </w:rPr>
      </w:pPr>
    </w:p>
    <w:p w:rsidR="008E2888" w:rsidRPr="005B71CB" w:rsidRDefault="008E2888" w:rsidP="00D60B4E">
      <w:pPr>
        <w:pStyle w:val="aff2"/>
        <w:spacing w:before="156" w:after="156"/>
        <w:rPr>
          <w:rFonts w:ascii="Times New Roman"/>
        </w:rPr>
      </w:pPr>
      <w:bookmarkStart w:id="258" w:name="BKCKWX"/>
      <w:bookmarkStart w:id="259" w:name="_Toc362955529"/>
      <w:bookmarkStart w:id="260" w:name="_Toc362964578"/>
      <w:bookmarkStart w:id="261" w:name="_Toc363032729"/>
      <w:bookmarkStart w:id="262" w:name="_Toc387220333"/>
      <w:bookmarkStart w:id="263" w:name="_Toc388167573"/>
      <w:bookmarkStart w:id="264" w:name="_Toc388221128"/>
      <w:r w:rsidRPr="005B71CB">
        <w:rPr>
          <w:rFonts w:ascii="Times New Roman"/>
        </w:rPr>
        <w:lastRenderedPageBreak/>
        <w:t>参</w:t>
      </w:r>
      <w:r w:rsidRPr="005B71CB">
        <w:rPr>
          <w:rFonts w:ascii="Cambria Math" w:hAnsi="Cambria Math" w:cs="Cambria Math"/>
        </w:rPr>
        <w:t> </w:t>
      </w:r>
      <w:r w:rsidRPr="005B71CB">
        <w:rPr>
          <w:rFonts w:ascii="Times New Roman"/>
        </w:rPr>
        <w:t>考</w:t>
      </w:r>
      <w:r w:rsidRPr="005B71CB">
        <w:rPr>
          <w:rFonts w:ascii="Cambria Math" w:hAnsi="Cambria Math" w:cs="Cambria Math"/>
        </w:rPr>
        <w:t> </w:t>
      </w:r>
      <w:r w:rsidRPr="005B71CB">
        <w:rPr>
          <w:rFonts w:ascii="Times New Roman"/>
        </w:rPr>
        <w:t>文</w:t>
      </w:r>
      <w:r w:rsidRPr="005B71CB">
        <w:rPr>
          <w:rFonts w:ascii="Cambria Math" w:hAnsi="Cambria Math" w:cs="Cambria Math"/>
        </w:rPr>
        <w:t> </w:t>
      </w:r>
      <w:r w:rsidRPr="005B71CB">
        <w:rPr>
          <w:rFonts w:ascii="Times New Roman"/>
        </w:rPr>
        <w:t>献</w:t>
      </w:r>
      <w:bookmarkEnd w:id="258"/>
      <w:bookmarkEnd w:id="259"/>
      <w:bookmarkEnd w:id="260"/>
      <w:bookmarkEnd w:id="261"/>
      <w:bookmarkEnd w:id="262"/>
      <w:bookmarkEnd w:id="263"/>
      <w:bookmarkEnd w:id="264"/>
    </w:p>
    <w:p w:rsidR="008E2888" w:rsidRPr="005B71CB" w:rsidRDefault="008E2888" w:rsidP="00D60B4E">
      <w:pPr>
        <w:pStyle w:val="a9"/>
        <w:spacing w:before="156" w:after="156"/>
        <w:rPr>
          <w:rFonts w:ascii="Times New Roman"/>
        </w:rPr>
      </w:pPr>
    </w:p>
    <w:p w:rsidR="008E2888" w:rsidRPr="005B71CB" w:rsidRDefault="008E2888" w:rsidP="00D60B4E">
      <w:pPr>
        <w:pStyle w:val="a9"/>
        <w:spacing w:before="156" w:after="156"/>
        <w:rPr>
          <w:rFonts w:ascii="Times New Roman"/>
        </w:rPr>
      </w:pPr>
    </w:p>
    <w:p w:rsidR="008E2888" w:rsidRPr="005B71CB" w:rsidRDefault="008E2888" w:rsidP="00D60B4E">
      <w:pPr>
        <w:pStyle w:val="a9"/>
        <w:spacing w:before="156" w:after="156"/>
        <w:rPr>
          <w:rFonts w:ascii="Times New Roman"/>
        </w:rPr>
      </w:pPr>
    </w:p>
    <w:p w:rsidR="008E2888" w:rsidRPr="005B71CB" w:rsidRDefault="008E2888" w:rsidP="00D60B4E">
      <w:pPr>
        <w:pStyle w:val="a9"/>
        <w:spacing w:before="156" w:after="156"/>
        <w:rPr>
          <w:rFonts w:ascii="Times New Roman"/>
        </w:rPr>
      </w:pPr>
    </w:p>
    <w:p w:rsidR="00E92DE7" w:rsidRPr="005B71CB" w:rsidRDefault="00E92DE7" w:rsidP="00E92DE7">
      <w:pPr>
        <w:pStyle w:val="affffff4"/>
        <w:framePr w:w="3861" w:wrap="around" w:hAnchor="page" w:x="4061" w:y="572"/>
        <w:spacing w:before="156" w:after="156"/>
      </w:pPr>
      <w:r w:rsidRPr="005B71CB">
        <w:t>_________________________________</w:t>
      </w:r>
    </w:p>
    <w:p w:rsidR="00E92DE7" w:rsidRPr="005B71CB" w:rsidRDefault="00E92DE7" w:rsidP="00E92DE7">
      <w:pPr>
        <w:pStyle w:val="affffff4"/>
        <w:framePr w:w="3861" w:wrap="around" w:hAnchor="page" w:x="4061" w:y="572"/>
        <w:spacing w:before="156" w:after="156"/>
      </w:pPr>
    </w:p>
    <w:p w:rsidR="00E92DE7" w:rsidRDefault="00E92DE7">
      <w:pPr>
        <w:pStyle w:val="affffff4"/>
        <w:framePr w:hSpace="0" w:vSpace="0" w:wrap="auto" w:vAnchor="margin" w:hAnchor="text" w:xAlign="left" w:yAlign="inline"/>
        <w:spacing w:before="156" w:after="156"/>
      </w:pPr>
    </w:p>
    <w:sectPr w:rsidR="00E92DE7" w:rsidSect="00990FC5">
      <w:headerReference w:type="default" r:id="rId29"/>
      <w:footerReference w:type="default" r:id="rId30"/>
      <w:pgSz w:w="11906" w:h="16838" w:code="9"/>
      <w:pgMar w:top="567" w:right="1134" w:bottom="1134" w:left="1418" w:header="1021" w:footer="1021"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86B" w:rsidRDefault="0088786B" w:rsidP="00D60B4E">
      <w:pPr>
        <w:spacing w:before="120" w:after="120"/>
      </w:pPr>
      <w:r>
        <w:separator/>
      </w:r>
    </w:p>
  </w:endnote>
  <w:endnote w:type="continuationSeparator" w:id="0">
    <w:p w:rsidR="0088786B" w:rsidRDefault="0088786B" w:rsidP="00D60B4E">
      <w:pPr>
        <w:spacing w:before="120" w:after="1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4C2" w:rsidRDefault="00894837" w:rsidP="00D60B4E">
    <w:pPr>
      <w:pStyle w:val="af2"/>
      <w:framePr w:wrap="around" w:vAnchor="text" w:hAnchor="margin" w:xAlign="center" w:y="1"/>
      <w:spacing w:before="120" w:after="120"/>
      <w:rPr>
        <w:rStyle w:val="afffffe"/>
      </w:rPr>
    </w:pPr>
    <w:r>
      <w:rPr>
        <w:rStyle w:val="afffffe"/>
      </w:rPr>
      <w:fldChar w:fldCharType="begin"/>
    </w:r>
    <w:r w:rsidR="001634C2">
      <w:rPr>
        <w:rStyle w:val="afffffe"/>
      </w:rPr>
      <w:instrText xml:space="preserve">PAGE  </w:instrText>
    </w:r>
    <w:r>
      <w:rPr>
        <w:rStyle w:val="afffffe"/>
      </w:rPr>
      <w:fldChar w:fldCharType="separate"/>
    </w:r>
    <w:r w:rsidR="00723BD0">
      <w:rPr>
        <w:rStyle w:val="afffffe"/>
        <w:noProof/>
      </w:rPr>
      <w:t>2</w:t>
    </w:r>
    <w:r>
      <w:rPr>
        <w:rStyle w:val="afffffe"/>
      </w:rPr>
      <w:fldChar w:fldCharType="end"/>
    </w:r>
  </w:p>
  <w:p w:rsidR="001634C2" w:rsidRDefault="001634C2" w:rsidP="00AB76DB">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4C2" w:rsidRDefault="00894837" w:rsidP="00D60B4E">
    <w:pPr>
      <w:pStyle w:val="af2"/>
      <w:framePr w:wrap="around" w:vAnchor="text" w:hAnchor="margin" w:xAlign="center" w:y="1"/>
      <w:spacing w:before="120" w:after="120"/>
      <w:rPr>
        <w:rStyle w:val="afffffe"/>
      </w:rPr>
    </w:pPr>
    <w:r>
      <w:rPr>
        <w:rStyle w:val="afffffe"/>
      </w:rPr>
      <w:fldChar w:fldCharType="begin"/>
    </w:r>
    <w:r w:rsidR="001634C2">
      <w:rPr>
        <w:rStyle w:val="afffffe"/>
      </w:rPr>
      <w:instrText xml:space="preserve">PAGE  </w:instrText>
    </w:r>
    <w:r>
      <w:rPr>
        <w:rStyle w:val="afffffe"/>
      </w:rPr>
      <w:fldChar w:fldCharType="separate"/>
    </w:r>
    <w:r w:rsidR="00723BD0">
      <w:rPr>
        <w:rStyle w:val="afffffe"/>
        <w:noProof/>
      </w:rPr>
      <w:t>1</w:t>
    </w:r>
    <w:r>
      <w:rPr>
        <w:rStyle w:val="afffffe"/>
      </w:rPr>
      <w:fldChar w:fldCharType="end"/>
    </w:r>
  </w:p>
  <w:p w:rsidR="001634C2" w:rsidRDefault="001634C2" w:rsidP="00D60B4E">
    <w:pPr>
      <w:pStyle w:val="aa"/>
      <w:spacing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86B" w:rsidRDefault="0088786B" w:rsidP="00D60B4E">
      <w:pPr>
        <w:spacing w:before="120" w:after="120"/>
      </w:pPr>
      <w:r>
        <w:separator/>
      </w:r>
    </w:p>
  </w:footnote>
  <w:footnote w:type="continuationSeparator" w:id="0">
    <w:p w:rsidR="0088786B" w:rsidRDefault="0088786B" w:rsidP="00D60B4E">
      <w:pPr>
        <w:spacing w:before="120" w:after="1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4C2" w:rsidRDefault="001634C2" w:rsidP="00D60B4E">
    <w:pPr>
      <w:pStyle w:val="ab"/>
      <w:spacing w:before="120" w:after="120"/>
      <w:jc w:val="both"/>
    </w:pPr>
    <w:r>
      <w:t>GB/T XXXXX</w:t>
    </w:r>
    <w:r>
      <w:t>—</w:t>
    </w:r>
    <w:r>
      <w:t>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4C2" w:rsidRDefault="001634C2" w:rsidP="00D60B4E">
    <w:pPr>
      <w:pStyle w:val="ab"/>
      <w:spacing w:before="120" w:after="120"/>
    </w:pPr>
    <w:r>
      <w:t>GB/T XXXXX</w:t>
    </w:r>
    <w:r>
      <w:t>—</w:t>
    </w:r>
    <w: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35A1"/>
    <w:multiLevelType w:val="hybridMultilevel"/>
    <w:tmpl w:val="5330B888"/>
    <w:lvl w:ilvl="0" w:tplc="D9B215EA">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BB12757"/>
    <w:multiLevelType w:val="hybridMultilevel"/>
    <w:tmpl w:val="1E6698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E04A51"/>
    <w:multiLevelType w:val="hybridMultilevel"/>
    <w:tmpl w:val="7B9A38B4"/>
    <w:lvl w:ilvl="0" w:tplc="6D40A7DE">
      <w:start w:val="1"/>
      <w:numFmt w:val="decimal"/>
      <w:lvlText w:val="%1."/>
      <w:lvlJc w:val="left"/>
      <w:pPr>
        <w:tabs>
          <w:tab w:val="num" w:pos="420"/>
        </w:tabs>
        <w:ind w:left="420" w:hanging="420"/>
      </w:pPr>
      <w:rPr>
        <w:rFonts w:hint="eastAsia"/>
      </w:rPr>
    </w:lvl>
    <w:lvl w:ilvl="1" w:tplc="72FA5496" w:tentative="1">
      <w:start w:val="1"/>
      <w:numFmt w:val="lowerLetter"/>
      <w:lvlText w:val="%2)"/>
      <w:lvlJc w:val="left"/>
      <w:pPr>
        <w:tabs>
          <w:tab w:val="num" w:pos="840"/>
        </w:tabs>
        <w:ind w:left="840" w:hanging="420"/>
      </w:pPr>
    </w:lvl>
    <w:lvl w:ilvl="2" w:tplc="8238447E" w:tentative="1">
      <w:start w:val="1"/>
      <w:numFmt w:val="lowerRoman"/>
      <w:lvlText w:val="%3."/>
      <w:lvlJc w:val="right"/>
      <w:pPr>
        <w:tabs>
          <w:tab w:val="num" w:pos="1260"/>
        </w:tabs>
        <w:ind w:left="1260" w:hanging="420"/>
      </w:pPr>
    </w:lvl>
    <w:lvl w:ilvl="3" w:tplc="FA1CD19E" w:tentative="1">
      <w:start w:val="1"/>
      <w:numFmt w:val="decimal"/>
      <w:lvlText w:val="%4."/>
      <w:lvlJc w:val="left"/>
      <w:pPr>
        <w:tabs>
          <w:tab w:val="num" w:pos="1680"/>
        </w:tabs>
        <w:ind w:left="1680" w:hanging="420"/>
      </w:pPr>
    </w:lvl>
    <w:lvl w:ilvl="4" w:tplc="44F4986C" w:tentative="1">
      <w:start w:val="1"/>
      <w:numFmt w:val="lowerLetter"/>
      <w:lvlText w:val="%5)"/>
      <w:lvlJc w:val="left"/>
      <w:pPr>
        <w:tabs>
          <w:tab w:val="num" w:pos="2100"/>
        </w:tabs>
        <w:ind w:left="2100" w:hanging="420"/>
      </w:pPr>
    </w:lvl>
    <w:lvl w:ilvl="5" w:tplc="D78E01F0" w:tentative="1">
      <w:start w:val="1"/>
      <w:numFmt w:val="lowerRoman"/>
      <w:lvlText w:val="%6."/>
      <w:lvlJc w:val="right"/>
      <w:pPr>
        <w:tabs>
          <w:tab w:val="num" w:pos="2520"/>
        </w:tabs>
        <w:ind w:left="2520" w:hanging="420"/>
      </w:pPr>
    </w:lvl>
    <w:lvl w:ilvl="6" w:tplc="A74A5614" w:tentative="1">
      <w:start w:val="1"/>
      <w:numFmt w:val="decimal"/>
      <w:lvlText w:val="%7."/>
      <w:lvlJc w:val="left"/>
      <w:pPr>
        <w:tabs>
          <w:tab w:val="num" w:pos="2940"/>
        </w:tabs>
        <w:ind w:left="2940" w:hanging="420"/>
      </w:pPr>
    </w:lvl>
    <w:lvl w:ilvl="7" w:tplc="A182966E" w:tentative="1">
      <w:start w:val="1"/>
      <w:numFmt w:val="lowerLetter"/>
      <w:lvlText w:val="%8)"/>
      <w:lvlJc w:val="left"/>
      <w:pPr>
        <w:tabs>
          <w:tab w:val="num" w:pos="3360"/>
        </w:tabs>
        <w:ind w:left="3360" w:hanging="420"/>
      </w:pPr>
    </w:lvl>
    <w:lvl w:ilvl="8" w:tplc="89A2B1FA" w:tentative="1">
      <w:start w:val="1"/>
      <w:numFmt w:val="lowerRoman"/>
      <w:lvlText w:val="%9."/>
      <w:lvlJc w:val="right"/>
      <w:pPr>
        <w:tabs>
          <w:tab w:val="num" w:pos="3780"/>
        </w:tabs>
        <w:ind w:left="3780" w:hanging="420"/>
      </w:pPr>
    </w:lvl>
  </w:abstractNum>
  <w:abstractNum w:abstractNumId="3">
    <w:nsid w:val="10566339"/>
    <w:multiLevelType w:val="hybridMultilevel"/>
    <w:tmpl w:val="76DC6068"/>
    <w:lvl w:ilvl="0" w:tplc="566016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0803616"/>
    <w:multiLevelType w:val="hybridMultilevel"/>
    <w:tmpl w:val="759A383E"/>
    <w:lvl w:ilvl="0" w:tplc="EC56671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5790027"/>
    <w:multiLevelType w:val="hybridMultilevel"/>
    <w:tmpl w:val="F5D692FA"/>
    <w:lvl w:ilvl="0" w:tplc="B0BE192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AD806EF"/>
    <w:multiLevelType w:val="hybridMultilevel"/>
    <w:tmpl w:val="207CB54C"/>
    <w:lvl w:ilvl="0" w:tplc="F4A881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C91163"/>
    <w:multiLevelType w:val="multilevel"/>
    <w:tmpl w:val="B484A358"/>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1"/>
      <w:suff w:val="nothing"/>
      <w:lvlText w:val="%1.%2.%3　"/>
      <w:lvlJc w:val="left"/>
      <w:pPr>
        <w:ind w:left="851" w:firstLine="0"/>
      </w:pPr>
      <w:rPr>
        <w:rFonts w:ascii="黑体" w:eastAsia="黑体"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a2"/>
      <w:suff w:val="nothing"/>
      <w:lvlText w:val="%1.%2.%3.%4　"/>
      <w:lvlJc w:val="left"/>
      <w:pPr>
        <w:ind w:left="709"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nsid w:val="20F22685"/>
    <w:multiLevelType w:val="hybridMultilevel"/>
    <w:tmpl w:val="02663D28"/>
    <w:lvl w:ilvl="0" w:tplc="752693A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28A2FD2"/>
    <w:multiLevelType w:val="hybridMultilevel"/>
    <w:tmpl w:val="ACC6CFAA"/>
    <w:lvl w:ilvl="0" w:tplc="793A05BC">
      <w:start w:val="1"/>
      <w:numFmt w:val="decimal"/>
      <w:lvlText w:val="%1."/>
      <w:lvlJc w:val="left"/>
      <w:pPr>
        <w:ind w:left="420" w:hanging="420"/>
      </w:pPr>
      <w:rPr>
        <w:rFonts w:hint="eastAsia"/>
      </w:rPr>
    </w:lvl>
    <w:lvl w:ilvl="1" w:tplc="6550064C" w:tentative="1">
      <w:start w:val="1"/>
      <w:numFmt w:val="lowerLetter"/>
      <w:lvlText w:val="%2)"/>
      <w:lvlJc w:val="left"/>
      <w:pPr>
        <w:ind w:left="840" w:hanging="420"/>
      </w:pPr>
    </w:lvl>
    <w:lvl w:ilvl="2" w:tplc="E17A9B46" w:tentative="1">
      <w:start w:val="1"/>
      <w:numFmt w:val="lowerRoman"/>
      <w:lvlText w:val="%3."/>
      <w:lvlJc w:val="right"/>
      <w:pPr>
        <w:ind w:left="1260" w:hanging="420"/>
      </w:pPr>
    </w:lvl>
    <w:lvl w:ilvl="3" w:tplc="6BF056B8" w:tentative="1">
      <w:start w:val="1"/>
      <w:numFmt w:val="decimal"/>
      <w:lvlText w:val="%4."/>
      <w:lvlJc w:val="left"/>
      <w:pPr>
        <w:ind w:left="1680" w:hanging="420"/>
      </w:pPr>
    </w:lvl>
    <w:lvl w:ilvl="4" w:tplc="6B6A3E36" w:tentative="1">
      <w:start w:val="1"/>
      <w:numFmt w:val="lowerLetter"/>
      <w:lvlText w:val="%5)"/>
      <w:lvlJc w:val="left"/>
      <w:pPr>
        <w:ind w:left="2100" w:hanging="420"/>
      </w:pPr>
    </w:lvl>
    <w:lvl w:ilvl="5" w:tplc="1E80963C" w:tentative="1">
      <w:start w:val="1"/>
      <w:numFmt w:val="lowerRoman"/>
      <w:lvlText w:val="%6."/>
      <w:lvlJc w:val="right"/>
      <w:pPr>
        <w:ind w:left="2520" w:hanging="420"/>
      </w:pPr>
    </w:lvl>
    <w:lvl w:ilvl="6" w:tplc="E662F5D8" w:tentative="1">
      <w:start w:val="1"/>
      <w:numFmt w:val="decimal"/>
      <w:lvlText w:val="%7."/>
      <w:lvlJc w:val="left"/>
      <w:pPr>
        <w:ind w:left="2940" w:hanging="420"/>
      </w:pPr>
    </w:lvl>
    <w:lvl w:ilvl="7" w:tplc="F1863AB0" w:tentative="1">
      <w:start w:val="1"/>
      <w:numFmt w:val="lowerLetter"/>
      <w:lvlText w:val="%8)"/>
      <w:lvlJc w:val="left"/>
      <w:pPr>
        <w:ind w:left="3360" w:hanging="420"/>
      </w:pPr>
    </w:lvl>
    <w:lvl w:ilvl="8" w:tplc="EEDC3742" w:tentative="1">
      <w:start w:val="1"/>
      <w:numFmt w:val="lowerRoman"/>
      <w:lvlText w:val="%9."/>
      <w:lvlJc w:val="right"/>
      <w:pPr>
        <w:ind w:left="3780" w:hanging="420"/>
      </w:pPr>
    </w:lvl>
  </w:abstractNum>
  <w:abstractNum w:abstractNumId="10">
    <w:nsid w:val="272B5B28"/>
    <w:multiLevelType w:val="hybridMultilevel"/>
    <w:tmpl w:val="912A5CE6"/>
    <w:lvl w:ilvl="0" w:tplc="63FE81C8">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ACB55D3"/>
    <w:multiLevelType w:val="hybridMultilevel"/>
    <w:tmpl w:val="AA18F40C"/>
    <w:lvl w:ilvl="0" w:tplc="B74C914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C5917C3"/>
    <w:multiLevelType w:val="multilevel"/>
    <w:tmpl w:val="C9A69A3E"/>
    <w:lvl w:ilvl="0">
      <w:start w:val="1"/>
      <w:numFmt w:val="none"/>
      <w:pStyle w:val="a3"/>
      <w:suff w:val="nothing"/>
      <w:lvlText w:val="%1——"/>
      <w:lvlJc w:val="left"/>
      <w:pPr>
        <w:ind w:left="833" w:hanging="408"/>
      </w:pPr>
      <w:rPr>
        <w:rFonts w:hint="eastAsia"/>
      </w:rPr>
    </w:lvl>
    <w:lvl w:ilvl="1">
      <w:start w:val="1"/>
      <w:numFmt w:val="bullet"/>
      <w:pStyle w:val="a4"/>
      <w:lvlText w:val=""/>
      <w:lvlJc w:val="left"/>
      <w:pPr>
        <w:tabs>
          <w:tab w:val="num" w:pos="760"/>
        </w:tabs>
        <w:ind w:left="1264" w:hanging="413"/>
      </w:pPr>
      <w:rPr>
        <w:rFonts w:ascii="Symbol" w:hAnsi="Symbol" w:hint="default"/>
        <w:color w:val="auto"/>
      </w:rPr>
    </w:lvl>
    <w:lvl w:ilvl="2">
      <w:start w:val="1"/>
      <w:numFmt w:val="bullet"/>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nsid w:val="32B16915"/>
    <w:multiLevelType w:val="hybridMultilevel"/>
    <w:tmpl w:val="1B60B5A4"/>
    <w:lvl w:ilvl="0" w:tplc="3B1882EE">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294685"/>
    <w:multiLevelType w:val="hybridMultilevel"/>
    <w:tmpl w:val="5B60E23A"/>
    <w:lvl w:ilvl="0" w:tplc="7CC04B9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722C9A"/>
    <w:multiLevelType w:val="hybridMultilevel"/>
    <w:tmpl w:val="77068C92"/>
    <w:lvl w:ilvl="0" w:tplc="BC3A854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EC652E"/>
    <w:multiLevelType w:val="hybridMultilevel"/>
    <w:tmpl w:val="C0A64AB4"/>
    <w:lvl w:ilvl="0" w:tplc="756635E2">
      <w:start w:val="1"/>
      <w:numFmt w:val="decimal"/>
      <w:lvlText w:val="%1."/>
      <w:lvlJc w:val="left"/>
      <w:pPr>
        <w:ind w:left="420" w:hanging="420"/>
      </w:pPr>
    </w:lvl>
    <w:lvl w:ilvl="1" w:tplc="69E26772" w:tentative="1">
      <w:start w:val="1"/>
      <w:numFmt w:val="lowerLetter"/>
      <w:lvlText w:val="%2)"/>
      <w:lvlJc w:val="left"/>
      <w:pPr>
        <w:ind w:left="840" w:hanging="420"/>
      </w:pPr>
    </w:lvl>
    <w:lvl w:ilvl="2" w:tplc="0BE6CB66" w:tentative="1">
      <w:start w:val="1"/>
      <w:numFmt w:val="lowerRoman"/>
      <w:lvlText w:val="%3."/>
      <w:lvlJc w:val="right"/>
      <w:pPr>
        <w:ind w:left="1260" w:hanging="420"/>
      </w:pPr>
    </w:lvl>
    <w:lvl w:ilvl="3" w:tplc="B2A4B308" w:tentative="1">
      <w:start w:val="1"/>
      <w:numFmt w:val="decimal"/>
      <w:lvlText w:val="%4."/>
      <w:lvlJc w:val="left"/>
      <w:pPr>
        <w:ind w:left="1680" w:hanging="420"/>
      </w:pPr>
    </w:lvl>
    <w:lvl w:ilvl="4" w:tplc="D7602C26" w:tentative="1">
      <w:start w:val="1"/>
      <w:numFmt w:val="lowerLetter"/>
      <w:lvlText w:val="%5)"/>
      <w:lvlJc w:val="left"/>
      <w:pPr>
        <w:ind w:left="2100" w:hanging="420"/>
      </w:pPr>
    </w:lvl>
    <w:lvl w:ilvl="5" w:tplc="1EA26F06" w:tentative="1">
      <w:start w:val="1"/>
      <w:numFmt w:val="lowerRoman"/>
      <w:lvlText w:val="%6."/>
      <w:lvlJc w:val="right"/>
      <w:pPr>
        <w:ind w:left="2520" w:hanging="420"/>
      </w:pPr>
    </w:lvl>
    <w:lvl w:ilvl="6" w:tplc="BEA40C46" w:tentative="1">
      <w:start w:val="1"/>
      <w:numFmt w:val="decimal"/>
      <w:lvlText w:val="%7."/>
      <w:lvlJc w:val="left"/>
      <w:pPr>
        <w:ind w:left="2940" w:hanging="420"/>
      </w:pPr>
    </w:lvl>
    <w:lvl w:ilvl="7" w:tplc="2990DC1A" w:tentative="1">
      <w:start w:val="1"/>
      <w:numFmt w:val="lowerLetter"/>
      <w:lvlText w:val="%8)"/>
      <w:lvlJc w:val="left"/>
      <w:pPr>
        <w:ind w:left="3360" w:hanging="420"/>
      </w:pPr>
    </w:lvl>
    <w:lvl w:ilvl="8" w:tplc="5B403578" w:tentative="1">
      <w:start w:val="1"/>
      <w:numFmt w:val="lowerRoman"/>
      <w:lvlText w:val="%9."/>
      <w:lvlJc w:val="right"/>
      <w:pPr>
        <w:ind w:left="3780" w:hanging="420"/>
      </w:pPr>
    </w:lvl>
  </w:abstractNum>
  <w:abstractNum w:abstractNumId="17">
    <w:nsid w:val="36592038"/>
    <w:multiLevelType w:val="hybridMultilevel"/>
    <w:tmpl w:val="5C6AC382"/>
    <w:lvl w:ilvl="0" w:tplc="30B8921A">
      <w:start w:val="1"/>
      <w:numFmt w:val="decimal"/>
      <w:lvlText w:val="%1."/>
      <w:lvlJc w:val="center"/>
      <w:pPr>
        <w:tabs>
          <w:tab w:val="num" w:pos="42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CEA19BA"/>
    <w:multiLevelType w:val="hybridMultilevel"/>
    <w:tmpl w:val="5C024674"/>
    <w:lvl w:ilvl="0" w:tplc="29168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D0D5FFA"/>
    <w:multiLevelType w:val="hybridMultilevel"/>
    <w:tmpl w:val="6FCEB3BC"/>
    <w:lvl w:ilvl="0" w:tplc="5290C468">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EA56417"/>
    <w:multiLevelType w:val="hybridMultilevel"/>
    <w:tmpl w:val="B590DF16"/>
    <w:lvl w:ilvl="0" w:tplc="D6AC0BF8">
      <w:start w:val="1"/>
      <w:numFmt w:val="decimal"/>
      <w:lvlText w:val="%1."/>
      <w:lvlJc w:val="left"/>
      <w:pPr>
        <w:tabs>
          <w:tab w:val="num" w:pos="420"/>
        </w:tabs>
        <w:ind w:left="420" w:hanging="420"/>
      </w:pPr>
      <w:rPr>
        <w:rFonts w:hint="eastAsia"/>
      </w:rPr>
    </w:lvl>
    <w:lvl w:ilvl="1" w:tplc="9B8CDB0E" w:tentative="1">
      <w:start w:val="1"/>
      <w:numFmt w:val="lowerLetter"/>
      <w:lvlText w:val="%2)"/>
      <w:lvlJc w:val="left"/>
      <w:pPr>
        <w:tabs>
          <w:tab w:val="num" w:pos="840"/>
        </w:tabs>
        <w:ind w:left="840" w:hanging="420"/>
      </w:pPr>
    </w:lvl>
    <w:lvl w:ilvl="2" w:tplc="646CE856" w:tentative="1">
      <w:start w:val="1"/>
      <w:numFmt w:val="lowerRoman"/>
      <w:lvlText w:val="%3."/>
      <w:lvlJc w:val="right"/>
      <w:pPr>
        <w:tabs>
          <w:tab w:val="num" w:pos="1260"/>
        </w:tabs>
        <w:ind w:left="1260" w:hanging="420"/>
      </w:pPr>
    </w:lvl>
    <w:lvl w:ilvl="3" w:tplc="E7EAB82E" w:tentative="1">
      <w:start w:val="1"/>
      <w:numFmt w:val="decimal"/>
      <w:lvlText w:val="%4."/>
      <w:lvlJc w:val="left"/>
      <w:pPr>
        <w:tabs>
          <w:tab w:val="num" w:pos="1680"/>
        </w:tabs>
        <w:ind w:left="1680" w:hanging="420"/>
      </w:pPr>
    </w:lvl>
    <w:lvl w:ilvl="4" w:tplc="756A02AC" w:tentative="1">
      <w:start w:val="1"/>
      <w:numFmt w:val="lowerLetter"/>
      <w:lvlText w:val="%5)"/>
      <w:lvlJc w:val="left"/>
      <w:pPr>
        <w:tabs>
          <w:tab w:val="num" w:pos="2100"/>
        </w:tabs>
        <w:ind w:left="2100" w:hanging="420"/>
      </w:pPr>
    </w:lvl>
    <w:lvl w:ilvl="5" w:tplc="F2DA4D7C" w:tentative="1">
      <w:start w:val="1"/>
      <w:numFmt w:val="lowerRoman"/>
      <w:lvlText w:val="%6."/>
      <w:lvlJc w:val="right"/>
      <w:pPr>
        <w:tabs>
          <w:tab w:val="num" w:pos="2520"/>
        </w:tabs>
        <w:ind w:left="2520" w:hanging="420"/>
      </w:pPr>
    </w:lvl>
    <w:lvl w:ilvl="6" w:tplc="19063BD8" w:tentative="1">
      <w:start w:val="1"/>
      <w:numFmt w:val="decimal"/>
      <w:lvlText w:val="%7."/>
      <w:lvlJc w:val="left"/>
      <w:pPr>
        <w:tabs>
          <w:tab w:val="num" w:pos="2940"/>
        </w:tabs>
        <w:ind w:left="2940" w:hanging="420"/>
      </w:pPr>
    </w:lvl>
    <w:lvl w:ilvl="7" w:tplc="23303040" w:tentative="1">
      <w:start w:val="1"/>
      <w:numFmt w:val="lowerLetter"/>
      <w:lvlText w:val="%8)"/>
      <w:lvlJc w:val="left"/>
      <w:pPr>
        <w:tabs>
          <w:tab w:val="num" w:pos="3360"/>
        </w:tabs>
        <w:ind w:left="3360" w:hanging="420"/>
      </w:pPr>
    </w:lvl>
    <w:lvl w:ilvl="8" w:tplc="929AC63E" w:tentative="1">
      <w:start w:val="1"/>
      <w:numFmt w:val="lowerRoman"/>
      <w:lvlText w:val="%9."/>
      <w:lvlJc w:val="right"/>
      <w:pPr>
        <w:tabs>
          <w:tab w:val="num" w:pos="3780"/>
        </w:tabs>
        <w:ind w:left="3780" w:hanging="420"/>
      </w:pPr>
    </w:lvl>
  </w:abstractNum>
  <w:abstractNum w:abstractNumId="21">
    <w:nsid w:val="51E0580B"/>
    <w:multiLevelType w:val="hybridMultilevel"/>
    <w:tmpl w:val="C87A96C8"/>
    <w:lvl w:ilvl="0" w:tplc="C3449E66">
      <w:start w:val="1"/>
      <w:numFmt w:val="decimal"/>
      <w:lvlText w:val="%1."/>
      <w:lvlJc w:val="left"/>
      <w:pPr>
        <w:ind w:left="420" w:hanging="420"/>
      </w:pPr>
      <w:rPr>
        <w:rFonts w:hint="eastAsia"/>
      </w:rPr>
    </w:lvl>
    <w:lvl w:ilvl="1" w:tplc="21227FD0" w:tentative="1">
      <w:start w:val="1"/>
      <w:numFmt w:val="lowerLetter"/>
      <w:lvlText w:val="%2)"/>
      <w:lvlJc w:val="left"/>
      <w:pPr>
        <w:ind w:left="840" w:hanging="420"/>
      </w:pPr>
    </w:lvl>
    <w:lvl w:ilvl="2" w:tplc="BBD0A716" w:tentative="1">
      <w:start w:val="1"/>
      <w:numFmt w:val="lowerRoman"/>
      <w:lvlText w:val="%3."/>
      <w:lvlJc w:val="right"/>
      <w:pPr>
        <w:ind w:left="1260" w:hanging="420"/>
      </w:pPr>
    </w:lvl>
    <w:lvl w:ilvl="3" w:tplc="9604BA48" w:tentative="1">
      <w:start w:val="1"/>
      <w:numFmt w:val="decimal"/>
      <w:lvlText w:val="%4."/>
      <w:lvlJc w:val="left"/>
      <w:pPr>
        <w:ind w:left="1680" w:hanging="420"/>
      </w:pPr>
    </w:lvl>
    <w:lvl w:ilvl="4" w:tplc="F5F8D97A" w:tentative="1">
      <w:start w:val="1"/>
      <w:numFmt w:val="lowerLetter"/>
      <w:lvlText w:val="%5)"/>
      <w:lvlJc w:val="left"/>
      <w:pPr>
        <w:ind w:left="2100" w:hanging="420"/>
      </w:pPr>
    </w:lvl>
    <w:lvl w:ilvl="5" w:tplc="A2588FC8" w:tentative="1">
      <w:start w:val="1"/>
      <w:numFmt w:val="lowerRoman"/>
      <w:lvlText w:val="%6."/>
      <w:lvlJc w:val="right"/>
      <w:pPr>
        <w:ind w:left="2520" w:hanging="420"/>
      </w:pPr>
    </w:lvl>
    <w:lvl w:ilvl="6" w:tplc="86A85ED4" w:tentative="1">
      <w:start w:val="1"/>
      <w:numFmt w:val="decimal"/>
      <w:lvlText w:val="%7."/>
      <w:lvlJc w:val="left"/>
      <w:pPr>
        <w:ind w:left="2940" w:hanging="420"/>
      </w:pPr>
    </w:lvl>
    <w:lvl w:ilvl="7" w:tplc="81D097F8" w:tentative="1">
      <w:start w:val="1"/>
      <w:numFmt w:val="lowerLetter"/>
      <w:lvlText w:val="%8)"/>
      <w:lvlJc w:val="left"/>
      <w:pPr>
        <w:ind w:left="3360" w:hanging="420"/>
      </w:pPr>
    </w:lvl>
    <w:lvl w:ilvl="8" w:tplc="A198C3B8" w:tentative="1">
      <w:start w:val="1"/>
      <w:numFmt w:val="lowerRoman"/>
      <w:lvlText w:val="%9."/>
      <w:lvlJc w:val="right"/>
      <w:pPr>
        <w:ind w:left="3780" w:hanging="420"/>
      </w:pPr>
    </w:lvl>
  </w:abstractNum>
  <w:abstractNum w:abstractNumId="22">
    <w:nsid w:val="557C2AF5"/>
    <w:multiLevelType w:val="multilevel"/>
    <w:tmpl w:val="5AB41562"/>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3">
    <w:nsid w:val="59537BE1"/>
    <w:multiLevelType w:val="hybridMultilevel"/>
    <w:tmpl w:val="6C962234"/>
    <w:lvl w:ilvl="0" w:tplc="D5966A1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742ABD"/>
    <w:multiLevelType w:val="hybridMultilevel"/>
    <w:tmpl w:val="EB7C9240"/>
    <w:lvl w:ilvl="0" w:tplc="76004FCA">
      <w:start w:val="1"/>
      <w:numFmt w:val="decimal"/>
      <w:lvlText w:val="%1."/>
      <w:lvlJc w:val="left"/>
      <w:pPr>
        <w:ind w:left="420" w:hanging="420"/>
      </w:pPr>
    </w:lvl>
    <w:lvl w:ilvl="1" w:tplc="5D866648" w:tentative="1">
      <w:start w:val="1"/>
      <w:numFmt w:val="lowerLetter"/>
      <w:lvlText w:val="%2)"/>
      <w:lvlJc w:val="left"/>
      <w:pPr>
        <w:ind w:left="840" w:hanging="420"/>
      </w:pPr>
    </w:lvl>
    <w:lvl w:ilvl="2" w:tplc="4ACCD96A" w:tentative="1">
      <w:start w:val="1"/>
      <w:numFmt w:val="lowerRoman"/>
      <w:lvlText w:val="%3."/>
      <w:lvlJc w:val="right"/>
      <w:pPr>
        <w:ind w:left="1260" w:hanging="420"/>
      </w:pPr>
    </w:lvl>
    <w:lvl w:ilvl="3" w:tplc="78B645B2" w:tentative="1">
      <w:start w:val="1"/>
      <w:numFmt w:val="decimal"/>
      <w:lvlText w:val="%4."/>
      <w:lvlJc w:val="left"/>
      <w:pPr>
        <w:ind w:left="1680" w:hanging="420"/>
      </w:pPr>
    </w:lvl>
    <w:lvl w:ilvl="4" w:tplc="39141680" w:tentative="1">
      <w:start w:val="1"/>
      <w:numFmt w:val="lowerLetter"/>
      <w:lvlText w:val="%5)"/>
      <w:lvlJc w:val="left"/>
      <w:pPr>
        <w:ind w:left="2100" w:hanging="420"/>
      </w:pPr>
    </w:lvl>
    <w:lvl w:ilvl="5" w:tplc="863E6186" w:tentative="1">
      <w:start w:val="1"/>
      <w:numFmt w:val="lowerRoman"/>
      <w:lvlText w:val="%6."/>
      <w:lvlJc w:val="right"/>
      <w:pPr>
        <w:ind w:left="2520" w:hanging="420"/>
      </w:pPr>
    </w:lvl>
    <w:lvl w:ilvl="6" w:tplc="DC543378" w:tentative="1">
      <w:start w:val="1"/>
      <w:numFmt w:val="decimal"/>
      <w:lvlText w:val="%7."/>
      <w:lvlJc w:val="left"/>
      <w:pPr>
        <w:ind w:left="2940" w:hanging="420"/>
      </w:pPr>
    </w:lvl>
    <w:lvl w:ilvl="7" w:tplc="DF4600DC" w:tentative="1">
      <w:start w:val="1"/>
      <w:numFmt w:val="lowerLetter"/>
      <w:lvlText w:val="%8)"/>
      <w:lvlJc w:val="left"/>
      <w:pPr>
        <w:ind w:left="3360" w:hanging="420"/>
      </w:pPr>
    </w:lvl>
    <w:lvl w:ilvl="8" w:tplc="78E21A4A" w:tentative="1">
      <w:start w:val="1"/>
      <w:numFmt w:val="lowerRoman"/>
      <w:lvlText w:val="%9."/>
      <w:lvlJc w:val="right"/>
      <w:pPr>
        <w:ind w:left="3780" w:hanging="420"/>
      </w:pPr>
    </w:lvl>
  </w:abstractNum>
  <w:abstractNum w:abstractNumId="25">
    <w:nsid w:val="5BCF6E27"/>
    <w:multiLevelType w:val="hybridMultilevel"/>
    <w:tmpl w:val="3842AB36"/>
    <w:lvl w:ilvl="0" w:tplc="849CF2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D3522C"/>
    <w:multiLevelType w:val="hybridMultilevel"/>
    <w:tmpl w:val="6A56C730"/>
    <w:lvl w:ilvl="0" w:tplc="3C6A06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DDA3716"/>
    <w:multiLevelType w:val="hybridMultilevel"/>
    <w:tmpl w:val="29A623D4"/>
    <w:lvl w:ilvl="0" w:tplc="B64ABFCA">
      <w:start w:val="1"/>
      <w:numFmt w:val="decimal"/>
      <w:lvlText w:val="%1."/>
      <w:lvlJc w:val="left"/>
      <w:pPr>
        <w:ind w:left="420" w:hanging="420"/>
      </w:pPr>
      <w:rPr>
        <w:rFonts w:hint="eastAsia"/>
      </w:rPr>
    </w:lvl>
    <w:lvl w:ilvl="1" w:tplc="60F4CCFE" w:tentative="1">
      <w:start w:val="1"/>
      <w:numFmt w:val="lowerLetter"/>
      <w:lvlText w:val="%2)"/>
      <w:lvlJc w:val="left"/>
      <w:pPr>
        <w:ind w:left="840" w:hanging="420"/>
      </w:pPr>
    </w:lvl>
    <w:lvl w:ilvl="2" w:tplc="E90C0FD0" w:tentative="1">
      <w:start w:val="1"/>
      <w:numFmt w:val="lowerRoman"/>
      <w:lvlText w:val="%3."/>
      <w:lvlJc w:val="right"/>
      <w:pPr>
        <w:ind w:left="1260" w:hanging="420"/>
      </w:pPr>
    </w:lvl>
    <w:lvl w:ilvl="3" w:tplc="F5E29B2C" w:tentative="1">
      <w:start w:val="1"/>
      <w:numFmt w:val="decimal"/>
      <w:lvlText w:val="%4."/>
      <w:lvlJc w:val="left"/>
      <w:pPr>
        <w:ind w:left="1680" w:hanging="420"/>
      </w:pPr>
    </w:lvl>
    <w:lvl w:ilvl="4" w:tplc="769CDCDC" w:tentative="1">
      <w:start w:val="1"/>
      <w:numFmt w:val="lowerLetter"/>
      <w:lvlText w:val="%5)"/>
      <w:lvlJc w:val="left"/>
      <w:pPr>
        <w:ind w:left="2100" w:hanging="420"/>
      </w:pPr>
    </w:lvl>
    <w:lvl w:ilvl="5" w:tplc="6DB8A87A" w:tentative="1">
      <w:start w:val="1"/>
      <w:numFmt w:val="lowerRoman"/>
      <w:lvlText w:val="%6."/>
      <w:lvlJc w:val="right"/>
      <w:pPr>
        <w:ind w:left="2520" w:hanging="420"/>
      </w:pPr>
    </w:lvl>
    <w:lvl w:ilvl="6" w:tplc="E19A7C1C" w:tentative="1">
      <w:start w:val="1"/>
      <w:numFmt w:val="decimal"/>
      <w:lvlText w:val="%7."/>
      <w:lvlJc w:val="left"/>
      <w:pPr>
        <w:ind w:left="2940" w:hanging="420"/>
      </w:pPr>
    </w:lvl>
    <w:lvl w:ilvl="7" w:tplc="AED0E306" w:tentative="1">
      <w:start w:val="1"/>
      <w:numFmt w:val="lowerLetter"/>
      <w:lvlText w:val="%8)"/>
      <w:lvlJc w:val="left"/>
      <w:pPr>
        <w:ind w:left="3360" w:hanging="420"/>
      </w:pPr>
    </w:lvl>
    <w:lvl w:ilvl="8" w:tplc="09041F2E" w:tentative="1">
      <w:start w:val="1"/>
      <w:numFmt w:val="lowerRoman"/>
      <w:lvlText w:val="%9."/>
      <w:lvlJc w:val="right"/>
      <w:pPr>
        <w:ind w:left="3780" w:hanging="420"/>
      </w:pPr>
    </w:lvl>
  </w:abstractNum>
  <w:abstractNum w:abstractNumId="28">
    <w:nsid w:val="604D2E4C"/>
    <w:multiLevelType w:val="hybridMultilevel"/>
    <w:tmpl w:val="DBCE06EC"/>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46260FA"/>
    <w:multiLevelType w:val="multilevel"/>
    <w:tmpl w:val="4F2011E8"/>
    <w:lvl w:ilvl="0">
      <w:start w:val="1"/>
      <w:numFmt w:val="decimal"/>
      <w:suff w:val="nothing"/>
      <w:lvlText w:val="表%1　"/>
      <w:lvlJc w:val="left"/>
      <w:pPr>
        <w:ind w:left="3896"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nsid w:val="655F4094"/>
    <w:multiLevelType w:val="hybridMultilevel"/>
    <w:tmpl w:val="67127D4C"/>
    <w:lvl w:ilvl="0" w:tplc="DB527E7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997070D"/>
    <w:multiLevelType w:val="hybridMultilevel"/>
    <w:tmpl w:val="4C4A4C18"/>
    <w:lvl w:ilvl="0" w:tplc="4BA6A990">
      <w:start w:val="1"/>
      <w:numFmt w:val="decimal"/>
      <w:lvlText w:val="%1."/>
      <w:lvlJc w:val="left"/>
      <w:pPr>
        <w:ind w:left="420" w:hanging="420"/>
      </w:pPr>
      <w:rPr>
        <w:rFonts w:hint="eastAsia"/>
      </w:rPr>
    </w:lvl>
    <w:lvl w:ilvl="1" w:tplc="7CF8A1A2" w:tentative="1">
      <w:start w:val="1"/>
      <w:numFmt w:val="lowerLetter"/>
      <w:lvlText w:val="%2)"/>
      <w:lvlJc w:val="left"/>
      <w:pPr>
        <w:ind w:left="840" w:hanging="420"/>
      </w:pPr>
    </w:lvl>
    <w:lvl w:ilvl="2" w:tplc="60003D2C" w:tentative="1">
      <w:start w:val="1"/>
      <w:numFmt w:val="lowerRoman"/>
      <w:lvlText w:val="%3."/>
      <w:lvlJc w:val="right"/>
      <w:pPr>
        <w:ind w:left="1260" w:hanging="420"/>
      </w:pPr>
    </w:lvl>
    <w:lvl w:ilvl="3" w:tplc="166479C4" w:tentative="1">
      <w:start w:val="1"/>
      <w:numFmt w:val="decimal"/>
      <w:lvlText w:val="%4."/>
      <w:lvlJc w:val="left"/>
      <w:pPr>
        <w:ind w:left="1680" w:hanging="420"/>
      </w:pPr>
    </w:lvl>
    <w:lvl w:ilvl="4" w:tplc="EC1A23DC" w:tentative="1">
      <w:start w:val="1"/>
      <w:numFmt w:val="lowerLetter"/>
      <w:lvlText w:val="%5)"/>
      <w:lvlJc w:val="left"/>
      <w:pPr>
        <w:ind w:left="2100" w:hanging="420"/>
      </w:pPr>
    </w:lvl>
    <w:lvl w:ilvl="5" w:tplc="32A42150" w:tentative="1">
      <w:start w:val="1"/>
      <w:numFmt w:val="lowerRoman"/>
      <w:lvlText w:val="%6."/>
      <w:lvlJc w:val="right"/>
      <w:pPr>
        <w:ind w:left="2520" w:hanging="420"/>
      </w:pPr>
    </w:lvl>
    <w:lvl w:ilvl="6" w:tplc="5C1CF79A" w:tentative="1">
      <w:start w:val="1"/>
      <w:numFmt w:val="decimal"/>
      <w:lvlText w:val="%7."/>
      <w:lvlJc w:val="left"/>
      <w:pPr>
        <w:ind w:left="2940" w:hanging="420"/>
      </w:pPr>
    </w:lvl>
    <w:lvl w:ilvl="7" w:tplc="7F5C71F6" w:tentative="1">
      <w:start w:val="1"/>
      <w:numFmt w:val="lowerLetter"/>
      <w:lvlText w:val="%8)"/>
      <w:lvlJc w:val="left"/>
      <w:pPr>
        <w:ind w:left="3360" w:hanging="420"/>
      </w:pPr>
    </w:lvl>
    <w:lvl w:ilvl="8" w:tplc="650278EA" w:tentative="1">
      <w:start w:val="1"/>
      <w:numFmt w:val="lowerRoman"/>
      <w:lvlText w:val="%9."/>
      <w:lvlJc w:val="right"/>
      <w:pPr>
        <w:ind w:left="3780" w:hanging="420"/>
      </w:pPr>
    </w:lvl>
  </w:abstractNum>
  <w:abstractNum w:abstractNumId="32">
    <w:nsid w:val="6B393F2C"/>
    <w:multiLevelType w:val="hybridMultilevel"/>
    <w:tmpl w:val="8230E5F4"/>
    <w:lvl w:ilvl="0" w:tplc="3702A8DC">
      <w:start w:val="1"/>
      <w:numFmt w:val="decimal"/>
      <w:lvlText w:val="%1."/>
      <w:lvlJc w:val="left"/>
      <w:pPr>
        <w:ind w:left="420" w:hanging="420"/>
      </w:pPr>
      <w:rPr>
        <w:rFonts w:hint="eastAsia"/>
      </w:rPr>
    </w:lvl>
    <w:lvl w:ilvl="1" w:tplc="703ABF28" w:tentative="1">
      <w:start w:val="1"/>
      <w:numFmt w:val="lowerLetter"/>
      <w:lvlText w:val="%2)"/>
      <w:lvlJc w:val="left"/>
      <w:pPr>
        <w:ind w:left="840" w:hanging="420"/>
      </w:pPr>
    </w:lvl>
    <w:lvl w:ilvl="2" w:tplc="17FEE124" w:tentative="1">
      <w:start w:val="1"/>
      <w:numFmt w:val="lowerRoman"/>
      <w:lvlText w:val="%3."/>
      <w:lvlJc w:val="right"/>
      <w:pPr>
        <w:ind w:left="1260" w:hanging="420"/>
      </w:pPr>
    </w:lvl>
    <w:lvl w:ilvl="3" w:tplc="C7709948" w:tentative="1">
      <w:start w:val="1"/>
      <w:numFmt w:val="decimal"/>
      <w:lvlText w:val="%4."/>
      <w:lvlJc w:val="left"/>
      <w:pPr>
        <w:ind w:left="1680" w:hanging="420"/>
      </w:pPr>
    </w:lvl>
    <w:lvl w:ilvl="4" w:tplc="E5DE359E" w:tentative="1">
      <w:start w:val="1"/>
      <w:numFmt w:val="lowerLetter"/>
      <w:lvlText w:val="%5)"/>
      <w:lvlJc w:val="left"/>
      <w:pPr>
        <w:ind w:left="2100" w:hanging="420"/>
      </w:pPr>
    </w:lvl>
    <w:lvl w:ilvl="5" w:tplc="3CCCEE84" w:tentative="1">
      <w:start w:val="1"/>
      <w:numFmt w:val="lowerRoman"/>
      <w:lvlText w:val="%6."/>
      <w:lvlJc w:val="right"/>
      <w:pPr>
        <w:ind w:left="2520" w:hanging="420"/>
      </w:pPr>
    </w:lvl>
    <w:lvl w:ilvl="6" w:tplc="BFB04642" w:tentative="1">
      <w:start w:val="1"/>
      <w:numFmt w:val="decimal"/>
      <w:lvlText w:val="%7."/>
      <w:lvlJc w:val="left"/>
      <w:pPr>
        <w:ind w:left="2940" w:hanging="420"/>
      </w:pPr>
    </w:lvl>
    <w:lvl w:ilvl="7" w:tplc="AF9C9BC2" w:tentative="1">
      <w:start w:val="1"/>
      <w:numFmt w:val="lowerLetter"/>
      <w:lvlText w:val="%8)"/>
      <w:lvlJc w:val="left"/>
      <w:pPr>
        <w:ind w:left="3360" w:hanging="420"/>
      </w:pPr>
    </w:lvl>
    <w:lvl w:ilvl="8" w:tplc="C8784C1A" w:tentative="1">
      <w:start w:val="1"/>
      <w:numFmt w:val="lowerRoman"/>
      <w:lvlText w:val="%9."/>
      <w:lvlJc w:val="right"/>
      <w:pPr>
        <w:ind w:left="3780" w:hanging="420"/>
      </w:pPr>
    </w:lvl>
  </w:abstractNum>
  <w:abstractNum w:abstractNumId="33">
    <w:nsid w:val="6B3D5CF9"/>
    <w:multiLevelType w:val="hybridMultilevel"/>
    <w:tmpl w:val="E71A5F7C"/>
    <w:lvl w:ilvl="0" w:tplc="E2EACD2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BC354DF"/>
    <w:multiLevelType w:val="hybridMultilevel"/>
    <w:tmpl w:val="E2E4F9F6"/>
    <w:lvl w:ilvl="0" w:tplc="EC2C15C0">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EC00661"/>
    <w:multiLevelType w:val="hybridMultilevel"/>
    <w:tmpl w:val="B63A7F62"/>
    <w:lvl w:ilvl="0" w:tplc="04090011">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6">
    <w:nsid w:val="70B65726"/>
    <w:multiLevelType w:val="hybridMultilevel"/>
    <w:tmpl w:val="2E9EDE56"/>
    <w:lvl w:ilvl="0" w:tplc="EE32865E">
      <w:start w:val="1"/>
      <w:numFmt w:val="decimal"/>
      <w:lvlText w:val="%1."/>
      <w:lvlJc w:val="left"/>
      <w:pPr>
        <w:tabs>
          <w:tab w:val="num" w:pos="420"/>
        </w:tabs>
        <w:ind w:left="420" w:hanging="420"/>
      </w:pPr>
      <w:rPr>
        <w:rFonts w:hint="eastAsia"/>
      </w:rPr>
    </w:lvl>
    <w:lvl w:ilvl="1" w:tplc="6C709D6A" w:tentative="1">
      <w:start w:val="1"/>
      <w:numFmt w:val="lowerLetter"/>
      <w:lvlText w:val="%2)"/>
      <w:lvlJc w:val="left"/>
      <w:pPr>
        <w:ind w:left="840" w:hanging="420"/>
      </w:pPr>
    </w:lvl>
    <w:lvl w:ilvl="2" w:tplc="5AE43816" w:tentative="1">
      <w:start w:val="1"/>
      <w:numFmt w:val="lowerRoman"/>
      <w:lvlText w:val="%3."/>
      <w:lvlJc w:val="right"/>
      <w:pPr>
        <w:ind w:left="1260" w:hanging="420"/>
      </w:pPr>
    </w:lvl>
    <w:lvl w:ilvl="3" w:tplc="290E7786" w:tentative="1">
      <w:start w:val="1"/>
      <w:numFmt w:val="decimal"/>
      <w:lvlText w:val="%4."/>
      <w:lvlJc w:val="left"/>
      <w:pPr>
        <w:ind w:left="1680" w:hanging="420"/>
      </w:pPr>
    </w:lvl>
    <w:lvl w:ilvl="4" w:tplc="F60A7BFA" w:tentative="1">
      <w:start w:val="1"/>
      <w:numFmt w:val="lowerLetter"/>
      <w:lvlText w:val="%5)"/>
      <w:lvlJc w:val="left"/>
      <w:pPr>
        <w:ind w:left="2100" w:hanging="420"/>
      </w:pPr>
    </w:lvl>
    <w:lvl w:ilvl="5" w:tplc="B74C5FA4" w:tentative="1">
      <w:start w:val="1"/>
      <w:numFmt w:val="lowerRoman"/>
      <w:lvlText w:val="%6."/>
      <w:lvlJc w:val="right"/>
      <w:pPr>
        <w:ind w:left="2520" w:hanging="420"/>
      </w:pPr>
    </w:lvl>
    <w:lvl w:ilvl="6" w:tplc="A7AA8E42" w:tentative="1">
      <w:start w:val="1"/>
      <w:numFmt w:val="decimal"/>
      <w:lvlText w:val="%7."/>
      <w:lvlJc w:val="left"/>
      <w:pPr>
        <w:ind w:left="2940" w:hanging="420"/>
      </w:pPr>
    </w:lvl>
    <w:lvl w:ilvl="7" w:tplc="EAC424CC" w:tentative="1">
      <w:start w:val="1"/>
      <w:numFmt w:val="lowerLetter"/>
      <w:lvlText w:val="%8)"/>
      <w:lvlJc w:val="left"/>
      <w:pPr>
        <w:ind w:left="3360" w:hanging="420"/>
      </w:pPr>
    </w:lvl>
    <w:lvl w:ilvl="8" w:tplc="15FCBC36" w:tentative="1">
      <w:start w:val="1"/>
      <w:numFmt w:val="lowerRoman"/>
      <w:lvlText w:val="%9."/>
      <w:lvlJc w:val="right"/>
      <w:pPr>
        <w:ind w:left="3780" w:hanging="420"/>
      </w:pPr>
    </w:lvl>
  </w:abstractNum>
  <w:abstractNum w:abstractNumId="37">
    <w:nsid w:val="73961736"/>
    <w:multiLevelType w:val="hybridMultilevel"/>
    <w:tmpl w:val="3232FB0C"/>
    <w:lvl w:ilvl="0" w:tplc="34CCBD9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6DF1B1F"/>
    <w:multiLevelType w:val="hybridMultilevel"/>
    <w:tmpl w:val="092090B2"/>
    <w:lvl w:ilvl="0" w:tplc="0409000F">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77373989"/>
    <w:multiLevelType w:val="hybridMultilevel"/>
    <w:tmpl w:val="D884F598"/>
    <w:lvl w:ilvl="0" w:tplc="A90264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BAE1443"/>
    <w:multiLevelType w:val="hybridMultilevel"/>
    <w:tmpl w:val="00DA1FA4"/>
    <w:lvl w:ilvl="0" w:tplc="3EFEF06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BFF38A7"/>
    <w:multiLevelType w:val="hybridMultilevel"/>
    <w:tmpl w:val="161EE2D0"/>
    <w:lvl w:ilvl="0" w:tplc="E4B0C0BC">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12"/>
  </w:num>
  <w:num w:numId="2">
    <w:abstractNumId w:val="29"/>
  </w:num>
  <w:num w:numId="3">
    <w:abstractNumId w:val="22"/>
  </w:num>
  <w:num w:numId="4">
    <w:abstractNumId w:val="7"/>
  </w:num>
  <w:num w:numId="5">
    <w:abstractNumId w:val="20"/>
  </w:num>
  <w:num w:numId="6">
    <w:abstractNumId w:val="0"/>
  </w:num>
  <w:num w:numId="7">
    <w:abstractNumId w:val="2"/>
  </w:num>
  <w:num w:numId="8">
    <w:abstractNumId w:val="30"/>
  </w:num>
  <w:num w:numId="9">
    <w:abstractNumId w:val="38"/>
  </w:num>
  <w:num w:numId="10">
    <w:abstractNumId w:val="16"/>
  </w:num>
  <w:num w:numId="11">
    <w:abstractNumId w:val="28"/>
  </w:num>
  <w:num w:numId="12">
    <w:abstractNumId w:val="32"/>
  </w:num>
  <w:num w:numId="13">
    <w:abstractNumId w:val="9"/>
  </w:num>
  <w:num w:numId="14">
    <w:abstractNumId w:val="40"/>
  </w:num>
  <w:num w:numId="15">
    <w:abstractNumId w:val="33"/>
  </w:num>
  <w:num w:numId="16">
    <w:abstractNumId w:val="24"/>
  </w:num>
  <w:num w:numId="17">
    <w:abstractNumId w:val="25"/>
  </w:num>
  <w:num w:numId="18">
    <w:abstractNumId w:val="8"/>
  </w:num>
  <w:num w:numId="19">
    <w:abstractNumId w:val="39"/>
  </w:num>
  <w:num w:numId="20">
    <w:abstractNumId w:val="37"/>
  </w:num>
  <w:num w:numId="21">
    <w:abstractNumId w:val="19"/>
  </w:num>
  <w:num w:numId="22">
    <w:abstractNumId w:val="36"/>
  </w:num>
  <w:num w:numId="23">
    <w:abstractNumId w:val="4"/>
  </w:num>
  <w:num w:numId="24">
    <w:abstractNumId w:val="5"/>
  </w:num>
  <w:num w:numId="25">
    <w:abstractNumId w:val="27"/>
  </w:num>
  <w:num w:numId="26">
    <w:abstractNumId w:val="14"/>
  </w:num>
  <w:num w:numId="27">
    <w:abstractNumId w:val="31"/>
  </w:num>
  <w:num w:numId="28">
    <w:abstractNumId w:val="21"/>
  </w:num>
  <w:num w:numId="29">
    <w:abstractNumId w:val="41"/>
  </w:num>
  <w:num w:numId="30">
    <w:abstractNumId w:val="10"/>
  </w:num>
  <w:num w:numId="31">
    <w:abstractNumId w:val="1"/>
  </w:num>
  <w:num w:numId="32">
    <w:abstractNumId w:val="15"/>
  </w:num>
  <w:num w:numId="33">
    <w:abstractNumId w:val="34"/>
  </w:num>
  <w:num w:numId="34">
    <w:abstractNumId w:val="6"/>
  </w:num>
  <w:num w:numId="35">
    <w:abstractNumId w:val="23"/>
  </w:num>
  <w:num w:numId="36">
    <w:abstractNumId w:val="3"/>
  </w:num>
  <w:num w:numId="37">
    <w:abstractNumId w:val="26"/>
  </w:num>
  <w:num w:numId="38">
    <w:abstractNumId w:val="18"/>
  </w:num>
  <w:num w:numId="39">
    <w:abstractNumId w:val="11"/>
  </w:num>
  <w:num w:numId="40">
    <w:abstractNumId w:val="35"/>
  </w:num>
  <w:num w:numId="41">
    <w:abstractNumId w:val="13"/>
  </w:num>
  <w:num w:numId="42">
    <w:abstractNumId w:val="17"/>
  </w:num>
  <w:num w:numId="43">
    <w:abstractNumId w:val="7"/>
  </w:num>
  <w:num w:numId="44">
    <w:abstractNumId w:val="7"/>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hideSpellingErrors/>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45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5925"/>
    <w:rsid w:val="00000244"/>
    <w:rsid w:val="000002BF"/>
    <w:rsid w:val="000007E0"/>
    <w:rsid w:val="0000185F"/>
    <w:rsid w:val="00001A24"/>
    <w:rsid w:val="00001C32"/>
    <w:rsid w:val="0000268C"/>
    <w:rsid w:val="000045C0"/>
    <w:rsid w:val="0000586F"/>
    <w:rsid w:val="0000591B"/>
    <w:rsid w:val="0001102D"/>
    <w:rsid w:val="00012E07"/>
    <w:rsid w:val="00013275"/>
    <w:rsid w:val="00013B01"/>
    <w:rsid w:val="00013D86"/>
    <w:rsid w:val="00013E02"/>
    <w:rsid w:val="00015033"/>
    <w:rsid w:val="00016EE3"/>
    <w:rsid w:val="00016F68"/>
    <w:rsid w:val="0002143C"/>
    <w:rsid w:val="00022F70"/>
    <w:rsid w:val="000251C3"/>
    <w:rsid w:val="000257B9"/>
    <w:rsid w:val="00025A65"/>
    <w:rsid w:val="00026C31"/>
    <w:rsid w:val="00027220"/>
    <w:rsid w:val="00027280"/>
    <w:rsid w:val="00027B50"/>
    <w:rsid w:val="00031072"/>
    <w:rsid w:val="0003145D"/>
    <w:rsid w:val="000320A7"/>
    <w:rsid w:val="00032C08"/>
    <w:rsid w:val="000348E2"/>
    <w:rsid w:val="00034BB7"/>
    <w:rsid w:val="00035925"/>
    <w:rsid w:val="00036CEE"/>
    <w:rsid w:val="00042378"/>
    <w:rsid w:val="000432CF"/>
    <w:rsid w:val="000467AC"/>
    <w:rsid w:val="00047A38"/>
    <w:rsid w:val="00051D7B"/>
    <w:rsid w:val="00053CCB"/>
    <w:rsid w:val="00057A80"/>
    <w:rsid w:val="0006007D"/>
    <w:rsid w:val="000618A9"/>
    <w:rsid w:val="000629C2"/>
    <w:rsid w:val="00062B83"/>
    <w:rsid w:val="00064812"/>
    <w:rsid w:val="00066A5B"/>
    <w:rsid w:val="00067CDF"/>
    <w:rsid w:val="000711B0"/>
    <w:rsid w:val="00074FBE"/>
    <w:rsid w:val="0007595D"/>
    <w:rsid w:val="00076F87"/>
    <w:rsid w:val="00080F64"/>
    <w:rsid w:val="000836A8"/>
    <w:rsid w:val="00083A09"/>
    <w:rsid w:val="00084FDE"/>
    <w:rsid w:val="00085798"/>
    <w:rsid w:val="00085DE9"/>
    <w:rsid w:val="00085E73"/>
    <w:rsid w:val="0009005E"/>
    <w:rsid w:val="00090BEC"/>
    <w:rsid w:val="00091BE5"/>
    <w:rsid w:val="00092857"/>
    <w:rsid w:val="00094093"/>
    <w:rsid w:val="00095ACB"/>
    <w:rsid w:val="000A1F64"/>
    <w:rsid w:val="000A20A9"/>
    <w:rsid w:val="000A3CE7"/>
    <w:rsid w:val="000A4389"/>
    <w:rsid w:val="000A48B1"/>
    <w:rsid w:val="000A669D"/>
    <w:rsid w:val="000A6FD0"/>
    <w:rsid w:val="000B3143"/>
    <w:rsid w:val="000B3609"/>
    <w:rsid w:val="000B4FD2"/>
    <w:rsid w:val="000B6225"/>
    <w:rsid w:val="000B6F79"/>
    <w:rsid w:val="000B7955"/>
    <w:rsid w:val="000C03D8"/>
    <w:rsid w:val="000C0B1A"/>
    <w:rsid w:val="000C247D"/>
    <w:rsid w:val="000C34D7"/>
    <w:rsid w:val="000C5E27"/>
    <w:rsid w:val="000C667E"/>
    <w:rsid w:val="000C6B05"/>
    <w:rsid w:val="000C6BB7"/>
    <w:rsid w:val="000C6DD6"/>
    <w:rsid w:val="000C73D4"/>
    <w:rsid w:val="000D3D4C"/>
    <w:rsid w:val="000D4879"/>
    <w:rsid w:val="000D4F51"/>
    <w:rsid w:val="000D718B"/>
    <w:rsid w:val="000E09DD"/>
    <w:rsid w:val="000E0C46"/>
    <w:rsid w:val="000F000D"/>
    <w:rsid w:val="000F00BE"/>
    <w:rsid w:val="000F030C"/>
    <w:rsid w:val="000F031D"/>
    <w:rsid w:val="000F129C"/>
    <w:rsid w:val="000F1EE8"/>
    <w:rsid w:val="000F5C76"/>
    <w:rsid w:val="000F6892"/>
    <w:rsid w:val="00100CDD"/>
    <w:rsid w:val="00100E61"/>
    <w:rsid w:val="001048A6"/>
    <w:rsid w:val="001056DE"/>
    <w:rsid w:val="00106EF5"/>
    <w:rsid w:val="00107A65"/>
    <w:rsid w:val="00107A92"/>
    <w:rsid w:val="00112071"/>
    <w:rsid w:val="001124C0"/>
    <w:rsid w:val="00113DDB"/>
    <w:rsid w:val="001152F5"/>
    <w:rsid w:val="00117CD1"/>
    <w:rsid w:val="0012595C"/>
    <w:rsid w:val="00126DDB"/>
    <w:rsid w:val="001275C5"/>
    <w:rsid w:val="001275E0"/>
    <w:rsid w:val="0013175F"/>
    <w:rsid w:val="00133561"/>
    <w:rsid w:val="001359F8"/>
    <w:rsid w:val="0014147A"/>
    <w:rsid w:val="00143C5D"/>
    <w:rsid w:val="001445C9"/>
    <w:rsid w:val="00150AEF"/>
    <w:rsid w:val="001512B4"/>
    <w:rsid w:val="001527F9"/>
    <w:rsid w:val="00152B5C"/>
    <w:rsid w:val="00152C9E"/>
    <w:rsid w:val="00152F37"/>
    <w:rsid w:val="00153F4A"/>
    <w:rsid w:val="001545B6"/>
    <w:rsid w:val="001603BB"/>
    <w:rsid w:val="001620A5"/>
    <w:rsid w:val="00163193"/>
    <w:rsid w:val="001634C2"/>
    <w:rsid w:val="00164E53"/>
    <w:rsid w:val="0016699D"/>
    <w:rsid w:val="00167610"/>
    <w:rsid w:val="001676D4"/>
    <w:rsid w:val="00170021"/>
    <w:rsid w:val="001705A7"/>
    <w:rsid w:val="00170C81"/>
    <w:rsid w:val="00173AAA"/>
    <w:rsid w:val="00175159"/>
    <w:rsid w:val="00176208"/>
    <w:rsid w:val="00177D10"/>
    <w:rsid w:val="00181D78"/>
    <w:rsid w:val="0018208F"/>
    <w:rsid w:val="0018211B"/>
    <w:rsid w:val="001840D3"/>
    <w:rsid w:val="001900F8"/>
    <w:rsid w:val="00191258"/>
    <w:rsid w:val="00192680"/>
    <w:rsid w:val="0019276E"/>
    <w:rsid w:val="00192791"/>
    <w:rsid w:val="00192B34"/>
    <w:rsid w:val="00193037"/>
    <w:rsid w:val="001939AA"/>
    <w:rsid w:val="00193A2C"/>
    <w:rsid w:val="00193CED"/>
    <w:rsid w:val="0019422E"/>
    <w:rsid w:val="0019433F"/>
    <w:rsid w:val="00195BA3"/>
    <w:rsid w:val="0019669A"/>
    <w:rsid w:val="001968B1"/>
    <w:rsid w:val="00197826"/>
    <w:rsid w:val="001A1F10"/>
    <w:rsid w:val="001A288E"/>
    <w:rsid w:val="001A2C97"/>
    <w:rsid w:val="001A3788"/>
    <w:rsid w:val="001A5F5B"/>
    <w:rsid w:val="001A6119"/>
    <w:rsid w:val="001A614C"/>
    <w:rsid w:val="001B178F"/>
    <w:rsid w:val="001B2408"/>
    <w:rsid w:val="001B243F"/>
    <w:rsid w:val="001B4C3E"/>
    <w:rsid w:val="001B6DC2"/>
    <w:rsid w:val="001C0593"/>
    <w:rsid w:val="001C149C"/>
    <w:rsid w:val="001C21AC"/>
    <w:rsid w:val="001C2287"/>
    <w:rsid w:val="001C2335"/>
    <w:rsid w:val="001C2D89"/>
    <w:rsid w:val="001C37F1"/>
    <w:rsid w:val="001C3DB3"/>
    <w:rsid w:val="001C47BA"/>
    <w:rsid w:val="001C4B11"/>
    <w:rsid w:val="001C4FD5"/>
    <w:rsid w:val="001C51AD"/>
    <w:rsid w:val="001C59EA"/>
    <w:rsid w:val="001D1A2D"/>
    <w:rsid w:val="001D2277"/>
    <w:rsid w:val="001D406C"/>
    <w:rsid w:val="001D41EE"/>
    <w:rsid w:val="001E0380"/>
    <w:rsid w:val="001E13B1"/>
    <w:rsid w:val="001E19DC"/>
    <w:rsid w:val="001E3657"/>
    <w:rsid w:val="001E42ED"/>
    <w:rsid w:val="001E747A"/>
    <w:rsid w:val="001F3A19"/>
    <w:rsid w:val="001F4963"/>
    <w:rsid w:val="001F4EEE"/>
    <w:rsid w:val="001F550B"/>
    <w:rsid w:val="001F6E7B"/>
    <w:rsid w:val="001F6EE7"/>
    <w:rsid w:val="00200B9A"/>
    <w:rsid w:val="002045A0"/>
    <w:rsid w:val="00210987"/>
    <w:rsid w:val="002125D1"/>
    <w:rsid w:val="002170DE"/>
    <w:rsid w:val="00217408"/>
    <w:rsid w:val="00220AC9"/>
    <w:rsid w:val="00221E6E"/>
    <w:rsid w:val="002224CE"/>
    <w:rsid w:val="0023213B"/>
    <w:rsid w:val="00233E19"/>
    <w:rsid w:val="00234467"/>
    <w:rsid w:val="00234987"/>
    <w:rsid w:val="002352BB"/>
    <w:rsid w:val="00236869"/>
    <w:rsid w:val="00237934"/>
    <w:rsid w:val="00237D8D"/>
    <w:rsid w:val="00237F42"/>
    <w:rsid w:val="00241DA2"/>
    <w:rsid w:val="002422FE"/>
    <w:rsid w:val="00244F5A"/>
    <w:rsid w:val="002456B8"/>
    <w:rsid w:val="00247DCC"/>
    <w:rsid w:val="00247FEE"/>
    <w:rsid w:val="0025008A"/>
    <w:rsid w:val="00250E7D"/>
    <w:rsid w:val="00253AEF"/>
    <w:rsid w:val="002565D5"/>
    <w:rsid w:val="00256A16"/>
    <w:rsid w:val="00260B89"/>
    <w:rsid w:val="00261DF8"/>
    <w:rsid w:val="002622C0"/>
    <w:rsid w:val="00262AC0"/>
    <w:rsid w:val="00267C09"/>
    <w:rsid w:val="00273561"/>
    <w:rsid w:val="00273A5E"/>
    <w:rsid w:val="00273C4A"/>
    <w:rsid w:val="00275410"/>
    <w:rsid w:val="0027743B"/>
    <w:rsid w:val="00277770"/>
    <w:rsid w:val="002778AE"/>
    <w:rsid w:val="0028269A"/>
    <w:rsid w:val="00283590"/>
    <w:rsid w:val="002843E1"/>
    <w:rsid w:val="00284BB4"/>
    <w:rsid w:val="00286973"/>
    <w:rsid w:val="00287575"/>
    <w:rsid w:val="00290A87"/>
    <w:rsid w:val="00293EEE"/>
    <w:rsid w:val="00294C13"/>
    <w:rsid w:val="00294E70"/>
    <w:rsid w:val="002A1924"/>
    <w:rsid w:val="002A1EDF"/>
    <w:rsid w:val="002A4DEA"/>
    <w:rsid w:val="002A64A5"/>
    <w:rsid w:val="002A7420"/>
    <w:rsid w:val="002A755B"/>
    <w:rsid w:val="002A7729"/>
    <w:rsid w:val="002B0F12"/>
    <w:rsid w:val="002B1308"/>
    <w:rsid w:val="002B4554"/>
    <w:rsid w:val="002B6242"/>
    <w:rsid w:val="002C04E5"/>
    <w:rsid w:val="002C0B49"/>
    <w:rsid w:val="002C2F82"/>
    <w:rsid w:val="002C3145"/>
    <w:rsid w:val="002C3AB5"/>
    <w:rsid w:val="002C4742"/>
    <w:rsid w:val="002C72D8"/>
    <w:rsid w:val="002C7ED9"/>
    <w:rsid w:val="002D11FA"/>
    <w:rsid w:val="002D2926"/>
    <w:rsid w:val="002D53ED"/>
    <w:rsid w:val="002D5901"/>
    <w:rsid w:val="002D679F"/>
    <w:rsid w:val="002D78A7"/>
    <w:rsid w:val="002E0323"/>
    <w:rsid w:val="002E03BE"/>
    <w:rsid w:val="002E0DDF"/>
    <w:rsid w:val="002E2906"/>
    <w:rsid w:val="002E2AF7"/>
    <w:rsid w:val="002E2C77"/>
    <w:rsid w:val="002E5069"/>
    <w:rsid w:val="002E5635"/>
    <w:rsid w:val="002E64C3"/>
    <w:rsid w:val="002E6A2C"/>
    <w:rsid w:val="002E6BEC"/>
    <w:rsid w:val="002E6FD3"/>
    <w:rsid w:val="002F1D8C"/>
    <w:rsid w:val="002F21DA"/>
    <w:rsid w:val="002F47F4"/>
    <w:rsid w:val="002F5B14"/>
    <w:rsid w:val="002F7188"/>
    <w:rsid w:val="00300850"/>
    <w:rsid w:val="003014B1"/>
    <w:rsid w:val="00301F39"/>
    <w:rsid w:val="00303796"/>
    <w:rsid w:val="00305FA1"/>
    <w:rsid w:val="00310707"/>
    <w:rsid w:val="0031168A"/>
    <w:rsid w:val="003119D7"/>
    <w:rsid w:val="003123EC"/>
    <w:rsid w:val="0031365F"/>
    <w:rsid w:val="003136C2"/>
    <w:rsid w:val="00314D3F"/>
    <w:rsid w:val="003156A4"/>
    <w:rsid w:val="00316202"/>
    <w:rsid w:val="00316483"/>
    <w:rsid w:val="00316609"/>
    <w:rsid w:val="003205A8"/>
    <w:rsid w:val="003206F1"/>
    <w:rsid w:val="00321043"/>
    <w:rsid w:val="00321B36"/>
    <w:rsid w:val="00322857"/>
    <w:rsid w:val="00322859"/>
    <w:rsid w:val="0032328C"/>
    <w:rsid w:val="00324D3F"/>
    <w:rsid w:val="00325926"/>
    <w:rsid w:val="00327A8A"/>
    <w:rsid w:val="00331F59"/>
    <w:rsid w:val="00333584"/>
    <w:rsid w:val="003360D8"/>
    <w:rsid w:val="00336610"/>
    <w:rsid w:val="00341B13"/>
    <w:rsid w:val="00341B81"/>
    <w:rsid w:val="00343F73"/>
    <w:rsid w:val="00344CB0"/>
    <w:rsid w:val="00345060"/>
    <w:rsid w:val="00345799"/>
    <w:rsid w:val="00347BAD"/>
    <w:rsid w:val="003514CA"/>
    <w:rsid w:val="0035323B"/>
    <w:rsid w:val="00355012"/>
    <w:rsid w:val="003609D2"/>
    <w:rsid w:val="00360AEB"/>
    <w:rsid w:val="00362D3D"/>
    <w:rsid w:val="00362D69"/>
    <w:rsid w:val="00363F22"/>
    <w:rsid w:val="00364366"/>
    <w:rsid w:val="00364CBE"/>
    <w:rsid w:val="003658CD"/>
    <w:rsid w:val="00367BD2"/>
    <w:rsid w:val="00371DCE"/>
    <w:rsid w:val="00374C11"/>
    <w:rsid w:val="00375564"/>
    <w:rsid w:val="00376102"/>
    <w:rsid w:val="0038064B"/>
    <w:rsid w:val="00382397"/>
    <w:rsid w:val="00382797"/>
    <w:rsid w:val="00383191"/>
    <w:rsid w:val="0038367D"/>
    <w:rsid w:val="00383810"/>
    <w:rsid w:val="00385539"/>
    <w:rsid w:val="00386DED"/>
    <w:rsid w:val="003900A3"/>
    <w:rsid w:val="0039042A"/>
    <w:rsid w:val="003912E7"/>
    <w:rsid w:val="003920E3"/>
    <w:rsid w:val="00393947"/>
    <w:rsid w:val="00393C14"/>
    <w:rsid w:val="003945E2"/>
    <w:rsid w:val="00397E4E"/>
    <w:rsid w:val="00397FB4"/>
    <w:rsid w:val="003A103A"/>
    <w:rsid w:val="003A2275"/>
    <w:rsid w:val="003A6A4F"/>
    <w:rsid w:val="003A7088"/>
    <w:rsid w:val="003B001C"/>
    <w:rsid w:val="003B00DF"/>
    <w:rsid w:val="003B08C7"/>
    <w:rsid w:val="003B1275"/>
    <w:rsid w:val="003B1778"/>
    <w:rsid w:val="003B4740"/>
    <w:rsid w:val="003B490B"/>
    <w:rsid w:val="003B56A7"/>
    <w:rsid w:val="003B678A"/>
    <w:rsid w:val="003B6CFA"/>
    <w:rsid w:val="003B7169"/>
    <w:rsid w:val="003C11CB"/>
    <w:rsid w:val="003C22B0"/>
    <w:rsid w:val="003C3DDC"/>
    <w:rsid w:val="003C61B3"/>
    <w:rsid w:val="003C620E"/>
    <w:rsid w:val="003C637A"/>
    <w:rsid w:val="003C6975"/>
    <w:rsid w:val="003C75F3"/>
    <w:rsid w:val="003C78A3"/>
    <w:rsid w:val="003D46A8"/>
    <w:rsid w:val="003D4A1E"/>
    <w:rsid w:val="003D7673"/>
    <w:rsid w:val="003D7BAB"/>
    <w:rsid w:val="003E089D"/>
    <w:rsid w:val="003E0E75"/>
    <w:rsid w:val="003E1867"/>
    <w:rsid w:val="003E1E93"/>
    <w:rsid w:val="003E3380"/>
    <w:rsid w:val="003E3DE2"/>
    <w:rsid w:val="003E5729"/>
    <w:rsid w:val="003E5B18"/>
    <w:rsid w:val="003E7196"/>
    <w:rsid w:val="003F11C1"/>
    <w:rsid w:val="003F1AD1"/>
    <w:rsid w:val="003F1F9F"/>
    <w:rsid w:val="003F4784"/>
    <w:rsid w:val="003F4EE0"/>
    <w:rsid w:val="003F6951"/>
    <w:rsid w:val="003F6DE1"/>
    <w:rsid w:val="003F7528"/>
    <w:rsid w:val="00400450"/>
    <w:rsid w:val="0040067F"/>
    <w:rsid w:val="00401A31"/>
    <w:rsid w:val="00402153"/>
    <w:rsid w:val="00402D1F"/>
    <w:rsid w:val="00402FC1"/>
    <w:rsid w:val="004058FB"/>
    <w:rsid w:val="0041294E"/>
    <w:rsid w:val="00415A8D"/>
    <w:rsid w:val="00415F4B"/>
    <w:rsid w:val="00416A01"/>
    <w:rsid w:val="00416F01"/>
    <w:rsid w:val="004201AA"/>
    <w:rsid w:val="00421A36"/>
    <w:rsid w:val="00422982"/>
    <w:rsid w:val="004248EF"/>
    <w:rsid w:val="00424AEB"/>
    <w:rsid w:val="00424BD2"/>
    <w:rsid w:val="00425082"/>
    <w:rsid w:val="00426A49"/>
    <w:rsid w:val="00430381"/>
    <w:rsid w:val="00431DEB"/>
    <w:rsid w:val="0043231B"/>
    <w:rsid w:val="00432EDF"/>
    <w:rsid w:val="004343C3"/>
    <w:rsid w:val="00436EC6"/>
    <w:rsid w:val="004408B4"/>
    <w:rsid w:val="0044411A"/>
    <w:rsid w:val="00446A0E"/>
    <w:rsid w:val="00446B29"/>
    <w:rsid w:val="004471F4"/>
    <w:rsid w:val="00453481"/>
    <w:rsid w:val="00453F9A"/>
    <w:rsid w:val="00455E47"/>
    <w:rsid w:val="00456B46"/>
    <w:rsid w:val="00461368"/>
    <w:rsid w:val="004670A2"/>
    <w:rsid w:val="00470FB3"/>
    <w:rsid w:val="0047144C"/>
    <w:rsid w:val="00471E91"/>
    <w:rsid w:val="00471F78"/>
    <w:rsid w:val="0047267E"/>
    <w:rsid w:val="00474675"/>
    <w:rsid w:val="0047470C"/>
    <w:rsid w:val="00476CF2"/>
    <w:rsid w:val="00476EBA"/>
    <w:rsid w:val="00481AE3"/>
    <w:rsid w:val="00481C11"/>
    <w:rsid w:val="00484A4D"/>
    <w:rsid w:val="00487D6E"/>
    <w:rsid w:val="004935E6"/>
    <w:rsid w:val="00493C0A"/>
    <w:rsid w:val="00495A76"/>
    <w:rsid w:val="004961D7"/>
    <w:rsid w:val="00496596"/>
    <w:rsid w:val="00497759"/>
    <w:rsid w:val="00497F15"/>
    <w:rsid w:val="004A0A1D"/>
    <w:rsid w:val="004A0ECF"/>
    <w:rsid w:val="004A1D40"/>
    <w:rsid w:val="004A2200"/>
    <w:rsid w:val="004A245C"/>
    <w:rsid w:val="004A30FA"/>
    <w:rsid w:val="004A35F9"/>
    <w:rsid w:val="004A603D"/>
    <w:rsid w:val="004A6D72"/>
    <w:rsid w:val="004A7701"/>
    <w:rsid w:val="004B0A6F"/>
    <w:rsid w:val="004B24C1"/>
    <w:rsid w:val="004B5261"/>
    <w:rsid w:val="004B55CA"/>
    <w:rsid w:val="004B660F"/>
    <w:rsid w:val="004B6AF2"/>
    <w:rsid w:val="004C292F"/>
    <w:rsid w:val="004C521A"/>
    <w:rsid w:val="004C5820"/>
    <w:rsid w:val="004C7641"/>
    <w:rsid w:val="004D2257"/>
    <w:rsid w:val="004D33A2"/>
    <w:rsid w:val="004D5B86"/>
    <w:rsid w:val="004E2C20"/>
    <w:rsid w:val="004E6B01"/>
    <w:rsid w:val="004F0FD0"/>
    <w:rsid w:val="004F1B0F"/>
    <w:rsid w:val="004F3C9E"/>
    <w:rsid w:val="004F45B4"/>
    <w:rsid w:val="004F508B"/>
    <w:rsid w:val="004F7B8C"/>
    <w:rsid w:val="00501586"/>
    <w:rsid w:val="0050359B"/>
    <w:rsid w:val="0050476F"/>
    <w:rsid w:val="00505A05"/>
    <w:rsid w:val="00505D0F"/>
    <w:rsid w:val="00510280"/>
    <w:rsid w:val="005114FA"/>
    <w:rsid w:val="00513D73"/>
    <w:rsid w:val="00514A43"/>
    <w:rsid w:val="00514F69"/>
    <w:rsid w:val="00516AD6"/>
    <w:rsid w:val="005170F9"/>
    <w:rsid w:val="005174E5"/>
    <w:rsid w:val="005205C4"/>
    <w:rsid w:val="00522393"/>
    <w:rsid w:val="00522407"/>
    <w:rsid w:val="00522620"/>
    <w:rsid w:val="00524ECC"/>
    <w:rsid w:val="00525656"/>
    <w:rsid w:val="00526859"/>
    <w:rsid w:val="00526E61"/>
    <w:rsid w:val="00530E23"/>
    <w:rsid w:val="0053340B"/>
    <w:rsid w:val="00534C02"/>
    <w:rsid w:val="00537AAC"/>
    <w:rsid w:val="0054264B"/>
    <w:rsid w:val="005426FE"/>
    <w:rsid w:val="00542A04"/>
    <w:rsid w:val="00543786"/>
    <w:rsid w:val="0054494E"/>
    <w:rsid w:val="00545C9D"/>
    <w:rsid w:val="00545F65"/>
    <w:rsid w:val="005533D7"/>
    <w:rsid w:val="00556B89"/>
    <w:rsid w:val="005614E0"/>
    <w:rsid w:val="00561704"/>
    <w:rsid w:val="005624FE"/>
    <w:rsid w:val="00563F8B"/>
    <w:rsid w:val="005703DE"/>
    <w:rsid w:val="00570835"/>
    <w:rsid w:val="005722CF"/>
    <w:rsid w:val="00572F57"/>
    <w:rsid w:val="00573289"/>
    <w:rsid w:val="005756C4"/>
    <w:rsid w:val="0057626E"/>
    <w:rsid w:val="00577E0F"/>
    <w:rsid w:val="0058464E"/>
    <w:rsid w:val="0059199A"/>
    <w:rsid w:val="00591C0E"/>
    <w:rsid w:val="00595497"/>
    <w:rsid w:val="005956CC"/>
    <w:rsid w:val="0059591B"/>
    <w:rsid w:val="00597F78"/>
    <w:rsid w:val="005A01CB"/>
    <w:rsid w:val="005A58FF"/>
    <w:rsid w:val="005A5EAF"/>
    <w:rsid w:val="005A5EDA"/>
    <w:rsid w:val="005A64C0"/>
    <w:rsid w:val="005A7B9F"/>
    <w:rsid w:val="005B0CE8"/>
    <w:rsid w:val="005B3C11"/>
    <w:rsid w:val="005B3E81"/>
    <w:rsid w:val="005B56EA"/>
    <w:rsid w:val="005B6173"/>
    <w:rsid w:val="005B71CB"/>
    <w:rsid w:val="005C06CE"/>
    <w:rsid w:val="005C12AB"/>
    <w:rsid w:val="005C178D"/>
    <w:rsid w:val="005C1C28"/>
    <w:rsid w:val="005C1D3D"/>
    <w:rsid w:val="005C3255"/>
    <w:rsid w:val="005C399B"/>
    <w:rsid w:val="005C437B"/>
    <w:rsid w:val="005C4CF7"/>
    <w:rsid w:val="005C4D47"/>
    <w:rsid w:val="005C6DB5"/>
    <w:rsid w:val="005C7210"/>
    <w:rsid w:val="005D3EAF"/>
    <w:rsid w:val="005D4E24"/>
    <w:rsid w:val="005E19E7"/>
    <w:rsid w:val="005E59BD"/>
    <w:rsid w:val="005E5C64"/>
    <w:rsid w:val="005E70BC"/>
    <w:rsid w:val="005F2BFA"/>
    <w:rsid w:val="005F6EDC"/>
    <w:rsid w:val="005F7A0E"/>
    <w:rsid w:val="00602A68"/>
    <w:rsid w:val="00604ECB"/>
    <w:rsid w:val="006056D2"/>
    <w:rsid w:val="006062D3"/>
    <w:rsid w:val="006069C9"/>
    <w:rsid w:val="006072DE"/>
    <w:rsid w:val="00615F73"/>
    <w:rsid w:val="0061716C"/>
    <w:rsid w:val="00617441"/>
    <w:rsid w:val="006179AA"/>
    <w:rsid w:val="00622DD9"/>
    <w:rsid w:val="006243A1"/>
    <w:rsid w:val="00630677"/>
    <w:rsid w:val="00630E6F"/>
    <w:rsid w:val="00632297"/>
    <w:rsid w:val="00632E56"/>
    <w:rsid w:val="0063525D"/>
    <w:rsid w:val="00635CBA"/>
    <w:rsid w:val="00637AD2"/>
    <w:rsid w:val="00640D27"/>
    <w:rsid w:val="0064154C"/>
    <w:rsid w:val="00641684"/>
    <w:rsid w:val="00641E4A"/>
    <w:rsid w:val="00642C98"/>
    <w:rsid w:val="0064338B"/>
    <w:rsid w:val="006435DA"/>
    <w:rsid w:val="006464A5"/>
    <w:rsid w:val="00646542"/>
    <w:rsid w:val="006504F4"/>
    <w:rsid w:val="0065452A"/>
    <w:rsid w:val="00654BC9"/>
    <w:rsid w:val="006552FD"/>
    <w:rsid w:val="006560DA"/>
    <w:rsid w:val="00661522"/>
    <w:rsid w:val="00663AF3"/>
    <w:rsid w:val="00664E87"/>
    <w:rsid w:val="00666B6C"/>
    <w:rsid w:val="00670E38"/>
    <w:rsid w:val="00675370"/>
    <w:rsid w:val="006761AD"/>
    <w:rsid w:val="006808FE"/>
    <w:rsid w:val="00681330"/>
    <w:rsid w:val="00682682"/>
    <w:rsid w:val="00682702"/>
    <w:rsid w:val="00683BBA"/>
    <w:rsid w:val="006847A7"/>
    <w:rsid w:val="006868E1"/>
    <w:rsid w:val="0069091B"/>
    <w:rsid w:val="006920D9"/>
    <w:rsid w:val="00692368"/>
    <w:rsid w:val="00695162"/>
    <w:rsid w:val="00697C62"/>
    <w:rsid w:val="006A0D01"/>
    <w:rsid w:val="006A0E7C"/>
    <w:rsid w:val="006A1340"/>
    <w:rsid w:val="006A2E74"/>
    <w:rsid w:val="006A2EB4"/>
    <w:rsid w:val="006A2EBC"/>
    <w:rsid w:val="006A407F"/>
    <w:rsid w:val="006A435F"/>
    <w:rsid w:val="006A46DA"/>
    <w:rsid w:val="006A5484"/>
    <w:rsid w:val="006A5EA0"/>
    <w:rsid w:val="006A69D6"/>
    <w:rsid w:val="006A77C9"/>
    <w:rsid w:val="006A783B"/>
    <w:rsid w:val="006A7B33"/>
    <w:rsid w:val="006B1AF1"/>
    <w:rsid w:val="006B1E6A"/>
    <w:rsid w:val="006B222D"/>
    <w:rsid w:val="006B2346"/>
    <w:rsid w:val="006B27F0"/>
    <w:rsid w:val="006B402D"/>
    <w:rsid w:val="006B4E13"/>
    <w:rsid w:val="006B75DD"/>
    <w:rsid w:val="006C126B"/>
    <w:rsid w:val="006C67E0"/>
    <w:rsid w:val="006C7ABA"/>
    <w:rsid w:val="006D0145"/>
    <w:rsid w:val="006D0D60"/>
    <w:rsid w:val="006D0F5C"/>
    <w:rsid w:val="006D1122"/>
    <w:rsid w:val="006D3C00"/>
    <w:rsid w:val="006D3CF6"/>
    <w:rsid w:val="006D5D0A"/>
    <w:rsid w:val="006D619E"/>
    <w:rsid w:val="006D6D33"/>
    <w:rsid w:val="006D780C"/>
    <w:rsid w:val="006E1117"/>
    <w:rsid w:val="006E1A75"/>
    <w:rsid w:val="006E3675"/>
    <w:rsid w:val="006E4A7F"/>
    <w:rsid w:val="006F261F"/>
    <w:rsid w:val="006F3F5A"/>
    <w:rsid w:val="006F65BD"/>
    <w:rsid w:val="006F6D4E"/>
    <w:rsid w:val="00702157"/>
    <w:rsid w:val="00704DF6"/>
    <w:rsid w:val="0070531F"/>
    <w:rsid w:val="0070651C"/>
    <w:rsid w:val="007102D8"/>
    <w:rsid w:val="00710AF9"/>
    <w:rsid w:val="00711830"/>
    <w:rsid w:val="007132A3"/>
    <w:rsid w:val="007134E6"/>
    <w:rsid w:val="00715DF8"/>
    <w:rsid w:val="0071608C"/>
    <w:rsid w:val="00716421"/>
    <w:rsid w:val="00716C51"/>
    <w:rsid w:val="00717CFB"/>
    <w:rsid w:val="0072340C"/>
    <w:rsid w:val="00723923"/>
    <w:rsid w:val="00723BD0"/>
    <w:rsid w:val="00723CB7"/>
    <w:rsid w:val="00724EFB"/>
    <w:rsid w:val="00730BC1"/>
    <w:rsid w:val="0073170F"/>
    <w:rsid w:val="007347AF"/>
    <w:rsid w:val="0073592F"/>
    <w:rsid w:val="007419C3"/>
    <w:rsid w:val="00745E6C"/>
    <w:rsid w:val="007467A7"/>
    <w:rsid w:val="007469DD"/>
    <w:rsid w:val="007470C4"/>
    <w:rsid w:val="0074741B"/>
    <w:rsid w:val="0074759E"/>
    <w:rsid w:val="007478EA"/>
    <w:rsid w:val="00751F19"/>
    <w:rsid w:val="00752252"/>
    <w:rsid w:val="0075415C"/>
    <w:rsid w:val="0075617B"/>
    <w:rsid w:val="00763502"/>
    <w:rsid w:val="0076607E"/>
    <w:rsid w:val="00766B07"/>
    <w:rsid w:val="007701D9"/>
    <w:rsid w:val="007719D3"/>
    <w:rsid w:val="007729AA"/>
    <w:rsid w:val="00773116"/>
    <w:rsid w:val="00775233"/>
    <w:rsid w:val="0077590A"/>
    <w:rsid w:val="007761D5"/>
    <w:rsid w:val="00783F14"/>
    <w:rsid w:val="007913AB"/>
    <w:rsid w:val="007914F7"/>
    <w:rsid w:val="00791D64"/>
    <w:rsid w:val="00793242"/>
    <w:rsid w:val="007933C6"/>
    <w:rsid w:val="00793F25"/>
    <w:rsid w:val="007A004C"/>
    <w:rsid w:val="007A0263"/>
    <w:rsid w:val="007A137B"/>
    <w:rsid w:val="007A1E69"/>
    <w:rsid w:val="007A23D8"/>
    <w:rsid w:val="007A3E42"/>
    <w:rsid w:val="007A77B6"/>
    <w:rsid w:val="007B1625"/>
    <w:rsid w:val="007B2175"/>
    <w:rsid w:val="007B706E"/>
    <w:rsid w:val="007B71EB"/>
    <w:rsid w:val="007B75D7"/>
    <w:rsid w:val="007B7A2E"/>
    <w:rsid w:val="007C000B"/>
    <w:rsid w:val="007C2ECE"/>
    <w:rsid w:val="007C3171"/>
    <w:rsid w:val="007C6205"/>
    <w:rsid w:val="007C686A"/>
    <w:rsid w:val="007C728E"/>
    <w:rsid w:val="007C7758"/>
    <w:rsid w:val="007D1A1A"/>
    <w:rsid w:val="007D22A2"/>
    <w:rsid w:val="007D2C53"/>
    <w:rsid w:val="007D35B2"/>
    <w:rsid w:val="007D3D60"/>
    <w:rsid w:val="007D444E"/>
    <w:rsid w:val="007D4F79"/>
    <w:rsid w:val="007D552C"/>
    <w:rsid w:val="007D66DA"/>
    <w:rsid w:val="007E0439"/>
    <w:rsid w:val="007E092C"/>
    <w:rsid w:val="007E1980"/>
    <w:rsid w:val="007E49BF"/>
    <w:rsid w:val="007E4B76"/>
    <w:rsid w:val="007E5EA8"/>
    <w:rsid w:val="007E7A1A"/>
    <w:rsid w:val="007F068A"/>
    <w:rsid w:val="007F0CF1"/>
    <w:rsid w:val="007F12A5"/>
    <w:rsid w:val="007F2275"/>
    <w:rsid w:val="007F24E7"/>
    <w:rsid w:val="007F4CF1"/>
    <w:rsid w:val="007F5135"/>
    <w:rsid w:val="007F60FF"/>
    <w:rsid w:val="007F758D"/>
    <w:rsid w:val="007F7D52"/>
    <w:rsid w:val="008004BD"/>
    <w:rsid w:val="00800775"/>
    <w:rsid w:val="00801053"/>
    <w:rsid w:val="008014DE"/>
    <w:rsid w:val="00803088"/>
    <w:rsid w:val="00804E41"/>
    <w:rsid w:val="00805CDB"/>
    <w:rsid w:val="0080654C"/>
    <w:rsid w:val="00806848"/>
    <w:rsid w:val="0080688A"/>
    <w:rsid w:val="008071C6"/>
    <w:rsid w:val="00810750"/>
    <w:rsid w:val="00811296"/>
    <w:rsid w:val="00814641"/>
    <w:rsid w:val="00817A00"/>
    <w:rsid w:val="00817CDF"/>
    <w:rsid w:val="00817E44"/>
    <w:rsid w:val="0082332F"/>
    <w:rsid w:val="008242B9"/>
    <w:rsid w:val="008246B0"/>
    <w:rsid w:val="00825268"/>
    <w:rsid w:val="00826022"/>
    <w:rsid w:val="00827808"/>
    <w:rsid w:val="00827F06"/>
    <w:rsid w:val="008322CF"/>
    <w:rsid w:val="00832ACA"/>
    <w:rsid w:val="00835DB3"/>
    <w:rsid w:val="0083617B"/>
    <w:rsid w:val="00836664"/>
    <w:rsid w:val="008371BD"/>
    <w:rsid w:val="00837239"/>
    <w:rsid w:val="00837849"/>
    <w:rsid w:val="00837893"/>
    <w:rsid w:val="008400B7"/>
    <w:rsid w:val="00841EB7"/>
    <w:rsid w:val="00844F5D"/>
    <w:rsid w:val="00845C1A"/>
    <w:rsid w:val="008504A8"/>
    <w:rsid w:val="00851850"/>
    <w:rsid w:val="0085282E"/>
    <w:rsid w:val="00852BA5"/>
    <w:rsid w:val="00852C08"/>
    <w:rsid w:val="008547E5"/>
    <w:rsid w:val="008554CD"/>
    <w:rsid w:val="0085672F"/>
    <w:rsid w:val="00856E26"/>
    <w:rsid w:val="008628D1"/>
    <w:rsid w:val="00863B18"/>
    <w:rsid w:val="00863D36"/>
    <w:rsid w:val="00864A92"/>
    <w:rsid w:val="00864E74"/>
    <w:rsid w:val="0086556C"/>
    <w:rsid w:val="0087198C"/>
    <w:rsid w:val="00872783"/>
    <w:rsid w:val="00872C1F"/>
    <w:rsid w:val="00873B42"/>
    <w:rsid w:val="00873F3C"/>
    <w:rsid w:val="0087624E"/>
    <w:rsid w:val="00877322"/>
    <w:rsid w:val="008818B5"/>
    <w:rsid w:val="00883064"/>
    <w:rsid w:val="008856D8"/>
    <w:rsid w:val="0088786B"/>
    <w:rsid w:val="00892E82"/>
    <w:rsid w:val="00893185"/>
    <w:rsid w:val="00894837"/>
    <w:rsid w:val="00896CAE"/>
    <w:rsid w:val="00896F47"/>
    <w:rsid w:val="008977A8"/>
    <w:rsid w:val="0089789D"/>
    <w:rsid w:val="008A1827"/>
    <w:rsid w:val="008A2EC4"/>
    <w:rsid w:val="008A33DE"/>
    <w:rsid w:val="008A7FB8"/>
    <w:rsid w:val="008B198E"/>
    <w:rsid w:val="008B1D86"/>
    <w:rsid w:val="008B259F"/>
    <w:rsid w:val="008B581E"/>
    <w:rsid w:val="008C1411"/>
    <w:rsid w:val="008C1B58"/>
    <w:rsid w:val="008C358C"/>
    <w:rsid w:val="008C35DC"/>
    <w:rsid w:val="008C39AE"/>
    <w:rsid w:val="008C4EDA"/>
    <w:rsid w:val="008C53D5"/>
    <w:rsid w:val="008C590D"/>
    <w:rsid w:val="008C6F1A"/>
    <w:rsid w:val="008C7909"/>
    <w:rsid w:val="008D027F"/>
    <w:rsid w:val="008D0A68"/>
    <w:rsid w:val="008D3BBA"/>
    <w:rsid w:val="008D3E56"/>
    <w:rsid w:val="008D4FAA"/>
    <w:rsid w:val="008D53F6"/>
    <w:rsid w:val="008E031B"/>
    <w:rsid w:val="008E2888"/>
    <w:rsid w:val="008E293A"/>
    <w:rsid w:val="008E7029"/>
    <w:rsid w:val="008E7654"/>
    <w:rsid w:val="008E7EF6"/>
    <w:rsid w:val="008F1F98"/>
    <w:rsid w:val="008F22A4"/>
    <w:rsid w:val="008F6758"/>
    <w:rsid w:val="008F6D5E"/>
    <w:rsid w:val="008F7C62"/>
    <w:rsid w:val="009019A3"/>
    <w:rsid w:val="009024AA"/>
    <w:rsid w:val="00902BB5"/>
    <w:rsid w:val="00903994"/>
    <w:rsid w:val="009040DD"/>
    <w:rsid w:val="00905B11"/>
    <w:rsid w:val="00905B47"/>
    <w:rsid w:val="0090622C"/>
    <w:rsid w:val="00911461"/>
    <w:rsid w:val="0091331C"/>
    <w:rsid w:val="0091532A"/>
    <w:rsid w:val="0091628F"/>
    <w:rsid w:val="0092029F"/>
    <w:rsid w:val="00920978"/>
    <w:rsid w:val="00920BE7"/>
    <w:rsid w:val="00924275"/>
    <w:rsid w:val="00924D29"/>
    <w:rsid w:val="00925533"/>
    <w:rsid w:val="0092609E"/>
    <w:rsid w:val="009279DE"/>
    <w:rsid w:val="00930116"/>
    <w:rsid w:val="00930725"/>
    <w:rsid w:val="009307CD"/>
    <w:rsid w:val="00930E73"/>
    <w:rsid w:val="00931A2B"/>
    <w:rsid w:val="00932D26"/>
    <w:rsid w:val="009350BF"/>
    <w:rsid w:val="0093641B"/>
    <w:rsid w:val="0094212C"/>
    <w:rsid w:val="00942244"/>
    <w:rsid w:val="00942E09"/>
    <w:rsid w:val="0094392C"/>
    <w:rsid w:val="00944D2F"/>
    <w:rsid w:val="00945444"/>
    <w:rsid w:val="00954409"/>
    <w:rsid w:val="00954689"/>
    <w:rsid w:val="00955504"/>
    <w:rsid w:val="0095561E"/>
    <w:rsid w:val="00956D22"/>
    <w:rsid w:val="009617C9"/>
    <w:rsid w:val="00961C93"/>
    <w:rsid w:val="009626F2"/>
    <w:rsid w:val="0096310E"/>
    <w:rsid w:val="00963BF1"/>
    <w:rsid w:val="00963EBB"/>
    <w:rsid w:val="0096433E"/>
    <w:rsid w:val="00964345"/>
    <w:rsid w:val="00965268"/>
    <w:rsid w:val="00965324"/>
    <w:rsid w:val="00967E26"/>
    <w:rsid w:val="0097091E"/>
    <w:rsid w:val="00974D50"/>
    <w:rsid w:val="009760D3"/>
    <w:rsid w:val="00977132"/>
    <w:rsid w:val="00981A4B"/>
    <w:rsid w:val="00982501"/>
    <w:rsid w:val="00983D75"/>
    <w:rsid w:val="009848FC"/>
    <w:rsid w:val="009859E9"/>
    <w:rsid w:val="00987545"/>
    <w:rsid w:val="009877D3"/>
    <w:rsid w:val="00990FC5"/>
    <w:rsid w:val="009923F4"/>
    <w:rsid w:val="00992FAF"/>
    <w:rsid w:val="009930CE"/>
    <w:rsid w:val="00994E8F"/>
    <w:rsid w:val="009951DC"/>
    <w:rsid w:val="009959BB"/>
    <w:rsid w:val="00997158"/>
    <w:rsid w:val="009A0575"/>
    <w:rsid w:val="009A0DC4"/>
    <w:rsid w:val="009A3A7C"/>
    <w:rsid w:val="009A4B1B"/>
    <w:rsid w:val="009A5AA8"/>
    <w:rsid w:val="009B0D33"/>
    <w:rsid w:val="009B2ADB"/>
    <w:rsid w:val="009B603A"/>
    <w:rsid w:val="009B76DC"/>
    <w:rsid w:val="009C2D0E"/>
    <w:rsid w:val="009C31BB"/>
    <w:rsid w:val="009C3DAC"/>
    <w:rsid w:val="009C42E0"/>
    <w:rsid w:val="009C66C0"/>
    <w:rsid w:val="009C703C"/>
    <w:rsid w:val="009D0752"/>
    <w:rsid w:val="009D197F"/>
    <w:rsid w:val="009D3F81"/>
    <w:rsid w:val="009D5362"/>
    <w:rsid w:val="009D5F61"/>
    <w:rsid w:val="009D60C2"/>
    <w:rsid w:val="009E1415"/>
    <w:rsid w:val="009E2B2A"/>
    <w:rsid w:val="009E2B8E"/>
    <w:rsid w:val="009E3B6D"/>
    <w:rsid w:val="009E4093"/>
    <w:rsid w:val="009E5E4B"/>
    <w:rsid w:val="009E6116"/>
    <w:rsid w:val="009F3203"/>
    <w:rsid w:val="009F54E1"/>
    <w:rsid w:val="00A004E5"/>
    <w:rsid w:val="00A02DA1"/>
    <w:rsid w:val="00A02E43"/>
    <w:rsid w:val="00A065F9"/>
    <w:rsid w:val="00A07F34"/>
    <w:rsid w:val="00A10870"/>
    <w:rsid w:val="00A13145"/>
    <w:rsid w:val="00A13162"/>
    <w:rsid w:val="00A16D48"/>
    <w:rsid w:val="00A176A3"/>
    <w:rsid w:val="00A176C1"/>
    <w:rsid w:val="00A20BC4"/>
    <w:rsid w:val="00A22154"/>
    <w:rsid w:val="00A240D7"/>
    <w:rsid w:val="00A24F99"/>
    <w:rsid w:val="00A2588C"/>
    <w:rsid w:val="00A25C38"/>
    <w:rsid w:val="00A26C90"/>
    <w:rsid w:val="00A27648"/>
    <w:rsid w:val="00A27C2A"/>
    <w:rsid w:val="00A3381B"/>
    <w:rsid w:val="00A33F97"/>
    <w:rsid w:val="00A34FF3"/>
    <w:rsid w:val="00A363C5"/>
    <w:rsid w:val="00A36BBE"/>
    <w:rsid w:val="00A41C8E"/>
    <w:rsid w:val="00A41C92"/>
    <w:rsid w:val="00A4307A"/>
    <w:rsid w:val="00A44697"/>
    <w:rsid w:val="00A45E64"/>
    <w:rsid w:val="00A466FC"/>
    <w:rsid w:val="00A47EBB"/>
    <w:rsid w:val="00A5171D"/>
    <w:rsid w:val="00A51CDD"/>
    <w:rsid w:val="00A51CF5"/>
    <w:rsid w:val="00A521D2"/>
    <w:rsid w:val="00A54F67"/>
    <w:rsid w:val="00A56C86"/>
    <w:rsid w:val="00A57849"/>
    <w:rsid w:val="00A57DB7"/>
    <w:rsid w:val="00A614B2"/>
    <w:rsid w:val="00A627B9"/>
    <w:rsid w:val="00A651D8"/>
    <w:rsid w:val="00A6730D"/>
    <w:rsid w:val="00A674D9"/>
    <w:rsid w:val="00A705EB"/>
    <w:rsid w:val="00A71114"/>
    <w:rsid w:val="00A71625"/>
    <w:rsid w:val="00A71B9B"/>
    <w:rsid w:val="00A71CDF"/>
    <w:rsid w:val="00A72C7F"/>
    <w:rsid w:val="00A735DB"/>
    <w:rsid w:val="00A743FD"/>
    <w:rsid w:val="00A74443"/>
    <w:rsid w:val="00A74757"/>
    <w:rsid w:val="00A751C7"/>
    <w:rsid w:val="00A7532B"/>
    <w:rsid w:val="00A75466"/>
    <w:rsid w:val="00A75545"/>
    <w:rsid w:val="00A75FCF"/>
    <w:rsid w:val="00A77E28"/>
    <w:rsid w:val="00A77EAE"/>
    <w:rsid w:val="00A82CCB"/>
    <w:rsid w:val="00A83C90"/>
    <w:rsid w:val="00A84E31"/>
    <w:rsid w:val="00A85643"/>
    <w:rsid w:val="00A87528"/>
    <w:rsid w:val="00A87844"/>
    <w:rsid w:val="00A90E61"/>
    <w:rsid w:val="00A92EEF"/>
    <w:rsid w:val="00A95A5B"/>
    <w:rsid w:val="00A9619F"/>
    <w:rsid w:val="00A964E4"/>
    <w:rsid w:val="00A96D28"/>
    <w:rsid w:val="00A97710"/>
    <w:rsid w:val="00AA038C"/>
    <w:rsid w:val="00AA2FF2"/>
    <w:rsid w:val="00AA7A09"/>
    <w:rsid w:val="00AB0156"/>
    <w:rsid w:val="00AB39B5"/>
    <w:rsid w:val="00AB3B50"/>
    <w:rsid w:val="00AB412A"/>
    <w:rsid w:val="00AB76DB"/>
    <w:rsid w:val="00AC05B1"/>
    <w:rsid w:val="00AC449B"/>
    <w:rsid w:val="00AC59B0"/>
    <w:rsid w:val="00AD105F"/>
    <w:rsid w:val="00AD2A43"/>
    <w:rsid w:val="00AD356C"/>
    <w:rsid w:val="00AD365F"/>
    <w:rsid w:val="00AD3CAD"/>
    <w:rsid w:val="00AD4A98"/>
    <w:rsid w:val="00AE173E"/>
    <w:rsid w:val="00AE2914"/>
    <w:rsid w:val="00AE4633"/>
    <w:rsid w:val="00AE52D3"/>
    <w:rsid w:val="00AE65E8"/>
    <w:rsid w:val="00AE6D15"/>
    <w:rsid w:val="00AE6D71"/>
    <w:rsid w:val="00AE73B6"/>
    <w:rsid w:val="00AF01BF"/>
    <w:rsid w:val="00AF34EC"/>
    <w:rsid w:val="00B016B6"/>
    <w:rsid w:val="00B04182"/>
    <w:rsid w:val="00B07AE3"/>
    <w:rsid w:val="00B11430"/>
    <w:rsid w:val="00B13807"/>
    <w:rsid w:val="00B20804"/>
    <w:rsid w:val="00B22311"/>
    <w:rsid w:val="00B2231F"/>
    <w:rsid w:val="00B231CF"/>
    <w:rsid w:val="00B236BB"/>
    <w:rsid w:val="00B26E58"/>
    <w:rsid w:val="00B32B54"/>
    <w:rsid w:val="00B331A6"/>
    <w:rsid w:val="00B34BD2"/>
    <w:rsid w:val="00B353EB"/>
    <w:rsid w:val="00B4200C"/>
    <w:rsid w:val="00B436FC"/>
    <w:rsid w:val="00B439C4"/>
    <w:rsid w:val="00B4535E"/>
    <w:rsid w:val="00B45688"/>
    <w:rsid w:val="00B45A59"/>
    <w:rsid w:val="00B45B58"/>
    <w:rsid w:val="00B4638C"/>
    <w:rsid w:val="00B525E8"/>
    <w:rsid w:val="00B52A8C"/>
    <w:rsid w:val="00B56D32"/>
    <w:rsid w:val="00B62D6C"/>
    <w:rsid w:val="00B636A8"/>
    <w:rsid w:val="00B63C24"/>
    <w:rsid w:val="00B6613D"/>
    <w:rsid w:val="00B665C6"/>
    <w:rsid w:val="00B66AA4"/>
    <w:rsid w:val="00B670D8"/>
    <w:rsid w:val="00B67643"/>
    <w:rsid w:val="00B715F0"/>
    <w:rsid w:val="00B748D2"/>
    <w:rsid w:val="00B774E7"/>
    <w:rsid w:val="00B805AF"/>
    <w:rsid w:val="00B813EA"/>
    <w:rsid w:val="00B84C02"/>
    <w:rsid w:val="00B8658B"/>
    <w:rsid w:val="00B86757"/>
    <w:rsid w:val="00B869EC"/>
    <w:rsid w:val="00B87920"/>
    <w:rsid w:val="00B87FE6"/>
    <w:rsid w:val="00B9094A"/>
    <w:rsid w:val="00B92F23"/>
    <w:rsid w:val="00B9397A"/>
    <w:rsid w:val="00B9633D"/>
    <w:rsid w:val="00B96946"/>
    <w:rsid w:val="00B971CD"/>
    <w:rsid w:val="00BA2EBE"/>
    <w:rsid w:val="00BA2FFA"/>
    <w:rsid w:val="00BA6D5D"/>
    <w:rsid w:val="00BA7A2D"/>
    <w:rsid w:val="00BA7A35"/>
    <w:rsid w:val="00BB0F28"/>
    <w:rsid w:val="00BB1DAD"/>
    <w:rsid w:val="00BB3348"/>
    <w:rsid w:val="00BB458A"/>
    <w:rsid w:val="00BB5CB1"/>
    <w:rsid w:val="00BC11AB"/>
    <w:rsid w:val="00BC46A8"/>
    <w:rsid w:val="00BC4803"/>
    <w:rsid w:val="00BD00D3"/>
    <w:rsid w:val="00BD08D8"/>
    <w:rsid w:val="00BD1659"/>
    <w:rsid w:val="00BD3AA9"/>
    <w:rsid w:val="00BD4A18"/>
    <w:rsid w:val="00BD600B"/>
    <w:rsid w:val="00BD689B"/>
    <w:rsid w:val="00BD6DB2"/>
    <w:rsid w:val="00BD79DF"/>
    <w:rsid w:val="00BE11CF"/>
    <w:rsid w:val="00BE21AB"/>
    <w:rsid w:val="00BE3F09"/>
    <w:rsid w:val="00BE55CB"/>
    <w:rsid w:val="00BE7410"/>
    <w:rsid w:val="00BF04EB"/>
    <w:rsid w:val="00BF2F9F"/>
    <w:rsid w:val="00BF394E"/>
    <w:rsid w:val="00BF43FC"/>
    <w:rsid w:val="00BF4A70"/>
    <w:rsid w:val="00BF617A"/>
    <w:rsid w:val="00C00E14"/>
    <w:rsid w:val="00C02CFD"/>
    <w:rsid w:val="00C03397"/>
    <w:rsid w:val="00C0379D"/>
    <w:rsid w:val="00C03820"/>
    <w:rsid w:val="00C03931"/>
    <w:rsid w:val="00C047E8"/>
    <w:rsid w:val="00C0520C"/>
    <w:rsid w:val="00C056E8"/>
    <w:rsid w:val="00C05FE3"/>
    <w:rsid w:val="00C060A8"/>
    <w:rsid w:val="00C067E3"/>
    <w:rsid w:val="00C07595"/>
    <w:rsid w:val="00C109FC"/>
    <w:rsid w:val="00C11953"/>
    <w:rsid w:val="00C13F67"/>
    <w:rsid w:val="00C14CCF"/>
    <w:rsid w:val="00C157A3"/>
    <w:rsid w:val="00C15EA1"/>
    <w:rsid w:val="00C167C4"/>
    <w:rsid w:val="00C2136D"/>
    <w:rsid w:val="00C214EE"/>
    <w:rsid w:val="00C21C62"/>
    <w:rsid w:val="00C2314B"/>
    <w:rsid w:val="00C24971"/>
    <w:rsid w:val="00C25FDA"/>
    <w:rsid w:val="00C26BE5"/>
    <w:rsid w:val="00C26E4D"/>
    <w:rsid w:val="00C272E7"/>
    <w:rsid w:val="00C27909"/>
    <w:rsid w:val="00C27B03"/>
    <w:rsid w:val="00C314E1"/>
    <w:rsid w:val="00C31ECA"/>
    <w:rsid w:val="00C31FC8"/>
    <w:rsid w:val="00C34397"/>
    <w:rsid w:val="00C36C85"/>
    <w:rsid w:val="00C4084B"/>
    <w:rsid w:val="00C4095D"/>
    <w:rsid w:val="00C41750"/>
    <w:rsid w:val="00C42E09"/>
    <w:rsid w:val="00C43354"/>
    <w:rsid w:val="00C45E55"/>
    <w:rsid w:val="00C47B4D"/>
    <w:rsid w:val="00C52CCF"/>
    <w:rsid w:val="00C53319"/>
    <w:rsid w:val="00C53C17"/>
    <w:rsid w:val="00C55077"/>
    <w:rsid w:val="00C55E35"/>
    <w:rsid w:val="00C574B4"/>
    <w:rsid w:val="00C601D2"/>
    <w:rsid w:val="00C611B0"/>
    <w:rsid w:val="00C61C63"/>
    <w:rsid w:val="00C62785"/>
    <w:rsid w:val="00C65BCC"/>
    <w:rsid w:val="00C66970"/>
    <w:rsid w:val="00C67687"/>
    <w:rsid w:val="00C67B18"/>
    <w:rsid w:val="00C70247"/>
    <w:rsid w:val="00C70EE3"/>
    <w:rsid w:val="00C75043"/>
    <w:rsid w:val="00C768B9"/>
    <w:rsid w:val="00C81AFA"/>
    <w:rsid w:val="00C81DAF"/>
    <w:rsid w:val="00C85D95"/>
    <w:rsid w:val="00C8691C"/>
    <w:rsid w:val="00C90EC1"/>
    <w:rsid w:val="00C91D64"/>
    <w:rsid w:val="00C91FBE"/>
    <w:rsid w:val="00C94B11"/>
    <w:rsid w:val="00C96742"/>
    <w:rsid w:val="00C96D46"/>
    <w:rsid w:val="00CA168A"/>
    <w:rsid w:val="00CA357E"/>
    <w:rsid w:val="00CA44F9"/>
    <w:rsid w:val="00CA4A69"/>
    <w:rsid w:val="00CA4B23"/>
    <w:rsid w:val="00CA7CFF"/>
    <w:rsid w:val="00CB0027"/>
    <w:rsid w:val="00CB39C8"/>
    <w:rsid w:val="00CB4C4C"/>
    <w:rsid w:val="00CB581A"/>
    <w:rsid w:val="00CC3E0C"/>
    <w:rsid w:val="00CC58D3"/>
    <w:rsid w:val="00CC784D"/>
    <w:rsid w:val="00CD09C7"/>
    <w:rsid w:val="00CD2698"/>
    <w:rsid w:val="00CD3B1E"/>
    <w:rsid w:val="00CD4921"/>
    <w:rsid w:val="00CD4EBB"/>
    <w:rsid w:val="00CD6D9C"/>
    <w:rsid w:val="00CE3FE2"/>
    <w:rsid w:val="00CE4562"/>
    <w:rsid w:val="00CE75F7"/>
    <w:rsid w:val="00CF0421"/>
    <w:rsid w:val="00CF1260"/>
    <w:rsid w:val="00CF1E8A"/>
    <w:rsid w:val="00CF2103"/>
    <w:rsid w:val="00CF48CE"/>
    <w:rsid w:val="00CF6CE2"/>
    <w:rsid w:val="00CF6D99"/>
    <w:rsid w:val="00D00B41"/>
    <w:rsid w:val="00D02BB6"/>
    <w:rsid w:val="00D0337B"/>
    <w:rsid w:val="00D03837"/>
    <w:rsid w:val="00D04C33"/>
    <w:rsid w:val="00D05015"/>
    <w:rsid w:val="00D079B2"/>
    <w:rsid w:val="00D07CE0"/>
    <w:rsid w:val="00D1006E"/>
    <w:rsid w:val="00D114E9"/>
    <w:rsid w:val="00D15C50"/>
    <w:rsid w:val="00D206A6"/>
    <w:rsid w:val="00D21C8B"/>
    <w:rsid w:val="00D230B6"/>
    <w:rsid w:val="00D246D2"/>
    <w:rsid w:val="00D248DA"/>
    <w:rsid w:val="00D2646D"/>
    <w:rsid w:val="00D27BEE"/>
    <w:rsid w:val="00D319F5"/>
    <w:rsid w:val="00D31AAB"/>
    <w:rsid w:val="00D33583"/>
    <w:rsid w:val="00D339E6"/>
    <w:rsid w:val="00D34E4F"/>
    <w:rsid w:val="00D429C6"/>
    <w:rsid w:val="00D4632E"/>
    <w:rsid w:val="00D47748"/>
    <w:rsid w:val="00D515D6"/>
    <w:rsid w:val="00D54CC3"/>
    <w:rsid w:val="00D559C8"/>
    <w:rsid w:val="00D55D35"/>
    <w:rsid w:val="00D5788C"/>
    <w:rsid w:val="00D57CA9"/>
    <w:rsid w:val="00D6041A"/>
    <w:rsid w:val="00D60B4E"/>
    <w:rsid w:val="00D623A3"/>
    <w:rsid w:val="00D62B7E"/>
    <w:rsid w:val="00D633EB"/>
    <w:rsid w:val="00D6619E"/>
    <w:rsid w:val="00D667BF"/>
    <w:rsid w:val="00D72DEA"/>
    <w:rsid w:val="00D7489B"/>
    <w:rsid w:val="00D7708A"/>
    <w:rsid w:val="00D77AC3"/>
    <w:rsid w:val="00D81108"/>
    <w:rsid w:val="00D822FD"/>
    <w:rsid w:val="00D82FF7"/>
    <w:rsid w:val="00D83655"/>
    <w:rsid w:val="00D847FE"/>
    <w:rsid w:val="00D902EF"/>
    <w:rsid w:val="00D93E31"/>
    <w:rsid w:val="00D95437"/>
    <w:rsid w:val="00D95AB7"/>
    <w:rsid w:val="00D964EA"/>
    <w:rsid w:val="00D966D0"/>
    <w:rsid w:val="00D9763C"/>
    <w:rsid w:val="00D977E8"/>
    <w:rsid w:val="00D97FBB"/>
    <w:rsid w:val="00DA0C59"/>
    <w:rsid w:val="00DA2A40"/>
    <w:rsid w:val="00DA3991"/>
    <w:rsid w:val="00DB17FC"/>
    <w:rsid w:val="00DB4715"/>
    <w:rsid w:val="00DB7E6C"/>
    <w:rsid w:val="00DB7E72"/>
    <w:rsid w:val="00DC157B"/>
    <w:rsid w:val="00DC3ABA"/>
    <w:rsid w:val="00DC6D7F"/>
    <w:rsid w:val="00DC7602"/>
    <w:rsid w:val="00DC7962"/>
    <w:rsid w:val="00DD0861"/>
    <w:rsid w:val="00DD5A29"/>
    <w:rsid w:val="00DD5D9D"/>
    <w:rsid w:val="00DD5ED9"/>
    <w:rsid w:val="00DE0EDB"/>
    <w:rsid w:val="00DE16D5"/>
    <w:rsid w:val="00DE19D2"/>
    <w:rsid w:val="00DE35CB"/>
    <w:rsid w:val="00DE4D7E"/>
    <w:rsid w:val="00DE517D"/>
    <w:rsid w:val="00DE6559"/>
    <w:rsid w:val="00DE7618"/>
    <w:rsid w:val="00DF0454"/>
    <w:rsid w:val="00DF0ED6"/>
    <w:rsid w:val="00DF21E9"/>
    <w:rsid w:val="00DF4AE2"/>
    <w:rsid w:val="00DF6059"/>
    <w:rsid w:val="00DF72A1"/>
    <w:rsid w:val="00E00A34"/>
    <w:rsid w:val="00E00F14"/>
    <w:rsid w:val="00E0553B"/>
    <w:rsid w:val="00E060E1"/>
    <w:rsid w:val="00E06386"/>
    <w:rsid w:val="00E06B0B"/>
    <w:rsid w:val="00E10C17"/>
    <w:rsid w:val="00E14780"/>
    <w:rsid w:val="00E21304"/>
    <w:rsid w:val="00E24EB4"/>
    <w:rsid w:val="00E267FB"/>
    <w:rsid w:val="00E32098"/>
    <w:rsid w:val="00E320ED"/>
    <w:rsid w:val="00E33AFB"/>
    <w:rsid w:val="00E33B99"/>
    <w:rsid w:val="00E33FA9"/>
    <w:rsid w:val="00E34218"/>
    <w:rsid w:val="00E35254"/>
    <w:rsid w:val="00E373C8"/>
    <w:rsid w:val="00E40D1A"/>
    <w:rsid w:val="00E43FE2"/>
    <w:rsid w:val="00E44B75"/>
    <w:rsid w:val="00E453D2"/>
    <w:rsid w:val="00E46282"/>
    <w:rsid w:val="00E515B0"/>
    <w:rsid w:val="00E5216E"/>
    <w:rsid w:val="00E52AEA"/>
    <w:rsid w:val="00E52DAE"/>
    <w:rsid w:val="00E531A7"/>
    <w:rsid w:val="00E54E91"/>
    <w:rsid w:val="00E575E1"/>
    <w:rsid w:val="00E619F6"/>
    <w:rsid w:val="00E629B4"/>
    <w:rsid w:val="00E71DC5"/>
    <w:rsid w:val="00E732C0"/>
    <w:rsid w:val="00E75FA5"/>
    <w:rsid w:val="00E76F00"/>
    <w:rsid w:val="00E770F5"/>
    <w:rsid w:val="00E81100"/>
    <w:rsid w:val="00E82344"/>
    <w:rsid w:val="00E823BE"/>
    <w:rsid w:val="00E83417"/>
    <w:rsid w:val="00E8356B"/>
    <w:rsid w:val="00E84C82"/>
    <w:rsid w:val="00E84D64"/>
    <w:rsid w:val="00E86315"/>
    <w:rsid w:val="00E87408"/>
    <w:rsid w:val="00E90F23"/>
    <w:rsid w:val="00E914C4"/>
    <w:rsid w:val="00E91DE2"/>
    <w:rsid w:val="00E92DE7"/>
    <w:rsid w:val="00E934F5"/>
    <w:rsid w:val="00E9462D"/>
    <w:rsid w:val="00E96961"/>
    <w:rsid w:val="00E96ED9"/>
    <w:rsid w:val="00EA0B77"/>
    <w:rsid w:val="00EA34AB"/>
    <w:rsid w:val="00EA58E0"/>
    <w:rsid w:val="00EA72EC"/>
    <w:rsid w:val="00EB11CB"/>
    <w:rsid w:val="00EB275A"/>
    <w:rsid w:val="00EB786A"/>
    <w:rsid w:val="00EB78CE"/>
    <w:rsid w:val="00EC0DD1"/>
    <w:rsid w:val="00EC0EFC"/>
    <w:rsid w:val="00EC1578"/>
    <w:rsid w:val="00EC1779"/>
    <w:rsid w:val="00EC1C72"/>
    <w:rsid w:val="00EC3CC9"/>
    <w:rsid w:val="00EC67F8"/>
    <w:rsid w:val="00EC680A"/>
    <w:rsid w:val="00EC6E93"/>
    <w:rsid w:val="00ED1055"/>
    <w:rsid w:val="00ED1088"/>
    <w:rsid w:val="00ED2713"/>
    <w:rsid w:val="00ED3182"/>
    <w:rsid w:val="00ED355C"/>
    <w:rsid w:val="00ED36F8"/>
    <w:rsid w:val="00EE2BED"/>
    <w:rsid w:val="00EE374B"/>
    <w:rsid w:val="00EE7D84"/>
    <w:rsid w:val="00EF0EA0"/>
    <w:rsid w:val="00EF160F"/>
    <w:rsid w:val="00EF242C"/>
    <w:rsid w:val="00EF509C"/>
    <w:rsid w:val="00F01851"/>
    <w:rsid w:val="00F02440"/>
    <w:rsid w:val="00F03FBE"/>
    <w:rsid w:val="00F04CCA"/>
    <w:rsid w:val="00F04F14"/>
    <w:rsid w:val="00F07C22"/>
    <w:rsid w:val="00F07F1F"/>
    <w:rsid w:val="00F10EFF"/>
    <w:rsid w:val="00F11BB5"/>
    <w:rsid w:val="00F13A81"/>
    <w:rsid w:val="00F13C89"/>
    <w:rsid w:val="00F1417B"/>
    <w:rsid w:val="00F14227"/>
    <w:rsid w:val="00F148A6"/>
    <w:rsid w:val="00F1589F"/>
    <w:rsid w:val="00F15AA8"/>
    <w:rsid w:val="00F166A2"/>
    <w:rsid w:val="00F177DE"/>
    <w:rsid w:val="00F20095"/>
    <w:rsid w:val="00F205ED"/>
    <w:rsid w:val="00F24749"/>
    <w:rsid w:val="00F24B8F"/>
    <w:rsid w:val="00F25783"/>
    <w:rsid w:val="00F25BD7"/>
    <w:rsid w:val="00F31DBB"/>
    <w:rsid w:val="00F3434C"/>
    <w:rsid w:val="00F34B99"/>
    <w:rsid w:val="00F34EA1"/>
    <w:rsid w:val="00F360EA"/>
    <w:rsid w:val="00F37734"/>
    <w:rsid w:val="00F37F6C"/>
    <w:rsid w:val="00F402AD"/>
    <w:rsid w:val="00F41335"/>
    <w:rsid w:val="00F52AAD"/>
    <w:rsid w:val="00F52DAB"/>
    <w:rsid w:val="00F5328F"/>
    <w:rsid w:val="00F539E5"/>
    <w:rsid w:val="00F543F0"/>
    <w:rsid w:val="00F60A81"/>
    <w:rsid w:val="00F623B9"/>
    <w:rsid w:val="00F629EE"/>
    <w:rsid w:val="00F66697"/>
    <w:rsid w:val="00F67205"/>
    <w:rsid w:val="00F67AA2"/>
    <w:rsid w:val="00F72622"/>
    <w:rsid w:val="00F74028"/>
    <w:rsid w:val="00F76891"/>
    <w:rsid w:val="00F8073D"/>
    <w:rsid w:val="00F81D29"/>
    <w:rsid w:val="00F82EF8"/>
    <w:rsid w:val="00F85983"/>
    <w:rsid w:val="00F87C74"/>
    <w:rsid w:val="00F90577"/>
    <w:rsid w:val="00F91C4D"/>
    <w:rsid w:val="00F92FD9"/>
    <w:rsid w:val="00F95F6D"/>
    <w:rsid w:val="00F97588"/>
    <w:rsid w:val="00F97EDE"/>
    <w:rsid w:val="00FA08A0"/>
    <w:rsid w:val="00FA1427"/>
    <w:rsid w:val="00FA1D0B"/>
    <w:rsid w:val="00FA6434"/>
    <w:rsid w:val="00FA6684"/>
    <w:rsid w:val="00FA731E"/>
    <w:rsid w:val="00FA7B27"/>
    <w:rsid w:val="00FB1EAE"/>
    <w:rsid w:val="00FB1FC8"/>
    <w:rsid w:val="00FB2B38"/>
    <w:rsid w:val="00FB4013"/>
    <w:rsid w:val="00FC0A19"/>
    <w:rsid w:val="00FC14DA"/>
    <w:rsid w:val="00FC3228"/>
    <w:rsid w:val="00FC4A75"/>
    <w:rsid w:val="00FC5F7E"/>
    <w:rsid w:val="00FC6051"/>
    <w:rsid w:val="00FC6074"/>
    <w:rsid w:val="00FC6358"/>
    <w:rsid w:val="00FD320D"/>
    <w:rsid w:val="00FD40B8"/>
    <w:rsid w:val="00FE23DE"/>
    <w:rsid w:val="00FE248E"/>
    <w:rsid w:val="00FE4F70"/>
    <w:rsid w:val="00FE775A"/>
    <w:rsid w:val="00FF5F92"/>
    <w:rsid w:val="00FF65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64514"/>
    <o:shapelayout v:ext="edit">
      <o:idmap v:ext="edit" data="1"/>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9" w:uiPriority="39"/>
    <w:lsdException w:name="caption" w:semiHidden="1" w:uiPriority="35" w:unhideWhenUsed="1"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rsid w:val="00C02CFD"/>
    <w:pPr>
      <w:widowControl w:val="0"/>
      <w:jc w:val="both"/>
    </w:pPr>
  </w:style>
  <w:style w:type="paragraph" w:styleId="1">
    <w:name w:val="heading 1"/>
    <w:basedOn w:val="a5"/>
    <w:next w:val="a5"/>
    <w:link w:val="1Char"/>
    <w:uiPriority w:val="9"/>
    <w:qFormat/>
    <w:rsid w:val="00B525E8"/>
    <w:pPr>
      <w:keepNext/>
      <w:keepLines/>
      <w:spacing w:before="340" w:after="330" w:line="578" w:lineRule="auto"/>
      <w:outlineLvl w:val="0"/>
    </w:pPr>
    <w:rPr>
      <w:b/>
      <w:bCs/>
      <w:kern w:val="44"/>
      <w:sz w:val="44"/>
      <w:szCs w:val="44"/>
    </w:rPr>
  </w:style>
  <w:style w:type="paragraph" w:styleId="2">
    <w:name w:val="heading 2"/>
    <w:basedOn w:val="a5"/>
    <w:next w:val="a5"/>
    <w:link w:val="2Char"/>
    <w:uiPriority w:val="9"/>
    <w:semiHidden/>
    <w:unhideWhenUsed/>
    <w:qFormat/>
    <w:rsid w:val="00B525E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5"/>
    <w:next w:val="a5"/>
    <w:link w:val="3Char"/>
    <w:uiPriority w:val="9"/>
    <w:semiHidden/>
    <w:unhideWhenUsed/>
    <w:qFormat/>
    <w:rsid w:val="00B525E8"/>
    <w:pPr>
      <w:keepNext/>
      <w:keepLines/>
      <w:spacing w:before="260" w:after="260" w:line="416" w:lineRule="auto"/>
      <w:outlineLvl w:val="2"/>
    </w:pPr>
    <w:rPr>
      <w:b/>
      <w:bCs/>
      <w:sz w:val="32"/>
      <w:szCs w:val="32"/>
    </w:rPr>
  </w:style>
  <w:style w:type="character" w:default="1" w:styleId="a6">
    <w:name w:val="Default Paragraph Font"/>
    <w:uiPriority w:val="1"/>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9">
    <w:name w:val="段"/>
    <w:link w:val="Char"/>
    <w:rsid w:val="00035925"/>
    <w:pPr>
      <w:tabs>
        <w:tab w:val="center" w:pos="4201"/>
        <w:tab w:val="right" w:leader="dot" w:pos="9298"/>
      </w:tabs>
      <w:autoSpaceDE w:val="0"/>
      <w:autoSpaceDN w:val="0"/>
      <w:ind w:firstLineChars="200" w:firstLine="420"/>
      <w:jc w:val="both"/>
    </w:pPr>
    <w:rPr>
      <w:rFonts w:ascii="宋体"/>
      <w:noProof/>
    </w:rPr>
  </w:style>
  <w:style w:type="character" w:customStyle="1" w:styleId="Char">
    <w:name w:val="段 Char"/>
    <w:basedOn w:val="a6"/>
    <w:link w:val="a9"/>
    <w:rsid w:val="00035925"/>
    <w:rPr>
      <w:rFonts w:ascii="宋体"/>
      <w:noProof/>
      <w:kern w:val="2"/>
      <w:sz w:val="21"/>
      <w:szCs w:val="22"/>
      <w:lang w:val="en-US" w:eastAsia="zh-CN" w:bidi="ar-SA"/>
    </w:rPr>
  </w:style>
  <w:style w:type="paragraph" w:customStyle="1" w:styleId="a0">
    <w:name w:val="一级条标题"/>
    <w:next w:val="a9"/>
    <w:rsid w:val="001C149C"/>
    <w:pPr>
      <w:numPr>
        <w:ilvl w:val="1"/>
        <w:numId w:val="4"/>
      </w:numPr>
      <w:spacing w:beforeLines="50" w:afterLines="50"/>
      <w:outlineLvl w:val="2"/>
    </w:pPr>
    <w:rPr>
      <w:rFonts w:ascii="黑体" w:eastAsia="黑体"/>
      <w:szCs w:val="21"/>
    </w:rPr>
  </w:style>
  <w:style w:type="paragraph" w:customStyle="1" w:styleId="aa">
    <w:name w:val="标准书脚_奇数页"/>
    <w:rsid w:val="000A48B1"/>
    <w:pPr>
      <w:spacing w:before="120"/>
      <w:ind w:right="198"/>
      <w:jc w:val="right"/>
    </w:pPr>
    <w:rPr>
      <w:rFonts w:ascii="宋体"/>
      <w:sz w:val="18"/>
      <w:szCs w:val="18"/>
    </w:rPr>
  </w:style>
  <w:style w:type="paragraph" w:customStyle="1" w:styleId="ab">
    <w:name w:val="标准书眉_奇数页"/>
    <w:next w:val="a5"/>
    <w:rsid w:val="0074741B"/>
    <w:pPr>
      <w:tabs>
        <w:tab w:val="center" w:pos="4154"/>
        <w:tab w:val="right" w:pos="8306"/>
      </w:tabs>
      <w:spacing w:after="220"/>
      <w:jc w:val="right"/>
    </w:pPr>
    <w:rPr>
      <w:rFonts w:ascii="黑体" w:eastAsia="黑体"/>
      <w:noProof/>
      <w:szCs w:val="21"/>
    </w:rPr>
  </w:style>
  <w:style w:type="paragraph" w:customStyle="1" w:styleId="a">
    <w:name w:val="章标题"/>
    <w:next w:val="a9"/>
    <w:rsid w:val="001C149C"/>
    <w:pPr>
      <w:numPr>
        <w:numId w:val="4"/>
      </w:numPr>
      <w:spacing w:beforeLines="100" w:afterLines="100"/>
      <w:jc w:val="both"/>
      <w:outlineLvl w:val="1"/>
    </w:pPr>
    <w:rPr>
      <w:rFonts w:ascii="黑体" w:eastAsia="黑体"/>
    </w:rPr>
  </w:style>
  <w:style w:type="paragraph" w:customStyle="1" w:styleId="a1">
    <w:name w:val="二级条标题"/>
    <w:basedOn w:val="a0"/>
    <w:next w:val="a9"/>
    <w:autoRedefine/>
    <w:rsid w:val="006761AD"/>
    <w:pPr>
      <w:numPr>
        <w:ilvl w:val="2"/>
      </w:numPr>
      <w:spacing w:before="50" w:after="50"/>
      <w:ind w:left="0"/>
      <w:outlineLvl w:val="3"/>
    </w:pPr>
  </w:style>
  <w:style w:type="paragraph" w:customStyle="1" w:styleId="20">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3">
    <w:name w:val="列项——（一级）"/>
    <w:rsid w:val="00BE55CB"/>
    <w:pPr>
      <w:widowControl w:val="0"/>
      <w:numPr>
        <w:numId w:val="1"/>
      </w:numPr>
      <w:jc w:val="both"/>
    </w:pPr>
    <w:rPr>
      <w:rFonts w:ascii="宋体"/>
    </w:rPr>
  </w:style>
  <w:style w:type="paragraph" w:customStyle="1" w:styleId="a4">
    <w:name w:val="列项●（二级）"/>
    <w:rsid w:val="00BE55CB"/>
    <w:pPr>
      <w:numPr>
        <w:ilvl w:val="1"/>
        <w:numId w:val="1"/>
      </w:numPr>
      <w:tabs>
        <w:tab w:val="left" w:pos="840"/>
      </w:tabs>
      <w:jc w:val="both"/>
    </w:pPr>
    <w:rPr>
      <w:rFonts w:ascii="宋体"/>
    </w:rPr>
  </w:style>
  <w:style w:type="paragraph" w:customStyle="1" w:styleId="ac">
    <w:name w:val="目次、标准名称标题"/>
    <w:basedOn w:val="a5"/>
    <w:next w:val="a9"/>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2">
    <w:name w:val="三级条标题"/>
    <w:basedOn w:val="a1"/>
    <w:next w:val="a9"/>
    <w:rsid w:val="001C149C"/>
    <w:pPr>
      <w:numPr>
        <w:ilvl w:val="3"/>
      </w:numPr>
      <w:outlineLvl w:val="4"/>
    </w:pPr>
  </w:style>
  <w:style w:type="paragraph" w:customStyle="1" w:styleId="ad">
    <w:name w:val="示例"/>
    <w:next w:val="ae"/>
    <w:rsid w:val="005A5EAF"/>
    <w:pPr>
      <w:widowControl w:val="0"/>
      <w:ind w:firstLine="363"/>
      <w:jc w:val="both"/>
    </w:pPr>
    <w:rPr>
      <w:rFonts w:ascii="宋体"/>
      <w:sz w:val="18"/>
      <w:szCs w:val="18"/>
    </w:rPr>
  </w:style>
  <w:style w:type="paragraph" w:customStyle="1" w:styleId="ae">
    <w:name w:val="示例内容"/>
    <w:rsid w:val="00B636A8"/>
    <w:pPr>
      <w:ind w:firstLineChars="200" w:firstLine="200"/>
    </w:pPr>
    <w:rPr>
      <w:rFonts w:ascii="宋体"/>
      <w:noProof/>
      <w:sz w:val="18"/>
      <w:szCs w:val="18"/>
    </w:rPr>
  </w:style>
  <w:style w:type="paragraph" w:customStyle="1" w:styleId="af">
    <w:name w:val="数字编号列项（二级）"/>
    <w:rsid w:val="003E5729"/>
    <w:pPr>
      <w:tabs>
        <w:tab w:val="num" w:pos="1260"/>
      </w:tabs>
      <w:ind w:left="1259" w:hanging="419"/>
      <w:jc w:val="both"/>
    </w:pPr>
    <w:rPr>
      <w:rFonts w:ascii="宋体"/>
    </w:rPr>
  </w:style>
  <w:style w:type="paragraph" w:customStyle="1" w:styleId="af0">
    <w:name w:val="四级条标题"/>
    <w:basedOn w:val="a2"/>
    <w:next w:val="a9"/>
    <w:rsid w:val="001C149C"/>
    <w:pPr>
      <w:numPr>
        <w:ilvl w:val="0"/>
        <w:numId w:val="0"/>
      </w:numPr>
      <w:outlineLvl w:val="5"/>
    </w:pPr>
  </w:style>
  <w:style w:type="paragraph" w:customStyle="1" w:styleId="af1">
    <w:name w:val="五级条标题"/>
    <w:basedOn w:val="af0"/>
    <w:next w:val="a9"/>
    <w:rsid w:val="001C149C"/>
    <w:pPr>
      <w:outlineLvl w:val="6"/>
    </w:pPr>
  </w:style>
  <w:style w:type="paragraph" w:styleId="af2">
    <w:name w:val="footer"/>
    <w:basedOn w:val="a5"/>
    <w:rsid w:val="00294E70"/>
    <w:pPr>
      <w:snapToGrid w:val="0"/>
      <w:ind w:rightChars="100" w:right="210"/>
      <w:jc w:val="right"/>
    </w:pPr>
    <w:rPr>
      <w:sz w:val="18"/>
      <w:szCs w:val="18"/>
    </w:rPr>
  </w:style>
  <w:style w:type="paragraph" w:styleId="af3">
    <w:name w:val="header"/>
    <w:basedOn w:val="a5"/>
    <w:rsid w:val="00930116"/>
    <w:pPr>
      <w:snapToGrid w:val="0"/>
      <w:jc w:val="left"/>
    </w:pPr>
    <w:rPr>
      <w:sz w:val="18"/>
      <w:szCs w:val="18"/>
    </w:rPr>
  </w:style>
  <w:style w:type="paragraph" w:customStyle="1" w:styleId="af4">
    <w:name w:val="注："/>
    <w:next w:val="a9"/>
    <w:rsid w:val="000D718B"/>
    <w:pPr>
      <w:widowControl w:val="0"/>
      <w:autoSpaceDE w:val="0"/>
      <w:autoSpaceDN w:val="0"/>
      <w:ind w:left="726" w:hanging="363"/>
      <w:jc w:val="both"/>
    </w:pPr>
    <w:rPr>
      <w:rFonts w:ascii="宋体"/>
      <w:sz w:val="18"/>
      <w:szCs w:val="18"/>
    </w:rPr>
  </w:style>
  <w:style w:type="paragraph" w:customStyle="1" w:styleId="af5">
    <w:name w:val="注×："/>
    <w:rsid w:val="000D718B"/>
    <w:pPr>
      <w:widowControl w:val="0"/>
      <w:autoSpaceDE w:val="0"/>
      <w:autoSpaceDN w:val="0"/>
      <w:ind w:left="811" w:hanging="448"/>
      <w:jc w:val="both"/>
    </w:pPr>
    <w:rPr>
      <w:rFonts w:ascii="宋体"/>
      <w:sz w:val="18"/>
      <w:szCs w:val="18"/>
    </w:rPr>
  </w:style>
  <w:style w:type="paragraph" w:customStyle="1" w:styleId="af6">
    <w:name w:val="字母编号列项（一级）"/>
    <w:rsid w:val="003E5729"/>
    <w:pPr>
      <w:tabs>
        <w:tab w:val="num" w:pos="840"/>
      </w:tabs>
      <w:ind w:left="839" w:hanging="419"/>
      <w:jc w:val="both"/>
    </w:pPr>
    <w:rPr>
      <w:rFonts w:ascii="宋体"/>
    </w:rPr>
  </w:style>
  <w:style w:type="paragraph" w:customStyle="1" w:styleId="af7">
    <w:name w:val="列项◆（三级）"/>
    <w:basedOn w:val="a5"/>
    <w:rsid w:val="00BE55CB"/>
    <w:pPr>
      <w:tabs>
        <w:tab w:val="num" w:pos="1678"/>
      </w:tabs>
      <w:ind w:left="1678" w:hanging="414"/>
    </w:pPr>
    <w:rPr>
      <w:rFonts w:ascii="宋体"/>
      <w:szCs w:val="21"/>
    </w:rPr>
  </w:style>
  <w:style w:type="paragraph" w:customStyle="1" w:styleId="af8">
    <w:name w:val="编号列项（三级）"/>
    <w:rsid w:val="003E5729"/>
    <w:pPr>
      <w:tabs>
        <w:tab w:val="num" w:pos="0"/>
      </w:tabs>
      <w:ind w:left="1679" w:hanging="420"/>
    </w:pPr>
    <w:rPr>
      <w:rFonts w:ascii="宋体"/>
    </w:rPr>
  </w:style>
  <w:style w:type="paragraph" w:customStyle="1" w:styleId="af9">
    <w:name w:val="示例×："/>
    <w:basedOn w:val="a"/>
    <w:rsid w:val="007E1980"/>
    <w:pPr>
      <w:numPr>
        <w:numId w:val="0"/>
      </w:numPr>
      <w:spacing w:beforeLines="0" w:afterLines="0"/>
      <w:ind w:firstLine="363"/>
      <w:outlineLvl w:val="9"/>
    </w:pPr>
    <w:rPr>
      <w:rFonts w:ascii="宋体" w:eastAsia="宋体"/>
      <w:sz w:val="18"/>
      <w:szCs w:val="18"/>
    </w:rPr>
  </w:style>
  <w:style w:type="paragraph" w:customStyle="1" w:styleId="afa">
    <w:name w:val="二级无"/>
    <w:basedOn w:val="a1"/>
    <w:rsid w:val="001C149C"/>
    <w:pPr>
      <w:spacing w:beforeLines="0" w:afterLines="0"/>
    </w:pPr>
    <w:rPr>
      <w:rFonts w:ascii="宋体" w:eastAsia="宋体"/>
    </w:rPr>
  </w:style>
  <w:style w:type="paragraph" w:customStyle="1" w:styleId="afb">
    <w:name w:val="注：（正文）"/>
    <w:basedOn w:val="af4"/>
    <w:next w:val="a9"/>
    <w:rsid w:val="000D718B"/>
  </w:style>
  <w:style w:type="paragraph" w:customStyle="1" w:styleId="afc">
    <w:name w:val="注×：（正文）"/>
    <w:rsid w:val="000D718B"/>
    <w:pPr>
      <w:ind w:left="811" w:hanging="448"/>
      <w:jc w:val="both"/>
    </w:pPr>
    <w:rPr>
      <w:rFonts w:ascii="宋体"/>
      <w:sz w:val="18"/>
      <w:szCs w:val="18"/>
    </w:rPr>
  </w:style>
  <w:style w:type="paragraph" w:customStyle="1" w:styleId="afd">
    <w:name w:val="标准标志"/>
    <w:next w:val="a5"/>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e">
    <w:name w:val="标准称谓"/>
    <w:next w:val="a5"/>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
    <w:name w:val="标准书脚_偶数页"/>
    <w:rsid w:val="000A48B1"/>
    <w:pPr>
      <w:spacing w:before="120"/>
      <w:ind w:left="221"/>
    </w:pPr>
    <w:rPr>
      <w:rFonts w:ascii="宋体"/>
      <w:sz w:val="18"/>
      <w:szCs w:val="18"/>
    </w:rPr>
  </w:style>
  <w:style w:type="paragraph" w:customStyle="1" w:styleId="aff0">
    <w:name w:val="标准书眉_偶数页"/>
    <w:basedOn w:val="ab"/>
    <w:next w:val="a5"/>
    <w:rsid w:val="0074741B"/>
    <w:pPr>
      <w:jc w:val="left"/>
    </w:pPr>
  </w:style>
  <w:style w:type="paragraph" w:customStyle="1" w:styleId="aff1">
    <w:name w:val="标准书眉一"/>
    <w:rsid w:val="00083A09"/>
    <w:pPr>
      <w:jc w:val="both"/>
    </w:pPr>
  </w:style>
  <w:style w:type="paragraph" w:customStyle="1" w:styleId="aff2">
    <w:name w:val="参考文献"/>
    <w:basedOn w:val="a5"/>
    <w:next w:val="a9"/>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3">
    <w:name w:val="参考文献、索引标题"/>
    <w:basedOn w:val="a5"/>
    <w:next w:val="a9"/>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4">
    <w:name w:val="Hyperlink"/>
    <w:basedOn w:val="a6"/>
    <w:uiPriority w:val="99"/>
    <w:rsid w:val="00083A09"/>
    <w:rPr>
      <w:noProof/>
      <w:color w:val="0000FF"/>
      <w:spacing w:val="0"/>
      <w:w w:val="100"/>
      <w:szCs w:val="21"/>
      <w:u w:val="single"/>
    </w:rPr>
  </w:style>
  <w:style w:type="character" w:customStyle="1" w:styleId="aff5">
    <w:name w:val="发布"/>
    <w:basedOn w:val="a6"/>
    <w:rsid w:val="00C2314B"/>
    <w:rPr>
      <w:rFonts w:ascii="黑体" w:eastAsia="黑体"/>
      <w:spacing w:val="85"/>
      <w:w w:val="100"/>
      <w:position w:val="3"/>
      <w:sz w:val="28"/>
      <w:szCs w:val="28"/>
    </w:rPr>
  </w:style>
  <w:style w:type="paragraph" w:customStyle="1" w:styleId="aff6">
    <w:name w:val="发布部门"/>
    <w:next w:val="a9"/>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7">
    <w:name w:val="发布日期"/>
    <w:rsid w:val="00EC3CC9"/>
    <w:pPr>
      <w:framePr w:w="3997" w:h="471" w:hRule="exact" w:vSpace="181" w:wrap="around" w:hAnchor="page" w:x="7089" w:y="14097" w:anchorLock="1"/>
    </w:pPr>
    <w:rPr>
      <w:rFonts w:eastAsia="黑体"/>
      <w:sz w:val="28"/>
    </w:rPr>
  </w:style>
  <w:style w:type="paragraph" w:customStyle="1" w:styleId="aff8">
    <w:name w:val="封面标准代替信息"/>
    <w:rsid w:val="00425082"/>
    <w:pPr>
      <w:framePr w:w="9140" w:h="1242" w:hRule="exact" w:hSpace="284" w:wrap="around" w:vAnchor="page" w:hAnchor="page" w:x="1645" w:y="2910" w:anchorLock="1"/>
      <w:spacing w:before="57" w:line="280" w:lineRule="exact"/>
      <w:jc w:val="right"/>
    </w:pPr>
    <w:rPr>
      <w:rFonts w:ascii="宋体"/>
      <w:szCs w:val="21"/>
    </w:rPr>
  </w:style>
  <w:style w:type="paragraph" w:customStyle="1" w:styleId="10">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9">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a">
    <w:name w:val="封面标准英文名称"/>
    <w:basedOn w:val="aff9"/>
    <w:rsid w:val="001C21AC"/>
    <w:pPr>
      <w:framePr w:wrap="around"/>
      <w:spacing w:before="370" w:line="400" w:lineRule="exact"/>
    </w:pPr>
    <w:rPr>
      <w:rFonts w:ascii="Times New Roman"/>
      <w:sz w:val="28"/>
      <w:szCs w:val="28"/>
    </w:rPr>
  </w:style>
  <w:style w:type="paragraph" w:customStyle="1" w:styleId="affb">
    <w:name w:val="封面一致性程度标识"/>
    <w:basedOn w:val="affa"/>
    <w:rsid w:val="00083A09"/>
    <w:pPr>
      <w:framePr w:wrap="around"/>
      <w:spacing w:before="440"/>
    </w:pPr>
    <w:rPr>
      <w:rFonts w:ascii="宋体" w:eastAsia="宋体"/>
    </w:rPr>
  </w:style>
  <w:style w:type="paragraph" w:customStyle="1" w:styleId="affc">
    <w:name w:val="封面标准文稿类别"/>
    <w:basedOn w:val="affb"/>
    <w:rsid w:val="0054264B"/>
    <w:pPr>
      <w:framePr w:wrap="around"/>
      <w:spacing w:after="160" w:line="240" w:lineRule="auto"/>
    </w:pPr>
    <w:rPr>
      <w:sz w:val="24"/>
    </w:rPr>
  </w:style>
  <w:style w:type="paragraph" w:customStyle="1" w:styleId="affd">
    <w:name w:val="封面标准文稿编辑信息"/>
    <w:basedOn w:val="affc"/>
    <w:rsid w:val="00083A09"/>
    <w:pPr>
      <w:framePr w:wrap="around"/>
      <w:spacing w:before="180" w:line="180" w:lineRule="exact"/>
    </w:pPr>
    <w:rPr>
      <w:sz w:val="21"/>
    </w:rPr>
  </w:style>
  <w:style w:type="paragraph" w:customStyle="1" w:styleId="affe">
    <w:name w:val="封面正文"/>
    <w:rsid w:val="00083A09"/>
    <w:pPr>
      <w:jc w:val="both"/>
    </w:pPr>
  </w:style>
  <w:style w:type="paragraph" w:customStyle="1" w:styleId="afff">
    <w:name w:val="附录标识"/>
    <w:basedOn w:val="a5"/>
    <w:next w:val="a9"/>
    <w:rsid w:val="00083A09"/>
    <w:pPr>
      <w:keepNext/>
      <w:widowControl/>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0">
    <w:name w:val="附录标题"/>
    <w:basedOn w:val="a9"/>
    <w:next w:val="a9"/>
    <w:rsid w:val="00083A09"/>
    <w:pPr>
      <w:ind w:firstLineChars="0" w:firstLine="0"/>
      <w:jc w:val="center"/>
    </w:pPr>
    <w:rPr>
      <w:rFonts w:ascii="黑体" w:eastAsia="黑体"/>
    </w:rPr>
  </w:style>
  <w:style w:type="paragraph" w:customStyle="1" w:styleId="afff1">
    <w:name w:val="附录表标号"/>
    <w:basedOn w:val="a5"/>
    <w:next w:val="a9"/>
    <w:rsid w:val="00083A09"/>
    <w:pPr>
      <w:spacing w:line="14" w:lineRule="exact"/>
      <w:ind w:left="811" w:hanging="448"/>
      <w:jc w:val="center"/>
      <w:outlineLvl w:val="0"/>
    </w:pPr>
    <w:rPr>
      <w:color w:val="FFFFFF"/>
    </w:rPr>
  </w:style>
  <w:style w:type="paragraph" w:customStyle="1" w:styleId="afff2">
    <w:name w:val="附录表标题"/>
    <w:basedOn w:val="a5"/>
    <w:next w:val="a9"/>
    <w:rsid w:val="000D718B"/>
    <w:pPr>
      <w:tabs>
        <w:tab w:val="num" w:pos="180"/>
      </w:tabs>
      <w:spacing w:beforeLines="50" w:afterLines="50"/>
      <w:jc w:val="center"/>
    </w:pPr>
    <w:rPr>
      <w:rFonts w:ascii="黑体" w:eastAsia="黑体"/>
      <w:szCs w:val="21"/>
    </w:rPr>
  </w:style>
  <w:style w:type="paragraph" w:customStyle="1" w:styleId="afff3">
    <w:name w:val="附录二级条标题"/>
    <w:basedOn w:val="a5"/>
    <w:next w:val="a9"/>
    <w:rsid w:val="00083A09"/>
    <w:pPr>
      <w:widowControl/>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4">
    <w:name w:val="附录二级无"/>
    <w:basedOn w:val="afff3"/>
    <w:rsid w:val="00BF617A"/>
    <w:pPr>
      <w:tabs>
        <w:tab w:val="clear" w:pos="360"/>
      </w:tabs>
      <w:spacing w:beforeLines="0" w:afterLines="0"/>
    </w:pPr>
    <w:rPr>
      <w:rFonts w:ascii="宋体" w:eastAsia="宋体"/>
      <w:szCs w:val="21"/>
    </w:rPr>
  </w:style>
  <w:style w:type="paragraph" w:customStyle="1" w:styleId="afff5">
    <w:name w:val="附录公式"/>
    <w:basedOn w:val="a9"/>
    <w:next w:val="a9"/>
    <w:link w:val="Char0"/>
    <w:rsid w:val="00083A09"/>
  </w:style>
  <w:style w:type="character" w:customStyle="1" w:styleId="Char0">
    <w:name w:val="附录公式 Char"/>
    <w:basedOn w:val="Char"/>
    <w:link w:val="afff5"/>
    <w:rsid w:val="00083A09"/>
  </w:style>
  <w:style w:type="paragraph" w:customStyle="1" w:styleId="afff6">
    <w:name w:val="附录公式编号制表符"/>
    <w:basedOn w:val="a5"/>
    <w:next w:val="a9"/>
    <w:rsid w:val="00EC680A"/>
    <w:pPr>
      <w:widowControl/>
      <w:tabs>
        <w:tab w:val="center" w:pos="4201"/>
        <w:tab w:val="right" w:leader="dot" w:pos="9298"/>
      </w:tabs>
      <w:autoSpaceDE w:val="0"/>
      <w:autoSpaceDN w:val="0"/>
    </w:pPr>
    <w:rPr>
      <w:rFonts w:ascii="宋体"/>
      <w:noProof/>
      <w:kern w:val="0"/>
      <w:szCs w:val="20"/>
    </w:rPr>
  </w:style>
  <w:style w:type="paragraph" w:customStyle="1" w:styleId="afff7">
    <w:name w:val="附录三级条标题"/>
    <w:basedOn w:val="afff3"/>
    <w:next w:val="a9"/>
    <w:rsid w:val="00083A09"/>
    <w:pPr>
      <w:outlineLvl w:val="4"/>
    </w:pPr>
  </w:style>
  <w:style w:type="paragraph" w:customStyle="1" w:styleId="afff8">
    <w:name w:val="附录三级无"/>
    <w:basedOn w:val="afff7"/>
    <w:rsid w:val="00BF617A"/>
    <w:pPr>
      <w:tabs>
        <w:tab w:val="clear" w:pos="360"/>
      </w:tabs>
      <w:spacing w:beforeLines="0" w:afterLines="0"/>
    </w:pPr>
    <w:rPr>
      <w:rFonts w:ascii="宋体" w:eastAsia="宋体"/>
      <w:szCs w:val="21"/>
    </w:rPr>
  </w:style>
  <w:style w:type="paragraph" w:customStyle="1" w:styleId="afff9">
    <w:name w:val="附录数字编号列项（二级）"/>
    <w:rsid w:val="00A751C7"/>
    <w:pPr>
      <w:tabs>
        <w:tab w:val="num" w:pos="840"/>
      </w:tabs>
      <w:ind w:left="839" w:hanging="419"/>
    </w:pPr>
    <w:rPr>
      <w:rFonts w:ascii="宋体"/>
    </w:rPr>
  </w:style>
  <w:style w:type="paragraph" w:customStyle="1" w:styleId="afffa">
    <w:name w:val="附录四级条标题"/>
    <w:basedOn w:val="afff7"/>
    <w:next w:val="a9"/>
    <w:rsid w:val="00083A09"/>
    <w:pPr>
      <w:outlineLvl w:val="5"/>
    </w:pPr>
  </w:style>
  <w:style w:type="paragraph" w:customStyle="1" w:styleId="afffb">
    <w:name w:val="附录四级无"/>
    <w:basedOn w:val="afffa"/>
    <w:rsid w:val="00BF617A"/>
    <w:pPr>
      <w:tabs>
        <w:tab w:val="clear" w:pos="360"/>
      </w:tabs>
      <w:spacing w:beforeLines="0" w:afterLines="0"/>
    </w:pPr>
    <w:rPr>
      <w:rFonts w:ascii="宋体" w:eastAsia="宋体"/>
      <w:szCs w:val="21"/>
    </w:rPr>
  </w:style>
  <w:style w:type="paragraph" w:customStyle="1" w:styleId="afffc">
    <w:name w:val="附录图标号"/>
    <w:basedOn w:val="a5"/>
    <w:rsid w:val="00083A09"/>
    <w:pPr>
      <w:keepNext/>
      <w:pageBreakBefore/>
      <w:widowControl/>
      <w:spacing w:line="14" w:lineRule="exact"/>
      <w:ind w:firstLine="363"/>
      <w:jc w:val="center"/>
      <w:outlineLvl w:val="0"/>
    </w:pPr>
    <w:rPr>
      <w:color w:val="FFFFFF"/>
    </w:rPr>
  </w:style>
  <w:style w:type="paragraph" w:customStyle="1" w:styleId="afffd">
    <w:name w:val="附录图标题"/>
    <w:basedOn w:val="a5"/>
    <w:next w:val="a9"/>
    <w:rsid w:val="000D718B"/>
    <w:pPr>
      <w:tabs>
        <w:tab w:val="num" w:pos="363"/>
      </w:tabs>
      <w:spacing w:beforeLines="50" w:afterLines="50"/>
      <w:jc w:val="center"/>
    </w:pPr>
    <w:rPr>
      <w:rFonts w:ascii="黑体" w:eastAsia="黑体"/>
      <w:szCs w:val="21"/>
    </w:rPr>
  </w:style>
  <w:style w:type="paragraph" w:customStyle="1" w:styleId="afffe">
    <w:name w:val="附录五级条标题"/>
    <w:basedOn w:val="afffa"/>
    <w:next w:val="a9"/>
    <w:rsid w:val="00083A09"/>
    <w:pPr>
      <w:outlineLvl w:val="6"/>
    </w:pPr>
  </w:style>
  <w:style w:type="paragraph" w:customStyle="1" w:styleId="affff">
    <w:name w:val="附录五级无"/>
    <w:basedOn w:val="afffe"/>
    <w:rsid w:val="00BF617A"/>
    <w:pPr>
      <w:tabs>
        <w:tab w:val="clear" w:pos="360"/>
      </w:tabs>
      <w:spacing w:beforeLines="0" w:afterLines="0"/>
    </w:pPr>
    <w:rPr>
      <w:rFonts w:ascii="宋体" w:eastAsia="宋体"/>
      <w:szCs w:val="21"/>
    </w:rPr>
  </w:style>
  <w:style w:type="paragraph" w:customStyle="1" w:styleId="affff0">
    <w:name w:val="附录章标题"/>
    <w:next w:val="a9"/>
    <w:rsid w:val="00083A09"/>
    <w:pPr>
      <w:tabs>
        <w:tab w:val="num" w:pos="360"/>
      </w:tabs>
      <w:wordWrap w:val="0"/>
      <w:overflowPunct w:val="0"/>
      <w:autoSpaceDE w:val="0"/>
      <w:spacing w:beforeLines="100" w:afterLines="100"/>
      <w:jc w:val="both"/>
      <w:textAlignment w:val="baseline"/>
      <w:outlineLvl w:val="1"/>
    </w:pPr>
    <w:rPr>
      <w:rFonts w:ascii="黑体" w:eastAsia="黑体"/>
      <w:kern w:val="21"/>
    </w:rPr>
  </w:style>
  <w:style w:type="paragraph" w:customStyle="1" w:styleId="affff1">
    <w:name w:val="附录一级条标题"/>
    <w:basedOn w:val="affff0"/>
    <w:next w:val="a9"/>
    <w:rsid w:val="00083A09"/>
    <w:pPr>
      <w:autoSpaceDN w:val="0"/>
      <w:spacing w:beforeLines="50" w:afterLines="50"/>
      <w:outlineLvl w:val="2"/>
    </w:pPr>
  </w:style>
  <w:style w:type="paragraph" w:customStyle="1" w:styleId="affff2">
    <w:name w:val="附录一级无"/>
    <w:basedOn w:val="affff1"/>
    <w:rsid w:val="00BF617A"/>
    <w:pPr>
      <w:tabs>
        <w:tab w:val="clear" w:pos="360"/>
      </w:tabs>
      <w:spacing w:beforeLines="0" w:afterLines="0"/>
    </w:pPr>
    <w:rPr>
      <w:rFonts w:ascii="宋体" w:eastAsia="宋体"/>
      <w:szCs w:val="21"/>
    </w:rPr>
  </w:style>
  <w:style w:type="paragraph" w:customStyle="1" w:styleId="affff3">
    <w:name w:val="附录字母编号列项（一级）"/>
    <w:rsid w:val="00A751C7"/>
    <w:pPr>
      <w:tabs>
        <w:tab w:val="num" w:pos="839"/>
      </w:tabs>
      <w:ind w:left="839" w:hanging="419"/>
    </w:pPr>
    <w:rPr>
      <w:rFonts w:ascii="宋体"/>
      <w:noProof/>
    </w:rPr>
  </w:style>
  <w:style w:type="paragraph" w:styleId="affff4">
    <w:name w:val="footnote text"/>
    <w:basedOn w:val="a5"/>
    <w:rsid w:val="00074FBE"/>
    <w:pPr>
      <w:tabs>
        <w:tab w:val="num" w:pos="0"/>
      </w:tabs>
      <w:snapToGrid w:val="0"/>
      <w:ind w:left="720" w:hanging="357"/>
      <w:jc w:val="left"/>
    </w:pPr>
    <w:rPr>
      <w:rFonts w:ascii="宋体"/>
      <w:sz w:val="18"/>
      <w:szCs w:val="18"/>
    </w:rPr>
  </w:style>
  <w:style w:type="character" w:styleId="affff5">
    <w:name w:val="footnote reference"/>
    <w:basedOn w:val="a6"/>
    <w:semiHidden/>
    <w:rsid w:val="00083A09"/>
    <w:rPr>
      <w:vertAlign w:val="superscript"/>
    </w:rPr>
  </w:style>
  <w:style w:type="paragraph" w:customStyle="1" w:styleId="affff6">
    <w:name w:val="列项说明"/>
    <w:basedOn w:val="a5"/>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7">
    <w:name w:val="列项说明数字编号"/>
    <w:rsid w:val="00083A09"/>
    <w:pPr>
      <w:ind w:leftChars="400" w:left="600" w:hangingChars="200" w:hanging="200"/>
    </w:pPr>
    <w:rPr>
      <w:rFonts w:ascii="宋体"/>
    </w:rPr>
  </w:style>
  <w:style w:type="paragraph" w:customStyle="1" w:styleId="affff8">
    <w:name w:val="目次、索引正文"/>
    <w:rsid w:val="00083A09"/>
    <w:pPr>
      <w:spacing w:line="320" w:lineRule="exact"/>
      <w:jc w:val="both"/>
    </w:pPr>
    <w:rPr>
      <w:rFonts w:ascii="宋体"/>
    </w:rPr>
  </w:style>
  <w:style w:type="paragraph" w:styleId="30">
    <w:name w:val="toc 3"/>
    <w:basedOn w:val="a5"/>
    <w:next w:val="a5"/>
    <w:autoRedefine/>
    <w:uiPriority w:val="39"/>
    <w:rsid w:val="00961C93"/>
    <w:pPr>
      <w:tabs>
        <w:tab w:val="right" w:leader="dot" w:pos="9241"/>
      </w:tabs>
      <w:ind w:firstLineChars="100" w:firstLine="102"/>
      <w:jc w:val="left"/>
    </w:pPr>
    <w:rPr>
      <w:rFonts w:ascii="宋体"/>
      <w:szCs w:val="21"/>
    </w:rPr>
  </w:style>
  <w:style w:type="paragraph" w:styleId="4">
    <w:name w:val="toc 4"/>
    <w:basedOn w:val="a5"/>
    <w:next w:val="a5"/>
    <w:autoRedefine/>
    <w:uiPriority w:val="39"/>
    <w:rsid w:val="00961C93"/>
    <w:pPr>
      <w:tabs>
        <w:tab w:val="right" w:leader="dot" w:pos="9241"/>
      </w:tabs>
      <w:ind w:firstLineChars="200" w:firstLine="198"/>
      <w:jc w:val="left"/>
    </w:pPr>
    <w:rPr>
      <w:rFonts w:ascii="宋体"/>
      <w:szCs w:val="21"/>
    </w:rPr>
  </w:style>
  <w:style w:type="paragraph" w:styleId="5">
    <w:name w:val="toc 5"/>
    <w:basedOn w:val="a5"/>
    <w:next w:val="a5"/>
    <w:autoRedefine/>
    <w:semiHidden/>
    <w:rsid w:val="00961C93"/>
    <w:pPr>
      <w:tabs>
        <w:tab w:val="right" w:leader="dot" w:pos="9241"/>
      </w:tabs>
      <w:ind w:firstLineChars="300" w:firstLine="300"/>
      <w:jc w:val="left"/>
    </w:pPr>
    <w:rPr>
      <w:rFonts w:ascii="宋体"/>
      <w:szCs w:val="21"/>
    </w:rPr>
  </w:style>
  <w:style w:type="paragraph" w:styleId="6">
    <w:name w:val="toc 6"/>
    <w:basedOn w:val="a5"/>
    <w:next w:val="a5"/>
    <w:autoRedefine/>
    <w:semiHidden/>
    <w:rsid w:val="00961C93"/>
    <w:pPr>
      <w:tabs>
        <w:tab w:val="right" w:leader="dot" w:pos="9241"/>
      </w:tabs>
      <w:ind w:firstLineChars="400" w:firstLine="403"/>
      <w:jc w:val="left"/>
    </w:pPr>
    <w:rPr>
      <w:rFonts w:ascii="宋体"/>
      <w:szCs w:val="21"/>
    </w:rPr>
  </w:style>
  <w:style w:type="paragraph" w:styleId="7">
    <w:name w:val="toc 7"/>
    <w:basedOn w:val="a5"/>
    <w:next w:val="a5"/>
    <w:autoRedefine/>
    <w:semiHidden/>
    <w:rsid w:val="00961C93"/>
    <w:pPr>
      <w:tabs>
        <w:tab w:val="right" w:leader="dot" w:pos="9241"/>
      </w:tabs>
      <w:ind w:firstLineChars="500" w:firstLine="505"/>
      <w:jc w:val="left"/>
    </w:pPr>
    <w:rPr>
      <w:rFonts w:ascii="宋体"/>
      <w:szCs w:val="21"/>
    </w:rPr>
  </w:style>
  <w:style w:type="paragraph" w:styleId="8">
    <w:name w:val="toc 8"/>
    <w:basedOn w:val="a5"/>
    <w:next w:val="a5"/>
    <w:autoRedefine/>
    <w:semiHidden/>
    <w:rsid w:val="00D54CC3"/>
    <w:pPr>
      <w:tabs>
        <w:tab w:val="right" w:leader="dot" w:pos="9241"/>
      </w:tabs>
      <w:ind w:firstLineChars="600" w:firstLine="607"/>
      <w:jc w:val="left"/>
    </w:pPr>
    <w:rPr>
      <w:rFonts w:ascii="宋体"/>
      <w:szCs w:val="21"/>
    </w:rPr>
  </w:style>
  <w:style w:type="paragraph" w:styleId="9">
    <w:name w:val="toc 9"/>
    <w:basedOn w:val="a5"/>
    <w:next w:val="a5"/>
    <w:autoRedefine/>
    <w:uiPriority w:val="39"/>
    <w:rsid w:val="00083A09"/>
    <w:pPr>
      <w:ind w:left="1470"/>
      <w:jc w:val="left"/>
    </w:pPr>
    <w:rPr>
      <w:sz w:val="20"/>
      <w:szCs w:val="20"/>
    </w:rPr>
  </w:style>
  <w:style w:type="paragraph" w:customStyle="1" w:styleId="affff9">
    <w:name w:val="其他标准标志"/>
    <w:basedOn w:val="afd"/>
    <w:rsid w:val="0018211B"/>
    <w:pPr>
      <w:framePr w:w="6101" w:wrap="around" w:vAnchor="page" w:hAnchor="page" w:x="4673" w:y="942"/>
    </w:pPr>
    <w:rPr>
      <w:w w:val="130"/>
    </w:rPr>
  </w:style>
  <w:style w:type="paragraph" w:customStyle="1" w:styleId="affffa">
    <w:name w:val="其他标准称谓"/>
    <w:next w:val="a5"/>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b">
    <w:name w:val="其他发布部门"/>
    <w:basedOn w:val="aff6"/>
    <w:rsid w:val="00525656"/>
    <w:pPr>
      <w:framePr w:wrap="around" w:y="15310"/>
      <w:spacing w:line="0" w:lineRule="atLeast"/>
    </w:pPr>
    <w:rPr>
      <w:rFonts w:ascii="黑体" w:eastAsia="黑体"/>
      <w:b w:val="0"/>
    </w:rPr>
  </w:style>
  <w:style w:type="paragraph" w:customStyle="1" w:styleId="affffc">
    <w:name w:val="前言、引言标题"/>
    <w:next w:val="a9"/>
    <w:rsid w:val="00083A09"/>
    <w:pPr>
      <w:keepNext/>
      <w:pageBreakBefore/>
      <w:shd w:val="clear" w:color="FFFFFF" w:fill="FFFFFF"/>
      <w:spacing w:before="640" w:after="560"/>
      <w:jc w:val="center"/>
      <w:outlineLvl w:val="0"/>
    </w:pPr>
    <w:rPr>
      <w:rFonts w:ascii="黑体" w:eastAsia="黑体"/>
      <w:sz w:val="32"/>
    </w:rPr>
  </w:style>
  <w:style w:type="paragraph" w:customStyle="1" w:styleId="affffd">
    <w:name w:val="三级无"/>
    <w:basedOn w:val="a2"/>
    <w:rsid w:val="001C149C"/>
    <w:pPr>
      <w:spacing w:beforeLines="0" w:afterLines="0"/>
    </w:pPr>
    <w:rPr>
      <w:rFonts w:ascii="宋体" w:eastAsia="宋体"/>
    </w:rPr>
  </w:style>
  <w:style w:type="paragraph" w:customStyle="1" w:styleId="affffe">
    <w:name w:val="实施日期"/>
    <w:basedOn w:val="aff7"/>
    <w:rsid w:val="001C21AC"/>
    <w:pPr>
      <w:framePr w:wrap="around" w:vAnchor="page" w:hAnchor="text"/>
      <w:jc w:val="right"/>
    </w:pPr>
  </w:style>
  <w:style w:type="paragraph" w:customStyle="1" w:styleId="afffff">
    <w:name w:val="示例后文字"/>
    <w:basedOn w:val="a9"/>
    <w:next w:val="a9"/>
    <w:rsid w:val="00083A09"/>
    <w:pPr>
      <w:ind w:firstLine="360"/>
    </w:pPr>
    <w:rPr>
      <w:sz w:val="18"/>
    </w:rPr>
  </w:style>
  <w:style w:type="paragraph" w:customStyle="1" w:styleId="afffff0">
    <w:name w:val="首示例"/>
    <w:next w:val="a9"/>
    <w:link w:val="Char1"/>
    <w:rsid w:val="00083A09"/>
    <w:pPr>
      <w:tabs>
        <w:tab w:val="num" w:pos="360"/>
      </w:tabs>
    </w:pPr>
    <w:rPr>
      <w:rFonts w:ascii="宋体" w:hAnsi="宋体"/>
      <w:sz w:val="18"/>
      <w:szCs w:val="18"/>
    </w:rPr>
  </w:style>
  <w:style w:type="character" w:customStyle="1" w:styleId="Char1">
    <w:name w:val="首示例 Char"/>
    <w:basedOn w:val="a6"/>
    <w:link w:val="afffff0"/>
    <w:rsid w:val="00083A09"/>
    <w:rPr>
      <w:rFonts w:ascii="宋体" w:hAnsi="宋体"/>
      <w:kern w:val="2"/>
      <w:sz w:val="18"/>
      <w:szCs w:val="18"/>
    </w:rPr>
  </w:style>
  <w:style w:type="paragraph" w:customStyle="1" w:styleId="afffff1">
    <w:name w:val="四级无"/>
    <w:basedOn w:val="af0"/>
    <w:rsid w:val="001C149C"/>
    <w:pPr>
      <w:spacing w:beforeLines="0" w:afterLines="0"/>
    </w:pPr>
    <w:rPr>
      <w:rFonts w:ascii="宋体" w:eastAsia="宋体"/>
    </w:rPr>
  </w:style>
  <w:style w:type="paragraph" w:styleId="11">
    <w:name w:val="index 1"/>
    <w:basedOn w:val="a5"/>
    <w:next w:val="a9"/>
    <w:rsid w:val="009951DC"/>
    <w:pPr>
      <w:tabs>
        <w:tab w:val="right" w:leader="dot" w:pos="9299"/>
      </w:tabs>
      <w:jc w:val="left"/>
    </w:pPr>
    <w:rPr>
      <w:rFonts w:ascii="宋体"/>
      <w:szCs w:val="21"/>
    </w:rPr>
  </w:style>
  <w:style w:type="paragraph" w:styleId="21">
    <w:name w:val="index 2"/>
    <w:basedOn w:val="a5"/>
    <w:next w:val="a5"/>
    <w:autoRedefine/>
    <w:rsid w:val="00083A09"/>
    <w:pPr>
      <w:ind w:left="420" w:hanging="210"/>
      <w:jc w:val="left"/>
    </w:pPr>
    <w:rPr>
      <w:sz w:val="20"/>
      <w:szCs w:val="20"/>
    </w:rPr>
  </w:style>
  <w:style w:type="paragraph" w:styleId="31">
    <w:name w:val="index 3"/>
    <w:basedOn w:val="a5"/>
    <w:next w:val="a5"/>
    <w:autoRedefine/>
    <w:rsid w:val="00083A09"/>
    <w:pPr>
      <w:ind w:left="630" w:hanging="210"/>
      <w:jc w:val="left"/>
    </w:pPr>
    <w:rPr>
      <w:sz w:val="20"/>
      <w:szCs w:val="20"/>
    </w:rPr>
  </w:style>
  <w:style w:type="paragraph" w:styleId="40">
    <w:name w:val="index 4"/>
    <w:basedOn w:val="a5"/>
    <w:next w:val="a5"/>
    <w:autoRedefine/>
    <w:rsid w:val="00083A09"/>
    <w:pPr>
      <w:ind w:left="840" w:hanging="210"/>
      <w:jc w:val="left"/>
    </w:pPr>
    <w:rPr>
      <w:sz w:val="20"/>
      <w:szCs w:val="20"/>
    </w:rPr>
  </w:style>
  <w:style w:type="paragraph" w:styleId="50">
    <w:name w:val="index 5"/>
    <w:basedOn w:val="a5"/>
    <w:next w:val="a5"/>
    <w:autoRedefine/>
    <w:rsid w:val="00083A09"/>
    <w:pPr>
      <w:ind w:left="1050" w:hanging="210"/>
      <w:jc w:val="left"/>
    </w:pPr>
    <w:rPr>
      <w:sz w:val="20"/>
      <w:szCs w:val="20"/>
    </w:rPr>
  </w:style>
  <w:style w:type="paragraph" w:styleId="60">
    <w:name w:val="index 6"/>
    <w:basedOn w:val="a5"/>
    <w:next w:val="a5"/>
    <w:autoRedefine/>
    <w:rsid w:val="00083A09"/>
    <w:pPr>
      <w:ind w:left="1260" w:hanging="210"/>
      <w:jc w:val="left"/>
    </w:pPr>
    <w:rPr>
      <w:sz w:val="20"/>
      <w:szCs w:val="20"/>
    </w:rPr>
  </w:style>
  <w:style w:type="paragraph" w:styleId="70">
    <w:name w:val="index 7"/>
    <w:basedOn w:val="a5"/>
    <w:next w:val="a5"/>
    <w:autoRedefine/>
    <w:rsid w:val="00083A09"/>
    <w:pPr>
      <w:ind w:left="1470" w:hanging="210"/>
      <w:jc w:val="left"/>
    </w:pPr>
    <w:rPr>
      <w:sz w:val="20"/>
      <w:szCs w:val="20"/>
    </w:rPr>
  </w:style>
  <w:style w:type="paragraph" w:styleId="80">
    <w:name w:val="index 8"/>
    <w:basedOn w:val="a5"/>
    <w:next w:val="a5"/>
    <w:autoRedefine/>
    <w:rsid w:val="00083A09"/>
    <w:pPr>
      <w:ind w:left="1680" w:hanging="210"/>
      <w:jc w:val="left"/>
    </w:pPr>
    <w:rPr>
      <w:sz w:val="20"/>
      <w:szCs w:val="20"/>
    </w:rPr>
  </w:style>
  <w:style w:type="paragraph" w:styleId="90">
    <w:name w:val="index 9"/>
    <w:basedOn w:val="a5"/>
    <w:next w:val="a5"/>
    <w:autoRedefine/>
    <w:rsid w:val="00083A09"/>
    <w:pPr>
      <w:ind w:left="1890" w:hanging="210"/>
      <w:jc w:val="left"/>
    </w:pPr>
    <w:rPr>
      <w:sz w:val="20"/>
      <w:szCs w:val="20"/>
    </w:rPr>
  </w:style>
  <w:style w:type="paragraph" w:styleId="afffff2">
    <w:name w:val="index heading"/>
    <w:basedOn w:val="a5"/>
    <w:next w:val="11"/>
    <w:rsid w:val="00083A09"/>
    <w:pPr>
      <w:spacing w:before="120" w:after="120"/>
      <w:jc w:val="center"/>
    </w:pPr>
    <w:rPr>
      <w:b/>
      <w:bCs/>
      <w:iCs/>
      <w:szCs w:val="20"/>
    </w:rPr>
  </w:style>
  <w:style w:type="paragraph" w:styleId="afffff3">
    <w:name w:val="caption"/>
    <w:basedOn w:val="a5"/>
    <w:next w:val="a5"/>
    <w:uiPriority w:val="35"/>
    <w:semiHidden/>
    <w:unhideWhenUsed/>
    <w:qFormat/>
    <w:rsid w:val="00083A09"/>
    <w:rPr>
      <w:rFonts w:asciiTheme="majorHAnsi" w:eastAsia="黑体" w:hAnsiTheme="majorHAnsi" w:cstheme="majorBidi"/>
      <w:sz w:val="20"/>
      <w:szCs w:val="20"/>
    </w:rPr>
  </w:style>
  <w:style w:type="paragraph" w:customStyle="1" w:styleId="afffff4">
    <w:name w:val="条文脚注"/>
    <w:basedOn w:val="affff4"/>
    <w:rsid w:val="000D718B"/>
    <w:pPr>
      <w:tabs>
        <w:tab w:val="clear" w:pos="0"/>
      </w:tabs>
      <w:ind w:left="0" w:firstLine="0"/>
      <w:jc w:val="both"/>
    </w:pPr>
  </w:style>
  <w:style w:type="paragraph" w:customStyle="1" w:styleId="afffff5">
    <w:name w:val="图标脚注说明"/>
    <w:basedOn w:val="a9"/>
    <w:rsid w:val="000D718B"/>
    <w:pPr>
      <w:ind w:left="840" w:firstLineChars="0" w:hanging="420"/>
    </w:pPr>
    <w:rPr>
      <w:sz w:val="18"/>
      <w:szCs w:val="18"/>
    </w:rPr>
  </w:style>
  <w:style w:type="paragraph" w:customStyle="1" w:styleId="afffff6">
    <w:name w:val="图表脚注说明"/>
    <w:basedOn w:val="a5"/>
    <w:rsid w:val="003912E7"/>
    <w:pPr>
      <w:ind w:left="544" w:hanging="181"/>
    </w:pPr>
    <w:rPr>
      <w:rFonts w:ascii="宋体"/>
      <w:sz w:val="18"/>
      <w:szCs w:val="18"/>
    </w:rPr>
  </w:style>
  <w:style w:type="paragraph" w:customStyle="1" w:styleId="afffff7">
    <w:name w:val="图的脚注"/>
    <w:next w:val="a9"/>
    <w:autoRedefine/>
    <w:rsid w:val="00083A09"/>
    <w:pPr>
      <w:widowControl w:val="0"/>
      <w:ind w:leftChars="200" w:left="840" w:hangingChars="200" w:hanging="420"/>
      <w:jc w:val="both"/>
    </w:pPr>
    <w:rPr>
      <w:rFonts w:ascii="宋体"/>
      <w:sz w:val="18"/>
    </w:rPr>
  </w:style>
  <w:style w:type="table" w:styleId="afffff8">
    <w:name w:val="Table Grid"/>
    <w:basedOn w:val="a7"/>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9">
    <w:name w:val="endnote text"/>
    <w:basedOn w:val="a5"/>
    <w:semiHidden/>
    <w:rsid w:val="00083A09"/>
    <w:pPr>
      <w:snapToGrid w:val="0"/>
      <w:jc w:val="left"/>
    </w:pPr>
  </w:style>
  <w:style w:type="character" w:styleId="afffffa">
    <w:name w:val="endnote reference"/>
    <w:basedOn w:val="a6"/>
    <w:semiHidden/>
    <w:rsid w:val="00083A09"/>
    <w:rPr>
      <w:vertAlign w:val="superscript"/>
    </w:rPr>
  </w:style>
  <w:style w:type="paragraph" w:styleId="afffffb">
    <w:name w:val="Document Map"/>
    <w:basedOn w:val="a5"/>
    <w:semiHidden/>
    <w:rsid w:val="00083A09"/>
    <w:pPr>
      <w:shd w:val="clear" w:color="auto" w:fill="000080"/>
    </w:pPr>
  </w:style>
  <w:style w:type="paragraph" w:customStyle="1" w:styleId="afffffc">
    <w:name w:val="文献分类号"/>
    <w:rsid w:val="00654BC9"/>
    <w:pPr>
      <w:framePr w:hSpace="180" w:vSpace="180" w:wrap="around" w:hAnchor="margin" w:y="1" w:anchorLock="1"/>
      <w:widowControl w:val="0"/>
      <w:textAlignment w:val="center"/>
    </w:pPr>
    <w:rPr>
      <w:rFonts w:ascii="黑体" w:eastAsia="黑体"/>
      <w:szCs w:val="21"/>
    </w:rPr>
  </w:style>
  <w:style w:type="paragraph" w:customStyle="1" w:styleId="afffffd">
    <w:name w:val="五级无"/>
    <w:basedOn w:val="af1"/>
    <w:rsid w:val="001C149C"/>
    <w:pPr>
      <w:spacing w:beforeLines="0" w:afterLines="0"/>
    </w:pPr>
    <w:rPr>
      <w:rFonts w:ascii="宋体" w:eastAsia="宋体"/>
    </w:rPr>
  </w:style>
  <w:style w:type="character" w:styleId="afffffe">
    <w:name w:val="page number"/>
    <w:basedOn w:val="a6"/>
    <w:rsid w:val="00083A09"/>
    <w:rPr>
      <w:rFonts w:ascii="Times New Roman" w:eastAsia="宋体" w:hAnsi="Times New Roman"/>
      <w:sz w:val="18"/>
    </w:rPr>
  </w:style>
  <w:style w:type="paragraph" w:customStyle="1" w:styleId="affffff">
    <w:name w:val="一级无"/>
    <w:basedOn w:val="a0"/>
    <w:rsid w:val="001C149C"/>
    <w:pPr>
      <w:spacing w:beforeLines="0" w:afterLines="0"/>
    </w:pPr>
    <w:rPr>
      <w:rFonts w:ascii="宋体" w:eastAsia="宋体"/>
    </w:rPr>
  </w:style>
  <w:style w:type="character" w:styleId="affffff0">
    <w:name w:val="FollowedHyperlink"/>
    <w:basedOn w:val="a6"/>
    <w:uiPriority w:val="99"/>
    <w:rsid w:val="00083A09"/>
    <w:rPr>
      <w:color w:val="800080"/>
      <w:u w:val="single"/>
    </w:rPr>
  </w:style>
  <w:style w:type="paragraph" w:customStyle="1" w:styleId="affffff1">
    <w:name w:val="正文表标题"/>
    <w:next w:val="a9"/>
    <w:rsid w:val="00083A09"/>
    <w:pPr>
      <w:spacing w:beforeLines="50" w:afterLines="50"/>
      <w:ind w:left="3550"/>
      <w:jc w:val="center"/>
    </w:pPr>
    <w:rPr>
      <w:rFonts w:ascii="黑体" w:eastAsia="黑体"/>
    </w:rPr>
  </w:style>
  <w:style w:type="paragraph" w:customStyle="1" w:styleId="affffff2">
    <w:name w:val="正文公式编号制表符"/>
    <w:basedOn w:val="a9"/>
    <w:next w:val="a9"/>
    <w:rsid w:val="00EC680A"/>
    <w:pPr>
      <w:ind w:firstLineChars="0" w:firstLine="0"/>
    </w:pPr>
  </w:style>
  <w:style w:type="paragraph" w:customStyle="1" w:styleId="affffff3">
    <w:name w:val="正文图标题"/>
    <w:next w:val="a9"/>
    <w:rsid w:val="00083A09"/>
    <w:pPr>
      <w:tabs>
        <w:tab w:val="num" w:pos="360"/>
      </w:tabs>
      <w:spacing w:beforeLines="50" w:afterLines="50"/>
      <w:jc w:val="center"/>
    </w:pPr>
    <w:rPr>
      <w:rFonts w:ascii="黑体" w:eastAsia="黑体"/>
    </w:rPr>
  </w:style>
  <w:style w:type="paragraph" w:customStyle="1" w:styleId="affffff4">
    <w:name w:val="终结线"/>
    <w:basedOn w:val="a5"/>
    <w:rsid w:val="00083A09"/>
    <w:pPr>
      <w:framePr w:hSpace="181" w:vSpace="181" w:wrap="around" w:vAnchor="text" w:hAnchor="margin" w:xAlign="center" w:y="285"/>
    </w:pPr>
  </w:style>
  <w:style w:type="paragraph" w:customStyle="1" w:styleId="affffff5">
    <w:name w:val="其他发布日期"/>
    <w:basedOn w:val="aff7"/>
    <w:rsid w:val="006E4A7F"/>
    <w:pPr>
      <w:framePr w:wrap="around" w:vAnchor="page" w:hAnchor="text" w:x="1419"/>
    </w:pPr>
  </w:style>
  <w:style w:type="paragraph" w:customStyle="1" w:styleId="affffff6">
    <w:name w:val="其他实施日期"/>
    <w:basedOn w:val="affffe"/>
    <w:rsid w:val="006E4A7F"/>
    <w:pPr>
      <w:framePr w:wrap="around"/>
    </w:pPr>
  </w:style>
  <w:style w:type="paragraph" w:customStyle="1" w:styleId="22">
    <w:name w:val="封面标准名称2"/>
    <w:basedOn w:val="aff9"/>
    <w:rsid w:val="0028269A"/>
    <w:pPr>
      <w:framePr w:wrap="around" w:y="4469"/>
      <w:spacing w:beforeLines="630"/>
    </w:pPr>
  </w:style>
  <w:style w:type="paragraph" w:customStyle="1" w:styleId="23">
    <w:name w:val="封面标准英文名称2"/>
    <w:basedOn w:val="affa"/>
    <w:rsid w:val="0028269A"/>
    <w:pPr>
      <w:framePr w:wrap="around" w:y="4469"/>
    </w:pPr>
  </w:style>
  <w:style w:type="paragraph" w:customStyle="1" w:styleId="24">
    <w:name w:val="封面一致性程度标识2"/>
    <w:basedOn w:val="affb"/>
    <w:rsid w:val="0028269A"/>
    <w:pPr>
      <w:framePr w:wrap="around" w:y="4469"/>
    </w:pPr>
  </w:style>
  <w:style w:type="paragraph" w:customStyle="1" w:styleId="25">
    <w:name w:val="封面标准文稿类别2"/>
    <w:basedOn w:val="affc"/>
    <w:rsid w:val="0028269A"/>
    <w:pPr>
      <w:framePr w:wrap="around" w:y="4469"/>
    </w:pPr>
  </w:style>
  <w:style w:type="paragraph" w:customStyle="1" w:styleId="26">
    <w:name w:val="封面标准文稿编辑信息2"/>
    <w:basedOn w:val="affd"/>
    <w:rsid w:val="0028269A"/>
    <w:pPr>
      <w:framePr w:wrap="around" w:y="4469"/>
    </w:pPr>
  </w:style>
  <w:style w:type="paragraph" w:customStyle="1" w:styleId="TimesNewRoman">
    <w:name w:val="样式 正文图标题 + Times New Roman"/>
    <w:basedOn w:val="affffff3"/>
    <w:autoRedefine/>
    <w:rsid w:val="00BA2FFA"/>
    <w:pPr>
      <w:spacing w:before="50" w:after="50"/>
    </w:pPr>
    <w:rPr>
      <w:rFonts w:ascii="Times New Roman"/>
    </w:rPr>
  </w:style>
  <w:style w:type="paragraph" w:styleId="12">
    <w:name w:val="toc 1"/>
    <w:basedOn w:val="a5"/>
    <w:next w:val="a5"/>
    <w:autoRedefine/>
    <w:uiPriority w:val="39"/>
    <w:rsid w:val="00961C93"/>
    <w:pPr>
      <w:tabs>
        <w:tab w:val="right" w:leader="dot" w:pos="9241"/>
      </w:tabs>
      <w:spacing w:beforeLines="25" w:afterLines="25"/>
      <w:jc w:val="left"/>
    </w:pPr>
    <w:rPr>
      <w:rFonts w:ascii="宋体"/>
      <w:szCs w:val="21"/>
    </w:rPr>
  </w:style>
  <w:style w:type="paragraph" w:styleId="27">
    <w:name w:val="toc 2"/>
    <w:basedOn w:val="a5"/>
    <w:next w:val="a5"/>
    <w:autoRedefine/>
    <w:uiPriority w:val="39"/>
    <w:rsid w:val="00961C93"/>
    <w:pPr>
      <w:tabs>
        <w:tab w:val="right" w:leader="dot" w:pos="9241"/>
      </w:tabs>
    </w:pPr>
    <w:rPr>
      <w:rFonts w:ascii="宋体"/>
      <w:szCs w:val="21"/>
    </w:rPr>
  </w:style>
  <w:style w:type="paragraph" w:customStyle="1" w:styleId="0505">
    <w:name w:val="样式 二级条标题 + 段前: 0.5 行 段后: 0.5 行"/>
    <w:basedOn w:val="a1"/>
    <w:autoRedefine/>
    <w:rsid w:val="00A87528"/>
    <w:rPr>
      <w:rFonts w:ascii="Times New Roman" w:cs="宋体"/>
    </w:rPr>
  </w:style>
  <w:style w:type="paragraph" w:customStyle="1" w:styleId="TimesNewRoman0505">
    <w:name w:val="样式 二级条标题 + Times New Roman 段前: 0.5 行 段后: 0.5 行"/>
    <w:basedOn w:val="a1"/>
    <w:autoRedefine/>
    <w:rsid w:val="003C6975"/>
    <w:rPr>
      <w:rFonts w:ascii="Times New Roman" w:cs="宋体"/>
      <w:szCs w:val="20"/>
    </w:rPr>
  </w:style>
  <w:style w:type="paragraph" w:styleId="affffff7">
    <w:name w:val="Balloon Text"/>
    <w:basedOn w:val="a5"/>
    <w:link w:val="Char2"/>
    <w:rsid w:val="00A75545"/>
    <w:rPr>
      <w:sz w:val="18"/>
      <w:szCs w:val="18"/>
    </w:rPr>
  </w:style>
  <w:style w:type="character" w:customStyle="1" w:styleId="Char2">
    <w:name w:val="批注框文本 Char"/>
    <w:basedOn w:val="a6"/>
    <w:link w:val="affffff7"/>
    <w:rsid w:val="00A75545"/>
    <w:rPr>
      <w:kern w:val="2"/>
      <w:sz w:val="18"/>
      <w:szCs w:val="18"/>
    </w:rPr>
  </w:style>
  <w:style w:type="paragraph" w:customStyle="1" w:styleId="05050">
    <w:name w:val="样式 三级条标题 + 段前: 0.5 行 段后: 0.5 行"/>
    <w:basedOn w:val="a2"/>
    <w:autoRedefine/>
    <w:rsid w:val="008C4EDA"/>
    <w:pPr>
      <w:spacing w:before="156" w:after="156"/>
      <w:ind w:left="0"/>
    </w:pPr>
    <w:rPr>
      <w:rFonts w:cs="宋体"/>
      <w:szCs w:val="20"/>
    </w:rPr>
  </w:style>
  <w:style w:type="paragraph" w:customStyle="1" w:styleId="050515-01">
    <w:name w:val="样式 三级条标题 + 段前: 0.5 行 段后: 0.5 行 行距: 1.5 倍行距 右  -0.1 字符"/>
    <w:basedOn w:val="a2"/>
    <w:autoRedefine/>
    <w:rsid w:val="00C02CFD"/>
    <w:pPr>
      <w:spacing w:line="360" w:lineRule="auto"/>
      <w:ind w:left="0" w:rightChars="-10" w:right="-10"/>
    </w:pPr>
    <w:rPr>
      <w:rFonts w:cs="宋体"/>
      <w:szCs w:val="20"/>
    </w:rPr>
  </w:style>
  <w:style w:type="paragraph" w:customStyle="1" w:styleId="05051">
    <w:name w:val="样式 三级条标题 + 段前: 0.5 行 段后: 0.5 行1"/>
    <w:basedOn w:val="a2"/>
    <w:autoRedefine/>
    <w:rsid w:val="003C6975"/>
    <w:pPr>
      <w:spacing w:before="156" w:after="156"/>
    </w:pPr>
    <w:rPr>
      <w:rFonts w:cs="宋体"/>
      <w:szCs w:val="20"/>
    </w:rPr>
  </w:style>
  <w:style w:type="paragraph" w:customStyle="1" w:styleId="05050505">
    <w:name w:val="样式 样式 二级条标题 + 段前: 0.5 行 段后: 0.5 行 + 段前: 0.5 行 段后: 0.5 行"/>
    <w:basedOn w:val="0505"/>
    <w:autoRedefine/>
    <w:rsid w:val="00481C11"/>
    <w:pPr>
      <w:spacing w:before="156" w:after="156"/>
    </w:pPr>
    <w:rPr>
      <w:szCs w:val="20"/>
    </w:rPr>
  </w:style>
  <w:style w:type="paragraph" w:customStyle="1" w:styleId="050510505">
    <w:name w:val="样式 样式 三级条标题 + 段前: 0.5 行 段后: 0.5 行1 + 段前: 0.5 行 段后: 0.5 行"/>
    <w:basedOn w:val="05051"/>
    <w:autoRedefine/>
    <w:rsid w:val="003C6975"/>
    <w:pPr>
      <w:spacing w:before="50" w:after="50"/>
      <w:ind w:left="0"/>
    </w:pPr>
  </w:style>
  <w:style w:type="paragraph" w:styleId="affffff8">
    <w:name w:val="List Paragraph"/>
    <w:basedOn w:val="a5"/>
    <w:uiPriority w:val="34"/>
    <w:qFormat/>
    <w:rsid w:val="003C6975"/>
    <w:pPr>
      <w:ind w:firstLineChars="200" w:firstLine="420"/>
    </w:pPr>
  </w:style>
  <w:style w:type="paragraph" w:customStyle="1" w:styleId="050510">
    <w:name w:val="样式 二级条标题 + 段前: 0.5 行 段后: 0.5 行1"/>
    <w:basedOn w:val="a1"/>
    <w:autoRedefine/>
    <w:rsid w:val="003F6951"/>
    <w:pPr>
      <w:ind w:left="851"/>
    </w:pPr>
    <w:rPr>
      <w:rFonts w:cs="宋体"/>
      <w:szCs w:val="20"/>
    </w:rPr>
  </w:style>
  <w:style w:type="character" w:customStyle="1" w:styleId="1Char">
    <w:name w:val="标题 1 Char"/>
    <w:basedOn w:val="a6"/>
    <w:link w:val="1"/>
    <w:uiPriority w:val="9"/>
    <w:rsid w:val="00B525E8"/>
    <w:rPr>
      <w:b/>
      <w:bCs/>
      <w:kern w:val="44"/>
      <w:sz w:val="44"/>
      <w:szCs w:val="44"/>
    </w:rPr>
  </w:style>
  <w:style w:type="character" w:customStyle="1" w:styleId="2Char">
    <w:name w:val="标题 2 Char"/>
    <w:basedOn w:val="a6"/>
    <w:link w:val="2"/>
    <w:uiPriority w:val="9"/>
    <w:semiHidden/>
    <w:rsid w:val="00B525E8"/>
    <w:rPr>
      <w:rFonts w:asciiTheme="majorHAnsi" w:eastAsiaTheme="majorEastAsia" w:hAnsiTheme="majorHAnsi" w:cstheme="majorBidi"/>
      <w:b/>
      <w:bCs/>
      <w:sz w:val="32"/>
      <w:szCs w:val="32"/>
    </w:rPr>
  </w:style>
  <w:style w:type="character" w:customStyle="1" w:styleId="3Char">
    <w:name w:val="标题 3 Char"/>
    <w:basedOn w:val="a6"/>
    <w:link w:val="3"/>
    <w:uiPriority w:val="9"/>
    <w:semiHidden/>
    <w:rsid w:val="00B525E8"/>
    <w:rPr>
      <w:b/>
      <w:bCs/>
      <w:sz w:val="32"/>
      <w:szCs w:val="32"/>
    </w:rPr>
  </w:style>
  <w:style w:type="paragraph" w:customStyle="1" w:styleId="TimesNewRoman050505">
    <w:name w:val="样式 样式 二级条标题 + Times New Roman 段前: 0.5 行 段后: 0.5 行 + 段前: 0.5 行 段..."/>
    <w:basedOn w:val="TimesNewRoman0505"/>
    <w:autoRedefine/>
    <w:rsid w:val="00AD3CAD"/>
    <w:pPr>
      <w:spacing w:before="156" w:after="156"/>
    </w:pPr>
    <w:rPr>
      <w:rFonts w:ascii="黑体"/>
    </w:rPr>
  </w:style>
  <w:style w:type="character" w:customStyle="1" w:styleId="st1">
    <w:name w:val="st1"/>
    <w:basedOn w:val="a6"/>
    <w:rsid w:val="006A407F"/>
  </w:style>
  <w:style w:type="paragraph" w:customStyle="1" w:styleId="05052">
    <w:name w:val="样式 三级条标题 + 段前: 0.5 行 段后: 0.5 行2"/>
    <w:basedOn w:val="a2"/>
    <w:autoRedefine/>
    <w:rsid w:val="00CA4B23"/>
    <w:rPr>
      <w:rFonts w:cs="宋体"/>
      <w:szCs w:val="20"/>
    </w:rPr>
  </w:style>
  <w:style w:type="paragraph" w:customStyle="1" w:styleId="050520505">
    <w:name w:val="样式 样式 三级条标题 + 段前: 0.5 行 段后: 0.5 行2 + 段前: 0.5 行 段后: 0.5 行"/>
    <w:basedOn w:val="05052"/>
    <w:autoRedefine/>
    <w:rsid w:val="00013B01"/>
    <w:pPr>
      <w:spacing w:before="156" w:after="156"/>
      <w:ind w:left="0"/>
    </w:pPr>
  </w:style>
</w:styles>
</file>

<file path=word/webSettings.xml><?xml version="1.0" encoding="utf-8"?>
<w:webSettings xmlns:r="http://schemas.openxmlformats.org/officeDocument/2006/relationships" xmlns:w="http://schemas.openxmlformats.org/wordprocessingml/2006/main">
  <w:divs>
    <w:div w:id="63339287">
      <w:bodyDiv w:val="1"/>
      <w:marLeft w:val="0"/>
      <w:marRight w:val="0"/>
      <w:marTop w:val="0"/>
      <w:marBottom w:val="0"/>
      <w:divBdr>
        <w:top w:val="none" w:sz="0" w:space="0" w:color="auto"/>
        <w:left w:val="none" w:sz="0" w:space="0" w:color="auto"/>
        <w:bottom w:val="none" w:sz="0" w:space="0" w:color="auto"/>
        <w:right w:val="none" w:sz="0" w:space="0" w:color="auto"/>
      </w:divBdr>
    </w:div>
    <w:div w:id="89159021">
      <w:bodyDiv w:val="1"/>
      <w:marLeft w:val="0"/>
      <w:marRight w:val="0"/>
      <w:marTop w:val="0"/>
      <w:marBottom w:val="0"/>
      <w:divBdr>
        <w:top w:val="none" w:sz="0" w:space="0" w:color="auto"/>
        <w:left w:val="none" w:sz="0" w:space="0" w:color="auto"/>
        <w:bottom w:val="none" w:sz="0" w:space="0" w:color="auto"/>
        <w:right w:val="none" w:sz="0" w:space="0" w:color="auto"/>
      </w:divBdr>
    </w:div>
    <w:div w:id="102042382">
      <w:bodyDiv w:val="1"/>
      <w:marLeft w:val="0"/>
      <w:marRight w:val="0"/>
      <w:marTop w:val="0"/>
      <w:marBottom w:val="0"/>
      <w:divBdr>
        <w:top w:val="none" w:sz="0" w:space="0" w:color="auto"/>
        <w:left w:val="none" w:sz="0" w:space="0" w:color="auto"/>
        <w:bottom w:val="none" w:sz="0" w:space="0" w:color="auto"/>
        <w:right w:val="none" w:sz="0" w:space="0" w:color="auto"/>
      </w:divBdr>
    </w:div>
    <w:div w:id="108016812">
      <w:bodyDiv w:val="1"/>
      <w:marLeft w:val="0"/>
      <w:marRight w:val="0"/>
      <w:marTop w:val="0"/>
      <w:marBottom w:val="0"/>
      <w:divBdr>
        <w:top w:val="none" w:sz="0" w:space="0" w:color="auto"/>
        <w:left w:val="none" w:sz="0" w:space="0" w:color="auto"/>
        <w:bottom w:val="none" w:sz="0" w:space="0" w:color="auto"/>
        <w:right w:val="none" w:sz="0" w:space="0" w:color="auto"/>
      </w:divBdr>
    </w:div>
    <w:div w:id="253977397">
      <w:bodyDiv w:val="1"/>
      <w:marLeft w:val="0"/>
      <w:marRight w:val="0"/>
      <w:marTop w:val="0"/>
      <w:marBottom w:val="0"/>
      <w:divBdr>
        <w:top w:val="none" w:sz="0" w:space="0" w:color="auto"/>
        <w:left w:val="none" w:sz="0" w:space="0" w:color="auto"/>
        <w:bottom w:val="none" w:sz="0" w:space="0" w:color="auto"/>
        <w:right w:val="none" w:sz="0" w:space="0" w:color="auto"/>
      </w:divBdr>
    </w:div>
    <w:div w:id="305009700">
      <w:bodyDiv w:val="1"/>
      <w:marLeft w:val="0"/>
      <w:marRight w:val="0"/>
      <w:marTop w:val="0"/>
      <w:marBottom w:val="0"/>
      <w:divBdr>
        <w:top w:val="none" w:sz="0" w:space="0" w:color="auto"/>
        <w:left w:val="none" w:sz="0" w:space="0" w:color="auto"/>
        <w:bottom w:val="none" w:sz="0" w:space="0" w:color="auto"/>
        <w:right w:val="none" w:sz="0" w:space="0" w:color="auto"/>
      </w:divBdr>
    </w:div>
    <w:div w:id="682561302">
      <w:bodyDiv w:val="1"/>
      <w:marLeft w:val="0"/>
      <w:marRight w:val="0"/>
      <w:marTop w:val="0"/>
      <w:marBottom w:val="0"/>
      <w:divBdr>
        <w:top w:val="none" w:sz="0" w:space="0" w:color="auto"/>
        <w:left w:val="none" w:sz="0" w:space="0" w:color="auto"/>
        <w:bottom w:val="none" w:sz="0" w:space="0" w:color="auto"/>
        <w:right w:val="none" w:sz="0" w:space="0" w:color="auto"/>
      </w:divBdr>
    </w:div>
    <w:div w:id="694697221">
      <w:bodyDiv w:val="1"/>
      <w:marLeft w:val="0"/>
      <w:marRight w:val="0"/>
      <w:marTop w:val="0"/>
      <w:marBottom w:val="0"/>
      <w:divBdr>
        <w:top w:val="none" w:sz="0" w:space="0" w:color="auto"/>
        <w:left w:val="none" w:sz="0" w:space="0" w:color="auto"/>
        <w:bottom w:val="none" w:sz="0" w:space="0" w:color="auto"/>
        <w:right w:val="none" w:sz="0" w:space="0" w:color="auto"/>
      </w:divBdr>
    </w:div>
    <w:div w:id="802692332">
      <w:bodyDiv w:val="1"/>
      <w:marLeft w:val="0"/>
      <w:marRight w:val="0"/>
      <w:marTop w:val="0"/>
      <w:marBottom w:val="0"/>
      <w:divBdr>
        <w:top w:val="none" w:sz="0" w:space="0" w:color="auto"/>
        <w:left w:val="none" w:sz="0" w:space="0" w:color="auto"/>
        <w:bottom w:val="none" w:sz="0" w:space="0" w:color="auto"/>
        <w:right w:val="none" w:sz="0" w:space="0" w:color="auto"/>
      </w:divBdr>
    </w:div>
    <w:div w:id="828835825">
      <w:bodyDiv w:val="1"/>
      <w:marLeft w:val="0"/>
      <w:marRight w:val="0"/>
      <w:marTop w:val="0"/>
      <w:marBottom w:val="0"/>
      <w:divBdr>
        <w:top w:val="none" w:sz="0" w:space="0" w:color="auto"/>
        <w:left w:val="none" w:sz="0" w:space="0" w:color="auto"/>
        <w:bottom w:val="none" w:sz="0" w:space="0" w:color="auto"/>
        <w:right w:val="none" w:sz="0" w:space="0" w:color="auto"/>
      </w:divBdr>
    </w:div>
    <w:div w:id="907348102">
      <w:bodyDiv w:val="1"/>
      <w:marLeft w:val="0"/>
      <w:marRight w:val="0"/>
      <w:marTop w:val="0"/>
      <w:marBottom w:val="0"/>
      <w:divBdr>
        <w:top w:val="none" w:sz="0" w:space="0" w:color="auto"/>
        <w:left w:val="none" w:sz="0" w:space="0" w:color="auto"/>
        <w:bottom w:val="none" w:sz="0" w:space="0" w:color="auto"/>
        <w:right w:val="none" w:sz="0" w:space="0" w:color="auto"/>
      </w:divBdr>
    </w:div>
    <w:div w:id="967860468">
      <w:bodyDiv w:val="1"/>
      <w:marLeft w:val="0"/>
      <w:marRight w:val="0"/>
      <w:marTop w:val="0"/>
      <w:marBottom w:val="0"/>
      <w:divBdr>
        <w:top w:val="none" w:sz="0" w:space="0" w:color="auto"/>
        <w:left w:val="none" w:sz="0" w:space="0" w:color="auto"/>
        <w:bottom w:val="none" w:sz="0" w:space="0" w:color="auto"/>
        <w:right w:val="none" w:sz="0" w:space="0" w:color="auto"/>
      </w:divBdr>
    </w:div>
    <w:div w:id="970860077">
      <w:bodyDiv w:val="1"/>
      <w:marLeft w:val="0"/>
      <w:marRight w:val="0"/>
      <w:marTop w:val="0"/>
      <w:marBottom w:val="0"/>
      <w:divBdr>
        <w:top w:val="none" w:sz="0" w:space="0" w:color="auto"/>
        <w:left w:val="none" w:sz="0" w:space="0" w:color="auto"/>
        <w:bottom w:val="none" w:sz="0" w:space="0" w:color="auto"/>
        <w:right w:val="none" w:sz="0" w:space="0" w:color="auto"/>
      </w:divBdr>
    </w:div>
    <w:div w:id="1036005112">
      <w:bodyDiv w:val="1"/>
      <w:marLeft w:val="0"/>
      <w:marRight w:val="0"/>
      <w:marTop w:val="0"/>
      <w:marBottom w:val="0"/>
      <w:divBdr>
        <w:top w:val="none" w:sz="0" w:space="0" w:color="auto"/>
        <w:left w:val="none" w:sz="0" w:space="0" w:color="auto"/>
        <w:bottom w:val="none" w:sz="0" w:space="0" w:color="auto"/>
        <w:right w:val="none" w:sz="0" w:space="0" w:color="auto"/>
      </w:divBdr>
    </w:div>
    <w:div w:id="1049184369">
      <w:bodyDiv w:val="1"/>
      <w:marLeft w:val="0"/>
      <w:marRight w:val="0"/>
      <w:marTop w:val="0"/>
      <w:marBottom w:val="0"/>
      <w:divBdr>
        <w:top w:val="none" w:sz="0" w:space="0" w:color="auto"/>
        <w:left w:val="none" w:sz="0" w:space="0" w:color="auto"/>
        <w:bottom w:val="none" w:sz="0" w:space="0" w:color="auto"/>
        <w:right w:val="none" w:sz="0" w:space="0" w:color="auto"/>
      </w:divBdr>
    </w:div>
    <w:div w:id="1070300496">
      <w:bodyDiv w:val="1"/>
      <w:marLeft w:val="0"/>
      <w:marRight w:val="0"/>
      <w:marTop w:val="0"/>
      <w:marBottom w:val="0"/>
      <w:divBdr>
        <w:top w:val="none" w:sz="0" w:space="0" w:color="auto"/>
        <w:left w:val="none" w:sz="0" w:space="0" w:color="auto"/>
        <w:bottom w:val="none" w:sz="0" w:space="0" w:color="auto"/>
        <w:right w:val="none" w:sz="0" w:space="0" w:color="auto"/>
      </w:divBdr>
    </w:div>
    <w:div w:id="1392003023">
      <w:bodyDiv w:val="1"/>
      <w:marLeft w:val="0"/>
      <w:marRight w:val="0"/>
      <w:marTop w:val="0"/>
      <w:marBottom w:val="0"/>
      <w:divBdr>
        <w:top w:val="none" w:sz="0" w:space="0" w:color="auto"/>
        <w:left w:val="none" w:sz="0" w:space="0" w:color="auto"/>
        <w:bottom w:val="none" w:sz="0" w:space="0" w:color="auto"/>
        <w:right w:val="none" w:sz="0" w:space="0" w:color="auto"/>
      </w:divBdr>
    </w:div>
    <w:div w:id="1394039472">
      <w:bodyDiv w:val="1"/>
      <w:marLeft w:val="0"/>
      <w:marRight w:val="0"/>
      <w:marTop w:val="0"/>
      <w:marBottom w:val="0"/>
      <w:divBdr>
        <w:top w:val="none" w:sz="0" w:space="0" w:color="auto"/>
        <w:left w:val="none" w:sz="0" w:space="0" w:color="auto"/>
        <w:bottom w:val="none" w:sz="0" w:space="0" w:color="auto"/>
        <w:right w:val="none" w:sz="0" w:space="0" w:color="auto"/>
      </w:divBdr>
    </w:div>
    <w:div w:id="1413159408">
      <w:bodyDiv w:val="1"/>
      <w:marLeft w:val="0"/>
      <w:marRight w:val="0"/>
      <w:marTop w:val="0"/>
      <w:marBottom w:val="0"/>
      <w:divBdr>
        <w:top w:val="none" w:sz="0" w:space="0" w:color="auto"/>
        <w:left w:val="none" w:sz="0" w:space="0" w:color="auto"/>
        <w:bottom w:val="none" w:sz="0" w:space="0" w:color="auto"/>
        <w:right w:val="none" w:sz="0" w:space="0" w:color="auto"/>
      </w:divBdr>
    </w:div>
    <w:div w:id="1523931392">
      <w:bodyDiv w:val="1"/>
      <w:marLeft w:val="0"/>
      <w:marRight w:val="0"/>
      <w:marTop w:val="0"/>
      <w:marBottom w:val="0"/>
      <w:divBdr>
        <w:top w:val="none" w:sz="0" w:space="0" w:color="auto"/>
        <w:left w:val="none" w:sz="0" w:space="0" w:color="auto"/>
        <w:bottom w:val="none" w:sz="0" w:space="0" w:color="auto"/>
        <w:right w:val="none" w:sz="0" w:space="0" w:color="auto"/>
      </w:divBdr>
    </w:div>
    <w:div w:id="1583442134">
      <w:bodyDiv w:val="1"/>
      <w:marLeft w:val="0"/>
      <w:marRight w:val="0"/>
      <w:marTop w:val="0"/>
      <w:marBottom w:val="0"/>
      <w:divBdr>
        <w:top w:val="none" w:sz="0" w:space="0" w:color="auto"/>
        <w:left w:val="none" w:sz="0" w:space="0" w:color="auto"/>
        <w:bottom w:val="none" w:sz="0" w:space="0" w:color="auto"/>
        <w:right w:val="none" w:sz="0" w:space="0" w:color="auto"/>
      </w:divBdr>
    </w:div>
    <w:div w:id="1604218074">
      <w:bodyDiv w:val="1"/>
      <w:marLeft w:val="0"/>
      <w:marRight w:val="0"/>
      <w:marTop w:val="0"/>
      <w:marBottom w:val="0"/>
      <w:divBdr>
        <w:top w:val="none" w:sz="0" w:space="0" w:color="auto"/>
        <w:left w:val="none" w:sz="0" w:space="0" w:color="auto"/>
        <w:bottom w:val="none" w:sz="0" w:space="0" w:color="auto"/>
        <w:right w:val="none" w:sz="0" w:space="0" w:color="auto"/>
      </w:divBdr>
    </w:div>
    <w:div w:id="1809475896">
      <w:bodyDiv w:val="1"/>
      <w:marLeft w:val="0"/>
      <w:marRight w:val="0"/>
      <w:marTop w:val="0"/>
      <w:marBottom w:val="0"/>
      <w:divBdr>
        <w:top w:val="none" w:sz="0" w:space="0" w:color="auto"/>
        <w:left w:val="none" w:sz="0" w:space="0" w:color="auto"/>
        <w:bottom w:val="none" w:sz="0" w:space="0" w:color="auto"/>
        <w:right w:val="none" w:sz="0" w:space="0" w:color="auto"/>
      </w:divBdr>
    </w:div>
    <w:div w:id="1886720042">
      <w:bodyDiv w:val="1"/>
      <w:marLeft w:val="0"/>
      <w:marRight w:val="0"/>
      <w:marTop w:val="0"/>
      <w:marBottom w:val="0"/>
      <w:divBdr>
        <w:top w:val="none" w:sz="0" w:space="0" w:color="auto"/>
        <w:left w:val="none" w:sz="0" w:space="0" w:color="auto"/>
        <w:bottom w:val="none" w:sz="0" w:space="0" w:color="auto"/>
        <w:right w:val="none" w:sz="0" w:space="0" w:color="auto"/>
      </w:divBdr>
    </w:div>
    <w:div w:id="2049061907">
      <w:bodyDiv w:val="1"/>
      <w:marLeft w:val="0"/>
      <w:marRight w:val="0"/>
      <w:marTop w:val="0"/>
      <w:marBottom w:val="0"/>
      <w:divBdr>
        <w:top w:val="none" w:sz="0" w:space="0" w:color="auto"/>
        <w:left w:val="none" w:sz="0" w:space="0" w:color="auto"/>
        <w:bottom w:val="none" w:sz="0" w:space="0" w:color="auto"/>
        <w:right w:val="none" w:sz="0" w:space="0" w:color="auto"/>
      </w:divBdr>
    </w:div>
    <w:div w:id="2071803564">
      <w:bodyDiv w:val="1"/>
      <w:marLeft w:val="0"/>
      <w:marRight w:val="0"/>
      <w:marTop w:val="0"/>
      <w:marBottom w:val="0"/>
      <w:divBdr>
        <w:top w:val="none" w:sz="0" w:space="0" w:color="auto"/>
        <w:left w:val="none" w:sz="0" w:space="0" w:color="auto"/>
        <w:bottom w:val="none" w:sz="0" w:space="0" w:color="auto"/>
        <w:right w:val="none" w:sz="0" w:space="0" w:color="auto"/>
      </w:divBdr>
    </w:div>
    <w:div w:id="2077968048">
      <w:bodyDiv w:val="1"/>
      <w:marLeft w:val="0"/>
      <w:marRight w:val="0"/>
      <w:marTop w:val="0"/>
      <w:marBottom w:val="0"/>
      <w:divBdr>
        <w:top w:val="none" w:sz="0" w:space="0" w:color="auto"/>
        <w:left w:val="none" w:sz="0" w:space="0" w:color="auto"/>
        <w:bottom w:val="none" w:sz="0" w:space="0" w:color="auto"/>
        <w:right w:val="none" w:sz="0" w:space="0" w:color="auto"/>
      </w:divBdr>
    </w:div>
    <w:div w:id="2119132390">
      <w:bodyDiv w:val="1"/>
      <w:marLeft w:val="0"/>
      <w:marRight w:val="0"/>
      <w:marTop w:val="0"/>
      <w:marBottom w:val="0"/>
      <w:divBdr>
        <w:top w:val="none" w:sz="0" w:space="0" w:color="auto"/>
        <w:left w:val="none" w:sz="0" w:space="0" w:color="auto"/>
        <w:bottom w:val="none" w:sz="0" w:space="0" w:color="auto"/>
        <w:right w:val="none" w:sz="0" w:space="0" w:color="auto"/>
      </w:divBdr>
    </w:div>
    <w:div w:id="213116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c.gov.cn/SACSearch/search?channelid=160591&amp;templet=gjcxjg_detail.jsp&amp;searchword=STANDARD_CODE='GB/Z%2020177.1-2006'&amp;XZ=Z" TargetMode="External"/><Relationship Id="rId18" Type="http://schemas.openxmlformats.org/officeDocument/2006/relationships/oleObject" Target="embeddings/oleObject1.bin"/><Relationship Id="rId26" Type="http://schemas.openxmlformats.org/officeDocument/2006/relationships/image" Target="media/image8.jpeg"/><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7.jpeg"/><Relationship Id="rId2" Type="http://schemas.openxmlformats.org/officeDocument/2006/relationships/customXml" Target="../customXml/item1.xml"/><Relationship Id="rId16" Type="http://schemas.openxmlformats.org/officeDocument/2006/relationships/hyperlink" Target="http://www.sac.gov.cn/SACSearch/search?channelid=160591&amp;templet=gjcxjg_detail.jsp&amp;searchword=STANDARD_CODE='GB/Z%2020177.1-2006'&amp;XZ=Z" TargetMode="External"/><Relationship Id="rId20" Type="http://schemas.openxmlformats.org/officeDocument/2006/relationships/oleObject" Target="embeddings/oleObject2.bin"/><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ac.gov.cn/SACSearch/search?channelid=160591&amp;templet=gjcxjg_detail.jsp&amp;searchword=STANDARD_CODE='GB/Z%2020177.1-2006'&amp;XZ=Z" TargetMode="External"/><Relationship Id="rId23" Type="http://schemas.openxmlformats.org/officeDocument/2006/relationships/image" Target="media/image6.emf"/><Relationship Id="rId28" Type="http://schemas.openxmlformats.org/officeDocument/2006/relationships/hyperlink" Target="javascript:Transform('0000000000000000-0/nvs.xml',%20'http://types.lonmark.org/templates/types.xsl',%20'/ldrf/items/*%5b@id=%22SNVT_temp_f%22%5d')" TargetMode="External"/><Relationship Id="rId10" Type="http://schemas.openxmlformats.org/officeDocument/2006/relationships/image" Target="media/image2.png"/><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ac.gov.cn/SACSearch/search?channelid=160591&amp;templet=gjcxjg_detail.jsp&amp;searchword=STANDARD_CODE='GB/Z%2020177.1-2006'&amp;XZ=Z" TargetMode="External"/><Relationship Id="rId22" Type="http://schemas.openxmlformats.org/officeDocument/2006/relationships/oleObject" Target="embeddings/oleObject3.bin"/><Relationship Id="rId27" Type="http://schemas.openxmlformats.org/officeDocument/2006/relationships/image" Target="media/image9.jpeg"/><Relationship Id="rId3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8AA45-C725-417B-A170-769F1523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1691</TotalTime>
  <Pages>64</Pages>
  <Words>13114</Words>
  <Characters>74755</Characters>
  <Application>Microsoft Office Word</Application>
  <DocSecurity>0</DocSecurity>
  <Lines>622</Lines>
  <Paragraphs>175</Paragraphs>
  <ScaleCrop>false</ScaleCrop>
  <Company>zle</Company>
  <LinksUpToDate>false</LinksUpToDate>
  <CharactersWithSpaces>87694</CharactersWithSpaces>
  <SharedDoc>false</SharedDoc>
  <HLinks>
    <vt:vector size="282" baseType="variant">
      <vt:variant>
        <vt:i4>2818105</vt:i4>
      </vt:variant>
      <vt:variant>
        <vt:i4>315</vt:i4>
      </vt:variant>
      <vt:variant>
        <vt:i4>0</vt:i4>
      </vt:variant>
      <vt:variant>
        <vt:i4>5</vt:i4>
      </vt:variant>
      <vt:variant>
        <vt:lpwstr>http://www.sac.gov.cn/SACSearch/search?channelid=160591&amp;templet=gjcxjg_detail.jsp&amp;searchword=STANDARD_CODE='GB/Z%2020177.1-2006'&amp;XZ=Z</vt:lpwstr>
      </vt:variant>
      <vt:variant>
        <vt:lpwstr/>
      </vt:variant>
      <vt:variant>
        <vt:i4>2818105</vt:i4>
      </vt:variant>
      <vt:variant>
        <vt:i4>312</vt:i4>
      </vt:variant>
      <vt:variant>
        <vt:i4>0</vt:i4>
      </vt:variant>
      <vt:variant>
        <vt:i4>5</vt:i4>
      </vt:variant>
      <vt:variant>
        <vt:lpwstr>http://www.sac.gov.cn/SACSearch/search?channelid=160591&amp;templet=gjcxjg_detail.jsp&amp;searchword=STANDARD_CODE='GB/Z%2020177.1-2006'&amp;XZ=Z</vt:lpwstr>
      </vt:variant>
      <vt:variant>
        <vt:lpwstr/>
      </vt:variant>
      <vt:variant>
        <vt:i4>2818105</vt:i4>
      </vt:variant>
      <vt:variant>
        <vt:i4>309</vt:i4>
      </vt:variant>
      <vt:variant>
        <vt:i4>0</vt:i4>
      </vt:variant>
      <vt:variant>
        <vt:i4>5</vt:i4>
      </vt:variant>
      <vt:variant>
        <vt:lpwstr>http://www.sac.gov.cn/SACSearch/search?channelid=160591&amp;templet=gjcxjg_detail.jsp&amp;searchword=STANDARD_CODE='GB/Z%2020177.1-2006'&amp;XZ=Z</vt:lpwstr>
      </vt:variant>
      <vt:variant>
        <vt:lpwstr/>
      </vt:variant>
      <vt:variant>
        <vt:i4>2818105</vt:i4>
      </vt:variant>
      <vt:variant>
        <vt:i4>306</vt:i4>
      </vt:variant>
      <vt:variant>
        <vt:i4>0</vt:i4>
      </vt:variant>
      <vt:variant>
        <vt:i4>5</vt:i4>
      </vt:variant>
      <vt:variant>
        <vt:lpwstr>http://www.sac.gov.cn/SACSearch/search?channelid=160591&amp;templet=gjcxjg_detail.jsp&amp;searchword=STANDARD_CODE='GB/Z%2020177.1-2006'&amp;XZ=Z</vt:lpwstr>
      </vt:variant>
      <vt:variant>
        <vt:lpwstr/>
      </vt:variant>
      <vt:variant>
        <vt:i4>1048628</vt:i4>
      </vt:variant>
      <vt:variant>
        <vt:i4>299</vt:i4>
      </vt:variant>
      <vt:variant>
        <vt:i4>0</vt:i4>
      </vt:variant>
      <vt:variant>
        <vt:i4>5</vt:i4>
      </vt:variant>
      <vt:variant>
        <vt:lpwstr/>
      </vt:variant>
      <vt:variant>
        <vt:lpwstr>_Toc363032737</vt:lpwstr>
      </vt:variant>
      <vt:variant>
        <vt:i4>1048628</vt:i4>
      </vt:variant>
      <vt:variant>
        <vt:i4>293</vt:i4>
      </vt:variant>
      <vt:variant>
        <vt:i4>0</vt:i4>
      </vt:variant>
      <vt:variant>
        <vt:i4>5</vt:i4>
      </vt:variant>
      <vt:variant>
        <vt:lpwstr/>
      </vt:variant>
      <vt:variant>
        <vt:lpwstr>_Toc363032736</vt:lpwstr>
      </vt:variant>
      <vt:variant>
        <vt:i4>1048628</vt:i4>
      </vt:variant>
      <vt:variant>
        <vt:i4>287</vt:i4>
      </vt:variant>
      <vt:variant>
        <vt:i4>0</vt:i4>
      </vt:variant>
      <vt:variant>
        <vt:i4>5</vt:i4>
      </vt:variant>
      <vt:variant>
        <vt:lpwstr/>
      </vt:variant>
      <vt:variant>
        <vt:lpwstr>_Toc363032735</vt:lpwstr>
      </vt:variant>
      <vt:variant>
        <vt:i4>1048628</vt:i4>
      </vt:variant>
      <vt:variant>
        <vt:i4>281</vt:i4>
      </vt:variant>
      <vt:variant>
        <vt:i4>0</vt:i4>
      </vt:variant>
      <vt:variant>
        <vt:i4>5</vt:i4>
      </vt:variant>
      <vt:variant>
        <vt:lpwstr/>
      </vt:variant>
      <vt:variant>
        <vt:lpwstr>_Toc363032734</vt:lpwstr>
      </vt:variant>
      <vt:variant>
        <vt:i4>1048628</vt:i4>
      </vt:variant>
      <vt:variant>
        <vt:i4>275</vt:i4>
      </vt:variant>
      <vt:variant>
        <vt:i4>0</vt:i4>
      </vt:variant>
      <vt:variant>
        <vt:i4>5</vt:i4>
      </vt:variant>
      <vt:variant>
        <vt:lpwstr/>
      </vt:variant>
      <vt:variant>
        <vt:lpwstr>_Toc363032733</vt:lpwstr>
      </vt:variant>
      <vt:variant>
        <vt:i4>1048628</vt:i4>
      </vt:variant>
      <vt:variant>
        <vt:i4>269</vt:i4>
      </vt:variant>
      <vt:variant>
        <vt:i4>0</vt:i4>
      </vt:variant>
      <vt:variant>
        <vt:i4>5</vt:i4>
      </vt:variant>
      <vt:variant>
        <vt:lpwstr/>
      </vt:variant>
      <vt:variant>
        <vt:lpwstr>_Toc363032732</vt:lpwstr>
      </vt:variant>
      <vt:variant>
        <vt:i4>1048628</vt:i4>
      </vt:variant>
      <vt:variant>
        <vt:i4>260</vt:i4>
      </vt:variant>
      <vt:variant>
        <vt:i4>0</vt:i4>
      </vt:variant>
      <vt:variant>
        <vt:i4>5</vt:i4>
      </vt:variant>
      <vt:variant>
        <vt:lpwstr/>
      </vt:variant>
      <vt:variant>
        <vt:lpwstr>_Toc363032731</vt:lpwstr>
      </vt:variant>
      <vt:variant>
        <vt:i4>1048628</vt:i4>
      </vt:variant>
      <vt:variant>
        <vt:i4>254</vt:i4>
      </vt:variant>
      <vt:variant>
        <vt:i4>0</vt:i4>
      </vt:variant>
      <vt:variant>
        <vt:i4>5</vt:i4>
      </vt:variant>
      <vt:variant>
        <vt:lpwstr/>
      </vt:variant>
      <vt:variant>
        <vt:lpwstr>_Toc363032730</vt:lpwstr>
      </vt:variant>
      <vt:variant>
        <vt:i4>1114164</vt:i4>
      </vt:variant>
      <vt:variant>
        <vt:i4>245</vt:i4>
      </vt:variant>
      <vt:variant>
        <vt:i4>0</vt:i4>
      </vt:variant>
      <vt:variant>
        <vt:i4>5</vt:i4>
      </vt:variant>
      <vt:variant>
        <vt:lpwstr/>
      </vt:variant>
      <vt:variant>
        <vt:lpwstr>_Toc363032729</vt:lpwstr>
      </vt:variant>
      <vt:variant>
        <vt:i4>1114164</vt:i4>
      </vt:variant>
      <vt:variant>
        <vt:i4>239</vt:i4>
      </vt:variant>
      <vt:variant>
        <vt:i4>0</vt:i4>
      </vt:variant>
      <vt:variant>
        <vt:i4>5</vt:i4>
      </vt:variant>
      <vt:variant>
        <vt:lpwstr/>
      </vt:variant>
      <vt:variant>
        <vt:lpwstr>_Toc363032728</vt:lpwstr>
      </vt:variant>
      <vt:variant>
        <vt:i4>1114164</vt:i4>
      </vt:variant>
      <vt:variant>
        <vt:i4>233</vt:i4>
      </vt:variant>
      <vt:variant>
        <vt:i4>0</vt:i4>
      </vt:variant>
      <vt:variant>
        <vt:i4>5</vt:i4>
      </vt:variant>
      <vt:variant>
        <vt:lpwstr/>
      </vt:variant>
      <vt:variant>
        <vt:lpwstr>_Toc363032727</vt:lpwstr>
      </vt:variant>
      <vt:variant>
        <vt:i4>1114164</vt:i4>
      </vt:variant>
      <vt:variant>
        <vt:i4>227</vt:i4>
      </vt:variant>
      <vt:variant>
        <vt:i4>0</vt:i4>
      </vt:variant>
      <vt:variant>
        <vt:i4>5</vt:i4>
      </vt:variant>
      <vt:variant>
        <vt:lpwstr/>
      </vt:variant>
      <vt:variant>
        <vt:lpwstr>_Toc363032726</vt:lpwstr>
      </vt:variant>
      <vt:variant>
        <vt:i4>1114164</vt:i4>
      </vt:variant>
      <vt:variant>
        <vt:i4>221</vt:i4>
      </vt:variant>
      <vt:variant>
        <vt:i4>0</vt:i4>
      </vt:variant>
      <vt:variant>
        <vt:i4>5</vt:i4>
      </vt:variant>
      <vt:variant>
        <vt:lpwstr/>
      </vt:variant>
      <vt:variant>
        <vt:lpwstr>_Toc363032725</vt:lpwstr>
      </vt:variant>
      <vt:variant>
        <vt:i4>1114164</vt:i4>
      </vt:variant>
      <vt:variant>
        <vt:i4>215</vt:i4>
      </vt:variant>
      <vt:variant>
        <vt:i4>0</vt:i4>
      </vt:variant>
      <vt:variant>
        <vt:i4>5</vt:i4>
      </vt:variant>
      <vt:variant>
        <vt:lpwstr/>
      </vt:variant>
      <vt:variant>
        <vt:lpwstr>_Toc363032724</vt:lpwstr>
      </vt:variant>
      <vt:variant>
        <vt:i4>1114164</vt:i4>
      </vt:variant>
      <vt:variant>
        <vt:i4>209</vt:i4>
      </vt:variant>
      <vt:variant>
        <vt:i4>0</vt:i4>
      </vt:variant>
      <vt:variant>
        <vt:i4>5</vt:i4>
      </vt:variant>
      <vt:variant>
        <vt:lpwstr/>
      </vt:variant>
      <vt:variant>
        <vt:lpwstr>_Toc363032723</vt:lpwstr>
      </vt:variant>
      <vt:variant>
        <vt:i4>1114164</vt:i4>
      </vt:variant>
      <vt:variant>
        <vt:i4>203</vt:i4>
      </vt:variant>
      <vt:variant>
        <vt:i4>0</vt:i4>
      </vt:variant>
      <vt:variant>
        <vt:i4>5</vt:i4>
      </vt:variant>
      <vt:variant>
        <vt:lpwstr/>
      </vt:variant>
      <vt:variant>
        <vt:lpwstr>_Toc363032722</vt:lpwstr>
      </vt:variant>
      <vt:variant>
        <vt:i4>1114164</vt:i4>
      </vt:variant>
      <vt:variant>
        <vt:i4>197</vt:i4>
      </vt:variant>
      <vt:variant>
        <vt:i4>0</vt:i4>
      </vt:variant>
      <vt:variant>
        <vt:i4>5</vt:i4>
      </vt:variant>
      <vt:variant>
        <vt:lpwstr/>
      </vt:variant>
      <vt:variant>
        <vt:lpwstr>_Toc363032721</vt:lpwstr>
      </vt:variant>
      <vt:variant>
        <vt:i4>1114164</vt:i4>
      </vt:variant>
      <vt:variant>
        <vt:i4>191</vt:i4>
      </vt:variant>
      <vt:variant>
        <vt:i4>0</vt:i4>
      </vt:variant>
      <vt:variant>
        <vt:i4>5</vt:i4>
      </vt:variant>
      <vt:variant>
        <vt:lpwstr/>
      </vt:variant>
      <vt:variant>
        <vt:lpwstr>_Toc363032720</vt:lpwstr>
      </vt:variant>
      <vt:variant>
        <vt:i4>1179700</vt:i4>
      </vt:variant>
      <vt:variant>
        <vt:i4>185</vt:i4>
      </vt:variant>
      <vt:variant>
        <vt:i4>0</vt:i4>
      </vt:variant>
      <vt:variant>
        <vt:i4>5</vt:i4>
      </vt:variant>
      <vt:variant>
        <vt:lpwstr/>
      </vt:variant>
      <vt:variant>
        <vt:lpwstr>_Toc363032719</vt:lpwstr>
      </vt:variant>
      <vt:variant>
        <vt:i4>1179700</vt:i4>
      </vt:variant>
      <vt:variant>
        <vt:i4>179</vt:i4>
      </vt:variant>
      <vt:variant>
        <vt:i4>0</vt:i4>
      </vt:variant>
      <vt:variant>
        <vt:i4>5</vt:i4>
      </vt:variant>
      <vt:variant>
        <vt:lpwstr/>
      </vt:variant>
      <vt:variant>
        <vt:lpwstr>_Toc363032718</vt:lpwstr>
      </vt:variant>
      <vt:variant>
        <vt:i4>1179700</vt:i4>
      </vt:variant>
      <vt:variant>
        <vt:i4>173</vt:i4>
      </vt:variant>
      <vt:variant>
        <vt:i4>0</vt:i4>
      </vt:variant>
      <vt:variant>
        <vt:i4>5</vt:i4>
      </vt:variant>
      <vt:variant>
        <vt:lpwstr/>
      </vt:variant>
      <vt:variant>
        <vt:lpwstr>_Toc363032717</vt:lpwstr>
      </vt:variant>
      <vt:variant>
        <vt:i4>1179700</vt:i4>
      </vt:variant>
      <vt:variant>
        <vt:i4>167</vt:i4>
      </vt:variant>
      <vt:variant>
        <vt:i4>0</vt:i4>
      </vt:variant>
      <vt:variant>
        <vt:i4>5</vt:i4>
      </vt:variant>
      <vt:variant>
        <vt:lpwstr/>
      </vt:variant>
      <vt:variant>
        <vt:lpwstr>_Toc363032716</vt:lpwstr>
      </vt:variant>
      <vt:variant>
        <vt:i4>1179700</vt:i4>
      </vt:variant>
      <vt:variant>
        <vt:i4>161</vt:i4>
      </vt:variant>
      <vt:variant>
        <vt:i4>0</vt:i4>
      </vt:variant>
      <vt:variant>
        <vt:i4>5</vt:i4>
      </vt:variant>
      <vt:variant>
        <vt:lpwstr/>
      </vt:variant>
      <vt:variant>
        <vt:lpwstr>_Toc363032715</vt:lpwstr>
      </vt:variant>
      <vt:variant>
        <vt:i4>1179700</vt:i4>
      </vt:variant>
      <vt:variant>
        <vt:i4>155</vt:i4>
      </vt:variant>
      <vt:variant>
        <vt:i4>0</vt:i4>
      </vt:variant>
      <vt:variant>
        <vt:i4>5</vt:i4>
      </vt:variant>
      <vt:variant>
        <vt:lpwstr/>
      </vt:variant>
      <vt:variant>
        <vt:lpwstr>_Toc363032714</vt:lpwstr>
      </vt:variant>
      <vt:variant>
        <vt:i4>1179700</vt:i4>
      </vt:variant>
      <vt:variant>
        <vt:i4>149</vt:i4>
      </vt:variant>
      <vt:variant>
        <vt:i4>0</vt:i4>
      </vt:variant>
      <vt:variant>
        <vt:i4>5</vt:i4>
      </vt:variant>
      <vt:variant>
        <vt:lpwstr/>
      </vt:variant>
      <vt:variant>
        <vt:lpwstr>_Toc363032713</vt:lpwstr>
      </vt:variant>
      <vt:variant>
        <vt:i4>1179700</vt:i4>
      </vt:variant>
      <vt:variant>
        <vt:i4>143</vt:i4>
      </vt:variant>
      <vt:variant>
        <vt:i4>0</vt:i4>
      </vt:variant>
      <vt:variant>
        <vt:i4>5</vt:i4>
      </vt:variant>
      <vt:variant>
        <vt:lpwstr/>
      </vt:variant>
      <vt:variant>
        <vt:lpwstr>_Toc363032712</vt:lpwstr>
      </vt:variant>
      <vt:variant>
        <vt:i4>1179700</vt:i4>
      </vt:variant>
      <vt:variant>
        <vt:i4>137</vt:i4>
      </vt:variant>
      <vt:variant>
        <vt:i4>0</vt:i4>
      </vt:variant>
      <vt:variant>
        <vt:i4>5</vt:i4>
      </vt:variant>
      <vt:variant>
        <vt:lpwstr/>
      </vt:variant>
      <vt:variant>
        <vt:lpwstr>_Toc363032711</vt:lpwstr>
      </vt:variant>
      <vt:variant>
        <vt:i4>1179700</vt:i4>
      </vt:variant>
      <vt:variant>
        <vt:i4>131</vt:i4>
      </vt:variant>
      <vt:variant>
        <vt:i4>0</vt:i4>
      </vt:variant>
      <vt:variant>
        <vt:i4>5</vt:i4>
      </vt:variant>
      <vt:variant>
        <vt:lpwstr/>
      </vt:variant>
      <vt:variant>
        <vt:lpwstr>_Toc363032710</vt:lpwstr>
      </vt:variant>
      <vt:variant>
        <vt:i4>1245236</vt:i4>
      </vt:variant>
      <vt:variant>
        <vt:i4>125</vt:i4>
      </vt:variant>
      <vt:variant>
        <vt:i4>0</vt:i4>
      </vt:variant>
      <vt:variant>
        <vt:i4>5</vt:i4>
      </vt:variant>
      <vt:variant>
        <vt:lpwstr/>
      </vt:variant>
      <vt:variant>
        <vt:lpwstr>_Toc363032709</vt:lpwstr>
      </vt:variant>
      <vt:variant>
        <vt:i4>1245236</vt:i4>
      </vt:variant>
      <vt:variant>
        <vt:i4>119</vt:i4>
      </vt:variant>
      <vt:variant>
        <vt:i4>0</vt:i4>
      </vt:variant>
      <vt:variant>
        <vt:i4>5</vt:i4>
      </vt:variant>
      <vt:variant>
        <vt:lpwstr/>
      </vt:variant>
      <vt:variant>
        <vt:lpwstr>_Toc363032708</vt:lpwstr>
      </vt:variant>
      <vt:variant>
        <vt:i4>1245236</vt:i4>
      </vt:variant>
      <vt:variant>
        <vt:i4>113</vt:i4>
      </vt:variant>
      <vt:variant>
        <vt:i4>0</vt:i4>
      </vt:variant>
      <vt:variant>
        <vt:i4>5</vt:i4>
      </vt:variant>
      <vt:variant>
        <vt:lpwstr/>
      </vt:variant>
      <vt:variant>
        <vt:lpwstr>_Toc363032707</vt:lpwstr>
      </vt:variant>
      <vt:variant>
        <vt:i4>1245236</vt:i4>
      </vt:variant>
      <vt:variant>
        <vt:i4>107</vt:i4>
      </vt:variant>
      <vt:variant>
        <vt:i4>0</vt:i4>
      </vt:variant>
      <vt:variant>
        <vt:i4>5</vt:i4>
      </vt:variant>
      <vt:variant>
        <vt:lpwstr/>
      </vt:variant>
      <vt:variant>
        <vt:lpwstr>_Toc363032706</vt:lpwstr>
      </vt:variant>
      <vt:variant>
        <vt:i4>1245236</vt:i4>
      </vt:variant>
      <vt:variant>
        <vt:i4>101</vt:i4>
      </vt:variant>
      <vt:variant>
        <vt:i4>0</vt:i4>
      </vt:variant>
      <vt:variant>
        <vt:i4>5</vt:i4>
      </vt:variant>
      <vt:variant>
        <vt:lpwstr/>
      </vt:variant>
      <vt:variant>
        <vt:lpwstr>_Toc363032705</vt:lpwstr>
      </vt:variant>
      <vt:variant>
        <vt:i4>1245236</vt:i4>
      </vt:variant>
      <vt:variant>
        <vt:i4>95</vt:i4>
      </vt:variant>
      <vt:variant>
        <vt:i4>0</vt:i4>
      </vt:variant>
      <vt:variant>
        <vt:i4>5</vt:i4>
      </vt:variant>
      <vt:variant>
        <vt:lpwstr/>
      </vt:variant>
      <vt:variant>
        <vt:lpwstr>_Toc363032704</vt:lpwstr>
      </vt:variant>
      <vt:variant>
        <vt:i4>1245236</vt:i4>
      </vt:variant>
      <vt:variant>
        <vt:i4>89</vt:i4>
      </vt:variant>
      <vt:variant>
        <vt:i4>0</vt:i4>
      </vt:variant>
      <vt:variant>
        <vt:i4>5</vt:i4>
      </vt:variant>
      <vt:variant>
        <vt:lpwstr/>
      </vt:variant>
      <vt:variant>
        <vt:lpwstr>_Toc363032703</vt:lpwstr>
      </vt:variant>
      <vt:variant>
        <vt:i4>1245236</vt:i4>
      </vt:variant>
      <vt:variant>
        <vt:i4>83</vt:i4>
      </vt:variant>
      <vt:variant>
        <vt:i4>0</vt:i4>
      </vt:variant>
      <vt:variant>
        <vt:i4>5</vt:i4>
      </vt:variant>
      <vt:variant>
        <vt:lpwstr/>
      </vt:variant>
      <vt:variant>
        <vt:lpwstr>_Toc363032702</vt:lpwstr>
      </vt:variant>
      <vt:variant>
        <vt:i4>1245236</vt:i4>
      </vt:variant>
      <vt:variant>
        <vt:i4>77</vt:i4>
      </vt:variant>
      <vt:variant>
        <vt:i4>0</vt:i4>
      </vt:variant>
      <vt:variant>
        <vt:i4>5</vt:i4>
      </vt:variant>
      <vt:variant>
        <vt:lpwstr/>
      </vt:variant>
      <vt:variant>
        <vt:lpwstr>_Toc363032701</vt:lpwstr>
      </vt:variant>
      <vt:variant>
        <vt:i4>1703989</vt:i4>
      </vt:variant>
      <vt:variant>
        <vt:i4>71</vt:i4>
      </vt:variant>
      <vt:variant>
        <vt:i4>0</vt:i4>
      </vt:variant>
      <vt:variant>
        <vt:i4>5</vt:i4>
      </vt:variant>
      <vt:variant>
        <vt:lpwstr/>
      </vt:variant>
      <vt:variant>
        <vt:lpwstr>_Toc363032696</vt:lpwstr>
      </vt:variant>
      <vt:variant>
        <vt:i4>1703989</vt:i4>
      </vt:variant>
      <vt:variant>
        <vt:i4>65</vt:i4>
      </vt:variant>
      <vt:variant>
        <vt:i4>0</vt:i4>
      </vt:variant>
      <vt:variant>
        <vt:i4>5</vt:i4>
      </vt:variant>
      <vt:variant>
        <vt:lpwstr/>
      </vt:variant>
      <vt:variant>
        <vt:lpwstr>_Toc363032695</vt:lpwstr>
      </vt:variant>
      <vt:variant>
        <vt:i4>1703989</vt:i4>
      </vt:variant>
      <vt:variant>
        <vt:i4>59</vt:i4>
      </vt:variant>
      <vt:variant>
        <vt:i4>0</vt:i4>
      </vt:variant>
      <vt:variant>
        <vt:i4>5</vt:i4>
      </vt:variant>
      <vt:variant>
        <vt:lpwstr/>
      </vt:variant>
      <vt:variant>
        <vt:lpwstr>_Toc363032694</vt:lpwstr>
      </vt:variant>
      <vt:variant>
        <vt:i4>1703989</vt:i4>
      </vt:variant>
      <vt:variant>
        <vt:i4>53</vt:i4>
      </vt:variant>
      <vt:variant>
        <vt:i4>0</vt:i4>
      </vt:variant>
      <vt:variant>
        <vt:i4>5</vt:i4>
      </vt:variant>
      <vt:variant>
        <vt:lpwstr/>
      </vt:variant>
      <vt:variant>
        <vt:lpwstr>_Toc363032693</vt:lpwstr>
      </vt:variant>
      <vt:variant>
        <vt:i4>1703989</vt:i4>
      </vt:variant>
      <vt:variant>
        <vt:i4>47</vt:i4>
      </vt:variant>
      <vt:variant>
        <vt:i4>0</vt:i4>
      </vt:variant>
      <vt:variant>
        <vt:i4>5</vt:i4>
      </vt:variant>
      <vt:variant>
        <vt:lpwstr/>
      </vt:variant>
      <vt:variant>
        <vt:lpwstr>_Toc363032692</vt:lpwstr>
      </vt:variant>
      <vt:variant>
        <vt:i4>1703989</vt:i4>
      </vt:variant>
      <vt:variant>
        <vt:i4>41</vt:i4>
      </vt:variant>
      <vt:variant>
        <vt:i4>0</vt:i4>
      </vt:variant>
      <vt:variant>
        <vt:i4>5</vt:i4>
      </vt:variant>
      <vt:variant>
        <vt:lpwstr/>
      </vt:variant>
      <vt:variant>
        <vt:lpwstr>_Toc363032691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CNIS</dc:creator>
  <cp:keywords/>
  <dc:description/>
  <cp:lastModifiedBy>wlk</cp:lastModifiedBy>
  <cp:revision>138</cp:revision>
  <cp:lastPrinted>2014-05-18T01:04:00Z</cp:lastPrinted>
  <dcterms:created xsi:type="dcterms:W3CDTF">2014-05-16T22:48:00Z</dcterms:created>
  <dcterms:modified xsi:type="dcterms:W3CDTF">2014-05-18T16:30:00Z</dcterms:modified>
</cp:coreProperties>
</file>