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7539">
      <w:pPr>
        <w:spacing w:before="480" w:after="480" w:line="288" w:lineRule="auto"/>
        <w:jc w:val="center"/>
        <w:rPr>
          <w:rFonts w:hint="eastAsia"/>
          <w:color w:val="auto"/>
        </w:rPr>
      </w:pPr>
      <w:r>
        <w:rPr>
          <w:rFonts w:ascii="Arial" w:hAnsi="Arial" w:eastAsia="等线" w:cs="Arial"/>
          <w:b/>
          <w:color w:val="auto"/>
          <w:sz w:val="52"/>
        </w:rPr>
        <w:t>采购代理机构入库报名表</w:t>
      </w:r>
    </w:p>
    <w:p w14:paraId="113A0B03">
      <w:pPr>
        <w:pStyle w:val="4"/>
        <w:rPr>
          <w:color w:val="auto"/>
        </w:rPr>
      </w:pPr>
      <w:r>
        <w:rPr>
          <w:color w:val="auto"/>
        </w:rPr>
        <w:t>报名须知</w:t>
      </w:r>
    </w:p>
    <w:p w14:paraId="7AC53CF1">
      <w:pPr>
        <w:pStyle w:val="4"/>
        <w:numPr>
          <w:ilvl w:val="0"/>
          <w:numId w:val="1"/>
        </w:numPr>
        <w:rPr>
          <w:color w:val="auto"/>
        </w:rPr>
      </w:pPr>
      <w:r>
        <w:rPr>
          <w:color w:val="auto"/>
        </w:rPr>
        <w:t>本报名表依据《中华人民共和国政府采购法》《政府采购代理机构管理暂行办法》（财政部令第94号）及本单位采购代理机构库管理相关规定制定，仅用于本单位代理机构入库工作。</w:t>
      </w:r>
    </w:p>
    <w:p w14:paraId="7BBFD4FF">
      <w:pPr>
        <w:pStyle w:val="4"/>
        <w:numPr>
          <w:ilvl w:val="0"/>
          <w:numId w:val="2"/>
        </w:numPr>
        <w:rPr>
          <w:color w:val="auto"/>
        </w:rPr>
      </w:pPr>
      <w:r>
        <w:rPr>
          <w:color w:val="auto"/>
        </w:rPr>
        <w:t>报名机构须已完成财政部中国政府采购网代理机构名录登记，无政府采购严重违法失信行为记录，具备独立承担民事责任的能力。</w:t>
      </w:r>
    </w:p>
    <w:p w14:paraId="095B26C3">
      <w:pPr>
        <w:pStyle w:val="4"/>
        <w:numPr>
          <w:ilvl w:val="0"/>
          <w:numId w:val="3"/>
        </w:numPr>
        <w:rPr>
          <w:color w:val="auto"/>
        </w:rPr>
      </w:pPr>
      <w:r>
        <w:rPr>
          <w:color w:val="auto"/>
        </w:rPr>
        <w:t>带「*」为必填项，报名机构须如实填写所有内容，对填报信息及佐证材料的真实性、合法性、有效性承担全部法律责任。弄虚作假者，一经核实，立即取消报名/入库资格。</w:t>
      </w:r>
    </w:p>
    <w:p w14:paraId="08EABE84">
      <w:pPr>
        <w:pStyle w:val="4"/>
        <w:numPr>
          <w:ilvl w:val="0"/>
          <w:numId w:val="4"/>
        </w:numPr>
        <w:rPr>
          <w:color w:val="auto"/>
        </w:rPr>
      </w:pPr>
      <w:r>
        <w:rPr>
          <w:color w:val="auto"/>
        </w:rPr>
        <w:t>报名机构可根据自身资质与业绩，申报1个主方向+1个辅方向，评审以主方向为准。</w:t>
      </w:r>
    </w:p>
    <w:p w14:paraId="309B7FDB">
      <w:pPr>
        <w:pStyle w:val="4"/>
        <w:numPr>
          <w:ilvl w:val="0"/>
          <w:numId w:val="5"/>
        </w:numPr>
        <w:rPr>
          <w:color w:val="auto"/>
        </w:rPr>
      </w:pPr>
      <w:r>
        <w:rPr>
          <w:color w:val="auto"/>
        </w:rPr>
        <w:t>本表填写完成后，须加盖单位公章，连同附件佐证材料一并提交。</w:t>
      </w:r>
    </w:p>
    <w:p w14:paraId="5884CD5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  <w:color w:val="auto"/>
        </w:rPr>
      </w:pPr>
    </w:p>
    <w:p w14:paraId="79C6B289">
      <w:pPr>
        <w:pStyle w:val="2"/>
        <w:rPr>
          <w:color w:val="auto"/>
        </w:rPr>
      </w:pPr>
      <w:bookmarkStart w:id="0" w:name="heading_0"/>
      <w:r>
        <w:rPr>
          <w:color w:val="auto"/>
        </w:rPr>
        <w:t>一、机构基础信息（*必填）</w:t>
      </w:r>
      <w:bookmarkEnd w:id="0"/>
    </w:p>
    <w:tbl>
      <w:tblPr>
        <w:tblStyle w:val="5"/>
        <w:tblW w:w="4998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119"/>
        <w:gridCol w:w="3230"/>
        <w:gridCol w:w="2323"/>
      </w:tblGrid>
      <w:tr w14:paraId="03A5DE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C1E7D">
            <w:pPr>
              <w:spacing w:before="120" w:after="120" w:line="288" w:lineRule="auto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1"/>
              </w:rPr>
              <w:t>序号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A90D5">
            <w:pPr>
              <w:spacing w:before="120" w:after="120" w:line="288" w:lineRule="auto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1"/>
              </w:rPr>
              <w:t>填报项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2F2AE">
            <w:pPr>
              <w:spacing w:before="120" w:after="120" w:line="288" w:lineRule="auto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1"/>
              </w:rPr>
              <w:t>填报内容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4B2A2">
            <w:pPr>
              <w:spacing w:before="120" w:after="120" w:line="288" w:lineRule="auto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1"/>
              </w:rPr>
              <w:t>备注说明</w:t>
            </w:r>
          </w:p>
        </w:tc>
      </w:tr>
      <w:tr w14:paraId="0442CD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BF839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*1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E544F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机构全称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753DFB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79382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与营业执照、公章名称完全一致</w:t>
            </w:r>
          </w:p>
        </w:tc>
      </w:tr>
      <w:tr w14:paraId="127B2F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08BD9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*2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1B9DC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统一社会信用代码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3DEF9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DDD30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4C273A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859BE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*3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78FF7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法定代表人姓名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AA436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A8F45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437CFA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7A628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*4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E1D3B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法定代表人联系电话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42BF6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759CF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524E79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B383E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*5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967D5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成立时间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130E4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D84DA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格式：YYYY年MM月DD日</w:t>
            </w:r>
          </w:p>
        </w:tc>
      </w:tr>
      <w:tr w14:paraId="22CDC1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89E64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*6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130A2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注册资本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36336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1D679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注明币种，如：人民币XX万元</w:t>
            </w:r>
          </w:p>
        </w:tc>
      </w:tr>
      <w:tr w14:paraId="3E76A6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A2BFA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*7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5FD39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注册地址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040A9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D5BC7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385C8F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23C75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*8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63E87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在京固定办公地址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99BB5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74059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注明详细地址、办公面积，属地机构必填</w:t>
            </w:r>
          </w:p>
        </w:tc>
      </w:tr>
      <w:tr w14:paraId="24320E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B443E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*9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5F044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政府采购网名录登记情况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F3033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90A04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填写登记编号、登记日期，附系统截图</w:t>
            </w:r>
          </w:p>
        </w:tc>
      </w:tr>
      <w:tr w14:paraId="161119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5DD9E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*1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  <w:lang w:val="en-US"/>
              </w:rPr>
              <w:t>0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3A2D5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本次报名主方向（单选）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D4AFB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□ 全品类综合型</w:t>
            </w:r>
          </w:p>
          <w:p w14:paraId="213A4F2E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□ 货物类（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1"/>
              </w:rPr>
              <w:t>含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科研/专用设备）</w:t>
            </w:r>
          </w:p>
          <w:p w14:paraId="732A0511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□ 工程类</w:t>
            </w:r>
          </w:p>
          <w:p w14:paraId="671C1351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□ 服务类</w:t>
            </w:r>
          </w:p>
          <w:p w14:paraId="0796962D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□ 涉密采购专项</w:t>
            </w:r>
          </w:p>
          <w:p w14:paraId="615DD36A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□ 国际招标与进口采购专项</w:t>
            </w:r>
          </w:p>
          <w:p w14:paraId="1FAEBA5C">
            <w:pPr>
              <w:spacing w:before="120" w:after="120" w:line="288" w:lineRule="auto"/>
              <w:jc w:val="both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□ 工程类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400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万元以下）</w:t>
            </w:r>
          </w:p>
          <w:p w14:paraId="E4F636FD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商品和</w:t>
            </w:r>
            <w:r>
              <w:rPr>
                <w:rFonts w:hint="default" w:ascii="Arial" w:hAnsi="Arial" w:eastAsia="等线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服务类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200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1"/>
                <w:highlight w:val="none"/>
                <w:vertAlign w:val="baseline"/>
                <w:lang w:val="en-US" w:eastAsia="zh-CN"/>
              </w:rPr>
              <w:t>万元以下）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46C07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仅可选择1个主方向</w:t>
            </w:r>
          </w:p>
        </w:tc>
      </w:tr>
      <w:tr w14:paraId="2BF139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C09E4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1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  <w:lang w:val="en-US"/>
              </w:rPr>
              <w:t>1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4282D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本次报名辅方向（可选）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6109B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528B2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最多选1个</w:t>
            </w:r>
          </w:p>
          <w:p w14:paraId="4967BE02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非必填，仅作为补充评审参考</w:t>
            </w:r>
          </w:p>
        </w:tc>
      </w:tr>
      <w:tr w14:paraId="57D321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0325C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*1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  <w:lang w:val="en-US"/>
              </w:rPr>
              <w:t>2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08E923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本次项目联系人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4A4E7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70CCE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750D50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2CCAA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*1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  <w:lang w:val="en-US"/>
              </w:rPr>
              <w:t>3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2693B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联系人职务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BBD3F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7F84C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180D5F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0773F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*1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  <w:lang w:val="en-US"/>
              </w:rPr>
              <w:t>4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B6AC0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联系人手机/座机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B30CC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BF546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  <w:tr w14:paraId="07FBEA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E5495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*1</w:t>
            </w:r>
            <w:r>
              <w:rPr>
                <w:rFonts w:ascii="Arial" w:hAnsi="Arial" w:eastAsia="等线" w:cs="Arial"/>
                <w:color w:val="auto"/>
                <w:sz w:val="20"/>
                <w:szCs w:val="21"/>
                <w:lang w:val="en-US"/>
              </w:rPr>
              <w:t>5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FADC6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1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1"/>
              </w:rPr>
              <w:t>联系人电子邮箱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A5001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EC36B7">
            <w:pPr>
              <w:jc w:val="both"/>
              <w:rPr>
                <w:rFonts w:hint="eastAsia"/>
                <w:color w:val="auto"/>
                <w:sz w:val="20"/>
                <w:szCs w:val="21"/>
              </w:rPr>
            </w:pPr>
          </w:p>
        </w:tc>
      </w:tr>
    </w:tbl>
    <w:p w14:paraId="1ECD9EBB">
      <w:pPr>
        <w:pStyle w:val="2"/>
        <w:rPr>
          <w:color w:val="auto"/>
        </w:rPr>
      </w:pPr>
      <w:bookmarkStart w:id="1" w:name="heading_1"/>
      <w:r>
        <w:rPr>
          <w:color w:val="auto"/>
        </w:rPr>
        <w:t>二、主要资质核验表（*必填，专项资质对应申报方向填写）</w:t>
      </w:r>
      <w:bookmarkEnd w:id="1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119"/>
        <w:gridCol w:w="3230"/>
        <w:gridCol w:w="2323"/>
      </w:tblGrid>
      <w:tr w14:paraId="66D5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F3104">
            <w:pPr>
              <w:spacing w:before="120" w:after="120" w:line="288" w:lineRule="auto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8526C">
            <w:pPr>
              <w:spacing w:before="120" w:after="120" w:line="288" w:lineRule="auto"/>
              <w:jc w:val="both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0"/>
              </w:rPr>
              <w:t>资质核验项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EEF9F">
            <w:pPr>
              <w:spacing w:before="120" w:after="120" w:line="288" w:lineRule="auto"/>
              <w:jc w:val="both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0"/>
              </w:rPr>
              <w:t>填报内容/勾选情况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B804E">
            <w:pPr>
              <w:spacing w:before="120" w:after="120" w:line="288" w:lineRule="auto"/>
              <w:jc w:val="both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auto"/>
                <w:sz w:val="20"/>
                <w:szCs w:val="20"/>
              </w:rPr>
              <w:t>附件佐证要求</w:t>
            </w:r>
          </w:p>
        </w:tc>
      </w:tr>
      <w:tr w14:paraId="106E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A903A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*1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BCDCC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基础合规资质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186D6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□ 营业执照在有效期内</w:t>
            </w:r>
          </w:p>
          <w:p w14:paraId="6207B9B5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□ 无经营异常</w:t>
            </w:r>
          </w:p>
          <w:p w14:paraId="5D02E4F2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□ 无严重违法失信记录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60FF3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营业执照副本复印件、信用中国+中国政府采购网信用记录查询截图（报名截止日前1个月内）</w:t>
            </w:r>
          </w:p>
        </w:tc>
      </w:tr>
      <w:tr w14:paraId="47C6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28C5A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*2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EFE16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政府采购专职从业人员情况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E05C9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 xml:space="preserve">专职从业人员总数： 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人</w:t>
            </w:r>
          </w:p>
          <w:p w14:paraId="69565DF8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 xml:space="preserve">其中具备政府采购培训合格证书人数： 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0"/>
              </w:rPr>
              <w:t xml:space="preserve">        </w:t>
            </w: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人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FEAFB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社保缴纳证明（近3个月）、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0"/>
              </w:rPr>
              <w:t>5人以上</w:t>
            </w: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资质证书复印件</w:t>
            </w:r>
          </w:p>
        </w:tc>
      </w:tr>
      <w:tr w14:paraId="0C5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5C5AF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D9593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涉密采购专项资质（申报涉密方向必填）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7E240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国家保密局颁发的涉密资质等级：</w:t>
            </w:r>
          </w:p>
          <w:p w14:paraId="742F2DE4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资质证书编号：</w:t>
            </w:r>
          </w:p>
          <w:p w14:paraId="1943B659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资质有效期：</w:t>
            </w:r>
          </w:p>
          <w:p w14:paraId="5A5021C9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 xml:space="preserve">持证涉密从业人员数量： 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人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CFFC0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资质证书复印件、</w:t>
            </w:r>
            <w:r>
              <w:rPr>
                <w:rFonts w:hint="eastAsia" w:ascii="Arial" w:hAnsi="Arial" w:eastAsia="等线" w:cs="Arial"/>
                <w:color w:val="auto"/>
                <w:sz w:val="20"/>
                <w:szCs w:val="20"/>
              </w:rPr>
              <w:t>3人以上</w:t>
            </w: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涉密人员上岗证书复印件、</w:t>
            </w:r>
          </w:p>
        </w:tc>
      </w:tr>
      <w:tr w14:paraId="70F8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79C2D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F43AA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国际招标专项资质（申报国际招标方向必填）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7251A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机电产品国际招标代理资质备案情况：</w:t>
            </w:r>
          </w:p>
          <w:p w14:paraId="0F639805">
            <w:pPr>
              <w:spacing w:before="120" w:after="120" w:line="288" w:lineRule="auto"/>
              <w:ind w:left="600" w:hanging="600" w:hangingChars="300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近3年国际招标项目备案数量： 个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BA153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资质备案截图、国际招标项目业绩清单</w:t>
            </w:r>
          </w:p>
        </w:tc>
      </w:tr>
      <w:tr w14:paraId="7F0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46661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8610B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工程招标相关配套资质（申报工程方向必填）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FD6A4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□ 具备工程招标代理相关服务体系认证</w:t>
            </w:r>
          </w:p>
          <w:p w14:paraId="736BC932">
            <w:pPr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□ 熟悉北京市住建委工程监管流程</w:t>
            </w:r>
          </w:p>
          <w:p w14:paraId="661FB99C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□ 有在京工程招标固定服务团队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094F9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相关认证证书、在京工程业绩佐证材料</w:t>
            </w:r>
          </w:p>
        </w:tc>
      </w:tr>
      <w:tr w14:paraId="1E7A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3A310">
            <w:pPr>
              <w:spacing w:before="120" w:after="120" w:line="288" w:lineRule="auto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24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3669E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其他相关资质</w:t>
            </w:r>
          </w:p>
        </w:tc>
        <w:tc>
          <w:tcPr>
            <w:tcW w:w="18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49204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如ISO体系认证、行业荣誉等，逐一列明</w:t>
            </w:r>
          </w:p>
        </w:tc>
        <w:tc>
          <w:tcPr>
            <w:tcW w:w="135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27C64">
            <w:pPr>
              <w:spacing w:before="120" w:after="120" w:line="288" w:lineRule="auto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auto"/>
                <w:sz w:val="20"/>
                <w:szCs w:val="20"/>
              </w:rPr>
              <w:t>相关证书复印件</w:t>
            </w:r>
          </w:p>
        </w:tc>
      </w:tr>
    </w:tbl>
    <w:p w14:paraId="2BCE922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  <w:color w:val="auto"/>
        </w:rPr>
      </w:pPr>
    </w:p>
    <w:p w14:paraId="6E5B1304">
      <w:pPr>
        <w:pStyle w:val="2"/>
        <w:rPr>
          <w:color w:val="auto"/>
        </w:rPr>
      </w:pPr>
      <w:bookmarkStart w:id="2" w:name="heading_2"/>
      <w:r>
        <w:rPr>
          <w:color w:val="auto"/>
        </w:rPr>
        <w:t>三、近3年主要业绩统计表（统计周期：2023--2025年，*必填，金额单位：人民币万元）</w:t>
      </w:r>
      <w:bookmarkEnd w:id="2"/>
    </w:p>
    <w:p w14:paraId="36F57498">
      <w:pPr>
        <w:pStyle w:val="3"/>
        <w:rPr>
          <w:color w:val="auto"/>
        </w:rPr>
      </w:pPr>
      <w:bookmarkStart w:id="3" w:name="heading_3"/>
      <w:r>
        <w:rPr>
          <w:color w:val="auto"/>
        </w:rPr>
        <w:t>（一）整体业绩汇总</w:t>
      </w:r>
      <w:bookmarkEnd w:id="3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082"/>
        <w:gridCol w:w="2082"/>
        <w:gridCol w:w="2296"/>
      </w:tblGrid>
      <w:tr w14:paraId="29FA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6B3AE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业绩类型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7C020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项目总数量（个）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26204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累计代理中标总金额（万元）</w:t>
            </w:r>
          </w:p>
        </w:tc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7295A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备注</w:t>
            </w:r>
          </w:p>
        </w:tc>
      </w:tr>
      <w:tr w14:paraId="3718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3D3E2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*政府采购项目整体业绩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4350F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43D85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8D7B8">
            <w:pPr>
              <w:jc w:val="both"/>
              <w:rPr>
                <w:rFonts w:hint="eastAsia"/>
                <w:color w:val="auto"/>
              </w:rPr>
            </w:pPr>
          </w:p>
        </w:tc>
      </w:tr>
      <w:tr w14:paraId="0C46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AFF70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其中：中央预算单位政府采购业绩</w:t>
            </w: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6447B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2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DDF87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34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50466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</w:p>
        </w:tc>
      </w:tr>
    </w:tbl>
    <w:p w14:paraId="168E40F1">
      <w:pPr>
        <w:pStyle w:val="3"/>
        <w:rPr>
          <w:color w:val="auto"/>
        </w:rPr>
      </w:pPr>
      <w:bookmarkStart w:id="4" w:name="heading_4"/>
      <w:r>
        <w:rPr>
          <w:color w:val="auto"/>
        </w:rPr>
        <w:t>（二）分品类业绩明细（对应申报方向填写，*必填）</w:t>
      </w:r>
      <w:bookmarkEnd w:id="4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887"/>
        <w:gridCol w:w="1741"/>
        <w:gridCol w:w="2468"/>
      </w:tblGrid>
      <w:tr w14:paraId="7F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E161F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采购品类</w:t>
            </w:r>
          </w:p>
        </w:tc>
        <w:tc>
          <w:tcPr>
            <w:tcW w:w="11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3826C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项目数量（个）</w:t>
            </w:r>
          </w:p>
        </w:tc>
        <w:tc>
          <w:tcPr>
            <w:tcW w:w="10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F36EF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累计代理中标金额（万元）</w:t>
            </w:r>
          </w:p>
        </w:tc>
        <w:tc>
          <w:tcPr>
            <w:tcW w:w="1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B5687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占本机构总业绩比例</w:t>
            </w:r>
          </w:p>
        </w:tc>
      </w:tr>
      <w:tr w14:paraId="4BA2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E6C6F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*货物类采购项目</w:t>
            </w:r>
          </w:p>
        </w:tc>
        <w:tc>
          <w:tcPr>
            <w:tcW w:w="11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2AAD4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04BF2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E874F">
            <w:pPr>
              <w:spacing w:before="120" w:after="120" w:line="288" w:lineRule="auto"/>
              <w:ind w:firstLine="1540" w:firstLineChars="700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%</w:t>
            </w:r>
          </w:p>
        </w:tc>
      </w:tr>
      <w:tr w14:paraId="3601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A104E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*工程类采购项目</w:t>
            </w:r>
          </w:p>
        </w:tc>
        <w:tc>
          <w:tcPr>
            <w:tcW w:w="11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042F2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52A1D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D5919">
            <w:pPr>
              <w:spacing w:before="120" w:after="120" w:line="288" w:lineRule="auto"/>
              <w:ind w:firstLine="1540" w:firstLineChars="700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%</w:t>
            </w:r>
          </w:p>
        </w:tc>
      </w:tr>
      <w:tr w14:paraId="2DAB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977AB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*服务类采购项目</w:t>
            </w:r>
          </w:p>
        </w:tc>
        <w:tc>
          <w:tcPr>
            <w:tcW w:w="11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0B6C2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01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00FEF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4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02D66">
            <w:pPr>
              <w:spacing w:before="120" w:after="120" w:line="288" w:lineRule="auto"/>
              <w:ind w:firstLine="1540" w:firstLineChars="700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%</w:t>
            </w:r>
          </w:p>
        </w:tc>
      </w:tr>
    </w:tbl>
    <w:p w14:paraId="1C526A81">
      <w:pPr>
        <w:pStyle w:val="3"/>
        <w:rPr>
          <w:color w:val="auto"/>
        </w:rPr>
      </w:pPr>
      <w:bookmarkStart w:id="5" w:name="heading_5"/>
      <w:r>
        <w:rPr>
          <w:color w:val="auto"/>
        </w:rPr>
        <w:t>（三）专项业绩明细（对应申报专项方向填写）</w:t>
      </w:r>
      <w:bookmarkEnd w:id="5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 w14:paraId="07B3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C97FA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专项类型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F25BD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项目数量（个）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7AE48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累计代理中标金额（万元）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5EC34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核心项目说明</w:t>
            </w:r>
          </w:p>
        </w:tc>
      </w:tr>
      <w:tr w14:paraId="3461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57C86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涉密采购项目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6D6DA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D4F8D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18C59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申报涉密方向必填</w:t>
            </w:r>
          </w:p>
        </w:tc>
      </w:tr>
      <w:tr w14:paraId="147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1E4A4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国际招标/进口采购项目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D26AC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145B6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C3DEB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申报国际招标方向必填</w:t>
            </w:r>
          </w:p>
        </w:tc>
      </w:tr>
      <w:tr w14:paraId="65C0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EE5C5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科研仪器设备采购项目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187A3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D6696">
            <w:pPr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55166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申报货物方向必填</w:t>
            </w:r>
          </w:p>
        </w:tc>
      </w:tr>
    </w:tbl>
    <w:p w14:paraId="77940C34">
      <w:pPr>
        <w:pStyle w:val="2"/>
        <w:rPr>
          <w:color w:val="auto"/>
        </w:rPr>
      </w:pPr>
      <w:bookmarkStart w:id="6" w:name="heading_7"/>
      <w:r>
        <w:rPr>
          <w:color w:val="auto"/>
        </w:rPr>
        <w:t>四、合规与风控记录核查表（*必填）</w:t>
      </w:r>
      <w:bookmarkEnd w:id="6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186"/>
        <w:gridCol w:w="2114"/>
        <w:gridCol w:w="2374"/>
      </w:tblGrid>
      <w:tr w14:paraId="7A4B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50EBF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序号</w:t>
            </w:r>
          </w:p>
        </w:tc>
        <w:tc>
          <w:tcPr>
            <w:tcW w:w="186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35F93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核查事项</w:t>
            </w:r>
          </w:p>
        </w:tc>
        <w:tc>
          <w:tcPr>
            <w:tcW w:w="12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647FE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Arial" w:hAnsi="Arial" w:eastAsia="等线" w:cs="Arial"/>
                <w:color w:val="auto"/>
              </w:rPr>
              <w:t>填报内容</w:t>
            </w:r>
          </w:p>
        </w:tc>
        <w:tc>
          <w:tcPr>
            <w:tcW w:w="1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4C0F3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详细说明（如有）</w:t>
            </w:r>
          </w:p>
        </w:tc>
      </w:tr>
      <w:tr w14:paraId="04FC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5845F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*1</w:t>
            </w:r>
          </w:p>
        </w:tc>
        <w:tc>
          <w:tcPr>
            <w:tcW w:w="186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3ED48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近3年是否被列入政府采购严重违法失信行为记录名单</w:t>
            </w:r>
          </w:p>
        </w:tc>
        <w:tc>
          <w:tcPr>
            <w:tcW w:w="12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2A28B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□ 是 □ 否</w:t>
            </w:r>
          </w:p>
        </w:tc>
        <w:tc>
          <w:tcPr>
            <w:tcW w:w="1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2A1F5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选“是”须详细说明时间、事由、处理结果</w:t>
            </w:r>
          </w:p>
        </w:tc>
      </w:tr>
      <w:tr w14:paraId="576E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48D01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*2</w:t>
            </w:r>
          </w:p>
        </w:tc>
        <w:tc>
          <w:tcPr>
            <w:tcW w:w="186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23AA1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近3年是否受到财政部门政府采购相关行政处罚</w:t>
            </w:r>
          </w:p>
        </w:tc>
        <w:tc>
          <w:tcPr>
            <w:tcW w:w="12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FEF1B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□ 是 □ 否</w:t>
            </w:r>
          </w:p>
        </w:tc>
        <w:tc>
          <w:tcPr>
            <w:tcW w:w="1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4B6A1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选“是”须详细说明时间、事由、处罚内容、整改情况</w:t>
            </w:r>
          </w:p>
        </w:tc>
      </w:tr>
      <w:tr w14:paraId="66C4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A300C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</w:t>
            </w:r>
            <w:r>
              <w:rPr>
                <w:rFonts w:hint="eastAsia" w:ascii="Arial" w:hAnsi="Arial" w:eastAsia="等线" w:cs="Arial"/>
                <w:color w:val="auto"/>
              </w:rPr>
              <w:t>3</w:t>
            </w:r>
          </w:p>
        </w:tc>
        <w:tc>
          <w:tcPr>
            <w:tcW w:w="186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2021F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近3年是否存在出借资质、挂靠、围标串标等违法违规行为</w:t>
            </w:r>
          </w:p>
        </w:tc>
        <w:tc>
          <w:tcPr>
            <w:tcW w:w="12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816DC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□ 是 □ 否</w:t>
            </w:r>
          </w:p>
        </w:tc>
        <w:tc>
          <w:tcPr>
            <w:tcW w:w="1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1C738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选“是”须详细说明，直接取消报名资格</w:t>
            </w:r>
          </w:p>
        </w:tc>
      </w:tr>
      <w:tr w14:paraId="659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8642B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*</w:t>
            </w:r>
            <w:r>
              <w:rPr>
                <w:rFonts w:hint="eastAsia" w:ascii="Arial" w:hAnsi="Arial" w:eastAsia="等线" w:cs="Arial"/>
                <w:color w:val="auto"/>
              </w:rPr>
              <w:t>4</w:t>
            </w:r>
          </w:p>
        </w:tc>
        <w:tc>
          <w:tcPr>
            <w:tcW w:w="186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7A11D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近3年代理项目的平均废标率</w:t>
            </w:r>
          </w:p>
        </w:tc>
        <w:tc>
          <w:tcPr>
            <w:tcW w:w="12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C80B2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%</w:t>
            </w:r>
          </w:p>
        </w:tc>
        <w:tc>
          <w:tcPr>
            <w:tcW w:w="1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1F81F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附废标项目说明及整改措施</w:t>
            </w:r>
          </w:p>
        </w:tc>
      </w:tr>
    </w:tbl>
    <w:p w14:paraId="23A87A2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  <w:color w:val="auto"/>
        </w:rPr>
      </w:pPr>
    </w:p>
    <w:p w14:paraId="1162FD31">
      <w:pPr>
        <w:pStyle w:val="2"/>
        <w:rPr>
          <w:color w:val="auto"/>
        </w:rPr>
      </w:pPr>
      <w:bookmarkStart w:id="7" w:name="heading_8"/>
      <w:r>
        <w:rPr>
          <w:color w:val="auto"/>
        </w:rPr>
        <w:t>五、服务能力与服务承诺</w:t>
      </w:r>
      <w:bookmarkEnd w:id="7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588"/>
        <w:gridCol w:w="3096"/>
      </w:tblGrid>
      <w:tr w14:paraId="7EDA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7FE2B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序号</w:t>
            </w:r>
          </w:p>
        </w:tc>
        <w:tc>
          <w:tcPr>
            <w:tcW w:w="2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E8864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填报项</w:t>
            </w:r>
          </w:p>
        </w:tc>
        <w:tc>
          <w:tcPr>
            <w:tcW w:w="1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35D30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填报内容</w:t>
            </w:r>
          </w:p>
        </w:tc>
      </w:tr>
      <w:tr w14:paraId="68FF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D3A3E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1</w:t>
            </w:r>
          </w:p>
        </w:tc>
        <w:tc>
          <w:tcPr>
            <w:tcW w:w="2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02847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服务团队配置情况</w:t>
            </w:r>
          </w:p>
        </w:tc>
        <w:tc>
          <w:tcPr>
            <w:tcW w:w="1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5F7C4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列明专职人员数量、应急响应时效</w:t>
            </w:r>
          </w:p>
        </w:tc>
      </w:tr>
      <w:tr w14:paraId="2F94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30D60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2</w:t>
            </w:r>
          </w:p>
        </w:tc>
        <w:tc>
          <w:tcPr>
            <w:tcW w:w="2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4D21F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对应申报方向的核心专业优势</w:t>
            </w:r>
          </w:p>
        </w:tc>
        <w:tc>
          <w:tcPr>
            <w:tcW w:w="1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DDC94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300字以内，说明与同方向其他机构相比的核心竞争力、过往同类项目服务经验</w:t>
            </w:r>
          </w:p>
        </w:tc>
      </w:tr>
      <w:tr w14:paraId="3EAE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93002">
            <w:pPr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3</w:t>
            </w:r>
          </w:p>
        </w:tc>
        <w:tc>
          <w:tcPr>
            <w:tcW w:w="2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3AD92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核心服务承诺</w:t>
            </w:r>
          </w:p>
        </w:tc>
        <w:tc>
          <w:tcPr>
            <w:tcW w:w="1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682A4">
            <w:pPr>
              <w:spacing w:before="120" w:after="120" w:line="288" w:lineRule="auto"/>
              <w:jc w:val="both"/>
              <w:rPr>
                <w:rFonts w:hint="eastAsia"/>
                <w:color w:val="auto"/>
              </w:rPr>
            </w:pPr>
            <w:r>
              <w:rPr>
                <w:rFonts w:ascii="Arial" w:hAnsi="Arial" w:eastAsia="等线" w:cs="Arial"/>
                <w:color w:val="auto"/>
              </w:rPr>
              <w:t>至少包含：</w:t>
            </w:r>
            <w:r>
              <w:rPr>
                <w:rFonts w:hint="eastAsia" w:ascii="Arial" w:hAnsi="Arial" w:eastAsia="等线" w:cs="Arial"/>
                <w:color w:val="auto"/>
              </w:rPr>
              <w:t>采购文件编制、公告发布、开标组织、评标协助、中标公示、合同备案、履约验收配合、采购过程资料归档、政策咨询、</w:t>
            </w:r>
            <w:r>
              <w:rPr>
                <w:rFonts w:ascii="Arial" w:hAnsi="Arial" w:eastAsia="等线" w:cs="Arial"/>
                <w:color w:val="auto"/>
              </w:rPr>
              <w:t>合规性保障、响应时效、废标率控制、投诉处理、廉政承诺等核心内容</w:t>
            </w:r>
          </w:p>
        </w:tc>
      </w:tr>
    </w:tbl>
    <w:p w14:paraId="5327A2A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  <w:color w:val="auto"/>
        </w:rPr>
      </w:pPr>
    </w:p>
    <w:p w14:paraId="3298D85C">
      <w:pPr>
        <w:pStyle w:val="2"/>
        <w:rPr>
          <w:color w:val="auto"/>
        </w:rPr>
      </w:pPr>
      <w:bookmarkStart w:id="8" w:name="heading_9"/>
      <w:r>
        <w:rPr>
          <w:color w:val="auto"/>
        </w:rPr>
        <w:t>六、报名附件材料清单（*必填，按顺序装订提交）</w:t>
      </w:r>
      <w:bookmarkEnd w:id="8"/>
    </w:p>
    <w:p w14:paraId="2CB11186">
      <w:pPr>
        <w:pStyle w:val="4"/>
        <w:numPr>
          <w:ilvl w:val="0"/>
          <w:numId w:val="6"/>
        </w:numPr>
        <w:rPr>
          <w:color w:val="auto"/>
        </w:rPr>
      </w:pPr>
      <w:r>
        <w:rPr>
          <w:color w:val="auto"/>
        </w:rPr>
        <w:t>*报名表原件（法定代表人签字、加盖单位公章）</w:t>
      </w:r>
    </w:p>
    <w:p w14:paraId="1FF9FBD4">
      <w:pPr>
        <w:pStyle w:val="4"/>
        <w:numPr>
          <w:ilvl w:val="0"/>
          <w:numId w:val="7"/>
        </w:numPr>
        <w:rPr>
          <w:color w:val="auto"/>
        </w:rPr>
      </w:pPr>
      <w:r>
        <w:rPr>
          <w:color w:val="auto"/>
        </w:rPr>
        <w:t>*营业执照副本复印件（加盖公章）</w:t>
      </w:r>
    </w:p>
    <w:p w14:paraId="543EA5B1">
      <w:pPr>
        <w:pStyle w:val="4"/>
        <w:numPr>
          <w:ilvl w:val="0"/>
          <w:numId w:val="8"/>
        </w:numPr>
        <w:rPr>
          <w:color w:val="auto"/>
        </w:rPr>
      </w:pPr>
      <w:r>
        <w:rPr>
          <w:color w:val="auto"/>
        </w:rPr>
        <w:t>*中国政府采购网代理机构名录登记截图（加盖公章）</w:t>
      </w:r>
    </w:p>
    <w:p w14:paraId="0267618E">
      <w:pPr>
        <w:pStyle w:val="4"/>
        <w:numPr>
          <w:ilvl w:val="0"/>
          <w:numId w:val="9"/>
        </w:numPr>
        <w:rPr>
          <w:color w:val="auto"/>
        </w:rPr>
      </w:pPr>
      <w:r>
        <w:rPr>
          <w:color w:val="auto"/>
        </w:rPr>
        <w:t>*信用中国、中国政府采购网信用记录查询截图（报名截止日前1个月内，加盖公章）</w:t>
      </w:r>
    </w:p>
    <w:p w14:paraId="5316276D">
      <w:pPr>
        <w:pStyle w:val="4"/>
        <w:numPr>
          <w:ilvl w:val="0"/>
          <w:numId w:val="10"/>
        </w:numPr>
        <w:rPr>
          <w:color w:val="auto"/>
        </w:rPr>
      </w:pPr>
      <w:r>
        <w:rPr>
          <w:color w:val="auto"/>
        </w:rPr>
        <w:t>*法定代表人身份证明及身份证复印件；授权委托书及授权人身份证复印件（如有授权）</w:t>
      </w:r>
    </w:p>
    <w:p w14:paraId="13F36C33">
      <w:pPr>
        <w:pStyle w:val="4"/>
        <w:numPr>
          <w:ilvl w:val="0"/>
          <w:numId w:val="11"/>
        </w:numPr>
        <w:rPr>
          <w:color w:val="auto"/>
        </w:rPr>
      </w:pPr>
      <w:r>
        <w:rPr>
          <w:color w:val="auto"/>
        </w:rPr>
        <w:t>*近3年核心业绩佐证材料（中标通知书/合同关键页复印件，加盖公章）</w:t>
      </w:r>
    </w:p>
    <w:p w14:paraId="7C8AA4B5">
      <w:pPr>
        <w:pStyle w:val="4"/>
        <w:numPr>
          <w:ilvl w:val="0"/>
          <w:numId w:val="12"/>
        </w:numPr>
        <w:rPr>
          <w:color w:val="auto"/>
        </w:rPr>
      </w:pPr>
      <w:r>
        <w:rPr>
          <w:color w:val="auto"/>
        </w:rPr>
        <w:t>申报方向对应的专项资质证书复印件（加盖公章）</w:t>
      </w:r>
    </w:p>
    <w:p w14:paraId="6DDDBF31">
      <w:pPr>
        <w:pStyle w:val="4"/>
        <w:numPr>
          <w:ilvl w:val="0"/>
          <w:numId w:val="13"/>
        </w:numPr>
        <w:rPr>
          <w:color w:val="auto"/>
        </w:rPr>
      </w:pPr>
      <w:r>
        <w:rPr>
          <w:color w:val="auto"/>
        </w:rPr>
        <w:t>专职从业人员社保缴纳证明、资质证书复印件（加盖公章）</w:t>
      </w:r>
    </w:p>
    <w:p w14:paraId="6EFCBC59">
      <w:pPr>
        <w:pStyle w:val="4"/>
        <w:numPr>
          <w:ilvl w:val="0"/>
          <w:numId w:val="14"/>
        </w:numPr>
        <w:rPr>
          <w:color w:val="auto"/>
        </w:rPr>
      </w:pPr>
      <w:r>
        <w:rPr>
          <w:color w:val="auto"/>
        </w:rPr>
        <w:t>内控、风控、保密、廉政等相关制度文件（核心摘要，加盖公章）</w:t>
      </w:r>
    </w:p>
    <w:p w14:paraId="70D2A4C8">
      <w:pPr>
        <w:pStyle w:val="4"/>
        <w:numPr>
          <w:ilvl w:val="0"/>
          <w:numId w:val="15"/>
        </w:numPr>
        <w:rPr>
          <w:color w:val="auto"/>
        </w:rPr>
      </w:pPr>
      <w:r>
        <w:rPr>
          <w:color w:val="auto"/>
        </w:rPr>
        <w:t>其他相关佐证材料（行业荣誉、认证证书、服务方案等）</w:t>
      </w:r>
    </w:p>
    <w:p w14:paraId="5C086FA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  <w:color w:val="auto"/>
        </w:rPr>
      </w:pPr>
    </w:p>
    <w:p w14:paraId="4AAF981B">
      <w:pPr>
        <w:pStyle w:val="2"/>
        <w:rPr>
          <w:color w:val="auto"/>
        </w:rPr>
      </w:pPr>
      <w:bookmarkStart w:id="9" w:name="heading_10"/>
      <w:r>
        <w:rPr>
          <w:color w:val="auto"/>
        </w:rPr>
        <w:t>七、真实性承诺与签字盖章页</w:t>
      </w:r>
      <w:bookmarkEnd w:id="9"/>
    </w:p>
    <w:p w14:paraId="4D6B201F">
      <w:pPr>
        <w:pStyle w:val="4"/>
        <w:ind w:firstLine="0" w:firstLineChars="0"/>
        <w:jc w:val="left"/>
        <w:rPr>
          <w:color w:val="auto"/>
        </w:rPr>
      </w:pPr>
      <w:r>
        <w:rPr>
          <w:color w:val="auto"/>
        </w:rPr>
        <w:t>本机构郑重承诺：</w:t>
      </w:r>
    </w:p>
    <w:p w14:paraId="21BC16B6">
      <w:pPr>
        <w:pStyle w:val="4"/>
        <w:numPr>
          <w:ilvl w:val="0"/>
          <w:numId w:val="16"/>
        </w:numPr>
        <w:rPr>
          <w:color w:val="auto"/>
        </w:rPr>
      </w:pPr>
      <w:r>
        <w:rPr>
          <w:color w:val="auto"/>
        </w:rPr>
        <w:t>本表所填报的全部信息及提交的所有佐证材料均真实、合法、有效，无任何虚假记载、误导性陈述或重大遗漏。</w:t>
      </w:r>
    </w:p>
    <w:p w14:paraId="47C0089A">
      <w:pPr>
        <w:pStyle w:val="4"/>
        <w:numPr>
          <w:ilvl w:val="0"/>
          <w:numId w:val="17"/>
        </w:numPr>
        <w:rPr>
          <w:color w:val="auto"/>
        </w:rPr>
      </w:pPr>
      <w:r>
        <w:rPr>
          <w:color w:val="auto"/>
        </w:rPr>
        <w:t>本机构符合《政府采购法》《政府采购代理机构管理暂行办法》及本单位入库的全部资格条件，无禁止参与政府采购活动的情形。</w:t>
      </w:r>
    </w:p>
    <w:p w14:paraId="2D16D689">
      <w:pPr>
        <w:pStyle w:val="4"/>
        <w:numPr>
          <w:ilvl w:val="0"/>
          <w:numId w:val="18"/>
        </w:numPr>
        <w:rPr>
          <w:color w:val="auto"/>
        </w:rPr>
      </w:pPr>
      <w:r>
        <w:rPr>
          <w:color w:val="auto"/>
        </w:rPr>
        <w:t>本机构完全接受本单位采购代理机构库管理办法的全部规定，愿意接受评审、年度考核、动态管理等相关要求，若违反承诺，自愿承担相应法律责任，接受取消报名/入库资格的处理。</w:t>
      </w:r>
    </w:p>
    <w:p w14:paraId="6C318251">
      <w:pPr>
        <w:spacing w:before="120" w:after="120" w:line="288" w:lineRule="auto"/>
        <w:rPr>
          <w:rFonts w:hint="eastAsia"/>
          <w:color w:val="auto"/>
        </w:rPr>
      </w:pPr>
    </w:p>
    <w:p w14:paraId="60311065">
      <w:pPr>
        <w:spacing w:before="120" w:after="120" w:line="288" w:lineRule="auto"/>
        <w:rPr>
          <w:rFonts w:ascii="Times New Roman" w:hAnsi="Times New Roman" w:eastAsia="宋体" w:cs="Times New Roman"/>
          <w:b/>
          <w:color w:val="auto"/>
          <w:sz w:val="24"/>
          <w:szCs w:val="21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>报名机构（公章）：</w:t>
      </w:r>
      <w:bookmarkStart w:id="10" w:name="_GoBack"/>
      <w:bookmarkEnd w:id="10"/>
    </w:p>
    <w:p w14:paraId="2A82F022">
      <w:pPr>
        <w:spacing w:before="120" w:after="120" w:line="288" w:lineRule="auto"/>
        <w:rPr>
          <w:rFonts w:hint="eastAsia"/>
          <w:color w:val="auto"/>
        </w:rPr>
      </w:pPr>
    </w:p>
    <w:p w14:paraId="554EEF99">
      <w:pPr>
        <w:spacing w:before="120" w:after="120" w:line="288" w:lineRule="auto"/>
        <w:rPr>
          <w:rFonts w:hint="eastAsia" w:ascii="Times New Roman" w:hAnsi="Times New Roman" w:eastAsia="宋体" w:cs="Times New Roman"/>
          <w:color w:val="auto"/>
          <w:sz w:val="24"/>
          <w:szCs w:val="21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>法定代表人（签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</w:rPr>
        <w:t>章</w:t>
      </w: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>）：</w:t>
      </w:r>
    </w:p>
    <w:p w14:paraId="504A928E">
      <w:pPr>
        <w:spacing w:before="120" w:after="120" w:line="288" w:lineRule="auto"/>
        <w:rPr>
          <w:rFonts w:hint="eastAsia" w:ascii="Times New Roman" w:hAnsi="Times New Roman" w:eastAsia="宋体" w:cs="Times New Roman"/>
          <w:color w:val="auto"/>
          <w:sz w:val="24"/>
          <w:szCs w:val="21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>日期：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</w:rPr>
        <w:t xml:space="preserve">             </w:t>
      </w: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</w:rPr>
        <w:t xml:space="preserve">           </w:t>
      </w: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1"/>
        </w:rPr>
        <w:t xml:space="preserve">          </w:t>
      </w:r>
      <w:r>
        <w:rPr>
          <w:rFonts w:ascii="Times New Roman" w:hAnsi="Times New Roman" w:eastAsia="宋体" w:cs="Times New Roman"/>
          <w:b/>
          <w:color w:val="auto"/>
          <w:sz w:val="24"/>
          <w:szCs w:val="21"/>
        </w:rPr>
        <w:t>日</w:t>
      </w: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146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61EE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 w:tentative="0">
      <w:start w:val="4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 w:tentative="0">
      <w:start w:val="3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00000003"/>
    <w:multiLevelType w:val="multilevel"/>
    <w:tmpl w:val="00000003"/>
    <w:lvl w:ilvl="0" w:tentative="0">
      <w:start w:val="9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00000004"/>
    <w:multiLevelType w:val="multilevel"/>
    <w:tmpl w:val="00000004"/>
    <w:lvl w:ilvl="0" w:tentative="0">
      <w:start w:val="1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00000005"/>
    <w:multiLevelType w:val="multilevel"/>
    <w:tmpl w:val="00000005"/>
    <w:lvl w:ilvl="0" w:tentative="0">
      <w:start w:val="3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00000006"/>
    <w:multiLevelType w:val="multilevel"/>
    <w:tmpl w:val="00000006"/>
    <w:lvl w:ilvl="0" w:tentative="0">
      <w:start w:val="2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00000007"/>
    <w:multiLevelType w:val="multilevel"/>
    <w:tmpl w:val="00000007"/>
    <w:lvl w:ilvl="0" w:tentative="0">
      <w:start w:val="1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00000008"/>
    <w:multiLevelType w:val="multilevel"/>
    <w:tmpl w:val="00000008"/>
    <w:lvl w:ilvl="0" w:tentative="0">
      <w:start w:val="5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9">
    <w:nsid w:val="00000009"/>
    <w:multiLevelType w:val="multilevel"/>
    <w:tmpl w:val="00000009"/>
    <w:lvl w:ilvl="0" w:tentative="0">
      <w:start w:val="4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0">
    <w:nsid w:val="0000000A"/>
    <w:multiLevelType w:val="multilevel"/>
    <w:tmpl w:val="0000000A"/>
    <w:lvl w:ilvl="0" w:tentative="0">
      <w:start w:val="7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1">
    <w:nsid w:val="0000000B"/>
    <w:multiLevelType w:val="multilevel"/>
    <w:tmpl w:val="0000000B"/>
    <w:lvl w:ilvl="0" w:tentative="0">
      <w:start w:val="1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2">
    <w:nsid w:val="0000000C"/>
    <w:multiLevelType w:val="multilevel"/>
    <w:tmpl w:val="0000000C"/>
    <w:lvl w:ilvl="0" w:tentative="0">
      <w:start w:val="8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3">
    <w:nsid w:val="0000000D"/>
    <w:multiLevelType w:val="multilevel"/>
    <w:tmpl w:val="0000000D"/>
    <w:lvl w:ilvl="0" w:tentative="0">
      <w:start w:val="5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4">
    <w:nsid w:val="0000000E"/>
    <w:multiLevelType w:val="multilevel"/>
    <w:tmpl w:val="0000000E"/>
    <w:lvl w:ilvl="0" w:tentative="0">
      <w:start w:val="2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5">
    <w:nsid w:val="0000000F"/>
    <w:multiLevelType w:val="multilevel"/>
    <w:tmpl w:val="0000000F"/>
    <w:lvl w:ilvl="0" w:tentative="0">
      <w:start w:val="3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6">
    <w:nsid w:val="00000010"/>
    <w:multiLevelType w:val="multilevel"/>
    <w:tmpl w:val="00000010"/>
    <w:lvl w:ilvl="0" w:tentative="0">
      <w:start w:val="6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7">
    <w:nsid w:val="00000011"/>
    <w:multiLevelType w:val="multilevel"/>
    <w:tmpl w:val="00000011"/>
    <w:lvl w:ilvl="0" w:tentative="0">
      <w:start w:val="10"/>
      <w:numFmt w:val="decimal"/>
      <w:lvlText w:val="%1."/>
      <w:lvlJc w:val="left"/>
      <w:rPr>
        <w:rFonts w:hint="default"/>
        <w:color w:va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6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17"/>
  </w:num>
  <w:num w:numId="16">
    <w:abstractNumId w:val="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QwMmUyNzdjZjc0NDE3NDZhM2NiN2RlM2IyNzM3MjMifQ=="/>
  </w:docVars>
  <w:rsids>
    <w:rsidRoot w:val="00000000"/>
    <w:rsid w:val="4BF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ind w:firstLine="0" w:firstLineChars="0"/>
      <w:jc w:val="left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ind w:firstLine="0" w:firstLineChars="0"/>
      <w:outlineLvl w:val="1"/>
    </w:pPr>
    <w:rPr>
      <w:rFonts w:ascii="Times New Roman" w:hAnsi="Times New Roman" w:eastAsia="宋体" w:cs="Times New Roman"/>
      <w:b/>
      <w:sz w:val="30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uiPriority w:val="0"/>
    <w:pPr>
      <w:widowControl w:val="0"/>
      <w:spacing w:before="100" w:after="100" w:afterLines="0" w:afterAutospacing="0" w:line="300" w:lineRule="auto"/>
      <w:ind w:firstLine="723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2283</Words>
  <Characters>2334</Characters>
  <Paragraphs>273</Paragraphs>
  <TotalTime>10</TotalTime>
  <ScaleCrop>false</ScaleCrop>
  <LinksUpToDate>false</LinksUpToDate>
  <CharactersWithSpaces>2414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2026-03-25T06:25:00Z</dcterms:created>
  <dc:creator>Apache POI</dc:creator>
  <cp:lastModifiedBy>王远飞</cp:lastModifiedBy>
  <dcterms:modified xsi:type="dcterms:W3CDTF">2026-03-25T07:01:42Z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106061fffaef484c932699bad43372e8_23</vt:lpwstr>
  </property>
  <property fmtid="{D5CDD505-2E9C-101B-9397-08002B2CF9AE}" pid="3" name="KSOProductBuildVer">
    <vt:lpwstr>2052-12.1.0.17147</vt:lpwstr>
  </property>
</Properties>
</file>