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0F6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 w14:paraId="20E5142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 w14:paraId="69210F1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7B3BE6D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7C890A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201FDB6D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13981D92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6AEF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B04DD50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49A14048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B6E33D4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6857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4D6E7F6">
            <w:pPr>
              <w:widowControl/>
              <w:spacing w:before="200" w:after="200" w:line="360" w:lineRule="exact"/>
              <w:ind w:left="319" w:leftChars="152" w:right="13" w:rightChars="6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0234BF86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F944C55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7E0F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C0D71CB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3383EB8E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6E0EB7F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1EA983E1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9E883B1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54C9CD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2B38FB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83BBBED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32F6E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57D6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F8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17E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4346FD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1806AC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AE36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97CEA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1A59A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376D3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09F261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53669FB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06B700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42AF93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074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67120A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37F747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05E406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0C05A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8B8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23C7A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615B11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15BEC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4F6819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B25A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22A7A1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76324E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00A7B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3CB627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624771F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全国食品质量控制与管理标准化技术委员会（TC313）</w:t>
            </w:r>
          </w:p>
        </w:tc>
      </w:tr>
      <w:tr w14:paraId="3BB42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6533CE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7485D6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2FBB75D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全国食品质量控制与管理标准化技术委员会（TC313）</w:t>
            </w:r>
          </w:p>
        </w:tc>
      </w:tr>
      <w:tr w14:paraId="649BF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48F81C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5C2EBF7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国家市场监督管理总局食品生产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司</w:t>
            </w:r>
          </w:p>
        </w:tc>
      </w:tr>
    </w:tbl>
    <w:p w14:paraId="48BFFB03">
      <w:pPr>
        <w:jc w:val="left"/>
        <w:rPr>
          <w:rFonts w:asciiTheme="minorEastAsia" w:hAnsiTheme="minorEastAsia"/>
          <w:b/>
          <w:sz w:val="24"/>
        </w:rPr>
      </w:pPr>
    </w:p>
    <w:p w14:paraId="377368CD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18AEAB76">
      <w:pPr>
        <w:numPr>
          <w:ilvl w:val="0"/>
          <w:numId w:val="1"/>
        </w:num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论证评估报告</w:t>
      </w:r>
    </w:p>
    <w:p w14:paraId="318DFD69">
      <w:pPr>
        <w:spacing w:line="360" w:lineRule="auto"/>
        <w:ind w:firstLine="480" w:firstLineChars="200"/>
        <w:rPr>
          <w:b/>
          <w:bCs/>
          <w:sz w:val="28"/>
          <w:szCs w:val="28"/>
        </w:rPr>
      </w:pPr>
      <w:r>
        <w:rPr>
          <w:rFonts w:hint="eastAsia"/>
          <w:color w:val="FF0000"/>
          <w:sz w:val="24"/>
          <w:szCs w:val="24"/>
        </w:rPr>
        <w:t>（标红字体以及【】中的内容为解释说明事项，请在在报告编写完毕后进行删除）</w:t>
      </w:r>
    </w:p>
    <w:p w14:paraId="7C8A729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0C8627D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3E7C9CB7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27CAC8C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1DC3E21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2A56B26A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07195AE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3A4A96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2D1CCCBF">
      <w:pPr>
        <w:spacing w:line="360" w:lineRule="auto"/>
        <w:ind w:firstLine="480" w:firstLineChars="200"/>
        <w:rPr>
          <w:sz w:val="24"/>
          <w:szCs w:val="24"/>
        </w:rPr>
      </w:pPr>
    </w:p>
    <w:p w14:paraId="04DA517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1117D6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369B4FDD">
      <w:pPr>
        <w:spacing w:line="360" w:lineRule="auto"/>
        <w:ind w:firstLine="480" w:firstLineChars="200"/>
        <w:rPr>
          <w:sz w:val="24"/>
          <w:szCs w:val="24"/>
        </w:rPr>
      </w:pPr>
    </w:p>
    <w:p w14:paraId="7220A1D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F6071C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1F44BAE2">
      <w:pPr>
        <w:spacing w:line="360" w:lineRule="auto"/>
        <w:ind w:firstLine="480" w:firstLineChars="200"/>
        <w:rPr>
          <w:sz w:val="24"/>
          <w:szCs w:val="24"/>
        </w:rPr>
      </w:pPr>
    </w:p>
    <w:p w14:paraId="499E981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01FB537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25F21D75">
      <w:pPr>
        <w:spacing w:line="360" w:lineRule="auto"/>
        <w:ind w:firstLine="480" w:firstLineChars="200"/>
        <w:rPr>
          <w:sz w:val="24"/>
          <w:szCs w:val="24"/>
        </w:rPr>
      </w:pPr>
    </w:p>
    <w:p w14:paraId="55D3CB7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0305F64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010961E3">
      <w:pPr>
        <w:spacing w:line="360" w:lineRule="auto"/>
        <w:rPr>
          <w:color w:val="FF0000"/>
          <w:sz w:val="24"/>
          <w:szCs w:val="24"/>
        </w:rPr>
      </w:pPr>
    </w:p>
    <w:p w14:paraId="0032D6E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30D378D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66836785">
      <w:pPr>
        <w:spacing w:line="360" w:lineRule="auto"/>
        <w:ind w:firstLine="480" w:firstLineChars="200"/>
        <w:rPr>
          <w:sz w:val="24"/>
          <w:szCs w:val="24"/>
        </w:rPr>
      </w:pPr>
    </w:p>
    <w:p w14:paraId="7857CAB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59AAFF0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76AFC9B4">
      <w:pPr>
        <w:ind w:firstLine="400" w:firstLineChars="20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（注：1. 项目工作计划涉及组织起草、征求意见、技术审查三个阶段，各单位应根据项目周期细化各阶段的具体天数。各个阶段对应的环节范围说明如下：组织起草阶段包含确认年度计划和标准起草两个子环节，征求意见包含征求意见一个子环节，技术审查包含审查、标准上报两个子环节。2. 推荐征求意见环节时长为90天（其中，征求意见60天，意见处理30天），技术审查环节为30天。）</w:t>
      </w:r>
    </w:p>
    <w:p w14:paraId="43CA6589">
      <w:pPr>
        <w:spacing w:line="360" w:lineRule="auto"/>
        <w:ind w:firstLine="480" w:firstLineChars="200"/>
        <w:rPr>
          <w:sz w:val="24"/>
          <w:szCs w:val="24"/>
        </w:rPr>
      </w:pPr>
    </w:p>
    <w:p w14:paraId="44A77C9F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381C2E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07616BB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  <w:bookmarkStart w:id="0" w:name="_GoBack"/>
      <w:bookmarkEnd w:id="0"/>
    </w:p>
    <w:p w14:paraId="05588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68F778-CBE3-4E85-AB4C-205122D2EB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2B518EC-123F-4727-94A2-6AB1FE4F343D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033D25-2A58-4850-98F2-8FF856957D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4D8BD"/>
    <w:multiLevelType w:val="singleLevel"/>
    <w:tmpl w:val="6AE4D8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2025-11-05T08:52:25Z</dcterms:created>
  <dc:creator>cnis</dc:creator>
  <cp:lastModifiedBy>刘鹏</cp:lastModifiedBy>
  <dcterms:modified xsi:type="dcterms:W3CDTF">2025-11-05T08:52:45Z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eyJoZGlkIjoiMTk3MjVmZjQ1YTcyN2E3MjNhODQzZWEyOGEwOWE3MGIiLCJ1c2VySWQiOiI0NDk3NjM0NjMifQ==</vt:lpwstr>
  </property>
  <property fmtid="{D5CDD505-2E9C-101B-9397-08002B2CF9AE}" pid="4" name="ICV">
    <vt:lpwstr>E8A4BC6DEF954C269E0D1D84ACCA85CA_12</vt:lpwstr>
  </property>
</Properties>
</file>