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3DC6" w14:textId="77777777" w:rsidR="00296C36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2C9E99DD" w14:textId="77777777" w:rsidR="00296C36" w:rsidRDefault="00296C36">
      <w:pPr>
        <w:rPr>
          <w:rFonts w:ascii="仿宋_GB2312" w:eastAsia="仿宋_GB2312" w:hAnsi="Times New Roman"/>
          <w:sz w:val="32"/>
          <w:szCs w:val="32"/>
        </w:rPr>
      </w:pPr>
    </w:p>
    <w:p w14:paraId="5B819152" w14:textId="77777777" w:rsidR="00296C36" w:rsidRDefault="00000000">
      <w:pPr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年《采用国际标准管理办法》</w:t>
      </w:r>
    </w:p>
    <w:p w14:paraId="14B0CF0F" w14:textId="0E396983" w:rsidR="00296C36" w:rsidRDefault="00000000">
      <w:pPr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实施案例申报书</w:t>
      </w:r>
    </w:p>
    <w:p w14:paraId="5E0424E0" w14:textId="77777777" w:rsidR="00296C36" w:rsidRDefault="00296C36">
      <w:pPr>
        <w:jc w:val="center"/>
        <w:outlineLvl w:val="0"/>
        <w:rPr>
          <w:rFonts w:ascii="仿宋_GB2312" w:eastAsia="仿宋_GB2312" w:hAnsi="Times New Roman"/>
          <w:b/>
          <w:bCs/>
          <w:sz w:val="32"/>
          <w:szCs w:val="32"/>
        </w:rPr>
      </w:pPr>
    </w:p>
    <w:p w14:paraId="60078894" w14:textId="77777777" w:rsidR="00296C36" w:rsidRDefault="00296C36">
      <w:pPr>
        <w:jc w:val="center"/>
        <w:outlineLvl w:val="0"/>
        <w:rPr>
          <w:rFonts w:ascii="仿宋_GB2312" w:eastAsia="仿宋_GB2312" w:hAnsi="Times New Roman"/>
          <w:bCs/>
          <w:sz w:val="32"/>
          <w:szCs w:val="32"/>
        </w:rPr>
      </w:pPr>
    </w:p>
    <w:p w14:paraId="1C0F827D" w14:textId="77777777" w:rsidR="00296C36" w:rsidRDefault="00296C36">
      <w:pPr>
        <w:jc w:val="center"/>
        <w:outlineLvl w:val="0"/>
        <w:rPr>
          <w:rFonts w:ascii="仿宋_GB2312" w:eastAsia="仿宋_GB2312" w:hAnsi="Times New Roman"/>
          <w:bCs/>
          <w:sz w:val="32"/>
          <w:szCs w:val="32"/>
        </w:rPr>
      </w:pPr>
    </w:p>
    <w:p w14:paraId="1A0DBE65" w14:textId="77777777" w:rsidR="00296C36" w:rsidRDefault="00296C36">
      <w:pPr>
        <w:jc w:val="center"/>
        <w:outlineLvl w:val="0"/>
        <w:rPr>
          <w:rFonts w:ascii="仿宋_GB2312" w:eastAsia="仿宋_GB2312" w:hAnsi="Times New Roman"/>
          <w:bCs/>
          <w:sz w:val="32"/>
          <w:szCs w:val="32"/>
        </w:rPr>
      </w:pPr>
    </w:p>
    <w:p w14:paraId="1C4DD906" w14:textId="77777777" w:rsidR="00296C36" w:rsidRDefault="00296C36">
      <w:pPr>
        <w:jc w:val="center"/>
        <w:outlineLvl w:val="0"/>
        <w:rPr>
          <w:rFonts w:ascii="仿宋_GB2312" w:eastAsia="仿宋_GB2312" w:hAnsi="Times New Roman"/>
          <w:bCs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20"/>
        <w:gridCol w:w="4068"/>
      </w:tblGrid>
      <w:tr w:rsidR="00296C36" w14:paraId="289FF800" w14:textId="77777777">
        <w:trPr>
          <w:jc w:val="center"/>
        </w:trPr>
        <w:tc>
          <w:tcPr>
            <w:tcW w:w="3320" w:type="dxa"/>
            <w:vAlign w:val="bottom"/>
          </w:tcPr>
          <w:p w14:paraId="718B74B9" w14:textId="77777777" w:rsidR="00296C36" w:rsidRDefault="00000000">
            <w:pPr>
              <w:spacing w:before="160"/>
              <w:jc w:val="center"/>
              <w:textAlignment w:val="bottom"/>
              <w:rPr>
                <w:rFonts w:ascii="仿宋_GB2312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068" w:type="dxa"/>
            <w:vAlign w:val="bottom"/>
          </w:tcPr>
          <w:p w14:paraId="0E09CA3B" w14:textId="77777777" w:rsidR="00296C36" w:rsidRDefault="00000000">
            <w:pPr>
              <w:spacing w:before="160"/>
              <w:textAlignment w:val="bottom"/>
              <w:rPr>
                <w:rFonts w:ascii="仿宋_GB2312" w:eastAsia="仿宋_GB2312" w:hAnsi="Times New Roman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Start w:id="1" w:name="zxmc"/>
            <w:bookmarkEnd w:id="0"/>
            <w:bookmarkEnd w:id="1"/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296C36" w14:paraId="2A8C4229" w14:textId="77777777">
        <w:trPr>
          <w:jc w:val="center"/>
        </w:trPr>
        <w:tc>
          <w:tcPr>
            <w:tcW w:w="3320" w:type="dxa"/>
            <w:vAlign w:val="bottom"/>
          </w:tcPr>
          <w:p w14:paraId="1BF9E52E" w14:textId="77777777" w:rsidR="00296C36" w:rsidRDefault="00000000">
            <w:pPr>
              <w:spacing w:before="160"/>
              <w:jc w:val="center"/>
              <w:textAlignment w:val="bottom"/>
              <w:rPr>
                <w:rFonts w:ascii="仿宋_GB2312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lang w:val="zh-CN"/>
              </w:rPr>
              <w:t>申报单位（加盖公章） ：</w:t>
            </w:r>
          </w:p>
        </w:tc>
        <w:tc>
          <w:tcPr>
            <w:tcW w:w="4068" w:type="dxa"/>
            <w:vAlign w:val="bottom"/>
          </w:tcPr>
          <w:p w14:paraId="5CD9CCA2" w14:textId="77777777" w:rsidR="00296C36" w:rsidRDefault="00000000">
            <w:pPr>
              <w:spacing w:before="160"/>
              <w:textAlignment w:val="bottom"/>
              <w:rPr>
                <w:rFonts w:ascii="仿宋_GB2312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:rsidR="00296C36" w14:paraId="7CFA91DB" w14:textId="77777777">
        <w:trPr>
          <w:jc w:val="center"/>
        </w:trPr>
        <w:tc>
          <w:tcPr>
            <w:tcW w:w="3320" w:type="dxa"/>
            <w:vAlign w:val="bottom"/>
          </w:tcPr>
          <w:p w14:paraId="61D2FA88" w14:textId="77777777" w:rsidR="00296C36" w:rsidRDefault="00000000">
            <w:pPr>
              <w:spacing w:before="160"/>
              <w:jc w:val="center"/>
              <w:textAlignment w:val="bottom"/>
              <w:rPr>
                <w:rFonts w:ascii="仿宋_GB2312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068" w:type="dxa"/>
            <w:vAlign w:val="bottom"/>
          </w:tcPr>
          <w:p w14:paraId="75E212DD" w14:textId="77777777" w:rsidR="00296C36" w:rsidRDefault="00000000">
            <w:pPr>
              <w:spacing w:before="160"/>
              <w:jc w:val="left"/>
              <w:textAlignment w:val="bottom"/>
              <w:rPr>
                <w:rFonts w:ascii="仿宋_GB2312" w:eastAsia="仿宋_GB2312" w:hAnsi="Times New Roman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 w14:paraId="33BA7C37" w14:textId="77777777" w:rsidR="00296C36" w:rsidRDefault="00296C36">
      <w:pPr>
        <w:adjustRightInd w:val="0"/>
        <w:snapToGrid w:val="0"/>
        <w:spacing w:line="360" w:lineRule="auto"/>
        <w:rPr>
          <w:rFonts w:ascii="仿宋_GB2312" w:eastAsia="仿宋_GB2312" w:hAnsi="Times New Roman"/>
          <w:sz w:val="32"/>
          <w:szCs w:val="32"/>
        </w:rPr>
      </w:pPr>
    </w:p>
    <w:p w14:paraId="143C14FD" w14:textId="77777777" w:rsidR="00296C36" w:rsidRDefault="00000000">
      <w:pPr>
        <w:pStyle w:val="a5"/>
        <w:spacing w:before="0"/>
        <w:ind w:left="0"/>
        <w:jc w:val="center"/>
        <w:rPr>
          <w:rFonts w:ascii="黑体" w:eastAsia="黑体" w:hAnsi="黑体" w:hint="eastAsia"/>
          <w:b/>
          <w:bCs/>
          <w:sz w:val="40"/>
          <w:szCs w:val="40"/>
        </w:rPr>
      </w:pPr>
      <w:bookmarkStart w:id="2" w:name="barcode"/>
      <w:bookmarkStart w:id="3" w:name="img_00001"/>
      <w:bookmarkEnd w:id="2"/>
      <w:bookmarkEnd w:id="3"/>
      <w:r>
        <w:rPr>
          <w:rFonts w:ascii="仿宋_GB2312" w:hAnsi="Times New Roman" w:hint="eastAsia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sz w:val="40"/>
          <w:szCs w:val="40"/>
        </w:rPr>
        <w:lastRenderedPageBreak/>
        <w:t>填 写 说 明</w:t>
      </w:r>
    </w:p>
    <w:p w14:paraId="5FFDDA91" w14:textId="77777777" w:rsidR="00296C36" w:rsidRDefault="00296C36">
      <w:pPr>
        <w:spacing w:line="360" w:lineRule="auto"/>
        <w:ind w:firstLineChars="192" w:firstLine="614"/>
        <w:rPr>
          <w:rFonts w:ascii="仿宋_GB2312" w:eastAsia="仿宋_GB2312" w:hAnsi="Times New Roman"/>
          <w:sz w:val="32"/>
          <w:szCs w:val="32"/>
        </w:rPr>
      </w:pPr>
    </w:p>
    <w:p w14:paraId="28B6D068" w14:textId="77777777" w:rsidR="00296C36" w:rsidRDefault="00000000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一、请按照模板要求如实、详细填报申报书各项内容。</w:t>
      </w:r>
    </w:p>
    <w:p w14:paraId="0865F68F" w14:textId="77777777" w:rsidR="00296C36" w:rsidRDefault="00000000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二、第一次出现外文名词时，要写清全称和缩写，再出现同一词时可以使用缩写。</w:t>
      </w:r>
    </w:p>
    <w:p w14:paraId="4AB07815" w14:textId="39829B8E" w:rsidR="00296C36" w:rsidRPr="00404BA5" w:rsidRDefault="00000000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三、申报材料文字</w:t>
      </w:r>
      <w:r w:rsidRPr="00404BA5">
        <w:rPr>
          <w:rFonts w:ascii="仿宋_GB2312" w:eastAsia="仿宋_GB2312" w:hAnsi="Times New Roman" w:hint="eastAsia"/>
          <w:sz w:val="32"/>
          <w:szCs w:val="32"/>
        </w:rPr>
        <w:t>应简洁凝练，</w:t>
      </w:r>
      <w:r w:rsidRPr="00902A90">
        <w:rPr>
          <w:rFonts w:ascii="仿宋_GB2312" w:eastAsia="仿宋_GB2312" w:hAnsi="Times New Roman" w:hint="eastAsia"/>
          <w:sz w:val="32"/>
          <w:szCs w:val="32"/>
        </w:rPr>
        <w:t>案例介绍字数原则上控制在3000</w:t>
      </w:r>
      <w:r w:rsidR="00792A1F" w:rsidRPr="00902A90">
        <w:rPr>
          <w:rFonts w:ascii="仿宋_GB2312" w:eastAsia="仿宋_GB2312" w:hAnsi="Times New Roman" w:hint="eastAsia"/>
          <w:sz w:val="32"/>
          <w:szCs w:val="32"/>
        </w:rPr>
        <w:t>-5000字</w:t>
      </w:r>
      <w:r w:rsidRPr="00902A90">
        <w:rPr>
          <w:rFonts w:ascii="仿宋_GB2312" w:eastAsia="仿宋_GB2312" w:hAnsi="Times New Roman" w:hint="eastAsia"/>
          <w:sz w:val="32"/>
          <w:szCs w:val="32"/>
        </w:rPr>
        <w:t>以内。</w:t>
      </w:r>
    </w:p>
    <w:p w14:paraId="6EFB96F1" w14:textId="4163ABC2" w:rsidR="00296C36" w:rsidRDefault="00000000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404BA5">
        <w:rPr>
          <w:rFonts w:ascii="仿宋_GB2312" w:eastAsia="仿宋_GB2312" w:hAnsi="Times New Roman" w:hint="eastAsia"/>
          <w:sz w:val="32"/>
          <w:szCs w:val="32"/>
        </w:rPr>
        <w:t>四、案例材料</w:t>
      </w:r>
      <w:r w:rsidRPr="00902A90">
        <w:rPr>
          <w:rFonts w:ascii="仿宋_GB2312" w:eastAsia="仿宋_GB2312" w:hAnsi="Times New Roman" w:hint="eastAsia"/>
          <w:sz w:val="32"/>
          <w:szCs w:val="32"/>
        </w:rPr>
        <w:t>结构清晰、数据充分、重实效</w:t>
      </w:r>
      <w:r w:rsidR="00792A1F" w:rsidRPr="00902A90">
        <w:rPr>
          <w:rFonts w:ascii="仿宋_GB2312" w:eastAsia="仿宋_GB2312" w:hAnsi="Times New Roman" w:hint="eastAsia"/>
          <w:sz w:val="32"/>
          <w:szCs w:val="32"/>
        </w:rPr>
        <w:t>、易推广</w:t>
      </w:r>
      <w:r w:rsidRPr="00902A90">
        <w:rPr>
          <w:rFonts w:ascii="仿宋_GB2312" w:eastAsia="仿宋_GB2312" w:hAnsi="Times New Roman" w:hint="eastAsia"/>
          <w:sz w:val="32"/>
          <w:szCs w:val="32"/>
        </w:rPr>
        <w:t>，可附</w:t>
      </w:r>
      <w:r w:rsidR="00404BA5" w:rsidRPr="00902A90">
        <w:rPr>
          <w:rFonts w:ascii="仿宋_GB2312" w:eastAsia="仿宋_GB2312" w:hAnsi="Times New Roman" w:hint="eastAsia"/>
          <w:sz w:val="32"/>
          <w:szCs w:val="32"/>
        </w:rPr>
        <w:t>分析表单、</w:t>
      </w:r>
      <w:r w:rsidRPr="00902A90">
        <w:rPr>
          <w:rFonts w:ascii="仿宋_GB2312" w:eastAsia="仿宋_GB2312" w:hAnsi="Times New Roman" w:hint="eastAsia"/>
          <w:sz w:val="32"/>
          <w:szCs w:val="32"/>
        </w:rPr>
        <w:t>流程图</w:t>
      </w:r>
      <w:r w:rsidR="00792A1F" w:rsidRPr="00902A90">
        <w:rPr>
          <w:rFonts w:ascii="仿宋_GB2312" w:eastAsia="仿宋_GB2312" w:hAnsi="Times New Roman" w:hint="eastAsia"/>
          <w:sz w:val="32"/>
          <w:szCs w:val="32"/>
        </w:rPr>
        <w:t>、会议图片</w:t>
      </w:r>
      <w:r w:rsidRPr="00404BA5">
        <w:rPr>
          <w:rFonts w:ascii="仿宋_GB2312" w:eastAsia="仿宋_GB2312" w:hAnsi="Times New Roman" w:hint="eastAsia"/>
          <w:sz w:val="32"/>
          <w:szCs w:val="32"/>
        </w:rPr>
        <w:t>等佐证材</w:t>
      </w:r>
      <w:r>
        <w:rPr>
          <w:rFonts w:ascii="仿宋_GB2312" w:eastAsia="仿宋_GB2312" w:hAnsi="Times New Roman" w:hint="eastAsia"/>
          <w:sz w:val="32"/>
          <w:szCs w:val="32"/>
        </w:rPr>
        <w:t>料。</w:t>
      </w:r>
    </w:p>
    <w:p w14:paraId="32EFB31B" w14:textId="294C3599" w:rsidR="00296C36" w:rsidRDefault="00000000" w:rsidP="008A6C64">
      <w:pPr>
        <w:spacing w:line="300" w:lineRule="auto"/>
        <w:jc w:val="center"/>
        <w:rPr>
          <w:rFonts w:ascii="仿宋_GB2312" w:eastAsia="仿宋_GB2312" w:hAnsi="Times New Roman"/>
          <w:bCs/>
          <w:sz w:val="32"/>
          <w:szCs w:val="32"/>
        </w:rPr>
        <w:sectPr w:rsidR="00296C36" w:rsidSect="001D7B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474" w:bottom="1984" w:left="1587" w:header="851" w:footer="992" w:gutter="0"/>
          <w:pgNumType w:fmt="numberInDash" w:start="1"/>
          <w:cols w:space="720"/>
          <w:docGrid w:type="lines" w:linePitch="312"/>
        </w:sectPr>
      </w:pPr>
      <w:r>
        <w:rPr>
          <w:rFonts w:ascii="仿宋_GB2312" w:eastAsia="仿宋_GB2312" w:hAnsi="Times New Roman" w:hint="eastAsia"/>
          <w:sz w:val="32"/>
          <w:szCs w:val="32"/>
        </w:rPr>
        <w:br w:type="page"/>
      </w:r>
    </w:p>
    <w:p w14:paraId="30B6D87E" w14:textId="77777777" w:rsidR="00296C36" w:rsidRDefault="00000000">
      <w:pPr>
        <w:pStyle w:val="a5"/>
        <w:spacing w:before="0"/>
        <w:ind w:left="0"/>
        <w:jc w:val="center"/>
        <w:rPr>
          <w:rFonts w:ascii="黑体" w:eastAsia="黑体" w:hAnsi="黑体" w:hint="eastAsia"/>
          <w:sz w:val="40"/>
          <w:szCs w:val="40"/>
          <w:lang w:eastAsia="zh-CN"/>
        </w:rPr>
      </w:pPr>
      <w:r>
        <w:rPr>
          <w:rFonts w:ascii="黑体" w:eastAsia="黑体" w:hAnsi="黑体" w:hint="eastAsia"/>
          <w:sz w:val="40"/>
          <w:szCs w:val="40"/>
          <w:lang w:eastAsia="zh-CN"/>
        </w:rPr>
        <w:lastRenderedPageBreak/>
        <w:t>基本信息</w:t>
      </w:r>
    </w:p>
    <w:tbl>
      <w:tblPr>
        <w:tblW w:w="0" w:type="auto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2182"/>
        <w:gridCol w:w="1174"/>
        <w:gridCol w:w="1765"/>
        <w:gridCol w:w="1825"/>
      </w:tblGrid>
      <w:tr w:rsidR="00296C36" w14:paraId="1043444D" w14:textId="77777777">
        <w:trPr>
          <w:trHeight w:hRule="exact" w:val="567"/>
        </w:trPr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719C30C3" w14:textId="77777777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案例名称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vAlign w:val="center"/>
          </w:tcPr>
          <w:p w14:paraId="1007A4A0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6C36" w14:paraId="5582FC94" w14:textId="77777777">
        <w:trPr>
          <w:trHeight w:hRule="exact" w:val="595"/>
        </w:trPr>
        <w:tc>
          <w:tcPr>
            <w:tcW w:w="1942" w:type="dxa"/>
            <w:vMerge w:val="restart"/>
            <w:tcBorders>
              <w:tl2br w:val="nil"/>
              <w:tr2bl w:val="nil"/>
            </w:tcBorders>
            <w:vAlign w:val="center"/>
          </w:tcPr>
          <w:p w14:paraId="7F9FFDF5" w14:textId="77777777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申报单位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 w14:paraId="37DEA4DA" w14:textId="77777777" w:rsidR="00296C36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技术委员会编号</w:t>
            </w:r>
          </w:p>
        </w:tc>
        <w:tc>
          <w:tcPr>
            <w:tcW w:w="4764" w:type="dxa"/>
            <w:gridSpan w:val="3"/>
            <w:tcBorders>
              <w:tl2br w:val="nil"/>
              <w:tr2bl w:val="nil"/>
            </w:tcBorders>
            <w:vAlign w:val="center"/>
          </w:tcPr>
          <w:p w14:paraId="73671AFB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6C36" w14:paraId="11B189E8" w14:textId="77777777">
        <w:trPr>
          <w:trHeight w:hRule="exact" w:val="567"/>
        </w:trPr>
        <w:tc>
          <w:tcPr>
            <w:tcW w:w="1942" w:type="dxa"/>
            <w:vMerge/>
            <w:tcBorders>
              <w:tl2br w:val="nil"/>
              <w:tr2bl w:val="nil"/>
            </w:tcBorders>
            <w:vAlign w:val="center"/>
          </w:tcPr>
          <w:p w14:paraId="1D209B1A" w14:textId="77777777" w:rsidR="00296C36" w:rsidRDefault="00296C36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 w14:paraId="06EAE60D" w14:textId="77777777" w:rsidR="00296C36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技术委员会全称</w:t>
            </w:r>
          </w:p>
        </w:tc>
        <w:tc>
          <w:tcPr>
            <w:tcW w:w="4764" w:type="dxa"/>
            <w:gridSpan w:val="3"/>
            <w:tcBorders>
              <w:tl2br w:val="nil"/>
              <w:tr2bl w:val="nil"/>
            </w:tcBorders>
            <w:vAlign w:val="center"/>
          </w:tcPr>
          <w:p w14:paraId="7C883DA3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6C36" w14:paraId="3DC8AA6E" w14:textId="77777777">
        <w:trPr>
          <w:trHeight w:hRule="exact" w:val="622"/>
        </w:trPr>
        <w:tc>
          <w:tcPr>
            <w:tcW w:w="1942" w:type="dxa"/>
            <w:vMerge/>
            <w:tcBorders>
              <w:tl2br w:val="nil"/>
              <w:tr2bl w:val="nil"/>
            </w:tcBorders>
            <w:vAlign w:val="center"/>
          </w:tcPr>
          <w:p w14:paraId="63044E23" w14:textId="77777777" w:rsidR="00296C36" w:rsidRDefault="00296C36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 w14:paraId="37369225" w14:textId="77777777" w:rsidR="00296C36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秘书处所在单位</w:t>
            </w:r>
          </w:p>
        </w:tc>
        <w:tc>
          <w:tcPr>
            <w:tcW w:w="4764" w:type="dxa"/>
            <w:gridSpan w:val="3"/>
            <w:tcBorders>
              <w:tl2br w:val="nil"/>
              <w:tr2bl w:val="nil"/>
            </w:tcBorders>
            <w:vAlign w:val="center"/>
          </w:tcPr>
          <w:p w14:paraId="439171D4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6C36" w14:paraId="413DBD7B" w14:textId="77777777">
        <w:trPr>
          <w:trHeight w:hRule="exact" w:val="522"/>
        </w:trPr>
        <w:tc>
          <w:tcPr>
            <w:tcW w:w="1942" w:type="dxa"/>
            <w:vMerge/>
            <w:tcBorders>
              <w:tl2br w:val="nil"/>
              <w:tr2bl w:val="nil"/>
            </w:tcBorders>
            <w:vAlign w:val="center"/>
          </w:tcPr>
          <w:p w14:paraId="563F24B0" w14:textId="77777777" w:rsidR="00296C36" w:rsidRDefault="00296C36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 w14:paraId="4F6F4EE6" w14:textId="77777777" w:rsidR="00296C36" w:rsidRDefault="00000000">
            <w:pPr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负责专业范围</w:t>
            </w:r>
          </w:p>
        </w:tc>
        <w:tc>
          <w:tcPr>
            <w:tcW w:w="4764" w:type="dxa"/>
            <w:gridSpan w:val="3"/>
            <w:tcBorders>
              <w:tl2br w:val="nil"/>
              <w:tr2bl w:val="nil"/>
            </w:tcBorders>
            <w:vAlign w:val="center"/>
          </w:tcPr>
          <w:p w14:paraId="7C32BB06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6C36" w14:paraId="63E3ADF3" w14:textId="77777777">
        <w:trPr>
          <w:trHeight w:hRule="exact" w:val="567"/>
        </w:trPr>
        <w:tc>
          <w:tcPr>
            <w:tcW w:w="1942" w:type="dxa"/>
            <w:vMerge w:val="restart"/>
            <w:tcBorders>
              <w:tl2br w:val="nil"/>
              <w:tr2bl w:val="nil"/>
            </w:tcBorders>
            <w:vAlign w:val="center"/>
          </w:tcPr>
          <w:p w14:paraId="789AEB86" w14:textId="77777777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 w14:paraId="6A4A7DB2" w14:textId="77777777" w:rsidR="00296C36" w:rsidRDefault="00000000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46C505FB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 w14:paraId="0F8352BE" w14:textId="77777777" w:rsidR="00296C36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3C09ED5C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6C36" w14:paraId="545A7D49" w14:textId="77777777">
        <w:trPr>
          <w:trHeight w:hRule="exact" w:val="567"/>
        </w:trPr>
        <w:tc>
          <w:tcPr>
            <w:tcW w:w="1942" w:type="dxa"/>
            <w:vMerge/>
            <w:tcBorders>
              <w:tl2br w:val="nil"/>
              <w:tr2bl w:val="nil"/>
            </w:tcBorders>
            <w:vAlign w:val="center"/>
          </w:tcPr>
          <w:p w14:paraId="309520B7" w14:textId="77777777" w:rsidR="00296C36" w:rsidRDefault="00296C36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 w14:paraId="6414D35C" w14:textId="77777777" w:rsidR="00296C36" w:rsidRDefault="00000000">
            <w:pPr>
              <w:spacing w:line="360" w:lineRule="auto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0DFD6A2F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vAlign w:val="center"/>
          </w:tcPr>
          <w:p w14:paraId="4DDF46EB" w14:textId="77777777" w:rsidR="00296C36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09B087E8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6C36" w14:paraId="69E0666F" w14:textId="77777777">
        <w:trPr>
          <w:trHeight w:val="1123"/>
        </w:trPr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2E854797" w14:textId="77777777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技术委员会</w:t>
            </w:r>
          </w:p>
          <w:p w14:paraId="4A183F2D" w14:textId="77777777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简介</w:t>
            </w:r>
          </w:p>
          <w:p w14:paraId="1F3C7A97" w14:textId="77777777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（2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00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vAlign w:val="center"/>
          </w:tcPr>
          <w:p w14:paraId="6E37B324" w14:textId="77777777" w:rsidR="00296C36" w:rsidRDefault="00296C36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96C36" w14:paraId="48859315" w14:textId="77777777">
        <w:trPr>
          <w:trHeight w:val="1123"/>
        </w:trPr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60C6A1FD" w14:textId="77777777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所属领域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vAlign w:val="center"/>
          </w:tcPr>
          <w:p w14:paraId="3F4155CE" w14:textId="77777777" w:rsidR="00296C36" w:rsidRDefault="00000000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i/>
                <w:iCs/>
                <w:szCs w:val="21"/>
              </w:rPr>
              <w:t>（农业农村、食品消费品、交通能源与资源环境、装备与材料、信息技术与自动化、服务业、社会管理与公共服务）</w:t>
            </w:r>
          </w:p>
        </w:tc>
      </w:tr>
      <w:tr w:rsidR="00296C36" w14:paraId="4433D223" w14:textId="77777777">
        <w:trPr>
          <w:trHeight w:val="859"/>
        </w:trPr>
        <w:tc>
          <w:tcPr>
            <w:tcW w:w="1942" w:type="dxa"/>
            <w:tcBorders>
              <w:tl2br w:val="nil"/>
              <w:tr2bl w:val="nil"/>
            </w:tcBorders>
            <w:vAlign w:val="center"/>
          </w:tcPr>
          <w:p w14:paraId="47685EE6" w14:textId="77777777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申报方向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vAlign w:val="center"/>
          </w:tcPr>
          <w:p w14:paraId="0A0D8855" w14:textId="16B460B7" w:rsidR="00296C36" w:rsidRDefault="00000000">
            <w:pPr>
              <w:adjustRightInd w:val="0"/>
              <w:snapToGrid w:val="0"/>
              <w:spacing w:line="300" w:lineRule="exact"/>
              <w:ind w:left="105" w:hangingChars="50" w:hanging="105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i/>
                <w:iCs/>
                <w:szCs w:val="21"/>
              </w:rPr>
              <w:t>（</w:t>
            </w:r>
            <w:r w:rsidR="00404BA5" w:rsidRPr="00404BA5">
              <w:rPr>
                <w:rFonts w:ascii="仿宋_GB2312" w:eastAsia="仿宋_GB2312" w:hAnsi="Times New Roman" w:hint="eastAsia"/>
                <w:i/>
                <w:iCs/>
                <w:szCs w:val="21"/>
              </w:rPr>
              <w:t>制定采标国家标准的原则遵循</w:t>
            </w:r>
            <w:r w:rsidRPr="00902A90">
              <w:rPr>
                <w:rFonts w:ascii="仿宋_GB2312" w:eastAsia="仿宋_GB2312" w:hAnsi="Times New Roman" w:hint="eastAsia"/>
                <w:i/>
                <w:iCs/>
                <w:szCs w:val="21"/>
              </w:rPr>
              <w:t>、采用国际标准的适用性分析及验证、采标国家标准实施效果评估、采用国际标准工作的整体管控等方面</w:t>
            </w:r>
            <w:r w:rsidRPr="00366000">
              <w:rPr>
                <w:rFonts w:ascii="仿宋_GB2312" w:eastAsia="仿宋_GB2312" w:hAnsi="Times New Roman" w:hint="eastAsia"/>
                <w:i/>
                <w:iCs/>
                <w:szCs w:val="21"/>
              </w:rPr>
              <w:t>的</w:t>
            </w:r>
            <w:r>
              <w:rPr>
                <w:rFonts w:ascii="仿宋_GB2312" w:eastAsia="仿宋_GB2312" w:hAnsi="Times New Roman" w:hint="eastAsia"/>
                <w:i/>
                <w:iCs/>
                <w:szCs w:val="21"/>
              </w:rPr>
              <w:t>一个或多个方向，如有其他方向请一并列出）</w:t>
            </w:r>
          </w:p>
        </w:tc>
      </w:tr>
      <w:tr w:rsidR="00296C36" w14:paraId="666D7028" w14:textId="77777777">
        <w:trPr>
          <w:trHeight w:hRule="exact" w:val="4553"/>
        </w:trPr>
        <w:tc>
          <w:tcPr>
            <w:tcW w:w="194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3115778" w14:textId="77777777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案例简介</w:t>
            </w:r>
          </w:p>
          <w:p w14:paraId="1B554667" w14:textId="20EF0760" w:rsidR="00296C36" w:rsidRDefault="00000000">
            <w:pPr>
              <w:snapToGrid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</w:t>
            </w:r>
            <w:r w:rsidR="00260C78">
              <w:rPr>
                <w:rFonts w:ascii="仿宋_GB2312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00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17A8C8D" w14:textId="77777777" w:rsidR="00296C36" w:rsidRDefault="00296C36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56EBA5D" w14:textId="77777777" w:rsidR="00296C36" w:rsidRDefault="00296C36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3F06404" w14:textId="77777777" w:rsidR="00296C36" w:rsidRDefault="00296C36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839CC4F" w14:textId="77777777" w:rsidR="00296C36" w:rsidRDefault="00296C36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5C5FF140" w14:textId="77777777" w:rsidR="00296C36" w:rsidRDefault="00296C36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7B71C82" w14:textId="77777777" w:rsidR="00296C36" w:rsidRDefault="00296C36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6CD9585" w14:textId="77777777" w:rsidR="00296C36" w:rsidRDefault="00296C36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47EDF78B" w14:textId="77777777" w:rsidR="00296C36" w:rsidRDefault="00296C36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F3E5C73" w14:textId="77777777" w:rsidR="00296C36" w:rsidRDefault="00296C36">
            <w:pPr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14:paraId="0F749A35" w14:textId="77777777" w:rsidR="00296C36" w:rsidRDefault="00000000">
      <w:pPr>
        <w:pStyle w:val="a5"/>
        <w:spacing w:before="0"/>
        <w:ind w:left="0"/>
        <w:jc w:val="center"/>
        <w:rPr>
          <w:rFonts w:ascii="方正小标宋简体" w:eastAsia="方正小标宋简体" w:hAnsi="黑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黑体" w:hint="eastAsia"/>
          <w:sz w:val="44"/>
          <w:szCs w:val="44"/>
          <w:lang w:eastAsia="zh-CN"/>
        </w:rPr>
        <w:lastRenderedPageBreak/>
        <w:t>案例介绍</w:t>
      </w:r>
    </w:p>
    <w:p w14:paraId="074C9768" w14:textId="77777777" w:rsidR="00296C36" w:rsidRDefault="00000000">
      <w:pPr>
        <w:pStyle w:val="a5"/>
        <w:spacing w:before="0"/>
        <w:ind w:left="0" w:firstLineChars="200" w:firstLine="640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一、背景介绍（</w:t>
      </w:r>
      <w:r>
        <w:rPr>
          <w:rFonts w:ascii="仿宋_GB2312" w:hAnsi="Times New Roman" w:hint="eastAsia"/>
          <w:sz w:val="32"/>
          <w:szCs w:val="32"/>
          <w:lang w:eastAsia="zh-CN"/>
        </w:rPr>
        <w:t>6</w:t>
      </w:r>
      <w:r>
        <w:rPr>
          <w:rFonts w:ascii="仿宋_GB2312" w:hAnsi="Times New Roman"/>
          <w:sz w:val="32"/>
          <w:szCs w:val="32"/>
          <w:lang w:eastAsia="zh-CN"/>
        </w:rPr>
        <w:t>00</w:t>
      </w:r>
      <w:r>
        <w:rPr>
          <w:rFonts w:ascii="仿宋_GB2312" w:hAnsi="Times New Roman" w:hint="eastAsia"/>
          <w:sz w:val="32"/>
          <w:szCs w:val="32"/>
          <w:lang w:eastAsia="zh-CN"/>
        </w:rPr>
        <w:t>字以内</w:t>
      </w:r>
      <w:r>
        <w:rPr>
          <w:rFonts w:ascii="黑体" w:eastAsia="黑体" w:hAnsi="黑体" w:hint="eastAsia"/>
          <w:sz w:val="32"/>
          <w:szCs w:val="32"/>
          <w:lang w:eastAsia="zh-CN"/>
        </w:rPr>
        <w:t>）</w:t>
      </w:r>
    </w:p>
    <w:p w14:paraId="20593472" w14:textId="0CFABEE0" w:rsidR="00296C36" w:rsidRDefault="00000000">
      <w:pPr>
        <w:pStyle w:val="a5"/>
        <w:spacing w:before="0"/>
        <w:ind w:left="0" w:firstLineChars="200" w:firstLine="420"/>
        <w:rPr>
          <w:rFonts w:ascii="仿宋_GB2312" w:hAnsi="Times New Roman"/>
          <w:i/>
          <w:iCs/>
          <w:sz w:val="21"/>
          <w:szCs w:val="21"/>
          <w:lang w:eastAsia="zh-CN"/>
        </w:rPr>
      </w:pP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（说明采用国际标准的</w:t>
      </w:r>
      <w:r w:rsidR="00260C78">
        <w:rPr>
          <w:rFonts w:ascii="仿宋_GB2312" w:hAnsi="Times New Roman" w:hint="eastAsia"/>
          <w:i/>
          <w:iCs/>
          <w:sz w:val="21"/>
          <w:szCs w:val="21"/>
          <w:lang w:eastAsia="zh-CN"/>
        </w:rPr>
        <w:t>必要性和可行性</w:t>
      </w: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等。）</w:t>
      </w:r>
    </w:p>
    <w:p w14:paraId="193DADB7" w14:textId="77777777" w:rsidR="00296C36" w:rsidRDefault="00296C36">
      <w:pPr>
        <w:pStyle w:val="a5"/>
        <w:spacing w:before="0"/>
        <w:ind w:left="0" w:firstLineChars="200" w:firstLine="420"/>
        <w:rPr>
          <w:rFonts w:ascii="仿宋_GB2312" w:hAnsi="Times New Roman"/>
          <w:i/>
          <w:iCs/>
          <w:sz w:val="21"/>
          <w:szCs w:val="21"/>
          <w:lang w:eastAsia="zh-CN"/>
        </w:rPr>
      </w:pPr>
    </w:p>
    <w:p w14:paraId="6E3E1713" w14:textId="0A79586B" w:rsidR="00296C36" w:rsidRDefault="00000000">
      <w:pPr>
        <w:pStyle w:val="a5"/>
        <w:spacing w:before="0"/>
        <w:ind w:left="0" w:firstLineChars="200" w:firstLine="640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二、实践做法（</w:t>
      </w:r>
      <w:r w:rsidR="00260C78">
        <w:rPr>
          <w:rFonts w:ascii="仿宋_GB2312" w:hAnsi="Times New Roman" w:hint="eastAsia"/>
          <w:sz w:val="32"/>
          <w:szCs w:val="32"/>
          <w:lang w:eastAsia="zh-CN"/>
        </w:rPr>
        <w:t>2500</w:t>
      </w:r>
      <w:r>
        <w:rPr>
          <w:rFonts w:ascii="仿宋_GB2312" w:hAnsi="Times New Roman" w:hint="eastAsia"/>
          <w:sz w:val="32"/>
          <w:szCs w:val="32"/>
          <w:lang w:eastAsia="zh-CN"/>
        </w:rPr>
        <w:t>字以内</w:t>
      </w:r>
      <w:r>
        <w:rPr>
          <w:rFonts w:ascii="黑体" w:eastAsia="黑体" w:hAnsi="黑体" w:hint="eastAsia"/>
          <w:sz w:val="32"/>
          <w:szCs w:val="32"/>
          <w:lang w:eastAsia="zh-CN"/>
        </w:rPr>
        <w:t>）</w:t>
      </w:r>
    </w:p>
    <w:p w14:paraId="5F082CAF" w14:textId="2DC22240" w:rsidR="00296C36" w:rsidRDefault="00000000">
      <w:pPr>
        <w:pStyle w:val="a5"/>
        <w:spacing w:before="0"/>
        <w:ind w:left="0" w:firstLineChars="200" w:firstLine="420"/>
        <w:rPr>
          <w:rFonts w:ascii="仿宋_GB2312" w:hAnsi="Times New Roman"/>
          <w:i/>
          <w:iCs/>
          <w:sz w:val="21"/>
          <w:szCs w:val="21"/>
          <w:lang w:eastAsia="zh-CN"/>
        </w:rPr>
      </w:pP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（</w:t>
      </w:r>
      <w:r w:rsidRPr="00404BA5">
        <w:rPr>
          <w:rFonts w:ascii="仿宋_GB2312" w:hAnsi="Times New Roman" w:hint="eastAsia"/>
          <w:i/>
          <w:iCs/>
          <w:sz w:val="21"/>
          <w:szCs w:val="21"/>
          <w:lang w:eastAsia="zh-CN"/>
        </w:rPr>
        <w:t>描述</w:t>
      </w:r>
      <w:r w:rsidR="00404BA5" w:rsidRPr="00404BA5">
        <w:rPr>
          <w:rFonts w:ascii="仿宋_GB2312" w:hAnsi="Times New Roman" w:hint="eastAsia"/>
          <w:i/>
          <w:iCs/>
          <w:sz w:val="21"/>
          <w:szCs w:val="21"/>
          <w:lang w:eastAsia="zh-CN"/>
        </w:rPr>
        <w:t>制定采标国家标准的原则遵循、采用国际标准的适用性分析及验证、采标国家标准实施效果评估、采用国际标准工作的整体管控</w:t>
      </w: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等方向的具体</w:t>
      </w:r>
      <w:r w:rsidR="00260C78">
        <w:rPr>
          <w:rFonts w:ascii="仿宋_GB2312" w:hAnsi="Times New Roman" w:hint="eastAsia"/>
          <w:i/>
          <w:iCs/>
          <w:sz w:val="21"/>
          <w:szCs w:val="21"/>
          <w:lang w:eastAsia="zh-CN"/>
        </w:rPr>
        <w:t>实践和做法</w:t>
      </w: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，要求结构清晰、数据案例详实，建议有明确的观点凝练，并提供对应的图片资料）</w:t>
      </w:r>
    </w:p>
    <w:p w14:paraId="57A72E48" w14:textId="77777777" w:rsidR="00296C36" w:rsidRDefault="00296C36">
      <w:pPr>
        <w:pStyle w:val="a5"/>
        <w:spacing w:before="0"/>
        <w:ind w:left="0" w:firstLineChars="200" w:firstLine="640"/>
        <w:rPr>
          <w:rFonts w:ascii="仿宋_GB2312" w:hAnsi="仿宋_GB2312" w:cs="仿宋_GB2312" w:hint="eastAsia"/>
          <w:sz w:val="32"/>
          <w:szCs w:val="32"/>
          <w:lang w:eastAsia="zh-CN"/>
        </w:rPr>
      </w:pPr>
    </w:p>
    <w:p w14:paraId="43A771E6" w14:textId="0BA8B6B6" w:rsidR="00296C36" w:rsidRDefault="00000000">
      <w:pPr>
        <w:pStyle w:val="a5"/>
        <w:spacing w:before="0"/>
        <w:ind w:left="0" w:firstLineChars="200" w:firstLine="640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三、应用成效（</w:t>
      </w:r>
      <w:r w:rsidR="00260C78">
        <w:rPr>
          <w:rFonts w:ascii="仿宋_GB2312" w:hAnsi="Times New Roman" w:hint="eastAsia"/>
          <w:sz w:val="32"/>
          <w:szCs w:val="32"/>
          <w:lang w:eastAsia="zh-CN"/>
        </w:rPr>
        <w:t>1000</w:t>
      </w:r>
      <w:r>
        <w:rPr>
          <w:rFonts w:ascii="仿宋_GB2312" w:hAnsi="Times New Roman" w:hint="eastAsia"/>
          <w:sz w:val="32"/>
          <w:szCs w:val="32"/>
          <w:lang w:eastAsia="zh-CN"/>
        </w:rPr>
        <w:t>字以内</w:t>
      </w:r>
      <w:r>
        <w:rPr>
          <w:rFonts w:ascii="黑体" w:eastAsia="黑体" w:hAnsi="黑体" w:hint="eastAsia"/>
          <w:sz w:val="32"/>
          <w:szCs w:val="32"/>
          <w:lang w:eastAsia="zh-CN"/>
        </w:rPr>
        <w:t>）</w:t>
      </w:r>
    </w:p>
    <w:p w14:paraId="09C9540F" w14:textId="1A53891C" w:rsidR="00296C36" w:rsidRDefault="00000000">
      <w:pPr>
        <w:pStyle w:val="a5"/>
        <w:spacing w:before="0"/>
        <w:ind w:left="0" w:firstLineChars="200" w:firstLine="420"/>
        <w:rPr>
          <w:rFonts w:ascii="仿宋_GB2312" w:hAnsi="Times New Roman"/>
          <w:i/>
          <w:iCs/>
          <w:sz w:val="21"/>
          <w:szCs w:val="21"/>
          <w:lang w:eastAsia="zh-CN"/>
        </w:rPr>
      </w:pP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（论证采用国际标准的经济效益</w:t>
      </w:r>
      <w:r w:rsidR="00260C78">
        <w:rPr>
          <w:rFonts w:ascii="仿宋_GB2312" w:hAnsi="Times New Roman" w:hint="eastAsia"/>
          <w:i/>
          <w:iCs/>
          <w:sz w:val="21"/>
          <w:szCs w:val="21"/>
          <w:lang w:eastAsia="zh-CN"/>
        </w:rPr>
        <w:t>、</w:t>
      </w: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社会效益</w:t>
      </w:r>
      <w:r w:rsidR="00260C78">
        <w:rPr>
          <w:rFonts w:ascii="仿宋_GB2312" w:hAnsi="Times New Roman" w:hint="eastAsia"/>
          <w:i/>
          <w:iCs/>
          <w:sz w:val="21"/>
          <w:szCs w:val="21"/>
          <w:lang w:eastAsia="zh-CN"/>
        </w:rPr>
        <w:t>和生态效益</w:t>
      </w: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、可以附上相关</w:t>
      </w:r>
      <w:r>
        <w:rPr>
          <w:rStyle w:val="ae"/>
          <w:rFonts w:ascii="Calibri" w:eastAsia="宋体" w:hAnsi="Calibri" w:hint="eastAsia"/>
          <w:i/>
          <w:iCs/>
          <w:color w:val="auto"/>
          <w:kern w:val="2"/>
          <w:lang w:eastAsia="zh-CN"/>
        </w:rPr>
        <w:t>文件</w:t>
      </w: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或者图片资料）</w:t>
      </w:r>
    </w:p>
    <w:p w14:paraId="0BAA6C37" w14:textId="77777777" w:rsidR="00296C36" w:rsidRDefault="00296C36">
      <w:pPr>
        <w:pStyle w:val="a5"/>
        <w:spacing w:before="0"/>
        <w:ind w:left="0" w:firstLineChars="200" w:firstLine="640"/>
        <w:rPr>
          <w:rFonts w:ascii="仿宋_GB2312" w:hAnsi="仿宋_GB2312" w:cs="仿宋_GB2312" w:hint="eastAsia"/>
          <w:sz w:val="32"/>
          <w:szCs w:val="32"/>
          <w:lang w:eastAsia="zh-CN"/>
        </w:rPr>
      </w:pPr>
    </w:p>
    <w:p w14:paraId="24062644" w14:textId="77777777" w:rsidR="00296C36" w:rsidRDefault="00000000">
      <w:pPr>
        <w:pStyle w:val="a5"/>
        <w:spacing w:before="0"/>
        <w:ind w:left="0" w:firstLineChars="200" w:firstLine="640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四、可推广性（</w:t>
      </w:r>
      <w:r>
        <w:rPr>
          <w:rFonts w:ascii="仿宋_GB2312" w:hAnsi="Times New Roman" w:hint="eastAsia"/>
          <w:sz w:val="32"/>
          <w:szCs w:val="32"/>
          <w:lang w:eastAsia="zh-CN"/>
        </w:rPr>
        <w:t>500字以内</w:t>
      </w:r>
      <w:r>
        <w:rPr>
          <w:rFonts w:ascii="黑体" w:eastAsia="黑体" w:hAnsi="黑体" w:hint="eastAsia"/>
          <w:sz w:val="32"/>
          <w:szCs w:val="32"/>
          <w:lang w:eastAsia="zh-CN"/>
        </w:rPr>
        <w:t>）</w:t>
      </w:r>
    </w:p>
    <w:p w14:paraId="1AF6BF98" w14:textId="77777777" w:rsidR="00296C36" w:rsidRDefault="00000000">
      <w:pPr>
        <w:pStyle w:val="a5"/>
        <w:spacing w:before="0"/>
        <w:ind w:left="0" w:firstLineChars="200" w:firstLine="420"/>
        <w:rPr>
          <w:rFonts w:ascii="仿宋_GB2312" w:hAnsi="Times New Roman"/>
          <w:i/>
          <w:iCs/>
          <w:sz w:val="21"/>
          <w:szCs w:val="21"/>
          <w:lang w:eastAsia="zh-CN"/>
        </w:rPr>
      </w:pP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（说明案例的经验、方法或模式等是否能够被复制、借鉴和应用到不同领域的技术委员会、其他类似情境或更广泛的范围等）</w:t>
      </w:r>
    </w:p>
    <w:p w14:paraId="0720E93D" w14:textId="77777777" w:rsidR="00296C36" w:rsidRDefault="00296C36">
      <w:pPr>
        <w:pStyle w:val="a5"/>
        <w:spacing w:before="0"/>
        <w:ind w:left="0"/>
        <w:rPr>
          <w:rFonts w:ascii="黑体" w:eastAsia="黑体" w:hAnsi="黑体" w:hint="eastAsia"/>
          <w:sz w:val="32"/>
          <w:szCs w:val="32"/>
          <w:lang w:eastAsia="zh-CN"/>
        </w:rPr>
      </w:pPr>
    </w:p>
    <w:p w14:paraId="14A0736C" w14:textId="77777777" w:rsidR="00296C36" w:rsidRDefault="00000000">
      <w:pPr>
        <w:pStyle w:val="a5"/>
        <w:spacing w:before="0"/>
        <w:ind w:left="0" w:firstLineChars="200" w:firstLine="640"/>
        <w:rPr>
          <w:rFonts w:ascii="仿宋_GB2312" w:hAnsi="Times New Roman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五、其他问题</w:t>
      </w:r>
      <w:r>
        <w:rPr>
          <w:rFonts w:ascii="仿宋_GB2312" w:hAnsi="Times New Roman" w:hint="eastAsia"/>
          <w:sz w:val="32"/>
          <w:szCs w:val="32"/>
          <w:lang w:eastAsia="zh-CN"/>
        </w:rPr>
        <w:t>（400字以内）</w:t>
      </w:r>
    </w:p>
    <w:p w14:paraId="6A78BACB" w14:textId="77777777" w:rsidR="00296C36" w:rsidRDefault="00000000">
      <w:pPr>
        <w:pStyle w:val="a5"/>
        <w:spacing w:before="0"/>
        <w:ind w:left="0" w:firstLineChars="200" w:firstLine="420"/>
        <w:rPr>
          <w:rFonts w:ascii="仿宋_GB2312" w:hAnsi="Times New Roman"/>
          <w:i/>
          <w:iCs/>
          <w:sz w:val="21"/>
          <w:szCs w:val="21"/>
          <w:lang w:eastAsia="zh-CN"/>
        </w:rPr>
      </w:pPr>
      <w:r>
        <w:rPr>
          <w:rFonts w:ascii="仿宋_GB2312" w:hAnsi="Times New Roman" w:hint="eastAsia"/>
          <w:i/>
          <w:iCs/>
          <w:sz w:val="21"/>
          <w:szCs w:val="21"/>
          <w:lang w:eastAsia="zh-CN"/>
        </w:rPr>
        <w:t>（包括对于管理办法的诉求和期望，以及应用实施中发现的问题等）</w:t>
      </w:r>
    </w:p>
    <w:p w14:paraId="34A2DF4E" w14:textId="77777777" w:rsidR="00296C36" w:rsidRDefault="00296C36">
      <w:pPr>
        <w:pStyle w:val="a5"/>
        <w:spacing w:before="0"/>
        <w:ind w:left="0"/>
        <w:rPr>
          <w:rFonts w:ascii="黑体" w:eastAsia="黑体" w:hAnsi="黑体" w:hint="eastAsia"/>
          <w:sz w:val="32"/>
          <w:szCs w:val="32"/>
          <w:lang w:eastAsia="zh-CN"/>
        </w:rPr>
      </w:pPr>
    </w:p>
    <w:p w14:paraId="675D79D7" w14:textId="77777777" w:rsidR="00296C36" w:rsidRDefault="00296C36">
      <w:pPr>
        <w:pStyle w:val="a5"/>
        <w:spacing w:before="0"/>
        <w:ind w:left="0"/>
        <w:rPr>
          <w:rFonts w:ascii="黑体" w:eastAsia="黑体" w:hAnsi="黑体" w:hint="eastAsia"/>
          <w:sz w:val="32"/>
          <w:szCs w:val="32"/>
          <w:lang w:eastAsia="zh-CN"/>
        </w:rPr>
      </w:pPr>
    </w:p>
    <w:p w14:paraId="08182A64" w14:textId="77777777" w:rsidR="00296C36" w:rsidRDefault="00296C36">
      <w:pPr>
        <w:pStyle w:val="a5"/>
        <w:spacing w:before="0"/>
        <w:ind w:left="0"/>
        <w:rPr>
          <w:rFonts w:ascii="黑体" w:eastAsia="黑体" w:hAnsi="黑体" w:hint="eastAsia"/>
          <w:sz w:val="32"/>
          <w:szCs w:val="32"/>
          <w:lang w:eastAsia="zh-CN"/>
        </w:rPr>
      </w:pPr>
    </w:p>
    <w:p w14:paraId="221EE66B" w14:textId="77777777" w:rsidR="00296C36" w:rsidRDefault="00000000">
      <w:pPr>
        <w:widowControl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167A512B" w14:textId="77777777" w:rsidR="00296C36" w:rsidRDefault="00000000">
      <w:pPr>
        <w:pStyle w:val="a5"/>
        <w:numPr>
          <w:ilvl w:val="255"/>
          <w:numId w:val="0"/>
        </w:numPr>
        <w:spacing w:before="0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lastRenderedPageBreak/>
        <w:t>备注：文本要求</w:t>
      </w:r>
    </w:p>
    <w:p w14:paraId="6D889E3C" w14:textId="77777777" w:rsidR="00296C36" w:rsidRDefault="00000000">
      <w:pPr>
        <w:spacing w:line="560" w:lineRule="exac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</w:t>
      </w:r>
      <w:r>
        <w:rPr>
          <w:rFonts w:ascii="仿宋_GB2312" w:hAnsi="仿宋_GB2312" w:cs="仿宋_GB2312" w:hint="eastAsia"/>
          <w:sz w:val="32"/>
          <w:szCs w:val="32"/>
        </w:rPr>
        <w:t>排版要求</w:t>
      </w:r>
    </w:p>
    <w:p w14:paraId="2D2B45CE" w14:textId="77777777" w:rsidR="00296C36" w:rsidRDefault="00000000">
      <w:pPr>
        <w:numPr>
          <w:ilvl w:val="0"/>
          <w:numId w:val="1"/>
        </w:numPr>
        <w:spacing w:line="560" w:lineRule="exac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页边距：上</w:t>
      </w:r>
      <w:r>
        <w:rPr>
          <w:rFonts w:ascii="仿宋_GB2312" w:hAnsi="仿宋_GB2312" w:cs="仿宋_GB2312" w:hint="eastAsia"/>
          <w:sz w:val="32"/>
          <w:szCs w:val="32"/>
        </w:rPr>
        <w:t>3.7cm</w:t>
      </w:r>
      <w:r>
        <w:rPr>
          <w:rFonts w:ascii="仿宋_GB2312" w:hAnsi="仿宋_GB2312" w:cs="仿宋_GB2312" w:hint="eastAsia"/>
          <w:sz w:val="32"/>
          <w:szCs w:val="32"/>
        </w:rPr>
        <w:t>，下</w:t>
      </w:r>
      <w:r>
        <w:rPr>
          <w:rFonts w:ascii="仿宋_GB2312" w:hAnsi="仿宋_GB2312" w:cs="仿宋_GB2312" w:hint="eastAsia"/>
          <w:sz w:val="32"/>
          <w:szCs w:val="32"/>
        </w:rPr>
        <w:t>3.5cm</w:t>
      </w:r>
      <w:r>
        <w:rPr>
          <w:rFonts w:ascii="仿宋_GB2312" w:hAnsi="仿宋_GB2312" w:cs="仿宋_GB2312" w:hint="eastAsia"/>
          <w:sz w:val="32"/>
          <w:szCs w:val="32"/>
        </w:rPr>
        <w:t>，左</w:t>
      </w:r>
      <w:r>
        <w:rPr>
          <w:rFonts w:ascii="仿宋_GB2312" w:hAnsi="仿宋_GB2312" w:cs="仿宋_GB2312" w:hint="eastAsia"/>
          <w:sz w:val="32"/>
          <w:szCs w:val="32"/>
        </w:rPr>
        <w:t>2.8cm</w:t>
      </w:r>
      <w:r>
        <w:rPr>
          <w:rFonts w:ascii="仿宋_GB2312" w:hAnsi="仿宋_GB2312" w:cs="仿宋_GB2312" w:hint="eastAsia"/>
          <w:sz w:val="32"/>
          <w:szCs w:val="32"/>
        </w:rPr>
        <w:t>，右</w:t>
      </w:r>
      <w:r>
        <w:rPr>
          <w:rFonts w:ascii="仿宋_GB2312" w:hAnsi="仿宋_GB2312" w:cs="仿宋_GB2312" w:hint="eastAsia"/>
          <w:sz w:val="32"/>
          <w:szCs w:val="32"/>
        </w:rPr>
        <w:t>2.6cm</w:t>
      </w:r>
      <w:r>
        <w:rPr>
          <w:rFonts w:ascii="仿宋_GB2312" w:hAnsi="仿宋_GB2312" w:cs="仿宋_GB2312" w:hint="eastAsia"/>
          <w:sz w:val="32"/>
          <w:szCs w:val="32"/>
        </w:rPr>
        <w:t>（国标）</w:t>
      </w:r>
    </w:p>
    <w:p w14:paraId="7021B9CA" w14:textId="77777777" w:rsidR="00296C36" w:rsidRDefault="00000000">
      <w:pPr>
        <w:numPr>
          <w:ilvl w:val="0"/>
          <w:numId w:val="1"/>
        </w:numPr>
        <w:spacing w:line="560" w:lineRule="exac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段落：首行空</w:t>
      </w:r>
      <w:r>
        <w:rPr>
          <w:rFonts w:ascii="仿宋_GB2312" w:hAnsi="仿宋_GB2312" w:cs="仿宋_GB2312" w:hint="eastAsia"/>
          <w:sz w:val="32"/>
          <w:szCs w:val="32"/>
        </w:rPr>
        <w:t>2</w:t>
      </w:r>
      <w:r>
        <w:rPr>
          <w:rFonts w:ascii="仿宋_GB2312" w:hAnsi="仿宋_GB2312" w:cs="仿宋_GB2312" w:hint="eastAsia"/>
          <w:sz w:val="32"/>
          <w:szCs w:val="32"/>
        </w:rPr>
        <w:t>个字符（即两格）</w:t>
      </w:r>
    </w:p>
    <w:p w14:paraId="58E15EEF" w14:textId="77777777" w:rsidR="00296C36" w:rsidRDefault="00000000">
      <w:pPr>
        <w:numPr>
          <w:ilvl w:val="0"/>
          <w:numId w:val="1"/>
        </w:numPr>
        <w:spacing w:line="560" w:lineRule="exac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行距：固定值</w:t>
      </w:r>
      <w:r>
        <w:rPr>
          <w:rFonts w:ascii="仿宋_GB2312" w:hAnsi="仿宋_GB2312" w:cs="仿宋_GB2312" w:hint="eastAsia"/>
          <w:sz w:val="32"/>
          <w:szCs w:val="32"/>
        </w:rPr>
        <w:t>29.7</w:t>
      </w:r>
      <w:r>
        <w:rPr>
          <w:rFonts w:ascii="仿宋_GB2312" w:hAnsi="仿宋_GB2312" w:cs="仿宋_GB2312" w:hint="eastAsia"/>
          <w:sz w:val="32"/>
          <w:szCs w:val="32"/>
        </w:rPr>
        <w:t>磅</w:t>
      </w:r>
    </w:p>
    <w:p w14:paraId="5903EE09" w14:textId="77777777" w:rsidR="00296C36" w:rsidRDefault="00000000">
      <w:pPr>
        <w:spacing w:line="560" w:lineRule="exac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2.</w:t>
      </w:r>
      <w:r>
        <w:rPr>
          <w:rFonts w:ascii="仿宋_GB2312" w:hAnsi="仿宋_GB2312" w:cs="仿宋_GB2312" w:hint="eastAsia"/>
          <w:sz w:val="32"/>
          <w:szCs w:val="32"/>
        </w:rPr>
        <w:t>正文中序号层级及字体字号</w:t>
      </w:r>
    </w:p>
    <w:p w14:paraId="06CFA8BD" w14:textId="77777777" w:rsidR="00296C36" w:rsidRDefault="00000000">
      <w:pPr>
        <w:spacing w:line="560" w:lineRule="exact"/>
        <w:ind w:leftChars="100" w:left="21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·标题：二号方正小标宋简体</w:t>
      </w:r>
    </w:p>
    <w:p w14:paraId="6789097D" w14:textId="77777777" w:rsidR="00296C36" w:rsidRDefault="00000000">
      <w:pPr>
        <w:spacing w:line="560" w:lineRule="exact"/>
        <w:ind w:leftChars="100" w:left="21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·一级标题：一、二、三……，三号黑体</w:t>
      </w:r>
    </w:p>
    <w:p w14:paraId="0F3DEE68" w14:textId="77777777" w:rsidR="00296C36" w:rsidRDefault="00000000">
      <w:pPr>
        <w:spacing w:line="560" w:lineRule="exact"/>
        <w:ind w:leftChars="100" w:left="21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·二级标题：（一）（二）（三）……，三号楷体</w:t>
      </w:r>
    </w:p>
    <w:p w14:paraId="55EFD822" w14:textId="77777777" w:rsidR="00296C36" w:rsidRDefault="00000000">
      <w:pPr>
        <w:spacing w:line="560" w:lineRule="exact"/>
        <w:ind w:leftChars="100" w:left="21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·三级标题：</w:t>
      </w:r>
      <w:r>
        <w:rPr>
          <w:rFonts w:ascii="仿宋_GB2312" w:hAnsi="仿宋_GB2312" w:cs="仿宋_GB2312" w:hint="eastAsia"/>
          <w:sz w:val="32"/>
          <w:szCs w:val="32"/>
        </w:rPr>
        <w:t xml:space="preserve">1. 2. 3. </w:t>
      </w:r>
      <w:r>
        <w:rPr>
          <w:rFonts w:ascii="仿宋_GB2312" w:hAnsi="仿宋_GB2312" w:cs="仿宋_GB2312" w:hint="eastAsia"/>
          <w:sz w:val="32"/>
          <w:szCs w:val="32"/>
        </w:rPr>
        <w:t>…，三号仿宋</w:t>
      </w:r>
      <w:r>
        <w:rPr>
          <w:rFonts w:ascii="仿宋_GB2312" w:hAnsi="仿宋_GB2312" w:cs="仿宋_GB2312" w:hint="eastAsia"/>
          <w:sz w:val="32"/>
          <w:szCs w:val="32"/>
        </w:rPr>
        <w:t>_GB2312</w:t>
      </w:r>
      <w:r>
        <w:rPr>
          <w:rFonts w:ascii="仿宋_GB2312" w:hAnsi="仿宋_GB2312" w:cs="仿宋_GB2312" w:hint="eastAsia"/>
          <w:sz w:val="32"/>
          <w:szCs w:val="32"/>
        </w:rPr>
        <w:t>（加粗）</w:t>
      </w:r>
    </w:p>
    <w:p w14:paraId="6D436DB6" w14:textId="77777777" w:rsidR="00296C36" w:rsidRDefault="00000000">
      <w:pPr>
        <w:spacing w:line="560" w:lineRule="exact"/>
        <w:ind w:leftChars="100" w:left="210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·正文：三号仿宋</w:t>
      </w:r>
      <w:r>
        <w:rPr>
          <w:rFonts w:ascii="仿宋_GB2312" w:hAnsi="仿宋_GB2312" w:cs="仿宋_GB2312" w:hint="eastAsia"/>
          <w:sz w:val="32"/>
          <w:szCs w:val="32"/>
        </w:rPr>
        <w:t>_GB2312</w:t>
      </w:r>
    </w:p>
    <w:p w14:paraId="4ED4C565" w14:textId="77777777" w:rsidR="00296C36" w:rsidRDefault="00296C36">
      <w:pPr>
        <w:spacing w:line="560" w:lineRule="exact"/>
        <w:ind w:leftChars="100" w:left="210"/>
        <w:rPr>
          <w:rFonts w:ascii="仿宋_GB2312" w:hAnsi="仿宋_GB2312" w:cs="仿宋_GB2312" w:hint="eastAsia"/>
          <w:sz w:val="32"/>
          <w:szCs w:val="32"/>
        </w:rPr>
      </w:pPr>
    </w:p>
    <w:p w14:paraId="53A58B48" w14:textId="77777777" w:rsidR="00296C36" w:rsidRDefault="00296C36">
      <w:pPr>
        <w:pStyle w:val="a5"/>
        <w:spacing w:before="0"/>
        <w:ind w:left="0" w:firstLineChars="200" w:firstLine="640"/>
        <w:rPr>
          <w:rFonts w:ascii="黑体" w:eastAsia="黑体" w:hAnsi="黑体" w:hint="eastAsia"/>
          <w:sz w:val="32"/>
          <w:szCs w:val="32"/>
          <w:lang w:eastAsia="zh-CN"/>
        </w:rPr>
      </w:pPr>
    </w:p>
    <w:p w14:paraId="10DD2FF6" w14:textId="77777777" w:rsidR="00296C36" w:rsidRDefault="00296C36"/>
    <w:sectPr w:rsidR="00296C36">
      <w:footerReference w:type="default" r:id="rId14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3856" w14:textId="77777777" w:rsidR="00656C7F" w:rsidRDefault="00656C7F">
      <w:r>
        <w:separator/>
      </w:r>
    </w:p>
  </w:endnote>
  <w:endnote w:type="continuationSeparator" w:id="0">
    <w:p w14:paraId="3BB77C71" w14:textId="77777777" w:rsidR="00656C7F" w:rsidRDefault="0065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EA5F71E-DD1D-4FE9-AC94-5371428E0DEB}"/>
    <w:embedItalic r:id="rId2" w:subsetted="1" w:fontKey="{ABCE83F7-738C-4F1E-A1C7-87BB82BFAE5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BC07364-8819-4A9E-9E43-398B8F3726A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1C929DF-84FB-4DBB-8ECC-FC4089DF362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FEF6" w14:textId="77777777" w:rsidR="001D7BF8" w:rsidRDefault="001D7B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3A43" w14:textId="3CA77242" w:rsidR="00296C36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9C076" wp14:editId="29993B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0D2C5E" w14:textId="77777777" w:rsidR="00296C36" w:rsidRDefault="00000000">
                          <w:pPr>
                            <w:pStyle w:val="a6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9C0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C0D2C5E" w14:textId="77777777" w:rsidR="00296C36" w:rsidRDefault="00000000">
                    <w:pPr>
                      <w:pStyle w:val="a6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9E6F68" wp14:editId="3724F2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AB01B3" w14:textId="77777777" w:rsidR="00296C36" w:rsidRDefault="00296C3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9E6F68" id="文本框 4" o:spid="_x0000_s1027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16AB01B3" w14:textId="77777777" w:rsidR="00296C36" w:rsidRDefault="00296C36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2A31" w14:textId="77777777" w:rsidR="001D7BF8" w:rsidRDefault="001D7BF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2418" w14:textId="77777777" w:rsidR="00296C36" w:rsidRDefault="00000000">
    <w:pPr>
      <w:spacing w:before="1" w:line="176" w:lineRule="auto"/>
      <w:rPr>
        <w:rFonts w:ascii="宋体" w:hAnsi="宋体" w:cs="宋体" w:hint="eastAsia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7ACCBE" wp14:editId="450D58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C84464" w14:textId="77777777" w:rsidR="00296C36" w:rsidRDefault="00000000">
                          <w:pPr>
                            <w:pStyle w:val="a6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ACCB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" filled="f" stroked="f" strokeweight=".5pt">
              <v:textbox style="mso-fit-shape-to-text:t" inset="0,0,0,0">
                <w:txbxContent>
                  <w:p w14:paraId="20C84464" w14:textId="77777777" w:rsidR="00296C36" w:rsidRDefault="00000000">
                    <w:pPr>
                      <w:pStyle w:val="a6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644A" w14:textId="77777777" w:rsidR="00656C7F" w:rsidRDefault="00656C7F">
      <w:r>
        <w:separator/>
      </w:r>
    </w:p>
  </w:footnote>
  <w:footnote w:type="continuationSeparator" w:id="0">
    <w:p w14:paraId="1D15D520" w14:textId="77777777" w:rsidR="00656C7F" w:rsidRDefault="0065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3CD4" w14:textId="77777777" w:rsidR="001D7BF8" w:rsidRDefault="001D7BF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C0A5" w14:textId="77777777" w:rsidR="001D7BF8" w:rsidRDefault="001D7BF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B779" w14:textId="77777777" w:rsidR="001D7BF8" w:rsidRDefault="001D7BF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CC03A0"/>
    <w:multiLevelType w:val="singleLevel"/>
    <w:tmpl w:val="C8CC03A0"/>
    <w:lvl w:ilvl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num w:numId="1" w16cid:durableId="120062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BE6072"/>
    <w:rsid w:val="00043236"/>
    <w:rsid w:val="00051553"/>
    <w:rsid w:val="000B4216"/>
    <w:rsid w:val="0012243F"/>
    <w:rsid w:val="00166237"/>
    <w:rsid w:val="001777FD"/>
    <w:rsid w:val="001D7BF8"/>
    <w:rsid w:val="002311A5"/>
    <w:rsid w:val="00260C78"/>
    <w:rsid w:val="00296C36"/>
    <w:rsid w:val="00302CD1"/>
    <w:rsid w:val="00351B66"/>
    <w:rsid w:val="00366000"/>
    <w:rsid w:val="003A095A"/>
    <w:rsid w:val="003C729D"/>
    <w:rsid w:val="003F10F5"/>
    <w:rsid w:val="00404BA5"/>
    <w:rsid w:val="004A73F7"/>
    <w:rsid w:val="004B7144"/>
    <w:rsid w:val="005271BC"/>
    <w:rsid w:val="00656C7F"/>
    <w:rsid w:val="00776564"/>
    <w:rsid w:val="00784832"/>
    <w:rsid w:val="00792A1F"/>
    <w:rsid w:val="008A3D33"/>
    <w:rsid w:val="008A6C64"/>
    <w:rsid w:val="00902A90"/>
    <w:rsid w:val="0091124B"/>
    <w:rsid w:val="00912327"/>
    <w:rsid w:val="009A5109"/>
    <w:rsid w:val="00A32CB9"/>
    <w:rsid w:val="00A8184A"/>
    <w:rsid w:val="00B864E5"/>
    <w:rsid w:val="00B949DB"/>
    <w:rsid w:val="00BE1F6F"/>
    <w:rsid w:val="00C469C3"/>
    <w:rsid w:val="00CB5EA5"/>
    <w:rsid w:val="00CE578A"/>
    <w:rsid w:val="00D31850"/>
    <w:rsid w:val="00D45148"/>
    <w:rsid w:val="00D46BDD"/>
    <w:rsid w:val="00D70C09"/>
    <w:rsid w:val="00DD16FD"/>
    <w:rsid w:val="00E4587D"/>
    <w:rsid w:val="00F013A2"/>
    <w:rsid w:val="00F60801"/>
    <w:rsid w:val="0359140E"/>
    <w:rsid w:val="04A967B2"/>
    <w:rsid w:val="0BA77D2F"/>
    <w:rsid w:val="0C366A01"/>
    <w:rsid w:val="0DCE4DB6"/>
    <w:rsid w:val="0F6C355D"/>
    <w:rsid w:val="0F8D020F"/>
    <w:rsid w:val="10D62E39"/>
    <w:rsid w:val="148B5870"/>
    <w:rsid w:val="14A859F3"/>
    <w:rsid w:val="18AD6B08"/>
    <w:rsid w:val="1A6D5B7E"/>
    <w:rsid w:val="20C87370"/>
    <w:rsid w:val="21892EE6"/>
    <w:rsid w:val="22741718"/>
    <w:rsid w:val="22E879B9"/>
    <w:rsid w:val="25F23D18"/>
    <w:rsid w:val="2B81456D"/>
    <w:rsid w:val="2BD177EF"/>
    <w:rsid w:val="2E1867B0"/>
    <w:rsid w:val="3C146221"/>
    <w:rsid w:val="3E772188"/>
    <w:rsid w:val="3E8B6203"/>
    <w:rsid w:val="408F774A"/>
    <w:rsid w:val="41AF64D2"/>
    <w:rsid w:val="41EE0F83"/>
    <w:rsid w:val="43446568"/>
    <w:rsid w:val="46A030CA"/>
    <w:rsid w:val="48906A9A"/>
    <w:rsid w:val="4B80232E"/>
    <w:rsid w:val="521B4A42"/>
    <w:rsid w:val="524424F9"/>
    <w:rsid w:val="52917F04"/>
    <w:rsid w:val="5A4C5C31"/>
    <w:rsid w:val="5EC21603"/>
    <w:rsid w:val="61DC639E"/>
    <w:rsid w:val="681078D5"/>
    <w:rsid w:val="6BBE6072"/>
    <w:rsid w:val="6D7A49CA"/>
    <w:rsid w:val="6F4A74A4"/>
    <w:rsid w:val="72EA7322"/>
    <w:rsid w:val="73E54798"/>
    <w:rsid w:val="779C444B"/>
    <w:rsid w:val="7C8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4D911"/>
  <w15:docId w15:val="{7BBADF33-B677-438B-856D-5A7A44FD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pPr>
      <w:spacing w:before="45"/>
      <w:ind w:left="115"/>
    </w:pPr>
    <w:rPr>
      <w:rFonts w:ascii="宋体" w:eastAsia="仿宋_GB2312" w:hAnsi="宋体"/>
      <w:color w:val="000000"/>
      <w:kern w:val="0"/>
      <w:sz w:val="30"/>
      <w:szCs w:val="30"/>
      <w:lang w:eastAsia="en-US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basedOn w:val="a0"/>
    <w:qFormat/>
    <w:rPr>
      <w:b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="Calibri" w:hAnsi="Calibr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f">
    <w:name w:val="Revision"/>
    <w:hidden/>
    <w:uiPriority w:val="99"/>
    <w:unhideWhenUsed/>
    <w:rsid w:val="00260C78"/>
    <w:rPr>
      <w:rFonts w:ascii="Calibri" w:hAnsi="Calibri"/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1D7BF8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558</Words>
  <Characters>599</Characters>
  <Application>Microsoft Office Word</Application>
  <DocSecurity>0</DocSecurity>
  <Lines>74</Lines>
  <Paragraphs>68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王耕杰</dc:creator>
  <cp:lastModifiedBy>佳 李</cp:lastModifiedBy>
  <cp:revision>21</cp:revision>
  <dcterms:created xsi:type="dcterms:W3CDTF">2025-05-19T09:17:00Z</dcterms:created>
  <dcterms:modified xsi:type="dcterms:W3CDTF">2025-08-20T09:25:00Z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467F3A604D51428AA7FDB14FEFB09E86_13</vt:lpwstr>
  </property>
  <property fmtid="{D5CDD505-2E9C-101B-9397-08002B2CF9AE}" pid="4" name="KSOTemplateDocerSaveRecord">
    <vt:lpwstr>eyJoZGlkIjoiZmQ3NDUzZWVjZmQ3NzdmNDZiYjZkMmUwYjE3MGRlNmIiLCJ1c2VySWQiOiIyOTY2NzIzNDEifQ==</vt:lpwstr>
  </property>
</Properties>
</file>