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F0" w:rsidRPr="00A75110" w:rsidRDefault="00A75110" w:rsidP="006075F0">
      <w:pPr>
        <w:jc w:val="center"/>
        <w:rPr>
          <w:rFonts w:ascii="华文中宋" w:eastAsia="华文中宋" w:hAnsi="华文中宋"/>
          <w:sz w:val="36"/>
          <w:szCs w:val="36"/>
        </w:rPr>
      </w:pPr>
      <w:r w:rsidRPr="00A75110">
        <w:rPr>
          <w:rFonts w:ascii="华文中宋" w:eastAsia="华文中宋" w:hAnsi="华文中宋" w:hint="eastAsia"/>
          <w:sz w:val="36"/>
          <w:szCs w:val="36"/>
        </w:rPr>
        <w:t>中国标准化研究院</w:t>
      </w:r>
      <w:r w:rsidR="00974F8A" w:rsidRPr="00A75110">
        <w:rPr>
          <w:rFonts w:ascii="华文中宋" w:eastAsia="华文中宋" w:hAnsi="华文中宋" w:hint="eastAsia"/>
          <w:sz w:val="36"/>
          <w:szCs w:val="36"/>
        </w:rPr>
        <w:t>消防系统维保</w:t>
      </w:r>
      <w:r w:rsidR="005E64E6">
        <w:rPr>
          <w:rFonts w:ascii="华文中宋" w:eastAsia="华文中宋" w:hAnsi="华文中宋" w:hint="eastAsia"/>
          <w:sz w:val="36"/>
          <w:szCs w:val="36"/>
        </w:rPr>
        <w:t>服务</w:t>
      </w:r>
      <w:r w:rsidR="009B35C1" w:rsidRPr="00A75110">
        <w:rPr>
          <w:rFonts w:ascii="华文中宋" w:eastAsia="华文中宋" w:hAnsi="华文中宋" w:hint="eastAsia"/>
          <w:sz w:val="36"/>
          <w:szCs w:val="36"/>
        </w:rPr>
        <w:t>项目采购</w:t>
      </w:r>
      <w:r w:rsidR="00974F8A" w:rsidRPr="00A75110">
        <w:rPr>
          <w:rFonts w:ascii="华文中宋" w:eastAsia="华文中宋" w:hAnsi="华文中宋" w:hint="eastAsia"/>
          <w:sz w:val="36"/>
          <w:szCs w:val="36"/>
        </w:rPr>
        <w:t>公告</w:t>
      </w:r>
    </w:p>
    <w:p w:rsidR="00974F8A" w:rsidRPr="00881FC9" w:rsidRDefault="00974F8A" w:rsidP="00881FC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>1.项目名称：中国标准化研究院知春路</w:t>
      </w:r>
      <w:r w:rsidR="00905985">
        <w:rPr>
          <w:rFonts w:ascii="仿宋" w:eastAsia="仿宋" w:hAnsi="仿宋" w:hint="eastAsia"/>
          <w:sz w:val="32"/>
          <w:szCs w:val="32"/>
        </w:rPr>
        <w:t>4</w:t>
      </w:r>
      <w:r w:rsidR="00F71D33">
        <w:rPr>
          <w:rFonts w:ascii="仿宋" w:eastAsia="仿宋" w:hAnsi="仿宋" w:hint="eastAsia"/>
          <w:sz w:val="32"/>
          <w:szCs w:val="32"/>
        </w:rPr>
        <w:t>号消防</w:t>
      </w:r>
      <w:r w:rsidR="006075F0">
        <w:rPr>
          <w:rFonts w:ascii="仿宋" w:eastAsia="仿宋" w:hAnsi="仿宋" w:hint="eastAsia"/>
          <w:sz w:val="32"/>
          <w:szCs w:val="32"/>
        </w:rPr>
        <w:t>系统</w:t>
      </w:r>
      <w:r w:rsidR="005E64E6">
        <w:rPr>
          <w:rFonts w:ascii="仿宋" w:eastAsia="仿宋" w:hAnsi="仿宋" w:hint="eastAsia"/>
          <w:sz w:val="32"/>
          <w:szCs w:val="32"/>
        </w:rPr>
        <w:t>维护保养服务</w:t>
      </w:r>
      <w:r w:rsidR="009B35C1">
        <w:rPr>
          <w:rFonts w:ascii="仿宋" w:eastAsia="仿宋" w:hAnsi="仿宋" w:hint="eastAsia"/>
          <w:sz w:val="32"/>
          <w:szCs w:val="32"/>
        </w:rPr>
        <w:t>项目</w:t>
      </w:r>
    </w:p>
    <w:p w:rsidR="00881FC9" w:rsidRPr="00D27900" w:rsidRDefault="00974F8A" w:rsidP="00881FC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>2.</w:t>
      </w:r>
      <w:r w:rsidR="00881FC9">
        <w:rPr>
          <w:rFonts w:ascii="仿宋" w:eastAsia="仿宋" w:hAnsi="仿宋" w:hint="eastAsia"/>
          <w:sz w:val="32"/>
          <w:szCs w:val="32"/>
        </w:rPr>
        <w:t>预算金额：</w:t>
      </w:r>
      <w:r w:rsidR="00881FC9" w:rsidRPr="00D27900">
        <w:rPr>
          <w:rFonts w:ascii="仿宋" w:eastAsia="仿宋" w:hAnsi="仿宋" w:hint="eastAsia"/>
          <w:sz w:val="32"/>
          <w:szCs w:val="32"/>
        </w:rPr>
        <w:t>5万元</w:t>
      </w:r>
      <w:r w:rsidR="00881FC9">
        <w:rPr>
          <w:rFonts w:ascii="仿宋" w:eastAsia="仿宋" w:hAnsi="仿宋" w:hint="eastAsia"/>
          <w:sz w:val="32"/>
          <w:szCs w:val="32"/>
        </w:rPr>
        <w:t>。</w:t>
      </w:r>
    </w:p>
    <w:p w:rsidR="00974F8A" w:rsidRPr="00974F8A" w:rsidRDefault="00881FC9" w:rsidP="00881FC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905985">
        <w:rPr>
          <w:rFonts w:ascii="仿宋" w:eastAsia="仿宋" w:hAnsi="仿宋" w:hint="eastAsia"/>
          <w:sz w:val="32"/>
          <w:szCs w:val="32"/>
        </w:rPr>
        <w:t>供应商</w:t>
      </w:r>
      <w:r w:rsidR="00B64B9C">
        <w:rPr>
          <w:rFonts w:ascii="仿宋" w:eastAsia="仿宋" w:hAnsi="仿宋" w:hint="eastAsia"/>
          <w:sz w:val="32"/>
          <w:szCs w:val="32"/>
        </w:rPr>
        <w:t>资质要求</w:t>
      </w: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</w:t>
      </w:r>
      <w:r w:rsidR="00881FC9">
        <w:rPr>
          <w:rFonts w:ascii="仿宋" w:eastAsia="仿宋" w:hAnsi="仿宋" w:hint="eastAsia"/>
          <w:sz w:val="32"/>
          <w:szCs w:val="32"/>
        </w:rPr>
        <w:t>3</w:t>
      </w:r>
      <w:r w:rsidRPr="00974F8A">
        <w:rPr>
          <w:rFonts w:ascii="仿宋" w:eastAsia="仿宋" w:hAnsi="仿宋" w:hint="eastAsia"/>
          <w:sz w:val="32"/>
          <w:szCs w:val="32"/>
        </w:rPr>
        <w:t>.1在中华人民共和国境内注册的具有独立法人资格，且具有能力承担本项目的单位；</w:t>
      </w: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</w:t>
      </w:r>
      <w:r w:rsidR="00881FC9">
        <w:rPr>
          <w:rFonts w:ascii="仿宋" w:eastAsia="仿宋" w:hAnsi="仿宋" w:hint="eastAsia"/>
          <w:sz w:val="32"/>
          <w:szCs w:val="32"/>
        </w:rPr>
        <w:t>3</w:t>
      </w:r>
      <w:r w:rsidRPr="00974F8A">
        <w:rPr>
          <w:rFonts w:ascii="仿宋" w:eastAsia="仿宋" w:hAnsi="仿宋" w:hint="eastAsia"/>
          <w:sz w:val="32"/>
          <w:szCs w:val="32"/>
        </w:rPr>
        <w:t>.2近年内承担了消防系统维保不少于3项维保项目；</w:t>
      </w: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</w:t>
      </w:r>
      <w:r w:rsidR="00881FC9">
        <w:rPr>
          <w:rFonts w:ascii="仿宋" w:eastAsia="仿宋" w:hAnsi="仿宋" w:hint="eastAsia"/>
          <w:sz w:val="32"/>
          <w:szCs w:val="32"/>
        </w:rPr>
        <w:t>3</w:t>
      </w:r>
      <w:r w:rsidRPr="00974F8A">
        <w:rPr>
          <w:rFonts w:ascii="仿宋" w:eastAsia="仿宋" w:hAnsi="仿宋" w:hint="eastAsia"/>
          <w:sz w:val="32"/>
          <w:szCs w:val="32"/>
        </w:rPr>
        <w:t>.3 企业信誉良好，经营情况良好，无不良行业记录。</w:t>
      </w: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</w:t>
      </w:r>
      <w:r w:rsidR="00881FC9">
        <w:rPr>
          <w:rFonts w:ascii="仿宋" w:eastAsia="仿宋" w:hAnsi="仿宋" w:hint="eastAsia"/>
          <w:sz w:val="32"/>
          <w:szCs w:val="32"/>
        </w:rPr>
        <w:t>4</w:t>
      </w:r>
      <w:r w:rsidRPr="00974F8A">
        <w:rPr>
          <w:rFonts w:ascii="仿宋" w:eastAsia="仿宋" w:hAnsi="仿宋" w:hint="eastAsia"/>
          <w:sz w:val="32"/>
          <w:szCs w:val="32"/>
        </w:rPr>
        <w:t>.</w:t>
      </w:r>
      <w:r w:rsidR="00261849">
        <w:rPr>
          <w:rFonts w:ascii="仿宋" w:eastAsia="仿宋" w:hAnsi="仿宋" w:hint="eastAsia"/>
          <w:sz w:val="32"/>
          <w:szCs w:val="32"/>
        </w:rPr>
        <w:t>采购</w:t>
      </w:r>
      <w:r w:rsidR="00905985">
        <w:rPr>
          <w:rFonts w:ascii="仿宋" w:eastAsia="仿宋" w:hAnsi="仿宋" w:hint="eastAsia"/>
          <w:sz w:val="32"/>
          <w:szCs w:val="32"/>
        </w:rPr>
        <w:t>报名</w:t>
      </w: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</w:t>
      </w:r>
      <w:r w:rsidR="00881FC9">
        <w:rPr>
          <w:rFonts w:ascii="仿宋" w:eastAsia="仿宋" w:hAnsi="仿宋" w:hint="eastAsia"/>
          <w:sz w:val="32"/>
          <w:szCs w:val="32"/>
        </w:rPr>
        <w:t>4</w:t>
      </w:r>
      <w:r w:rsidRPr="00974F8A">
        <w:rPr>
          <w:rFonts w:ascii="仿宋" w:eastAsia="仿宋" w:hAnsi="仿宋" w:hint="eastAsia"/>
          <w:sz w:val="32"/>
          <w:szCs w:val="32"/>
        </w:rPr>
        <w:t>.1 凡有意参加</w:t>
      </w:r>
      <w:r w:rsidR="00261849">
        <w:rPr>
          <w:rFonts w:ascii="仿宋" w:eastAsia="仿宋" w:hAnsi="仿宋" w:hint="eastAsia"/>
          <w:sz w:val="32"/>
          <w:szCs w:val="32"/>
        </w:rPr>
        <w:t>采购者</w:t>
      </w:r>
      <w:r w:rsidRPr="00974F8A">
        <w:rPr>
          <w:rFonts w:ascii="仿宋" w:eastAsia="仿宋" w:hAnsi="仿宋" w:hint="eastAsia"/>
          <w:sz w:val="32"/>
          <w:szCs w:val="32"/>
        </w:rPr>
        <w:t>，请于20</w:t>
      </w:r>
      <w:r w:rsidR="00A75110">
        <w:rPr>
          <w:rFonts w:ascii="仿宋" w:eastAsia="仿宋" w:hAnsi="仿宋" w:hint="eastAsia"/>
          <w:sz w:val="32"/>
          <w:szCs w:val="32"/>
        </w:rPr>
        <w:t>20</w:t>
      </w:r>
      <w:r w:rsidRPr="00974F8A">
        <w:rPr>
          <w:rFonts w:ascii="仿宋" w:eastAsia="仿宋" w:hAnsi="仿宋" w:hint="eastAsia"/>
          <w:sz w:val="32"/>
          <w:szCs w:val="32"/>
        </w:rPr>
        <w:t>年</w:t>
      </w:r>
      <w:r w:rsidR="00A75110">
        <w:rPr>
          <w:rFonts w:ascii="仿宋" w:eastAsia="仿宋" w:hAnsi="仿宋" w:hint="eastAsia"/>
          <w:sz w:val="32"/>
          <w:szCs w:val="32"/>
        </w:rPr>
        <w:t>5</w:t>
      </w:r>
      <w:r w:rsidRPr="00974F8A">
        <w:rPr>
          <w:rFonts w:ascii="仿宋" w:eastAsia="仿宋" w:hAnsi="仿宋" w:hint="eastAsia"/>
          <w:sz w:val="32"/>
          <w:szCs w:val="32"/>
        </w:rPr>
        <w:t>月</w:t>
      </w:r>
      <w:r w:rsidR="005E64E6">
        <w:rPr>
          <w:rFonts w:ascii="仿宋" w:eastAsia="仿宋" w:hAnsi="仿宋" w:hint="eastAsia"/>
          <w:sz w:val="32"/>
          <w:szCs w:val="32"/>
        </w:rPr>
        <w:t>12</w:t>
      </w:r>
      <w:r w:rsidRPr="00974F8A">
        <w:rPr>
          <w:rFonts w:ascii="仿宋" w:eastAsia="仿宋" w:hAnsi="仿宋" w:hint="eastAsia"/>
          <w:sz w:val="32"/>
          <w:szCs w:val="32"/>
        </w:rPr>
        <w:t>日至20</w:t>
      </w:r>
      <w:r w:rsidR="00A75110">
        <w:rPr>
          <w:rFonts w:ascii="仿宋" w:eastAsia="仿宋" w:hAnsi="仿宋" w:hint="eastAsia"/>
          <w:sz w:val="32"/>
          <w:szCs w:val="32"/>
        </w:rPr>
        <w:t>20</w:t>
      </w:r>
      <w:r w:rsidRPr="00974F8A">
        <w:rPr>
          <w:rFonts w:ascii="仿宋" w:eastAsia="仿宋" w:hAnsi="仿宋" w:hint="eastAsia"/>
          <w:sz w:val="32"/>
          <w:szCs w:val="32"/>
        </w:rPr>
        <w:t>年</w:t>
      </w:r>
      <w:r w:rsidR="00A75110">
        <w:rPr>
          <w:rFonts w:ascii="仿宋" w:eastAsia="仿宋" w:hAnsi="仿宋" w:hint="eastAsia"/>
          <w:sz w:val="32"/>
          <w:szCs w:val="32"/>
        </w:rPr>
        <w:t>5</w:t>
      </w:r>
      <w:r w:rsidRPr="00974F8A">
        <w:rPr>
          <w:rFonts w:ascii="仿宋" w:eastAsia="仿宋" w:hAnsi="仿宋" w:hint="eastAsia"/>
          <w:sz w:val="32"/>
          <w:szCs w:val="32"/>
        </w:rPr>
        <w:t>月</w:t>
      </w:r>
      <w:r w:rsidR="00A75110">
        <w:rPr>
          <w:rFonts w:ascii="仿宋" w:eastAsia="仿宋" w:hAnsi="仿宋" w:hint="eastAsia"/>
          <w:sz w:val="32"/>
          <w:szCs w:val="32"/>
        </w:rPr>
        <w:t>1</w:t>
      </w:r>
      <w:r w:rsidR="005E64E6">
        <w:rPr>
          <w:rFonts w:ascii="仿宋" w:eastAsia="仿宋" w:hAnsi="仿宋" w:hint="eastAsia"/>
          <w:sz w:val="32"/>
          <w:szCs w:val="32"/>
        </w:rPr>
        <w:t>8</w:t>
      </w:r>
      <w:r w:rsidRPr="00974F8A">
        <w:rPr>
          <w:rFonts w:ascii="仿宋" w:eastAsia="仿宋" w:hAnsi="仿宋" w:hint="eastAsia"/>
          <w:sz w:val="32"/>
          <w:szCs w:val="32"/>
        </w:rPr>
        <w:t>日以电子邮件方式将法人单位名称、联系人、联系方式发至</w:t>
      </w:r>
      <w:r w:rsidR="00A75110">
        <w:rPr>
          <w:rFonts w:ascii="仿宋" w:eastAsia="仿宋" w:hAnsi="仿宋" w:hint="eastAsia"/>
          <w:sz w:val="32"/>
          <w:szCs w:val="32"/>
        </w:rPr>
        <w:t>linjj</w:t>
      </w:r>
      <w:r w:rsidRPr="00974F8A">
        <w:rPr>
          <w:rFonts w:ascii="仿宋" w:eastAsia="仿宋" w:hAnsi="仿宋" w:hint="eastAsia"/>
          <w:sz w:val="32"/>
          <w:szCs w:val="32"/>
        </w:rPr>
        <w:t>@cnis.</w:t>
      </w:r>
      <w:r w:rsidR="00A75110">
        <w:rPr>
          <w:rFonts w:ascii="仿宋" w:eastAsia="仿宋" w:hAnsi="仿宋" w:hint="eastAsia"/>
          <w:sz w:val="32"/>
          <w:szCs w:val="32"/>
        </w:rPr>
        <w:t>ac</w:t>
      </w:r>
      <w:r w:rsidRPr="00974F8A">
        <w:rPr>
          <w:rFonts w:ascii="仿宋" w:eastAsia="仿宋" w:hAnsi="仿宋" w:hint="eastAsia"/>
          <w:sz w:val="32"/>
          <w:szCs w:val="32"/>
        </w:rPr>
        <w:t>.cn邮箱。</w:t>
      </w: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</w:t>
      </w:r>
      <w:r w:rsidR="00881FC9">
        <w:rPr>
          <w:rFonts w:ascii="仿宋" w:eastAsia="仿宋" w:hAnsi="仿宋" w:hint="eastAsia"/>
          <w:sz w:val="32"/>
          <w:szCs w:val="32"/>
        </w:rPr>
        <w:t>4</w:t>
      </w:r>
      <w:r w:rsidRPr="00974F8A">
        <w:rPr>
          <w:rFonts w:ascii="仿宋" w:eastAsia="仿宋" w:hAnsi="仿宋" w:hint="eastAsia"/>
          <w:sz w:val="32"/>
          <w:szCs w:val="32"/>
        </w:rPr>
        <w:t xml:space="preserve">.2 </w:t>
      </w:r>
      <w:r w:rsidR="00261849">
        <w:rPr>
          <w:rFonts w:ascii="仿宋" w:eastAsia="仿宋" w:hAnsi="仿宋" w:hint="eastAsia"/>
          <w:sz w:val="32"/>
          <w:szCs w:val="32"/>
        </w:rPr>
        <w:t>采购</w:t>
      </w:r>
      <w:r w:rsidRPr="00974F8A">
        <w:rPr>
          <w:rFonts w:ascii="仿宋" w:eastAsia="仿宋" w:hAnsi="仿宋" w:hint="eastAsia"/>
          <w:sz w:val="32"/>
          <w:szCs w:val="32"/>
        </w:rPr>
        <w:t>单位将于</w:t>
      </w:r>
      <w:r w:rsidR="00A75110">
        <w:rPr>
          <w:rFonts w:ascii="仿宋" w:eastAsia="仿宋" w:hAnsi="仿宋" w:hint="eastAsia"/>
          <w:sz w:val="32"/>
          <w:szCs w:val="32"/>
        </w:rPr>
        <w:t>2020</w:t>
      </w:r>
      <w:r w:rsidRPr="00974F8A">
        <w:rPr>
          <w:rFonts w:ascii="仿宋" w:eastAsia="仿宋" w:hAnsi="仿宋" w:hint="eastAsia"/>
          <w:sz w:val="32"/>
          <w:szCs w:val="32"/>
        </w:rPr>
        <w:t>年</w:t>
      </w:r>
      <w:r w:rsidR="00A75110">
        <w:rPr>
          <w:rFonts w:ascii="仿宋" w:eastAsia="仿宋" w:hAnsi="仿宋" w:hint="eastAsia"/>
          <w:sz w:val="32"/>
          <w:szCs w:val="32"/>
        </w:rPr>
        <w:t>5</w:t>
      </w:r>
      <w:r w:rsidRPr="00974F8A">
        <w:rPr>
          <w:rFonts w:ascii="仿宋" w:eastAsia="仿宋" w:hAnsi="仿宋" w:hint="eastAsia"/>
          <w:sz w:val="32"/>
          <w:szCs w:val="32"/>
        </w:rPr>
        <w:t>月</w:t>
      </w:r>
      <w:r w:rsidR="005E64E6">
        <w:rPr>
          <w:rFonts w:ascii="仿宋" w:eastAsia="仿宋" w:hAnsi="仿宋" w:hint="eastAsia"/>
          <w:sz w:val="32"/>
          <w:szCs w:val="32"/>
        </w:rPr>
        <w:t>19</w:t>
      </w:r>
      <w:r w:rsidRPr="00974F8A">
        <w:rPr>
          <w:rFonts w:ascii="仿宋" w:eastAsia="仿宋" w:hAnsi="仿宋" w:hint="eastAsia"/>
          <w:sz w:val="32"/>
          <w:szCs w:val="32"/>
        </w:rPr>
        <w:t>日</w:t>
      </w:r>
      <w:r w:rsidR="00F21AA2">
        <w:rPr>
          <w:rFonts w:ascii="仿宋" w:eastAsia="仿宋" w:hAnsi="仿宋" w:hint="eastAsia"/>
          <w:sz w:val="32"/>
          <w:szCs w:val="32"/>
        </w:rPr>
        <w:t>下午2点</w:t>
      </w:r>
      <w:r w:rsidRPr="00974F8A">
        <w:rPr>
          <w:rFonts w:ascii="仿宋" w:eastAsia="仿宋" w:hAnsi="仿宋" w:hint="eastAsia"/>
          <w:sz w:val="32"/>
          <w:szCs w:val="32"/>
        </w:rPr>
        <w:t>组织</w:t>
      </w:r>
      <w:r w:rsidR="006075F0">
        <w:rPr>
          <w:rFonts w:ascii="仿宋" w:eastAsia="仿宋" w:hAnsi="仿宋" w:hint="eastAsia"/>
          <w:sz w:val="32"/>
          <w:szCs w:val="32"/>
        </w:rPr>
        <w:t>报名供应商</w:t>
      </w:r>
      <w:r w:rsidR="00B64B9C">
        <w:rPr>
          <w:rFonts w:ascii="仿宋" w:eastAsia="仿宋" w:hAnsi="仿宋" w:hint="eastAsia"/>
          <w:sz w:val="32"/>
          <w:szCs w:val="32"/>
        </w:rPr>
        <w:t>实地勘察，现场回答</w:t>
      </w:r>
      <w:r w:rsidRPr="00974F8A">
        <w:rPr>
          <w:rFonts w:ascii="仿宋" w:eastAsia="仿宋" w:hAnsi="仿宋" w:hint="eastAsia"/>
          <w:sz w:val="32"/>
          <w:szCs w:val="32"/>
        </w:rPr>
        <w:t>问题。</w:t>
      </w: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</w:t>
      </w:r>
      <w:r w:rsidR="00881FC9">
        <w:rPr>
          <w:rFonts w:ascii="仿宋" w:eastAsia="仿宋" w:hAnsi="仿宋" w:hint="eastAsia"/>
          <w:sz w:val="32"/>
          <w:szCs w:val="32"/>
        </w:rPr>
        <w:t>5</w:t>
      </w:r>
      <w:r w:rsidRPr="00974F8A">
        <w:rPr>
          <w:rFonts w:ascii="仿宋" w:eastAsia="仿宋" w:hAnsi="仿宋" w:hint="eastAsia"/>
          <w:sz w:val="32"/>
          <w:szCs w:val="32"/>
        </w:rPr>
        <w:t xml:space="preserve">. </w:t>
      </w:r>
      <w:r w:rsidR="006075F0">
        <w:rPr>
          <w:rFonts w:ascii="仿宋" w:eastAsia="仿宋" w:hAnsi="仿宋" w:hint="eastAsia"/>
          <w:sz w:val="32"/>
          <w:szCs w:val="32"/>
        </w:rPr>
        <w:t>材料</w:t>
      </w:r>
      <w:r w:rsidRPr="00974F8A">
        <w:rPr>
          <w:rFonts w:ascii="仿宋" w:eastAsia="仿宋" w:hAnsi="仿宋" w:hint="eastAsia"/>
          <w:sz w:val="32"/>
          <w:szCs w:val="32"/>
        </w:rPr>
        <w:t>递交</w:t>
      </w: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</w:t>
      </w:r>
      <w:r w:rsidR="00881FC9">
        <w:rPr>
          <w:rFonts w:ascii="仿宋" w:eastAsia="仿宋" w:hAnsi="仿宋" w:hint="eastAsia"/>
          <w:sz w:val="32"/>
          <w:szCs w:val="32"/>
        </w:rPr>
        <w:t>5</w:t>
      </w:r>
      <w:r w:rsidRPr="00974F8A">
        <w:rPr>
          <w:rFonts w:ascii="仿宋" w:eastAsia="仿宋" w:hAnsi="仿宋" w:hint="eastAsia"/>
          <w:sz w:val="32"/>
          <w:szCs w:val="32"/>
        </w:rPr>
        <w:t xml:space="preserve">.1 </w:t>
      </w:r>
      <w:r w:rsidR="006075F0">
        <w:rPr>
          <w:rFonts w:ascii="仿宋" w:eastAsia="仿宋" w:hAnsi="仿宋" w:hint="eastAsia"/>
          <w:sz w:val="32"/>
          <w:szCs w:val="32"/>
        </w:rPr>
        <w:t>材料</w:t>
      </w:r>
      <w:r w:rsidRPr="00974F8A">
        <w:rPr>
          <w:rFonts w:ascii="仿宋" w:eastAsia="仿宋" w:hAnsi="仿宋" w:hint="eastAsia"/>
          <w:sz w:val="32"/>
          <w:szCs w:val="32"/>
        </w:rPr>
        <w:t>递交的截止时间</w:t>
      </w:r>
      <w:r w:rsidR="006075F0">
        <w:rPr>
          <w:rFonts w:ascii="仿宋" w:eastAsia="仿宋" w:hAnsi="仿宋" w:hint="eastAsia"/>
          <w:sz w:val="32"/>
          <w:szCs w:val="32"/>
        </w:rPr>
        <w:t>为</w:t>
      </w:r>
      <w:r w:rsidRPr="00974F8A">
        <w:rPr>
          <w:rFonts w:ascii="仿宋" w:eastAsia="仿宋" w:hAnsi="仿宋" w:hint="eastAsia"/>
          <w:sz w:val="32"/>
          <w:szCs w:val="32"/>
        </w:rPr>
        <w:t>20</w:t>
      </w:r>
      <w:r w:rsidR="00F21AA2">
        <w:rPr>
          <w:rFonts w:ascii="仿宋" w:eastAsia="仿宋" w:hAnsi="仿宋" w:hint="eastAsia"/>
          <w:sz w:val="32"/>
          <w:szCs w:val="32"/>
        </w:rPr>
        <w:t>20</w:t>
      </w:r>
      <w:r w:rsidRPr="00974F8A">
        <w:rPr>
          <w:rFonts w:ascii="仿宋" w:eastAsia="仿宋" w:hAnsi="仿宋" w:hint="eastAsia"/>
          <w:sz w:val="32"/>
          <w:szCs w:val="32"/>
        </w:rPr>
        <w:t>年</w:t>
      </w:r>
      <w:r w:rsidR="00F21AA2">
        <w:rPr>
          <w:rFonts w:ascii="仿宋" w:eastAsia="仿宋" w:hAnsi="仿宋" w:hint="eastAsia"/>
          <w:sz w:val="32"/>
          <w:szCs w:val="32"/>
        </w:rPr>
        <w:t>5</w:t>
      </w:r>
      <w:r w:rsidRPr="00974F8A">
        <w:rPr>
          <w:rFonts w:ascii="仿宋" w:eastAsia="仿宋" w:hAnsi="仿宋" w:hint="eastAsia"/>
          <w:sz w:val="32"/>
          <w:szCs w:val="32"/>
        </w:rPr>
        <w:t>月</w:t>
      </w:r>
      <w:r w:rsidR="00F21AA2">
        <w:rPr>
          <w:rFonts w:ascii="仿宋" w:eastAsia="仿宋" w:hAnsi="仿宋" w:hint="eastAsia"/>
          <w:sz w:val="32"/>
          <w:szCs w:val="32"/>
        </w:rPr>
        <w:t>2</w:t>
      </w:r>
      <w:r w:rsidR="005E64E6">
        <w:rPr>
          <w:rFonts w:ascii="仿宋" w:eastAsia="仿宋" w:hAnsi="仿宋" w:hint="eastAsia"/>
          <w:sz w:val="32"/>
          <w:szCs w:val="32"/>
        </w:rPr>
        <w:t>2</w:t>
      </w:r>
      <w:r w:rsidRPr="00974F8A">
        <w:rPr>
          <w:rFonts w:ascii="仿宋" w:eastAsia="仿宋" w:hAnsi="仿宋" w:hint="eastAsia"/>
          <w:sz w:val="32"/>
          <w:szCs w:val="32"/>
        </w:rPr>
        <w:t>日16时，地址为北京市海淀区知春路</w:t>
      </w:r>
      <w:r w:rsidR="00261849">
        <w:rPr>
          <w:rFonts w:ascii="仿宋" w:eastAsia="仿宋" w:hAnsi="仿宋" w:hint="eastAsia"/>
          <w:sz w:val="32"/>
          <w:szCs w:val="32"/>
        </w:rPr>
        <w:t>4</w:t>
      </w:r>
      <w:r w:rsidRPr="00974F8A">
        <w:rPr>
          <w:rFonts w:ascii="仿宋" w:eastAsia="仿宋" w:hAnsi="仿宋" w:hint="eastAsia"/>
          <w:sz w:val="32"/>
          <w:szCs w:val="32"/>
        </w:rPr>
        <w:t>号办公楼</w:t>
      </w:r>
      <w:r w:rsidR="00F21AA2">
        <w:rPr>
          <w:rFonts w:ascii="仿宋" w:eastAsia="仿宋" w:hAnsi="仿宋" w:hint="eastAsia"/>
          <w:sz w:val="32"/>
          <w:szCs w:val="32"/>
        </w:rPr>
        <w:t>中控室</w:t>
      </w:r>
      <w:r w:rsidRPr="00974F8A">
        <w:rPr>
          <w:rFonts w:ascii="仿宋" w:eastAsia="仿宋" w:hAnsi="仿宋" w:hint="eastAsia"/>
          <w:sz w:val="32"/>
          <w:szCs w:val="32"/>
        </w:rPr>
        <w:t>。</w:t>
      </w:r>
      <w:r w:rsidR="006075F0">
        <w:rPr>
          <w:rFonts w:ascii="仿宋" w:eastAsia="仿宋" w:hAnsi="仿宋" w:hint="eastAsia"/>
          <w:sz w:val="32"/>
          <w:szCs w:val="32"/>
        </w:rPr>
        <w:t>递交的材料</w:t>
      </w:r>
      <w:r w:rsidRPr="00974F8A">
        <w:rPr>
          <w:rFonts w:ascii="仿宋" w:eastAsia="仿宋" w:hAnsi="仿宋" w:hint="eastAsia"/>
          <w:sz w:val="32"/>
          <w:szCs w:val="32"/>
        </w:rPr>
        <w:t>包括单位法人授权书、被授权人身份证、营业执照及资质证书复印件、业绩说明、服务承诺书和报价，</w:t>
      </w:r>
      <w:r w:rsidR="006075F0">
        <w:rPr>
          <w:rFonts w:ascii="仿宋" w:eastAsia="仿宋" w:hAnsi="仿宋" w:hint="eastAsia"/>
          <w:sz w:val="32"/>
          <w:szCs w:val="32"/>
        </w:rPr>
        <w:t>材料</w:t>
      </w:r>
      <w:r w:rsidRPr="00974F8A">
        <w:rPr>
          <w:rFonts w:ascii="仿宋" w:eastAsia="仿宋" w:hAnsi="仿宋" w:hint="eastAsia"/>
          <w:sz w:val="32"/>
          <w:szCs w:val="32"/>
        </w:rPr>
        <w:t>需密封并加盖单位</w:t>
      </w:r>
      <w:r w:rsidR="006075F0">
        <w:rPr>
          <w:rFonts w:ascii="仿宋" w:eastAsia="仿宋" w:hAnsi="仿宋" w:hint="eastAsia"/>
          <w:sz w:val="32"/>
          <w:szCs w:val="32"/>
        </w:rPr>
        <w:t>印章</w:t>
      </w:r>
      <w:r w:rsidRPr="00974F8A">
        <w:rPr>
          <w:rFonts w:ascii="仿宋" w:eastAsia="仿宋" w:hAnsi="仿宋" w:hint="eastAsia"/>
          <w:sz w:val="32"/>
          <w:szCs w:val="32"/>
        </w:rPr>
        <w:t>，派专人送达。</w:t>
      </w: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</w:t>
      </w:r>
      <w:r w:rsidR="00881FC9">
        <w:rPr>
          <w:rFonts w:ascii="仿宋" w:eastAsia="仿宋" w:hAnsi="仿宋" w:hint="eastAsia"/>
          <w:sz w:val="32"/>
          <w:szCs w:val="32"/>
        </w:rPr>
        <w:t>5</w:t>
      </w:r>
      <w:r w:rsidRPr="00974F8A">
        <w:rPr>
          <w:rFonts w:ascii="仿宋" w:eastAsia="仿宋" w:hAnsi="仿宋" w:hint="eastAsia"/>
          <w:sz w:val="32"/>
          <w:szCs w:val="32"/>
        </w:rPr>
        <w:t>.2 逾期送达的或者未送达指定地点的</w:t>
      </w:r>
      <w:r w:rsidR="006075F0">
        <w:rPr>
          <w:rFonts w:ascii="仿宋" w:eastAsia="仿宋" w:hAnsi="仿宋" w:hint="eastAsia"/>
          <w:sz w:val="32"/>
          <w:szCs w:val="32"/>
        </w:rPr>
        <w:t>，采购单位</w:t>
      </w:r>
      <w:r w:rsidRPr="00974F8A">
        <w:rPr>
          <w:rFonts w:ascii="仿宋" w:eastAsia="仿宋" w:hAnsi="仿宋" w:hint="eastAsia"/>
          <w:sz w:val="32"/>
          <w:szCs w:val="32"/>
        </w:rPr>
        <w:t>不予</w:t>
      </w:r>
      <w:r w:rsidRPr="00974F8A">
        <w:rPr>
          <w:rFonts w:ascii="仿宋" w:eastAsia="仿宋" w:hAnsi="仿宋" w:hint="eastAsia"/>
          <w:sz w:val="32"/>
          <w:szCs w:val="32"/>
        </w:rPr>
        <w:lastRenderedPageBreak/>
        <w:t>受理。</w:t>
      </w: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</w:t>
      </w:r>
      <w:r w:rsidR="00881FC9">
        <w:rPr>
          <w:rFonts w:ascii="仿宋" w:eastAsia="仿宋" w:hAnsi="仿宋" w:hint="eastAsia"/>
          <w:sz w:val="32"/>
          <w:szCs w:val="32"/>
        </w:rPr>
        <w:t>6</w:t>
      </w:r>
      <w:r w:rsidRPr="00974F8A">
        <w:rPr>
          <w:rFonts w:ascii="仿宋" w:eastAsia="仿宋" w:hAnsi="仿宋" w:hint="eastAsia"/>
          <w:sz w:val="32"/>
          <w:szCs w:val="32"/>
        </w:rPr>
        <w:t>.</w:t>
      </w:r>
      <w:r w:rsidR="006075F0">
        <w:rPr>
          <w:rFonts w:ascii="仿宋" w:eastAsia="仿宋" w:hAnsi="仿宋" w:hint="eastAsia"/>
          <w:sz w:val="32"/>
          <w:szCs w:val="32"/>
        </w:rPr>
        <w:t>采购</w:t>
      </w:r>
      <w:r w:rsidRPr="00974F8A">
        <w:rPr>
          <w:rFonts w:ascii="仿宋" w:eastAsia="仿宋" w:hAnsi="仿宋" w:hint="eastAsia"/>
          <w:sz w:val="32"/>
          <w:szCs w:val="32"/>
        </w:rPr>
        <w:t>单位：中国标准化研究院</w:t>
      </w: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地 址：北京市海淀区知春路</w:t>
      </w:r>
      <w:r w:rsidR="00261849">
        <w:rPr>
          <w:rFonts w:ascii="仿宋" w:eastAsia="仿宋" w:hAnsi="仿宋" w:hint="eastAsia"/>
          <w:sz w:val="32"/>
          <w:szCs w:val="32"/>
        </w:rPr>
        <w:t>4</w:t>
      </w:r>
      <w:r w:rsidRPr="00974F8A">
        <w:rPr>
          <w:rFonts w:ascii="仿宋" w:eastAsia="仿宋" w:hAnsi="仿宋" w:hint="eastAsia"/>
          <w:sz w:val="32"/>
          <w:szCs w:val="32"/>
        </w:rPr>
        <w:t>号</w:t>
      </w: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联系人：</w:t>
      </w:r>
      <w:proofErr w:type="gramStart"/>
      <w:r w:rsidR="00830981">
        <w:rPr>
          <w:rFonts w:ascii="仿宋" w:eastAsia="仿宋" w:hAnsi="仿宋" w:hint="eastAsia"/>
          <w:sz w:val="32"/>
          <w:szCs w:val="32"/>
        </w:rPr>
        <w:t>蔺</w:t>
      </w:r>
      <w:proofErr w:type="gramEnd"/>
      <w:r w:rsidR="00830981">
        <w:rPr>
          <w:rFonts w:ascii="仿宋" w:eastAsia="仿宋" w:hAnsi="仿宋" w:hint="eastAsia"/>
          <w:sz w:val="32"/>
          <w:szCs w:val="32"/>
        </w:rPr>
        <w:t>建军</w:t>
      </w:r>
      <w:r w:rsidRPr="00974F8A">
        <w:rPr>
          <w:rFonts w:ascii="仿宋" w:eastAsia="仿宋" w:hAnsi="仿宋" w:hint="eastAsia"/>
          <w:sz w:val="32"/>
          <w:szCs w:val="32"/>
        </w:rPr>
        <w:t xml:space="preserve"> </w:t>
      </w: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电 话：</w:t>
      </w:r>
      <w:r w:rsidR="00830981">
        <w:rPr>
          <w:rFonts w:ascii="仿宋" w:eastAsia="仿宋" w:hAnsi="仿宋" w:hint="eastAsia"/>
          <w:sz w:val="32"/>
          <w:szCs w:val="32"/>
        </w:rPr>
        <w:t>010-58811318</w:t>
      </w: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邮 编：100191 </w:t>
      </w: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</w:t>
      </w:r>
      <w:r w:rsidR="00881FC9">
        <w:rPr>
          <w:rFonts w:ascii="仿宋" w:eastAsia="仿宋" w:hAnsi="仿宋" w:hint="eastAsia"/>
          <w:sz w:val="32"/>
          <w:szCs w:val="32"/>
        </w:rPr>
        <w:t>7</w:t>
      </w:r>
      <w:r w:rsidRPr="00974F8A">
        <w:rPr>
          <w:rFonts w:ascii="仿宋" w:eastAsia="仿宋" w:hAnsi="仿宋" w:hint="eastAsia"/>
          <w:sz w:val="32"/>
          <w:szCs w:val="32"/>
        </w:rPr>
        <w:t>.业绩说明采用A4纸，以列表方式说明承担项目的时间、地点、服务单位名称、联系电话、项目维保内容及合同金额。</w:t>
      </w:r>
    </w:p>
    <w:p w:rsidR="00974F8A" w:rsidRDefault="00B67ADC" w:rsidP="006075F0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974F8A" w:rsidRPr="00974F8A">
        <w:rPr>
          <w:rFonts w:ascii="仿宋" w:eastAsia="仿宋" w:hAnsi="仿宋" w:hint="eastAsia"/>
          <w:sz w:val="32"/>
          <w:szCs w:val="32"/>
        </w:rPr>
        <w:t>.</w:t>
      </w:r>
      <w:r w:rsidR="00CD523F">
        <w:rPr>
          <w:rFonts w:ascii="仿宋" w:eastAsia="仿宋" w:hAnsi="仿宋" w:hint="eastAsia"/>
          <w:sz w:val="32"/>
          <w:szCs w:val="32"/>
        </w:rPr>
        <w:t>消防</w:t>
      </w:r>
      <w:r w:rsidR="00974F8A" w:rsidRPr="00974F8A">
        <w:rPr>
          <w:rFonts w:ascii="仿宋" w:eastAsia="仿宋" w:hAnsi="仿宋" w:hint="eastAsia"/>
          <w:sz w:val="32"/>
          <w:szCs w:val="32"/>
        </w:rPr>
        <w:t>系统维保项目</w:t>
      </w:r>
      <w:r w:rsidR="00CD523F">
        <w:rPr>
          <w:rFonts w:ascii="仿宋" w:eastAsia="仿宋" w:hAnsi="仿宋" w:hint="eastAsia"/>
          <w:sz w:val="32"/>
          <w:szCs w:val="32"/>
        </w:rPr>
        <w:t>服务范围、要求等其他内容详</w:t>
      </w:r>
      <w:r w:rsidR="00974F8A" w:rsidRPr="00974F8A">
        <w:rPr>
          <w:rFonts w:ascii="仿宋" w:eastAsia="仿宋" w:hAnsi="仿宋" w:hint="eastAsia"/>
          <w:sz w:val="32"/>
          <w:szCs w:val="32"/>
        </w:rPr>
        <w:t>见附件1</w:t>
      </w:r>
      <w:r w:rsidR="00A75110">
        <w:rPr>
          <w:rFonts w:ascii="仿宋" w:eastAsia="仿宋" w:hAnsi="仿宋" w:hint="eastAsia"/>
          <w:sz w:val="32"/>
          <w:szCs w:val="32"/>
        </w:rPr>
        <w:t>、</w:t>
      </w:r>
      <w:r w:rsidR="00974F8A" w:rsidRPr="00974F8A">
        <w:rPr>
          <w:rFonts w:ascii="仿宋" w:eastAsia="仿宋" w:hAnsi="仿宋" w:hint="eastAsia"/>
          <w:sz w:val="32"/>
          <w:szCs w:val="32"/>
        </w:rPr>
        <w:t>附件2。</w:t>
      </w:r>
    </w:p>
    <w:p w:rsidR="006075F0" w:rsidRPr="006075F0" w:rsidRDefault="006075F0" w:rsidP="006075F0">
      <w:pPr>
        <w:ind w:firstLine="645"/>
        <w:rPr>
          <w:rFonts w:ascii="仿宋" w:eastAsia="仿宋" w:hAnsi="仿宋"/>
          <w:sz w:val="32"/>
          <w:szCs w:val="32"/>
        </w:rPr>
      </w:pP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</w:p>
    <w:p w:rsidR="00974F8A" w:rsidRPr="00974F8A" w:rsidRDefault="00974F8A" w:rsidP="00974F8A">
      <w:pPr>
        <w:jc w:val="right"/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中国标准化研究院 </w:t>
      </w:r>
    </w:p>
    <w:p w:rsidR="00974F8A" w:rsidRPr="00974F8A" w:rsidRDefault="00974F8A" w:rsidP="00974F8A">
      <w:pPr>
        <w:jc w:val="right"/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20</w:t>
      </w:r>
      <w:r w:rsidR="00830981">
        <w:rPr>
          <w:rFonts w:ascii="仿宋" w:eastAsia="仿宋" w:hAnsi="仿宋" w:hint="eastAsia"/>
          <w:sz w:val="32"/>
          <w:szCs w:val="32"/>
        </w:rPr>
        <w:t>20</w:t>
      </w:r>
      <w:r w:rsidRPr="00974F8A">
        <w:rPr>
          <w:rFonts w:ascii="仿宋" w:eastAsia="仿宋" w:hAnsi="仿宋" w:hint="eastAsia"/>
          <w:sz w:val="32"/>
          <w:szCs w:val="32"/>
        </w:rPr>
        <w:t>年</w:t>
      </w:r>
      <w:r w:rsidR="00830981">
        <w:rPr>
          <w:rFonts w:ascii="仿宋" w:eastAsia="仿宋" w:hAnsi="仿宋" w:hint="eastAsia"/>
          <w:sz w:val="32"/>
          <w:szCs w:val="32"/>
        </w:rPr>
        <w:t>5</w:t>
      </w:r>
      <w:r w:rsidRPr="00974F8A">
        <w:rPr>
          <w:rFonts w:ascii="仿宋" w:eastAsia="仿宋" w:hAnsi="仿宋" w:hint="eastAsia"/>
          <w:sz w:val="32"/>
          <w:szCs w:val="32"/>
        </w:rPr>
        <w:t>月</w:t>
      </w:r>
      <w:r w:rsidR="009B35C1">
        <w:rPr>
          <w:rFonts w:ascii="仿宋" w:eastAsia="仿宋" w:hAnsi="仿宋" w:hint="eastAsia"/>
          <w:sz w:val="32"/>
          <w:szCs w:val="32"/>
        </w:rPr>
        <w:t>1</w:t>
      </w:r>
      <w:r w:rsidR="005E64E6">
        <w:rPr>
          <w:rFonts w:ascii="仿宋" w:eastAsia="仿宋" w:hAnsi="仿宋" w:hint="eastAsia"/>
          <w:sz w:val="32"/>
          <w:szCs w:val="32"/>
        </w:rPr>
        <w:t>2</w:t>
      </w:r>
      <w:r w:rsidRPr="00974F8A">
        <w:rPr>
          <w:rFonts w:ascii="仿宋" w:eastAsia="仿宋" w:hAnsi="仿宋" w:hint="eastAsia"/>
          <w:sz w:val="32"/>
          <w:szCs w:val="32"/>
        </w:rPr>
        <w:t xml:space="preserve">日 </w:t>
      </w: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</w:p>
    <w:p w:rsidR="00974F8A" w:rsidRDefault="00974F8A" w:rsidP="00974F8A">
      <w:pPr>
        <w:rPr>
          <w:rFonts w:ascii="仿宋" w:eastAsia="仿宋" w:hAnsi="仿宋"/>
          <w:sz w:val="32"/>
          <w:szCs w:val="32"/>
        </w:rPr>
      </w:pPr>
    </w:p>
    <w:p w:rsidR="00974F8A" w:rsidRDefault="00974F8A" w:rsidP="00974F8A">
      <w:pPr>
        <w:rPr>
          <w:rFonts w:ascii="仿宋" w:eastAsia="仿宋" w:hAnsi="仿宋"/>
          <w:sz w:val="32"/>
          <w:szCs w:val="32"/>
        </w:rPr>
      </w:pPr>
    </w:p>
    <w:p w:rsidR="00974F8A" w:rsidRDefault="00974F8A" w:rsidP="00974F8A">
      <w:pPr>
        <w:rPr>
          <w:rFonts w:ascii="仿宋" w:eastAsia="仿宋" w:hAnsi="仿宋"/>
          <w:sz w:val="32"/>
          <w:szCs w:val="32"/>
        </w:rPr>
      </w:pPr>
    </w:p>
    <w:p w:rsidR="008C7BC2" w:rsidRDefault="008C7BC2" w:rsidP="00974F8A">
      <w:pPr>
        <w:rPr>
          <w:rFonts w:ascii="仿宋" w:eastAsia="仿宋" w:hAnsi="仿宋"/>
          <w:sz w:val="32"/>
          <w:szCs w:val="32"/>
        </w:rPr>
      </w:pPr>
    </w:p>
    <w:p w:rsidR="008C7BC2" w:rsidRDefault="008C7BC2" w:rsidP="00974F8A">
      <w:pPr>
        <w:rPr>
          <w:rFonts w:ascii="仿宋" w:eastAsia="仿宋" w:hAnsi="仿宋"/>
          <w:sz w:val="32"/>
          <w:szCs w:val="32"/>
        </w:rPr>
      </w:pPr>
    </w:p>
    <w:p w:rsidR="008C7BC2" w:rsidRPr="00974F8A" w:rsidRDefault="008C7BC2" w:rsidP="00974F8A">
      <w:pPr>
        <w:rPr>
          <w:rFonts w:ascii="仿宋" w:eastAsia="仿宋" w:hAnsi="仿宋"/>
          <w:sz w:val="32"/>
          <w:szCs w:val="32"/>
        </w:rPr>
      </w:pPr>
    </w:p>
    <w:p w:rsidR="00974F8A" w:rsidRPr="00974F8A" w:rsidRDefault="00974F8A" w:rsidP="00974F8A">
      <w:pPr>
        <w:rPr>
          <w:rFonts w:ascii="仿宋" w:eastAsia="仿宋" w:hAnsi="仿宋"/>
          <w:b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</w:t>
      </w:r>
      <w:r w:rsidRPr="00974F8A">
        <w:rPr>
          <w:rFonts w:ascii="仿宋" w:eastAsia="仿宋" w:hAnsi="仿宋" w:hint="eastAsia"/>
          <w:b/>
          <w:sz w:val="32"/>
          <w:szCs w:val="32"/>
        </w:rPr>
        <w:t xml:space="preserve">　附件1</w:t>
      </w:r>
    </w:p>
    <w:p w:rsidR="00974F8A" w:rsidRPr="00682473" w:rsidRDefault="00974F8A" w:rsidP="00682473">
      <w:pPr>
        <w:jc w:val="center"/>
        <w:rPr>
          <w:rFonts w:ascii="华文中宋" w:eastAsia="华文中宋" w:hAnsi="华文中宋"/>
          <w:sz w:val="36"/>
          <w:szCs w:val="36"/>
        </w:rPr>
      </w:pPr>
      <w:r w:rsidRPr="00682473">
        <w:rPr>
          <w:rFonts w:ascii="华文中宋" w:eastAsia="华文中宋" w:hAnsi="华文中宋" w:hint="eastAsia"/>
          <w:sz w:val="36"/>
          <w:szCs w:val="36"/>
        </w:rPr>
        <w:t>消防系统维保项目</w:t>
      </w:r>
      <w:r w:rsidR="00EC181F">
        <w:rPr>
          <w:rFonts w:ascii="华文中宋" w:eastAsia="华文中宋" w:hAnsi="华文中宋" w:hint="eastAsia"/>
          <w:sz w:val="36"/>
          <w:szCs w:val="36"/>
        </w:rPr>
        <w:t>说明</w:t>
      </w: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1.维保范围：海淀区知春路4号办公楼内外，以及配套附属建筑和公共场所现有全部消防设备设施（约2万平方米）</w:t>
      </w:r>
      <w:r w:rsidR="00EC3FAE">
        <w:rPr>
          <w:rFonts w:ascii="仿宋" w:eastAsia="仿宋" w:hAnsi="仿宋" w:hint="eastAsia"/>
          <w:sz w:val="32"/>
          <w:szCs w:val="32"/>
        </w:rPr>
        <w:t>。</w:t>
      </w: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</w:t>
      </w:r>
      <w:r w:rsidR="00EC181F">
        <w:rPr>
          <w:rFonts w:ascii="仿宋" w:eastAsia="仿宋" w:hAnsi="仿宋" w:hint="eastAsia"/>
          <w:sz w:val="32"/>
          <w:szCs w:val="32"/>
        </w:rPr>
        <w:t>2.</w:t>
      </w:r>
      <w:r w:rsidR="004370D4">
        <w:rPr>
          <w:rFonts w:ascii="仿宋" w:eastAsia="仿宋" w:hAnsi="仿宋" w:hint="eastAsia"/>
          <w:sz w:val="32"/>
          <w:szCs w:val="32"/>
        </w:rPr>
        <w:t>从签合同之日起，维保单</w:t>
      </w:r>
      <w:proofErr w:type="gramStart"/>
      <w:r w:rsidR="004370D4">
        <w:rPr>
          <w:rFonts w:ascii="仿宋" w:eastAsia="仿宋" w:hAnsi="仿宋" w:hint="eastAsia"/>
          <w:sz w:val="32"/>
          <w:szCs w:val="32"/>
        </w:rPr>
        <w:t>位按照</w:t>
      </w:r>
      <w:proofErr w:type="gramEnd"/>
      <w:r w:rsidR="004370D4" w:rsidRPr="00974F8A">
        <w:rPr>
          <w:rFonts w:ascii="仿宋" w:eastAsia="仿宋" w:hAnsi="仿宋" w:hint="eastAsia"/>
          <w:sz w:val="32"/>
          <w:szCs w:val="32"/>
        </w:rPr>
        <w:t>相关的规范技术和要求</w:t>
      </w:r>
      <w:r w:rsidR="004370D4">
        <w:rPr>
          <w:rFonts w:ascii="仿宋" w:eastAsia="仿宋" w:hAnsi="仿宋" w:hint="eastAsia"/>
          <w:sz w:val="32"/>
          <w:szCs w:val="32"/>
        </w:rPr>
        <w:t>，按照周、月、季度等定期派技术人员对所有消防设备设施及系统进行</w:t>
      </w:r>
      <w:r w:rsidRPr="00974F8A">
        <w:rPr>
          <w:rFonts w:ascii="仿宋" w:eastAsia="仿宋" w:hAnsi="仿宋" w:hint="eastAsia"/>
          <w:sz w:val="32"/>
          <w:szCs w:val="32"/>
        </w:rPr>
        <w:t>全面</w:t>
      </w:r>
      <w:r w:rsidR="004370D4">
        <w:rPr>
          <w:rFonts w:ascii="仿宋" w:eastAsia="仿宋" w:hAnsi="仿宋" w:hint="eastAsia"/>
          <w:sz w:val="32"/>
          <w:szCs w:val="32"/>
        </w:rPr>
        <w:t>检测和维护，</w:t>
      </w:r>
      <w:r w:rsidR="004370D4" w:rsidRPr="00974F8A">
        <w:rPr>
          <w:rFonts w:ascii="仿宋" w:eastAsia="仿宋" w:hAnsi="仿宋" w:hint="eastAsia"/>
          <w:sz w:val="32"/>
          <w:szCs w:val="32"/>
        </w:rPr>
        <w:t>确保</w:t>
      </w:r>
      <w:r w:rsidR="004370D4">
        <w:rPr>
          <w:rFonts w:ascii="仿宋" w:eastAsia="仿宋" w:hAnsi="仿宋" w:hint="eastAsia"/>
          <w:sz w:val="32"/>
          <w:szCs w:val="32"/>
        </w:rPr>
        <w:t>所有的</w:t>
      </w:r>
      <w:r w:rsidR="004370D4" w:rsidRPr="00974F8A">
        <w:rPr>
          <w:rFonts w:ascii="仿宋" w:eastAsia="仿宋" w:hAnsi="仿宋" w:hint="eastAsia"/>
          <w:sz w:val="32"/>
          <w:szCs w:val="32"/>
        </w:rPr>
        <w:t>消防设备设施</w:t>
      </w:r>
      <w:r w:rsidR="004370D4">
        <w:rPr>
          <w:rFonts w:ascii="仿宋" w:eastAsia="仿宋" w:hAnsi="仿宋" w:hint="eastAsia"/>
          <w:sz w:val="32"/>
          <w:szCs w:val="32"/>
        </w:rPr>
        <w:t>及系统</w:t>
      </w:r>
      <w:r w:rsidR="004370D4" w:rsidRPr="00974F8A">
        <w:rPr>
          <w:rFonts w:ascii="仿宋" w:eastAsia="仿宋" w:hAnsi="仿宋" w:hint="eastAsia"/>
          <w:sz w:val="32"/>
          <w:szCs w:val="32"/>
        </w:rPr>
        <w:t>处于正常工作状态</w:t>
      </w:r>
      <w:r w:rsidR="004370D4">
        <w:rPr>
          <w:rFonts w:ascii="仿宋" w:eastAsia="仿宋" w:hAnsi="仿宋" w:hint="eastAsia"/>
          <w:sz w:val="32"/>
          <w:szCs w:val="32"/>
        </w:rPr>
        <w:t>。</w:t>
      </w: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</w:t>
      </w:r>
      <w:r w:rsidR="00EC181F">
        <w:rPr>
          <w:rFonts w:ascii="仿宋" w:eastAsia="仿宋" w:hAnsi="仿宋" w:hint="eastAsia"/>
          <w:sz w:val="32"/>
          <w:szCs w:val="32"/>
        </w:rPr>
        <w:t>3.</w:t>
      </w:r>
      <w:r w:rsidRPr="00974F8A">
        <w:rPr>
          <w:rFonts w:ascii="仿宋" w:eastAsia="仿宋" w:hAnsi="仿宋" w:hint="eastAsia"/>
          <w:sz w:val="32"/>
          <w:szCs w:val="32"/>
        </w:rPr>
        <w:t>本院办公楼2层及4层机房有独立的气体灭火设备，维保单位需每月对其进行检查维护，确保其设备能正常使用。</w:t>
      </w: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</w:t>
      </w:r>
      <w:r w:rsidR="00EC181F">
        <w:rPr>
          <w:rFonts w:ascii="仿宋" w:eastAsia="仿宋" w:hAnsi="仿宋" w:hint="eastAsia"/>
          <w:sz w:val="32"/>
          <w:szCs w:val="32"/>
        </w:rPr>
        <w:t>4.</w:t>
      </w:r>
      <w:r w:rsidRPr="00974F8A">
        <w:rPr>
          <w:rFonts w:ascii="仿宋" w:eastAsia="仿宋" w:hAnsi="仿宋" w:hint="eastAsia"/>
          <w:sz w:val="32"/>
          <w:szCs w:val="32"/>
        </w:rPr>
        <w:t>消防设备设施一旦出现技术故障，维保单位在接到</w:t>
      </w:r>
      <w:r w:rsidR="00905985">
        <w:rPr>
          <w:rFonts w:ascii="仿宋" w:eastAsia="仿宋" w:hAnsi="仿宋" w:hint="eastAsia"/>
          <w:sz w:val="32"/>
          <w:szCs w:val="32"/>
        </w:rPr>
        <w:t>中标</w:t>
      </w:r>
      <w:proofErr w:type="gramStart"/>
      <w:r w:rsidR="00905985">
        <w:rPr>
          <w:rFonts w:ascii="仿宋" w:eastAsia="仿宋" w:hAnsi="仿宋" w:hint="eastAsia"/>
          <w:sz w:val="32"/>
          <w:szCs w:val="32"/>
        </w:rPr>
        <w:t>院</w:t>
      </w:r>
      <w:r w:rsidR="00EC3FAE">
        <w:rPr>
          <w:rFonts w:ascii="仿宋" w:eastAsia="仿宋" w:hAnsi="仿宋" w:hint="eastAsia"/>
          <w:sz w:val="32"/>
          <w:szCs w:val="32"/>
        </w:rPr>
        <w:t>电话</w:t>
      </w:r>
      <w:proofErr w:type="gramEnd"/>
      <w:r w:rsidR="00EC3FAE">
        <w:rPr>
          <w:rFonts w:ascii="仿宋" w:eastAsia="仿宋" w:hAnsi="仿宋" w:hint="eastAsia"/>
          <w:sz w:val="32"/>
          <w:szCs w:val="32"/>
        </w:rPr>
        <w:t>后2</w:t>
      </w:r>
      <w:r w:rsidR="00FB26BF">
        <w:rPr>
          <w:rFonts w:ascii="仿宋" w:eastAsia="仿宋" w:hAnsi="仿宋" w:hint="eastAsia"/>
          <w:sz w:val="32"/>
          <w:szCs w:val="32"/>
        </w:rPr>
        <w:t>小时内派维修人员到现场予以维修；如维保单位不能自行维修，需找第三方进行维修的，人工费、维修费等由维保单位承担。</w:t>
      </w:r>
    </w:p>
    <w:p w:rsidR="00EC3FAE" w:rsidRDefault="00974F8A" w:rsidP="00EC3FAE">
      <w:pPr>
        <w:ind w:firstLine="645"/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>5.维保所需设备、工具和器材由维保单位自备</w:t>
      </w:r>
      <w:r w:rsidR="00EC3FAE">
        <w:rPr>
          <w:rFonts w:ascii="仿宋" w:eastAsia="仿宋" w:hAnsi="仿宋" w:hint="eastAsia"/>
          <w:sz w:val="32"/>
          <w:szCs w:val="32"/>
        </w:rPr>
        <w:t>；</w:t>
      </w:r>
      <w:r w:rsidR="00EC3FAE" w:rsidRPr="00EC3FAE">
        <w:rPr>
          <w:rFonts w:ascii="仿宋" w:eastAsia="仿宋" w:hAnsi="仿宋" w:cs="Times New Roman"/>
          <w:sz w:val="32"/>
          <w:szCs w:val="32"/>
        </w:rPr>
        <w:t>需更换</w:t>
      </w:r>
      <w:r w:rsidR="00EC3FAE" w:rsidRPr="00EC3FAE">
        <w:rPr>
          <w:rFonts w:ascii="仿宋" w:eastAsia="仿宋" w:hAnsi="仿宋" w:hint="eastAsia"/>
          <w:sz w:val="32"/>
          <w:szCs w:val="32"/>
        </w:rPr>
        <w:t>的</w:t>
      </w:r>
      <w:r w:rsidR="00EC3FAE" w:rsidRPr="00EC3FAE">
        <w:rPr>
          <w:rFonts w:ascii="仿宋" w:eastAsia="仿宋" w:hAnsi="仿宋" w:cs="Times New Roman"/>
          <w:sz w:val="32"/>
          <w:szCs w:val="32"/>
        </w:rPr>
        <w:t>设备</w:t>
      </w:r>
      <w:r w:rsidR="00BB6DF1">
        <w:rPr>
          <w:rFonts w:ascii="仿宋" w:eastAsia="仿宋" w:hAnsi="仿宋" w:cs="Times New Roman" w:hint="eastAsia"/>
          <w:sz w:val="32"/>
          <w:szCs w:val="32"/>
        </w:rPr>
        <w:t>和</w:t>
      </w:r>
      <w:r w:rsidR="00EC3FAE" w:rsidRPr="00EC3FAE">
        <w:rPr>
          <w:rFonts w:ascii="仿宋" w:eastAsia="仿宋" w:hAnsi="仿宋" w:cs="Times New Roman"/>
          <w:sz w:val="32"/>
          <w:szCs w:val="32"/>
        </w:rPr>
        <w:t>零配件</w:t>
      </w:r>
      <w:r w:rsidR="00EC3FAE" w:rsidRPr="00EC3FAE">
        <w:rPr>
          <w:rFonts w:ascii="仿宋" w:eastAsia="仿宋" w:hAnsi="仿宋" w:hint="eastAsia"/>
          <w:sz w:val="32"/>
          <w:szCs w:val="32"/>
        </w:rPr>
        <w:t>单</w:t>
      </w:r>
      <w:r w:rsidR="00EC3FAE" w:rsidRPr="00EC3FAE">
        <w:rPr>
          <w:rFonts w:ascii="仿宋" w:eastAsia="仿宋" w:hAnsi="仿宋" w:cs="Times New Roman"/>
          <w:sz w:val="32"/>
          <w:szCs w:val="32"/>
        </w:rPr>
        <w:t>价在</w:t>
      </w:r>
      <w:r w:rsidR="00EC3FAE" w:rsidRPr="00EC3FAE">
        <w:rPr>
          <w:rFonts w:ascii="仿宋" w:eastAsia="仿宋" w:hAnsi="仿宋" w:cs="Times New Roman" w:hint="eastAsia"/>
          <w:sz w:val="32"/>
          <w:szCs w:val="32"/>
        </w:rPr>
        <w:t>2</w:t>
      </w:r>
      <w:r w:rsidR="00EC3FAE" w:rsidRPr="00EC3FAE">
        <w:rPr>
          <w:rFonts w:ascii="仿宋" w:eastAsia="仿宋" w:hAnsi="仿宋" w:cs="Times New Roman"/>
          <w:sz w:val="32"/>
          <w:szCs w:val="32"/>
        </w:rPr>
        <w:t>00</w:t>
      </w:r>
      <w:r w:rsidR="00EC3FAE" w:rsidRPr="00EC3FAE">
        <w:rPr>
          <w:rFonts w:ascii="仿宋" w:eastAsia="仿宋" w:hAnsi="仿宋"/>
          <w:sz w:val="32"/>
          <w:szCs w:val="32"/>
        </w:rPr>
        <w:t>元以内</w:t>
      </w:r>
      <w:r w:rsidR="00EC3FAE">
        <w:rPr>
          <w:rFonts w:ascii="仿宋" w:eastAsia="仿宋" w:hAnsi="仿宋" w:hint="eastAsia"/>
          <w:sz w:val="32"/>
          <w:szCs w:val="32"/>
        </w:rPr>
        <w:t>的</w:t>
      </w:r>
      <w:r w:rsidR="00EC3FAE" w:rsidRPr="00EC3FAE">
        <w:rPr>
          <w:rFonts w:ascii="仿宋" w:eastAsia="仿宋" w:hAnsi="仿宋"/>
          <w:sz w:val="32"/>
          <w:szCs w:val="32"/>
        </w:rPr>
        <w:t>，由</w:t>
      </w:r>
      <w:r w:rsidR="00EC3FAE" w:rsidRPr="00EC3FAE">
        <w:rPr>
          <w:rFonts w:ascii="仿宋" w:eastAsia="仿宋" w:hAnsi="仿宋" w:hint="eastAsia"/>
          <w:sz w:val="32"/>
          <w:szCs w:val="32"/>
        </w:rPr>
        <w:t>维保单位</w:t>
      </w:r>
      <w:r w:rsidR="00EC3FAE" w:rsidRPr="00EC3FAE">
        <w:rPr>
          <w:rFonts w:ascii="仿宋" w:eastAsia="仿宋" w:hAnsi="仿宋" w:cs="Times New Roman"/>
          <w:sz w:val="32"/>
          <w:szCs w:val="32"/>
        </w:rPr>
        <w:t>承担。</w:t>
      </w:r>
    </w:p>
    <w:p w:rsidR="00EC3FAE" w:rsidRDefault="00EC3FAE" w:rsidP="00EC3FAE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6.中标院除</w:t>
      </w:r>
      <w:r w:rsidR="004370D4">
        <w:rPr>
          <w:rFonts w:ascii="仿宋" w:eastAsia="仿宋" w:hAnsi="仿宋" w:hint="eastAsia"/>
          <w:sz w:val="32"/>
          <w:szCs w:val="32"/>
        </w:rPr>
        <w:t>承担</w:t>
      </w:r>
      <w:r w:rsidR="004370D4">
        <w:rPr>
          <w:rFonts w:ascii="仿宋" w:eastAsia="仿宋" w:hAnsi="仿宋" w:cs="Times New Roman" w:hint="eastAsia"/>
          <w:sz w:val="32"/>
          <w:szCs w:val="32"/>
        </w:rPr>
        <w:t>维保服务费和</w:t>
      </w:r>
      <w:r>
        <w:rPr>
          <w:rFonts w:ascii="仿宋" w:eastAsia="仿宋" w:hAnsi="仿宋" w:cs="Times New Roman" w:hint="eastAsia"/>
          <w:sz w:val="32"/>
          <w:szCs w:val="32"/>
        </w:rPr>
        <w:t>单价在200元以上的设备</w:t>
      </w:r>
      <w:r w:rsidR="00BB6DF1">
        <w:rPr>
          <w:rFonts w:ascii="仿宋" w:eastAsia="仿宋" w:hAnsi="仿宋" w:cs="Times New Roman" w:hint="eastAsia"/>
          <w:sz w:val="32"/>
          <w:szCs w:val="32"/>
        </w:rPr>
        <w:t>和</w:t>
      </w:r>
      <w:r>
        <w:rPr>
          <w:rFonts w:ascii="仿宋" w:eastAsia="仿宋" w:hAnsi="仿宋" w:cs="Times New Roman" w:hint="eastAsia"/>
          <w:sz w:val="32"/>
          <w:szCs w:val="32"/>
        </w:rPr>
        <w:t>零配件</w:t>
      </w:r>
      <w:r w:rsidR="004370D4">
        <w:rPr>
          <w:rFonts w:ascii="仿宋" w:eastAsia="仿宋" w:hAnsi="仿宋" w:cs="Times New Roman" w:hint="eastAsia"/>
          <w:sz w:val="32"/>
          <w:szCs w:val="32"/>
        </w:rPr>
        <w:t>费用以</w:t>
      </w:r>
      <w:r>
        <w:rPr>
          <w:rFonts w:ascii="仿宋" w:eastAsia="仿宋" w:hAnsi="仿宋" w:cs="Times New Roman" w:hint="eastAsia"/>
          <w:sz w:val="32"/>
          <w:szCs w:val="32"/>
        </w:rPr>
        <w:t>外，不再承担任何费用。</w:t>
      </w:r>
    </w:p>
    <w:p w:rsidR="00682473" w:rsidRPr="00EC3FAE" w:rsidRDefault="00682473" w:rsidP="00EC3FA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7.根据消防工作要求，协助中标院配备消防设备设施提出合理化建议，完成相关工作。</w:t>
      </w:r>
    </w:p>
    <w:p w:rsidR="00974F8A" w:rsidRDefault="00974F8A" w:rsidP="00974F8A">
      <w:pPr>
        <w:rPr>
          <w:rFonts w:ascii="仿宋" w:eastAsia="仿宋" w:hAnsi="仿宋"/>
          <w:sz w:val="32"/>
          <w:szCs w:val="32"/>
        </w:rPr>
      </w:pPr>
    </w:p>
    <w:p w:rsidR="005E64E6" w:rsidRPr="00974F8A" w:rsidRDefault="005E64E6" w:rsidP="00974F8A">
      <w:pPr>
        <w:rPr>
          <w:rFonts w:ascii="仿宋" w:eastAsia="仿宋" w:hAnsi="仿宋"/>
          <w:sz w:val="32"/>
          <w:szCs w:val="32"/>
        </w:rPr>
      </w:pPr>
    </w:p>
    <w:p w:rsidR="00682473" w:rsidRDefault="00974F8A" w:rsidP="00682473">
      <w:pPr>
        <w:ind w:firstLine="645"/>
        <w:rPr>
          <w:rFonts w:ascii="仿宋" w:eastAsia="仿宋" w:hAnsi="仿宋"/>
          <w:b/>
          <w:sz w:val="32"/>
          <w:szCs w:val="32"/>
        </w:rPr>
      </w:pPr>
      <w:r w:rsidRPr="00974F8A">
        <w:rPr>
          <w:rFonts w:ascii="仿宋" w:eastAsia="仿宋" w:hAnsi="仿宋" w:hint="eastAsia"/>
          <w:b/>
          <w:sz w:val="32"/>
          <w:szCs w:val="32"/>
        </w:rPr>
        <w:t>附件2</w:t>
      </w:r>
      <w:r w:rsidR="00682473">
        <w:rPr>
          <w:rFonts w:ascii="仿宋" w:eastAsia="仿宋" w:hAnsi="仿宋" w:hint="eastAsia"/>
          <w:b/>
          <w:sz w:val="32"/>
          <w:szCs w:val="32"/>
        </w:rPr>
        <w:t xml:space="preserve">  </w:t>
      </w:r>
    </w:p>
    <w:p w:rsidR="00974F8A" w:rsidRPr="00682473" w:rsidRDefault="00682473" w:rsidP="00682473">
      <w:pPr>
        <w:ind w:firstLine="645"/>
        <w:jc w:val="center"/>
        <w:rPr>
          <w:rFonts w:ascii="华文中宋" w:eastAsia="华文中宋" w:hAnsi="华文中宋"/>
          <w:sz w:val="36"/>
          <w:szCs w:val="36"/>
        </w:rPr>
      </w:pPr>
      <w:r w:rsidRPr="00682473">
        <w:rPr>
          <w:rFonts w:ascii="华文中宋" w:eastAsia="华文中宋" w:hAnsi="华文中宋" w:hint="eastAsia"/>
          <w:sz w:val="36"/>
          <w:szCs w:val="36"/>
        </w:rPr>
        <w:t>主要设备名称</w:t>
      </w: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1.中控室消防设备主机品牌（海湾），</w:t>
      </w: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型号：JB-QT-GST5000。</w:t>
      </w: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2.中控室电气火灾监控设备品牌（海湾），</w:t>
      </w: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型号：GST-DH9000。</w:t>
      </w: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3.点型烟感报警器，型号：JTY-GD-G3</w:t>
      </w:r>
      <w:r w:rsidR="009B35C1">
        <w:rPr>
          <w:rFonts w:ascii="仿宋" w:eastAsia="仿宋" w:hAnsi="仿宋" w:hint="eastAsia"/>
          <w:sz w:val="32"/>
          <w:szCs w:val="32"/>
        </w:rPr>
        <w:t>，</w:t>
      </w: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手动报警装置。</w:t>
      </w: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4.排烟系统、送风系统。</w:t>
      </w: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5.增压泵、稳压泵、消火栓水带、水枪、喷淋系统。</w:t>
      </w: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</w:t>
      </w:r>
      <w:r w:rsidR="004370D4">
        <w:rPr>
          <w:rFonts w:ascii="仿宋" w:eastAsia="仿宋" w:hAnsi="仿宋" w:hint="eastAsia"/>
          <w:sz w:val="32"/>
          <w:szCs w:val="32"/>
        </w:rPr>
        <w:t>6.办公楼</w:t>
      </w:r>
      <w:r w:rsidRPr="00974F8A">
        <w:rPr>
          <w:rFonts w:ascii="仿宋" w:eastAsia="仿宋" w:hAnsi="仿宋" w:hint="eastAsia"/>
          <w:sz w:val="32"/>
          <w:szCs w:val="32"/>
        </w:rPr>
        <w:t>2</w:t>
      </w:r>
      <w:r w:rsidR="004370D4">
        <w:rPr>
          <w:rFonts w:ascii="仿宋" w:eastAsia="仿宋" w:hAnsi="仿宋" w:hint="eastAsia"/>
          <w:sz w:val="32"/>
          <w:szCs w:val="32"/>
        </w:rPr>
        <w:t>层和</w:t>
      </w:r>
      <w:r w:rsidRPr="00974F8A">
        <w:rPr>
          <w:rFonts w:ascii="仿宋" w:eastAsia="仿宋" w:hAnsi="仿宋" w:hint="eastAsia"/>
          <w:sz w:val="32"/>
          <w:szCs w:val="32"/>
        </w:rPr>
        <w:t>4层</w:t>
      </w:r>
      <w:r w:rsidR="004370D4">
        <w:rPr>
          <w:rFonts w:ascii="仿宋" w:eastAsia="仿宋" w:hAnsi="仿宋" w:hint="eastAsia"/>
          <w:sz w:val="32"/>
          <w:szCs w:val="32"/>
        </w:rPr>
        <w:t>气体灭火</w:t>
      </w:r>
      <w:r w:rsidRPr="00974F8A">
        <w:rPr>
          <w:rFonts w:ascii="仿宋" w:eastAsia="仿宋" w:hAnsi="仿宋" w:hint="eastAsia"/>
          <w:sz w:val="32"/>
          <w:szCs w:val="32"/>
        </w:rPr>
        <w:t>设备：</w:t>
      </w: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</w:t>
      </w:r>
      <w:proofErr w:type="gramStart"/>
      <w:r w:rsidRPr="00974F8A">
        <w:rPr>
          <w:rFonts w:ascii="仿宋" w:eastAsia="仿宋" w:hAnsi="仿宋" w:hint="eastAsia"/>
          <w:sz w:val="32"/>
          <w:szCs w:val="32"/>
        </w:rPr>
        <w:t>七氟丙烷</w:t>
      </w:r>
      <w:proofErr w:type="gramEnd"/>
      <w:r w:rsidRPr="00974F8A">
        <w:rPr>
          <w:rFonts w:ascii="仿宋" w:eastAsia="仿宋" w:hAnsi="仿宋" w:hint="eastAsia"/>
          <w:sz w:val="32"/>
          <w:szCs w:val="32"/>
        </w:rPr>
        <w:t xml:space="preserve"> HFC-227ea柜式气体灭火装置， </w:t>
      </w:r>
    </w:p>
    <w:p w:rsidR="00974F8A" w:rsidRPr="00974F8A" w:rsidRDefault="00974F8A" w:rsidP="00974F8A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型号：QMP120/2.5WY。</w:t>
      </w:r>
    </w:p>
    <w:p w:rsidR="009B35C1" w:rsidRDefault="00974F8A" w:rsidP="009B35C1">
      <w:pPr>
        <w:ind w:firstLine="630"/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>7.</w:t>
      </w:r>
      <w:r w:rsidR="004370D4">
        <w:rPr>
          <w:rFonts w:ascii="仿宋" w:eastAsia="仿宋" w:hAnsi="仿宋" w:hint="eastAsia"/>
          <w:sz w:val="32"/>
          <w:szCs w:val="32"/>
        </w:rPr>
        <w:t>办公楼地下2层</w:t>
      </w:r>
      <w:r w:rsidR="009B35C1">
        <w:rPr>
          <w:rFonts w:ascii="仿宋" w:eastAsia="仿宋" w:hAnsi="仿宋" w:hint="eastAsia"/>
          <w:sz w:val="32"/>
          <w:szCs w:val="32"/>
        </w:rPr>
        <w:t>10个</w:t>
      </w:r>
      <w:proofErr w:type="gramStart"/>
      <w:r w:rsidR="009B35C1">
        <w:rPr>
          <w:rFonts w:ascii="仿宋" w:eastAsia="仿宋" w:hAnsi="仿宋" w:hint="eastAsia"/>
          <w:sz w:val="32"/>
          <w:szCs w:val="32"/>
        </w:rPr>
        <w:t>房间七氟</w:t>
      </w:r>
      <w:proofErr w:type="gramEnd"/>
      <w:r w:rsidR="009B35C1">
        <w:rPr>
          <w:rFonts w:ascii="仿宋" w:eastAsia="仿宋" w:hAnsi="仿宋" w:hint="eastAsia"/>
          <w:sz w:val="32"/>
          <w:szCs w:val="32"/>
        </w:rPr>
        <w:t>丙烷气体灭火装置。</w:t>
      </w:r>
    </w:p>
    <w:p w:rsidR="00682473" w:rsidRDefault="009B35C1" w:rsidP="009B35C1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="00682473">
        <w:rPr>
          <w:rFonts w:ascii="仿宋" w:eastAsia="仿宋" w:hAnsi="仿宋" w:hint="eastAsia"/>
          <w:sz w:val="32"/>
          <w:szCs w:val="32"/>
        </w:rPr>
        <w:t>室外水泵接合器、室内外消火栓。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74F8A" w:rsidRDefault="00682473" w:rsidP="009B35C1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 w:rsidR="00974F8A" w:rsidRPr="00974F8A">
        <w:rPr>
          <w:rFonts w:ascii="仿宋" w:eastAsia="仿宋" w:hAnsi="仿宋" w:hint="eastAsia"/>
          <w:sz w:val="32"/>
          <w:szCs w:val="32"/>
        </w:rPr>
        <w:t>防火门。</w:t>
      </w:r>
    </w:p>
    <w:p w:rsidR="00EC181F" w:rsidRPr="00974F8A" w:rsidRDefault="00EC181F" w:rsidP="009B35C1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10.消防设备电路线路。</w:t>
      </w:r>
    </w:p>
    <w:p w:rsidR="007A1D11" w:rsidRPr="00974F8A" w:rsidRDefault="007A1D11"/>
    <w:sectPr w:rsidR="007A1D11" w:rsidRPr="00974F8A" w:rsidSect="007A1D1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B0A" w:rsidRDefault="00BB4B0A" w:rsidP="00974F8A">
      <w:r>
        <w:separator/>
      </w:r>
    </w:p>
  </w:endnote>
  <w:endnote w:type="continuationSeparator" w:id="0">
    <w:p w:rsidR="00BB4B0A" w:rsidRDefault="00BB4B0A" w:rsidP="00974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714"/>
      <w:docPartObj>
        <w:docPartGallery w:val="Page Numbers (Bottom of Page)"/>
        <w:docPartUnique/>
      </w:docPartObj>
    </w:sdtPr>
    <w:sdtContent>
      <w:p w:rsidR="00974F8A" w:rsidRDefault="00F225A2">
        <w:pPr>
          <w:pStyle w:val="a4"/>
          <w:jc w:val="center"/>
        </w:pPr>
        <w:fldSimple w:instr=" PAGE   \* MERGEFORMAT ">
          <w:r w:rsidR="00B67ADC" w:rsidRPr="00B67ADC">
            <w:rPr>
              <w:noProof/>
              <w:lang w:val="zh-CN"/>
            </w:rPr>
            <w:t>2</w:t>
          </w:r>
        </w:fldSimple>
      </w:p>
    </w:sdtContent>
  </w:sdt>
  <w:p w:rsidR="00974F8A" w:rsidRDefault="00974F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B0A" w:rsidRDefault="00BB4B0A" w:rsidP="00974F8A">
      <w:r>
        <w:separator/>
      </w:r>
    </w:p>
  </w:footnote>
  <w:footnote w:type="continuationSeparator" w:id="0">
    <w:p w:rsidR="00BB4B0A" w:rsidRDefault="00BB4B0A" w:rsidP="00974F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F8A"/>
    <w:rsid w:val="000D00E4"/>
    <w:rsid w:val="00142841"/>
    <w:rsid w:val="00177B0F"/>
    <w:rsid w:val="00261849"/>
    <w:rsid w:val="00417010"/>
    <w:rsid w:val="004370D4"/>
    <w:rsid w:val="00580BC3"/>
    <w:rsid w:val="005E64E6"/>
    <w:rsid w:val="006075F0"/>
    <w:rsid w:val="00682473"/>
    <w:rsid w:val="007A1D11"/>
    <w:rsid w:val="00830981"/>
    <w:rsid w:val="00861B71"/>
    <w:rsid w:val="00881FC9"/>
    <w:rsid w:val="008C7BC2"/>
    <w:rsid w:val="00905985"/>
    <w:rsid w:val="00974F8A"/>
    <w:rsid w:val="009864A2"/>
    <w:rsid w:val="009B35C1"/>
    <w:rsid w:val="00A75110"/>
    <w:rsid w:val="00B64B9C"/>
    <w:rsid w:val="00B67ADC"/>
    <w:rsid w:val="00BB4B0A"/>
    <w:rsid w:val="00BB6DF1"/>
    <w:rsid w:val="00BE0110"/>
    <w:rsid w:val="00C47D9D"/>
    <w:rsid w:val="00C85BEA"/>
    <w:rsid w:val="00CD523F"/>
    <w:rsid w:val="00E04746"/>
    <w:rsid w:val="00EC181F"/>
    <w:rsid w:val="00EC3FAE"/>
    <w:rsid w:val="00EF7741"/>
    <w:rsid w:val="00F21AA2"/>
    <w:rsid w:val="00F225A2"/>
    <w:rsid w:val="00F71D33"/>
    <w:rsid w:val="00FB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4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4F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F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段鑫睿</cp:lastModifiedBy>
  <cp:revision>3</cp:revision>
  <cp:lastPrinted>2020-05-12T05:25:00Z</cp:lastPrinted>
  <dcterms:created xsi:type="dcterms:W3CDTF">2020-05-12T05:27:00Z</dcterms:created>
  <dcterms:modified xsi:type="dcterms:W3CDTF">2020-05-12T05:28:00Z</dcterms:modified>
</cp:coreProperties>
</file>