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>附件1</w:t>
      </w:r>
    </w:p>
    <w:p w:rsidR="00304A8E" w:rsidRPr="00304A8E" w:rsidRDefault="00304A8E" w:rsidP="00304A8E">
      <w:pPr>
        <w:jc w:val="center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>安防监控系统维保项目内容及要求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1.维保范围：</w:t>
      </w:r>
      <w:r w:rsidR="00014A3A">
        <w:rPr>
          <w:rFonts w:ascii="仿宋" w:eastAsia="仿宋" w:hAnsi="仿宋" w:hint="eastAsia"/>
          <w:sz w:val="30"/>
          <w:szCs w:val="30"/>
        </w:rPr>
        <w:t>昌平区永安路36号</w:t>
      </w:r>
      <w:r w:rsidRPr="00304A8E">
        <w:rPr>
          <w:rFonts w:ascii="仿宋" w:eastAsia="仿宋" w:hAnsi="仿宋" w:hint="eastAsia"/>
          <w:sz w:val="30"/>
          <w:szCs w:val="30"/>
        </w:rPr>
        <w:t>办公楼内外，以及配套附属建筑物和公共场所现有的全部安防设施（约</w:t>
      </w:r>
      <w:r w:rsidR="00014A3A">
        <w:rPr>
          <w:rFonts w:ascii="仿宋" w:eastAsia="仿宋" w:hAnsi="仿宋" w:hint="eastAsia"/>
          <w:sz w:val="30"/>
          <w:szCs w:val="30"/>
        </w:rPr>
        <w:t>1.5</w:t>
      </w:r>
      <w:r w:rsidRPr="00304A8E">
        <w:rPr>
          <w:rFonts w:ascii="仿宋" w:eastAsia="仿宋" w:hAnsi="仿宋" w:hint="eastAsia"/>
          <w:sz w:val="30"/>
          <w:szCs w:val="30"/>
        </w:rPr>
        <w:t>万平方米）。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2.中央控制室机房监控设备（大华主机设备），确保主机每天24小时正常工作状态。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3.确保楼内外摄像头和线路正常使用，监控图像清晰可见，监控录像无漏缺完整可查。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4.安防设备一旦出现技术故障，乙方（维保单位）在接到甲方（中标院</w:t>
      </w:r>
      <w:r w:rsidR="00014A3A">
        <w:rPr>
          <w:rFonts w:ascii="仿宋" w:eastAsia="仿宋" w:hAnsi="仿宋" w:hint="eastAsia"/>
          <w:sz w:val="30"/>
          <w:szCs w:val="30"/>
        </w:rPr>
        <w:t>昌平实验基地</w:t>
      </w:r>
      <w:r w:rsidRPr="00304A8E">
        <w:rPr>
          <w:rFonts w:ascii="仿宋" w:eastAsia="仿宋" w:hAnsi="仿宋" w:hint="eastAsia"/>
          <w:sz w:val="30"/>
          <w:szCs w:val="30"/>
        </w:rPr>
        <w:t>）人员的报修电话后，原则上在3小时内派人到场予以维修。（由甲方人员配合）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5.定期对备用电池进行日常的维护保养，确保正常使用。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6.维保所需设备、工具和器材有维保方自备，除需更换的已坏部件外，甲方不承担维保费用以外的任何费用。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7.从签订合同之日起，每月至少对所有设备的运行状态进行一次巡检，每年进行四次的设备清理、除尘维护工作，设备除尘时需打开机箱采用专业设备对设备内部进行清理。（由甲方人员配合）。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8.每年对所有前端监控摄像头设备进行至少两次的设备除尘、清理、扫净监控设备显露的尘土，对摄像机、防护罩等部件要卸下彻底吹风除尘，之后用无水酒精棉将各个镜头擦干净，调整清晰度，防止由于机器运转、静电等因素将尘土吸入监控设备</w:t>
      </w:r>
      <w:r w:rsidRPr="00304A8E">
        <w:rPr>
          <w:rFonts w:ascii="仿宋" w:eastAsia="仿宋" w:hAnsi="仿宋" w:hint="eastAsia"/>
          <w:sz w:val="30"/>
          <w:szCs w:val="30"/>
        </w:rPr>
        <w:lastRenderedPageBreak/>
        <w:t xml:space="preserve">机体内，确保监控设备机正常运行，同时检查监控机房通风、散热、净尘、供电等设施，如遇有大风、暴雨等恶劣天气时，事后维保单位应组织人员即对上述设备运行状态检查。  </w:t>
      </w:r>
    </w:p>
    <w:p w:rsidR="00014A3A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/>
          <w:sz w:val="30"/>
          <w:szCs w:val="30"/>
        </w:rPr>
        <w:t xml:space="preserve">                  </w:t>
      </w:r>
    </w:p>
    <w:sectPr w:rsidR="00014A3A" w:rsidSect="00CD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836" w:rsidRDefault="002F1836" w:rsidP="003F1FF2">
      <w:r>
        <w:separator/>
      </w:r>
    </w:p>
  </w:endnote>
  <w:endnote w:type="continuationSeparator" w:id="1">
    <w:p w:rsidR="002F1836" w:rsidRDefault="002F1836" w:rsidP="003F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836" w:rsidRDefault="002F1836" w:rsidP="003F1FF2">
      <w:r>
        <w:separator/>
      </w:r>
    </w:p>
  </w:footnote>
  <w:footnote w:type="continuationSeparator" w:id="1">
    <w:p w:rsidR="002F1836" w:rsidRDefault="002F1836" w:rsidP="003F1F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A8E"/>
    <w:rsid w:val="00014A3A"/>
    <w:rsid w:val="00020967"/>
    <w:rsid w:val="000D6069"/>
    <w:rsid w:val="001B1CFD"/>
    <w:rsid w:val="002B2D3F"/>
    <w:rsid w:val="002F1836"/>
    <w:rsid w:val="00304A8E"/>
    <w:rsid w:val="00362A28"/>
    <w:rsid w:val="003B0F80"/>
    <w:rsid w:val="003F1FF2"/>
    <w:rsid w:val="005325F6"/>
    <w:rsid w:val="00570ED3"/>
    <w:rsid w:val="006668A4"/>
    <w:rsid w:val="00731A41"/>
    <w:rsid w:val="007B308E"/>
    <w:rsid w:val="009C2912"/>
    <w:rsid w:val="00B102F0"/>
    <w:rsid w:val="00BA5B35"/>
    <w:rsid w:val="00C0161F"/>
    <w:rsid w:val="00C20045"/>
    <w:rsid w:val="00CD4E75"/>
    <w:rsid w:val="00D1014C"/>
    <w:rsid w:val="00D36504"/>
    <w:rsid w:val="00F1069C"/>
    <w:rsid w:val="00F3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1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F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1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1FF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F1FF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F1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范有利</cp:lastModifiedBy>
  <cp:revision>8</cp:revision>
  <dcterms:created xsi:type="dcterms:W3CDTF">2017-09-27T06:13:00Z</dcterms:created>
  <dcterms:modified xsi:type="dcterms:W3CDTF">2019-11-04T02:27:00Z</dcterms:modified>
</cp:coreProperties>
</file>