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_GoBack"/>
      <w:bookmarkEnd w:id="0"/>
      <w:r>
        <w:rPr>
          <w:rFonts w:hint="eastAsia"/>
        </w:rPr>
        <w:t>国 家 标 准 征 求 意</w:t>
      </w:r>
      <w:r>
        <w:t xml:space="preserve"> </w:t>
      </w:r>
      <w:r>
        <w:rPr>
          <w:rFonts w:hint="eastAsia"/>
        </w:rPr>
        <w:t>见</w:t>
      </w:r>
      <w:r>
        <w:t xml:space="preserve"> </w:t>
      </w:r>
      <w:r>
        <w:rPr>
          <w:rFonts w:hint="eastAsia"/>
        </w:rPr>
        <w:t>表</w:t>
      </w:r>
    </w:p>
    <w:p>
      <w:r>
        <w:rPr>
          <w:rFonts w:hint="eastAsia"/>
        </w:rPr>
        <w:t>国家标准名称：《植物源产品中戊聚糖含量的测定  气质联用法》</w:t>
      </w:r>
    </w:p>
    <w:p>
      <w:r>
        <w:rPr>
          <w:rFonts w:hint="eastAsia"/>
        </w:rPr>
        <w:t>负责起草单位：</w:t>
      </w:r>
      <w:r>
        <w:tab/>
      </w:r>
      <w:r>
        <w:rPr>
          <w:rFonts w:hint="eastAsia"/>
        </w:rPr>
        <w:t>中华全国供销合作总社天津再生资源研究所、中国标准化研究院等</w:t>
      </w:r>
      <w:r>
        <w:t xml:space="preserve">                         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联系人：</w:t>
      </w:r>
      <w:r>
        <w:rPr>
          <w:rFonts w:hint="eastAsia"/>
          <w:color w:val="auto"/>
          <w:lang w:val="en-US" w:eastAsia="zh-CN"/>
        </w:rPr>
        <w:t>李曼</w:t>
      </w:r>
      <w:r>
        <w:rPr>
          <w:rFonts w:hint="eastAsia"/>
          <w:color w:val="auto"/>
        </w:rPr>
        <w:t xml:space="preserve">                  </w:t>
      </w:r>
      <w:r>
        <w:rPr>
          <w:color w:val="auto"/>
        </w:rPr>
        <w:t xml:space="preserve">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邮箱：</w:t>
      </w:r>
      <w:r>
        <w:rPr>
          <w:rFonts w:hint="eastAsia"/>
          <w:color w:val="auto"/>
          <w:lang w:val="en-US" w:eastAsia="zh-CN"/>
        </w:rPr>
        <w:t>zszy_kyb@163.com</w:t>
      </w:r>
      <w:r>
        <w:rPr>
          <w:color w:val="auto"/>
        </w:rPr>
        <w:t xml:space="preserve">            </w:t>
      </w:r>
    </w:p>
    <w:p>
      <w:pPr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传真：（</w:t>
      </w:r>
      <w:r>
        <w:rPr>
          <w:rFonts w:hint="eastAsia"/>
          <w:color w:val="auto"/>
          <w:lang w:val="en-US" w:eastAsia="zh-CN"/>
        </w:rPr>
        <w:t>022</w:t>
      </w:r>
      <w:r>
        <w:rPr>
          <w:rFonts w:hint="eastAsia"/>
          <w:color w:val="auto"/>
        </w:rPr>
        <w:t xml:space="preserve">）58692958             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电话：</w:t>
      </w:r>
      <w:r>
        <w:rPr>
          <w:rFonts w:hint="eastAsia"/>
          <w:color w:val="auto"/>
          <w:lang w:val="en-US" w:eastAsia="zh-CN"/>
        </w:rPr>
        <w:t>15022515568</w:t>
      </w:r>
    </w:p>
    <w:tbl>
      <w:tblPr>
        <w:tblStyle w:val="9"/>
        <w:tblW w:w="98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2040"/>
        <w:gridCol w:w="5298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国家标准章条编号</w:t>
            </w: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意见内容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981" w:hRule="atLeast"/>
        </w:trPr>
        <w:tc>
          <w:tcPr>
            <w:tcW w:w="628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5298" w:type="dxa"/>
            <w:noWrap w:val="0"/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902" w:type="dxa"/>
            <w:noWrap w:val="0"/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</w:tr>
    </w:tbl>
    <w:p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>填表人：                      手机：                  单位（盖章）：</w:t>
      </w:r>
    </w:p>
    <w:p>
      <w:pPr>
        <w:tabs>
          <w:tab w:val="left" w:pos="720"/>
        </w:tabs>
      </w:pPr>
      <w:r>
        <w:rPr>
          <w:rFonts w:hint="eastAsia"/>
        </w:rPr>
        <w:t xml:space="preserve">联系地址：                                </w:t>
      </w:r>
    </w:p>
    <w:sectPr>
      <w:headerReference r:id="rId5" w:type="first"/>
      <w:pgSz w:w="11907" w:h="16840"/>
      <w:pgMar w:top="1134" w:right="1134" w:bottom="1134" w:left="1134" w:header="1021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征求意见表.doc"/>
    <w:docVar w:name="IPSpeechSession$" w:val="TRUE"/>
    <w:docVar w:name="ProtectValume" w:val="Protected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91D82"/>
    <w:rsid w:val="00016132"/>
    <w:rsid w:val="00044CB3"/>
    <w:rsid w:val="00091D82"/>
    <w:rsid w:val="000B6960"/>
    <w:rsid w:val="001A54A9"/>
    <w:rsid w:val="001F4CF8"/>
    <w:rsid w:val="002C13AC"/>
    <w:rsid w:val="0034526A"/>
    <w:rsid w:val="00442FC6"/>
    <w:rsid w:val="004C103E"/>
    <w:rsid w:val="004D4696"/>
    <w:rsid w:val="00503002"/>
    <w:rsid w:val="00552441"/>
    <w:rsid w:val="005F36B1"/>
    <w:rsid w:val="00647047"/>
    <w:rsid w:val="0069583F"/>
    <w:rsid w:val="007522DE"/>
    <w:rsid w:val="007C4331"/>
    <w:rsid w:val="007E45C6"/>
    <w:rsid w:val="00811096"/>
    <w:rsid w:val="008537A5"/>
    <w:rsid w:val="008555EF"/>
    <w:rsid w:val="008742A3"/>
    <w:rsid w:val="00884CEF"/>
    <w:rsid w:val="008A2EAA"/>
    <w:rsid w:val="00903200"/>
    <w:rsid w:val="0091075C"/>
    <w:rsid w:val="009414E2"/>
    <w:rsid w:val="0098381F"/>
    <w:rsid w:val="009D4B90"/>
    <w:rsid w:val="00B0333C"/>
    <w:rsid w:val="00B165CC"/>
    <w:rsid w:val="00B178EB"/>
    <w:rsid w:val="00B2293D"/>
    <w:rsid w:val="00B5221A"/>
    <w:rsid w:val="00B55492"/>
    <w:rsid w:val="00C15A71"/>
    <w:rsid w:val="00D8090E"/>
    <w:rsid w:val="00DA7876"/>
    <w:rsid w:val="00DD2195"/>
    <w:rsid w:val="00ED6D45"/>
    <w:rsid w:val="00F7157B"/>
    <w:rsid w:val="25FF60CB"/>
    <w:rsid w:val="398B21AF"/>
    <w:rsid w:val="69016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Document Map"/>
    <w:basedOn w:val="1"/>
    <w:link w:val="12"/>
    <w:unhideWhenUsed/>
    <w:uiPriority w:val="99"/>
    <w:rPr>
      <w:rFonts w:ascii="宋体"/>
      <w:sz w:val="18"/>
      <w:szCs w:val="18"/>
    </w:rPr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文档结构图 字符"/>
    <w:link w:val="6"/>
    <w:semiHidden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b\yjhzba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yjhzba4</Template>
  <Company>bz</Company>
  <Pages>1</Pages>
  <Words>131</Words>
  <Characters>165</Characters>
  <Lines>2</Lines>
  <Paragraphs>1</Paragraphs>
  <TotalTime>1</TotalTime>
  <ScaleCrop>false</ScaleCrop>
  <LinksUpToDate>false</LinksUpToDate>
  <CharactersWithSpaces>331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2019-07-22T02:08:00Z</dcterms:created>
  <dc:creator>chengjianhong</dc:creator>
  <cp:lastModifiedBy>席兴军</cp:lastModifiedBy>
  <cp:lastPrinted>2001-07-31T06:44:00Z</cp:lastPrinted>
  <dcterms:modified xsi:type="dcterms:W3CDTF">2022-04-14T07:29:40Z</dcterms:modified>
  <dc:title>意 见 汇 总 处 理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85E5C5B4682E4468AAEDF470F99566B2</vt:lpwstr>
  </property>
</Properties>
</file>