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2B" w:rsidRDefault="00FD522B" w:rsidP="00FD522B">
      <w:pPr>
        <w:spacing w:before="50" w:line="360" w:lineRule="auto"/>
        <w:ind w:rightChars="-200" w:right="-420"/>
        <w:jc w:val="center"/>
        <w:rPr>
          <w:rFonts w:ascii="黑体" w:eastAsia="黑体" w:hAnsi="宋体"/>
          <w:b/>
          <w:sz w:val="32"/>
          <w:szCs w:val="32"/>
        </w:rPr>
      </w:pPr>
    </w:p>
    <w:p w:rsidR="00FD522B" w:rsidRDefault="00FD522B" w:rsidP="00FD522B">
      <w:pPr>
        <w:pStyle w:val="a3"/>
        <w:framePr w:w="0" w:hRule="auto" w:wrap="auto" w:hAnchor="text" w:xAlign="left" w:yAlign="inline"/>
        <w:spacing w:line="480" w:lineRule="auto"/>
        <w:rPr>
          <w:rFonts w:hAnsi="宋体"/>
          <w:b/>
          <w:kern w:val="2"/>
          <w:sz w:val="32"/>
          <w:szCs w:val="32"/>
        </w:rPr>
      </w:pPr>
    </w:p>
    <w:p w:rsidR="00DC3444" w:rsidRDefault="00DC3444" w:rsidP="00FD522B">
      <w:pPr>
        <w:pStyle w:val="a3"/>
        <w:framePr w:w="0" w:hRule="auto" w:wrap="auto" w:hAnchor="text" w:xAlign="left" w:yAlign="inline" w:anchorLock="0"/>
        <w:spacing w:line="480" w:lineRule="auto"/>
        <w:rPr>
          <w:rFonts w:ascii="方正小标宋简体" w:eastAsia="方正小标宋简体" w:hAnsi="宋体"/>
          <w:sz w:val="44"/>
          <w:szCs w:val="32"/>
        </w:rPr>
      </w:pPr>
      <w:r>
        <w:rPr>
          <w:rFonts w:ascii="方正小标宋简体" w:eastAsia="方正小标宋简体" w:hAnsi="宋体" w:hint="eastAsia"/>
          <w:sz w:val="44"/>
          <w:szCs w:val="32"/>
        </w:rPr>
        <w:t>国家标准</w:t>
      </w:r>
    </w:p>
    <w:p w:rsidR="00FD522B" w:rsidRDefault="00FD522B" w:rsidP="00FD522B">
      <w:pPr>
        <w:pStyle w:val="a3"/>
        <w:framePr w:w="0" w:hRule="auto" w:wrap="auto" w:hAnchor="text" w:xAlign="left" w:yAlign="inline" w:anchorLock="0"/>
        <w:spacing w:line="480" w:lineRule="auto"/>
        <w:rPr>
          <w:rFonts w:ascii="方正小标宋简体" w:eastAsia="方正小标宋简体" w:hAnsi="宋体"/>
          <w:sz w:val="44"/>
          <w:szCs w:val="44"/>
        </w:rPr>
      </w:pPr>
      <w:r w:rsidRPr="00FD522B">
        <w:rPr>
          <w:rFonts w:ascii="方正小标宋简体" w:eastAsia="方正小标宋简体" w:hAnsi="宋体"/>
          <w:sz w:val="44"/>
          <w:szCs w:val="32"/>
        </w:rPr>
        <w:t xml:space="preserve">《消费品安全 </w:t>
      </w:r>
      <w:bookmarkStart w:id="0" w:name="_Hlk67209116"/>
      <w:r w:rsidRPr="00FD522B">
        <w:rPr>
          <w:rFonts w:ascii="方正小标宋简体" w:eastAsia="方正小标宋简体" w:hAnsi="宋体"/>
          <w:sz w:val="44"/>
          <w:szCs w:val="32"/>
        </w:rPr>
        <w:t>基于质保数据的可靠性改进</w:t>
      </w:r>
      <w:bookmarkEnd w:id="0"/>
      <w:r w:rsidRPr="00FD522B">
        <w:rPr>
          <w:rFonts w:ascii="方正小标宋简体" w:eastAsia="方正小标宋简体" w:hAnsi="宋体"/>
          <w:sz w:val="44"/>
          <w:szCs w:val="32"/>
        </w:rPr>
        <w:t>》</w:t>
      </w:r>
      <w:r w:rsidRPr="00946DAF">
        <w:rPr>
          <w:rFonts w:ascii="方正小标宋简体" w:eastAsia="方正小标宋简体" w:hAnsi="宋体" w:hint="eastAsia"/>
          <w:sz w:val="44"/>
          <w:szCs w:val="44"/>
        </w:rPr>
        <w:t>（</w:t>
      </w:r>
      <w:r>
        <w:rPr>
          <w:rFonts w:ascii="方正小标宋简体" w:eastAsia="方正小标宋简体" w:hAnsi="宋体" w:hint="eastAsia"/>
          <w:sz w:val="44"/>
          <w:szCs w:val="44"/>
        </w:rPr>
        <w:t>征求意见</w:t>
      </w:r>
      <w:r w:rsidRPr="00946DAF">
        <w:rPr>
          <w:rFonts w:ascii="方正小标宋简体" w:eastAsia="方正小标宋简体" w:hAnsi="宋体" w:hint="eastAsia"/>
          <w:sz w:val="44"/>
          <w:szCs w:val="44"/>
        </w:rPr>
        <w:t>稿）</w:t>
      </w:r>
    </w:p>
    <w:p w:rsidR="003F04C0" w:rsidRDefault="003F04C0" w:rsidP="00FD522B">
      <w:pPr>
        <w:pStyle w:val="a3"/>
        <w:framePr w:w="0" w:hRule="auto" w:wrap="auto" w:hAnchor="text" w:xAlign="left" w:yAlign="inline" w:anchorLock="0"/>
        <w:spacing w:line="480" w:lineRule="auto"/>
        <w:rPr>
          <w:rFonts w:ascii="方正小标宋简体" w:eastAsia="方正小标宋简体" w:hAnsi="宋体"/>
          <w:sz w:val="44"/>
          <w:szCs w:val="44"/>
        </w:rPr>
      </w:pPr>
    </w:p>
    <w:p w:rsidR="00FD522B" w:rsidRPr="00946DAF" w:rsidRDefault="00FD522B" w:rsidP="00FD522B">
      <w:pPr>
        <w:pStyle w:val="a3"/>
        <w:framePr w:w="0" w:hRule="auto" w:wrap="auto" w:hAnchor="text" w:xAlign="left" w:yAlign="inline"/>
        <w:spacing w:line="480" w:lineRule="auto"/>
        <w:rPr>
          <w:rFonts w:ascii="方正小标宋简体" w:eastAsia="方正小标宋简体" w:hAnsi="宋体"/>
          <w:sz w:val="44"/>
          <w:szCs w:val="44"/>
        </w:rPr>
      </w:pPr>
      <w:r w:rsidRPr="00946DAF">
        <w:rPr>
          <w:rFonts w:ascii="方正小标宋简体" w:eastAsia="方正小标宋简体" w:hAnsi="宋体" w:hint="eastAsia"/>
          <w:sz w:val="44"/>
          <w:szCs w:val="44"/>
        </w:rPr>
        <w:t>编制说明</w:t>
      </w:r>
    </w:p>
    <w:p w:rsidR="00FD522B" w:rsidRDefault="00FD522B" w:rsidP="00FD522B">
      <w:pPr>
        <w:spacing w:line="480" w:lineRule="auto"/>
        <w:ind w:right="-512"/>
        <w:jc w:val="center"/>
        <w:rPr>
          <w:b/>
          <w:sz w:val="52"/>
        </w:rPr>
      </w:pPr>
    </w:p>
    <w:p w:rsidR="00FD522B" w:rsidRDefault="00FD522B" w:rsidP="00FD522B">
      <w:pPr>
        <w:spacing w:line="480" w:lineRule="auto"/>
        <w:ind w:right="-512"/>
        <w:jc w:val="center"/>
        <w:rPr>
          <w:sz w:val="36"/>
          <w:szCs w:val="36"/>
        </w:rPr>
      </w:pPr>
    </w:p>
    <w:p w:rsidR="00FD522B" w:rsidRDefault="00FD522B" w:rsidP="00FD522B">
      <w:pPr>
        <w:spacing w:line="480" w:lineRule="auto"/>
      </w:pPr>
    </w:p>
    <w:p w:rsidR="00FD522B" w:rsidRDefault="00FD522B" w:rsidP="00FD522B">
      <w:pPr>
        <w:spacing w:line="480" w:lineRule="auto"/>
      </w:pPr>
    </w:p>
    <w:p w:rsidR="00FD522B" w:rsidRDefault="00FD522B" w:rsidP="00FD522B">
      <w:pPr>
        <w:spacing w:line="480" w:lineRule="auto"/>
      </w:pPr>
    </w:p>
    <w:p w:rsidR="00FD522B" w:rsidRDefault="00FD522B" w:rsidP="00FD522B">
      <w:pPr>
        <w:spacing w:line="480" w:lineRule="auto"/>
      </w:pPr>
    </w:p>
    <w:p w:rsidR="00FD522B" w:rsidRDefault="00FD522B" w:rsidP="00FD522B">
      <w:pPr>
        <w:spacing w:line="480" w:lineRule="auto"/>
      </w:pPr>
    </w:p>
    <w:p w:rsidR="00FD522B" w:rsidRDefault="00FD522B" w:rsidP="00FD522B">
      <w:pPr>
        <w:spacing w:line="480" w:lineRule="auto"/>
      </w:pPr>
    </w:p>
    <w:p w:rsidR="00FD522B" w:rsidRDefault="00FD522B" w:rsidP="00FD522B">
      <w:pPr>
        <w:spacing w:line="480" w:lineRule="auto"/>
      </w:pPr>
    </w:p>
    <w:p w:rsidR="00FD522B" w:rsidRDefault="00FD522B" w:rsidP="00FD522B">
      <w:pPr>
        <w:spacing w:line="480" w:lineRule="auto"/>
      </w:pPr>
    </w:p>
    <w:p w:rsidR="00FD522B" w:rsidRDefault="00FD522B" w:rsidP="00FD522B">
      <w:pPr>
        <w:spacing w:line="480" w:lineRule="auto"/>
        <w:jc w:val="center"/>
        <w:rPr>
          <w:b/>
          <w:sz w:val="36"/>
        </w:rPr>
      </w:pPr>
      <w:r>
        <w:rPr>
          <w:rFonts w:hint="eastAsia"/>
          <w:b/>
          <w:sz w:val="36"/>
        </w:rPr>
        <w:t>国家标准起草组</w:t>
      </w:r>
    </w:p>
    <w:p w:rsidR="00FD522B" w:rsidRDefault="00FD522B" w:rsidP="00FD522B">
      <w:pPr>
        <w:spacing w:line="480" w:lineRule="auto"/>
        <w:jc w:val="center"/>
        <w:rPr>
          <w:b/>
          <w:sz w:val="36"/>
        </w:rPr>
      </w:pPr>
      <w:r>
        <w:rPr>
          <w:rFonts w:hint="eastAsia"/>
          <w:b/>
          <w:sz w:val="36"/>
        </w:rPr>
        <w:t>2021</w:t>
      </w:r>
      <w:r>
        <w:rPr>
          <w:rFonts w:hint="eastAsia"/>
          <w:b/>
          <w:sz w:val="36"/>
        </w:rPr>
        <w:t>年</w:t>
      </w:r>
      <w:r w:rsidR="00A44B80">
        <w:rPr>
          <w:rFonts w:hint="eastAsia"/>
          <w:b/>
          <w:sz w:val="36"/>
        </w:rPr>
        <w:t>6</w:t>
      </w:r>
      <w:r>
        <w:rPr>
          <w:rFonts w:hint="eastAsia"/>
          <w:b/>
          <w:sz w:val="36"/>
        </w:rPr>
        <w:t>月</w:t>
      </w:r>
    </w:p>
    <w:p w:rsidR="00FE6AEF" w:rsidRPr="00144D64" w:rsidRDefault="00FE6AEF" w:rsidP="00FE6AEF">
      <w:pPr>
        <w:rPr>
          <w:rFonts w:eastAsiaTheme="minorEastAsia"/>
          <w:b/>
          <w:bCs/>
          <w:kern w:val="44"/>
          <w:sz w:val="28"/>
          <w:szCs w:val="28"/>
        </w:rPr>
      </w:pPr>
    </w:p>
    <w:p w:rsidR="00FD522B" w:rsidRPr="00951F1B" w:rsidRDefault="00FD522B" w:rsidP="00FD522B">
      <w:pPr>
        <w:ind w:right="-200"/>
        <w:outlineLvl w:val="0"/>
        <w:rPr>
          <w:rFonts w:ascii="方正仿宋简体" w:eastAsia="方正仿宋简体" w:hAnsi="金山简标宋"/>
          <w:b/>
          <w:sz w:val="32"/>
          <w:szCs w:val="32"/>
        </w:rPr>
      </w:pPr>
      <w:r w:rsidRPr="00951F1B">
        <w:rPr>
          <w:rFonts w:ascii="方正仿宋简体" w:eastAsia="方正仿宋简体" w:hAnsi="金山简标宋" w:hint="eastAsia"/>
          <w:b/>
          <w:sz w:val="32"/>
          <w:szCs w:val="32"/>
        </w:rPr>
        <w:lastRenderedPageBreak/>
        <w:t>一、任务来源</w:t>
      </w:r>
    </w:p>
    <w:p w:rsidR="00FD522B" w:rsidRPr="006F367A" w:rsidRDefault="00FD522B" w:rsidP="00FD522B">
      <w:pPr>
        <w:ind w:rightChars="4" w:right="8" w:firstLineChars="221" w:firstLine="619"/>
        <w:rPr>
          <w:rFonts w:ascii="方正仿宋简体" w:eastAsia="方正仿宋简体" w:hAnsi="宋体"/>
          <w:color w:val="000000"/>
          <w:sz w:val="28"/>
          <w:szCs w:val="28"/>
        </w:rPr>
      </w:pPr>
      <w:r w:rsidRPr="0083220D">
        <w:rPr>
          <w:rFonts w:ascii="方正仿宋简体" w:eastAsia="方正仿宋简体" w:hAnsi="宋体" w:hint="eastAsia"/>
          <w:color w:val="000000"/>
          <w:sz w:val="28"/>
          <w:szCs w:val="28"/>
        </w:rPr>
        <w:t>本国家标准的制定任务列入国家标准化管理委员会</w:t>
      </w:r>
      <w:r w:rsidRPr="00123710">
        <w:rPr>
          <w:rFonts w:ascii="方正仿宋简体" w:eastAsia="方正仿宋简体" w:hAnsi="宋体" w:hint="eastAsia"/>
          <w:color w:val="000000"/>
          <w:sz w:val="28"/>
          <w:szCs w:val="28"/>
        </w:rPr>
        <w:t>《</w:t>
      </w:r>
      <w:r w:rsidR="003F04C0">
        <w:rPr>
          <w:rFonts w:ascii="方正仿宋简体" w:eastAsia="方正仿宋简体" w:hAnsi="宋体" w:hint="eastAsia"/>
          <w:color w:val="000000"/>
          <w:sz w:val="28"/>
          <w:szCs w:val="28"/>
        </w:rPr>
        <w:t>2021年第一批推荐性国家标准计划</w:t>
      </w:r>
      <w:r w:rsidRPr="00123710">
        <w:rPr>
          <w:rFonts w:ascii="方正仿宋简体" w:eastAsia="方正仿宋简体" w:hAnsi="宋体" w:hint="eastAsia"/>
          <w:color w:val="000000"/>
          <w:sz w:val="28"/>
          <w:szCs w:val="28"/>
        </w:rPr>
        <w:t>》，项目计</w:t>
      </w:r>
      <w:r w:rsidRPr="00BB5CF9">
        <w:rPr>
          <w:rFonts w:ascii="方正仿宋简体" w:eastAsia="方正仿宋简体" w:hAnsi="宋体" w:hint="eastAsia"/>
          <w:color w:val="000000"/>
          <w:sz w:val="28"/>
          <w:szCs w:val="28"/>
        </w:rPr>
        <w:t>划编号“</w:t>
      </w:r>
      <w:r w:rsidRPr="00BB5CF9">
        <w:rPr>
          <w:rFonts w:ascii="方正仿宋简体" w:eastAsia="方正仿宋简体" w:hAnsi="宋体"/>
          <w:color w:val="000000"/>
          <w:sz w:val="28"/>
          <w:szCs w:val="28"/>
        </w:rPr>
        <w:t>20</w:t>
      </w:r>
      <w:r w:rsidRPr="00BB5CF9">
        <w:rPr>
          <w:rFonts w:ascii="方正仿宋简体" w:eastAsia="方正仿宋简体" w:hAnsi="宋体" w:hint="eastAsia"/>
          <w:color w:val="000000"/>
          <w:sz w:val="28"/>
          <w:szCs w:val="28"/>
        </w:rPr>
        <w:t>211030-T-469”，</w:t>
      </w:r>
      <w:r>
        <w:rPr>
          <w:rFonts w:ascii="方正仿宋简体" w:eastAsia="方正仿宋简体" w:hAnsi="宋体" w:hint="eastAsia"/>
          <w:color w:val="000000"/>
          <w:sz w:val="28"/>
          <w:szCs w:val="28"/>
        </w:rPr>
        <w:t>也是</w:t>
      </w:r>
      <w:bookmarkStart w:id="1" w:name="OLE_LINK4"/>
      <w:r>
        <w:rPr>
          <w:rFonts w:ascii="方正仿宋简体" w:eastAsia="方正仿宋简体" w:hAnsi="宋体" w:hint="eastAsia"/>
          <w:color w:val="000000"/>
          <w:sz w:val="28"/>
          <w:szCs w:val="28"/>
        </w:rPr>
        <w:t>“十三五”期间</w:t>
      </w:r>
      <w:r w:rsidRPr="004B43CD">
        <w:rPr>
          <w:rFonts w:ascii="方正仿宋简体" w:eastAsia="方正仿宋简体" w:hAnsi="宋体" w:hint="eastAsia"/>
          <w:color w:val="000000"/>
          <w:sz w:val="28"/>
          <w:szCs w:val="28"/>
        </w:rPr>
        <w:t>启动的国家重点研发计划NQI重点专项项目</w:t>
      </w:r>
      <w:r>
        <w:rPr>
          <w:rFonts w:ascii="方正仿宋简体" w:eastAsia="方正仿宋简体" w:hAnsi="宋体" w:hint="eastAsia"/>
          <w:color w:val="000000"/>
          <w:sz w:val="28"/>
          <w:szCs w:val="28"/>
        </w:rPr>
        <w:t>《</w:t>
      </w:r>
      <w:r w:rsidR="006F367A" w:rsidRPr="006F367A">
        <w:rPr>
          <w:rFonts w:ascii="方正仿宋简体" w:eastAsia="方正仿宋简体" w:hAnsi="宋体" w:hint="eastAsia"/>
          <w:color w:val="000000"/>
          <w:sz w:val="28"/>
          <w:szCs w:val="28"/>
        </w:rPr>
        <w:t>产品质量保证与改进技术标准研制</w:t>
      </w:r>
      <w:r>
        <w:rPr>
          <w:rFonts w:ascii="方正仿宋简体" w:eastAsia="方正仿宋简体" w:hAnsi="宋体" w:hint="eastAsia"/>
          <w:color w:val="000000"/>
          <w:sz w:val="28"/>
          <w:szCs w:val="28"/>
        </w:rPr>
        <w:t>》</w:t>
      </w:r>
      <w:bookmarkEnd w:id="1"/>
      <w:r>
        <w:rPr>
          <w:rFonts w:ascii="方正仿宋简体" w:eastAsia="方正仿宋简体" w:hAnsi="宋体" w:hint="eastAsia"/>
          <w:color w:val="000000"/>
          <w:sz w:val="28"/>
          <w:szCs w:val="28"/>
        </w:rPr>
        <w:t>的研究成果。</w:t>
      </w:r>
      <w:r w:rsidRPr="0083220D">
        <w:rPr>
          <w:rFonts w:ascii="方正仿宋简体" w:eastAsia="方正仿宋简体" w:hAnsi="宋体" w:hint="eastAsia"/>
          <w:color w:val="000000"/>
          <w:sz w:val="28"/>
          <w:szCs w:val="28"/>
        </w:rPr>
        <w:t>本</w:t>
      </w:r>
      <w:r>
        <w:rPr>
          <w:rFonts w:ascii="方正仿宋简体" w:eastAsia="方正仿宋简体" w:hAnsi="宋体" w:hint="eastAsia"/>
          <w:color w:val="000000"/>
          <w:sz w:val="28"/>
          <w:szCs w:val="28"/>
        </w:rPr>
        <w:t>标准</w:t>
      </w:r>
      <w:r w:rsidRPr="0083220D">
        <w:rPr>
          <w:rFonts w:ascii="方正仿宋简体" w:eastAsia="方正仿宋简体" w:hAnsi="宋体" w:hint="eastAsia"/>
          <w:color w:val="000000"/>
          <w:sz w:val="28"/>
          <w:szCs w:val="28"/>
        </w:rPr>
        <w:t>由全国消费品安全标准化技术委员会（SAC/TC508）提出并归口，</w:t>
      </w:r>
      <w:r w:rsidR="006F367A" w:rsidRPr="006F367A">
        <w:rPr>
          <w:rFonts w:ascii="方正仿宋简体" w:eastAsia="方正仿宋简体" w:hAnsi="宋体" w:hint="eastAsia"/>
          <w:sz w:val="28"/>
          <w:szCs w:val="28"/>
        </w:rPr>
        <w:t>本标准由</w:t>
      </w:r>
      <w:r w:rsidR="00A01FC4" w:rsidRPr="006F367A">
        <w:rPr>
          <w:rFonts w:ascii="方正仿宋简体" w:eastAsia="方正仿宋简体" w:hAnsi="宋体" w:hint="eastAsia"/>
          <w:sz w:val="28"/>
          <w:szCs w:val="28"/>
        </w:rPr>
        <w:t>北京航空航天大学、</w:t>
      </w:r>
      <w:r w:rsidR="006F367A" w:rsidRPr="006F367A">
        <w:rPr>
          <w:rFonts w:ascii="方正仿宋简体" w:eastAsia="方正仿宋简体" w:hAnsi="宋体" w:hint="eastAsia"/>
          <w:sz w:val="28"/>
          <w:szCs w:val="28"/>
        </w:rPr>
        <w:t>中国标准化研究院、</w:t>
      </w:r>
      <w:r w:rsidR="00A01FC4">
        <w:rPr>
          <w:rFonts w:ascii="方正仿宋简体" w:eastAsia="方正仿宋简体" w:hAnsi="宋体" w:hint="eastAsia"/>
          <w:sz w:val="28"/>
          <w:szCs w:val="28"/>
        </w:rPr>
        <w:t>中国矿业大学（北京）、</w:t>
      </w:r>
      <w:r w:rsidR="006F367A" w:rsidRPr="006F367A">
        <w:rPr>
          <w:rFonts w:ascii="方正仿宋简体" w:eastAsia="方正仿宋简体" w:hAnsi="宋体" w:hint="eastAsia"/>
          <w:sz w:val="28"/>
          <w:szCs w:val="28"/>
        </w:rPr>
        <w:t>山东省标准化研究院</w:t>
      </w:r>
      <w:r w:rsidR="003F04C0">
        <w:rPr>
          <w:rFonts w:ascii="方正仿宋简体" w:eastAsia="方正仿宋简体" w:hAnsi="宋体" w:hint="eastAsia"/>
          <w:sz w:val="28"/>
          <w:szCs w:val="28"/>
        </w:rPr>
        <w:t>等单位</w:t>
      </w:r>
      <w:r w:rsidR="006F367A" w:rsidRPr="006F367A">
        <w:rPr>
          <w:rFonts w:ascii="方正仿宋简体" w:eastAsia="方正仿宋简体" w:hAnsi="宋体" w:hint="eastAsia"/>
          <w:sz w:val="28"/>
          <w:szCs w:val="28"/>
        </w:rPr>
        <w:t>组织起草。</w:t>
      </w:r>
    </w:p>
    <w:p w:rsidR="00FD522B" w:rsidRPr="006F367A" w:rsidRDefault="006F367A" w:rsidP="006F367A">
      <w:pPr>
        <w:ind w:right="-200"/>
        <w:outlineLvl w:val="0"/>
        <w:rPr>
          <w:rFonts w:ascii="方正仿宋简体" w:eastAsia="方正仿宋简体" w:hAnsi="金山简标宋"/>
          <w:b/>
          <w:sz w:val="32"/>
          <w:szCs w:val="32"/>
        </w:rPr>
      </w:pPr>
      <w:r w:rsidRPr="00951F1B">
        <w:rPr>
          <w:rFonts w:ascii="方正仿宋简体" w:eastAsia="方正仿宋简体" w:hAnsi="金山简标宋" w:hint="eastAsia"/>
          <w:b/>
          <w:sz w:val="32"/>
          <w:szCs w:val="32"/>
        </w:rPr>
        <w:t>二、</w:t>
      </w:r>
      <w:r>
        <w:rPr>
          <w:rFonts w:ascii="方正仿宋简体" w:eastAsia="方正仿宋简体" w:hAnsi="金山简标宋" w:hint="eastAsia"/>
          <w:b/>
          <w:sz w:val="32"/>
          <w:szCs w:val="32"/>
        </w:rPr>
        <w:t>目的</w:t>
      </w:r>
      <w:r w:rsidRPr="00951F1B">
        <w:rPr>
          <w:rFonts w:ascii="方正仿宋简体" w:eastAsia="方正仿宋简体" w:hAnsi="金山简标宋" w:hint="eastAsia"/>
          <w:b/>
          <w:sz w:val="32"/>
          <w:szCs w:val="32"/>
        </w:rPr>
        <w:t>和意义</w:t>
      </w:r>
    </w:p>
    <w:p w:rsidR="004B1329" w:rsidRPr="006F367A" w:rsidRDefault="004B1329" w:rsidP="006F367A">
      <w:pPr>
        <w:ind w:rightChars="4" w:right="8" w:firstLineChars="221" w:firstLine="619"/>
        <w:rPr>
          <w:rFonts w:ascii="方正仿宋简体" w:eastAsia="方正仿宋简体" w:hAnsi="宋体"/>
          <w:color w:val="000000"/>
          <w:sz w:val="28"/>
          <w:szCs w:val="28"/>
        </w:rPr>
      </w:pPr>
      <w:r w:rsidRPr="006F367A">
        <w:rPr>
          <w:rFonts w:ascii="方正仿宋简体" w:eastAsia="方正仿宋简体" w:hAnsi="宋体" w:hint="eastAsia"/>
          <w:color w:val="000000"/>
          <w:sz w:val="28"/>
          <w:szCs w:val="28"/>
        </w:rPr>
        <w:t>当前我国的主要社会矛盾已经转化为人民对日益增长的美好生活的需要和当前不平衡不充分的发展间的矛盾。随着国家经济的快速发展和人们生活水平的不断提高，人民日益增长的美好生活需要使得人们在购买和使用过程中越来越关注产品或服务的质量，而国家也对</w:t>
      </w:r>
      <w:r w:rsidRPr="006F367A">
        <w:rPr>
          <w:rFonts w:ascii="方正仿宋简体" w:eastAsia="方正仿宋简体" w:hAnsi="宋体"/>
          <w:color w:val="000000"/>
          <w:sz w:val="28"/>
          <w:szCs w:val="28"/>
        </w:rPr>
        <w:t>产品质量保障和售后服务问题高度重视</w:t>
      </w:r>
      <w:r w:rsidRPr="006F367A">
        <w:rPr>
          <w:rFonts w:ascii="方正仿宋简体" w:eastAsia="方正仿宋简体" w:hAnsi="宋体" w:hint="eastAsia"/>
          <w:color w:val="000000"/>
          <w:sz w:val="28"/>
          <w:szCs w:val="28"/>
        </w:rPr>
        <w:t>。在这</w:t>
      </w:r>
      <w:r w:rsidRPr="006F367A">
        <w:rPr>
          <w:rFonts w:ascii="方正仿宋简体" w:eastAsia="方正仿宋简体" w:hAnsi="宋体"/>
          <w:color w:val="000000"/>
          <w:sz w:val="28"/>
          <w:szCs w:val="28"/>
        </w:rPr>
        <w:t>个时代背景下，中共中央国务院《消费品标准和质量提升规划（2016</w:t>
      </w:r>
      <w:r w:rsidRPr="006F367A">
        <w:rPr>
          <w:rFonts w:ascii="方正仿宋简体" w:eastAsia="方正仿宋简体" w:hAnsi="宋体"/>
          <w:color w:val="000000"/>
          <w:sz w:val="28"/>
          <w:szCs w:val="28"/>
        </w:rPr>
        <w:t>—</w:t>
      </w:r>
      <w:r w:rsidRPr="006F367A">
        <w:rPr>
          <w:rFonts w:ascii="方正仿宋简体" w:eastAsia="方正仿宋简体" w:hAnsi="宋体"/>
          <w:color w:val="000000"/>
          <w:sz w:val="28"/>
          <w:szCs w:val="28"/>
        </w:rPr>
        <w:t>2020年）》（国办发〔2016〕68号）中强调</w:t>
      </w:r>
      <w:r w:rsidRPr="006F367A">
        <w:rPr>
          <w:rFonts w:ascii="方正仿宋简体" w:eastAsia="方正仿宋简体" w:hAnsi="宋体"/>
          <w:color w:val="000000"/>
          <w:sz w:val="28"/>
          <w:szCs w:val="28"/>
        </w:rPr>
        <w:t>“</w:t>
      </w:r>
      <w:r w:rsidRPr="006F367A">
        <w:rPr>
          <w:rFonts w:ascii="方正仿宋简体" w:eastAsia="方正仿宋简体" w:hAnsi="宋体"/>
          <w:color w:val="000000"/>
          <w:sz w:val="28"/>
          <w:szCs w:val="28"/>
        </w:rPr>
        <w:t>建立完善消费品安全标准体系，促进我国消费品安全和质量水平不断提高</w:t>
      </w:r>
      <w:r w:rsidRPr="006F367A">
        <w:rPr>
          <w:rFonts w:ascii="方正仿宋简体" w:eastAsia="方正仿宋简体" w:hAnsi="宋体"/>
          <w:color w:val="000000"/>
          <w:sz w:val="28"/>
          <w:szCs w:val="28"/>
        </w:rPr>
        <w:t>”</w:t>
      </w:r>
      <w:r w:rsidRPr="006F367A">
        <w:rPr>
          <w:rFonts w:ascii="方正仿宋简体" w:eastAsia="方正仿宋简体" w:hAnsi="宋体" w:hint="eastAsia"/>
          <w:color w:val="000000"/>
          <w:sz w:val="28"/>
          <w:szCs w:val="28"/>
        </w:rPr>
        <w:t>，“</w:t>
      </w:r>
      <w:r w:rsidRPr="006F367A">
        <w:rPr>
          <w:rFonts w:ascii="方正仿宋简体" w:eastAsia="方正仿宋简体" w:hAnsi="宋体"/>
          <w:color w:val="000000"/>
          <w:sz w:val="28"/>
          <w:szCs w:val="28"/>
        </w:rPr>
        <w:t>完善售后服务标准，研制消费品安装调试、维修检测、二手交易、回收再利用等服务标准</w:t>
      </w:r>
      <w:r w:rsidRPr="006F367A">
        <w:rPr>
          <w:rFonts w:ascii="方正仿宋简体" w:eastAsia="方正仿宋简体" w:hAnsi="宋体" w:hint="eastAsia"/>
          <w:color w:val="000000"/>
          <w:sz w:val="28"/>
          <w:szCs w:val="28"/>
        </w:rPr>
        <w:t>”</w:t>
      </w:r>
      <w:r w:rsidRPr="006F367A">
        <w:rPr>
          <w:rFonts w:ascii="方正仿宋简体" w:eastAsia="方正仿宋简体" w:hAnsi="宋体"/>
          <w:color w:val="000000"/>
          <w:sz w:val="28"/>
          <w:szCs w:val="28"/>
        </w:rPr>
        <w:t>。2017年9月5日《中共中</w:t>
      </w:r>
      <w:r w:rsidRPr="006F367A">
        <w:rPr>
          <w:rFonts w:ascii="方正仿宋简体" w:eastAsia="方正仿宋简体" w:hAnsi="宋体" w:hint="eastAsia"/>
          <w:color w:val="000000"/>
          <w:sz w:val="28"/>
          <w:szCs w:val="28"/>
        </w:rPr>
        <w:t>央国务院关于开展质量提升行动的指导意见》正式出台，《指导意见》明确提出通过实施质量强国战略加快建设质量强国的战略。如何改进消费品的质量对于人民生活需求的满足有重要影响，越来越成为企业关注的焦点。</w:t>
      </w:r>
    </w:p>
    <w:p w:rsidR="00AB6A62" w:rsidRPr="006F367A" w:rsidRDefault="00AB6A62" w:rsidP="006F367A">
      <w:pPr>
        <w:ind w:rightChars="4" w:right="8" w:firstLineChars="221" w:firstLine="619"/>
        <w:rPr>
          <w:rFonts w:ascii="方正仿宋简体" w:eastAsia="方正仿宋简体" w:hAnsi="宋体"/>
          <w:color w:val="000000"/>
          <w:sz w:val="28"/>
          <w:szCs w:val="28"/>
        </w:rPr>
      </w:pPr>
      <w:r w:rsidRPr="006F367A">
        <w:rPr>
          <w:rFonts w:ascii="方正仿宋简体" w:eastAsia="方正仿宋简体" w:hAnsi="宋体"/>
          <w:color w:val="000000"/>
          <w:sz w:val="28"/>
          <w:szCs w:val="28"/>
        </w:rPr>
        <w:lastRenderedPageBreak/>
        <w:t>国际标准化组织IS0/176质量管理和质量保证标准化技术委员会组织制定了一系列质量保证体系标准，从产品安全性角度美国消费品安全管理委员会组织制定了消费品安全质量保证体系标准。我国多年来也积极开展了质量保证体系、质量与可靠性分析等技术研究，在标准制定方面处于技术跟跑阶段。目前，交通、公安、物流等多领域已经有了基本数据项相关国家标准、地方标准和行业标准。然而，并没有标准对质</w:t>
      </w:r>
      <w:proofErr w:type="gramStart"/>
      <w:r w:rsidRPr="006F367A">
        <w:rPr>
          <w:rFonts w:ascii="方正仿宋简体" w:eastAsia="方正仿宋简体" w:hAnsi="宋体"/>
          <w:color w:val="000000"/>
          <w:sz w:val="28"/>
          <w:szCs w:val="28"/>
        </w:rPr>
        <w:t>保数据</w:t>
      </w:r>
      <w:proofErr w:type="gramEnd"/>
      <w:r w:rsidRPr="006F367A">
        <w:rPr>
          <w:rFonts w:ascii="方正仿宋简体" w:eastAsia="方正仿宋简体" w:hAnsi="宋体"/>
          <w:color w:val="000000"/>
          <w:sz w:val="28"/>
          <w:szCs w:val="28"/>
        </w:rPr>
        <w:t>的基本数据项、采集与分析方法进行规范，同时如何利用质</w:t>
      </w:r>
      <w:proofErr w:type="gramStart"/>
      <w:r w:rsidRPr="006F367A">
        <w:rPr>
          <w:rFonts w:ascii="方正仿宋简体" w:eastAsia="方正仿宋简体" w:hAnsi="宋体"/>
          <w:color w:val="000000"/>
          <w:sz w:val="28"/>
          <w:szCs w:val="28"/>
        </w:rPr>
        <w:t>保数据</w:t>
      </w:r>
      <w:proofErr w:type="gramEnd"/>
      <w:r w:rsidRPr="006F367A">
        <w:rPr>
          <w:rFonts w:ascii="方正仿宋简体" w:eastAsia="方正仿宋简体" w:hAnsi="宋体"/>
          <w:color w:val="000000"/>
          <w:sz w:val="28"/>
          <w:szCs w:val="28"/>
        </w:rPr>
        <w:t>实现消费品的质量与可靠性改进也没有相应的标准规范。因此，本标准可以填补</w:t>
      </w:r>
      <w:r w:rsidR="008752C4" w:rsidRPr="006F367A">
        <w:rPr>
          <w:rFonts w:ascii="方正仿宋简体" w:eastAsia="方正仿宋简体" w:hAnsi="宋体" w:hint="eastAsia"/>
          <w:color w:val="000000"/>
          <w:sz w:val="28"/>
          <w:szCs w:val="28"/>
        </w:rPr>
        <w:t>利用</w:t>
      </w:r>
      <w:r w:rsidRPr="006F367A">
        <w:rPr>
          <w:rFonts w:ascii="方正仿宋简体" w:eastAsia="方正仿宋简体" w:hAnsi="宋体"/>
          <w:color w:val="000000"/>
          <w:sz w:val="28"/>
          <w:szCs w:val="28"/>
        </w:rPr>
        <w:t>质</w:t>
      </w:r>
      <w:proofErr w:type="gramStart"/>
      <w:r w:rsidRPr="006F367A">
        <w:rPr>
          <w:rFonts w:ascii="方正仿宋简体" w:eastAsia="方正仿宋简体" w:hAnsi="宋体"/>
          <w:color w:val="000000"/>
          <w:sz w:val="28"/>
          <w:szCs w:val="28"/>
        </w:rPr>
        <w:t>保数据</w:t>
      </w:r>
      <w:proofErr w:type="gramEnd"/>
      <w:r w:rsidR="008752C4" w:rsidRPr="006F367A">
        <w:rPr>
          <w:rFonts w:ascii="方正仿宋简体" w:eastAsia="方正仿宋简体" w:hAnsi="宋体" w:hint="eastAsia"/>
          <w:color w:val="000000"/>
          <w:sz w:val="28"/>
          <w:szCs w:val="28"/>
        </w:rPr>
        <w:t>进行</w:t>
      </w:r>
      <w:r w:rsidRPr="006F367A">
        <w:rPr>
          <w:rFonts w:ascii="方正仿宋简体" w:eastAsia="方正仿宋简体" w:hAnsi="宋体"/>
          <w:color w:val="000000"/>
          <w:sz w:val="28"/>
          <w:szCs w:val="28"/>
        </w:rPr>
        <w:t>可靠性改进领域的空白。</w:t>
      </w:r>
    </w:p>
    <w:p w:rsidR="00144D64" w:rsidRPr="006F367A" w:rsidRDefault="00A01FC4" w:rsidP="006F367A">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同时，</w:t>
      </w:r>
      <w:r w:rsidR="00AB6A62" w:rsidRPr="006F367A">
        <w:rPr>
          <w:rFonts w:ascii="方正仿宋简体" w:eastAsia="方正仿宋简体" w:hAnsi="宋体"/>
          <w:color w:val="000000"/>
          <w:sz w:val="28"/>
          <w:szCs w:val="28"/>
        </w:rPr>
        <w:t>产品质量一直是一个备受关注的问题，产品质量与产品质</w:t>
      </w:r>
      <w:proofErr w:type="gramStart"/>
      <w:r w:rsidR="00AB6A62" w:rsidRPr="006F367A">
        <w:rPr>
          <w:rFonts w:ascii="方正仿宋简体" w:eastAsia="方正仿宋简体" w:hAnsi="宋体"/>
          <w:color w:val="000000"/>
          <w:sz w:val="28"/>
          <w:szCs w:val="28"/>
        </w:rPr>
        <w:t>保数据</w:t>
      </w:r>
      <w:proofErr w:type="gramEnd"/>
      <w:r w:rsidR="00AB6A62" w:rsidRPr="006F367A">
        <w:rPr>
          <w:rFonts w:ascii="方正仿宋简体" w:eastAsia="方正仿宋简体" w:hAnsi="宋体"/>
          <w:color w:val="000000"/>
          <w:sz w:val="28"/>
          <w:szCs w:val="28"/>
        </w:rPr>
        <w:t>有很大的关联性，本标准为国家标准，名称为《消费品安全 基于质保数据的可靠性改进》，是主要针对利用质</w:t>
      </w:r>
      <w:proofErr w:type="gramStart"/>
      <w:r w:rsidR="00AB6A62" w:rsidRPr="006F367A">
        <w:rPr>
          <w:rFonts w:ascii="方正仿宋简体" w:eastAsia="方正仿宋简体" w:hAnsi="宋体"/>
          <w:color w:val="000000"/>
          <w:sz w:val="28"/>
          <w:szCs w:val="28"/>
        </w:rPr>
        <w:t>保数据</w:t>
      </w:r>
      <w:proofErr w:type="gramEnd"/>
      <w:r w:rsidR="00AB6A62" w:rsidRPr="006F367A">
        <w:rPr>
          <w:rFonts w:ascii="方正仿宋简体" w:eastAsia="方正仿宋简体" w:hAnsi="宋体"/>
          <w:color w:val="000000"/>
          <w:sz w:val="28"/>
          <w:szCs w:val="28"/>
        </w:rPr>
        <w:t>对</w:t>
      </w:r>
      <w:r w:rsidR="00144D64" w:rsidRPr="006F367A">
        <w:rPr>
          <w:rFonts w:ascii="方正仿宋简体" w:eastAsia="方正仿宋简体" w:hAnsi="宋体"/>
          <w:color w:val="000000"/>
          <w:sz w:val="28"/>
          <w:szCs w:val="28"/>
        </w:rPr>
        <w:t>产品</w:t>
      </w:r>
      <w:r w:rsidR="00AB6A62" w:rsidRPr="006F367A">
        <w:rPr>
          <w:rFonts w:ascii="方正仿宋简体" w:eastAsia="方正仿宋简体" w:hAnsi="宋体"/>
          <w:color w:val="000000"/>
          <w:sz w:val="28"/>
          <w:szCs w:val="28"/>
        </w:rPr>
        <w:t>可靠性进行改进的规范，可以及时地识别产品质量问题，有效提高产品质量，避免产品安全问题的发生。</w:t>
      </w:r>
    </w:p>
    <w:p w:rsidR="00144D64" w:rsidRPr="006F367A" w:rsidRDefault="00144D64" w:rsidP="006F367A">
      <w:pPr>
        <w:ind w:rightChars="4" w:right="8" w:firstLineChars="221" w:firstLine="619"/>
        <w:rPr>
          <w:rFonts w:ascii="方正仿宋简体" w:eastAsia="方正仿宋简体" w:hAnsi="宋体"/>
          <w:color w:val="000000"/>
          <w:sz w:val="28"/>
          <w:szCs w:val="28"/>
        </w:rPr>
      </w:pPr>
      <w:r w:rsidRPr="006F367A">
        <w:rPr>
          <w:rFonts w:ascii="方正仿宋简体" w:eastAsia="方正仿宋简体" w:hAnsi="宋体"/>
          <w:color w:val="000000"/>
          <w:sz w:val="28"/>
          <w:szCs w:val="28"/>
        </w:rPr>
        <w:t>消费品可靠性改进应以故障为中心，通过质</w:t>
      </w:r>
      <w:proofErr w:type="gramStart"/>
      <w:r w:rsidRPr="006F367A">
        <w:rPr>
          <w:rFonts w:ascii="方正仿宋简体" w:eastAsia="方正仿宋简体" w:hAnsi="宋体"/>
          <w:color w:val="000000"/>
          <w:sz w:val="28"/>
          <w:szCs w:val="28"/>
        </w:rPr>
        <w:t>保数据</w:t>
      </w:r>
      <w:proofErr w:type="gramEnd"/>
      <w:r w:rsidRPr="006F367A">
        <w:rPr>
          <w:rFonts w:ascii="方正仿宋简体" w:eastAsia="方正仿宋简体" w:hAnsi="宋体"/>
          <w:color w:val="000000"/>
          <w:sz w:val="28"/>
          <w:szCs w:val="28"/>
        </w:rPr>
        <w:t>来分析消费品使用过程中的故障信息，提出相应可靠性改进措施，一方面可以提高消费品质量，预防和避免故障，确保可靠、安全和长时间的使用，另一方面可以改进售后服务、维修和</w:t>
      </w:r>
      <w:proofErr w:type="gramStart"/>
      <w:r w:rsidRPr="006F367A">
        <w:rPr>
          <w:rFonts w:ascii="方正仿宋简体" w:eastAsia="方正仿宋简体" w:hAnsi="宋体"/>
          <w:color w:val="000000"/>
          <w:sz w:val="28"/>
          <w:szCs w:val="28"/>
        </w:rPr>
        <w:t>质保</w:t>
      </w:r>
      <w:proofErr w:type="gramEnd"/>
      <w:r w:rsidRPr="006F367A">
        <w:rPr>
          <w:rFonts w:ascii="方正仿宋简体" w:eastAsia="方正仿宋简体" w:hAnsi="宋体"/>
          <w:color w:val="000000"/>
          <w:sz w:val="28"/>
          <w:szCs w:val="28"/>
        </w:rPr>
        <w:t>水平以及降低质保和售后成本。</w:t>
      </w:r>
    </w:p>
    <w:p w:rsidR="00553509" w:rsidRPr="00951F1B" w:rsidRDefault="00553509" w:rsidP="00553509">
      <w:pPr>
        <w:ind w:right="-200"/>
        <w:outlineLvl w:val="0"/>
        <w:rPr>
          <w:rFonts w:ascii="方正仿宋简体" w:eastAsia="方正仿宋简体" w:hAnsi="金山简标宋"/>
          <w:b/>
          <w:sz w:val="32"/>
          <w:szCs w:val="32"/>
        </w:rPr>
      </w:pPr>
      <w:r>
        <w:rPr>
          <w:rFonts w:ascii="方正仿宋简体" w:eastAsia="方正仿宋简体" w:hAnsi="金山简标宋" w:hint="eastAsia"/>
          <w:b/>
          <w:sz w:val="32"/>
          <w:szCs w:val="32"/>
        </w:rPr>
        <w:t>三</w:t>
      </w:r>
      <w:r w:rsidRPr="00951F1B">
        <w:rPr>
          <w:rFonts w:ascii="方正仿宋简体" w:eastAsia="方正仿宋简体" w:hAnsi="金山简标宋" w:hint="eastAsia"/>
          <w:b/>
          <w:sz w:val="32"/>
          <w:szCs w:val="32"/>
        </w:rPr>
        <w:t>、</w:t>
      </w:r>
      <w:r>
        <w:rPr>
          <w:rFonts w:ascii="方正仿宋简体" w:eastAsia="方正仿宋简体" w:hAnsi="金山简标宋" w:hint="eastAsia"/>
          <w:b/>
          <w:sz w:val="32"/>
          <w:szCs w:val="32"/>
        </w:rPr>
        <w:t>编制过程</w:t>
      </w:r>
    </w:p>
    <w:p w:rsidR="00553509" w:rsidRPr="00A44B80" w:rsidRDefault="00553509" w:rsidP="00DC3444">
      <w:pPr>
        <w:ind w:rightChars="4" w:right="8" w:firstLineChars="200" w:firstLine="562"/>
        <w:rPr>
          <w:rFonts w:ascii="方正仿宋简体" w:eastAsia="方正仿宋简体" w:hAnsi="宋体"/>
          <w:b/>
          <w:color w:val="000000"/>
          <w:sz w:val="28"/>
          <w:szCs w:val="28"/>
        </w:rPr>
      </w:pPr>
      <w:r w:rsidRPr="00A44B80">
        <w:rPr>
          <w:rFonts w:ascii="方正仿宋简体" w:eastAsia="方正仿宋简体" w:hAnsi="宋体"/>
          <w:b/>
          <w:color w:val="000000"/>
          <w:sz w:val="28"/>
          <w:szCs w:val="28"/>
        </w:rPr>
        <w:t>1、收集和分析资料</w:t>
      </w:r>
    </w:p>
    <w:p w:rsidR="00553509" w:rsidRPr="00A44B80" w:rsidRDefault="00553509" w:rsidP="00553509">
      <w:pPr>
        <w:ind w:rightChars="4" w:right="8" w:firstLineChars="221" w:firstLine="619"/>
        <w:rPr>
          <w:rFonts w:ascii="方正仿宋简体" w:eastAsia="方正仿宋简体" w:hAnsi="宋体"/>
          <w:color w:val="000000"/>
          <w:sz w:val="28"/>
          <w:szCs w:val="28"/>
        </w:rPr>
      </w:pPr>
      <w:r w:rsidRPr="006F367A">
        <w:rPr>
          <w:rFonts w:ascii="方正仿宋简体" w:eastAsia="方正仿宋简体" w:hAnsi="宋体"/>
          <w:color w:val="000000"/>
          <w:sz w:val="28"/>
          <w:szCs w:val="28"/>
        </w:rPr>
        <w:lastRenderedPageBreak/>
        <w:t>在本标准立项之前，标准起草组成员便从各种渠道大量收集与本文件有关的信息和资料。</w:t>
      </w:r>
    </w:p>
    <w:p w:rsidR="00553509" w:rsidRPr="00DC3444" w:rsidRDefault="00553509" w:rsidP="00DC3444">
      <w:pPr>
        <w:ind w:rightChars="4" w:right="8" w:firstLineChars="200" w:firstLine="562"/>
        <w:rPr>
          <w:rFonts w:ascii="方正仿宋简体" w:eastAsia="方正仿宋简体" w:hAnsi="宋体"/>
          <w:b/>
          <w:color w:val="000000"/>
          <w:sz w:val="28"/>
          <w:szCs w:val="28"/>
        </w:rPr>
      </w:pPr>
      <w:r w:rsidRPr="00A44B80">
        <w:rPr>
          <w:rFonts w:ascii="方正仿宋简体" w:eastAsia="方正仿宋简体" w:hAnsi="宋体"/>
          <w:b/>
          <w:color w:val="000000"/>
          <w:sz w:val="28"/>
          <w:szCs w:val="28"/>
        </w:rPr>
        <w:t>2、分析、比较和研究</w:t>
      </w:r>
    </w:p>
    <w:p w:rsidR="00553509" w:rsidRPr="006F367A" w:rsidRDefault="00553509" w:rsidP="00553509">
      <w:pPr>
        <w:ind w:rightChars="4" w:right="8" w:firstLineChars="221" w:firstLine="619"/>
        <w:rPr>
          <w:rFonts w:ascii="方正仿宋简体" w:eastAsia="方正仿宋简体" w:hAnsi="宋体"/>
          <w:color w:val="000000"/>
          <w:sz w:val="28"/>
          <w:szCs w:val="28"/>
        </w:rPr>
      </w:pPr>
      <w:r w:rsidRPr="006F367A">
        <w:rPr>
          <w:rFonts w:ascii="方正仿宋简体" w:eastAsia="方正仿宋简体" w:hAnsi="宋体"/>
          <w:color w:val="000000"/>
          <w:sz w:val="28"/>
          <w:szCs w:val="28"/>
        </w:rPr>
        <w:t>标准起草组对收集到的国内外有关信息和资料进行了认真的分析、比较和研究，并对相关的质</w:t>
      </w:r>
      <w:proofErr w:type="gramStart"/>
      <w:r w:rsidRPr="006F367A">
        <w:rPr>
          <w:rFonts w:ascii="方正仿宋简体" w:eastAsia="方正仿宋简体" w:hAnsi="宋体"/>
          <w:color w:val="000000"/>
          <w:sz w:val="28"/>
          <w:szCs w:val="28"/>
        </w:rPr>
        <w:t>保数据</w:t>
      </w:r>
      <w:proofErr w:type="gramEnd"/>
      <w:r w:rsidRPr="006F367A">
        <w:rPr>
          <w:rFonts w:ascii="方正仿宋简体" w:eastAsia="方正仿宋简体" w:hAnsi="宋体"/>
          <w:color w:val="000000"/>
          <w:sz w:val="28"/>
          <w:szCs w:val="28"/>
        </w:rPr>
        <w:t>的特点做了一定程度的调查和了解。</w:t>
      </w:r>
    </w:p>
    <w:p w:rsidR="00553509" w:rsidRPr="00A44B80" w:rsidRDefault="00553509" w:rsidP="00DC3444">
      <w:pPr>
        <w:ind w:rightChars="4" w:right="8" w:firstLineChars="200" w:firstLine="562"/>
        <w:rPr>
          <w:rFonts w:ascii="方正仿宋简体" w:eastAsia="方正仿宋简体" w:hAnsi="宋体"/>
          <w:b/>
          <w:color w:val="000000"/>
          <w:sz w:val="28"/>
          <w:szCs w:val="28"/>
        </w:rPr>
      </w:pPr>
      <w:r w:rsidRPr="00A44B80">
        <w:rPr>
          <w:rFonts w:ascii="方正仿宋简体" w:eastAsia="方正仿宋简体" w:hAnsi="宋体"/>
          <w:b/>
          <w:color w:val="000000"/>
          <w:sz w:val="28"/>
          <w:szCs w:val="28"/>
        </w:rPr>
        <w:t>3、形成标准草案文本</w:t>
      </w:r>
    </w:p>
    <w:p w:rsidR="00553509" w:rsidRPr="006F367A" w:rsidRDefault="00553509" w:rsidP="00553509">
      <w:pPr>
        <w:ind w:rightChars="4" w:right="8" w:firstLineChars="221" w:firstLine="619"/>
        <w:rPr>
          <w:rFonts w:ascii="方正仿宋简体" w:eastAsia="方正仿宋简体" w:hAnsi="宋体"/>
          <w:color w:val="000000"/>
          <w:sz w:val="28"/>
          <w:szCs w:val="28"/>
        </w:rPr>
      </w:pPr>
      <w:r w:rsidRPr="006F367A">
        <w:rPr>
          <w:rFonts w:ascii="方正仿宋简体" w:eastAsia="方正仿宋简体" w:hAnsi="宋体"/>
          <w:color w:val="000000"/>
          <w:sz w:val="28"/>
          <w:szCs w:val="28"/>
        </w:rPr>
        <w:t>可靠性工程理论以及已经在包括国防、交通、机械、电子等诸多企业开展了大量实践，对于我国军用产品的质量提升起到了重要作用，在GJB 9001C-2017《质量管理体系要求》中将与可靠性相关的维修性、保障性、测试性、安全性和环境适应性等质量特性统称为通用质量特性，要求与其</w:t>
      </w:r>
      <w:proofErr w:type="gramStart"/>
      <w:r w:rsidRPr="006F367A">
        <w:rPr>
          <w:rFonts w:ascii="方正仿宋简体" w:eastAsia="方正仿宋简体" w:hAnsi="宋体"/>
          <w:color w:val="000000"/>
          <w:sz w:val="28"/>
          <w:szCs w:val="28"/>
        </w:rPr>
        <w:t>他质量</w:t>
      </w:r>
      <w:proofErr w:type="gramEnd"/>
      <w:r w:rsidRPr="006F367A">
        <w:rPr>
          <w:rFonts w:ascii="方正仿宋简体" w:eastAsia="方正仿宋简体" w:hAnsi="宋体"/>
          <w:color w:val="000000"/>
          <w:sz w:val="28"/>
          <w:szCs w:val="28"/>
        </w:rPr>
        <w:t>特性要求一样进行策划、控制和改进。</w:t>
      </w:r>
    </w:p>
    <w:p w:rsidR="00553509" w:rsidRPr="006F367A" w:rsidRDefault="00553509" w:rsidP="00553509">
      <w:pPr>
        <w:ind w:rightChars="4" w:right="8" w:firstLineChars="221" w:firstLine="619"/>
        <w:rPr>
          <w:rFonts w:ascii="方正仿宋简体" w:eastAsia="方正仿宋简体" w:hAnsi="宋体"/>
          <w:color w:val="000000"/>
          <w:sz w:val="28"/>
          <w:szCs w:val="28"/>
        </w:rPr>
      </w:pPr>
      <w:r w:rsidRPr="006F367A">
        <w:rPr>
          <w:rFonts w:ascii="方正仿宋简体" w:eastAsia="方正仿宋简体" w:hAnsi="宋体"/>
          <w:color w:val="000000"/>
          <w:sz w:val="28"/>
          <w:szCs w:val="28"/>
        </w:rPr>
        <w:t>在本标准编制过程中，在对消费品适用性进行分析的基础上，重点针对利用质</w:t>
      </w:r>
      <w:proofErr w:type="gramStart"/>
      <w:r w:rsidRPr="006F367A">
        <w:rPr>
          <w:rFonts w:ascii="方正仿宋简体" w:eastAsia="方正仿宋简体" w:hAnsi="宋体"/>
          <w:color w:val="000000"/>
          <w:sz w:val="28"/>
          <w:szCs w:val="28"/>
        </w:rPr>
        <w:t>保数据</w:t>
      </w:r>
      <w:proofErr w:type="gramEnd"/>
      <w:r w:rsidRPr="006F367A">
        <w:rPr>
          <w:rFonts w:ascii="方正仿宋简体" w:eastAsia="方正仿宋简体" w:hAnsi="宋体"/>
          <w:color w:val="000000"/>
          <w:sz w:val="28"/>
          <w:szCs w:val="28"/>
        </w:rPr>
        <w:t>中的故障信息来进行可靠性改进，抓住可靠性改进</w:t>
      </w:r>
      <w:proofErr w:type="gramStart"/>
      <w:r w:rsidRPr="006F367A">
        <w:rPr>
          <w:rFonts w:ascii="方正仿宋简体" w:eastAsia="方正仿宋简体" w:hAnsi="宋体"/>
          <w:color w:val="000000"/>
          <w:sz w:val="28"/>
          <w:szCs w:val="28"/>
        </w:rPr>
        <w:t>最</w:t>
      </w:r>
      <w:proofErr w:type="gramEnd"/>
      <w:r w:rsidRPr="006F367A">
        <w:rPr>
          <w:rFonts w:ascii="方正仿宋简体" w:eastAsia="方正仿宋简体" w:hAnsi="宋体"/>
          <w:color w:val="000000"/>
          <w:sz w:val="28"/>
          <w:szCs w:val="28"/>
        </w:rPr>
        <w:t>核心的故障报告、分析与纠正措施系统（Failure Report，Analysis &amp; Corrective Action System，FRACAS），围绕组织中FRACAS系统的运行，对可靠性改进进行策划、运行和评估并要求企业进行持续改进。在整个可靠性改进过程中，除了提出管理方面要求，同时提出了在产品规划、研发和生产以及售后工作中适宜企业开展的一些可靠性设计和试验的技术要求，从而形成本标准草案。</w:t>
      </w:r>
    </w:p>
    <w:p w:rsidR="00553509" w:rsidRPr="00A44B80" w:rsidRDefault="00553509" w:rsidP="00DC3444">
      <w:pPr>
        <w:ind w:rightChars="4" w:right="8" w:firstLineChars="200" w:firstLine="562"/>
        <w:rPr>
          <w:rFonts w:ascii="方正仿宋简体" w:eastAsia="方正仿宋简体" w:hAnsi="宋体"/>
          <w:b/>
          <w:color w:val="000000"/>
          <w:sz w:val="28"/>
          <w:szCs w:val="28"/>
        </w:rPr>
      </w:pPr>
      <w:r w:rsidRPr="00A44B80">
        <w:rPr>
          <w:rFonts w:ascii="方正仿宋简体" w:eastAsia="方正仿宋简体" w:hAnsi="宋体"/>
          <w:b/>
          <w:color w:val="000000"/>
          <w:sz w:val="28"/>
          <w:szCs w:val="28"/>
        </w:rPr>
        <w:t>4、</w:t>
      </w:r>
      <w:r w:rsidRPr="00A44B80">
        <w:rPr>
          <w:rFonts w:ascii="方正仿宋简体" w:eastAsia="方正仿宋简体" w:hAnsi="宋体" w:hint="eastAsia"/>
          <w:b/>
          <w:color w:val="000000"/>
          <w:sz w:val="28"/>
          <w:szCs w:val="28"/>
        </w:rPr>
        <w:t>征求</w:t>
      </w:r>
      <w:r w:rsidRPr="00A44B80">
        <w:rPr>
          <w:rFonts w:ascii="方正仿宋简体" w:eastAsia="方正仿宋简体" w:hAnsi="宋体"/>
          <w:b/>
          <w:color w:val="000000"/>
          <w:sz w:val="28"/>
          <w:szCs w:val="28"/>
        </w:rPr>
        <w:t>意见</w:t>
      </w:r>
    </w:p>
    <w:p w:rsidR="00553509" w:rsidRPr="006F367A" w:rsidRDefault="00553509" w:rsidP="00553509">
      <w:pPr>
        <w:ind w:rightChars="4" w:right="8" w:firstLineChars="221" w:firstLine="619"/>
        <w:rPr>
          <w:rFonts w:ascii="方正仿宋简体" w:eastAsia="方正仿宋简体" w:hAnsi="宋体"/>
          <w:color w:val="000000"/>
          <w:sz w:val="28"/>
          <w:szCs w:val="28"/>
        </w:rPr>
      </w:pPr>
      <w:r w:rsidRPr="006F367A">
        <w:rPr>
          <w:rFonts w:ascii="方正仿宋简体" w:eastAsia="方正仿宋简体" w:hAnsi="宋体"/>
          <w:color w:val="000000"/>
          <w:sz w:val="28"/>
          <w:szCs w:val="28"/>
        </w:rPr>
        <w:t>2019年9月至-202</w:t>
      </w:r>
      <w:r>
        <w:rPr>
          <w:rFonts w:ascii="方正仿宋简体" w:eastAsia="方正仿宋简体" w:hAnsi="宋体" w:hint="eastAsia"/>
          <w:color w:val="000000"/>
          <w:sz w:val="28"/>
          <w:szCs w:val="28"/>
        </w:rPr>
        <w:t>1</w:t>
      </w:r>
      <w:r w:rsidRPr="006F367A">
        <w:rPr>
          <w:rFonts w:ascii="方正仿宋简体" w:eastAsia="方正仿宋简体" w:hAnsi="宋体"/>
          <w:color w:val="000000"/>
          <w:sz w:val="28"/>
          <w:szCs w:val="28"/>
        </w:rPr>
        <w:t>年5月在北京及线上召开多次标准起草组</w:t>
      </w:r>
      <w:r w:rsidRPr="006F367A">
        <w:rPr>
          <w:rFonts w:ascii="方正仿宋简体" w:eastAsia="方正仿宋简体" w:hAnsi="宋体"/>
          <w:color w:val="000000"/>
          <w:sz w:val="28"/>
          <w:szCs w:val="28"/>
        </w:rPr>
        <w:lastRenderedPageBreak/>
        <w:t>工作会议，还邀请了相关领域的专家，对标准草案文本进行了认真的研讨。尤其对标准中的部分术语和定义做了仔细的推敲。会后形成了意见统一的征求意见稿。</w:t>
      </w:r>
    </w:p>
    <w:p w:rsidR="00FF7161" w:rsidRPr="00A44B80" w:rsidRDefault="00553509" w:rsidP="006F367A">
      <w:pPr>
        <w:ind w:right="-200"/>
        <w:outlineLvl w:val="0"/>
        <w:rPr>
          <w:rFonts w:ascii="方正仿宋简体" w:eastAsia="方正仿宋简体" w:hAnsi="金山简标宋"/>
          <w:b/>
          <w:sz w:val="32"/>
          <w:szCs w:val="32"/>
        </w:rPr>
      </w:pPr>
      <w:r>
        <w:rPr>
          <w:rFonts w:ascii="方正仿宋简体" w:eastAsia="方正仿宋简体" w:hAnsi="金山简标宋" w:hint="eastAsia"/>
          <w:b/>
          <w:sz w:val="32"/>
          <w:szCs w:val="32"/>
        </w:rPr>
        <w:t>四</w:t>
      </w:r>
      <w:r w:rsidR="00FF7161" w:rsidRPr="00A44B80">
        <w:rPr>
          <w:rFonts w:ascii="方正仿宋简体" w:eastAsia="方正仿宋简体" w:hAnsi="金山简标宋"/>
          <w:b/>
          <w:sz w:val="32"/>
          <w:szCs w:val="32"/>
        </w:rPr>
        <w:t>、标准制定</w:t>
      </w:r>
      <w:r w:rsidR="008B690D" w:rsidRPr="00A44B80">
        <w:rPr>
          <w:rFonts w:ascii="方正仿宋简体" w:eastAsia="方正仿宋简体" w:hAnsi="金山简标宋"/>
          <w:b/>
          <w:sz w:val="32"/>
          <w:szCs w:val="32"/>
        </w:rPr>
        <w:t>原则</w:t>
      </w:r>
    </w:p>
    <w:p w:rsidR="00553509" w:rsidRPr="00025277" w:rsidRDefault="00553509" w:rsidP="00553509">
      <w:pPr>
        <w:ind w:rightChars="4" w:right="8" w:firstLineChars="221" w:firstLine="619"/>
        <w:rPr>
          <w:rFonts w:ascii="方正仿宋简体" w:eastAsia="方正仿宋简体" w:hAnsi="宋体"/>
          <w:color w:val="000000"/>
          <w:sz w:val="28"/>
          <w:szCs w:val="28"/>
        </w:rPr>
      </w:pPr>
      <w:r w:rsidRPr="00025277">
        <w:rPr>
          <w:rFonts w:ascii="方正仿宋简体" w:eastAsia="方正仿宋简体" w:hAnsi="宋体" w:hint="eastAsia"/>
          <w:color w:val="000000"/>
          <w:sz w:val="28"/>
          <w:szCs w:val="28"/>
        </w:rPr>
        <w:t>本标准的制定依据以下原则：</w:t>
      </w:r>
    </w:p>
    <w:p w:rsidR="00144D64" w:rsidRPr="00A44B80" w:rsidRDefault="00144D64" w:rsidP="006F367A">
      <w:pPr>
        <w:ind w:rightChars="4" w:right="8" w:firstLineChars="221" w:firstLine="619"/>
        <w:rPr>
          <w:rFonts w:ascii="方正仿宋简体" w:eastAsia="方正仿宋简体" w:hAnsi="宋体"/>
          <w:color w:val="000000"/>
          <w:sz w:val="28"/>
          <w:szCs w:val="28"/>
        </w:rPr>
      </w:pPr>
      <w:r w:rsidRPr="00A44B80">
        <w:rPr>
          <w:rFonts w:ascii="方正仿宋简体" w:eastAsia="方正仿宋简体" w:hAnsi="宋体"/>
          <w:color w:val="000000"/>
          <w:sz w:val="28"/>
          <w:szCs w:val="28"/>
        </w:rPr>
        <w:t>（1）先进性：采集和分析过程的准确性、科学性达到较高水平。</w:t>
      </w:r>
    </w:p>
    <w:p w:rsidR="00144D64" w:rsidRPr="00A44B80" w:rsidRDefault="00144D64" w:rsidP="006F367A">
      <w:pPr>
        <w:ind w:rightChars="4" w:right="8" w:firstLineChars="221" w:firstLine="619"/>
        <w:rPr>
          <w:rFonts w:ascii="方正仿宋简体" w:eastAsia="方正仿宋简体" w:hAnsi="宋体"/>
          <w:color w:val="000000"/>
          <w:sz w:val="28"/>
          <w:szCs w:val="28"/>
        </w:rPr>
      </w:pPr>
      <w:r w:rsidRPr="00A44B80">
        <w:rPr>
          <w:rFonts w:ascii="方正仿宋简体" w:eastAsia="方正仿宋简体" w:hAnsi="宋体"/>
          <w:color w:val="000000"/>
          <w:sz w:val="28"/>
          <w:szCs w:val="28"/>
        </w:rPr>
        <w:t>（2）适用性：要适用于各种类型、不同规模的企业对产品质</w:t>
      </w:r>
      <w:proofErr w:type="gramStart"/>
      <w:r w:rsidRPr="00A44B80">
        <w:rPr>
          <w:rFonts w:ascii="方正仿宋简体" w:eastAsia="方正仿宋简体" w:hAnsi="宋体"/>
          <w:color w:val="000000"/>
          <w:sz w:val="28"/>
          <w:szCs w:val="28"/>
        </w:rPr>
        <w:t>保数据</w:t>
      </w:r>
      <w:proofErr w:type="gramEnd"/>
      <w:r w:rsidRPr="00A44B80">
        <w:rPr>
          <w:rFonts w:ascii="方正仿宋简体" w:eastAsia="方正仿宋简体" w:hAnsi="宋体"/>
          <w:color w:val="000000"/>
          <w:sz w:val="28"/>
          <w:szCs w:val="28"/>
        </w:rPr>
        <w:t>进行规范化表达</w:t>
      </w:r>
      <w:r w:rsidR="00917324" w:rsidRPr="00A44B80">
        <w:rPr>
          <w:rFonts w:ascii="方正仿宋简体" w:eastAsia="方正仿宋简体" w:hAnsi="宋体" w:hint="eastAsia"/>
          <w:color w:val="000000"/>
          <w:sz w:val="28"/>
          <w:szCs w:val="28"/>
        </w:rPr>
        <w:t>与</w:t>
      </w:r>
      <w:r w:rsidRPr="00A44B80">
        <w:rPr>
          <w:rFonts w:ascii="方正仿宋简体" w:eastAsia="方正仿宋简体" w:hAnsi="宋体"/>
          <w:color w:val="000000"/>
          <w:sz w:val="28"/>
          <w:szCs w:val="28"/>
        </w:rPr>
        <w:t>采集</w:t>
      </w:r>
      <w:r w:rsidR="00917324" w:rsidRPr="00A44B80">
        <w:rPr>
          <w:rFonts w:ascii="方正仿宋简体" w:eastAsia="方正仿宋简体" w:hAnsi="宋体" w:hint="eastAsia"/>
          <w:color w:val="000000"/>
          <w:sz w:val="28"/>
          <w:szCs w:val="28"/>
        </w:rPr>
        <w:t>，</w:t>
      </w:r>
      <w:r w:rsidRPr="00A44B80">
        <w:rPr>
          <w:rFonts w:ascii="方正仿宋简体" w:eastAsia="方正仿宋简体" w:hAnsi="宋体"/>
          <w:color w:val="000000"/>
          <w:sz w:val="28"/>
          <w:szCs w:val="28"/>
        </w:rPr>
        <w:t>并实现可靠性改进的要求。</w:t>
      </w:r>
    </w:p>
    <w:p w:rsidR="00144D64" w:rsidRPr="00A44B80" w:rsidRDefault="00144D64" w:rsidP="006F367A">
      <w:pPr>
        <w:ind w:rightChars="4" w:right="8" w:firstLineChars="221" w:firstLine="619"/>
        <w:rPr>
          <w:rFonts w:ascii="方正仿宋简体" w:eastAsia="方正仿宋简体" w:hAnsi="宋体"/>
          <w:color w:val="000000"/>
          <w:sz w:val="28"/>
          <w:szCs w:val="28"/>
        </w:rPr>
      </w:pPr>
      <w:r w:rsidRPr="00A44B80">
        <w:rPr>
          <w:rFonts w:ascii="方正仿宋简体" w:eastAsia="方正仿宋简体" w:hAnsi="宋体"/>
          <w:color w:val="000000"/>
          <w:sz w:val="28"/>
          <w:szCs w:val="28"/>
        </w:rPr>
        <w:t>（3）可操作性：数据采集和分析时符合我国企业自身、第三方机构技术现状，容易操作实施。</w:t>
      </w:r>
    </w:p>
    <w:p w:rsidR="00144D64" w:rsidRPr="006F367A" w:rsidRDefault="00144D64" w:rsidP="006F367A">
      <w:pPr>
        <w:ind w:rightChars="4" w:right="8" w:firstLineChars="221" w:firstLine="619"/>
        <w:rPr>
          <w:rFonts w:ascii="方正仿宋简体" w:eastAsia="方正仿宋简体" w:hAnsi="宋体"/>
          <w:color w:val="000000"/>
          <w:sz w:val="28"/>
          <w:szCs w:val="28"/>
        </w:rPr>
      </w:pPr>
      <w:r w:rsidRPr="00A44B80">
        <w:rPr>
          <w:rFonts w:ascii="方正仿宋简体" w:eastAsia="方正仿宋简体" w:hAnsi="宋体"/>
          <w:color w:val="000000"/>
          <w:sz w:val="28"/>
          <w:szCs w:val="28"/>
        </w:rPr>
        <w:t>（4）实用性：分析结果能够为产品可靠性改进提供参考，降低产品安全问题发生的几率，并且能够为利用质</w:t>
      </w:r>
      <w:proofErr w:type="gramStart"/>
      <w:r w:rsidRPr="00A44B80">
        <w:rPr>
          <w:rFonts w:ascii="方正仿宋简体" w:eastAsia="方正仿宋简体" w:hAnsi="宋体"/>
          <w:color w:val="000000"/>
          <w:sz w:val="28"/>
          <w:szCs w:val="28"/>
        </w:rPr>
        <w:t>保数据</w:t>
      </w:r>
      <w:proofErr w:type="gramEnd"/>
      <w:r w:rsidRPr="00A44B80">
        <w:rPr>
          <w:rFonts w:ascii="方正仿宋简体" w:eastAsia="方正仿宋简体" w:hAnsi="宋体"/>
          <w:color w:val="000000"/>
          <w:sz w:val="28"/>
          <w:szCs w:val="28"/>
        </w:rPr>
        <w:t>来进行可靠性改进提供借鉴。</w:t>
      </w:r>
    </w:p>
    <w:p w:rsidR="00A44B80" w:rsidRDefault="00A44B80" w:rsidP="00A44B80">
      <w:pPr>
        <w:outlineLvl w:val="0"/>
        <w:rPr>
          <w:rFonts w:ascii="方正仿宋简体" w:eastAsia="方正仿宋简体" w:hAnsi="宋体"/>
          <w:b/>
          <w:sz w:val="32"/>
          <w:szCs w:val="32"/>
        </w:rPr>
      </w:pPr>
      <w:r w:rsidRPr="00951F1B">
        <w:rPr>
          <w:rFonts w:ascii="方正仿宋简体" w:eastAsia="方正仿宋简体" w:hAnsi="宋体" w:hint="eastAsia"/>
          <w:b/>
          <w:sz w:val="32"/>
          <w:szCs w:val="32"/>
        </w:rPr>
        <w:t>五、</w:t>
      </w:r>
      <w:r>
        <w:rPr>
          <w:rFonts w:ascii="方正仿宋简体" w:eastAsia="方正仿宋简体" w:hAnsi="宋体" w:hint="eastAsia"/>
          <w:b/>
          <w:sz w:val="32"/>
          <w:szCs w:val="32"/>
        </w:rPr>
        <w:t>主要技术内容</w:t>
      </w:r>
    </w:p>
    <w:p w:rsidR="00F11498" w:rsidRDefault="00F11498" w:rsidP="00DC3444">
      <w:pPr>
        <w:ind w:rightChars="4" w:right="8" w:firstLineChars="200" w:firstLine="562"/>
        <w:rPr>
          <w:rFonts w:ascii="方正仿宋简体" w:eastAsia="方正仿宋简体" w:hAnsi="宋体"/>
          <w:b/>
          <w:color w:val="000000"/>
          <w:sz w:val="28"/>
          <w:szCs w:val="28"/>
        </w:rPr>
      </w:pPr>
      <w:r w:rsidRPr="00B94970">
        <w:rPr>
          <w:rFonts w:ascii="方正仿宋简体" w:eastAsia="方正仿宋简体" w:hAnsi="宋体" w:hint="eastAsia"/>
          <w:b/>
          <w:color w:val="000000"/>
          <w:sz w:val="28"/>
          <w:szCs w:val="28"/>
        </w:rPr>
        <w:t>1、术语和定义（第三章）</w:t>
      </w:r>
    </w:p>
    <w:p w:rsidR="00F11498" w:rsidRPr="00804F17" w:rsidRDefault="00F11498" w:rsidP="00F11498">
      <w:pPr>
        <w:ind w:rightChars="4" w:right="8" w:firstLineChars="221" w:firstLine="619"/>
        <w:rPr>
          <w:rFonts w:ascii="方正仿宋简体" w:eastAsia="方正仿宋简体" w:hAnsi="宋体"/>
          <w:color w:val="000000"/>
          <w:sz w:val="28"/>
          <w:szCs w:val="28"/>
        </w:rPr>
      </w:pPr>
      <w:r w:rsidRPr="004B526D">
        <w:rPr>
          <w:rFonts w:ascii="方正仿宋简体" w:eastAsia="方正仿宋简体" w:hAnsi="宋体" w:hint="eastAsia"/>
          <w:color w:val="000000"/>
          <w:sz w:val="28"/>
          <w:szCs w:val="28"/>
        </w:rPr>
        <w:t>对标准中的术语和定义进行解释，包括</w:t>
      </w:r>
      <w:r w:rsidRPr="007C4813">
        <w:rPr>
          <w:rFonts w:ascii="方正仿宋简体" w:eastAsia="方正仿宋简体" w:hAnsi="宋体" w:hint="eastAsia"/>
          <w:color w:val="000000"/>
          <w:sz w:val="28"/>
          <w:szCs w:val="28"/>
        </w:rPr>
        <w:t>故障</w:t>
      </w:r>
      <w:r>
        <w:rPr>
          <w:rFonts w:ascii="方正仿宋简体" w:eastAsia="方正仿宋简体" w:hAnsi="宋体" w:hint="eastAsia"/>
          <w:color w:val="000000"/>
          <w:sz w:val="28"/>
          <w:szCs w:val="28"/>
        </w:rPr>
        <w:t>、</w:t>
      </w:r>
      <w:r w:rsidRPr="007C4813">
        <w:rPr>
          <w:rFonts w:ascii="方正仿宋简体" w:eastAsia="方正仿宋简体" w:hAnsi="宋体" w:hint="eastAsia"/>
          <w:color w:val="000000"/>
          <w:sz w:val="28"/>
          <w:szCs w:val="28"/>
        </w:rPr>
        <w:t>故障报告分析和纠正措施系统</w:t>
      </w:r>
      <w:r>
        <w:rPr>
          <w:rFonts w:ascii="方正仿宋简体" w:eastAsia="方正仿宋简体" w:hAnsi="宋体" w:hint="eastAsia"/>
          <w:color w:val="000000"/>
          <w:sz w:val="28"/>
          <w:szCs w:val="28"/>
        </w:rPr>
        <w:t>、</w:t>
      </w:r>
      <w:r w:rsidRPr="007C4813">
        <w:rPr>
          <w:rFonts w:ascii="方正仿宋简体" w:eastAsia="方正仿宋简体" w:hAnsi="宋体" w:hint="eastAsia"/>
          <w:color w:val="000000"/>
          <w:sz w:val="28"/>
          <w:szCs w:val="28"/>
        </w:rPr>
        <w:t>故障模式与影响分析</w:t>
      </w:r>
      <w:r>
        <w:rPr>
          <w:rFonts w:ascii="方正仿宋简体" w:eastAsia="方正仿宋简体" w:hAnsi="宋体" w:hint="eastAsia"/>
          <w:color w:val="000000"/>
          <w:sz w:val="28"/>
          <w:szCs w:val="28"/>
        </w:rPr>
        <w:t>、</w:t>
      </w:r>
      <w:r w:rsidRPr="007C4813">
        <w:rPr>
          <w:rFonts w:ascii="方正仿宋简体" w:eastAsia="方正仿宋简体" w:hAnsi="宋体" w:hint="eastAsia"/>
          <w:color w:val="000000"/>
          <w:sz w:val="28"/>
          <w:szCs w:val="28"/>
        </w:rPr>
        <w:t>故障树分析</w:t>
      </w:r>
      <w:r>
        <w:rPr>
          <w:rFonts w:ascii="方正仿宋简体" w:eastAsia="方正仿宋简体" w:hAnsi="宋体" w:hint="eastAsia"/>
          <w:color w:val="000000"/>
          <w:sz w:val="28"/>
          <w:szCs w:val="28"/>
        </w:rPr>
        <w:t>、</w:t>
      </w:r>
      <w:r w:rsidRPr="007C4813">
        <w:rPr>
          <w:rFonts w:ascii="方正仿宋简体" w:eastAsia="方正仿宋简体" w:hAnsi="宋体" w:hint="eastAsia"/>
          <w:color w:val="000000"/>
          <w:sz w:val="28"/>
          <w:szCs w:val="28"/>
        </w:rPr>
        <w:t>可靠性</w:t>
      </w:r>
      <w:r>
        <w:rPr>
          <w:rFonts w:ascii="方正仿宋简体" w:eastAsia="方正仿宋简体" w:hAnsi="宋体" w:hint="eastAsia"/>
          <w:color w:val="000000"/>
          <w:sz w:val="28"/>
          <w:szCs w:val="28"/>
        </w:rPr>
        <w:t>、</w:t>
      </w:r>
      <w:r w:rsidRPr="007C4813">
        <w:rPr>
          <w:rFonts w:ascii="方正仿宋简体" w:eastAsia="方正仿宋简体" w:hAnsi="宋体" w:hint="eastAsia"/>
          <w:color w:val="000000"/>
          <w:sz w:val="28"/>
          <w:szCs w:val="28"/>
        </w:rPr>
        <w:t>可靠性改进</w:t>
      </w:r>
      <w:r>
        <w:rPr>
          <w:rFonts w:ascii="方正仿宋简体" w:eastAsia="方正仿宋简体" w:hAnsi="宋体" w:hint="eastAsia"/>
          <w:color w:val="000000"/>
          <w:sz w:val="28"/>
          <w:szCs w:val="28"/>
        </w:rPr>
        <w:t>、</w:t>
      </w:r>
      <w:r w:rsidRPr="007C4813">
        <w:rPr>
          <w:rFonts w:ascii="方正仿宋简体" w:eastAsia="方正仿宋简体" w:hAnsi="宋体" w:hint="eastAsia"/>
          <w:color w:val="000000"/>
          <w:sz w:val="28"/>
          <w:szCs w:val="28"/>
        </w:rPr>
        <w:t>可靠性管理</w:t>
      </w:r>
      <w:r>
        <w:rPr>
          <w:rFonts w:ascii="方正仿宋简体" w:eastAsia="方正仿宋简体" w:hAnsi="宋体" w:hint="eastAsia"/>
          <w:color w:val="000000"/>
          <w:sz w:val="28"/>
          <w:szCs w:val="28"/>
        </w:rPr>
        <w:t>、</w:t>
      </w:r>
      <w:r w:rsidRPr="007C4813">
        <w:rPr>
          <w:rFonts w:ascii="方正仿宋简体" w:eastAsia="方正仿宋简体" w:hAnsi="宋体" w:hint="eastAsia"/>
          <w:color w:val="000000"/>
          <w:sz w:val="28"/>
          <w:szCs w:val="28"/>
        </w:rPr>
        <w:t>失效</w:t>
      </w:r>
      <w:r>
        <w:rPr>
          <w:rFonts w:ascii="方正仿宋简体" w:eastAsia="方正仿宋简体" w:hAnsi="宋体" w:hint="eastAsia"/>
          <w:color w:val="000000"/>
          <w:sz w:val="28"/>
          <w:szCs w:val="28"/>
        </w:rPr>
        <w:t>、</w:t>
      </w:r>
      <w:r w:rsidRPr="007C4813">
        <w:rPr>
          <w:rFonts w:ascii="方正仿宋简体" w:eastAsia="方正仿宋简体" w:hAnsi="宋体" w:hint="eastAsia"/>
          <w:color w:val="000000"/>
          <w:sz w:val="28"/>
          <w:szCs w:val="28"/>
        </w:rPr>
        <w:t>质保数据</w:t>
      </w:r>
      <w:r>
        <w:rPr>
          <w:rFonts w:ascii="方正仿宋简体" w:eastAsia="方正仿宋简体" w:hAnsi="宋体" w:hint="eastAsia"/>
          <w:color w:val="000000"/>
          <w:sz w:val="28"/>
          <w:szCs w:val="28"/>
        </w:rPr>
        <w:t>、</w:t>
      </w:r>
      <w:r w:rsidRPr="007C4813">
        <w:rPr>
          <w:rFonts w:ascii="方正仿宋简体" w:eastAsia="方正仿宋简体" w:hAnsi="宋体" w:hint="eastAsia"/>
          <w:color w:val="000000"/>
          <w:sz w:val="28"/>
          <w:szCs w:val="28"/>
        </w:rPr>
        <w:t>质量改进</w:t>
      </w:r>
      <w:r w:rsidRPr="004B526D">
        <w:rPr>
          <w:rFonts w:ascii="方正仿宋简体" w:eastAsia="方正仿宋简体" w:hAnsi="宋体" w:hint="eastAsia"/>
          <w:color w:val="000000"/>
          <w:sz w:val="28"/>
          <w:szCs w:val="28"/>
        </w:rPr>
        <w:t>。其中，</w:t>
      </w:r>
      <w:r>
        <w:rPr>
          <w:rFonts w:ascii="方正仿宋简体" w:eastAsia="方正仿宋简体" w:hAnsi="宋体" w:hint="eastAsia"/>
          <w:color w:val="000000"/>
          <w:sz w:val="28"/>
          <w:szCs w:val="28"/>
        </w:rPr>
        <w:t>新增</w:t>
      </w:r>
      <w:r>
        <w:rPr>
          <w:rFonts w:ascii="方正仿宋简体" w:eastAsia="方正仿宋简体" w:hAnsi="宋体"/>
          <w:color w:val="000000"/>
          <w:sz w:val="28"/>
          <w:szCs w:val="28"/>
        </w:rPr>
        <w:t>2</w:t>
      </w:r>
      <w:r>
        <w:rPr>
          <w:rFonts w:ascii="方正仿宋简体" w:eastAsia="方正仿宋简体" w:hAnsi="宋体" w:hint="eastAsia"/>
          <w:color w:val="000000"/>
          <w:sz w:val="28"/>
          <w:szCs w:val="28"/>
        </w:rPr>
        <w:t>条核心的术语，</w:t>
      </w:r>
      <w:r w:rsidRPr="007C4813">
        <w:rPr>
          <w:rFonts w:ascii="方正仿宋简体" w:eastAsia="方正仿宋简体" w:hAnsi="宋体" w:hint="eastAsia"/>
          <w:color w:val="000000"/>
          <w:sz w:val="28"/>
          <w:szCs w:val="28"/>
        </w:rPr>
        <w:t>故障报告分析和纠正措施系统</w:t>
      </w:r>
      <w:r>
        <w:rPr>
          <w:rFonts w:ascii="方正仿宋简体" w:eastAsia="方正仿宋简体" w:hAnsi="宋体" w:hint="eastAsia"/>
          <w:color w:val="000000"/>
          <w:sz w:val="28"/>
          <w:szCs w:val="28"/>
        </w:rPr>
        <w:t>和</w:t>
      </w:r>
      <w:proofErr w:type="gramStart"/>
      <w:r w:rsidRPr="007C4813">
        <w:rPr>
          <w:rFonts w:ascii="方正仿宋简体" w:eastAsia="方正仿宋简体" w:hAnsi="宋体" w:hint="eastAsia"/>
          <w:color w:val="000000"/>
          <w:sz w:val="28"/>
          <w:szCs w:val="28"/>
        </w:rPr>
        <w:t>质保</w:t>
      </w:r>
      <w:proofErr w:type="gramEnd"/>
      <w:r w:rsidRPr="007C4813">
        <w:rPr>
          <w:rFonts w:ascii="方正仿宋简体" w:eastAsia="方正仿宋简体" w:hAnsi="宋体" w:hint="eastAsia"/>
          <w:color w:val="000000"/>
          <w:sz w:val="28"/>
          <w:szCs w:val="28"/>
        </w:rPr>
        <w:t>数据</w:t>
      </w:r>
      <w:r>
        <w:rPr>
          <w:rFonts w:ascii="方正仿宋简体" w:eastAsia="方正仿宋简体" w:hAnsi="宋体" w:hint="eastAsia"/>
          <w:color w:val="000000"/>
          <w:sz w:val="28"/>
          <w:szCs w:val="28"/>
        </w:rPr>
        <w:t>，1条质量改进从</w:t>
      </w:r>
      <w:r w:rsidRPr="00C31051">
        <w:rPr>
          <w:rFonts w:ascii="方正仿宋简体" w:eastAsia="方正仿宋简体" w:hAnsi="宋体"/>
          <w:color w:val="000000"/>
          <w:sz w:val="28"/>
          <w:szCs w:val="28"/>
        </w:rPr>
        <w:t>GB/T 19000-2016</w:t>
      </w:r>
      <w:r w:rsidRPr="004B526D">
        <w:rPr>
          <w:rFonts w:ascii="方正仿宋简体" w:eastAsia="方正仿宋简体" w:hAnsi="宋体" w:hint="eastAsia"/>
          <w:color w:val="000000"/>
          <w:sz w:val="28"/>
          <w:szCs w:val="28"/>
        </w:rPr>
        <w:t>相同术语解释的修改和完善</w:t>
      </w:r>
      <w:r>
        <w:rPr>
          <w:rFonts w:ascii="方正仿宋简体" w:eastAsia="方正仿宋简体" w:hAnsi="宋体" w:hint="eastAsia"/>
          <w:color w:val="000000"/>
          <w:sz w:val="28"/>
          <w:szCs w:val="28"/>
        </w:rPr>
        <w:t>，</w:t>
      </w:r>
      <w:r w:rsidRPr="004B526D">
        <w:rPr>
          <w:rFonts w:ascii="方正仿宋简体" w:eastAsia="方正仿宋简体" w:hAnsi="宋体" w:hint="eastAsia"/>
          <w:color w:val="000000"/>
          <w:sz w:val="28"/>
          <w:szCs w:val="28"/>
        </w:rPr>
        <w:t>其余</w:t>
      </w:r>
      <w:r>
        <w:rPr>
          <w:rFonts w:ascii="方正仿宋简体" w:eastAsia="方正仿宋简体" w:hAnsi="宋体" w:hint="eastAsia"/>
          <w:color w:val="000000"/>
          <w:sz w:val="28"/>
          <w:szCs w:val="28"/>
        </w:rPr>
        <w:t>7条</w:t>
      </w:r>
      <w:r w:rsidRPr="004B526D">
        <w:rPr>
          <w:rFonts w:ascii="方正仿宋简体" w:eastAsia="方正仿宋简体" w:hAnsi="宋体" w:hint="eastAsia"/>
          <w:color w:val="000000"/>
          <w:sz w:val="28"/>
          <w:szCs w:val="28"/>
        </w:rPr>
        <w:t>直接引用</w:t>
      </w:r>
      <w:r w:rsidRPr="00C31051">
        <w:rPr>
          <w:rFonts w:ascii="方正仿宋简体" w:eastAsia="方正仿宋简体" w:hAnsi="宋体"/>
          <w:color w:val="000000"/>
          <w:sz w:val="28"/>
          <w:szCs w:val="28"/>
        </w:rPr>
        <w:t>GB/T 2900.13-2008</w:t>
      </w:r>
      <w:r>
        <w:rPr>
          <w:rFonts w:ascii="方正仿宋简体" w:eastAsia="方正仿宋简体" w:hAnsi="宋体" w:hint="eastAsia"/>
          <w:color w:val="000000"/>
          <w:sz w:val="28"/>
          <w:szCs w:val="28"/>
        </w:rPr>
        <w:t>中相同术语</w:t>
      </w:r>
      <w:r w:rsidRPr="004B526D">
        <w:rPr>
          <w:rFonts w:ascii="方正仿宋简体" w:eastAsia="方正仿宋简体" w:hAnsi="宋体" w:hint="eastAsia"/>
          <w:color w:val="000000"/>
          <w:sz w:val="28"/>
          <w:szCs w:val="28"/>
        </w:rPr>
        <w:t>。</w:t>
      </w:r>
    </w:p>
    <w:p w:rsidR="00F11498" w:rsidRDefault="00F11498" w:rsidP="00DC3444">
      <w:pPr>
        <w:ind w:rightChars="4" w:right="8" w:firstLineChars="200" w:firstLine="562"/>
        <w:rPr>
          <w:rFonts w:ascii="方正仿宋简体" w:eastAsia="方正仿宋简体" w:hAnsi="宋体"/>
          <w:b/>
          <w:color w:val="000000"/>
          <w:sz w:val="28"/>
          <w:szCs w:val="28"/>
        </w:rPr>
      </w:pPr>
      <w:r>
        <w:rPr>
          <w:rFonts w:ascii="方正仿宋简体" w:eastAsia="方正仿宋简体" w:hAnsi="宋体"/>
          <w:b/>
          <w:color w:val="000000"/>
          <w:sz w:val="28"/>
          <w:szCs w:val="28"/>
        </w:rPr>
        <w:t>2</w:t>
      </w:r>
      <w:r w:rsidRPr="00B94970">
        <w:rPr>
          <w:rFonts w:ascii="方正仿宋简体" w:eastAsia="方正仿宋简体" w:hAnsi="宋体" w:hint="eastAsia"/>
          <w:b/>
          <w:color w:val="000000"/>
          <w:sz w:val="28"/>
          <w:szCs w:val="28"/>
        </w:rPr>
        <w:t>、</w:t>
      </w:r>
      <w:r w:rsidRPr="006F11BC">
        <w:rPr>
          <w:rFonts w:ascii="方正仿宋简体" w:eastAsia="方正仿宋简体" w:hAnsi="宋体" w:hint="eastAsia"/>
          <w:b/>
          <w:color w:val="000000"/>
          <w:sz w:val="28"/>
          <w:szCs w:val="28"/>
        </w:rPr>
        <w:t>质保数据分析和利用</w:t>
      </w:r>
      <w:r w:rsidRPr="00B94970">
        <w:rPr>
          <w:rFonts w:ascii="方正仿宋简体" w:eastAsia="方正仿宋简体" w:hAnsi="宋体" w:hint="eastAsia"/>
          <w:b/>
          <w:color w:val="000000"/>
          <w:sz w:val="28"/>
          <w:szCs w:val="28"/>
        </w:rPr>
        <w:t>（第</w:t>
      </w:r>
      <w:r>
        <w:rPr>
          <w:rFonts w:ascii="方正仿宋简体" w:eastAsia="方正仿宋简体" w:hAnsi="宋体" w:hint="eastAsia"/>
          <w:b/>
          <w:color w:val="000000"/>
          <w:sz w:val="28"/>
          <w:szCs w:val="28"/>
        </w:rPr>
        <w:t>四</w:t>
      </w:r>
      <w:r w:rsidRPr="00B94970">
        <w:rPr>
          <w:rFonts w:ascii="方正仿宋简体" w:eastAsia="方正仿宋简体" w:hAnsi="宋体" w:hint="eastAsia"/>
          <w:b/>
          <w:color w:val="000000"/>
          <w:sz w:val="28"/>
          <w:szCs w:val="28"/>
        </w:rPr>
        <w:t>章）</w:t>
      </w:r>
    </w:p>
    <w:p w:rsidR="00F11498" w:rsidRPr="0072022A" w:rsidRDefault="00F11498" w:rsidP="00F11498">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lastRenderedPageBreak/>
        <w:t>本标准中质</w:t>
      </w:r>
      <w:proofErr w:type="gramStart"/>
      <w:r>
        <w:rPr>
          <w:rFonts w:ascii="方正仿宋简体" w:eastAsia="方正仿宋简体" w:hAnsi="宋体" w:hint="eastAsia"/>
          <w:color w:val="000000"/>
          <w:sz w:val="28"/>
          <w:szCs w:val="28"/>
        </w:rPr>
        <w:t>保数据</w:t>
      </w:r>
      <w:proofErr w:type="gramEnd"/>
      <w:r>
        <w:rPr>
          <w:rFonts w:ascii="方正仿宋简体" w:eastAsia="方正仿宋简体" w:hAnsi="宋体" w:hint="eastAsia"/>
          <w:color w:val="000000"/>
          <w:sz w:val="28"/>
          <w:szCs w:val="28"/>
        </w:rPr>
        <w:t>的</w:t>
      </w:r>
      <w:r w:rsidRPr="00141B4F">
        <w:rPr>
          <w:rFonts w:ascii="方正仿宋简体" w:eastAsia="方正仿宋简体" w:hAnsi="宋体" w:hint="eastAsia"/>
          <w:color w:val="000000"/>
          <w:sz w:val="28"/>
          <w:szCs w:val="28"/>
        </w:rPr>
        <w:t>基本数据项包括消费品维修数据、通报召回数据、消费品检测数据、消费品评论数据、顾客满意度数据、安全事故数据、消费者投诉数据、其他数据</w:t>
      </w:r>
      <w:r>
        <w:rPr>
          <w:rFonts w:ascii="方正仿宋简体" w:eastAsia="方正仿宋简体" w:hAnsi="宋体" w:hint="eastAsia"/>
          <w:color w:val="000000"/>
          <w:sz w:val="28"/>
          <w:szCs w:val="28"/>
        </w:rPr>
        <w:t>。为了对</w:t>
      </w:r>
      <w:r w:rsidRPr="009A19A7">
        <w:rPr>
          <w:rFonts w:ascii="方正仿宋简体" w:eastAsia="方正仿宋简体" w:hAnsi="宋体" w:hint="eastAsia"/>
          <w:color w:val="000000"/>
          <w:sz w:val="28"/>
          <w:szCs w:val="28"/>
        </w:rPr>
        <w:t>消费品使用过程中各类质</w:t>
      </w:r>
      <w:proofErr w:type="gramStart"/>
      <w:r w:rsidRPr="009A19A7">
        <w:rPr>
          <w:rFonts w:ascii="方正仿宋简体" w:eastAsia="方正仿宋简体" w:hAnsi="宋体" w:hint="eastAsia"/>
          <w:color w:val="000000"/>
          <w:sz w:val="28"/>
          <w:szCs w:val="28"/>
        </w:rPr>
        <w:t>保数据</w:t>
      </w:r>
      <w:proofErr w:type="gramEnd"/>
      <w:r w:rsidRPr="009A19A7">
        <w:rPr>
          <w:rFonts w:ascii="方正仿宋简体" w:eastAsia="方正仿宋简体" w:hAnsi="宋体" w:hint="eastAsia"/>
          <w:color w:val="000000"/>
          <w:sz w:val="28"/>
          <w:szCs w:val="28"/>
        </w:rPr>
        <w:t>中反馈的故障相关信息</w:t>
      </w:r>
      <w:r>
        <w:rPr>
          <w:rFonts w:ascii="方正仿宋简体" w:eastAsia="方正仿宋简体" w:hAnsi="宋体" w:hint="eastAsia"/>
          <w:color w:val="000000"/>
          <w:sz w:val="28"/>
          <w:szCs w:val="28"/>
        </w:rPr>
        <w:t>进行利用，从而进行消费品可靠性改进，需要对消费品质</w:t>
      </w:r>
      <w:proofErr w:type="gramStart"/>
      <w:r>
        <w:rPr>
          <w:rFonts w:ascii="方正仿宋简体" w:eastAsia="方正仿宋简体" w:hAnsi="宋体" w:hint="eastAsia"/>
          <w:color w:val="000000"/>
          <w:sz w:val="28"/>
          <w:szCs w:val="28"/>
        </w:rPr>
        <w:t>保数据</w:t>
      </w:r>
      <w:proofErr w:type="gramEnd"/>
      <w:r>
        <w:rPr>
          <w:rFonts w:ascii="方正仿宋简体" w:eastAsia="方正仿宋简体" w:hAnsi="宋体" w:hint="eastAsia"/>
          <w:color w:val="000000"/>
          <w:sz w:val="28"/>
          <w:szCs w:val="28"/>
        </w:rPr>
        <w:t>进行规范的收集、分析和利用。本标准给出了消费品质保数据分析和利用的一般要求，包括对</w:t>
      </w:r>
      <w:r w:rsidRPr="0072022A">
        <w:rPr>
          <w:rFonts w:ascii="方正仿宋简体" w:eastAsia="方正仿宋简体" w:hAnsi="宋体" w:hint="eastAsia"/>
          <w:color w:val="000000"/>
          <w:sz w:val="28"/>
          <w:szCs w:val="28"/>
        </w:rPr>
        <w:t>质</w:t>
      </w:r>
      <w:proofErr w:type="gramStart"/>
      <w:r w:rsidRPr="0072022A">
        <w:rPr>
          <w:rFonts w:ascii="方正仿宋简体" w:eastAsia="方正仿宋简体" w:hAnsi="宋体" w:hint="eastAsia"/>
          <w:color w:val="000000"/>
          <w:sz w:val="28"/>
          <w:szCs w:val="28"/>
        </w:rPr>
        <w:t>保数据</w:t>
      </w:r>
      <w:proofErr w:type="gramEnd"/>
      <w:r w:rsidRPr="0072022A">
        <w:rPr>
          <w:rFonts w:ascii="方正仿宋简体" w:eastAsia="方正仿宋简体" w:hAnsi="宋体" w:hint="eastAsia"/>
          <w:color w:val="000000"/>
          <w:sz w:val="28"/>
          <w:szCs w:val="28"/>
        </w:rPr>
        <w:t>的描述规范</w:t>
      </w:r>
      <w:r>
        <w:rPr>
          <w:rFonts w:ascii="方正仿宋简体" w:eastAsia="方正仿宋简体" w:hAnsi="宋体" w:hint="eastAsia"/>
          <w:color w:val="000000"/>
          <w:sz w:val="28"/>
          <w:szCs w:val="28"/>
        </w:rPr>
        <w:t>，</w:t>
      </w:r>
      <w:r w:rsidRPr="0072022A">
        <w:rPr>
          <w:rFonts w:ascii="方正仿宋简体" w:eastAsia="方正仿宋简体" w:hAnsi="宋体" w:hint="eastAsia"/>
          <w:color w:val="000000"/>
          <w:sz w:val="28"/>
          <w:szCs w:val="28"/>
        </w:rPr>
        <w:t>质</w:t>
      </w:r>
      <w:proofErr w:type="gramStart"/>
      <w:r w:rsidRPr="0072022A">
        <w:rPr>
          <w:rFonts w:ascii="方正仿宋简体" w:eastAsia="方正仿宋简体" w:hAnsi="宋体" w:hint="eastAsia"/>
          <w:color w:val="000000"/>
          <w:sz w:val="28"/>
          <w:szCs w:val="28"/>
        </w:rPr>
        <w:t>保数据</w:t>
      </w:r>
      <w:proofErr w:type="gramEnd"/>
      <w:r w:rsidRPr="0072022A">
        <w:rPr>
          <w:rFonts w:ascii="方正仿宋简体" w:eastAsia="方正仿宋简体" w:hAnsi="宋体" w:hint="eastAsia"/>
          <w:color w:val="000000"/>
          <w:sz w:val="28"/>
          <w:szCs w:val="28"/>
        </w:rPr>
        <w:t>的采集与分析</w:t>
      </w:r>
      <w:r>
        <w:rPr>
          <w:rFonts w:ascii="方正仿宋简体" w:eastAsia="方正仿宋简体" w:hAnsi="宋体" w:hint="eastAsia"/>
          <w:color w:val="000000"/>
          <w:sz w:val="28"/>
          <w:szCs w:val="28"/>
        </w:rPr>
        <w:t>，以及对</w:t>
      </w:r>
      <w:r w:rsidRPr="0072022A">
        <w:rPr>
          <w:rFonts w:ascii="方正仿宋简体" w:eastAsia="方正仿宋简体" w:hAnsi="宋体" w:hint="eastAsia"/>
          <w:color w:val="000000"/>
          <w:sz w:val="28"/>
          <w:szCs w:val="28"/>
        </w:rPr>
        <w:t>质</w:t>
      </w:r>
      <w:proofErr w:type="gramStart"/>
      <w:r w:rsidRPr="0072022A">
        <w:rPr>
          <w:rFonts w:ascii="方正仿宋简体" w:eastAsia="方正仿宋简体" w:hAnsi="宋体" w:hint="eastAsia"/>
          <w:color w:val="000000"/>
          <w:sz w:val="28"/>
          <w:szCs w:val="28"/>
        </w:rPr>
        <w:t>保数据</w:t>
      </w:r>
      <w:proofErr w:type="gramEnd"/>
      <w:r>
        <w:rPr>
          <w:rFonts w:ascii="方正仿宋简体" w:eastAsia="方正仿宋简体" w:hAnsi="宋体" w:hint="eastAsia"/>
          <w:color w:val="000000"/>
          <w:sz w:val="28"/>
          <w:szCs w:val="28"/>
        </w:rPr>
        <w:t>的</w:t>
      </w:r>
      <w:r w:rsidRPr="0072022A">
        <w:rPr>
          <w:rFonts w:ascii="方正仿宋简体" w:eastAsia="方正仿宋简体" w:hAnsi="宋体" w:hint="eastAsia"/>
          <w:color w:val="000000"/>
          <w:sz w:val="28"/>
          <w:szCs w:val="28"/>
        </w:rPr>
        <w:t>利用</w:t>
      </w:r>
      <w:r>
        <w:rPr>
          <w:rFonts w:ascii="方正仿宋简体" w:eastAsia="方正仿宋简体" w:hAnsi="宋体" w:hint="eastAsia"/>
          <w:color w:val="000000"/>
          <w:sz w:val="28"/>
          <w:szCs w:val="28"/>
        </w:rPr>
        <w:t>方面的要求。</w:t>
      </w:r>
    </w:p>
    <w:p w:rsidR="00F11498" w:rsidRDefault="00F11498" w:rsidP="00DC3444">
      <w:pPr>
        <w:ind w:rightChars="4" w:right="8" w:firstLineChars="200" w:firstLine="562"/>
        <w:rPr>
          <w:rFonts w:ascii="方正仿宋简体" w:eastAsia="方正仿宋简体" w:hAnsi="宋体"/>
          <w:b/>
          <w:color w:val="000000"/>
          <w:sz w:val="28"/>
          <w:szCs w:val="28"/>
        </w:rPr>
      </w:pPr>
      <w:r>
        <w:rPr>
          <w:rFonts w:ascii="方正仿宋简体" w:eastAsia="方正仿宋简体" w:hAnsi="宋体"/>
          <w:b/>
          <w:color w:val="000000"/>
          <w:sz w:val="28"/>
          <w:szCs w:val="28"/>
        </w:rPr>
        <w:t>3</w:t>
      </w:r>
      <w:r w:rsidRPr="00B94970">
        <w:rPr>
          <w:rFonts w:ascii="方正仿宋简体" w:eastAsia="方正仿宋简体" w:hAnsi="宋体" w:hint="eastAsia"/>
          <w:b/>
          <w:color w:val="000000"/>
          <w:sz w:val="28"/>
          <w:szCs w:val="28"/>
        </w:rPr>
        <w:t>、</w:t>
      </w:r>
      <w:r w:rsidRPr="006F11BC">
        <w:rPr>
          <w:rFonts w:ascii="方正仿宋简体" w:eastAsia="方正仿宋简体" w:hAnsi="宋体" w:hint="eastAsia"/>
          <w:b/>
          <w:color w:val="000000"/>
          <w:sz w:val="28"/>
          <w:szCs w:val="28"/>
        </w:rPr>
        <w:t>可靠性改进过程</w:t>
      </w:r>
      <w:r w:rsidRPr="00B94970">
        <w:rPr>
          <w:rFonts w:ascii="方正仿宋简体" w:eastAsia="方正仿宋简体" w:hAnsi="宋体" w:hint="eastAsia"/>
          <w:b/>
          <w:color w:val="000000"/>
          <w:sz w:val="28"/>
          <w:szCs w:val="28"/>
        </w:rPr>
        <w:t>（第</w:t>
      </w:r>
      <w:r>
        <w:rPr>
          <w:rFonts w:ascii="方正仿宋简体" w:eastAsia="方正仿宋简体" w:hAnsi="宋体" w:hint="eastAsia"/>
          <w:b/>
          <w:color w:val="000000"/>
          <w:sz w:val="28"/>
          <w:szCs w:val="28"/>
        </w:rPr>
        <w:t>五</w:t>
      </w:r>
      <w:r w:rsidRPr="00B94970">
        <w:rPr>
          <w:rFonts w:ascii="方正仿宋简体" w:eastAsia="方正仿宋简体" w:hAnsi="宋体" w:hint="eastAsia"/>
          <w:b/>
          <w:color w:val="000000"/>
          <w:sz w:val="28"/>
          <w:szCs w:val="28"/>
        </w:rPr>
        <w:t>章）</w:t>
      </w:r>
    </w:p>
    <w:p w:rsidR="00F11498" w:rsidRPr="0072022A" w:rsidRDefault="00F11498" w:rsidP="00F11498">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消费品可靠性改进应</w:t>
      </w:r>
      <w:r w:rsidRPr="003457EA">
        <w:rPr>
          <w:rFonts w:ascii="方正仿宋简体" w:eastAsia="方正仿宋简体" w:hAnsi="宋体" w:hint="eastAsia"/>
          <w:color w:val="000000"/>
          <w:sz w:val="28"/>
          <w:szCs w:val="28"/>
        </w:rPr>
        <w:t>以故障为中心</w:t>
      </w:r>
      <w:r>
        <w:rPr>
          <w:rFonts w:ascii="方正仿宋简体" w:eastAsia="方正仿宋简体" w:hAnsi="宋体" w:hint="eastAsia"/>
          <w:color w:val="000000"/>
          <w:sz w:val="28"/>
          <w:szCs w:val="28"/>
        </w:rPr>
        <w:t>，</w:t>
      </w:r>
      <w:r w:rsidRPr="003457EA">
        <w:rPr>
          <w:rFonts w:ascii="方正仿宋简体" w:eastAsia="方正仿宋简体" w:hAnsi="宋体" w:hint="eastAsia"/>
          <w:color w:val="000000"/>
          <w:sz w:val="28"/>
          <w:szCs w:val="28"/>
        </w:rPr>
        <w:t>通过质保数据分析消费品使用过程中的故障信息，提出相应可靠性缺陷的改进措施并反馈到设计、生产和售后中</w:t>
      </w:r>
      <w:r>
        <w:rPr>
          <w:rFonts w:ascii="方正仿宋简体" w:eastAsia="方正仿宋简体" w:hAnsi="宋体" w:hint="eastAsia"/>
          <w:color w:val="000000"/>
          <w:sz w:val="28"/>
          <w:szCs w:val="28"/>
        </w:rPr>
        <w:t>，按照质量改进的PDCA循环方法，给出了消费品改进的一般过程，包括改进策划、改进运行、改进评估和持续改进，重点是</w:t>
      </w:r>
      <w:r w:rsidRPr="00A838DD">
        <w:rPr>
          <w:rFonts w:ascii="方正仿宋简体" w:eastAsia="方正仿宋简体" w:hAnsi="宋体" w:hint="eastAsia"/>
          <w:color w:val="000000"/>
          <w:sz w:val="28"/>
          <w:szCs w:val="28"/>
        </w:rPr>
        <w:t>针对质</w:t>
      </w:r>
      <w:proofErr w:type="gramStart"/>
      <w:r w:rsidRPr="00A838DD">
        <w:rPr>
          <w:rFonts w:ascii="方正仿宋简体" w:eastAsia="方正仿宋简体" w:hAnsi="宋体" w:hint="eastAsia"/>
          <w:color w:val="000000"/>
          <w:sz w:val="28"/>
          <w:szCs w:val="28"/>
        </w:rPr>
        <w:t>保数据</w:t>
      </w:r>
      <w:proofErr w:type="gramEnd"/>
      <w:r w:rsidRPr="00A838DD">
        <w:rPr>
          <w:rFonts w:ascii="方正仿宋简体" w:eastAsia="方正仿宋简体" w:hAnsi="宋体" w:hint="eastAsia"/>
          <w:color w:val="000000"/>
          <w:sz w:val="28"/>
          <w:szCs w:val="28"/>
        </w:rPr>
        <w:t>中包含的故障信息运用可靠性技术和方法，以故障信息分析和利用为核心，实现可靠性改进</w:t>
      </w:r>
      <w:r>
        <w:rPr>
          <w:rFonts w:ascii="方正仿宋简体" w:eastAsia="方正仿宋简体" w:hAnsi="宋体" w:hint="eastAsia"/>
          <w:color w:val="000000"/>
          <w:sz w:val="28"/>
          <w:szCs w:val="28"/>
        </w:rPr>
        <w:t>。</w:t>
      </w:r>
    </w:p>
    <w:p w:rsidR="00F11498" w:rsidRDefault="00F11498" w:rsidP="00DC3444">
      <w:pPr>
        <w:ind w:rightChars="4" w:right="8" w:firstLineChars="200" w:firstLine="562"/>
        <w:rPr>
          <w:rFonts w:ascii="方正仿宋简体" w:eastAsia="方正仿宋简体" w:hAnsi="宋体"/>
          <w:b/>
          <w:color w:val="000000"/>
          <w:sz w:val="28"/>
          <w:szCs w:val="28"/>
        </w:rPr>
      </w:pPr>
      <w:r>
        <w:rPr>
          <w:rFonts w:ascii="方正仿宋简体" w:eastAsia="方正仿宋简体" w:hAnsi="宋体"/>
          <w:b/>
          <w:color w:val="000000"/>
          <w:sz w:val="28"/>
          <w:szCs w:val="28"/>
        </w:rPr>
        <w:t>4</w:t>
      </w:r>
      <w:r w:rsidRPr="00B94970">
        <w:rPr>
          <w:rFonts w:ascii="方正仿宋简体" w:eastAsia="方正仿宋简体" w:hAnsi="宋体" w:hint="eastAsia"/>
          <w:b/>
          <w:color w:val="000000"/>
          <w:sz w:val="28"/>
          <w:szCs w:val="28"/>
        </w:rPr>
        <w:t>、</w:t>
      </w:r>
      <w:r w:rsidRPr="006F11BC">
        <w:rPr>
          <w:rFonts w:ascii="方正仿宋简体" w:eastAsia="方正仿宋简体" w:hAnsi="宋体" w:hint="eastAsia"/>
          <w:b/>
          <w:color w:val="000000"/>
          <w:sz w:val="28"/>
          <w:szCs w:val="28"/>
        </w:rPr>
        <w:t>可靠性改进策划</w:t>
      </w:r>
      <w:r w:rsidRPr="00B94970">
        <w:rPr>
          <w:rFonts w:ascii="方正仿宋简体" w:eastAsia="方正仿宋简体" w:hAnsi="宋体" w:hint="eastAsia"/>
          <w:b/>
          <w:color w:val="000000"/>
          <w:sz w:val="28"/>
          <w:szCs w:val="28"/>
        </w:rPr>
        <w:t>（第</w:t>
      </w:r>
      <w:r>
        <w:rPr>
          <w:rFonts w:ascii="方正仿宋简体" w:eastAsia="方正仿宋简体" w:hAnsi="宋体" w:hint="eastAsia"/>
          <w:b/>
          <w:color w:val="000000"/>
          <w:sz w:val="28"/>
          <w:szCs w:val="28"/>
        </w:rPr>
        <w:t>六</w:t>
      </w:r>
      <w:r w:rsidRPr="00B94970">
        <w:rPr>
          <w:rFonts w:ascii="方正仿宋简体" w:eastAsia="方正仿宋简体" w:hAnsi="宋体" w:hint="eastAsia"/>
          <w:b/>
          <w:color w:val="000000"/>
          <w:sz w:val="28"/>
          <w:szCs w:val="28"/>
        </w:rPr>
        <w:t>章）</w:t>
      </w:r>
    </w:p>
    <w:p w:rsidR="00F11498" w:rsidRDefault="00F11498" w:rsidP="00F11498">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可靠性改进策划包括制订</w:t>
      </w:r>
      <w:r w:rsidRPr="00CA5C75">
        <w:rPr>
          <w:rFonts w:ascii="方正仿宋简体" w:eastAsia="方正仿宋简体" w:hAnsi="宋体" w:hint="eastAsia"/>
          <w:color w:val="000000"/>
          <w:sz w:val="28"/>
          <w:szCs w:val="28"/>
        </w:rPr>
        <w:t>可靠性改进的目标</w:t>
      </w:r>
      <w:r>
        <w:rPr>
          <w:rFonts w:ascii="方正仿宋简体" w:eastAsia="方正仿宋简体" w:hAnsi="宋体" w:hint="eastAsia"/>
          <w:color w:val="000000"/>
          <w:sz w:val="28"/>
          <w:szCs w:val="28"/>
        </w:rPr>
        <w:t>、</w:t>
      </w:r>
      <w:r w:rsidRPr="00CA5C75">
        <w:rPr>
          <w:rFonts w:ascii="方正仿宋简体" w:eastAsia="方正仿宋简体" w:hAnsi="宋体" w:hint="eastAsia"/>
          <w:color w:val="000000"/>
          <w:sz w:val="28"/>
          <w:szCs w:val="28"/>
        </w:rPr>
        <w:t>可靠性改进工作的策划</w:t>
      </w:r>
      <w:r>
        <w:rPr>
          <w:rFonts w:ascii="方正仿宋简体" w:eastAsia="方正仿宋简体" w:hAnsi="宋体" w:hint="eastAsia"/>
          <w:color w:val="000000"/>
          <w:sz w:val="28"/>
          <w:szCs w:val="28"/>
        </w:rPr>
        <w:t>，以及</w:t>
      </w:r>
      <w:r w:rsidRPr="00CA5C75">
        <w:rPr>
          <w:rFonts w:ascii="方正仿宋简体" w:eastAsia="方正仿宋简体" w:hAnsi="宋体" w:hint="eastAsia"/>
          <w:color w:val="000000"/>
          <w:sz w:val="28"/>
          <w:szCs w:val="28"/>
        </w:rPr>
        <w:t>可靠性持续改进的策划</w:t>
      </w:r>
      <w:r>
        <w:rPr>
          <w:rFonts w:ascii="方正仿宋简体" w:eastAsia="方正仿宋简体" w:hAnsi="宋体" w:hint="eastAsia"/>
          <w:color w:val="000000"/>
          <w:sz w:val="28"/>
          <w:szCs w:val="28"/>
        </w:rPr>
        <w:t>。</w:t>
      </w:r>
    </w:p>
    <w:p w:rsidR="00F11498" w:rsidRDefault="00F11498" w:rsidP="00F11498">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在制订可靠性改进目标时，要区分消费品质</w:t>
      </w:r>
      <w:proofErr w:type="gramStart"/>
      <w:r>
        <w:rPr>
          <w:rFonts w:ascii="方正仿宋简体" w:eastAsia="方正仿宋简体" w:hAnsi="宋体" w:hint="eastAsia"/>
          <w:color w:val="000000"/>
          <w:sz w:val="28"/>
          <w:szCs w:val="28"/>
        </w:rPr>
        <w:t>保信息</w:t>
      </w:r>
      <w:proofErr w:type="gramEnd"/>
      <w:r>
        <w:rPr>
          <w:rFonts w:ascii="方正仿宋简体" w:eastAsia="方正仿宋简体" w:hAnsi="宋体" w:hint="eastAsia"/>
          <w:color w:val="000000"/>
          <w:sz w:val="28"/>
          <w:szCs w:val="28"/>
        </w:rPr>
        <w:t>反映的消费品故障是否影响消费品安全：对于影响消费品安全的可靠性缺陷，要</w:t>
      </w:r>
      <w:r w:rsidRPr="00B81C34">
        <w:rPr>
          <w:rFonts w:ascii="方正仿宋简体" w:eastAsia="方正仿宋简体" w:hAnsi="宋体" w:hint="eastAsia"/>
          <w:color w:val="000000"/>
          <w:sz w:val="28"/>
          <w:szCs w:val="28"/>
        </w:rPr>
        <w:t>通过故障信息进行故障和失效机理分析从而改进设计、工艺和服务来消除可靠性缺陷</w:t>
      </w:r>
      <w:r>
        <w:rPr>
          <w:rFonts w:ascii="方正仿宋简体" w:eastAsia="方正仿宋简体" w:hAnsi="宋体" w:hint="eastAsia"/>
          <w:color w:val="000000"/>
          <w:sz w:val="28"/>
          <w:szCs w:val="28"/>
        </w:rPr>
        <w:t>；</w:t>
      </w:r>
      <w:r w:rsidRPr="00B81C34">
        <w:rPr>
          <w:rFonts w:ascii="方正仿宋简体" w:eastAsia="方正仿宋简体" w:hAnsi="宋体" w:hint="eastAsia"/>
          <w:color w:val="000000"/>
          <w:sz w:val="28"/>
          <w:szCs w:val="28"/>
        </w:rPr>
        <w:t>对于影响消费品质量和用户满意的可靠性缺陷</w:t>
      </w:r>
      <w:r>
        <w:rPr>
          <w:rFonts w:ascii="方正仿宋简体" w:eastAsia="方正仿宋简体" w:hAnsi="宋体" w:hint="eastAsia"/>
          <w:color w:val="000000"/>
          <w:sz w:val="28"/>
          <w:szCs w:val="28"/>
        </w:rPr>
        <w:t>，要通过消费品可靠性指标的改善或</w:t>
      </w:r>
      <w:r w:rsidRPr="00B81C34">
        <w:rPr>
          <w:rFonts w:ascii="方正仿宋简体" w:eastAsia="方正仿宋简体" w:hAnsi="宋体" w:hint="eastAsia"/>
          <w:color w:val="000000"/>
          <w:sz w:val="28"/>
          <w:szCs w:val="28"/>
        </w:rPr>
        <w:t>顾客满意度</w:t>
      </w:r>
      <w:r>
        <w:rPr>
          <w:rFonts w:ascii="方正仿宋简体" w:eastAsia="方正仿宋简体" w:hAnsi="宋体" w:hint="eastAsia"/>
          <w:color w:val="000000"/>
          <w:sz w:val="28"/>
          <w:szCs w:val="28"/>
        </w:rPr>
        <w:t>提升来达到可靠性改进</w:t>
      </w:r>
      <w:r w:rsidRPr="00B81C34">
        <w:rPr>
          <w:rFonts w:ascii="方正仿宋简体" w:eastAsia="方正仿宋简体" w:hAnsi="宋体" w:hint="eastAsia"/>
          <w:color w:val="000000"/>
          <w:sz w:val="28"/>
          <w:szCs w:val="28"/>
        </w:rPr>
        <w:lastRenderedPageBreak/>
        <w:t>从而降低质保期内的故障率或返修率，降低质保期内的维修和售后成本。消费品常用的可靠性指标包括：故障率、返修率、使用次数、使用寿命、存储时间等</w:t>
      </w:r>
      <w:r>
        <w:rPr>
          <w:rFonts w:ascii="方正仿宋简体" w:eastAsia="方正仿宋简体" w:hAnsi="宋体" w:hint="eastAsia"/>
          <w:color w:val="000000"/>
          <w:sz w:val="28"/>
          <w:szCs w:val="28"/>
        </w:rPr>
        <w:t>。</w:t>
      </w:r>
    </w:p>
    <w:p w:rsidR="00F11498" w:rsidRDefault="00F11498" w:rsidP="00F11498">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在</w:t>
      </w:r>
      <w:r w:rsidRPr="00CA5C75">
        <w:rPr>
          <w:rFonts w:ascii="方正仿宋简体" w:eastAsia="方正仿宋简体" w:hAnsi="宋体" w:hint="eastAsia"/>
          <w:color w:val="000000"/>
          <w:sz w:val="28"/>
          <w:szCs w:val="28"/>
        </w:rPr>
        <w:t>可靠性改进工作的策划</w:t>
      </w:r>
      <w:r>
        <w:rPr>
          <w:rFonts w:ascii="方正仿宋简体" w:eastAsia="方正仿宋简体" w:hAnsi="宋体" w:hint="eastAsia"/>
          <w:color w:val="000000"/>
          <w:sz w:val="28"/>
          <w:szCs w:val="28"/>
        </w:rPr>
        <w:t>时，要以</w:t>
      </w:r>
      <w:r w:rsidRPr="007C4813">
        <w:rPr>
          <w:rFonts w:ascii="方正仿宋简体" w:eastAsia="方正仿宋简体" w:hAnsi="宋体" w:hint="eastAsia"/>
          <w:color w:val="000000"/>
          <w:sz w:val="28"/>
          <w:szCs w:val="28"/>
        </w:rPr>
        <w:t>故障报告</w:t>
      </w:r>
      <w:r>
        <w:rPr>
          <w:rFonts w:ascii="方正仿宋简体" w:eastAsia="方正仿宋简体" w:hAnsi="宋体" w:hint="eastAsia"/>
          <w:color w:val="000000"/>
          <w:sz w:val="28"/>
          <w:szCs w:val="28"/>
        </w:rPr>
        <w:t>、</w:t>
      </w:r>
      <w:r w:rsidRPr="007C4813">
        <w:rPr>
          <w:rFonts w:ascii="方正仿宋简体" w:eastAsia="方正仿宋简体" w:hAnsi="宋体" w:hint="eastAsia"/>
          <w:color w:val="000000"/>
          <w:sz w:val="28"/>
          <w:szCs w:val="28"/>
        </w:rPr>
        <w:t>分析和纠正措施系统</w:t>
      </w:r>
      <w:r>
        <w:rPr>
          <w:rFonts w:ascii="方正仿宋简体" w:eastAsia="方正仿宋简体" w:hAnsi="宋体" w:hint="eastAsia"/>
          <w:color w:val="000000"/>
          <w:sz w:val="28"/>
          <w:szCs w:val="28"/>
        </w:rPr>
        <w:t>所形成的故障纠正措施，根据故障类型制订可靠性改进工作计划，结合可靠性管理，对可靠性改进内容、各项技术和管理工作、改进验证方法和时机等进行策划。</w:t>
      </w:r>
    </w:p>
    <w:p w:rsidR="00F11498" w:rsidRPr="0072022A" w:rsidRDefault="00F11498" w:rsidP="00F11498">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要</w:t>
      </w:r>
      <w:r w:rsidRPr="00CA5C75">
        <w:rPr>
          <w:rFonts w:ascii="方正仿宋简体" w:eastAsia="方正仿宋简体" w:hAnsi="宋体" w:hint="eastAsia"/>
          <w:color w:val="000000"/>
          <w:sz w:val="28"/>
          <w:szCs w:val="28"/>
        </w:rPr>
        <w:t>可靠性持续改进的策划</w:t>
      </w:r>
      <w:r>
        <w:rPr>
          <w:rFonts w:ascii="方正仿宋简体" w:eastAsia="方正仿宋简体" w:hAnsi="宋体" w:hint="eastAsia"/>
          <w:color w:val="000000"/>
          <w:sz w:val="28"/>
          <w:szCs w:val="28"/>
        </w:rPr>
        <w:t>时，要以</w:t>
      </w:r>
      <w:r w:rsidRPr="007C4813">
        <w:rPr>
          <w:rFonts w:ascii="方正仿宋简体" w:eastAsia="方正仿宋简体" w:hAnsi="宋体" w:hint="eastAsia"/>
          <w:color w:val="000000"/>
          <w:sz w:val="28"/>
          <w:szCs w:val="28"/>
        </w:rPr>
        <w:t>故障报告</w:t>
      </w:r>
      <w:r>
        <w:rPr>
          <w:rFonts w:ascii="方正仿宋简体" w:eastAsia="方正仿宋简体" w:hAnsi="宋体" w:hint="eastAsia"/>
          <w:color w:val="000000"/>
          <w:sz w:val="28"/>
          <w:szCs w:val="28"/>
        </w:rPr>
        <w:t>、</w:t>
      </w:r>
      <w:r w:rsidRPr="007C4813">
        <w:rPr>
          <w:rFonts w:ascii="方正仿宋简体" w:eastAsia="方正仿宋简体" w:hAnsi="宋体" w:hint="eastAsia"/>
          <w:color w:val="000000"/>
          <w:sz w:val="28"/>
          <w:szCs w:val="28"/>
        </w:rPr>
        <w:t>分析和纠正措施系统</w:t>
      </w:r>
      <w:r>
        <w:rPr>
          <w:rFonts w:ascii="方正仿宋简体" w:eastAsia="方正仿宋简体" w:hAnsi="宋体" w:hint="eastAsia"/>
          <w:color w:val="000000"/>
          <w:sz w:val="28"/>
          <w:szCs w:val="28"/>
        </w:rPr>
        <w:t>，持续改进消费品的可靠性，以及持续优化可靠性改进过程。</w:t>
      </w:r>
    </w:p>
    <w:p w:rsidR="00F11498" w:rsidRDefault="00F11498" w:rsidP="00DC3444">
      <w:pPr>
        <w:ind w:rightChars="4" w:right="8" w:firstLineChars="200" w:firstLine="562"/>
        <w:rPr>
          <w:rFonts w:ascii="方正仿宋简体" w:eastAsia="方正仿宋简体" w:hAnsi="宋体"/>
          <w:b/>
          <w:color w:val="000000"/>
          <w:sz w:val="28"/>
          <w:szCs w:val="28"/>
        </w:rPr>
      </w:pPr>
      <w:r>
        <w:rPr>
          <w:rFonts w:ascii="方正仿宋简体" w:eastAsia="方正仿宋简体" w:hAnsi="宋体"/>
          <w:b/>
          <w:color w:val="000000"/>
          <w:sz w:val="28"/>
          <w:szCs w:val="28"/>
        </w:rPr>
        <w:t>5</w:t>
      </w:r>
      <w:r w:rsidRPr="00B94970">
        <w:rPr>
          <w:rFonts w:ascii="方正仿宋简体" w:eastAsia="方正仿宋简体" w:hAnsi="宋体" w:hint="eastAsia"/>
          <w:b/>
          <w:color w:val="000000"/>
          <w:sz w:val="28"/>
          <w:szCs w:val="28"/>
        </w:rPr>
        <w:t>、</w:t>
      </w:r>
      <w:r w:rsidRPr="006F11BC">
        <w:rPr>
          <w:rFonts w:ascii="方正仿宋简体" w:eastAsia="方正仿宋简体" w:hAnsi="宋体" w:hint="eastAsia"/>
          <w:b/>
          <w:color w:val="000000"/>
          <w:sz w:val="28"/>
          <w:szCs w:val="28"/>
        </w:rPr>
        <w:t>可靠性改进运行</w:t>
      </w:r>
      <w:r w:rsidRPr="00B94970">
        <w:rPr>
          <w:rFonts w:ascii="方正仿宋简体" w:eastAsia="方正仿宋简体" w:hAnsi="宋体" w:hint="eastAsia"/>
          <w:b/>
          <w:color w:val="000000"/>
          <w:sz w:val="28"/>
          <w:szCs w:val="28"/>
        </w:rPr>
        <w:t>（第</w:t>
      </w:r>
      <w:r>
        <w:rPr>
          <w:rFonts w:ascii="方正仿宋简体" w:eastAsia="方正仿宋简体" w:hAnsi="宋体" w:hint="eastAsia"/>
          <w:b/>
          <w:color w:val="000000"/>
          <w:sz w:val="28"/>
          <w:szCs w:val="28"/>
        </w:rPr>
        <w:t>七</w:t>
      </w:r>
      <w:r w:rsidRPr="00B94970">
        <w:rPr>
          <w:rFonts w:ascii="方正仿宋简体" w:eastAsia="方正仿宋简体" w:hAnsi="宋体" w:hint="eastAsia"/>
          <w:b/>
          <w:color w:val="000000"/>
          <w:sz w:val="28"/>
          <w:szCs w:val="28"/>
        </w:rPr>
        <w:t>章）</w:t>
      </w:r>
    </w:p>
    <w:p w:rsidR="00F11498" w:rsidRPr="0072022A" w:rsidRDefault="00F11498" w:rsidP="00F11498">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在给出可靠性改进运行的基本过程基础上，按照消费品的设计和生产过程，分别给出在产品规划、产品设计、产品生产和产品售后过程中利用产品质</w:t>
      </w:r>
      <w:proofErr w:type="gramStart"/>
      <w:r>
        <w:rPr>
          <w:rFonts w:ascii="方正仿宋简体" w:eastAsia="方正仿宋简体" w:hAnsi="宋体" w:hint="eastAsia"/>
          <w:color w:val="000000"/>
          <w:sz w:val="28"/>
          <w:szCs w:val="28"/>
        </w:rPr>
        <w:t>保数据</w:t>
      </w:r>
      <w:proofErr w:type="gramEnd"/>
      <w:r>
        <w:rPr>
          <w:rFonts w:ascii="方正仿宋简体" w:eastAsia="方正仿宋简体" w:hAnsi="宋体" w:hint="eastAsia"/>
          <w:color w:val="000000"/>
          <w:sz w:val="28"/>
          <w:szCs w:val="28"/>
        </w:rPr>
        <w:t>进行可靠性改进的各项工作内容。在可靠性改进运行时，核心是根据质</w:t>
      </w:r>
      <w:proofErr w:type="gramStart"/>
      <w:r>
        <w:rPr>
          <w:rFonts w:ascii="方正仿宋简体" w:eastAsia="方正仿宋简体" w:hAnsi="宋体" w:hint="eastAsia"/>
          <w:color w:val="000000"/>
          <w:sz w:val="28"/>
          <w:szCs w:val="28"/>
        </w:rPr>
        <w:t>保数据</w:t>
      </w:r>
      <w:proofErr w:type="gramEnd"/>
      <w:r>
        <w:rPr>
          <w:rFonts w:ascii="方正仿宋简体" w:eastAsia="方正仿宋简体" w:hAnsi="宋体" w:hint="eastAsia"/>
          <w:color w:val="000000"/>
          <w:sz w:val="28"/>
          <w:szCs w:val="28"/>
        </w:rPr>
        <w:t>中反映的消费品故障信息，进行</w:t>
      </w:r>
      <w:r w:rsidRPr="007C4813">
        <w:rPr>
          <w:rFonts w:ascii="方正仿宋简体" w:eastAsia="方正仿宋简体" w:hAnsi="宋体" w:hint="eastAsia"/>
          <w:color w:val="000000"/>
          <w:sz w:val="28"/>
          <w:szCs w:val="28"/>
        </w:rPr>
        <w:t>故障报告</w:t>
      </w:r>
      <w:r>
        <w:rPr>
          <w:rFonts w:ascii="方正仿宋简体" w:eastAsia="方正仿宋简体" w:hAnsi="宋体" w:hint="eastAsia"/>
          <w:color w:val="000000"/>
          <w:sz w:val="28"/>
          <w:szCs w:val="28"/>
        </w:rPr>
        <w:t>、</w:t>
      </w:r>
      <w:r w:rsidRPr="007C4813">
        <w:rPr>
          <w:rFonts w:ascii="方正仿宋简体" w:eastAsia="方正仿宋简体" w:hAnsi="宋体" w:hint="eastAsia"/>
          <w:color w:val="000000"/>
          <w:sz w:val="28"/>
          <w:szCs w:val="28"/>
        </w:rPr>
        <w:t>分析和纠正措施系统</w:t>
      </w:r>
      <w:r>
        <w:rPr>
          <w:rFonts w:ascii="方正仿宋简体" w:eastAsia="方正仿宋简体" w:hAnsi="宋体" w:hint="eastAsia"/>
          <w:color w:val="000000"/>
          <w:sz w:val="28"/>
          <w:szCs w:val="28"/>
        </w:rPr>
        <w:t>处理后形成故障纠正措施，反馈到产品设计、产品生产和产品售后过程中，分别对产品设计进行改进、产品工艺进行改进和产品服务进行改进。</w:t>
      </w:r>
    </w:p>
    <w:p w:rsidR="00F11498" w:rsidRDefault="00F11498" w:rsidP="00F11498">
      <w:pPr>
        <w:ind w:rightChars="4" w:right="8"/>
        <w:rPr>
          <w:rFonts w:ascii="方正仿宋简体" w:eastAsia="方正仿宋简体" w:hAnsi="宋体"/>
          <w:b/>
          <w:color w:val="000000"/>
          <w:sz w:val="28"/>
          <w:szCs w:val="28"/>
        </w:rPr>
      </w:pPr>
      <w:r>
        <w:rPr>
          <w:rFonts w:ascii="方正仿宋简体" w:eastAsia="方正仿宋简体" w:hAnsi="宋体"/>
          <w:b/>
          <w:color w:val="000000"/>
          <w:sz w:val="28"/>
          <w:szCs w:val="28"/>
        </w:rPr>
        <w:t>6</w:t>
      </w:r>
      <w:r w:rsidRPr="00B94970">
        <w:rPr>
          <w:rFonts w:ascii="方正仿宋简体" w:eastAsia="方正仿宋简体" w:hAnsi="宋体" w:hint="eastAsia"/>
          <w:b/>
          <w:color w:val="000000"/>
          <w:sz w:val="28"/>
          <w:szCs w:val="28"/>
        </w:rPr>
        <w:t>、</w:t>
      </w:r>
      <w:r w:rsidRPr="006F11BC">
        <w:rPr>
          <w:rFonts w:ascii="方正仿宋简体" w:eastAsia="方正仿宋简体" w:hAnsi="宋体" w:hint="eastAsia"/>
          <w:b/>
          <w:color w:val="000000"/>
          <w:sz w:val="28"/>
          <w:szCs w:val="28"/>
        </w:rPr>
        <w:t>可靠性改进评估</w:t>
      </w:r>
      <w:r w:rsidRPr="00B94970">
        <w:rPr>
          <w:rFonts w:ascii="方正仿宋简体" w:eastAsia="方正仿宋简体" w:hAnsi="宋体" w:hint="eastAsia"/>
          <w:b/>
          <w:color w:val="000000"/>
          <w:sz w:val="28"/>
          <w:szCs w:val="28"/>
        </w:rPr>
        <w:t>（第</w:t>
      </w:r>
      <w:r>
        <w:rPr>
          <w:rFonts w:ascii="方正仿宋简体" w:eastAsia="方正仿宋简体" w:hAnsi="宋体" w:hint="eastAsia"/>
          <w:b/>
          <w:color w:val="000000"/>
          <w:sz w:val="28"/>
          <w:szCs w:val="28"/>
        </w:rPr>
        <w:t>八</w:t>
      </w:r>
      <w:r w:rsidRPr="00B94970">
        <w:rPr>
          <w:rFonts w:ascii="方正仿宋简体" w:eastAsia="方正仿宋简体" w:hAnsi="宋体" w:hint="eastAsia"/>
          <w:b/>
          <w:color w:val="000000"/>
          <w:sz w:val="28"/>
          <w:szCs w:val="28"/>
        </w:rPr>
        <w:t>章）</w:t>
      </w:r>
    </w:p>
    <w:p w:rsidR="00F11498" w:rsidRPr="0072022A" w:rsidRDefault="00F11498" w:rsidP="00F11498">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从</w:t>
      </w:r>
      <w:r w:rsidRPr="00CA5C75">
        <w:rPr>
          <w:rFonts w:ascii="方正仿宋简体" w:eastAsia="方正仿宋简体" w:hAnsi="宋体" w:hint="eastAsia"/>
          <w:color w:val="000000"/>
          <w:sz w:val="28"/>
          <w:szCs w:val="28"/>
        </w:rPr>
        <w:t>顾客满意</w:t>
      </w:r>
      <w:r>
        <w:rPr>
          <w:rFonts w:ascii="方正仿宋简体" w:eastAsia="方正仿宋简体" w:hAnsi="宋体" w:hint="eastAsia"/>
          <w:color w:val="000000"/>
          <w:sz w:val="28"/>
          <w:szCs w:val="28"/>
        </w:rPr>
        <w:t>、</w:t>
      </w:r>
      <w:r w:rsidRPr="00CA5C75">
        <w:rPr>
          <w:rFonts w:ascii="方正仿宋简体" w:eastAsia="方正仿宋简体" w:hAnsi="宋体" w:hint="eastAsia"/>
          <w:color w:val="000000"/>
          <w:sz w:val="28"/>
          <w:szCs w:val="28"/>
        </w:rPr>
        <w:t>产品可靠性</w:t>
      </w:r>
      <w:r>
        <w:rPr>
          <w:rFonts w:ascii="方正仿宋简体" w:eastAsia="方正仿宋简体" w:hAnsi="宋体" w:hint="eastAsia"/>
          <w:color w:val="000000"/>
          <w:sz w:val="28"/>
          <w:szCs w:val="28"/>
        </w:rPr>
        <w:t>和</w:t>
      </w:r>
      <w:r w:rsidRPr="00CA5C75">
        <w:rPr>
          <w:rFonts w:ascii="方正仿宋简体" w:eastAsia="方正仿宋简体" w:hAnsi="宋体" w:hint="eastAsia"/>
          <w:color w:val="000000"/>
          <w:sz w:val="28"/>
          <w:szCs w:val="28"/>
        </w:rPr>
        <w:t>分析与评价</w:t>
      </w:r>
      <w:r>
        <w:rPr>
          <w:rFonts w:ascii="方正仿宋简体" w:eastAsia="方正仿宋简体" w:hAnsi="宋体" w:hint="eastAsia"/>
          <w:color w:val="000000"/>
          <w:sz w:val="28"/>
          <w:szCs w:val="28"/>
        </w:rPr>
        <w:t>三个方面分别给出对基于质</w:t>
      </w:r>
      <w:proofErr w:type="gramStart"/>
      <w:r>
        <w:rPr>
          <w:rFonts w:ascii="方正仿宋简体" w:eastAsia="方正仿宋简体" w:hAnsi="宋体" w:hint="eastAsia"/>
          <w:color w:val="000000"/>
          <w:sz w:val="28"/>
          <w:szCs w:val="28"/>
        </w:rPr>
        <w:t>保数据</w:t>
      </w:r>
      <w:proofErr w:type="gramEnd"/>
      <w:r>
        <w:rPr>
          <w:rFonts w:ascii="方正仿宋简体" w:eastAsia="方正仿宋简体" w:hAnsi="宋体" w:hint="eastAsia"/>
          <w:color w:val="000000"/>
          <w:sz w:val="28"/>
          <w:szCs w:val="28"/>
        </w:rPr>
        <w:t>来进行消费品可靠性改进效果评估的工作内容。</w:t>
      </w:r>
      <w:r w:rsidRPr="00CA5C75">
        <w:rPr>
          <w:rFonts w:ascii="方正仿宋简体" w:eastAsia="方正仿宋简体" w:hAnsi="宋体" w:hint="eastAsia"/>
          <w:color w:val="000000"/>
          <w:sz w:val="28"/>
          <w:szCs w:val="28"/>
        </w:rPr>
        <w:t>顾客满意</w:t>
      </w:r>
      <w:r>
        <w:rPr>
          <w:rFonts w:ascii="方正仿宋简体" w:eastAsia="方正仿宋简体" w:hAnsi="宋体" w:hint="eastAsia"/>
          <w:color w:val="000000"/>
          <w:sz w:val="28"/>
          <w:szCs w:val="28"/>
        </w:rPr>
        <w:t>和</w:t>
      </w:r>
      <w:r w:rsidRPr="00CA5C75">
        <w:rPr>
          <w:rFonts w:ascii="方正仿宋简体" w:eastAsia="方正仿宋简体" w:hAnsi="宋体" w:hint="eastAsia"/>
          <w:color w:val="000000"/>
          <w:sz w:val="28"/>
          <w:szCs w:val="28"/>
        </w:rPr>
        <w:t>产品可靠性</w:t>
      </w:r>
      <w:r>
        <w:rPr>
          <w:rFonts w:ascii="方正仿宋简体" w:eastAsia="方正仿宋简体" w:hAnsi="宋体" w:hint="eastAsia"/>
          <w:color w:val="000000"/>
          <w:sz w:val="28"/>
          <w:szCs w:val="28"/>
        </w:rPr>
        <w:t>是对消费品可靠性改进效果进行评估的客观依据，可以持续通过持续跟踪</w:t>
      </w:r>
      <w:r w:rsidRPr="00CA5C75">
        <w:rPr>
          <w:rFonts w:ascii="方正仿宋简体" w:eastAsia="方正仿宋简体" w:hAnsi="宋体" w:hint="eastAsia"/>
          <w:color w:val="000000"/>
          <w:sz w:val="28"/>
          <w:szCs w:val="28"/>
        </w:rPr>
        <w:t>客满意</w:t>
      </w:r>
      <w:r>
        <w:rPr>
          <w:rFonts w:ascii="方正仿宋简体" w:eastAsia="方正仿宋简体" w:hAnsi="宋体" w:hint="eastAsia"/>
          <w:color w:val="000000"/>
          <w:sz w:val="28"/>
          <w:szCs w:val="28"/>
        </w:rPr>
        <w:t>和</w:t>
      </w:r>
      <w:r w:rsidRPr="00CA5C75">
        <w:rPr>
          <w:rFonts w:ascii="方正仿宋简体" w:eastAsia="方正仿宋简体" w:hAnsi="宋体" w:hint="eastAsia"/>
          <w:color w:val="000000"/>
          <w:sz w:val="28"/>
          <w:szCs w:val="28"/>
        </w:rPr>
        <w:t>产品可靠性</w:t>
      </w:r>
      <w:r>
        <w:rPr>
          <w:rFonts w:ascii="方正仿宋简体" w:eastAsia="方正仿宋简体" w:hAnsi="宋体" w:hint="eastAsia"/>
          <w:color w:val="000000"/>
          <w:sz w:val="28"/>
          <w:szCs w:val="28"/>
        </w:rPr>
        <w:t>，对其进行分析和评价来验证</w:t>
      </w:r>
      <w:r>
        <w:rPr>
          <w:rFonts w:ascii="方正仿宋简体" w:eastAsia="方正仿宋简体" w:hAnsi="宋体" w:hint="eastAsia"/>
          <w:color w:val="000000"/>
          <w:sz w:val="28"/>
          <w:szCs w:val="28"/>
        </w:rPr>
        <w:lastRenderedPageBreak/>
        <w:t>所策划的消费品可靠性改进工作的效果。</w:t>
      </w:r>
    </w:p>
    <w:p w:rsidR="00F11498" w:rsidRDefault="00F11498" w:rsidP="00DC3444">
      <w:pPr>
        <w:ind w:rightChars="4" w:right="8" w:firstLineChars="200" w:firstLine="562"/>
        <w:rPr>
          <w:rFonts w:ascii="方正仿宋简体" w:eastAsia="方正仿宋简体" w:hAnsi="宋体"/>
          <w:b/>
          <w:color w:val="000000"/>
          <w:sz w:val="28"/>
          <w:szCs w:val="28"/>
        </w:rPr>
      </w:pPr>
      <w:r>
        <w:rPr>
          <w:rFonts w:ascii="方正仿宋简体" w:eastAsia="方正仿宋简体" w:hAnsi="宋体"/>
          <w:b/>
          <w:color w:val="000000"/>
          <w:sz w:val="28"/>
          <w:szCs w:val="28"/>
        </w:rPr>
        <w:t>7</w:t>
      </w:r>
      <w:r w:rsidRPr="00B94970">
        <w:rPr>
          <w:rFonts w:ascii="方正仿宋简体" w:eastAsia="方正仿宋简体" w:hAnsi="宋体" w:hint="eastAsia"/>
          <w:b/>
          <w:color w:val="000000"/>
          <w:sz w:val="28"/>
          <w:szCs w:val="28"/>
        </w:rPr>
        <w:t>、</w:t>
      </w:r>
      <w:r w:rsidRPr="006F11BC">
        <w:rPr>
          <w:rFonts w:ascii="方正仿宋简体" w:eastAsia="方正仿宋简体" w:hAnsi="宋体" w:hint="eastAsia"/>
          <w:b/>
          <w:color w:val="000000"/>
          <w:sz w:val="28"/>
          <w:szCs w:val="28"/>
        </w:rPr>
        <w:t>可靠性持续改进</w:t>
      </w:r>
      <w:r w:rsidRPr="00B94970">
        <w:rPr>
          <w:rFonts w:ascii="方正仿宋简体" w:eastAsia="方正仿宋简体" w:hAnsi="宋体" w:hint="eastAsia"/>
          <w:b/>
          <w:color w:val="000000"/>
          <w:sz w:val="28"/>
          <w:szCs w:val="28"/>
        </w:rPr>
        <w:t>（第</w:t>
      </w:r>
      <w:r>
        <w:rPr>
          <w:rFonts w:ascii="方正仿宋简体" w:eastAsia="方正仿宋简体" w:hAnsi="宋体" w:hint="eastAsia"/>
          <w:b/>
          <w:color w:val="000000"/>
          <w:sz w:val="28"/>
          <w:szCs w:val="28"/>
        </w:rPr>
        <w:t>九</w:t>
      </w:r>
      <w:r w:rsidRPr="00B94970">
        <w:rPr>
          <w:rFonts w:ascii="方正仿宋简体" w:eastAsia="方正仿宋简体" w:hAnsi="宋体" w:hint="eastAsia"/>
          <w:b/>
          <w:color w:val="000000"/>
          <w:sz w:val="28"/>
          <w:szCs w:val="28"/>
        </w:rPr>
        <w:t>章）</w:t>
      </w:r>
    </w:p>
    <w:p w:rsidR="00F11498" w:rsidRDefault="00F11498" w:rsidP="00F11498">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给出基于质</w:t>
      </w:r>
      <w:proofErr w:type="gramStart"/>
      <w:r>
        <w:rPr>
          <w:rFonts w:ascii="方正仿宋简体" w:eastAsia="方正仿宋简体" w:hAnsi="宋体" w:hint="eastAsia"/>
          <w:color w:val="000000"/>
          <w:sz w:val="28"/>
          <w:szCs w:val="28"/>
        </w:rPr>
        <w:t>保数据</w:t>
      </w:r>
      <w:proofErr w:type="gramEnd"/>
      <w:r>
        <w:rPr>
          <w:rFonts w:ascii="方正仿宋简体" w:eastAsia="方正仿宋简体" w:hAnsi="宋体" w:hint="eastAsia"/>
          <w:color w:val="000000"/>
          <w:sz w:val="28"/>
          <w:szCs w:val="28"/>
        </w:rPr>
        <w:t>来进行消费品可靠性持续改进的工作内容，包括对质</w:t>
      </w:r>
      <w:proofErr w:type="gramStart"/>
      <w:r>
        <w:rPr>
          <w:rFonts w:ascii="方正仿宋简体" w:eastAsia="方正仿宋简体" w:hAnsi="宋体" w:hint="eastAsia"/>
          <w:color w:val="000000"/>
          <w:sz w:val="28"/>
          <w:szCs w:val="28"/>
        </w:rPr>
        <w:t>保数据</w:t>
      </w:r>
      <w:proofErr w:type="gramEnd"/>
      <w:r>
        <w:rPr>
          <w:rFonts w:ascii="方正仿宋简体" w:eastAsia="方正仿宋简体" w:hAnsi="宋体" w:hint="eastAsia"/>
          <w:color w:val="000000"/>
          <w:sz w:val="28"/>
          <w:szCs w:val="28"/>
        </w:rPr>
        <w:t>中消费品的故障信息进行</w:t>
      </w:r>
      <w:r w:rsidRPr="00AA2234">
        <w:rPr>
          <w:rFonts w:ascii="方正仿宋简体" w:eastAsia="方正仿宋简体" w:hAnsi="宋体" w:hint="eastAsia"/>
          <w:color w:val="000000"/>
          <w:sz w:val="28"/>
          <w:szCs w:val="28"/>
        </w:rPr>
        <w:t>故障报告、分析和纠正措施系统</w:t>
      </w:r>
      <w:r>
        <w:rPr>
          <w:rFonts w:ascii="方正仿宋简体" w:eastAsia="方正仿宋简体" w:hAnsi="宋体" w:hint="eastAsia"/>
          <w:color w:val="000000"/>
          <w:sz w:val="28"/>
          <w:szCs w:val="28"/>
        </w:rPr>
        <w:t>的处理，以及在消费品的产品规划、设计、生产和销售过程中实施全面的可靠性管理，从而对消费品可靠性进行持续改进。</w:t>
      </w:r>
    </w:p>
    <w:p w:rsidR="00F11498" w:rsidRDefault="00F11498" w:rsidP="00DC3444">
      <w:pPr>
        <w:ind w:rightChars="4" w:right="8" w:firstLineChars="200" w:firstLine="562"/>
        <w:rPr>
          <w:rFonts w:ascii="方正仿宋简体" w:eastAsia="方正仿宋简体" w:hAnsi="宋体"/>
          <w:b/>
          <w:color w:val="000000"/>
          <w:sz w:val="28"/>
          <w:szCs w:val="28"/>
        </w:rPr>
      </w:pPr>
      <w:r>
        <w:rPr>
          <w:rFonts w:ascii="方正仿宋简体" w:eastAsia="方正仿宋简体" w:hAnsi="宋体"/>
          <w:b/>
          <w:color w:val="000000"/>
          <w:sz w:val="28"/>
          <w:szCs w:val="28"/>
        </w:rPr>
        <w:t>8</w:t>
      </w:r>
      <w:r w:rsidRPr="00B94970">
        <w:rPr>
          <w:rFonts w:ascii="方正仿宋简体" w:eastAsia="方正仿宋简体" w:hAnsi="宋体" w:hint="eastAsia"/>
          <w:b/>
          <w:color w:val="000000"/>
          <w:sz w:val="28"/>
          <w:szCs w:val="28"/>
        </w:rPr>
        <w:t>、</w:t>
      </w:r>
      <w:r>
        <w:rPr>
          <w:rFonts w:ascii="方正仿宋简体" w:eastAsia="方正仿宋简体" w:hAnsi="宋体" w:hint="eastAsia"/>
          <w:b/>
          <w:color w:val="000000"/>
          <w:sz w:val="28"/>
          <w:szCs w:val="28"/>
        </w:rPr>
        <w:t>标准适用消费品分类情况</w:t>
      </w:r>
      <w:r w:rsidRPr="00B94970">
        <w:rPr>
          <w:rFonts w:ascii="方正仿宋简体" w:eastAsia="方正仿宋简体" w:hAnsi="宋体" w:hint="eastAsia"/>
          <w:b/>
          <w:color w:val="000000"/>
          <w:sz w:val="28"/>
          <w:szCs w:val="28"/>
        </w:rPr>
        <w:t>（</w:t>
      </w:r>
      <w:r>
        <w:rPr>
          <w:rFonts w:ascii="方正仿宋简体" w:eastAsia="方正仿宋简体" w:hAnsi="宋体" w:hint="eastAsia"/>
          <w:b/>
          <w:color w:val="000000"/>
          <w:sz w:val="28"/>
          <w:szCs w:val="28"/>
        </w:rPr>
        <w:t>附录A</w:t>
      </w:r>
      <w:r w:rsidRPr="00B94970">
        <w:rPr>
          <w:rFonts w:ascii="方正仿宋简体" w:eastAsia="方正仿宋简体" w:hAnsi="宋体" w:hint="eastAsia"/>
          <w:b/>
          <w:color w:val="000000"/>
          <w:sz w:val="28"/>
          <w:szCs w:val="28"/>
        </w:rPr>
        <w:t>）</w:t>
      </w:r>
    </w:p>
    <w:p w:rsidR="00F11498" w:rsidRPr="00194EBD" w:rsidRDefault="00F11498" w:rsidP="00F11498">
      <w:pPr>
        <w:ind w:rightChars="4" w:right="8" w:firstLineChars="221" w:firstLine="619"/>
        <w:rPr>
          <w:rFonts w:ascii="方正仿宋简体" w:eastAsia="方正仿宋简体" w:hAnsi="宋体"/>
          <w:color w:val="000000"/>
          <w:sz w:val="28"/>
          <w:szCs w:val="28"/>
        </w:rPr>
      </w:pPr>
      <w:r w:rsidRPr="00B507DD">
        <w:rPr>
          <w:rFonts w:ascii="方正仿宋简体" w:eastAsia="方正仿宋简体" w:hAnsi="宋体" w:hint="eastAsia"/>
          <w:color w:val="000000"/>
          <w:sz w:val="28"/>
          <w:szCs w:val="28"/>
        </w:rPr>
        <w:t>依据GB/T 36431-2018，给出了</w:t>
      </w:r>
      <w:r>
        <w:rPr>
          <w:rFonts w:ascii="方正仿宋简体" w:eastAsia="方正仿宋简体" w:hAnsi="宋体" w:hint="eastAsia"/>
          <w:color w:val="000000"/>
          <w:sz w:val="28"/>
          <w:szCs w:val="28"/>
        </w:rPr>
        <w:t>标准</w:t>
      </w:r>
      <w:r w:rsidRPr="00B507DD">
        <w:rPr>
          <w:rFonts w:ascii="方正仿宋简体" w:eastAsia="方正仿宋简体" w:hAnsi="宋体" w:hint="eastAsia"/>
          <w:color w:val="000000"/>
          <w:sz w:val="28"/>
          <w:szCs w:val="28"/>
        </w:rPr>
        <w:t>适用的消费品按大类产品分类情况</w:t>
      </w:r>
      <w:r>
        <w:rPr>
          <w:rFonts w:ascii="方正仿宋简体" w:eastAsia="方正仿宋简体" w:hAnsi="宋体" w:hint="eastAsia"/>
          <w:color w:val="000000"/>
          <w:sz w:val="28"/>
          <w:szCs w:val="28"/>
        </w:rPr>
        <w:t>。</w:t>
      </w:r>
    </w:p>
    <w:p w:rsidR="00F11498" w:rsidRDefault="00F11498" w:rsidP="00DC3444">
      <w:pPr>
        <w:ind w:rightChars="4" w:right="8" w:firstLineChars="200" w:firstLine="562"/>
        <w:rPr>
          <w:rFonts w:ascii="方正仿宋简体" w:eastAsia="方正仿宋简体" w:hAnsi="宋体"/>
          <w:b/>
          <w:color w:val="000000"/>
          <w:sz w:val="28"/>
          <w:szCs w:val="28"/>
        </w:rPr>
      </w:pPr>
      <w:r>
        <w:rPr>
          <w:rFonts w:ascii="方正仿宋简体" w:eastAsia="方正仿宋简体" w:hAnsi="宋体"/>
          <w:b/>
          <w:color w:val="000000"/>
          <w:sz w:val="28"/>
          <w:szCs w:val="28"/>
        </w:rPr>
        <w:t>9</w:t>
      </w:r>
      <w:r w:rsidRPr="00B94970">
        <w:rPr>
          <w:rFonts w:ascii="方正仿宋简体" w:eastAsia="方正仿宋简体" w:hAnsi="宋体" w:hint="eastAsia"/>
          <w:b/>
          <w:color w:val="000000"/>
          <w:sz w:val="28"/>
          <w:szCs w:val="28"/>
        </w:rPr>
        <w:t>、</w:t>
      </w:r>
      <w:r>
        <w:rPr>
          <w:rFonts w:ascii="方正仿宋简体" w:eastAsia="方正仿宋简体" w:hAnsi="宋体" w:hint="eastAsia"/>
          <w:b/>
          <w:color w:val="000000"/>
          <w:sz w:val="28"/>
          <w:szCs w:val="28"/>
        </w:rPr>
        <w:t>消费品质</w:t>
      </w:r>
      <w:proofErr w:type="gramStart"/>
      <w:r>
        <w:rPr>
          <w:rFonts w:ascii="方正仿宋简体" w:eastAsia="方正仿宋简体" w:hAnsi="宋体" w:hint="eastAsia"/>
          <w:b/>
          <w:color w:val="000000"/>
          <w:sz w:val="28"/>
          <w:szCs w:val="28"/>
        </w:rPr>
        <w:t>保数据</w:t>
      </w:r>
      <w:proofErr w:type="gramEnd"/>
      <w:r>
        <w:rPr>
          <w:rFonts w:ascii="方正仿宋简体" w:eastAsia="方正仿宋简体" w:hAnsi="宋体" w:hint="eastAsia"/>
          <w:b/>
          <w:color w:val="000000"/>
          <w:sz w:val="28"/>
          <w:szCs w:val="28"/>
        </w:rPr>
        <w:t>规范</w:t>
      </w:r>
      <w:r w:rsidRPr="00B94970">
        <w:rPr>
          <w:rFonts w:ascii="方正仿宋简体" w:eastAsia="方正仿宋简体" w:hAnsi="宋体" w:hint="eastAsia"/>
          <w:b/>
          <w:color w:val="000000"/>
          <w:sz w:val="28"/>
          <w:szCs w:val="28"/>
        </w:rPr>
        <w:t>（</w:t>
      </w:r>
      <w:r>
        <w:rPr>
          <w:rFonts w:ascii="方正仿宋简体" w:eastAsia="方正仿宋简体" w:hAnsi="宋体" w:hint="eastAsia"/>
          <w:b/>
          <w:color w:val="000000"/>
          <w:sz w:val="28"/>
          <w:szCs w:val="28"/>
        </w:rPr>
        <w:t>附录B</w:t>
      </w:r>
      <w:r w:rsidRPr="00B94970">
        <w:rPr>
          <w:rFonts w:ascii="方正仿宋简体" w:eastAsia="方正仿宋简体" w:hAnsi="宋体" w:hint="eastAsia"/>
          <w:b/>
          <w:color w:val="000000"/>
          <w:sz w:val="28"/>
          <w:szCs w:val="28"/>
        </w:rPr>
        <w:t>）</w:t>
      </w:r>
    </w:p>
    <w:p w:rsidR="00F11498" w:rsidRPr="00194EBD" w:rsidRDefault="00F11498" w:rsidP="00F11498">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对消费品质保</w:t>
      </w:r>
      <w:r w:rsidRPr="00B507DD">
        <w:rPr>
          <w:rFonts w:ascii="方正仿宋简体" w:eastAsia="方正仿宋简体" w:hAnsi="宋体" w:hint="eastAsia"/>
          <w:color w:val="000000"/>
          <w:sz w:val="28"/>
          <w:szCs w:val="28"/>
        </w:rPr>
        <w:t>数据类型及格式</w:t>
      </w:r>
      <w:r>
        <w:rPr>
          <w:rFonts w:ascii="方正仿宋简体" w:eastAsia="方正仿宋简体" w:hAnsi="宋体" w:hint="eastAsia"/>
          <w:color w:val="000000"/>
          <w:sz w:val="28"/>
          <w:szCs w:val="28"/>
        </w:rPr>
        <w:t>进行了规范，给出了消费品维修数据、通报召回数据、消费品检测数据、消费品评论数据、顾客满意度数据、安全事故数据、消费者投诉数据和其他数据的定义和数据项。</w:t>
      </w:r>
    </w:p>
    <w:p w:rsidR="00F11498" w:rsidRDefault="00F11498" w:rsidP="00DC3444">
      <w:pPr>
        <w:ind w:rightChars="4" w:right="8" w:firstLineChars="200" w:firstLine="562"/>
        <w:rPr>
          <w:rFonts w:ascii="方正仿宋简体" w:eastAsia="方正仿宋简体" w:hAnsi="宋体"/>
          <w:b/>
          <w:color w:val="000000"/>
          <w:sz w:val="28"/>
          <w:szCs w:val="28"/>
        </w:rPr>
      </w:pPr>
      <w:r>
        <w:rPr>
          <w:rFonts w:ascii="方正仿宋简体" w:eastAsia="方正仿宋简体" w:hAnsi="宋体"/>
          <w:b/>
          <w:color w:val="000000"/>
          <w:sz w:val="28"/>
          <w:szCs w:val="28"/>
        </w:rPr>
        <w:t>10</w:t>
      </w:r>
      <w:r w:rsidRPr="00B94970">
        <w:rPr>
          <w:rFonts w:ascii="方正仿宋简体" w:eastAsia="方正仿宋简体" w:hAnsi="宋体" w:hint="eastAsia"/>
          <w:b/>
          <w:color w:val="000000"/>
          <w:sz w:val="28"/>
          <w:szCs w:val="28"/>
        </w:rPr>
        <w:t>、</w:t>
      </w:r>
      <w:r>
        <w:rPr>
          <w:rFonts w:ascii="方正仿宋简体" w:eastAsia="方正仿宋简体" w:hAnsi="宋体" w:hint="eastAsia"/>
          <w:b/>
          <w:color w:val="000000"/>
          <w:sz w:val="28"/>
          <w:szCs w:val="28"/>
        </w:rPr>
        <w:t>消费品质保数据采集和分析</w:t>
      </w:r>
      <w:r w:rsidRPr="00B94970">
        <w:rPr>
          <w:rFonts w:ascii="方正仿宋简体" w:eastAsia="方正仿宋简体" w:hAnsi="宋体" w:hint="eastAsia"/>
          <w:b/>
          <w:color w:val="000000"/>
          <w:sz w:val="28"/>
          <w:szCs w:val="28"/>
        </w:rPr>
        <w:t>（</w:t>
      </w:r>
      <w:r>
        <w:rPr>
          <w:rFonts w:ascii="方正仿宋简体" w:eastAsia="方正仿宋简体" w:hAnsi="宋体" w:hint="eastAsia"/>
          <w:b/>
          <w:color w:val="000000"/>
          <w:sz w:val="28"/>
          <w:szCs w:val="28"/>
        </w:rPr>
        <w:t>附录C</w:t>
      </w:r>
      <w:r w:rsidRPr="00B94970">
        <w:rPr>
          <w:rFonts w:ascii="方正仿宋简体" w:eastAsia="方正仿宋简体" w:hAnsi="宋体" w:hint="eastAsia"/>
          <w:b/>
          <w:color w:val="000000"/>
          <w:sz w:val="28"/>
          <w:szCs w:val="28"/>
        </w:rPr>
        <w:t>）</w:t>
      </w:r>
    </w:p>
    <w:p w:rsidR="00F11498" w:rsidRPr="00194EBD" w:rsidRDefault="00F11498" w:rsidP="00F11498">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定义了消费品质</w:t>
      </w:r>
      <w:proofErr w:type="gramStart"/>
      <w:r>
        <w:rPr>
          <w:rFonts w:ascii="方正仿宋简体" w:eastAsia="方正仿宋简体" w:hAnsi="宋体" w:hint="eastAsia"/>
          <w:color w:val="000000"/>
          <w:sz w:val="28"/>
          <w:szCs w:val="28"/>
        </w:rPr>
        <w:t>保数据</w:t>
      </w:r>
      <w:proofErr w:type="gramEnd"/>
      <w:r>
        <w:rPr>
          <w:rFonts w:ascii="方正仿宋简体" w:eastAsia="方正仿宋简体" w:hAnsi="宋体" w:hint="eastAsia"/>
          <w:color w:val="000000"/>
          <w:sz w:val="28"/>
          <w:szCs w:val="28"/>
        </w:rPr>
        <w:t>的采集渠道和采集方式，以及消费品分析的基本步骤。</w:t>
      </w:r>
    </w:p>
    <w:p w:rsidR="00F11498" w:rsidRDefault="00F11498" w:rsidP="00DC3444">
      <w:pPr>
        <w:ind w:rightChars="4" w:right="8" w:firstLineChars="200" w:firstLine="562"/>
        <w:rPr>
          <w:rFonts w:ascii="方正仿宋简体" w:eastAsia="方正仿宋简体" w:hAnsi="宋体"/>
          <w:b/>
          <w:color w:val="000000"/>
          <w:sz w:val="28"/>
          <w:szCs w:val="28"/>
        </w:rPr>
      </w:pPr>
      <w:r>
        <w:rPr>
          <w:rFonts w:ascii="方正仿宋简体" w:eastAsia="方正仿宋简体" w:hAnsi="宋体"/>
          <w:b/>
          <w:color w:val="000000"/>
          <w:sz w:val="28"/>
          <w:szCs w:val="28"/>
        </w:rPr>
        <w:t>11</w:t>
      </w:r>
      <w:r w:rsidRPr="00B94970">
        <w:rPr>
          <w:rFonts w:ascii="方正仿宋简体" w:eastAsia="方正仿宋简体" w:hAnsi="宋体" w:hint="eastAsia"/>
          <w:b/>
          <w:color w:val="000000"/>
          <w:sz w:val="28"/>
          <w:szCs w:val="28"/>
        </w:rPr>
        <w:t>、</w:t>
      </w:r>
      <w:r>
        <w:rPr>
          <w:rFonts w:ascii="方正仿宋简体" w:eastAsia="方正仿宋简体" w:hAnsi="宋体" w:hint="eastAsia"/>
          <w:b/>
          <w:color w:val="000000"/>
          <w:sz w:val="28"/>
          <w:szCs w:val="28"/>
        </w:rPr>
        <w:t>消费品质</w:t>
      </w:r>
      <w:proofErr w:type="gramStart"/>
      <w:r>
        <w:rPr>
          <w:rFonts w:ascii="方正仿宋简体" w:eastAsia="方正仿宋简体" w:hAnsi="宋体" w:hint="eastAsia"/>
          <w:b/>
          <w:color w:val="000000"/>
          <w:sz w:val="28"/>
          <w:szCs w:val="28"/>
        </w:rPr>
        <w:t>保数据</w:t>
      </w:r>
      <w:proofErr w:type="gramEnd"/>
      <w:r>
        <w:rPr>
          <w:rFonts w:ascii="方正仿宋简体" w:eastAsia="方正仿宋简体" w:hAnsi="宋体" w:hint="eastAsia"/>
          <w:b/>
          <w:color w:val="000000"/>
          <w:sz w:val="28"/>
          <w:szCs w:val="28"/>
        </w:rPr>
        <w:t>常用分析方法列表</w:t>
      </w:r>
      <w:r w:rsidRPr="00B94970">
        <w:rPr>
          <w:rFonts w:ascii="方正仿宋简体" w:eastAsia="方正仿宋简体" w:hAnsi="宋体" w:hint="eastAsia"/>
          <w:b/>
          <w:color w:val="000000"/>
          <w:sz w:val="28"/>
          <w:szCs w:val="28"/>
        </w:rPr>
        <w:t>（</w:t>
      </w:r>
      <w:r>
        <w:rPr>
          <w:rFonts w:ascii="方正仿宋简体" w:eastAsia="方正仿宋简体" w:hAnsi="宋体" w:hint="eastAsia"/>
          <w:b/>
          <w:color w:val="000000"/>
          <w:sz w:val="28"/>
          <w:szCs w:val="28"/>
        </w:rPr>
        <w:t>附录D</w:t>
      </w:r>
      <w:r w:rsidRPr="00B94970">
        <w:rPr>
          <w:rFonts w:ascii="方正仿宋简体" w:eastAsia="方正仿宋简体" w:hAnsi="宋体" w:hint="eastAsia"/>
          <w:b/>
          <w:color w:val="000000"/>
          <w:sz w:val="28"/>
          <w:szCs w:val="28"/>
        </w:rPr>
        <w:t>）</w:t>
      </w:r>
    </w:p>
    <w:p w:rsidR="00F11498" w:rsidRPr="00194EBD" w:rsidRDefault="00F11498" w:rsidP="00F11498">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给出了两大类常用的消费品质保数据分析方法。</w:t>
      </w:r>
    </w:p>
    <w:p w:rsidR="00F11498" w:rsidRDefault="00F11498" w:rsidP="00DC3444">
      <w:pPr>
        <w:ind w:rightChars="4" w:right="8" w:firstLineChars="200" w:firstLine="562"/>
        <w:rPr>
          <w:rFonts w:ascii="方正仿宋简体" w:eastAsia="方正仿宋简体" w:hAnsi="宋体"/>
          <w:b/>
          <w:color w:val="000000"/>
          <w:sz w:val="28"/>
          <w:szCs w:val="28"/>
        </w:rPr>
      </w:pPr>
      <w:r>
        <w:rPr>
          <w:rFonts w:ascii="方正仿宋简体" w:eastAsia="方正仿宋简体" w:hAnsi="宋体"/>
          <w:b/>
          <w:color w:val="000000"/>
          <w:sz w:val="28"/>
          <w:szCs w:val="28"/>
        </w:rPr>
        <w:t>12</w:t>
      </w:r>
      <w:r w:rsidRPr="00B94970">
        <w:rPr>
          <w:rFonts w:ascii="方正仿宋简体" w:eastAsia="方正仿宋简体" w:hAnsi="宋体" w:hint="eastAsia"/>
          <w:b/>
          <w:color w:val="000000"/>
          <w:sz w:val="28"/>
          <w:szCs w:val="28"/>
        </w:rPr>
        <w:t>、</w:t>
      </w:r>
      <w:r w:rsidRPr="00194EBD">
        <w:rPr>
          <w:rFonts w:ascii="方正仿宋简体" w:eastAsia="方正仿宋简体" w:hAnsi="宋体" w:hint="eastAsia"/>
          <w:b/>
          <w:color w:val="000000"/>
          <w:sz w:val="28"/>
          <w:szCs w:val="28"/>
        </w:rPr>
        <w:t>故障报告、分析和纠正措施系统</w:t>
      </w:r>
      <w:r w:rsidRPr="00B94970">
        <w:rPr>
          <w:rFonts w:ascii="方正仿宋简体" w:eastAsia="方正仿宋简体" w:hAnsi="宋体" w:hint="eastAsia"/>
          <w:b/>
          <w:color w:val="000000"/>
          <w:sz w:val="28"/>
          <w:szCs w:val="28"/>
        </w:rPr>
        <w:t>（</w:t>
      </w:r>
      <w:r>
        <w:rPr>
          <w:rFonts w:ascii="方正仿宋简体" w:eastAsia="方正仿宋简体" w:hAnsi="宋体" w:hint="eastAsia"/>
          <w:b/>
          <w:color w:val="000000"/>
          <w:sz w:val="28"/>
          <w:szCs w:val="28"/>
        </w:rPr>
        <w:t>附录E</w:t>
      </w:r>
      <w:r w:rsidRPr="00B94970">
        <w:rPr>
          <w:rFonts w:ascii="方正仿宋简体" w:eastAsia="方正仿宋简体" w:hAnsi="宋体" w:hint="eastAsia"/>
          <w:b/>
          <w:color w:val="000000"/>
          <w:sz w:val="28"/>
          <w:szCs w:val="28"/>
        </w:rPr>
        <w:t>）</w:t>
      </w:r>
    </w:p>
    <w:p w:rsidR="00F11498" w:rsidRPr="00A4702F" w:rsidRDefault="00F11498" w:rsidP="00F11498">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给出了组织</w:t>
      </w:r>
      <w:r w:rsidRPr="00B507DD">
        <w:rPr>
          <w:rFonts w:ascii="方正仿宋简体" w:eastAsia="方正仿宋简体" w:hAnsi="宋体" w:hint="eastAsia"/>
          <w:color w:val="000000"/>
          <w:sz w:val="28"/>
          <w:szCs w:val="28"/>
        </w:rPr>
        <w:t>建立并运行FRACAS系统的应用指南。</w:t>
      </w:r>
    </w:p>
    <w:p w:rsidR="00A44B80" w:rsidRPr="00967497" w:rsidRDefault="00A44B80" w:rsidP="00A44B80">
      <w:pPr>
        <w:ind w:right="-200"/>
        <w:outlineLvl w:val="0"/>
        <w:rPr>
          <w:rFonts w:ascii="方正仿宋简体" w:eastAsia="方正仿宋简体" w:hAnsi="金山简标宋"/>
          <w:b/>
          <w:sz w:val="32"/>
          <w:szCs w:val="32"/>
        </w:rPr>
      </w:pPr>
      <w:bookmarkStart w:id="2" w:name="_GoBack"/>
      <w:bookmarkEnd w:id="2"/>
      <w:r>
        <w:rPr>
          <w:rFonts w:ascii="方正仿宋简体" w:eastAsia="方正仿宋简体" w:hAnsi="金山简标宋" w:hint="eastAsia"/>
          <w:b/>
          <w:sz w:val="32"/>
          <w:szCs w:val="32"/>
        </w:rPr>
        <w:t>六</w:t>
      </w:r>
      <w:r w:rsidRPr="00951F1B">
        <w:rPr>
          <w:rFonts w:ascii="方正仿宋简体" w:eastAsia="方正仿宋简体" w:hAnsi="金山简标宋" w:hint="eastAsia"/>
          <w:b/>
          <w:sz w:val="32"/>
          <w:szCs w:val="32"/>
        </w:rPr>
        <w:t>、</w:t>
      </w:r>
      <w:r>
        <w:rPr>
          <w:rFonts w:ascii="方正仿宋简体" w:eastAsia="方正仿宋简体" w:hAnsi="金山简标宋" w:hint="eastAsia"/>
          <w:b/>
          <w:sz w:val="32"/>
          <w:szCs w:val="32"/>
        </w:rPr>
        <w:t>主要技术参考资料</w:t>
      </w:r>
    </w:p>
    <w:p w:rsidR="00A44B80" w:rsidRPr="005C07AE" w:rsidRDefault="00A44B80" w:rsidP="00A44B80">
      <w:pPr>
        <w:ind w:rightChars="4" w:right="8" w:firstLineChars="221" w:firstLine="619"/>
        <w:rPr>
          <w:rFonts w:ascii="方正仿宋简体" w:eastAsia="方正仿宋简体" w:hAnsi="宋体"/>
          <w:color w:val="000000"/>
          <w:sz w:val="28"/>
          <w:szCs w:val="28"/>
        </w:rPr>
      </w:pPr>
      <w:r w:rsidRPr="005C07AE">
        <w:rPr>
          <w:rFonts w:ascii="方正仿宋简体" w:eastAsia="方正仿宋简体" w:hAnsi="宋体" w:hint="eastAsia"/>
          <w:color w:val="000000"/>
          <w:sz w:val="28"/>
          <w:szCs w:val="28"/>
        </w:rPr>
        <w:t>标准编制过程中，参考了</w:t>
      </w:r>
      <w:r w:rsidR="005C07AE" w:rsidRPr="005C07AE">
        <w:rPr>
          <w:rFonts w:ascii="方正仿宋简体" w:eastAsia="方正仿宋简体" w:hAnsi="宋体" w:hint="eastAsia"/>
          <w:color w:val="000000"/>
          <w:sz w:val="28"/>
          <w:szCs w:val="28"/>
        </w:rPr>
        <w:t>企业数据分析与处理</w:t>
      </w:r>
      <w:r w:rsidRPr="005C07AE">
        <w:rPr>
          <w:rFonts w:ascii="方正仿宋简体" w:eastAsia="方正仿宋简体" w:hAnsi="宋体" w:hint="eastAsia"/>
          <w:color w:val="000000"/>
          <w:sz w:val="28"/>
          <w:szCs w:val="28"/>
        </w:rPr>
        <w:t>、</w:t>
      </w:r>
      <w:r w:rsidR="005C07AE" w:rsidRPr="005C07AE">
        <w:rPr>
          <w:rFonts w:ascii="方正仿宋简体" w:eastAsia="方正仿宋简体" w:hAnsi="宋体" w:hint="eastAsia"/>
          <w:color w:val="000000"/>
          <w:sz w:val="28"/>
          <w:szCs w:val="28"/>
        </w:rPr>
        <w:t>质量管理</w:t>
      </w:r>
      <w:r w:rsidRPr="005C07AE">
        <w:rPr>
          <w:rFonts w:ascii="方正仿宋简体" w:eastAsia="方正仿宋简体" w:hAnsi="宋体" w:hint="eastAsia"/>
          <w:color w:val="000000"/>
          <w:sz w:val="28"/>
          <w:szCs w:val="28"/>
        </w:rPr>
        <w:t>风险</w:t>
      </w:r>
      <w:r w:rsidRPr="005C07AE">
        <w:rPr>
          <w:rFonts w:ascii="方正仿宋简体" w:eastAsia="方正仿宋简体" w:hAnsi="宋体" w:hint="eastAsia"/>
          <w:color w:val="000000"/>
          <w:sz w:val="28"/>
          <w:szCs w:val="28"/>
        </w:rPr>
        <w:lastRenderedPageBreak/>
        <w:t>管理、</w:t>
      </w:r>
      <w:r w:rsidR="005C07AE" w:rsidRPr="005C07AE">
        <w:rPr>
          <w:rFonts w:ascii="方正仿宋简体" w:eastAsia="方正仿宋简体" w:hAnsi="宋体" w:hint="eastAsia"/>
          <w:color w:val="000000"/>
          <w:sz w:val="28"/>
          <w:szCs w:val="28"/>
        </w:rPr>
        <w:t>和消费品质</w:t>
      </w:r>
      <w:proofErr w:type="gramStart"/>
      <w:r w:rsidR="005C07AE" w:rsidRPr="005C07AE">
        <w:rPr>
          <w:rFonts w:ascii="方正仿宋简体" w:eastAsia="方正仿宋简体" w:hAnsi="宋体" w:hint="eastAsia"/>
          <w:color w:val="000000"/>
          <w:sz w:val="28"/>
          <w:szCs w:val="28"/>
        </w:rPr>
        <w:t>量安全</w:t>
      </w:r>
      <w:proofErr w:type="gramEnd"/>
      <w:r w:rsidR="005C07AE" w:rsidRPr="005C07AE">
        <w:rPr>
          <w:rFonts w:ascii="方正仿宋简体" w:eastAsia="方正仿宋简体" w:hAnsi="宋体" w:hint="eastAsia"/>
          <w:color w:val="000000"/>
          <w:sz w:val="28"/>
          <w:szCs w:val="28"/>
        </w:rPr>
        <w:t>风险信息采集和处理</w:t>
      </w:r>
      <w:r w:rsidRPr="005C07AE">
        <w:rPr>
          <w:rFonts w:ascii="方正仿宋简体" w:eastAsia="方正仿宋简体" w:hAnsi="宋体" w:hint="eastAsia"/>
          <w:color w:val="000000"/>
          <w:sz w:val="28"/>
          <w:szCs w:val="28"/>
        </w:rPr>
        <w:t>等领域的法律法规、标准、专著、论文及其他相关中外科技文献。</w:t>
      </w:r>
    </w:p>
    <w:p w:rsidR="00A44B80" w:rsidRPr="005C07AE" w:rsidRDefault="00A44B80" w:rsidP="005C07AE">
      <w:pPr>
        <w:ind w:rightChars="4" w:right="8" w:firstLineChars="221" w:firstLine="619"/>
        <w:rPr>
          <w:rFonts w:ascii="方正仿宋简体" w:eastAsia="方正仿宋简体" w:hAnsi="宋体"/>
          <w:color w:val="000000"/>
          <w:sz w:val="28"/>
          <w:szCs w:val="28"/>
        </w:rPr>
      </w:pPr>
      <w:r w:rsidRPr="005C07AE">
        <w:rPr>
          <w:rFonts w:ascii="方正仿宋简体" w:eastAsia="方正仿宋简体" w:hAnsi="宋体" w:hint="eastAsia"/>
          <w:color w:val="000000"/>
          <w:sz w:val="28"/>
          <w:szCs w:val="28"/>
        </w:rPr>
        <w:t>在</w:t>
      </w:r>
      <w:r w:rsidR="005C07AE" w:rsidRPr="005C07AE">
        <w:rPr>
          <w:rFonts w:ascii="方正仿宋简体" w:eastAsia="方正仿宋简体" w:hAnsi="宋体" w:hint="eastAsia"/>
          <w:color w:val="000000"/>
          <w:sz w:val="28"/>
          <w:szCs w:val="28"/>
        </w:rPr>
        <w:t>消费品质保数据采集和分析</w:t>
      </w:r>
      <w:r w:rsidRPr="005C07AE">
        <w:rPr>
          <w:rFonts w:ascii="方正仿宋简体" w:eastAsia="方正仿宋简体" w:hAnsi="宋体" w:hint="eastAsia"/>
          <w:color w:val="000000"/>
          <w:sz w:val="28"/>
          <w:szCs w:val="28"/>
        </w:rPr>
        <w:t>方面，主要参考了</w:t>
      </w:r>
      <w:r w:rsidR="005C07AE" w:rsidRPr="005C07AE">
        <w:rPr>
          <w:rFonts w:ascii="方正仿宋简体" w:eastAsia="方正仿宋简体" w:hAnsi="宋体" w:hint="eastAsia"/>
          <w:color w:val="000000"/>
          <w:sz w:val="28"/>
          <w:szCs w:val="28"/>
        </w:rPr>
        <w:t>数据元和交换格式</w:t>
      </w:r>
      <w:r w:rsidR="005C07AE">
        <w:rPr>
          <w:rFonts w:ascii="方正仿宋简体" w:eastAsia="方正仿宋简体" w:hAnsi="宋体" w:hint="eastAsia"/>
          <w:color w:val="000000"/>
          <w:sz w:val="28"/>
          <w:szCs w:val="28"/>
        </w:rPr>
        <w:t>、</w:t>
      </w:r>
      <w:r w:rsidR="005C07AE" w:rsidRPr="005C07AE">
        <w:rPr>
          <w:rFonts w:ascii="方正仿宋简体" w:eastAsia="方正仿宋简体" w:hAnsi="宋体" w:hint="eastAsia"/>
          <w:color w:val="000000"/>
          <w:sz w:val="28"/>
          <w:szCs w:val="28"/>
        </w:rPr>
        <w:t>企业信用信息采集、处理和提供规范</w:t>
      </w:r>
      <w:r w:rsidR="005C07AE">
        <w:rPr>
          <w:rFonts w:ascii="方正仿宋简体" w:eastAsia="方正仿宋简体" w:hAnsi="宋体" w:hint="eastAsia"/>
          <w:color w:val="000000"/>
          <w:sz w:val="28"/>
          <w:szCs w:val="28"/>
        </w:rPr>
        <w:t>和</w:t>
      </w:r>
      <w:r w:rsidR="005C07AE" w:rsidRPr="005C07AE">
        <w:rPr>
          <w:rFonts w:ascii="方正仿宋简体" w:eastAsia="方正仿宋简体" w:hAnsi="宋体" w:hint="eastAsia"/>
          <w:color w:val="000000"/>
          <w:sz w:val="28"/>
          <w:szCs w:val="28"/>
        </w:rPr>
        <w:t>企业信用数据项规范</w:t>
      </w:r>
      <w:r w:rsidRPr="005C07AE">
        <w:rPr>
          <w:rFonts w:ascii="方正仿宋简体" w:eastAsia="方正仿宋简体" w:hAnsi="宋体" w:hint="eastAsia"/>
          <w:color w:val="000000"/>
          <w:sz w:val="28"/>
          <w:szCs w:val="28"/>
        </w:rPr>
        <w:t>以及</w:t>
      </w:r>
      <w:r w:rsidR="005C07AE" w:rsidRPr="005C07AE">
        <w:rPr>
          <w:rFonts w:ascii="方正仿宋简体" w:eastAsia="方正仿宋简体" w:hAnsi="宋体" w:hint="eastAsia"/>
          <w:color w:val="000000"/>
          <w:sz w:val="28"/>
          <w:szCs w:val="28"/>
        </w:rPr>
        <w:t>消费品质</w:t>
      </w:r>
      <w:proofErr w:type="gramStart"/>
      <w:r w:rsidR="005C07AE" w:rsidRPr="005C07AE">
        <w:rPr>
          <w:rFonts w:ascii="方正仿宋简体" w:eastAsia="方正仿宋简体" w:hAnsi="宋体" w:hint="eastAsia"/>
          <w:color w:val="000000"/>
          <w:sz w:val="28"/>
          <w:szCs w:val="28"/>
        </w:rPr>
        <w:t>量安全</w:t>
      </w:r>
      <w:proofErr w:type="gramEnd"/>
      <w:r w:rsidR="005C07AE" w:rsidRPr="005C07AE">
        <w:rPr>
          <w:rFonts w:ascii="方正仿宋简体" w:eastAsia="方正仿宋简体" w:hAnsi="宋体" w:hint="eastAsia"/>
          <w:color w:val="000000"/>
          <w:sz w:val="28"/>
          <w:szCs w:val="28"/>
        </w:rPr>
        <w:t>风险信息采集和处理指南</w:t>
      </w:r>
      <w:r w:rsidRPr="005C07AE">
        <w:rPr>
          <w:rFonts w:ascii="方正仿宋简体" w:eastAsia="方正仿宋简体" w:hAnsi="宋体" w:hint="eastAsia"/>
          <w:color w:val="000000"/>
          <w:sz w:val="28"/>
          <w:szCs w:val="28"/>
        </w:rPr>
        <w:t>工作规范文件等。</w:t>
      </w:r>
    </w:p>
    <w:p w:rsidR="00A44B80" w:rsidRPr="005C07AE" w:rsidRDefault="00A44B80" w:rsidP="005C07AE">
      <w:pPr>
        <w:ind w:rightChars="4" w:right="8" w:firstLineChars="221" w:firstLine="619"/>
        <w:rPr>
          <w:rFonts w:ascii="方正仿宋简体" w:eastAsia="方正仿宋简体" w:hAnsi="宋体"/>
          <w:color w:val="000000"/>
          <w:sz w:val="28"/>
          <w:szCs w:val="28"/>
        </w:rPr>
      </w:pPr>
      <w:r w:rsidRPr="005C07AE">
        <w:rPr>
          <w:rFonts w:ascii="方正仿宋简体" w:eastAsia="方正仿宋简体" w:hAnsi="宋体" w:hint="eastAsia"/>
          <w:color w:val="000000"/>
          <w:sz w:val="28"/>
          <w:szCs w:val="28"/>
        </w:rPr>
        <w:t>在</w:t>
      </w:r>
      <w:r w:rsidR="005C07AE" w:rsidRPr="005C07AE">
        <w:rPr>
          <w:rFonts w:ascii="方正仿宋简体" w:eastAsia="方正仿宋简体" w:hAnsi="宋体" w:hint="eastAsia"/>
          <w:color w:val="000000"/>
          <w:sz w:val="28"/>
          <w:szCs w:val="28"/>
        </w:rPr>
        <w:t>可靠性改进</w:t>
      </w:r>
      <w:r w:rsidRPr="005C07AE">
        <w:rPr>
          <w:rFonts w:ascii="方正仿宋简体" w:eastAsia="方正仿宋简体" w:hAnsi="宋体" w:hint="eastAsia"/>
          <w:color w:val="000000"/>
          <w:sz w:val="28"/>
          <w:szCs w:val="28"/>
        </w:rPr>
        <w:t>方面，</w:t>
      </w:r>
      <w:r w:rsidR="00A01FC4">
        <w:rPr>
          <w:rFonts w:ascii="方正仿宋简体" w:eastAsia="方正仿宋简体" w:hAnsi="宋体" w:hint="eastAsia"/>
          <w:color w:val="000000"/>
          <w:sz w:val="28"/>
          <w:szCs w:val="28"/>
        </w:rPr>
        <w:t>主要</w:t>
      </w:r>
      <w:r w:rsidRPr="005C07AE">
        <w:rPr>
          <w:rFonts w:ascii="方正仿宋简体" w:eastAsia="方正仿宋简体" w:hAnsi="宋体" w:hint="eastAsia"/>
          <w:color w:val="000000"/>
          <w:sz w:val="28"/>
          <w:szCs w:val="28"/>
        </w:rPr>
        <w:t>参考了</w:t>
      </w:r>
      <w:r w:rsidR="005C07AE" w:rsidRPr="005C07AE">
        <w:rPr>
          <w:rFonts w:ascii="方正仿宋简体" w:eastAsia="方正仿宋简体" w:hAnsi="宋体" w:hint="eastAsia"/>
          <w:color w:val="000000"/>
          <w:sz w:val="28"/>
          <w:szCs w:val="28"/>
        </w:rPr>
        <w:t>消费品分类与代码</w:t>
      </w:r>
      <w:r w:rsidR="00EE7818">
        <w:rPr>
          <w:rFonts w:ascii="方正仿宋简体" w:eastAsia="方正仿宋简体" w:hAnsi="宋体" w:hint="eastAsia"/>
          <w:color w:val="000000"/>
          <w:sz w:val="28"/>
          <w:szCs w:val="28"/>
        </w:rPr>
        <w:t>从而制订了标准适用分类情况</w:t>
      </w:r>
      <w:r w:rsidR="005C07AE">
        <w:rPr>
          <w:rFonts w:ascii="方正仿宋简体" w:eastAsia="方正仿宋简体" w:hAnsi="宋体" w:hint="eastAsia"/>
          <w:color w:val="000000"/>
          <w:sz w:val="28"/>
          <w:szCs w:val="28"/>
        </w:rPr>
        <w:t>，以及</w:t>
      </w:r>
      <w:r w:rsidR="00EE7818">
        <w:rPr>
          <w:rFonts w:ascii="方正仿宋简体" w:eastAsia="方正仿宋简体" w:hAnsi="宋体" w:hint="eastAsia"/>
          <w:color w:val="000000"/>
          <w:sz w:val="28"/>
          <w:szCs w:val="28"/>
        </w:rPr>
        <w:t>参考航空航天等领域中可靠性工程、</w:t>
      </w:r>
      <w:r w:rsidR="005C07AE" w:rsidRPr="005C07AE">
        <w:rPr>
          <w:rFonts w:ascii="方正仿宋简体" w:eastAsia="方正仿宋简体" w:hAnsi="宋体" w:hint="eastAsia"/>
          <w:color w:val="000000"/>
          <w:sz w:val="28"/>
          <w:szCs w:val="28"/>
        </w:rPr>
        <w:t>质量与可靠性</w:t>
      </w:r>
      <w:r w:rsidR="00EE7818">
        <w:rPr>
          <w:rFonts w:ascii="方正仿宋简体" w:eastAsia="方正仿宋简体" w:hAnsi="宋体" w:hint="eastAsia"/>
          <w:color w:val="000000"/>
          <w:sz w:val="28"/>
          <w:szCs w:val="28"/>
        </w:rPr>
        <w:t>等领域的</w:t>
      </w:r>
      <w:r w:rsidR="005C07AE" w:rsidRPr="005C07AE">
        <w:rPr>
          <w:rFonts w:ascii="方正仿宋简体" w:eastAsia="方正仿宋简体" w:hAnsi="宋体" w:hint="eastAsia"/>
          <w:color w:val="000000"/>
          <w:sz w:val="28"/>
          <w:szCs w:val="28"/>
        </w:rPr>
        <w:t>国家军用标准</w:t>
      </w:r>
      <w:r w:rsidR="005C07AE">
        <w:rPr>
          <w:rFonts w:ascii="方正仿宋简体" w:eastAsia="方正仿宋简体" w:hAnsi="宋体" w:hint="eastAsia"/>
          <w:color w:val="000000"/>
          <w:sz w:val="28"/>
          <w:szCs w:val="28"/>
        </w:rPr>
        <w:t>和工程实践</w:t>
      </w:r>
      <w:r w:rsidRPr="005C07AE">
        <w:rPr>
          <w:rFonts w:ascii="方正仿宋简体" w:eastAsia="方正仿宋简体" w:hAnsi="宋体" w:hint="eastAsia"/>
          <w:color w:val="000000"/>
          <w:sz w:val="28"/>
          <w:szCs w:val="28"/>
        </w:rPr>
        <w:t>等方面的</w:t>
      </w:r>
      <w:r w:rsidR="005C07AE" w:rsidRPr="005C07AE">
        <w:rPr>
          <w:rFonts w:ascii="方正仿宋简体" w:eastAsia="方正仿宋简体" w:hAnsi="宋体" w:hint="eastAsia"/>
          <w:color w:val="000000"/>
          <w:sz w:val="28"/>
          <w:szCs w:val="28"/>
        </w:rPr>
        <w:t>资料</w:t>
      </w:r>
      <w:r w:rsidRPr="005C07AE">
        <w:rPr>
          <w:rFonts w:ascii="方正仿宋简体" w:eastAsia="方正仿宋简体" w:hAnsi="宋体" w:hint="eastAsia"/>
          <w:color w:val="000000"/>
          <w:sz w:val="28"/>
          <w:szCs w:val="28"/>
        </w:rPr>
        <w:t>。</w:t>
      </w:r>
    </w:p>
    <w:p w:rsidR="00A44B80" w:rsidRDefault="00A44B80" w:rsidP="00A44B80">
      <w:pPr>
        <w:outlineLvl w:val="0"/>
        <w:rPr>
          <w:rFonts w:ascii="方正仿宋简体" w:eastAsia="方正仿宋简体" w:hAnsi="宋体"/>
          <w:b/>
          <w:sz w:val="32"/>
          <w:szCs w:val="32"/>
        </w:rPr>
      </w:pPr>
      <w:r>
        <w:rPr>
          <w:rFonts w:ascii="方正仿宋简体" w:eastAsia="方正仿宋简体" w:hAnsi="宋体" w:hint="eastAsia"/>
          <w:b/>
          <w:sz w:val="32"/>
          <w:szCs w:val="32"/>
        </w:rPr>
        <w:t>七</w:t>
      </w:r>
      <w:r w:rsidRPr="00951F1B">
        <w:rPr>
          <w:rFonts w:ascii="方正仿宋简体" w:eastAsia="方正仿宋简体" w:hAnsi="宋体" w:hint="eastAsia"/>
          <w:b/>
          <w:sz w:val="32"/>
          <w:szCs w:val="32"/>
        </w:rPr>
        <w:t>、</w:t>
      </w:r>
      <w:r w:rsidRPr="00ED44B6">
        <w:rPr>
          <w:rFonts w:ascii="方正仿宋简体" w:eastAsia="方正仿宋简体" w:hAnsi="宋体" w:hint="eastAsia"/>
          <w:b/>
          <w:sz w:val="32"/>
          <w:szCs w:val="32"/>
        </w:rPr>
        <w:t>建议使用对象</w:t>
      </w:r>
    </w:p>
    <w:p w:rsidR="00A44B80" w:rsidRPr="00ED44B6" w:rsidRDefault="00553509" w:rsidP="00A44B80">
      <w:pPr>
        <w:ind w:rightChars="4" w:right="8" w:firstLineChars="221" w:firstLine="619"/>
        <w:rPr>
          <w:rFonts w:ascii="方正仿宋简体" w:eastAsia="方正仿宋简体" w:hAnsi="宋体"/>
          <w:color w:val="000000"/>
          <w:sz w:val="28"/>
          <w:szCs w:val="28"/>
        </w:rPr>
      </w:pPr>
      <w:r w:rsidRPr="00553509">
        <w:rPr>
          <w:rFonts w:ascii="方正仿宋简体" w:eastAsia="方正仿宋简体" w:hAnsi="宋体" w:hint="eastAsia"/>
          <w:color w:val="000000"/>
          <w:sz w:val="28"/>
          <w:szCs w:val="28"/>
        </w:rPr>
        <w:t>本标准适用于消费品全产业</w:t>
      </w:r>
      <w:proofErr w:type="gramStart"/>
      <w:r w:rsidRPr="00553509">
        <w:rPr>
          <w:rFonts w:ascii="方正仿宋简体" w:eastAsia="方正仿宋简体" w:hAnsi="宋体" w:hint="eastAsia"/>
          <w:color w:val="000000"/>
          <w:sz w:val="28"/>
          <w:szCs w:val="28"/>
        </w:rPr>
        <w:t>链参与方</w:t>
      </w:r>
      <w:proofErr w:type="gramEnd"/>
      <w:r w:rsidRPr="00553509">
        <w:rPr>
          <w:rFonts w:ascii="方正仿宋简体" w:eastAsia="方正仿宋简体" w:hAnsi="宋体" w:hint="eastAsia"/>
          <w:color w:val="000000"/>
          <w:sz w:val="28"/>
          <w:szCs w:val="28"/>
        </w:rPr>
        <w:t>，包括生产、销售、监管等相关方，主要包括但不限于消费品设计和生产厂商、销售企业等。</w:t>
      </w:r>
    </w:p>
    <w:p w:rsidR="00A44B80" w:rsidRDefault="00A44B80" w:rsidP="00A44B80">
      <w:pPr>
        <w:outlineLvl w:val="0"/>
        <w:rPr>
          <w:rFonts w:ascii="方正仿宋简体" w:eastAsia="方正仿宋简体" w:hAnsi="宋体"/>
          <w:b/>
          <w:sz w:val="32"/>
          <w:szCs w:val="32"/>
        </w:rPr>
      </w:pPr>
      <w:r>
        <w:rPr>
          <w:rFonts w:ascii="方正仿宋简体" w:eastAsia="方正仿宋简体" w:hAnsi="宋体" w:hint="eastAsia"/>
          <w:b/>
          <w:sz w:val="32"/>
          <w:szCs w:val="32"/>
        </w:rPr>
        <w:t>八</w:t>
      </w:r>
      <w:r w:rsidRPr="00951F1B">
        <w:rPr>
          <w:rFonts w:ascii="方正仿宋简体" w:eastAsia="方正仿宋简体" w:hAnsi="宋体" w:hint="eastAsia"/>
          <w:b/>
          <w:sz w:val="32"/>
          <w:szCs w:val="32"/>
        </w:rPr>
        <w:t>、</w:t>
      </w:r>
      <w:r w:rsidRPr="00213491">
        <w:rPr>
          <w:rFonts w:ascii="方正仿宋简体" w:eastAsia="方正仿宋简体" w:hAnsi="宋体" w:hint="eastAsia"/>
          <w:b/>
          <w:sz w:val="32"/>
          <w:szCs w:val="32"/>
        </w:rPr>
        <w:t>与现行相关国家标准之间的关系</w:t>
      </w:r>
    </w:p>
    <w:p w:rsidR="00A44B80" w:rsidRDefault="00A44B80" w:rsidP="00A44B80">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1、本标准首次制定，目前国内外均未见有关消费品质量水平监测相关标准。</w:t>
      </w:r>
    </w:p>
    <w:p w:rsidR="00A44B80" w:rsidRDefault="00A44B80" w:rsidP="00A44B80">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2、本标准不涉及专利技术内容。</w:t>
      </w:r>
    </w:p>
    <w:p w:rsidR="00A44B80" w:rsidRDefault="00A44B80" w:rsidP="00A44B80">
      <w:pPr>
        <w:outlineLvl w:val="0"/>
        <w:rPr>
          <w:rFonts w:ascii="方正仿宋简体" w:eastAsia="方正仿宋简体" w:hAnsi="宋体"/>
          <w:b/>
          <w:sz w:val="32"/>
          <w:szCs w:val="32"/>
        </w:rPr>
      </w:pPr>
      <w:r>
        <w:rPr>
          <w:rFonts w:ascii="方正仿宋简体" w:eastAsia="方正仿宋简体" w:hAnsi="宋体" w:hint="eastAsia"/>
          <w:b/>
          <w:sz w:val="32"/>
          <w:szCs w:val="32"/>
        </w:rPr>
        <w:t>九</w:t>
      </w:r>
      <w:r w:rsidRPr="00213491">
        <w:rPr>
          <w:rFonts w:ascii="方正仿宋简体" w:eastAsia="方正仿宋简体" w:hAnsi="宋体" w:hint="eastAsia"/>
          <w:b/>
          <w:sz w:val="32"/>
          <w:szCs w:val="32"/>
        </w:rPr>
        <w:t>、国家标准</w:t>
      </w:r>
      <w:r>
        <w:rPr>
          <w:rFonts w:ascii="方正仿宋简体" w:eastAsia="方正仿宋简体" w:hAnsi="宋体" w:hint="eastAsia"/>
          <w:b/>
          <w:sz w:val="32"/>
          <w:szCs w:val="32"/>
        </w:rPr>
        <w:t>类型</w:t>
      </w:r>
      <w:r w:rsidRPr="00213491">
        <w:rPr>
          <w:rFonts w:ascii="方正仿宋简体" w:eastAsia="方正仿宋简体" w:hAnsi="宋体" w:hint="eastAsia"/>
          <w:b/>
          <w:sz w:val="32"/>
          <w:szCs w:val="32"/>
        </w:rPr>
        <w:t>建议</w:t>
      </w:r>
    </w:p>
    <w:p w:rsidR="00A44B80" w:rsidRPr="00DE75E7" w:rsidRDefault="00A44B80" w:rsidP="00A44B80">
      <w:pPr>
        <w:ind w:rightChars="4" w:right="8" w:firstLineChars="221" w:firstLine="619"/>
        <w:rPr>
          <w:rFonts w:ascii="方正仿宋简体" w:eastAsia="方正仿宋简体" w:hAnsi="宋体"/>
          <w:color w:val="000000"/>
          <w:sz w:val="28"/>
          <w:szCs w:val="28"/>
        </w:rPr>
      </w:pPr>
      <w:r w:rsidRPr="00213491">
        <w:rPr>
          <w:rFonts w:ascii="方正仿宋简体" w:eastAsia="方正仿宋简体" w:hAnsi="宋体" w:hint="eastAsia"/>
          <w:color w:val="000000"/>
          <w:sz w:val="28"/>
          <w:szCs w:val="28"/>
        </w:rPr>
        <w:t>建议作为推荐性国家标准发布实施。</w:t>
      </w:r>
    </w:p>
    <w:p w:rsidR="000800DE" w:rsidRPr="00CB3231" w:rsidRDefault="000800DE" w:rsidP="0093310F">
      <w:pPr>
        <w:adjustRightInd w:val="0"/>
        <w:snapToGrid w:val="0"/>
        <w:ind w:firstLineChars="200" w:firstLine="480"/>
        <w:rPr>
          <w:rFonts w:eastAsiaTheme="minorEastAsia"/>
          <w:sz w:val="24"/>
          <w:szCs w:val="24"/>
        </w:rPr>
      </w:pPr>
    </w:p>
    <w:p w:rsidR="000800DE" w:rsidRPr="00CB3231" w:rsidRDefault="000800DE" w:rsidP="0093310F">
      <w:pPr>
        <w:adjustRightInd w:val="0"/>
        <w:snapToGrid w:val="0"/>
        <w:jc w:val="right"/>
        <w:rPr>
          <w:bCs/>
          <w:sz w:val="24"/>
        </w:rPr>
      </w:pPr>
    </w:p>
    <w:p w:rsidR="00A44B80" w:rsidRDefault="00A44B80" w:rsidP="00A44B80">
      <w:pPr>
        <w:wordWrap w:val="0"/>
        <w:ind w:rightChars="4" w:right="8" w:firstLineChars="221" w:firstLine="619"/>
        <w:jc w:val="right"/>
        <w:rPr>
          <w:rFonts w:ascii="方正仿宋简体" w:eastAsia="方正仿宋简体" w:hAnsi="宋体"/>
          <w:color w:val="000000"/>
          <w:sz w:val="28"/>
          <w:szCs w:val="28"/>
        </w:rPr>
      </w:pPr>
    </w:p>
    <w:p w:rsidR="00A44B80" w:rsidRPr="00804F17" w:rsidRDefault="00A44B80" w:rsidP="00A44B80">
      <w:pPr>
        <w:ind w:rightChars="4" w:right="8" w:firstLineChars="221" w:firstLine="619"/>
        <w:jc w:val="right"/>
        <w:rPr>
          <w:rFonts w:ascii="方正仿宋简体" w:eastAsia="方正仿宋简体" w:hAnsi="宋体"/>
          <w:color w:val="000000"/>
          <w:sz w:val="28"/>
          <w:szCs w:val="28"/>
        </w:rPr>
      </w:pPr>
      <w:r>
        <w:rPr>
          <w:rFonts w:ascii="方正仿宋简体" w:eastAsia="方正仿宋简体" w:hAnsi="宋体" w:hint="eastAsia"/>
          <w:color w:val="000000"/>
          <w:sz w:val="28"/>
          <w:szCs w:val="28"/>
        </w:rPr>
        <w:t>国家</w:t>
      </w:r>
      <w:r w:rsidRPr="00804F17">
        <w:rPr>
          <w:rFonts w:ascii="方正仿宋简体" w:eastAsia="方正仿宋简体" w:hAnsi="宋体" w:hint="eastAsia"/>
          <w:color w:val="000000"/>
          <w:sz w:val="28"/>
          <w:szCs w:val="28"/>
        </w:rPr>
        <w:t>标准起草组</w:t>
      </w:r>
    </w:p>
    <w:p w:rsidR="00A761EA" w:rsidRPr="00144D64" w:rsidRDefault="00A44B80" w:rsidP="00A44B80">
      <w:pPr>
        <w:adjustRightInd w:val="0"/>
        <w:snapToGrid w:val="0"/>
        <w:jc w:val="right"/>
      </w:pPr>
      <w:r w:rsidRPr="00804F17">
        <w:rPr>
          <w:rFonts w:ascii="方正仿宋简体" w:eastAsia="方正仿宋简体" w:hAnsi="宋体" w:hint="eastAsia"/>
          <w:color w:val="000000"/>
          <w:sz w:val="28"/>
          <w:szCs w:val="28"/>
        </w:rPr>
        <w:t xml:space="preserve">                        </w:t>
      </w:r>
      <w:r>
        <w:rPr>
          <w:rFonts w:ascii="方正仿宋简体" w:eastAsia="方正仿宋简体" w:hAnsi="宋体" w:hint="eastAsia"/>
          <w:color w:val="000000"/>
          <w:sz w:val="28"/>
          <w:szCs w:val="28"/>
        </w:rPr>
        <w:t xml:space="preserve">  </w:t>
      </w:r>
      <w:r w:rsidRPr="00804F17">
        <w:rPr>
          <w:rFonts w:ascii="方正仿宋简体" w:eastAsia="方正仿宋简体" w:hAnsi="宋体" w:hint="eastAsia"/>
          <w:color w:val="000000"/>
          <w:sz w:val="28"/>
          <w:szCs w:val="28"/>
        </w:rPr>
        <w:t xml:space="preserve">  </w:t>
      </w:r>
      <w:r>
        <w:rPr>
          <w:rFonts w:ascii="方正仿宋简体" w:eastAsia="方正仿宋简体" w:hAnsi="宋体" w:hint="eastAsia"/>
          <w:color w:val="000000"/>
          <w:sz w:val="28"/>
          <w:szCs w:val="28"/>
        </w:rPr>
        <w:t>2021</w:t>
      </w:r>
      <w:r w:rsidRPr="00804F17">
        <w:rPr>
          <w:rFonts w:ascii="方正仿宋简体" w:eastAsia="方正仿宋简体" w:hAnsi="宋体" w:hint="eastAsia"/>
          <w:color w:val="000000"/>
          <w:sz w:val="28"/>
          <w:szCs w:val="28"/>
        </w:rPr>
        <w:t>年</w:t>
      </w:r>
      <w:r>
        <w:rPr>
          <w:rFonts w:ascii="方正仿宋简体" w:eastAsia="方正仿宋简体" w:hAnsi="宋体" w:hint="eastAsia"/>
          <w:color w:val="000000"/>
          <w:sz w:val="28"/>
          <w:szCs w:val="28"/>
        </w:rPr>
        <w:t>6</w:t>
      </w:r>
      <w:r w:rsidRPr="00804F17">
        <w:rPr>
          <w:rFonts w:ascii="方正仿宋简体" w:eastAsia="方正仿宋简体" w:hAnsi="宋体" w:hint="eastAsia"/>
          <w:color w:val="000000"/>
          <w:sz w:val="28"/>
          <w:szCs w:val="28"/>
        </w:rPr>
        <w:t>月</w:t>
      </w:r>
      <w:r w:rsidRPr="00955986">
        <w:rPr>
          <w:rFonts w:ascii="宋体" w:hAnsi="宋体"/>
          <w:szCs w:val="21"/>
        </w:rPr>
        <w:t xml:space="preserve"> </w:t>
      </w:r>
      <w:r w:rsidRPr="00955986">
        <w:rPr>
          <w:rFonts w:ascii="宋体" w:hAnsi="宋体"/>
          <w:sz w:val="28"/>
        </w:rPr>
        <w:t xml:space="preserve"> </w:t>
      </w:r>
    </w:p>
    <w:sectPr w:rsidR="00A761EA" w:rsidRPr="00144D64" w:rsidSect="00221BC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7D8" w:rsidRDefault="008E77D8" w:rsidP="00E92ECB">
      <w:r>
        <w:separator/>
      </w:r>
    </w:p>
  </w:endnote>
  <w:endnote w:type="continuationSeparator" w:id="0">
    <w:p w:rsidR="008E77D8" w:rsidRDefault="008E77D8" w:rsidP="00E92E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金山简标宋">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4122"/>
      <w:docPartObj>
        <w:docPartGallery w:val="Page Numbers (Bottom of Page)"/>
        <w:docPartUnique/>
      </w:docPartObj>
    </w:sdtPr>
    <w:sdtContent>
      <w:p w:rsidR="00887DE7" w:rsidRDefault="00130C78">
        <w:pPr>
          <w:pStyle w:val="a6"/>
          <w:jc w:val="center"/>
        </w:pPr>
        <w:r>
          <w:rPr>
            <w:noProof/>
            <w:lang w:val="zh-CN"/>
          </w:rPr>
          <w:fldChar w:fldCharType="begin"/>
        </w:r>
        <w:r w:rsidR="00156D0D">
          <w:rPr>
            <w:noProof/>
            <w:lang w:val="zh-CN"/>
          </w:rPr>
          <w:instrText xml:space="preserve"> PAGE   \* MERGEFORMAT </w:instrText>
        </w:r>
        <w:r>
          <w:rPr>
            <w:noProof/>
            <w:lang w:val="zh-CN"/>
          </w:rPr>
          <w:fldChar w:fldCharType="separate"/>
        </w:r>
        <w:r w:rsidR="00B34F8B">
          <w:rPr>
            <w:noProof/>
            <w:lang w:val="zh-CN"/>
          </w:rPr>
          <w:t>9</w:t>
        </w:r>
        <w:r>
          <w:rPr>
            <w:noProof/>
            <w:lang w:val="zh-CN"/>
          </w:rPr>
          <w:fldChar w:fldCharType="end"/>
        </w:r>
      </w:p>
    </w:sdtContent>
  </w:sdt>
  <w:p w:rsidR="00887DE7" w:rsidRDefault="00887DE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7D8" w:rsidRDefault="008E77D8" w:rsidP="00E92ECB">
      <w:r>
        <w:separator/>
      </w:r>
    </w:p>
  </w:footnote>
  <w:footnote w:type="continuationSeparator" w:id="0">
    <w:p w:rsidR="008E77D8" w:rsidRDefault="008E77D8" w:rsidP="00E92E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E3BB8"/>
    <w:multiLevelType w:val="hybridMultilevel"/>
    <w:tmpl w:val="E43458CC"/>
    <w:lvl w:ilvl="0" w:tplc="38687F2A">
      <w:start w:val="1"/>
      <w:numFmt w:val="japaneseCounting"/>
      <w:lvlText w:val="%1、"/>
      <w:lvlJc w:val="left"/>
      <w:pPr>
        <w:tabs>
          <w:tab w:val="num" w:pos="720"/>
        </w:tabs>
        <w:ind w:left="720" w:hanging="720"/>
      </w:pPr>
      <w:rPr>
        <w:rFonts w:hint="eastAsia"/>
      </w:rPr>
    </w:lvl>
    <w:lvl w:ilvl="1" w:tplc="1D90964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6AEF"/>
    <w:rsid w:val="00024B70"/>
    <w:rsid w:val="00025120"/>
    <w:rsid w:val="00026DD4"/>
    <w:rsid w:val="00036F20"/>
    <w:rsid w:val="00060356"/>
    <w:rsid w:val="000768A6"/>
    <w:rsid w:val="000778ED"/>
    <w:rsid w:val="000800DE"/>
    <w:rsid w:val="000A20C9"/>
    <w:rsid w:val="000D5EC3"/>
    <w:rsid w:val="00117C74"/>
    <w:rsid w:val="00130C78"/>
    <w:rsid w:val="00143E80"/>
    <w:rsid w:val="00144D64"/>
    <w:rsid w:val="00156D0D"/>
    <w:rsid w:val="001671AA"/>
    <w:rsid w:val="00194EBD"/>
    <w:rsid w:val="001D3772"/>
    <w:rsid w:val="001D6B6A"/>
    <w:rsid w:val="00221BC0"/>
    <w:rsid w:val="00222323"/>
    <w:rsid w:val="00297D5B"/>
    <w:rsid w:val="002A0315"/>
    <w:rsid w:val="002A169A"/>
    <w:rsid w:val="002C536C"/>
    <w:rsid w:val="002D5305"/>
    <w:rsid w:val="002F0BF4"/>
    <w:rsid w:val="002F1ABA"/>
    <w:rsid w:val="00320406"/>
    <w:rsid w:val="003457EA"/>
    <w:rsid w:val="003614D1"/>
    <w:rsid w:val="00380FDE"/>
    <w:rsid w:val="00387E16"/>
    <w:rsid w:val="00390F45"/>
    <w:rsid w:val="003A04CD"/>
    <w:rsid w:val="003A5D62"/>
    <w:rsid w:val="003D46DA"/>
    <w:rsid w:val="003E524F"/>
    <w:rsid w:val="003F04C0"/>
    <w:rsid w:val="003F122C"/>
    <w:rsid w:val="00436AED"/>
    <w:rsid w:val="00444B99"/>
    <w:rsid w:val="004506D1"/>
    <w:rsid w:val="00456CA2"/>
    <w:rsid w:val="004A019E"/>
    <w:rsid w:val="004B1329"/>
    <w:rsid w:val="004B6251"/>
    <w:rsid w:val="004E3604"/>
    <w:rsid w:val="004F485E"/>
    <w:rsid w:val="00511E41"/>
    <w:rsid w:val="0053534F"/>
    <w:rsid w:val="0054364B"/>
    <w:rsid w:val="0054390B"/>
    <w:rsid w:val="00553509"/>
    <w:rsid w:val="00567345"/>
    <w:rsid w:val="0058467B"/>
    <w:rsid w:val="00591EC0"/>
    <w:rsid w:val="005964F9"/>
    <w:rsid w:val="0059736E"/>
    <w:rsid w:val="005C07AE"/>
    <w:rsid w:val="005C12FD"/>
    <w:rsid w:val="005C3510"/>
    <w:rsid w:val="005E65A5"/>
    <w:rsid w:val="005F1C4F"/>
    <w:rsid w:val="0062081F"/>
    <w:rsid w:val="00622F18"/>
    <w:rsid w:val="0065030E"/>
    <w:rsid w:val="006737F7"/>
    <w:rsid w:val="006810EA"/>
    <w:rsid w:val="006861F7"/>
    <w:rsid w:val="006E40CD"/>
    <w:rsid w:val="006F11BC"/>
    <w:rsid w:val="006F367A"/>
    <w:rsid w:val="006F7815"/>
    <w:rsid w:val="00703FEF"/>
    <w:rsid w:val="0072022A"/>
    <w:rsid w:val="0073793D"/>
    <w:rsid w:val="00784812"/>
    <w:rsid w:val="007B19C6"/>
    <w:rsid w:val="007B6D31"/>
    <w:rsid w:val="007C4813"/>
    <w:rsid w:val="007D1F5C"/>
    <w:rsid w:val="007F2542"/>
    <w:rsid w:val="00803B6B"/>
    <w:rsid w:val="0081793C"/>
    <w:rsid w:val="0082307D"/>
    <w:rsid w:val="00842212"/>
    <w:rsid w:val="00864794"/>
    <w:rsid w:val="008752C4"/>
    <w:rsid w:val="00880D9C"/>
    <w:rsid w:val="00884076"/>
    <w:rsid w:val="00887DE7"/>
    <w:rsid w:val="008A2B84"/>
    <w:rsid w:val="008B690D"/>
    <w:rsid w:val="008C15AF"/>
    <w:rsid w:val="008E4D6F"/>
    <w:rsid w:val="008E77D8"/>
    <w:rsid w:val="008F3097"/>
    <w:rsid w:val="008F5F86"/>
    <w:rsid w:val="008F7373"/>
    <w:rsid w:val="00917324"/>
    <w:rsid w:val="0093310F"/>
    <w:rsid w:val="009427A8"/>
    <w:rsid w:val="009439D6"/>
    <w:rsid w:val="00971574"/>
    <w:rsid w:val="0097697D"/>
    <w:rsid w:val="00982632"/>
    <w:rsid w:val="00987081"/>
    <w:rsid w:val="009A19A7"/>
    <w:rsid w:val="009C3360"/>
    <w:rsid w:val="009E1760"/>
    <w:rsid w:val="00A0176C"/>
    <w:rsid w:val="00A01FC4"/>
    <w:rsid w:val="00A22138"/>
    <w:rsid w:val="00A3141B"/>
    <w:rsid w:val="00A44B80"/>
    <w:rsid w:val="00A4702F"/>
    <w:rsid w:val="00A55548"/>
    <w:rsid w:val="00A57F4B"/>
    <w:rsid w:val="00A761EA"/>
    <w:rsid w:val="00A82DD6"/>
    <w:rsid w:val="00AA2234"/>
    <w:rsid w:val="00AB5646"/>
    <w:rsid w:val="00AB6A62"/>
    <w:rsid w:val="00AF623F"/>
    <w:rsid w:val="00B03C8D"/>
    <w:rsid w:val="00B13060"/>
    <w:rsid w:val="00B20E3D"/>
    <w:rsid w:val="00B275D5"/>
    <w:rsid w:val="00B34F8B"/>
    <w:rsid w:val="00B403E1"/>
    <w:rsid w:val="00B507DD"/>
    <w:rsid w:val="00B608DF"/>
    <w:rsid w:val="00B678DC"/>
    <w:rsid w:val="00BA291F"/>
    <w:rsid w:val="00BA3D4C"/>
    <w:rsid w:val="00BB5CF9"/>
    <w:rsid w:val="00BC12CA"/>
    <w:rsid w:val="00BE7392"/>
    <w:rsid w:val="00BF4DFE"/>
    <w:rsid w:val="00C25140"/>
    <w:rsid w:val="00C441FE"/>
    <w:rsid w:val="00C81721"/>
    <w:rsid w:val="00C84807"/>
    <w:rsid w:val="00C856CB"/>
    <w:rsid w:val="00CA5C75"/>
    <w:rsid w:val="00CB3231"/>
    <w:rsid w:val="00CD6241"/>
    <w:rsid w:val="00CF0EDA"/>
    <w:rsid w:val="00CF7811"/>
    <w:rsid w:val="00D155B1"/>
    <w:rsid w:val="00D57852"/>
    <w:rsid w:val="00D63C3C"/>
    <w:rsid w:val="00D76D36"/>
    <w:rsid w:val="00D914FD"/>
    <w:rsid w:val="00D95CD8"/>
    <w:rsid w:val="00D97A3B"/>
    <w:rsid w:val="00DA186A"/>
    <w:rsid w:val="00DA2BED"/>
    <w:rsid w:val="00DB041B"/>
    <w:rsid w:val="00DC2ADC"/>
    <w:rsid w:val="00DC3444"/>
    <w:rsid w:val="00E123D4"/>
    <w:rsid w:val="00E36D0F"/>
    <w:rsid w:val="00E45E44"/>
    <w:rsid w:val="00E92ECB"/>
    <w:rsid w:val="00EC77E3"/>
    <w:rsid w:val="00ED5E9A"/>
    <w:rsid w:val="00EE7818"/>
    <w:rsid w:val="00F0374F"/>
    <w:rsid w:val="00F040D1"/>
    <w:rsid w:val="00F11498"/>
    <w:rsid w:val="00F231DC"/>
    <w:rsid w:val="00F4246C"/>
    <w:rsid w:val="00F671A3"/>
    <w:rsid w:val="00F67908"/>
    <w:rsid w:val="00F73570"/>
    <w:rsid w:val="00F74C3F"/>
    <w:rsid w:val="00F8552F"/>
    <w:rsid w:val="00FD522B"/>
    <w:rsid w:val="00FD786C"/>
    <w:rsid w:val="00FE3101"/>
    <w:rsid w:val="00FE6AEF"/>
    <w:rsid w:val="00FF48BA"/>
    <w:rsid w:val="00FF71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02F"/>
    <w:pPr>
      <w:widowControl w:val="0"/>
      <w:jc w:val="both"/>
    </w:pPr>
    <w:rPr>
      <w:rFonts w:ascii="Times New Roman" w:eastAsia="宋体" w:hAnsi="Times New Roman" w:cs="Times New Roman"/>
      <w:szCs w:val="20"/>
    </w:rPr>
  </w:style>
  <w:style w:type="paragraph" w:styleId="1">
    <w:name w:val="heading 1"/>
    <w:basedOn w:val="a"/>
    <w:next w:val="a"/>
    <w:link w:val="1Char"/>
    <w:qFormat/>
    <w:rsid w:val="00FE6AE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E6AEF"/>
    <w:rPr>
      <w:rFonts w:ascii="Times New Roman" w:eastAsia="宋体" w:hAnsi="Times New Roman" w:cs="Times New Roman"/>
      <w:b/>
      <w:bCs/>
      <w:kern w:val="44"/>
      <w:sz w:val="44"/>
      <w:szCs w:val="44"/>
    </w:rPr>
  </w:style>
  <w:style w:type="paragraph" w:customStyle="1" w:styleId="a3">
    <w:name w:val="封面标准名称"/>
    <w:rsid w:val="00FE6AEF"/>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customStyle="1" w:styleId="tpccontent1">
    <w:name w:val="tpccontent1"/>
    <w:basedOn w:val="a0"/>
    <w:rsid w:val="00FE6AEF"/>
  </w:style>
  <w:style w:type="paragraph" w:styleId="a4">
    <w:name w:val="Document Map"/>
    <w:basedOn w:val="a"/>
    <w:link w:val="Char"/>
    <w:uiPriority w:val="99"/>
    <w:semiHidden/>
    <w:unhideWhenUsed/>
    <w:rsid w:val="00E92ECB"/>
    <w:rPr>
      <w:rFonts w:ascii="宋体"/>
      <w:sz w:val="18"/>
      <w:szCs w:val="18"/>
    </w:rPr>
  </w:style>
  <w:style w:type="character" w:customStyle="1" w:styleId="Char">
    <w:name w:val="文档结构图 Char"/>
    <w:basedOn w:val="a0"/>
    <w:link w:val="a4"/>
    <w:uiPriority w:val="99"/>
    <w:semiHidden/>
    <w:rsid w:val="00E92ECB"/>
    <w:rPr>
      <w:rFonts w:ascii="宋体" w:eastAsia="宋体" w:hAnsi="Times New Roman" w:cs="Times New Roman"/>
      <w:sz w:val="18"/>
      <w:szCs w:val="18"/>
    </w:rPr>
  </w:style>
  <w:style w:type="paragraph" w:styleId="a5">
    <w:name w:val="header"/>
    <w:basedOn w:val="a"/>
    <w:link w:val="Char0"/>
    <w:uiPriority w:val="99"/>
    <w:unhideWhenUsed/>
    <w:rsid w:val="00E92E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92ECB"/>
    <w:rPr>
      <w:rFonts w:ascii="Times New Roman" w:eastAsia="宋体" w:hAnsi="Times New Roman" w:cs="Times New Roman"/>
      <w:sz w:val="18"/>
      <w:szCs w:val="18"/>
    </w:rPr>
  </w:style>
  <w:style w:type="paragraph" w:styleId="a6">
    <w:name w:val="footer"/>
    <w:basedOn w:val="a"/>
    <w:link w:val="Char1"/>
    <w:uiPriority w:val="99"/>
    <w:unhideWhenUsed/>
    <w:rsid w:val="00E92ECB"/>
    <w:pPr>
      <w:tabs>
        <w:tab w:val="center" w:pos="4153"/>
        <w:tab w:val="right" w:pos="8306"/>
      </w:tabs>
      <w:snapToGrid w:val="0"/>
      <w:jc w:val="left"/>
    </w:pPr>
    <w:rPr>
      <w:sz w:val="18"/>
      <w:szCs w:val="18"/>
    </w:rPr>
  </w:style>
  <w:style w:type="character" w:customStyle="1" w:styleId="Char1">
    <w:name w:val="页脚 Char"/>
    <w:basedOn w:val="a0"/>
    <w:link w:val="a6"/>
    <w:uiPriority w:val="99"/>
    <w:rsid w:val="00E92ECB"/>
    <w:rPr>
      <w:rFonts w:ascii="Times New Roman" w:eastAsia="宋体" w:hAnsi="Times New Roman" w:cs="Times New Roman"/>
      <w:sz w:val="18"/>
      <w:szCs w:val="18"/>
    </w:rPr>
  </w:style>
  <w:style w:type="paragraph" w:styleId="a7">
    <w:name w:val="Balloon Text"/>
    <w:basedOn w:val="a"/>
    <w:link w:val="Char2"/>
    <w:uiPriority w:val="99"/>
    <w:semiHidden/>
    <w:unhideWhenUsed/>
    <w:rsid w:val="0054364B"/>
    <w:rPr>
      <w:sz w:val="18"/>
      <w:szCs w:val="18"/>
    </w:rPr>
  </w:style>
  <w:style w:type="character" w:customStyle="1" w:styleId="Char2">
    <w:name w:val="批注框文本 Char"/>
    <w:basedOn w:val="a0"/>
    <w:link w:val="a7"/>
    <w:uiPriority w:val="99"/>
    <w:semiHidden/>
    <w:rsid w:val="0054364B"/>
    <w:rPr>
      <w:rFonts w:ascii="Times New Roman" w:eastAsia="宋体" w:hAnsi="Times New Roman" w:cs="Times New Roman"/>
      <w:sz w:val="18"/>
      <w:szCs w:val="18"/>
    </w:rPr>
  </w:style>
  <w:style w:type="character" w:styleId="a8">
    <w:name w:val="Hyperlink"/>
    <w:basedOn w:val="a0"/>
    <w:uiPriority w:val="99"/>
    <w:unhideWhenUsed/>
    <w:rsid w:val="00B403E1"/>
    <w:rPr>
      <w:color w:val="0000FF" w:themeColor="hyperlink"/>
      <w:u w:val="single"/>
    </w:rPr>
  </w:style>
  <w:style w:type="paragraph" w:styleId="a9">
    <w:name w:val="Date"/>
    <w:basedOn w:val="a"/>
    <w:next w:val="a"/>
    <w:link w:val="Char3"/>
    <w:uiPriority w:val="99"/>
    <w:semiHidden/>
    <w:unhideWhenUsed/>
    <w:rsid w:val="004E3604"/>
    <w:pPr>
      <w:ind w:leftChars="2500" w:left="100"/>
    </w:pPr>
  </w:style>
  <w:style w:type="character" w:customStyle="1" w:styleId="Char3">
    <w:name w:val="日期 Char"/>
    <w:basedOn w:val="a0"/>
    <w:link w:val="a9"/>
    <w:uiPriority w:val="99"/>
    <w:semiHidden/>
    <w:rsid w:val="004E3604"/>
    <w:rPr>
      <w:rFonts w:ascii="Times New Roman" w:eastAsia="宋体" w:hAnsi="Times New Roman" w:cs="Times New Roman"/>
      <w:szCs w:val="20"/>
    </w:rPr>
  </w:style>
  <w:style w:type="paragraph" w:customStyle="1" w:styleId="aa">
    <w:name w:val="段"/>
    <w:link w:val="Char4"/>
    <w:rsid w:val="00387E16"/>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4">
    <w:name w:val="段 Char"/>
    <w:link w:val="aa"/>
    <w:locked/>
    <w:rsid w:val="00387E16"/>
    <w:rPr>
      <w:rFonts w:ascii="宋体" w:eastAsia="宋体" w:hAnsi="Times New Roman" w:cs="Times New Roman"/>
      <w:noProof/>
      <w:kern w:val="0"/>
      <w:szCs w:val="20"/>
    </w:rPr>
  </w:style>
  <w:style w:type="character" w:styleId="ab">
    <w:name w:val="annotation reference"/>
    <w:basedOn w:val="a0"/>
    <w:uiPriority w:val="99"/>
    <w:semiHidden/>
    <w:unhideWhenUsed/>
    <w:rsid w:val="004B1329"/>
    <w:rPr>
      <w:sz w:val="21"/>
      <w:szCs w:val="21"/>
    </w:rPr>
  </w:style>
  <w:style w:type="paragraph" w:styleId="ac">
    <w:name w:val="annotation text"/>
    <w:basedOn w:val="a"/>
    <w:link w:val="Char5"/>
    <w:uiPriority w:val="99"/>
    <w:semiHidden/>
    <w:unhideWhenUsed/>
    <w:rsid w:val="004B1329"/>
    <w:pPr>
      <w:jc w:val="left"/>
    </w:pPr>
  </w:style>
  <w:style w:type="character" w:customStyle="1" w:styleId="Char5">
    <w:name w:val="批注文字 Char"/>
    <w:basedOn w:val="a0"/>
    <w:link w:val="ac"/>
    <w:uiPriority w:val="99"/>
    <w:semiHidden/>
    <w:rsid w:val="004B1329"/>
    <w:rPr>
      <w:rFonts w:ascii="Times New Roman" w:eastAsia="宋体" w:hAnsi="Times New Roman" w:cs="Times New Roman"/>
      <w:szCs w:val="20"/>
    </w:rPr>
  </w:style>
  <w:style w:type="paragraph" w:styleId="ad">
    <w:name w:val="annotation subject"/>
    <w:basedOn w:val="ac"/>
    <w:next w:val="ac"/>
    <w:link w:val="Char6"/>
    <w:uiPriority w:val="99"/>
    <w:semiHidden/>
    <w:unhideWhenUsed/>
    <w:rsid w:val="004B1329"/>
    <w:rPr>
      <w:b/>
      <w:bCs/>
    </w:rPr>
  </w:style>
  <w:style w:type="character" w:customStyle="1" w:styleId="Char6">
    <w:name w:val="批注主题 Char"/>
    <w:basedOn w:val="Char5"/>
    <w:link w:val="ad"/>
    <w:uiPriority w:val="99"/>
    <w:semiHidden/>
    <w:rsid w:val="004B1329"/>
    <w:rPr>
      <w:rFonts w:ascii="Times New Roman" w:eastAsia="宋体" w:hAnsi="Times New Roman" w:cs="Times New Roman"/>
      <w:b/>
      <w:bCs/>
      <w:szCs w:val="20"/>
    </w:rPr>
  </w:style>
</w:styles>
</file>

<file path=word/webSettings.xml><?xml version="1.0" encoding="utf-8"?>
<w:webSettings xmlns:r="http://schemas.openxmlformats.org/officeDocument/2006/relationships" xmlns:w="http://schemas.openxmlformats.org/wordprocessingml/2006/main">
  <w:divs>
    <w:div w:id="297690845">
      <w:bodyDiv w:val="1"/>
      <w:marLeft w:val="0"/>
      <w:marRight w:val="0"/>
      <w:marTop w:val="0"/>
      <w:marBottom w:val="0"/>
      <w:divBdr>
        <w:top w:val="none" w:sz="0" w:space="0" w:color="auto"/>
        <w:left w:val="none" w:sz="0" w:space="0" w:color="auto"/>
        <w:bottom w:val="none" w:sz="0" w:space="0" w:color="auto"/>
        <w:right w:val="none" w:sz="0" w:space="0" w:color="auto"/>
      </w:divBdr>
      <w:divsChild>
        <w:div w:id="68239795">
          <w:marLeft w:val="0"/>
          <w:marRight w:val="0"/>
          <w:marTop w:val="0"/>
          <w:marBottom w:val="0"/>
          <w:divBdr>
            <w:top w:val="none" w:sz="0" w:space="0" w:color="auto"/>
            <w:left w:val="none" w:sz="0" w:space="0" w:color="auto"/>
            <w:bottom w:val="none" w:sz="0" w:space="0" w:color="auto"/>
            <w:right w:val="none" w:sz="0" w:space="0" w:color="auto"/>
          </w:divBdr>
          <w:divsChild>
            <w:div w:id="1435709316">
              <w:marLeft w:val="0"/>
              <w:marRight w:val="0"/>
              <w:marTop w:val="0"/>
              <w:marBottom w:val="0"/>
              <w:divBdr>
                <w:top w:val="none" w:sz="0" w:space="0" w:color="auto"/>
                <w:left w:val="none" w:sz="0" w:space="0" w:color="auto"/>
                <w:bottom w:val="none" w:sz="0" w:space="0" w:color="auto"/>
                <w:right w:val="none" w:sz="0" w:space="0" w:color="auto"/>
              </w:divBdr>
              <w:divsChild>
                <w:div w:id="631178212">
                  <w:marLeft w:val="0"/>
                  <w:marRight w:val="0"/>
                  <w:marTop w:val="0"/>
                  <w:marBottom w:val="0"/>
                  <w:divBdr>
                    <w:top w:val="none" w:sz="0" w:space="0" w:color="auto"/>
                    <w:left w:val="none" w:sz="0" w:space="0" w:color="auto"/>
                    <w:bottom w:val="none" w:sz="0" w:space="0" w:color="auto"/>
                    <w:right w:val="none" w:sz="0" w:space="0" w:color="auto"/>
                  </w:divBdr>
                  <w:divsChild>
                    <w:div w:id="770010421">
                      <w:marLeft w:val="0"/>
                      <w:marRight w:val="0"/>
                      <w:marTop w:val="0"/>
                      <w:marBottom w:val="0"/>
                      <w:divBdr>
                        <w:top w:val="none" w:sz="0" w:space="0" w:color="auto"/>
                        <w:left w:val="none" w:sz="0" w:space="0" w:color="auto"/>
                        <w:bottom w:val="none" w:sz="0" w:space="0" w:color="auto"/>
                        <w:right w:val="none" w:sz="0" w:space="0" w:color="auto"/>
                      </w:divBdr>
                      <w:divsChild>
                        <w:div w:id="1672876885">
                          <w:marLeft w:val="0"/>
                          <w:marRight w:val="0"/>
                          <w:marTop w:val="0"/>
                          <w:marBottom w:val="210"/>
                          <w:divBdr>
                            <w:top w:val="none" w:sz="0" w:space="0" w:color="auto"/>
                            <w:left w:val="none" w:sz="0" w:space="0" w:color="auto"/>
                            <w:bottom w:val="none" w:sz="0" w:space="0" w:color="auto"/>
                            <w:right w:val="none" w:sz="0" w:space="0" w:color="auto"/>
                          </w:divBdr>
                          <w:divsChild>
                            <w:div w:id="1685283759">
                              <w:marLeft w:val="0"/>
                              <w:marRight w:val="0"/>
                              <w:marTop w:val="0"/>
                              <w:marBottom w:val="0"/>
                              <w:divBdr>
                                <w:top w:val="single" w:sz="6" w:space="7" w:color="E3E3E3"/>
                                <w:left w:val="single" w:sz="6" w:space="7" w:color="E3E3E3"/>
                                <w:bottom w:val="single" w:sz="6" w:space="7" w:color="E0E0E0"/>
                                <w:right w:val="single" w:sz="6" w:space="7" w:color="ECECEC"/>
                              </w:divBdr>
                              <w:divsChild>
                                <w:div w:id="185485960">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71076974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122409589">
      <w:bodyDiv w:val="1"/>
      <w:marLeft w:val="0"/>
      <w:marRight w:val="0"/>
      <w:marTop w:val="0"/>
      <w:marBottom w:val="0"/>
      <w:divBdr>
        <w:top w:val="none" w:sz="0" w:space="0" w:color="auto"/>
        <w:left w:val="none" w:sz="0" w:space="0" w:color="auto"/>
        <w:bottom w:val="none" w:sz="0" w:space="0" w:color="auto"/>
        <w:right w:val="none" w:sz="0" w:space="0" w:color="auto"/>
      </w:divBdr>
      <w:divsChild>
        <w:div w:id="2033340174">
          <w:marLeft w:val="0"/>
          <w:marRight w:val="0"/>
          <w:marTop w:val="0"/>
          <w:marBottom w:val="0"/>
          <w:divBdr>
            <w:top w:val="none" w:sz="0" w:space="0" w:color="auto"/>
            <w:left w:val="none" w:sz="0" w:space="0" w:color="auto"/>
            <w:bottom w:val="none" w:sz="0" w:space="0" w:color="auto"/>
            <w:right w:val="none" w:sz="0" w:space="0" w:color="auto"/>
          </w:divBdr>
          <w:divsChild>
            <w:div w:id="889725160">
              <w:marLeft w:val="0"/>
              <w:marRight w:val="0"/>
              <w:marTop w:val="0"/>
              <w:marBottom w:val="0"/>
              <w:divBdr>
                <w:top w:val="none" w:sz="0" w:space="0" w:color="auto"/>
                <w:left w:val="none" w:sz="0" w:space="0" w:color="auto"/>
                <w:bottom w:val="none" w:sz="0" w:space="0" w:color="auto"/>
                <w:right w:val="none" w:sz="0" w:space="0" w:color="auto"/>
              </w:divBdr>
              <w:divsChild>
                <w:div w:id="698042594">
                  <w:marLeft w:val="0"/>
                  <w:marRight w:val="0"/>
                  <w:marTop w:val="0"/>
                  <w:marBottom w:val="0"/>
                  <w:divBdr>
                    <w:top w:val="none" w:sz="0" w:space="0" w:color="auto"/>
                    <w:left w:val="none" w:sz="0" w:space="0" w:color="auto"/>
                    <w:bottom w:val="none" w:sz="0" w:space="0" w:color="auto"/>
                    <w:right w:val="none" w:sz="0" w:space="0" w:color="auto"/>
                  </w:divBdr>
                  <w:divsChild>
                    <w:div w:id="1555265759">
                      <w:marLeft w:val="0"/>
                      <w:marRight w:val="0"/>
                      <w:marTop w:val="0"/>
                      <w:marBottom w:val="0"/>
                      <w:divBdr>
                        <w:top w:val="none" w:sz="0" w:space="0" w:color="auto"/>
                        <w:left w:val="none" w:sz="0" w:space="0" w:color="auto"/>
                        <w:bottom w:val="none" w:sz="0" w:space="0" w:color="auto"/>
                        <w:right w:val="none" w:sz="0" w:space="0" w:color="auto"/>
                      </w:divBdr>
                      <w:divsChild>
                        <w:div w:id="149254477">
                          <w:marLeft w:val="0"/>
                          <w:marRight w:val="0"/>
                          <w:marTop w:val="0"/>
                          <w:marBottom w:val="210"/>
                          <w:divBdr>
                            <w:top w:val="none" w:sz="0" w:space="0" w:color="auto"/>
                            <w:left w:val="none" w:sz="0" w:space="0" w:color="auto"/>
                            <w:bottom w:val="none" w:sz="0" w:space="0" w:color="auto"/>
                            <w:right w:val="none" w:sz="0" w:space="0" w:color="auto"/>
                          </w:divBdr>
                          <w:divsChild>
                            <w:div w:id="1854295646">
                              <w:marLeft w:val="0"/>
                              <w:marRight w:val="0"/>
                              <w:marTop w:val="0"/>
                              <w:marBottom w:val="0"/>
                              <w:divBdr>
                                <w:top w:val="single" w:sz="6" w:space="7" w:color="E3E3E3"/>
                                <w:left w:val="single" w:sz="6" w:space="7" w:color="E3E3E3"/>
                                <w:bottom w:val="single" w:sz="6" w:space="7" w:color="E0E0E0"/>
                                <w:right w:val="single" w:sz="6" w:space="7" w:color="ECECEC"/>
                              </w:divBdr>
                              <w:divsChild>
                                <w:div w:id="1214080453">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1439309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E11BA-A022-4DDE-9F50-7F3ED00AB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655</Words>
  <Characters>3738</Characters>
  <Application>Microsoft Office Word</Application>
  <DocSecurity>0</DocSecurity>
  <Lines>31</Lines>
  <Paragraphs>8</Paragraphs>
  <ScaleCrop>false</ScaleCrop>
  <Company>微软中国</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蔡华利</cp:lastModifiedBy>
  <cp:revision>3</cp:revision>
  <dcterms:created xsi:type="dcterms:W3CDTF">2021-06-09T02:25:00Z</dcterms:created>
  <dcterms:modified xsi:type="dcterms:W3CDTF">2021-06-09T02:48:00Z</dcterms:modified>
</cp:coreProperties>
</file>