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09" w:rsidRDefault="00C16509">
      <w:pPr>
        <w:spacing w:before="50" w:line="360" w:lineRule="auto"/>
        <w:ind w:rightChars="-200" w:right="-420"/>
        <w:jc w:val="center"/>
        <w:rPr>
          <w:rFonts w:ascii="黑体" w:eastAsia="黑体" w:hAnsi="宋体"/>
          <w:b/>
          <w:sz w:val="32"/>
          <w:szCs w:val="32"/>
        </w:rPr>
      </w:pPr>
    </w:p>
    <w:p w:rsidR="00C16509" w:rsidRDefault="00C16509">
      <w:pPr>
        <w:pStyle w:val="aa"/>
        <w:framePr w:w="0" w:hRule="auto" w:wrap="auto" w:hAnchor="text" w:xAlign="left" w:yAlign="inline"/>
        <w:spacing w:line="480" w:lineRule="auto"/>
        <w:rPr>
          <w:rFonts w:hAnsi="宋体"/>
          <w:b/>
          <w:kern w:val="2"/>
          <w:sz w:val="32"/>
          <w:szCs w:val="32"/>
        </w:rPr>
      </w:pPr>
    </w:p>
    <w:p w:rsidR="00C16509" w:rsidRDefault="005867CD">
      <w:pPr>
        <w:pStyle w:val="aa"/>
        <w:framePr w:w="0" w:hRule="auto" w:wrap="auto" w:hAnchor="text" w:xAlign="left" w:yAlign="inline"/>
        <w:spacing w:line="600" w:lineRule="auto"/>
        <w:rPr>
          <w:rFonts w:hAnsi="黑体" w:cs="黑体"/>
          <w:sz w:val="44"/>
          <w:szCs w:val="44"/>
        </w:rPr>
      </w:pPr>
      <w:r>
        <w:rPr>
          <w:rFonts w:hAnsi="黑体" w:cs="黑体" w:hint="eastAsia"/>
          <w:sz w:val="44"/>
          <w:szCs w:val="44"/>
        </w:rPr>
        <w:t>《低影响开发雨水控制利用</w:t>
      </w:r>
      <w:r>
        <w:rPr>
          <w:rFonts w:hAnsi="黑体" w:cs="黑体" w:hint="eastAsia"/>
          <w:sz w:val="44"/>
          <w:szCs w:val="44"/>
        </w:rPr>
        <w:t xml:space="preserve"> </w:t>
      </w:r>
      <w:r>
        <w:rPr>
          <w:rFonts w:hAnsi="黑体" w:cs="黑体" w:hint="eastAsia"/>
          <w:sz w:val="44"/>
          <w:szCs w:val="44"/>
        </w:rPr>
        <w:t>基础术语》</w:t>
      </w:r>
    </w:p>
    <w:p w:rsidR="00C16509" w:rsidRDefault="005867CD">
      <w:pPr>
        <w:pStyle w:val="aa"/>
        <w:framePr w:w="0" w:hRule="auto" w:wrap="auto" w:hAnchor="text" w:xAlign="left" w:yAlign="inline"/>
        <w:spacing w:line="600" w:lineRule="auto"/>
        <w:rPr>
          <w:rFonts w:hAnsi="黑体" w:cs="黑体"/>
          <w:sz w:val="44"/>
          <w:szCs w:val="44"/>
        </w:rPr>
      </w:pPr>
      <w:r>
        <w:rPr>
          <w:rFonts w:hAnsi="黑体" w:cs="黑体" w:hint="eastAsia"/>
          <w:sz w:val="44"/>
          <w:szCs w:val="44"/>
        </w:rPr>
        <w:t>国家标准（征求意见稿）</w:t>
      </w:r>
    </w:p>
    <w:p w:rsidR="00C16509" w:rsidRDefault="005867CD">
      <w:pPr>
        <w:pStyle w:val="aa"/>
        <w:framePr w:w="0" w:hRule="auto" w:wrap="auto" w:hAnchor="text" w:xAlign="left" w:yAlign="inline"/>
        <w:spacing w:line="600" w:lineRule="auto"/>
        <w:rPr>
          <w:rFonts w:hAnsi="黑体" w:cs="黑体"/>
          <w:sz w:val="44"/>
          <w:szCs w:val="44"/>
        </w:rPr>
      </w:pPr>
      <w:r>
        <w:rPr>
          <w:rFonts w:hAnsi="黑体" w:cs="黑体" w:hint="eastAsia"/>
          <w:sz w:val="44"/>
          <w:szCs w:val="44"/>
        </w:rPr>
        <w:t>编制说明</w:t>
      </w:r>
    </w:p>
    <w:p w:rsidR="00C16509" w:rsidRDefault="00C16509">
      <w:pPr>
        <w:spacing w:line="480" w:lineRule="auto"/>
        <w:ind w:right="-512"/>
        <w:jc w:val="center"/>
        <w:rPr>
          <w:b/>
          <w:sz w:val="52"/>
        </w:rPr>
      </w:pPr>
    </w:p>
    <w:p w:rsidR="00C16509" w:rsidRDefault="00C16509">
      <w:pPr>
        <w:spacing w:line="480" w:lineRule="auto"/>
        <w:ind w:right="-512"/>
        <w:jc w:val="center"/>
        <w:rPr>
          <w:sz w:val="36"/>
          <w:szCs w:val="36"/>
        </w:rPr>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pPr>
    </w:p>
    <w:p w:rsidR="00C16509" w:rsidRDefault="00C16509">
      <w:pPr>
        <w:spacing w:line="480" w:lineRule="auto"/>
        <w:rPr>
          <w:b/>
          <w:bCs/>
        </w:rPr>
      </w:pPr>
    </w:p>
    <w:p w:rsidR="00C16509" w:rsidRDefault="005867CD">
      <w:pPr>
        <w:spacing w:line="480" w:lineRule="auto"/>
        <w:jc w:val="center"/>
        <w:rPr>
          <w:rFonts w:ascii="黑体" w:eastAsia="黑体" w:hAnsi="黑体" w:cs="黑体"/>
          <w:sz w:val="36"/>
        </w:rPr>
      </w:pPr>
      <w:r>
        <w:rPr>
          <w:rFonts w:ascii="黑体" w:eastAsia="黑体" w:hAnsi="黑体" w:cs="黑体" w:hint="eastAsia"/>
          <w:sz w:val="36"/>
        </w:rPr>
        <w:t>青岛市标准化研究院</w:t>
      </w:r>
    </w:p>
    <w:p w:rsidR="00C16509" w:rsidRDefault="005867CD">
      <w:pPr>
        <w:spacing w:line="480" w:lineRule="auto"/>
        <w:jc w:val="center"/>
        <w:rPr>
          <w:rFonts w:ascii="黑体" w:eastAsia="黑体" w:hAnsi="黑体" w:cs="黑体"/>
          <w:sz w:val="36"/>
        </w:rPr>
        <w:sectPr w:rsidR="00C16509">
          <w:footerReference w:type="even" r:id="rId8"/>
          <w:footerReference w:type="default" r:id="rId9"/>
          <w:pgSz w:w="11906" w:h="16838"/>
          <w:pgMar w:top="1440" w:right="1800" w:bottom="1440" w:left="1800" w:header="851" w:footer="992" w:gutter="0"/>
          <w:cols w:space="425"/>
          <w:docGrid w:type="lines" w:linePitch="312"/>
        </w:sectPr>
      </w:pPr>
      <w:r>
        <w:rPr>
          <w:rFonts w:ascii="黑体" w:eastAsia="黑体" w:hAnsi="黑体" w:cs="黑体" w:hint="eastAsia"/>
          <w:sz w:val="36"/>
        </w:rPr>
        <w:t>二〇一</w:t>
      </w:r>
      <w:r>
        <w:rPr>
          <w:rFonts w:ascii="黑体" w:eastAsia="黑体" w:hAnsi="黑体" w:cs="黑体" w:hint="eastAsia"/>
          <w:sz w:val="36"/>
        </w:rPr>
        <w:t>九</w:t>
      </w:r>
      <w:r>
        <w:rPr>
          <w:rFonts w:ascii="黑体" w:eastAsia="黑体" w:hAnsi="黑体" w:cs="黑体" w:hint="eastAsia"/>
          <w:sz w:val="36"/>
        </w:rPr>
        <w:t>年</w:t>
      </w:r>
      <w:r>
        <w:rPr>
          <w:rFonts w:ascii="黑体" w:eastAsia="黑体" w:hAnsi="黑体" w:cs="黑体" w:hint="eastAsia"/>
          <w:sz w:val="36"/>
        </w:rPr>
        <w:t>二</w:t>
      </w:r>
      <w:r>
        <w:rPr>
          <w:rFonts w:ascii="黑体" w:eastAsia="黑体" w:hAnsi="黑体" w:cs="黑体" w:hint="eastAsia"/>
          <w:sz w:val="36"/>
        </w:rPr>
        <w:t>月</w:t>
      </w:r>
    </w:p>
    <w:p w:rsidR="00C16509" w:rsidRDefault="005867CD">
      <w:pPr>
        <w:pStyle w:val="aa"/>
        <w:framePr w:w="0" w:hRule="auto" w:wrap="auto" w:hAnchor="text" w:xAlign="left" w:yAlign="inline"/>
        <w:spacing w:line="480" w:lineRule="auto"/>
        <w:rPr>
          <w:rFonts w:hAnsi="黑体" w:cs="黑体"/>
          <w:sz w:val="36"/>
          <w:szCs w:val="36"/>
        </w:rPr>
      </w:pPr>
      <w:r>
        <w:rPr>
          <w:rFonts w:hAnsi="黑体" w:cs="黑体" w:hint="eastAsia"/>
          <w:sz w:val="36"/>
          <w:szCs w:val="36"/>
        </w:rPr>
        <w:lastRenderedPageBreak/>
        <w:t>《低影响开发雨水控制利用</w:t>
      </w:r>
      <w:r>
        <w:rPr>
          <w:rFonts w:hAnsi="黑体" w:cs="黑体" w:hint="eastAsia"/>
          <w:sz w:val="36"/>
          <w:szCs w:val="36"/>
        </w:rPr>
        <w:t xml:space="preserve"> </w:t>
      </w:r>
      <w:r>
        <w:rPr>
          <w:rFonts w:hAnsi="黑体" w:cs="黑体" w:hint="eastAsia"/>
          <w:sz w:val="36"/>
          <w:szCs w:val="36"/>
        </w:rPr>
        <w:t>基础术语》</w:t>
      </w:r>
    </w:p>
    <w:p w:rsidR="00C16509" w:rsidRDefault="005867CD">
      <w:pPr>
        <w:pStyle w:val="aa"/>
        <w:framePr w:w="0" w:hRule="auto" w:wrap="auto" w:hAnchor="text" w:xAlign="left" w:yAlign="inline"/>
        <w:spacing w:line="480" w:lineRule="auto"/>
        <w:rPr>
          <w:rFonts w:hAnsi="黑体" w:cs="黑体"/>
          <w:sz w:val="36"/>
          <w:szCs w:val="36"/>
        </w:rPr>
      </w:pPr>
      <w:r>
        <w:rPr>
          <w:rFonts w:hAnsi="黑体" w:cs="黑体" w:hint="eastAsia"/>
          <w:sz w:val="36"/>
          <w:szCs w:val="36"/>
        </w:rPr>
        <w:t>国家标准（征求意见稿）编制说明</w:t>
      </w:r>
    </w:p>
    <w:p w:rsidR="00C16509" w:rsidRDefault="00C16509">
      <w:pPr>
        <w:spacing w:line="360" w:lineRule="auto"/>
        <w:ind w:right="-200"/>
        <w:rPr>
          <w:rFonts w:ascii="宋体" w:hAnsi="金山简标宋"/>
          <w:b/>
          <w:sz w:val="28"/>
          <w:szCs w:val="28"/>
        </w:rPr>
      </w:pPr>
    </w:p>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t>一、任务来源</w:t>
      </w:r>
    </w:p>
    <w:p w:rsidR="00C16509" w:rsidRDefault="005867CD" w:rsidP="00C353B6">
      <w:pPr>
        <w:ind w:right="-198" w:firstLineChars="221" w:firstLine="619"/>
        <w:rPr>
          <w:rFonts w:ascii="宋体" w:hAnsi="宋体" w:cs="宋体"/>
          <w:color w:val="000000"/>
          <w:sz w:val="28"/>
          <w:szCs w:val="28"/>
        </w:rPr>
      </w:pPr>
      <w:r>
        <w:rPr>
          <w:rFonts w:ascii="宋体" w:hAnsi="宋体" w:cs="宋体" w:hint="eastAsia"/>
          <w:color w:val="000000"/>
          <w:sz w:val="28"/>
          <w:szCs w:val="28"/>
        </w:rPr>
        <w:t>本标准由</w:t>
      </w:r>
      <w:r>
        <w:rPr>
          <w:rFonts w:ascii="宋体" w:hAnsi="宋体" w:cs="宋体" w:hint="eastAsia"/>
          <w:color w:val="000000"/>
          <w:sz w:val="28"/>
          <w:szCs w:val="28"/>
        </w:rPr>
        <w:t>中国标准化研究院</w:t>
      </w:r>
      <w:r>
        <w:rPr>
          <w:rFonts w:ascii="宋体" w:hAnsi="宋体" w:cs="宋体" w:hint="eastAsia"/>
          <w:color w:val="000000"/>
          <w:sz w:val="28"/>
          <w:szCs w:val="28"/>
        </w:rPr>
        <w:t>提出，经国家标准化管理委员会批准，正式列入</w:t>
      </w:r>
      <w:r>
        <w:rPr>
          <w:rFonts w:ascii="宋体" w:hAnsi="宋体" w:cs="宋体" w:hint="eastAsia"/>
          <w:color w:val="000000"/>
          <w:sz w:val="28"/>
          <w:szCs w:val="28"/>
        </w:rPr>
        <w:t>2018</w:t>
      </w:r>
      <w:r>
        <w:rPr>
          <w:rFonts w:ascii="宋体" w:hAnsi="宋体" w:cs="宋体" w:hint="eastAsia"/>
          <w:color w:val="000000"/>
          <w:sz w:val="28"/>
          <w:szCs w:val="28"/>
        </w:rPr>
        <w:t>年国家标准制修订项目计划，项目编号为：</w:t>
      </w:r>
      <w:r>
        <w:rPr>
          <w:rFonts w:ascii="宋体" w:hAnsi="宋体" w:cs="宋体" w:hint="eastAsia"/>
          <w:color w:val="000000"/>
          <w:sz w:val="28"/>
          <w:szCs w:val="28"/>
        </w:rPr>
        <w:t>20184559-T-424</w:t>
      </w:r>
      <w:r>
        <w:rPr>
          <w:rFonts w:ascii="宋体" w:hAnsi="宋体" w:cs="宋体" w:hint="eastAsia"/>
          <w:color w:val="000000"/>
          <w:sz w:val="28"/>
          <w:szCs w:val="28"/>
        </w:rPr>
        <w:t>，项目名称为《低影响开发雨水控制利用</w:t>
      </w:r>
      <w:r>
        <w:rPr>
          <w:rFonts w:ascii="宋体" w:hAnsi="宋体" w:cs="宋体" w:hint="eastAsia"/>
          <w:color w:val="000000"/>
          <w:sz w:val="28"/>
          <w:szCs w:val="28"/>
        </w:rPr>
        <w:t xml:space="preserve"> </w:t>
      </w:r>
      <w:r>
        <w:rPr>
          <w:rFonts w:ascii="宋体" w:hAnsi="宋体" w:cs="宋体" w:hint="eastAsia"/>
          <w:color w:val="000000"/>
          <w:sz w:val="28"/>
          <w:szCs w:val="28"/>
        </w:rPr>
        <w:t>基础术语》。同时，本标准</w:t>
      </w:r>
      <w:r>
        <w:rPr>
          <w:rFonts w:ascii="宋体" w:hAnsi="宋体" w:cs="宋体" w:hint="eastAsia"/>
          <w:color w:val="000000"/>
          <w:sz w:val="28"/>
          <w:szCs w:val="28"/>
        </w:rPr>
        <w:t>建议草案</w:t>
      </w:r>
      <w:r>
        <w:rPr>
          <w:rFonts w:ascii="宋体" w:hAnsi="宋体" w:cs="宋体" w:hint="eastAsia"/>
          <w:color w:val="000000"/>
          <w:sz w:val="28"/>
          <w:szCs w:val="28"/>
        </w:rPr>
        <w:t>也是国</w:t>
      </w:r>
      <w:r>
        <w:rPr>
          <w:rFonts w:ascii="宋体" w:hAnsi="宋体" w:cs="宋体" w:hint="eastAsia"/>
          <w:color w:val="000000"/>
          <w:sz w:val="28"/>
          <w:szCs w:val="28"/>
        </w:rPr>
        <w:t>国家标准委重要标准研究项目</w:t>
      </w:r>
      <w:r>
        <w:rPr>
          <w:rFonts w:ascii="宋体" w:hAnsi="宋体" w:cs="宋体" w:hint="eastAsia"/>
          <w:color w:val="000000"/>
          <w:sz w:val="28"/>
          <w:szCs w:val="28"/>
        </w:rPr>
        <w:t>《</w:t>
      </w:r>
      <w:r>
        <w:rPr>
          <w:rFonts w:ascii="宋体" w:hAnsi="宋体" w:cs="宋体" w:hint="eastAsia"/>
          <w:color w:val="000000"/>
          <w:sz w:val="28"/>
          <w:szCs w:val="28"/>
        </w:rPr>
        <w:t>低影响开发雨水控制利用重要基础标准前期研究</w:t>
      </w:r>
      <w:r>
        <w:rPr>
          <w:rFonts w:ascii="宋体" w:hAnsi="宋体" w:cs="宋体" w:hint="eastAsia"/>
          <w:color w:val="000000"/>
          <w:sz w:val="28"/>
          <w:szCs w:val="28"/>
        </w:rPr>
        <w:t>》中的一项任务。</w:t>
      </w:r>
    </w:p>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t>二、目的和意义</w:t>
      </w:r>
    </w:p>
    <w:p w:rsidR="00C16509" w:rsidRDefault="005867CD" w:rsidP="00C353B6">
      <w:pPr>
        <w:ind w:right="-198" w:firstLineChars="221" w:firstLine="619"/>
        <w:rPr>
          <w:rFonts w:ascii="宋体" w:hAnsi="宋体" w:cs="宋体"/>
          <w:color w:val="000000"/>
          <w:sz w:val="28"/>
          <w:szCs w:val="28"/>
        </w:rPr>
      </w:pPr>
      <w:r>
        <w:rPr>
          <w:rFonts w:ascii="宋体" w:hAnsi="宋体" w:cs="宋体" w:hint="eastAsia"/>
          <w:color w:val="000000"/>
          <w:sz w:val="28"/>
          <w:szCs w:val="28"/>
        </w:rPr>
        <w:t>随着我国城镇化进程不断加快，城市面临的生态问题也越来越突出，生态被破坏，生态灾害频发，尤其是水资源的匮乏和城市水环境的严重污染更成为当今面临的首</w:t>
      </w:r>
      <w:r>
        <w:rPr>
          <w:rFonts w:ascii="宋体" w:hAnsi="宋体" w:cs="宋体" w:hint="eastAsia"/>
          <w:color w:val="000000"/>
          <w:sz w:val="28"/>
          <w:szCs w:val="28"/>
        </w:rPr>
        <w:t>要生态问题。为有效应对这一现状，基于现代</w:t>
      </w:r>
      <w:proofErr w:type="gramStart"/>
      <w:r>
        <w:rPr>
          <w:rFonts w:ascii="宋体" w:hAnsi="宋体" w:cs="宋体" w:hint="eastAsia"/>
          <w:color w:val="000000"/>
          <w:sz w:val="28"/>
          <w:szCs w:val="28"/>
        </w:rPr>
        <w:t>雨洪管理</w:t>
      </w:r>
      <w:proofErr w:type="gramEnd"/>
      <w:r>
        <w:rPr>
          <w:rFonts w:ascii="宋体" w:hAnsi="宋体" w:cs="宋体" w:hint="eastAsia"/>
          <w:color w:val="000000"/>
          <w:sz w:val="28"/>
          <w:szCs w:val="28"/>
        </w:rPr>
        <w:t>的“海绵城市”和源头控制低影响开发技术理论，得到我国城市建设者和管理者们的极大肯定，海绵城市创建工作也在政府主导下在全国范围内积极推进。海绵城市建设的重点是构建</w:t>
      </w:r>
      <w:r>
        <w:rPr>
          <w:rFonts w:ascii="宋体" w:hAnsi="宋体" w:cs="宋体" w:hint="eastAsia"/>
          <w:color w:val="000000"/>
          <w:sz w:val="28"/>
          <w:szCs w:val="28"/>
        </w:rPr>
        <w:t>"</w:t>
      </w:r>
      <w:r>
        <w:rPr>
          <w:rFonts w:ascii="宋体" w:hAnsi="宋体" w:cs="宋体" w:hint="eastAsia"/>
          <w:color w:val="000000"/>
          <w:sz w:val="28"/>
          <w:szCs w:val="28"/>
        </w:rPr>
        <w:t>低影响开发雨水系统</w:t>
      </w:r>
      <w:r>
        <w:rPr>
          <w:rFonts w:ascii="宋体" w:hAnsi="宋体" w:cs="宋体" w:hint="eastAsia"/>
          <w:color w:val="000000"/>
          <w:sz w:val="28"/>
          <w:szCs w:val="28"/>
        </w:rPr>
        <w:t>"</w:t>
      </w:r>
      <w:r>
        <w:rPr>
          <w:rFonts w:ascii="宋体" w:hAnsi="宋体" w:cs="宋体" w:hint="eastAsia"/>
          <w:color w:val="000000"/>
          <w:sz w:val="28"/>
          <w:szCs w:val="28"/>
        </w:rPr>
        <w:t>，强调通过源头分散的小型控制设施，维持和保护场地自然水文功能，有效缓解城市</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透水面积增加造成的洪峰流量增加、径流系数增大、面源污染负荷加重等城市问题。</w:t>
      </w:r>
    </w:p>
    <w:p w:rsidR="00C16509" w:rsidRDefault="005867CD" w:rsidP="00C353B6">
      <w:pPr>
        <w:ind w:right="-198" w:firstLineChars="221" w:firstLine="619"/>
        <w:rPr>
          <w:rFonts w:ascii="宋体" w:hAnsi="宋体" w:cs="宋体"/>
          <w:color w:val="000000"/>
          <w:sz w:val="28"/>
          <w:szCs w:val="28"/>
        </w:rPr>
      </w:pPr>
      <w:r>
        <w:rPr>
          <w:rFonts w:ascii="宋体" w:hAnsi="宋体" w:cs="宋体" w:hint="eastAsia"/>
          <w:color w:val="000000"/>
          <w:sz w:val="28"/>
          <w:szCs w:val="28"/>
        </w:rPr>
        <w:t>低影响开发雨水控制利用系统是保障城市径流污染控制和水生态环境改善，提高水资源利用效率的重要基础，是城市雨水管理和海绵城市建设的重要</w:t>
      </w:r>
      <w:r>
        <w:rPr>
          <w:rFonts w:ascii="宋体" w:hAnsi="宋体" w:cs="宋体" w:hint="eastAsia"/>
          <w:color w:val="000000"/>
          <w:sz w:val="28"/>
          <w:szCs w:val="28"/>
        </w:rPr>
        <w:t>环节。但我国低影响开发技术处于初步探索阶段，国内关于低影响开发雨水控制利用的基础术语还没有完整系统的归纳研究，大</w:t>
      </w:r>
      <w:r>
        <w:rPr>
          <w:rFonts w:ascii="宋体" w:hAnsi="宋体" w:cs="宋体" w:hint="eastAsia"/>
          <w:color w:val="000000"/>
          <w:sz w:val="28"/>
          <w:szCs w:val="28"/>
        </w:rPr>
        <w:lastRenderedPageBreak/>
        <w:t>多数是分散于国家政策、地方规范、标准及城市建设技术指南中进行个别定义表述。作为各项标准的基础性标准，术语标准的缺失对我国低影响开发技术发展存在一定的阻碍。</w:t>
      </w:r>
    </w:p>
    <w:p w:rsidR="00C16509" w:rsidRDefault="005867CD" w:rsidP="00C353B6">
      <w:pPr>
        <w:ind w:right="-198" w:firstLineChars="221" w:firstLine="619"/>
        <w:rPr>
          <w:rFonts w:ascii="宋体" w:hAnsi="宋体" w:cs="宋体"/>
          <w:color w:val="000000"/>
          <w:sz w:val="28"/>
          <w:szCs w:val="28"/>
        </w:rPr>
      </w:pPr>
      <w:r>
        <w:rPr>
          <w:rFonts w:ascii="宋体" w:hAnsi="宋体" w:cs="宋体" w:hint="eastAsia"/>
          <w:color w:val="000000"/>
          <w:sz w:val="28"/>
          <w:szCs w:val="28"/>
        </w:rPr>
        <w:t>在此背景下，</w:t>
      </w:r>
      <w:proofErr w:type="gramStart"/>
      <w:r>
        <w:rPr>
          <w:rFonts w:ascii="宋体" w:hAnsi="宋体" w:cs="宋体" w:hint="eastAsia"/>
          <w:color w:val="000000"/>
          <w:sz w:val="28"/>
          <w:szCs w:val="28"/>
        </w:rPr>
        <w:t>制定低</w:t>
      </w:r>
      <w:proofErr w:type="gramEnd"/>
      <w:r>
        <w:rPr>
          <w:rFonts w:ascii="宋体" w:hAnsi="宋体" w:cs="宋体" w:hint="eastAsia"/>
          <w:color w:val="000000"/>
          <w:sz w:val="28"/>
          <w:szCs w:val="28"/>
        </w:rPr>
        <w:t>影响开发实践中所涉及的完整的术语标准势在必行。通过科学、系统、规范的定义相关术语，形成一致的活动和信息交流表达方式，促进从事低影响开发雨水控制系统工作的机构和人员间的相互理解，为推广和应用低影响开发雨水控制利用建设模式提供重要</w:t>
      </w:r>
      <w:r>
        <w:rPr>
          <w:rFonts w:ascii="宋体" w:hAnsi="宋体" w:cs="宋体" w:hint="eastAsia"/>
          <w:color w:val="000000"/>
          <w:sz w:val="28"/>
          <w:szCs w:val="28"/>
        </w:rPr>
        <w:t>基础和前提，对增强海绵城市建设的整体性和系统性起到重大意义。</w:t>
      </w:r>
    </w:p>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t>三、标准制定原则</w:t>
      </w:r>
    </w:p>
    <w:p w:rsidR="00C16509" w:rsidRDefault="005867CD" w:rsidP="00C353B6">
      <w:pPr>
        <w:ind w:right="-198" w:firstLineChars="221" w:firstLine="619"/>
        <w:rPr>
          <w:rFonts w:ascii="宋体" w:hAnsi="宋体" w:cs="宋体"/>
          <w:color w:val="000000"/>
          <w:sz w:val="28"/>
          <w:szCs w:val="28"/>
        </w:rPr>
      </w:pPr>
      <w:r>
        <w:rPr>
          <w:rFonts w:ascii="宋体" w:hAnsi="宋体" w:cs="宋体" w:hint="eastAsia"/>
          <w:color w:val="000000"/>
          <w:sz w:val="28"/>
          <w:szCs w:val="28"/>
        </w:rPr>
        <w:t>本标准的制定依据以下原则：</w:t>
      </w:r>
    </w:p>
    <w:p w:rsidR="00C16509" w:rsidRDefault="005867CD">
      <w:pPr>
        <w:ind w:rightChars="4" w:right="8" w:firstLineChars="200" w:firstLine="562"/>
        <w:rPr>
          <w:rFonts w:ascii="方正仿宋简体" w:eastAsia="方正仿宋简体" w:hAnsi="宋体"/>
          <w:b/>
          <w:color w:val="000000"/>
          <w:sz w:val="28"/>
          <w:szCs w:val="28"/>
        </w:rPr>
      </w:pPr>
      <w:r>
        <w:rPr>
          <w:rFonts w:ascii="黑体" w:eastAsia="黑体" w:hAnsi="黑体" w:cs="黑体" w:hint="eastAsia"/>
          <w:b/>
          <w:sz w:val="28"/>
          <w:szCs w:val="28"/>
        </w:rPr>
        <w:t>1</w:t>
      </w:r>
      <w:r>
        <w:rPr>
          <w:rFonts w:ascii="黑体" w:eastAsia="黑体" w:hAnsi="黑体" w:cs="黑体" w:hint="eastAsia"/>
          <w:b/>
          <w:sz w:val="28"/>
          <w:szCs w:val="28"/>
        </w:rPr>
        <w:t>、</w:t>
      </w:r>
      <w:r>
        <w:rPr>
          <w:rFonts w:ascii="黑体" w:eastAsia="黑体" w:hAnsi="黑体" w:cs="黑体" w:hint="eastAsia"/>
          <w:b/>
          <w:sz w:val="28"/>
          <w:szCs w:val="28"/>
        </w:rPr>
        <w:t>适用性原则。</w:t>
      </w:r>
      <w:r>
        <w:rPr>
          <w:rFonts w:ascii="宋体" w:hAnsi="宋体" w:cs="宋体" w:hint="eastAsia"/>
          <w:color w:val="000000"/>
          <w:sz w:val="28"/>
          <w:szCs w:val="28"/>
        </w:rPr>
        <w:t>本标准术语词条的选择，充分考虑了目前我国海绵城市建设的需求，结合了相关的国家标准和海绵城市相关的技术文件，以及目前在海绵城市建设中</w:t>
      </w:r>
      <w:proofErr w:type="gramStart"/>
      <w:r>
        <w:rPr>
          <w:rFonts w:ascii="宋体" w:hAnsi="宋体" w:cs="宋体" w:hint="eastAsia"/>
          <w:color w:val="000000"/>
          <w:sz w:val="28"/>
          <w:szCs w:val="28"/>
        </w:rPr>
        <w:t>中</w:t>
      </w:r>
      <w:proofErr w:type="gramEnd"/>
      <w:r>
        <w:rPr>
          <w:rFonts w:ascii="宋体" w:hAnsi="宋体" w:cs="宋体" w:hint="eastAsia"/>
          <w:color w:val="000000"/>
          <w:sz w:val="28"/>
          <w:szCs w:val="28"/>
        </w:rPr>
        <w:t>使用的、已约定成俗的词汇，最终形成本标准所包含的术语和定义。</w:t>
      </w:r>
    </w:p>
    <w:p w:rsidR="00C16509" w:rsidRDefault="005867CD">
      <w:pPr>
        <w:ind w:rightChars="4" w:right="8" w:firstLineChars="200" w:firstLine="562"/>
        <w:rPr>
          <w:rFonts w:ascii="方正仿宋简体" w:eastAsia="方正仿宋简体" w:hAnsi="宋体"/>
          <w:color w:val="000000"/>
          <w:sz w:val="28"/>
          <w:szCs w:val="28"/>
        </w:rPr>
      </w:pPr>
      <w:r>
        <w:rPr>
          <w:rFonts w:ascii="黑体" w:eastAsia="黑体" w:hAnsi="黑体" w:cs="黑体" w:hint="eastAsia"/>
          <w:b/>
          <w:sz w:val="28"/>
          <w:szCs w:val="28"/>
        </w:rPr>
        <w:t>2</w:t>
      </w:r>
      <w:r>
        <w:rPr>
          <w:rFonts w:ascii="黑体" w:eastAsia="黑体" w:hAnsi="黑体" w:cs="黑体" w:hint="eastAsia"/>
          <w:b/>
          <w:sz w:val="28"/>
          <w:szCs w:val="28"/>
        </w:rPr>
        <w:t>、规范性原则。</w:t>
      </w:r>
      <w:r>
        <w:rPr>
          <w:rFonts w:ascii="宋体" w:hAnsi="宋体" w:cs="宋体" w:hint="eastAsia"/>
          <w:color w:val="000000"/>
          <w:sz w:val="28"/>
          <w:szCs w:val="28"/>
        </w:rPr>
        <w:t>本标准按照</w:t>
      </w:r>
      <w:r>
        <w:rPr>
          <w:rFonts w:ascii="宋体" w:hAnsi="宋体" w:cs="宋体" w:hint="eastAsia"/>
          <w:color w:val="000000"/>
          <w:sz w:val="28"/>
          <w:szCs w:val="28"/>
        </w:rPr>
        <w:t xml:space="preserve"> GB/T 1.1-2009</w:t>
      </w:r>
      <w:r>
        <w:rPr>
          <w:rFonts w:ascii="宋体" w:hAnsi="宋体" w:cs="宋体" w:hint="eastAsia"/>
          <w:color w:val="000000"/>
          <w:sz w:val="28"/>
          <w:szCs w:val="28"/>
        </w:rPr>
        <w:t>《标准化工作导则第</w:t>
      </w:r>
      <w:r>
        <w:rPr>
          <w:rFonts w:ascii="宋体" w:hAnsi="宋体" w:cs="宋体" w:hint="eastAsia"/>
          <w:color w:val="000000"/>
          <w:sz w:val="28"/>
          <w:szCs w:val="28"/>
        </w:rPr>
        <w:t xml:space="preserve"> 1 </w:t>
      </w:r>
      <w:r>
        <w:rPr>
          <w:rFonts w:ascii="宋体" w:hAnsi="宋体" w:cs="宋体" w:hint="eastAsia"/>
          <w:color w:val="000000"/>
          <w:sz w:val="28"/>
          <w:szCs w:val="28"/>
        </w:rPr>
        <w:t>部分：标准的结构和编写》、</w:t>
      </w:r>
      <w:r>
        <w:rPr>
          <w:rFonts w:ascii="宋体" w:hAnsi="宋体" w:cs="宋体" w:hint="eastAsia"/>
          <w:color w:val="000000"/>
          <w:sz w:val="28"/>
          <w:szCs w:val="28"/>
        </w:rPr>
        <w:t>GB/T 20001.1-2001</w:t>
      </w:r>
      <w:r>
        <w:rPr>
          <w:rFonts w:ascii="宋体" w:hAnsi="宋体" w:cs="宋体" w:hint="eastAsia"/>
          <w:color w:val="000000"/>
          <w:sz w:val="28"/>
          <w:szCs w:val="28"/>
        </w:rPr>
        <w:t>《标准编写规则第</w:t>
      </w:r>
      <w:r>
        <w:rPr>
          <w:rFonts w:ascii="宋体" w:hAnsi="宋体" w:cs="宋体" w:hint="eastAsia"/>
          <w:color w:val="000000"/>
          <w:sz w:val="28"/>
          <w:szCs w:val="28"/>
        </w:rPr>
        <w:t xml:space="preserve"> 1 </w:t>
      </w:r>
      <w:r>
        <w:rPr>
          <w:rFonts w:ascii="宋体" w:hAnsi="宋体" w:cs="宋体" w:hint="eastAsia"/>
          <w:color w:val="000000"/>
          <w:sz w:val="28"/>
          <w:szCs w:val="28"/>
        </w:rPr>
        <w:t>部分术语》以及</w:t>
      </w:r>
      <w:r>
        <w:rPr>
          <w:rFonts w:ascii="宋体" w:hAnsi="宋体" w:cs="宋体" w:hint="eastAsia"/>
          <w:color w:val="000000"/>
          <w:sz w:val="28"/>
          <w:szCs w:val="28"/>
        </w:rPr>
        <w:t xml:space="preserve"> GB/T 10112-1999</w:t>
      </w:r>
      <w:r>
        <w:rPr>
          <w:rFonts w:ascii="宋体" w:hAnsi="宋体" w:cs="宋体" w:hint="eastAsia"/>
          <w:color w:val="000000"/>
          <w:sz w:val="28"/>
          <w:szCs w:val="28"/>
        </w:rPr>
        <w:t>《术语工作</w:t>
      </w:r>
      <w:r>
        <w:rPr>
          <w:rFonts w:ascii="宋体" w:hAnsi="宋体" w:cs="宋体" w:hint="eastAsia"/>
          <w:color w:val="000000"/>
          <w:sz w:val="28"/>
          <w:szCs w:val="28"/>
        </w:rPr>
        <w:t xml:space="preserve"> </w:t>
      </w:r>
      <w:r>
        <w:rPr>
          <w:rFonts w:ascii="宋体" w:hAnsi="宋体" w:cs="宋体" w:hint="eastAsia"/>
          <w:color w:val="000000"/>
          <w:sz w:val="28"/>
          <w:szCs w:val="28"/>
        </w:rPr>
        <w:t>原则与方法》的要求和规定编写，标准内容和格式严谨、规范。</w:t>
      </w:r>
      <w:r>
        <w:rPr>
          <w:rFonts w:ascii="宋体" w:hAnsi="宋体" w:cs="宋体" w:hint="eastAsia"/>
          <w:color w:val="000000"/>
          <w:sz w:val="28"/>
          <w:szCs w:val="28"/>
        </w:rPr>
        <w:t xml:space="preserve"> </w:t>
      </w:r>
      <w:r>
        <w:rPr>
          <w:rFonts w:ascii="方正仿宋简体" w:eastAsia="方正仿宋简体" w:hAnsi="宋体" w:hint="eastAsia"/>
          <w:color w:val="000000"/>
          <w:sz w:val="28"/>
          <w:szCs w:val="28"/>
        </w:rPr>
        <w:t xml:space="preserve"> </w:t>
      </w:r>
    </w:p>
    <w:p w:rsidR="00C16509" w:rsidRDefault="005867CD">
      <w:pPr>
        <w:ind w:rightChars="4" w:right="8" w:firstLineChars="200" w:firstLine="562"/>
        <w:rPr>
          <w:rFonts w:ascii="宋体" w:hAnsi="宋体" w:cs="宋体"/>
          <w:color w:val="000000"/>
          <w:sz w:val="28"/>
          <w:szCs w:val="28"/>
        </w:rPr>
      </w:pPr>
      <w:bookmarkStart w:id="0" w:name="OLE_LINK1"/>
      <w:r>
        <w:rPr>
          <w:rFonts w:ascii="黑体" w:eastAsia="黑体" w:hAnsi="黑体" w:cs="黑体" w:hint="eastAsia"/>
          <w:b/>
          <w:sz w:val="28"/>
          <w:szCs w:val="28"/>
        </w:rPr>
        <w:t>3</w:t>
      </w:r>
      <w:r>
        <w:rPr>
          <w:rFonts w:ascii="黑体" w:eastAsia="黑体" w:hAnsi="黑体" w:cs="黑体" w:hint="eastAsia"/>
          <w:b/>
          <w:sz w:val="28"/>
          <w:szCs w:val="28"/>
        </w:rPr>
        <w:t>、协调性原则。</w:t>
      </w:r>
      <w:r>
        <w:rPr>
          <w:rFonts w:ascii="宋体" w:hAnsi="宋体" w:cs="宋体" w:hint="eastAsia"/>
          <w:color w:val="000000"/>
          <w:sz w:val="28"/>
          <w:szCs w:val="28"/>
        </w:rPr>
        <w:t>对于已在其他国家标准中出现过的术语，尽量引用或改写原有的相关标准中出现的术语和定义，以保证标准间的协调统一。</w:t>
      </w:r>
    </w:p>
    <w:p w:rsidR="00C16509" w:rsidRDefault="005867CD">
      <w:pPr>
        <w:ind w:rightChars="4" w:right="8" w:firstLineChars="200" w:firstLine="562"/>
        <w:rPr>
          <w:rFonts w:ascii="宋体" w:hAnsi="宋体" w:cs="宋体"/>
          <w:color w:val="000000"/>
          <w:sz w:val="28"/>
          <w:szCs w:val="28"/>
        </w:rPr>
      </w:pPr>
      <w:r>
        <w:rPr>
          <w:rFonts w:ascii="黑体" w:eastAsia="黑体" w:hAnsi="黑体" w:cs="黑体" w:hint="eastAsia"/>
          <w:b/>
          <w:sz w:val="28"/>
          <w:szCs w:val="28"/>
        </w:rPr>
        <w:t>4</w:t>
      </w:r>
      <w:r>
        <w:rPr>
          <w:rFonts w:ascii="黑体" w:eastAsia="黑体" w:hAnsi="黑体" w:cs="黑体" w:hint="eastAsia"/>
          <w:b/>
          <w:sz w:val="28"/>
          <w:szCs w:val="28"/>
        </w:rPr>
        <w:t>、科学性原则。</w:t>
      </w:r>
      <w:r>
        <w:rPr>
          <w:rFonts w:ascii="宋体" w:hAnsi="宋体" w:cs="宋体" w:hint="eastAsia"/>
          <w:color w:val="000000"/>
          <w:sz w:val="28"/>
          <w:szCs w:val="28"/>
        </w:rPr>
        <w:t>标准起草工作组潜心研究，参考权威著作、相关标准或工具书开展了深入细致的技术攻关工作。收集、梳理、筛选</w:t>
      </w:r>
      <w:r>
        <w:rPr>
          <w:rFonts w:ascii="宋体" w:hAnsi="宋体" w:cs="宋体" w:hint="eastAsia"/>
          <w:color w:val="000000"/>
          <w:sz w:val="28"/>
          <w:szCs w:val="28"/>
        </w:rPr>
        <w:t>111</w:t>
      </w:r>
      <w:r>
        <w:rPr>
          <w:rFonts w:ascii="宋体" w:hAnsi="宋体" w:cs="宋体" w:hint="eastAsia"/>
          <w:color w:val="000000"/>
          <w:sz w:val="28"/>
          <w:szCs w:val="28"/>
        </w:rPr>
        <w:lastRenderedPageBreak/>
        <w:t>个术语，对每条术语和定义都进行反复推敲，确保术语和定义的科学性、准确性。</w:t>
      </w:r>
    </w:p>
    <w:bookmarkEnd w:id="0"/>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t>四、主要工作过程</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《低影响开发雨水控制利用</w:t>
      </w:r>
      <w:r>
        <w:rPr>
          <w:rFonts w:ascii="宋体" w:hAnsi="宋体" w:cs="宋体" w:hint="eastAsia"/>
          <w:color w:val="000000"/>
          <w:sz w:val="28"/>
          <w:szCs w:val="28"/>
        </w:rPr>
        <w:t xml:space="preserve"> </w:t>
      </w:r>
      <w:r>
        <w:rPr>
          <w:rFonts w:ascii="宋体" w:hAnsi="宋体" w:cs="宋体" w:hint="eastAsia"/>
          <w:color w:val="000000"/>
          <w:sz w:val="28"/>
          <w:szCs w:val="28"/>
        </w:rPr>
        <w:t>基础术语》标准正式立项之前，就成立了专门的</w:t>
      </w:r>
      <w:proofErr w:type="gramStart"/>
      <w:r>
        <w:rPr>
          <w:rFonts w:ascii="宋体" w:hAnsi="宋体" w:cs="宋体" w:hint="eastAsia"/>
          <w:color w:val="000000"/>
          <w:sz w:val="28"/>
          <w:szCs w:val="28"/>
        </w:rPr>
        <w:t>的</w:t>
      </w:r>
      <w:proofErr w:type="gramEnd"/>
      <w:r>
        <w:rPr>
          <w:rFonts w:ascii="宋体" w:hAnsi="宋体" w:cs="宋体" w:hint="eastAsia"/>
          <w:color w:val="000000"/>
          <w:sz w:val="28"/>
          <w:szCs w:val="28"/>
        </w:rPr>
        <w:t>起草工作小组。标准起草工作组组建后立即开展工作，首先收集了国内外低影响开发有关标准和资料，检索并阅读文献资料</w:t>
      </w:r>
      <w:r>
        <w:rPr>
          <w:rFonts w:ascii="宋体" w:hAnsi="宋体" w:cs="宋体" w:hint="eastAsia"/>
          <w:color w:val="000000"/>
          <w:sz w:val="28"/>
          <w:szCs w:val="28"/>
        </w:rPr>
        <w:t>80</w:t>
      </w:r>
      <w:r>
        <w:rPr>
          <w:rFonts w:ascii="宋体" w:hAnsi="宋体" w:cs="宋体" w:hint="eastAsia"/>
          <w:color w:val="000000"/>
          <w:sz w:val="28"/>
          <w:szCs w:val="28"/>
        </w:rPr>
        <w:t>多篇，通过互联网手段并查找了海绵城市相关网站，如：海绵城市网和美国的</w:t>
      </w:r>
      <w:r>
        <w:rPr>
          <w:rFonts w:ascii="宋体" w:hAnsi="宋体" w:cs="宋体" w:hint="eastAsia"/>
          <w:color w:val="000000"/>
          <w:sz w:val="28"/>
          <w:szCs w:val="28"/>
        </w:rPr>
        <w:t>Urban Design Tools</w:t>
      </w:r>
      <w:r>
        <w:rPr>
          <w:rFonts w:ascii="宋体" w:hAnsi="宋体" w:cs="宋体" w:hint="eastAsia"/>
          <w:color w:val="000000"/>
          <w:sz w:val="28"/>
          <w:szCs w:val="28"/>
        </w:rPr>
        <w:t>网站等</w:t>
      </w:r>
      <w:r>
        <w:rPr>
          <w:rFonts w:ascii="宋体" w:hAnsi="宋体" w:cs="宋体" w:hint="eastAsia"/>
          <w:color w:val="000000"/>
          <w:sz w:val="28"/>
          <w:szCs w:val="28"/>
        </w:rPr>
        <w:t>10</w:t>
      </w:r>
      <w:r>
        <w:rPr>
          <w:rFonts w:ascii="宋体" w:hAnsi="宋体" w:cs="宋体" w:hint="eastAsia"/>
          <w:color w:val="000000"/>
          <w:sz w:val="28"/>
          <w:szCs w:val="28"/>
        </w:rPr>
        <w:t>多个网站，了解目前</w:t>
      </w:r>
      <w:r>
        <w:rPr>
          <w:rFonts w:ascii="宋体" w:hAnsi="宋体" w:cs="宋体" w:hint="eastAsia"/>
          <w:color w:val="000000"/>
          <w:sz w:val="28"/>
          <w:szCs w:val="28"/>
        </w:rPr>
        <w:t>国外海绵城市发展现状及我国海绵城市基础现状。其次，标准起草工作组多次与青岛市城乡建设委员会领导和专业技术人员，对低影响开发雨水控制利用中所涉及的规划、设计、工程建设、维护管理整个过程中相关的技术和主要术语进行了研讨。</w:t>
      </w:r>
      <w:r>
        <w:rPr>
          <w:rFonts w:ascii="宋体" w:hAnsi="宋体" w:cs="宋体" w:hint="eastAsia"/>
          <w:color w:val="000000"/>
          <w:sz w:val="28"/>
          <w:szCs w:val="28"/>
        </w:rPr>
        <w:t>再次</w:t>
      </w:r>
      <w:r>
        <w:rPr>
          <w:rFonts w:ascii="宋体" w:hAnsi="宋体" w:cs="宋体" w:hint="eastAsia"/>
          <w:color w:val="000000"/>
          <w:sz w:val="28"/>
          <w:szCs w:val="28"/>
        </w:rPr>
        <w:t>，标准起草工作组还组织开展实地调研工作，先后对青岛中德生态园首条“海绵道路”——生态园</w:t>
      </w:r>
      <w:r>
        <w:rPr>
          <w:rFonts w:ascii="宋体" w:hAnsi="宋体" w:cs="宋体" w:hint="eastAsia"/>
          <w:color w:val="000000"/>
          <w:sz w:val="28"/>
          <w:szCs w:val="28"/>
        </w:rPr>
        <w:t>9</w:t>
      </w:r>
      <w:r>
        <w:rPr>
          <w:rFonts w:ascii="宋体" w:hAnsi="宋体" w:cs="宋体" w:hint="eastAsia"/>
          <w:color w:val="000000"/>
          <w:sz w:val="28"/>
          <w:szCs w:val="28"/>
        </w:rPr>
        <w:t>号线及富源</w:t>
      </w:r>
      <w:r>
        <w:rPr>
          <w:rFonts w:ascii="宋体" w:hAnsi="宋体" w:cs="宋体" w:hint="eastAsia"/>
          <w:color w:val="000000"/>
          <w:sz w:val="28"/>
          <w:szCs w:val="28"/>
        </w:rPr>
        <w:t>二号线、</w:t>
      </w:r>
      <w:r>
        <w:rPr>
          <w:rFonts w:ascii="宋体" w:hAnsi="宋体" w:cs="宋体" w:hint="eastAsia"/>
          <w:color w:val="000000"/>
          <w:sz w:val="28"/>
          <w:szCs w:val="28"/>
        </w:rPr>
        <w:t>北京亦庄博大生态停车场、亦庄</w:t>
      </w:r>
      <w:r>
        <w:rPr>
          <w:rFonts w:ascii="宋体" w:hAnsi="宋体" w:cs="宋体" w:hint="eastAsia"/>
          <w:color w:val="000000"/>
          <w:sz w:val="28"/>
          <w:szCs w:val="28"/>
        </w:rPr>
        <w:t>X35</w:t>
      </w:r>
      <w:r>
        <w:rPr>
          <w:rFonts w:ascii="宋体" w:hAnsi="宋体" w:cs="宋体" w:hint="eastAsia"/>
          <w:color w:val="000000"/>
          <w:sz w:val="28"/>
          <w:szCs w:val="28"/>
        </w:rPr>
        <w:t>地块多功能调蓄设施、北京建筑大学城市雨水与水环境教育部重点实验室开展实地调研，结合实地建设情况，与相关专家、科研人员沟通交流，收集并记录了多项基础术语，</w:t>
      </w:r>
      <w:r>
        <w:rPr>
          <w:rFonts w:ascii="宋体" w:hAnsi="宋体" w:cs="宋体" w:hint="eastAsia"/>
          <w:color w:val="000000"/>
          <w:sz w:val="28"/>
          <w:szCs w:val="28"/>
        </w:rPr>
        <w:t>为项目顺利推进积累了相关经验。</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在以上工作的基础上形成标准草案，针对标准草案内容多次组织专家研讨，不断修改完善，最终经过了国家标准评审会，并于</w:t>
      </w:r>
      <w:r>
        <w:rPr>
          <w:rFonts w:ascii="宋体" w:hAnsi="宋体" w:cs="宋体" w:hint="eastAsia"/>
          <w:color w:val="000000"/>
          <w:sz w:val="28"/>
          <w:szCs w:val="28"/>
        </w:rPr>
        <w:t xml:space="preserve"> 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2</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29</w:t>
      </w:r>
      <w:r>
        <w:rPr>
          <w:rFonts w:ascii="宋体" w:hAnsi="宋体" w:cs="宋体" w:hint="eastAsia"/>
          <w:color w:val="000000"/>
          <w:sz w:val="28"/>
          <w:szCs w:val="28"/>
        </w:rPr>
        <w:t>日正式由国家标准委批准立项。</w:t>
      </w:r>
      <w:r>
        <w:rPr>
          <w:rFonts w:ascii="宋体" w:hAnsi="宋体" w:cs="宋体" w:hint="eastAsia"/>
          <w:color w:val="000000"/>
          <w:sz w:val="28"/>
          <w:szCs w:val="28"/>
        </w:rPr>
        <w:t xml:space="preserve"> </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标准正式立项后，在立项标准草案的基础上，标准起草工作组多次召开内部研讨会，不断对标准的框架构造进行完善，并补充了相关的术语定义，形成标准征求意见稿。</w:t>
      </w:r>
    </w:p>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lastRenderedPageBreak/>
        <w:t>五、标准主要技术内容</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本标准对低影响开发雨水控制利用系统设计、规划、建设、管理、维护等过程中使用的用语和专业术语进行了描述，共计</w:t>
      </w:r>
      <w:r>
        <w:rPr>
          <w:rFonts w:ascii="宋体" w:hAnsi="宋体" w:cs="宋体" w:hint="eastAsia"/>
          <w:color w:val="000000"/>
          <w:sz w:val="28"/>
          <w:szCs w:val="28"/>
        </w:rPr>
        <w:t>1</w:t>
      </w:r>
      <w:r>
        <w:rPr>
          <w:rFonts w:ascii="宋体" w:hAnsi="宋体" w:cs="宋体" w:hint="eastAsia"/>
          <w:color w:val="000000"/>
          <w:sz w:val="28"/>
          <w:szCs w:val="28"/>
        </w:rPr>
        <w:t>30</w:t>
      </w:r>
      <w:bookmarkStart w:id="1" w:name="_GoBack"/>
      <w:bookmarkEnd w:id="1"/>
      <w:r>
        <w:rPr>
          <w:rFonts w:ascii="宋体" w:hAnsi="宋体" w:cs="宋体" w:hint="eastAsia"/>
          <w:color w:val="000000"/>
          <w:sz w:val="28"/>
          <w:szCs w:val="28"/>
        </w:rPr>
        <w:t>项术语，分为基础术语、设施术语和技术术语</w:t>
      </w:r>
      <w:r>
        <w:rPr>
          <w:rFonts w:ascii="宋体" w:hAnsi="宋体" w:cs="宋体" w:hint="eastAsia"/>
          <w:color w:val="000000"/>
          <w:sz w:val="28"/>
          <w:szCs w:val="28"/>
        </w:rPr>
        <w:t>3</w:t>
      </w:r>
      <w:r>
        <w:rPr>
          <w:rFonts w:ascii="宋体" w:hAnsi="宋体" w:cs="宋体" w:hint="eastAsia"/>
          <w:color w:val="000000"/>
          <w:sz w:val="28"/>
          <w:szCs w:val="28"/>
        </w:rPr>
        <w:t>个部分。</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w:t>
      </w:r>
      <w:r>
        <w:rPr>
          <w:rFonts w:ascii="宋体" w:hAnsi="宋体" w:cs="宋体" w:hint="eastAsia"/>
          <w:color w:val="000000"/>
          <w:sz w:val="28"/>
          <w:szCs w:val="28"/>
        </w:rPr>
        <w:t>基础术语</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基础术语</w:t>
      </w:r>
      <w:r>
        <w:rPr>
          <w:rFonts w:ascii="宋体" w:hAnsi="宋体" w:cs="宋体" w:hint="eastAsia"/>
          <w:color w:val="000000"/>
          <w:sz w:val="28"/>
          <w:szCs w:val="28"/>
        </w:rPr>
        <w:t>30</w:t>
      </w:r>
      <w:r>
        <w:rPr>
          <w:rFonts w:ascii="宋体" w:hAnsi="宋体" w:cs="宋体" w:hint="eastAsia"/>
          <w:color w:val="000000"/>
          <w:sz w:val="28"/>
          <w:szCs w:val="28"/>
        </w:rPr>
        <w:t>项，其中自定义</w:t>
      </w:r>
      <w:r>
        <w:rPr>
          <w:rFonts w:ascii="宋体" w:hAnsi="宋体" w:cs="宋体" w:hint="eastAsia"/>
          <w:color w:val="000000"/>
          <w:sz w:val="28"/>
          <w:szCs w:val="28"/>
        </w:rPr>
        <w:t>2</w:t>
      </w:r>
      <w:r>
        <w:rPr>
          <w:rFonts w:ascii="宋体" w:hAnsi="宋体" w:cs="宋体" w:hint="eastAsia"/>
          <w:color w:val="000000"/>
          <w:sz w:val="28"/>
          <w:szCs w:val="28"/>
        </w:rPr>
        <w:t>项，改写</w:t>
      </w:r>
      <w:r>
        <w:rPr>
          <w:rFonts w:ascii="宋体" w:hAnsi="宋体" w:cs="宋体" w:hint="eastAsia"/>
          <w:color w:val="000000"/>
          <w:sz w:val="28"/>
          <w:szCs w:val="28"/>
        </w:rPr>
        <w:t>3</w:t>
      </w:r>
      <w:r>
        <w:rPr>
          <w:rFonts w:ascii="宋体" w:hAnsi="宋体" w:cs="宋体" w:hint="eastAsia"/>
          <w:color w:val="000000"/>
          <w:sz w:val="28"/>
          <w:szCs w:val="28"/>
        </w:rPr>
        <w:t>项，</w:t>
      </w:r>
      <w:r>
        <w:rPr>
          <w:rFonts w:ascii="宋体" w:hAnsi="宋体" w:cs="宋体" w:hint="eastAsia"/>
          <w:color w:val="000000"/>
          <w:sz w:val="28"/>
          <w:szCs w:val="28"/>
        </w:rPr>
        <w:t xml:space="preserve"> </w:t>
      </w:r>
      <w:r>
        <w:rPr>
          <w:rFonts w:ascii="宋体" w:hAnsi="宋体" w:cs="宋体" w:hint="eastAsia"/>
          <w:color w:val="000000"/>
          <w:sz w:val="28"/>
          <w:szCs w:val="28"/>
        </w:rPr>
        <w:t>具体术语的收录情况如表</w:t>
      </w:r>
      <w:r>
        <w:rPr>
          <w:rFonts w:ascii="宋体" w:hAnsi="宋体" w:cs="宋体" w:hint="eastAsia"/>
          <w:color w:val="000000"/>
          <w:sz w:val="28"/>
          <w:szCs w:val="28"/>
        </w:rPr>
        <w:t>1</w:t>
      </w:r>
      <w:r>
        <w:rPr>
          <w:rFonts w:ascii="宋体" w:hAnsi="宋体" w:cs="宋体" w:hint="eastAsia"/>
          <w:color w:val="000000"/>
          <w:sz w:val="28"/>
          <w:szCs w:val="28"/>
        </w:rPr>
        <w:t>所示：</w:t>
      </w:r>
    </w:p>
    <w:p w:rsidR="00C16509" w:rsidRDefault="005867CD">
      <w:pPr>
        <w:ind w:rightChars="4" w:right="8" w:firstLineChars="200" w:firstLine="560"/>
        <w:jc w:val="center"/>
        <w:rPr>
          <w:rFonts w:ascii="宋体" w:hAnsi="宋体" w:cs="宋体"/>
          <w:color w:val="000000"/>
          <w:sz w:val="28"/>
          <w:szCs w:val="28"/>
        </w:rPr>
      </w:pPr>
      <w:r>
        <w:rPr>
          <w:rFonts w:ascii="宋体" w:hAnsi="宋体" w:cs="宋体" w:hint="eastAsia"/>
          <w:color w:val="000000"/>
          <w:sz w:val="28"/>
          <w:szCs w:val="28"/>
        </w:rPr>
        <w:t>表</w:t>
      </w:r>
      <w:r>
        <w:rPr>
          <w:rFonts w:ascii="宋体" w:hAnsi="宋体" w:cs="宋体" w:hint="eastAsia"/>
          <w:color w:val="000000"/>
          <w:sz w:val="28"/>
          <w:szCs w:val="28"/>
        </w:rPr>
        <w:t xml:space="preserve">1 </w:t>
      </w:r>
      <w:r>
        <w:rPr>
          <w:rFonts w:ascii="宋体" w:hAnsi="宋体" w:cs="宋体" w:hint="eastAsia"/>
          <w:color w:val="000000"/>
          <w:sz w:val="28"/>
          <w:szCs w:val="28"/>
        </w:rPr>
        <w:t>基础术语收录来源情况汇总</w:t>
      </w:r>
    </w:p>
    <w:tbl>
      <w:tblPr>
        <w:tblStyle w:val="a9"/>
        <w:tblW w:w="8522" w:type="dxa"/>
        <w:tblLayout w:type="fixed"/>
        <w:tblLook w:val="04A0"/>
      </w:tblPr>
      <w:tblGrid>
        <w:gridCol w:w="809"/>
        <w:gridCol w:w="885"/>
        <w:gridCol w:w="3141"/>
        <w:gridCol w:w="3687"/>
      </w:tblGrid>
      <w:tr w:rsidR="00C16509">
        <w:tc>
          <w:tcPr>
            <w:tcW w:w="809" w:type="dxa"/>
          </w:tcPr>
          <w:p w:rsidR="00C16509" w:rsidRDefault="005867CD">
            <w:pPr>
              <w:spacing w:line="360" w:lineRule="auto"/>
              <w:jc w:val="center"/>
              <w:rPr>
                <w:b/>
                <w:color w:val="000000"/>
                <w:sz w:val="24"/>
                <w:szCs w:val="24"/>
              </w:rPr>
            </w:pPr>
            <w:r>
              <w:rPr>
                <w:rFonts w:hint="eastAsia"/>
                <w:b/>
                <w:color w:val="000000"/>
                <w:sz w:val="24"/>
                <w:szCs w:val="24"/>
              </w:rPr>
              <w:t>序号</w:t>
            </w:r>
          </w:p>
        </w:tc>
        <w:tc>
          <w:tcPr>
            <w:tcW w:w="885" w:type="dxa"/>
          </w:tcPr>
          <w:p w:rsidR="00C16509" w:rsidRDefault="005867CD">
            <w:pPr>
              <w:spacing w:line="360" w:lineRule="auto"/>
              <w:jc w:val="center"/>
              <w:rPr>
                <w:b/>
                <w:color w:val="000000"/>
                <w:sz w:val="24"/>
                <w:szCs w:val="24"/>
              </w:rPr>
            </w:pPr>
            <w:r>
              <w:rPr>
                <w:rFonts w:hint="eastAsia"/>
                <w:b/>
                <w:color w:val="000000"/>
                <w:sz w:val="24"/>
                <w:szCs w:val="24"/>
              </w:rPr>
              <w:t>条目</w:t>
            </w:r>
          </w:p>
        </w:tc>
        <w:tc>
          <w:tcPr>
            <w:tcW w:w="3141" w:type="dxa"/>
          </w:tcPr>
          <w:p w:rsidR="00C16509" w:rsidRDefault="005867CD">
            <w:pPr>
              <w:spacing w:line="360" w:lineRule="auto"/>
              <w:jc w:val="center"/>
              <w:rPr>
                <w:b/>
                <w:color w:val="000000"/>
                <w:sz w:val="24"/>
                <w:szCs w:val="24"/>
              </w:rPr>
            </w:pPr>
            <w:r>
              <w:rPr>
                <w:rFonts w:hint="eastAsia"/>
                <w:b/>
                <w:color w:val="000000"/>
                <w:sz w:val="24"/>
                <w:szCs w:val="24"/>
              </w:rPr>
              <w:t>术语名称</w:t>
            </w:r>
          </w:p>
        </w:tc>
        <w:tc>
          <w:tcPr>
            <w:tcW w:w="3687" w:type="dxa"/>
          </w:tcPr>
          <w:p w:rsidR="00C16509" w:rsidRDefault="005867CD">
            <w:pPr>
              <w:spacing w:line="360" w:lineRule="auto"/>
              <w:jc w:val="center"/>
              <w:rPr>
                <w:b/>
                <w:color w:val="000000"/>
                <w:sz w:val="24"/>
                <w:szCs w:val="24"/>
              </w:rPr>
            </w:pPr>
            <w:r>
              <w:rPr>
                <w:rFonts w:hint="eastAsia"/>
                <w:b/>
                <w:color w:val="000000"/>
                <w:sz w:val="24"/>
                <w:szCs w:val="24"/>
              </w:rPr>
              <w:t>收录来源</w:t>
            </w:r>
          </w:p>
        </w:tc>
      </w:tr>
      <w:tr w:rsidR="00C16509">
        <w:tc>
          <w:tcPr>
            <w:tcW w:w="809" w:type="dxa"/>
            <w:vAlign w:val="center"/>
          </w:tcPr>
          <w:p w:rsidR="00C16509" w:rsidRDefault="005867CD">
            <w:pPr>
              <w:spacing w:line="0" w:lineRule="atLeast"/>
              <w:jc w:val="center"/>
              <w:rPr>
                <w:color w:val="000000"/>
                <w:szCs w:val="21"/>
              </w:rPr>
            </w:pPr>
            <w:r>
              <w:rPr>
                <w:color w:val="000000"/>
                <w:szCs w:val="21"/>
              </w:rPr>
              <w:t>1</w:t>
            </w:r>
          </w:p>
        </w:tc>
        <w:tc>
          <w:tcPr>
            <w:tcW w:w="885" w:type="dxa"/>
            <w:vAlign w:val="center"/>
          </w:tcPr>
          <w:p w:rsidR="00C16509" w:rsidRDefault="005867CD">
            <w:pPr>
              <w:jc w:val="center"/>
              <w:rPr>
                <w:bCs/>
                <w:color w:val="000000"/>
                <w:szCs w:val="21"/>
              </w:rPr>
            </w:pPr>
            <w:r>
              <w:rPr>
                <w:bCs/>
                <w:color w:val="000000"/>
                <w:szCs w:val="21"/>
              </w:rPr>
              <w:t>3.1.1</w:t>
            </w:r>
          </w:p>
        </w:tc>
        <w:tc>
          <w:tcPr>
            <w:tcW w:w="3141" w:type="dxa"/>
            <w:vAlign w:val="center"/>
          </w:tcPr>
          <w:p w:rsidR="00C16509" w:rsidRDefault="005867CD">
            <w:pPr>
              <w:jc w:val="left"/>
              <w:rPr>
                <w:color w:val="000000"/>
                <w:szCs w:val="21"/>
              </w:rPr>
            </w:pPr>
            <w:r>
              <w:rPr>
                <w:rFonts w:hAnsiTheme="minorEastAsia"/>
                <w:color w:val="000000"/>
                <w:szCs w:val="21"/>
              </w:rPr>
              <w:t>海绵城市</w:t>
            </w:r>
            <w:r>
              <w:rPr>
                <w:color w:val="000000"/>
                <w:szCs w:val="21"/>
              </w:rPr>
              <w:t>sponge city</w:t>
            </w:r>
          </w:p>
        </w:tc>
        <w:tc>
          <w:tcPr>
            <w:tcW w:w="3687" w:type="dxa"/>
            <w:vAlign w:val="center"/>
          </w:tcPr>
          <w:p w:rsidR="00C16509" w:rsidRDefault="005867CD">
            <w:pPr>
              <w:jc w:val="left"/>
              <w:rPr>
                <w:color w:val="000000"/>
                <w:szCs w:val="21"/>
              </w:rPr>
            </w:pPr>
            <w:r>
              <w:rPr>
                <w:rFonts w:hAnsiTheme="minorEastAsia"/>
                <w:color w:val="000000"/>
                <w:szCs w:val="21"/>
              </w:rPr>
              <w:t>国办发</w:t>
            </w:r>
            <w:r>
              <w:rPr>
                <w:color w:val="000000"/>
                <w:szCs w:val="21"/>
              </w:rPr>
              <w:t>[2015]75</w:t>
            </w:r>
            <w:r>
              <w:rPr>
                <w:rFonts w:hAnsiTheme="minorEastAsia"/>
                <w:color w:val="000000"/>
                <w:szCs w:val="21"/>
              </w:rPr>
              <w:t>号</w:t>
            </w:r>
          </w:p>
        </w:tc>
      </w:tr>
      <w:tr w:rsidR="00C16509">
        <w:tc>
          <w:tcPr>
            <w:tcW w:w="809" w:type="dxa"/>
            <w:vAlign w:val="center"/>
          </w:tcPr>
          <w:p w:rsidR="00C16509" w:rsidRDefault="005867CD">
            <w:pPr>
              <w:spacing w:line="0" w:lineRule="atLeast"/>
              <w:jc w:val="center"/>
              <w:rPr>
                <w:color w:val="000000"/>
                <w:szCs w:val="21"/>
              </w:rPr>
            </w:pPr>
            <w:r>
              <w:rPr>
                <w:color w:val="000000"/>
                <w:szCs w:val="21"/>
              </w:rPr>
              <w:t>2</w:t>
            </w:r>
          </w:p>
        </w:tc>
        <w:tc>
          <w:tcPr>
            <w:tcW w:w="885" w:type="dxa"/>
            <w:vAlign w:val="center"/>
          </w:tcPr>
          <w:p w:rsidR="00C16509" w:rsidRDefault="005867CD">
            <w:pPr>
              <w:jc w:val="center"/>
              <w:rPr>
                <w:bCs/>
                <w:color w:val="000000"/>
                <w:szCs w:val="21"/>
              </w:rPr>
            </w:pPr>
            <w:r>
              <w:rPr>
                <w:bCs/>
                <w:color w:val="000000"/>
                <w:szCs w:val="21"/>
              </w:rPr>
              <w:t>3.1.2</w:t>
            </w:r>
          </w:p>
        </w:tc>
        <w:tc>
          <w:tcPr>
            <w:tcW w:w="3141" w:type="dxa"/>
            <w:vAlign w:val="center"/>
          </w:tcPr>
          <w:p w:rsidR="00C16509" w:rsidRDefault="005867CD">
            <w:pPr>
              <w:jc w:val="left"/>
              <w:rPr>
                <w:szCs w:val="21"/>
              </w:rPr>
            </w:pPr>
            <w:r>
              <w:rPr>
                <w:rFonts w:hAnsiTheme="minorEastAsia"/>
                <w:szCs w:val="21"/>
              </w:rPr>
              <w:t>面源污染</w:t>
            </w:r>
            <w:r>
              <w:rPr>
                <w:szCs w:val="21"/>
              </w:rPr>
              <w:t>diffuse pollution</w:t>
            </w:r>
          </w:p>
        </w:tc>
        <w:tc>
          <w:tcPr>
            <w:tcW w:w="3687" w:type="dxa"/>
            <w:vAlign w:val="center"/>
          </w:tcPr>
          <w:p w:rsidR="00C16509" w:rsidRDefault="005867CD">
            <w:pPr>
              <w:jc w:val="left"/>
              <w:rPr>
                <w:color w:val="000000"/>
                <w:szCs w:val="21"/>
              </w:rPr>
            </w:pPr>
            <w:r>
              <w:rPr>
                <w:color w:val="000000"/>
                <w:szCs w:val="21"/>
              </w:rPr>
              <w:t>GB 50014-2006</w:t>
            </w:r>
            <w:r>
              <w:rPr>
                <w:rFonts w:hAnsiTheme="minorEastAsia"/>
                <w:color w:val="000000"/>
                <w:szCs w:val="21"/>
              </w:rPr>
              <w:t>，定义</w:t>
            </w:r>
            <w:r>
              <w:rPr>
                <w:color w:val="000000"/>
                <w:szCs w:val="21"/>
              </w:rPr>
              <w:t xml:space="preserve"> 2.1.8A</w:t>
            </w:r>
          </w:p>
        </w:tc>
      </w:tr>
      <w:tr w:rsidR="00C16509">
        <w:tc>
          <w:tcPr>
            <w:tcW w:w="809" w:type="dxa"/>
            <w:vAlign w:val="center"/>
          </w:tcPr>
          <w:p w:rsidR="00C16509" w:rsidRDefault="005867CD">
            <w:pPr>
              <w:spacing w:line="0" w:lineRule="atLeast"/>
              <w:jc w:val="center"/>
              <w:rPr>
                <w:color w:val="000000"/>
                <w:szCs w:val="21"/>
              </w:rPr>
            </w:pPr>
            <w:r>
              <w:rPr>
                <w:color w:val="000000"/>
                <w:szCs w:val="21"/>
              </w:rPr>
              <w:t>3</w:t>
            </w:r>
          </w:p>
        </w:tc>
        <w:tc>
          <w:tcPr>
            <w:tcW w:w="885" w:type="dxa"/>
            <w:vAlign w:val="center"/>
          </w:tcPr>
          <w:p w:rsidR="00C16509" w:rsidRDefault="005867CD">
            <w:pPr>
              <w:jc w:val="center"/>
              <w:rPr>
                <w:bCs/>
                <w:color w:val="000000"/>
                <w:szCs w:val="21"/>
              </w:rPr>
            </w:pPr>
            <w:r>
              <w:rPr>
                <w:bCs/>
                <w:color w:val="000000"/>
                <w:szCs w:val="21"/>
              </w:rPr>
              <w:t>3.1.3</w:t>
            </w:r>
          </w:p>
        </w:tc>
        <w:tc>
          <w:tcPr>
            <w:tcW w:w="3141" w:type="dxa"/>
            <w:vAlign w:val="center"/>
          </w:tcPr>
          <w:p w:rsidR="00C16509" w:rsidRDefault="005867CD">
            <w:pPr>
              <w:jc w:val="left"/>
              <w:rPr>
                <w:color w:val="000000"/>
                <w:szCs w:val="21"/>
              </w:rPr>
            </w:pPr>
            <w:r>
              <w:rPr>
                <w:rFonts w:hAnsiTheme="minorEastAsia"/>
                <w:color w:val="000000"/>
                <w:szCs w:val="21"/>
              </w:rPr>
              <w:t>低影响开发</w:t>
            </w:r>
            <w:r>
              <w:rPr>
                <w:color w:val="000000"/>
                <w:szCs w:val="21"/>
              </w:rPr>
              <w:t xml:space="preserve"> low impact development</w:t>
            </w:r>
          </w:p>
        </w:tc>
        <w:tc>
          <w:tcPr>
            <w:tcW w:w="3687" w:type="dxa"/>
            <w:vAlign w:val="center"/>
          </w:tcPr>
          <w:p w:rsidR="00C16509" w:rsidRDefault="005867CD">
            <w:pPr>
              <w:jc w:val="left"/>
              <w:rPr>
                <w:color w:val="000000"/>
                <w:szCs w:val="21"/>
              </w:rPr>
            </w:pPr>
            <w:r>
              <w:rPr>
                <w:color w:val="000000"/>
                <w:szCs w:val="21"/>
              </w:rPr>
              <w:t>GB 50014-2006</w:t>
            </w:r>
            <w:r>
              <w:rPr>
                <w:rFonts w:hAnsiTheme="minorEastAsia"/>
                <w:color w:val="000000"/>
                <w:szCs w:val="21"/>
              </w:rPr>
              <w:t>，定义</w:t>
            </w:r>
            <w:r>
              <w:rPr>
                <w:color w:val="000000"/>
                <w:szCs w:val="21"/>
              </w:rPr>
              <w:t>2.1.8B</w:t>
            </w:r>
          </w:p>
        </w:tc>
      </w:tr>
      <w:tr w:rsidR="00C16509">
        <w:tc>
          <w:tcPr>
            <w:tcW w:w="809" w:type="dxa"/>
            <w:vAlign w:val="center"/>
          </w:tcPr>
          <w:p w:rsidR="00C16509" w:rsidRDefault="005867CD">
            <w:pPr>
              <w:spacing w:line="0" w:lineRule="atLeast"/>
              <w:jc w:val="center"/>
              <w:rPr>
                <w:color w:val="000000"/>
                <w:szCs w:val="21"/>
              </w:rPr>
            </w:pPr>
            <w:r>
              <w:rPr>
                <w:color w:val="000000"/>
                <w:szCs w:val="21"/>
              </w:rPr>
              <w:t>4</w:t>
            </w:r>
          </w:p>
        </w:tc>
        <w:tc>
          <w:tcPr>
            <w:tcW w:w="885" w:type="dxa"/>
            <w:vAlign w:val="center"/>
          </w:tcPr>
          <w:p w:rsidR="00C16509" w:rsidRDefault="005867CD">
            <w:pPr>
              <w:jc w:val="center"/>
              <w:rPr>
                <w:bCs/>
                <w:color w:val="000000"/>
                <w:szCs w:val="21"/>
              </w:rPr>
            </w:pPr>
            <w:r>
              <w:rPr>
                <w:bCs/>
                <w:color w:val="000000"/>
                <w:szCs w:val="21"/>
              </w:rPr>
              <w:t>3.1.4</w:t>
            </w:r>
          </w:p>
        </w:tc>
        <w:tc>
          <w:tcPr>
            <w:tcW w:w="3141" w:type="dxa"/>
            <w:vAlign w:val="center"/>
          </w:tcPr>
          <w:p w:rsidR="00C16509" w:rsidRDefault="005867CD">
            <w:pPr>
              <w:jc w:val="left"/>
              <w:rPr>
                <w:color w:val="000000"/>
                <w:szCs w:val="21"/>
              </w:rPr>
            </w:pPr>
            <w:r>
              <w:rPr>
                <w:rFonts w:hAnsiTheme="minorEastAsia"/>
                <w:color w:val="000000"/>
                <w:szCs w:val="21"/>
              </w:rPr>
              <w:t>绿色建筑</w:t>
            </w:r>
            <w:r>
              <w:rPr>
                <w:color w:val="000000"/>
                <w:szCs w:val="21"/>
              </w:rPr>
              <w:t>green building</w:t>
            </w:r>
          </w:p>
        </w:tc>
        <w:tc>
          <w:tcPr>
            <w:tcW w:w="3687" w:type="dxa"/>
            <w:vAlign w:val="center"/>
          </w:tcPr>
          <w:p w:rsidR="00C16509" w:rsidRDefault="005867CD">
            <w:pPr>
              <w:jc w:val="left"/>
              <w:rPr>
                <w:color w:val="000000"/>
                <w:szCs w:val="21"/>
              </w:rPr>
            </w:pPr>
            <w:r>
              <w:rPr>
                <w:color w:val="000000"/>
                <w:szCs w:val="21"/>
              </w:rPr>
              <w:t>GB/T 50378-2014</w:t>
            </w:r>
            <w:r>
              <w:rPr>
                <w:rFonts w:hAnsiTheme="minorEastAsia"/>
                <w:color w:val="000000"/>
                <w:szCs w:val="21"/>
              </w:rPr>
              <w:t>，定义</w:t>
            </w:r>
            <w:r>
              <w:rPr>
                <w:color w:val="000000"/>
                <w:szCs w:val="21"/>
              </w:rPr>
              <w:t>2.0.1</w:t>
            </w:r>
          </w:p>
        </w:tc>
      </w:tr>
      <w:tr w:rsidR="00C16509">
        <w:tc>
          <w:tcPr>
            <w:tcW w:w="809" w:type="dxa"/>
            <w:vAlign w:val="center"/>
          </w:tcPr>
          <w:p w:rsidR="00C16509" w:rsidRDefault="005867CD">
            <w:pPr>
              <w:spacing w:line="0" w:lineRule="atLeast"/>
              <w:jc w:val="center"/>
              <w:rPr>
                <w:color w:val="000000"/>
                <w:szCs w:val="21"/>
              </w:rPr>
            </w:pPr>
            <w:r>
              <w:rPr>
                <w:color w:val="000000"/>
                <w:szCs w:val="21"/>
              </w:rPr>
              <w:t>5</w:t>
            </w:r>
          </w:p>
        </w:tc>
        <w:tc>
          <w:tcPr>
            <w:tcW w:w="885" w:type="dxa"/>
            <w:vAlign w:val="center"/>
          </w:tcPr>
          <w:p w:rsidR="00C16509" w:rsidRDefault="005867CD">
            <w:pPr>
              <w:jc w:val="center"/>
              <w:rPr>
                <w:bCs/>
                <w:color w:val="000000"/>
                <w:szCs w:val="21"/>
              </w:rPr>
            </w:pPr>
            <w:r>
              <w:rPr>
                <w:bCs/>
                <w:color w:val="000000"/>
                <w:szCs w:val="21"/>
              </w:rPr>
              <w:t>3.1.5</w:t>
            </w:r>
          </w:p>
        </w:tc>
        <w:tc>
          <w:tcPr>
            <w:tcW w:w="3141" w:type="dxa"/>
            <w:vAlign w:val="center"/>
          </w:tcPr>
          <w:p w:rsidR="00C16509" w:rsidRDefault="005867CD">
            <w:pPr>
              <w:jc w:val="left"/>
              <w:rPr>
                <w:color w:val="000000"/>
                <w:szCs w:val="21"/>
              </w:rPr>
            </w:pPr>
            <w:r>
              <w:rPr>
                <w:rFonts w:hAnsiTheme="minorEastAsia"/>
                <w:color w:val="000000"/>
                <w:szCs w:val="21"/>
              </w:rPr>
              <w:t>雨水利用</w:t>
            </w:r>
            <w:r>
              <w:rPr>
                <w:color w:val="000000"/>
                <w:szCs w:val="21"/>
              </w:rPr>
              <w:t xml:space="preserve"> rain utilization</w:t>
            </w:r>
          </w:p>
        </w:tc>
        <w:tc>
          <w:tcPr>
            <w:tcW w:w="3687" w:type="dxa"/>
            <w:vAlign w:val="center"/>
          </w:tcPr>
          <w:p w:rsidR="00C16509" w:rsidRDefault="005867CD">
            <w:pPr>
              <w:jc w:val="left"/>
              <w:rPr>
                <w:color w:val="000000"/>
                <w:szCs w:val="21"/>
              </w:rPr>
            </w:pPr>
            <w:r>
              <w:rPr>
                <w:color w:val="000000"/>
                <w:szCs w:val="21"/>
              </w:rPr>
              <w:t>GB 50400-2006</w:t>
            </w:r>
            <w:r>
              <w:rPr>
                <w:rFonts w:hAnsiTheme="minorEastAsia"/>
                <w:color w:val="000000"/>
                <w:szCs w:val="21"/>
              </w:rPr>
              <w:t>，定义</w:t>
            </w:r>
            <w:r>
              <w:rPr>
                <w:color w:val="000000"/>
                <w:szCs w:val="21"/>
              </w:rPr>
              <w:t>2.1.1</w:t>
            </w:r>
          </w:p>
        </w:tc>
      </w:tr>
      <w:tr w:rsidR="00C16509">
        <w:tc>
          <w:tcPr>
            <w:tcW w:w="809" w:type="dxa"/>
            <w:vAlign w:val="center"/>
          </w:tcPr>
          <w:p w:rsidR="00C16509" w:rsidRDefault="005867CD">
            <w:pPr>
              <w:spacing w:line="0" w:lineRule="atLeast"/>
              <w:jc w:val="center"/>
              <w:rPr>
                <w:color w:val="000000"/>
                <w:szCs w:val="21"/>
              </w:rPr>
            </w:pPr>
            <w:r>
              <w:rPr>
                <w:color w:val="000000"/>
                <w:szCs w:val="21"/>
              </w:rPr>
              <w:t>6</w:t>
            </w:r>
          </w:p>
        </w:tc>
        <w:tc>
          <w:tcPr>
            <w:tcW w:w="885" w:type="dxa"/>
            <w:vAlign w:val="center"/>
          </w:tcPr>
          <w:p w:rsidR="00C16509" w:rsidRDefault="005867CD">
            <w:pPr>
              <w:jc w:val="center"/>
              <w:rPr>
                <w:bCs/>
                <w:color w:val="000000"/>
                <w:szCs w:val="21"/>
              </w:rPr>
            </w:pPr>
            <w:r>
              <w:rPr>
                <w:bCs/>
                <w:color w:val="000000"/>
                <w:szCs w:val="21"/>
              </w:rPr>
              <w:t>3.1.6</w:t>
            </w:r>
          </w:p>
        </w:tc>
        <w:tc>
          <w:tcPr>
            <w:tcW w:w="3141" w:type="dxa"/>
            <w:vAlign w:val="center"/>
          </w:tcPr>
          <w:p w:rsidR="00C16509" w:rsidRDefault="005867CD">
            <w:pPr>
              <w:jc w:val="left"/>
              <w:rPr>
                <w:color w:val="000000"/>
                <w:szCs w:val="21"/>
              </w:rPr>
            </w:pPr>
            <w:r>
              <w:rPr>
                <w:rFonts w:hAnsiTheme="minorEastAsia"/>
                <w:color w:val="000000"/>
                <w:szCs w:val="21"/>
              </w:rPr>
              <w:t>雨水综合利用</w:t>
            </w:r>
            <w:proofErr w:type="spellStart"/>
            <w:r>
              <w:rPr>
                <w:rFonts w:hAnsiTheme="minorEastAsia" w:hint="eastAsia"/>
                <w:color w:val="000000"/>
                <w:szCs w:val="21"/>
              </w:rPr>
              <w:t>stormwater</w:t>
            </w:r>
            <w:proofErr w:type="spellEnd"/>
            <w:r>
              <w:rPr>
                <w:rFonts w:hAnsiTheme="minorEastAsia" w:hint="eastAsia"/>
                <w:color w:val="000000"/>
                <w:szCs w:val="21"/>
              </w:rPr>
              <w:t xml:space="preserve"> </w:t>
            </w:r>
            <w:r>
              <w:rPr>
                <w:color w:val="000000"/>
                <w:szCs w:val="21"/>
              </w:rPr>
              <w:t xml:space="preserve"> management</w:t>
            </w:r>
          </w:p>
        </w:tc>
        <w:tc>
          <w:tcPr>
            <w:tcW w:w="3687" w:type="dxa"/>
            <w:vAlign w:val="center"/>
          </w:tcPr>
          <w:p w:rsidR="00C16509" w:rsidRDefault="005867CD">
            <w:pPr>
              <w:jc w:val="left"/>
              <w:rPr>
                <w:color w:val="000000"/>
                <w:szCs w:val="21"/>
              </w:rPr>
            </w:pPr>
            <w:r>
              <w:rPr>
                <w:rFonts w:hAnsiTheme="minorEastAsia"/>
                <w:color w:val="000000"/>
                <w:szCs w:val="21"/>
              </w:rPr>
              <w:t>深圳市光明新区建设项目</w:t>
            </w:r>
            <w:proofErr w:type="gramStart"/>
            <w:r>
              <w:rPr>
                <w:rFonts w:hAnsiTheme="minorEastAsia"/>
                <w:color w:val="000000"/>
                <w:szCs w:val="21"/>
              </w:rPr>
              <w:t>低冲击</w:t>
            </w:r>
            <w:proofErr w:type="gramEnd"/>
            <w:r>
              <w:rPr>
                <w:rFonts w:hAnsiTheme="minorEastAsia"/>
                <w:color w:val="000000"/>
                <w:szCs w:val="21"/>
              </w:rPr>
              <w:t>开发雨水综合利用规划设计导则（条文）</w:t>
            </w:r>
          </w:p>
        </w:tc>
      </w:tr>
      <w:tr w:rsidR="00C16509">
        <w:tc>
          <w:tcPr>
            <w:tcW w:w="809" w:type="dxa"/>
            <w:vAlign w:val="center"/>
          </w:tcPr>
          <w:p w:rsidR="00C16509" w:rsidRDefault="005867CD">
            <w:pPr>
              <w:spacing w:line="0" w:lineRule="atLeast"/>
              <w:jc w:val="center"/>
              <w:rPr>
                <w:color w:val="000000"/>
                <w:szCs w:val="21"/>
              </w:rPr>
            </w:pPr>
            <w:r>
              <w:rPr>
                <w:color w:val="000000"/>
                <w:szCs w:val="21"/>
              </w:rPr>
              <w:t>7</w:t>
            </w:r>
          </w:p>
        </w:tc>
        <w:tc>
          <w:tcPr>
            <w:tcW w:w="885" w:type="dxa"/>
            <w:vAlign w:val="center"/>
          </w:tcPr>
          <w:p w:rsidR="00C16509" w:rsidRDefault="005867CD">
            <w:pPr>
              <w:jc w:val="center"/>
              <w:rPr>
                <w:bCs/>
                <w:color w:val="000000"/>
                <w:szCs w:val="21"/>
              </w:rPr>
            </w:pPr>
            <w:r>
              <w:rPr>
                <w:bCs/>
                <w:color w:val="000000"/>
                <w:szCs w:val="21"/>
              </w:rPr>
              <w:t>3.1.7</w:t>
            </w:r>
          </w:p>
        </w:tc>
        <w:tc>
          <w:tcPr>
            <w:tcW w:w="3141" w:type="dxa"/>
            <w:vAlign w:val="center"/>
          </w:tcPr>
          <w:p w:rsidR="00C16509" w:rsidRDefault="005867CD">
            <w:pPr>
              <w:jc w:val="left"/>
              <w:rPr>
                <w:color w:val="000000"/>
                <w:szCs w:val="21"/>
              </w:rPr>
            </w:pPr>
            <w:r>
              <w:rPr>
                <w:rFonts w:hAnsiTheme="minorEastAsia"/>
                <w:color w:val="000000"/>
                <w:szCs w:val="21"/>
              </w:rPr>
              <w:t>雨水控制利用</w:t>
            </w:r>
            <w:proofErr w:type="spellStart"/>
            <w:r>
              <w:rPr>
                <w:color w:val="000000"/>
                <w:szCs w:val="21"/>
              </w:rPr>
              <w:t>stormwater</w:t>
            </w:r>
            <w:proofErr w:type="spellEnd"/>
            <w:r>
              <w:rPr>
                <w:color w:val="000000"/>
                <w:szCs w:val="21"/>
              </w:rPr>
              <w:t xml:space="preserve"> management and harvest</w:t>
            </w:r>
          </w:p>
        </w:tc>
        <w:tc>
          <w:tcPr>
            <w:tcW w:w="3687" w:type="dxa"/>
            <w:vAlign w:val="center"/>
          </w:tcPr>
          <w:p w:rsidR="00C16509" w:rsidRDefault="005867CD">
            <w:pPr>
              <w:jc w:val="left"/>
              <w:rPr>
                <w:color w:val="000000"/>
                <w:szCs w:val="21"/>
              </w:rPr>
            </w:pPr>
            <w:r>
              <w:rPr>
                <w:rFonts w:hint="eastAsia"/>
                <w:color w:val="000000"/>
                <w:szCs w:val="21"/>
              </w:rPr>
              <w:t>改写</w:t>
            </w:r>
            <w:r>
              <w:rPr>
                <w:color w:val="000000"/>
                <w:szCs w:val="21"/>
              </w:rPr>
              <w:t>DB11-685-2013</w:t>
            </w:r>
            <w:r>
              <w:rPr>
                <w:rFonts w:hint="eastAsia"/>
                <w:color w:val="000000"/>
                <w:szCs w:val="21"/>
              </w:rPr>
              <w:t>，定义</w:t>
            </w:r>
            <w:r>
              <w:rPr>
                <w:rFonts w:hint="eastAsia"/>
                <w:color w:val="000000"/>
                <w:szCs w:val="21"/>
              </w:rPr>
              <w:t>2.1.1</w:t>
            </w:r>
          </w:p>
        </w:tc>
      </w:tr>
      <w:tr w:rsidR="00C16509">
        <w:tc>
          <w:tcPr>
            <w:tcW w:w="809" w:type="dxa"/>
            <w:vAlign w:val="center"/>
          </w:tcPr>
          <w:p w:rsidR="00C16509" w:rsidRDefault="005867CD">
            <w:pPr>
              <w:spacing w:line="0" w:lineRule="atLeast"/>
              <w:jc w:val="center"/>
              <w:rPr>
                <w:color w:val="000000"/>
                <w:szCs w:val="21"/>
              </w:rPr>
            </w:pPr>
            <w:r>
              <w:rPr>
                <w:color w:val="000000"/>
                <w:szCs w:val="21"/>
              </w:rPr>
              <w:t>8</w:t>
            </w:r>
          </w:p>
        </w:tc>
        <w:tc>
          <w:tcPr>
            <w:tcW w:w="885" w:type="dxa"/>
            <w:vAlign w:val="center"/>
          </w:tcPr>
          <w:p w:rsidR="00C16509" w:rsidRDefault="005867CD">
            <w:pPr>
              <w:jc w:val="center"/>
              <w:rPr>
                <w:bCs/>
                <w:color w:val="000000"/>
                <w:szCs w:val="21"/>
              </w:rPr>
            </w:pPr>
            <w:r>
              <w:rPr>
                <w:bCs/>
                <w:color w:val="000000"/>
                <w:szCs w:val="21"/>
              </w:rPr>
              <w:t>3.1.8</w:t>
            </w:r>
          </w:p>
        </w:tc>
        <w:tc>
          <w:tcPr>
            <w:tcW w:w="3141" w:type="dxa"/>
            <w:vAlign w:val="center"/>
          </w:tcPr>
          <w:p w:rsidR="00C16509" w:rsidRDefault="005867CD">
            <w:pPr>
              <w:jc w:val="left"/>
              <w:rPr>
                <w:color w:val="000000"/>
                <w:szCs w:val="21"/>
              </w:rPr>
            </w:pPr>
            <w:r>
              <w:rPr>
                <w:rFonts w:hAnsiTheme="minorEastAsia"/>
                <w:color w:val="000000"/>
                <w:szCs w:val="21"/>
              </w:rPr>
              <w:t>雨水收集回用</w:t>
            </w:r>
            <w:r>
              <w:rPr>
                <w:color w:val="000000"/>
                <w:szCs w:val="21"/>
              </w:rPr>
              <w:t xml:space="preserve"> rain utilization</w:t>
            </w:r>
          </w:p>
        </w:tc>
        <w:tc>
          <w:tcPr>
            <w:tcW w:w="3687" w:type="dxa"/>
            <w:vAlign w:val="center"/>
          </w:tcPr>
          <w:p w:rsidR="00C16509" w:rsidRDefault="005867CD">
            <w:pPr>
              <w:jc w:val="left"/>
              <w:rPr>
                <w:color w:val="000000"/>
                <w:szCs w:val="21"/>
              </w:rPr>
            </w:pPr>
            <w:r>
              <w:rPr>
                <w:rFonts w:hAnsiTheme="minorEastAsia"/>
                <w:color w:val="000000"/>
                <w:szCs w:val="21"/>
              </w:rPr>
              <w:t>深圳市光明新区建设项目</w:t>
            </w:r>
            <w:proofErr w:type="gramStart"/>
            <w:r>
              <w:rPr>
                <w:rFonts w:hAnsiTheme="minorEastAsia"/>
                <w:color w:val="000000"/>
                <w:szCs w:val="21"/>
              </w:rPr>
              <w:t>低冲击</w:t>
            </w:r>
            <w:proofErr w:type="gramEnd"/>
            <w:r>
              <w:rPr>
                <w:rFonts w:hAnsiTheme="minorEastAsia"/>
                <w:color w:val="000000"/>
                <w:szCs w:val="21"/>
              </w:rPr>
              <w:t>开发雨水综合利用规划设计导则（条文）</w:t>
            </w:r>
          </w:p>
        </w:tc>
      </w:tr>
      <w:tr w:rsidR="00C16509">
        <w:tc>
          <w:tcPr>
            <w:tcW w:w="809" w:type="dxa"/>
            <w:vAlign w:val="center"/>
          </w:tcPr>
          <w:p w:rsidR="00C16509" w:rsidRDefault="005867CD">
            <w:pPr>
              <w:spacing w:line="0" w:lineRule="atLeast"/>
              <w:jc w:val="center"/>
              <w:rPr>
                <w:color w:val="000000"/>
                <w:szCs w:val="21"/>
              </w:rPr>
            </w:pPr>
            <w:r>
              <w:rPr>
                <w:color w:val="000000"/>
                <w:szCs w:val="21"/>
              </w:rPr>
              <w:t>9</w:t>
            </w:r>
          </w:p>
        </w:tc>
        <w:tc>
          <w:tcPr>
            <w:tcW w:w="885" w:type="dxa"/>
            <w:vAlign w:val="center"/>
          </w:tcPr>
          <w:p w:rsidR="00C16509" w:rsidRDefault="005867CD">
            <w:pPr>
              <w:jc w:val="center"/>
              <w:rPr>
                <w:bCs/>
                <w:color w:val="000000"/>
                <w:szCs w:val="21"/>
              </w:rPr>
            </w:pPr>
            <w:r>
              <w:rPr>
                <w:bCs/>
                <w:color w:val="000000"/>
                <w:szCs w:val="21"/>
              </w:rPr>
              <w:t>3.1.9</w:t>
            </w:r>
          </w:p>
        </w:tc>
        <w:tc>
          <w:tcPr>
            <w:tcW w:w="3141" w:type="dxa"/>
            <w:vAlign w:val="center"/>
          </w:tcPr>
          <w:p w:rsidR="00C16509" w:rsidRDefault="005867CD">
            <w:pPr>
              <w:jc w:val="left"/>
              <w:rPr>
                <w:color w:val="000000"/>
                <w:szCs w:val="21"/>
              </w:rPr>
            </w:pPr>
            <w:r>
              <w:rPr>
                <w:rFonts w:hAnsiTheme="minorEastAsia"/>
                <w:color w:val="000000"/>
                <w:szCs w:val="21"/>
              </w:rPr>
              <w:t>雨水间接利用</w:t>
            </w:r>
            <w:r>
              <w:rPr>
                <w:color w:val="000000"/>
                <w:szCs w:val="21"/>
              </w:rPr>
              <w:t>rain control</w:t>
            </w:r>
            <w:r>
              <w:rPr>
                <w:rFonts w:hint="eastAsia"/>
                <w:color w:val="000000"/>
                <w:szCs w:val="21"/>
              </w:rPr>
              <w:t xml:space="preserve"> &amp; </w:t>
            </w:r>
            <w:r>
              <w:rPr>
                <w:color w:val="000000"/>
                <w:szCs w:val="21"/>
              </w:rPr>
              <w:t>utilization</w:t>
            </w:r>
          </w:p>
        </w:tc>
        <w:tc>
          <w:tcPr>
            <w:tcW w:w="3687" w:type="dxa"/>
            <w:vAlign w:val="center"/>
          </w:tcPr>
          <w:p w:rsidR="00C16509" w:rsidRDefault="005867CD">
            <w:pPr>
              <w:jc w:val="left"/>
              <w:rPr>
                <w:color w:val="000000"/>
                <w:szCs w:val="21"/>
              </w:rPr>
            </w:pPr>
            <w:r>
              <w:rPr>
                <w:rFonts w:hAnsiTheme="minorEastAsia"/>
                <w:color w:val="000000"/>
                <w:szCs w:val="21"/>
              </w:rPr>
              <w:t>深圳市光明新区建设项目</w:t>
            </w:r>
            <w:proofErr w:type="gramStart"/>
            <w:r>
              <w:rPr>
                <w:rFonts w:hAnsiTheme="minorEastAsia"/>
                <w:color w:val="000000"/>
                <w:szCs w:val="21"/>
              </w:rPr>
              <w:t>低冲击</w:t>
            </w:r>
            <w:proofErr w:type="gramEnd"/>
            <w:r>
              <w:rPr>
                <w:rFonts w:hAnsiTheme="minorEastAsia"/>
                <w:color w:val="000000"/>
                <w:szCs w:val="21"/>
              </w:rPr>
              <w:t>开发雨水综合利用规划设计导则（条文）</w:t>
            </w:r>
          </w:p>
        </w:tc>
      </w:tr>
      <w:tr w:rsidR="00C16509">
        <w:tc>
          <w:tcPr>
            <w:tcW w:w="809" w:type="dxa"/>
            <w:vAlign w:val="center"/>
          </w:tcPr>
          <w:p w:rsidR="00C16509" w:rsidRDefault="005867CD">
            <w:pPr>
              <w:spacing w:line="0" w:lineRule="atLeast"/>
              <w:jc w:val="center"/>
              <w:rPr>
                <w:color w:val="000000"/>
                <w:szCs w:val="21"/>
              </w:rPr>
            </w:pPr>
            <w:r>
              <w:rPr>
                <w:color w:val="000000"/>
                <w:szCs w:val="21"/>
              </w:rPr>
              <w:t>10</w:t>
            </w:r>
          </w:p>
        </w:tc>
        <w:tc>
          <w:tcPr>
            <w:tcW w:w="885" w:type="dxa"/>
            <w:vAlign w:val="center"/>
          </w:tcPr>
          <w:p w:rsidR="00C16509" w:rsidRDefault="005867CD">
            <w:pPr>
              <w:jc w:val="center"/>
              <w:rPr>
                <w:bCs/>
                <w:color w:val="000000"/>
                <w:szCs w:val="21"/>
              </w:rPr>
            </w:pPr>
            <w:r>
              <w:rPr>
                <w:bCs/>
                <w:color w:val="000000"/>
                <w:szCs w:val="21"/>
              </w:rPr>
              <w:t>3.1.10</w:t>
            </w:r>
          </w:p>
        </w:tc>
        <w:tc>
          <w:tcPr>
            <w:tcW w:w="3141" w:type="dxa"/>
            <w:vAlign w:val="center"/>
          </w:tcPr>
          <w:p w:rsidR="00C16509" w:rsidRDefault="005867CD">
            <w:pPr>
              <w:jc w:val="left"/>
              <w:rPr>
                <w:rFonts w:hAnsiTheme="minorEastAsia"/>
                <w:color w:val="000000"/>
                <w:szCs w:val="21"/>
              </w:rPr>
            </w:pPr>
            <w:r>
              <w:rPr>
                <w:rFonts w:hAnsiTheme="minorEastAsia" w:hint="eastAsia"/>
                <w:color w:val="000000"/>
                <w:szCs w:val="21"/>
              </w:rPr>
              <w:t>雨水资源化利用率</w:t>
            </w:r>
            <w:r>
              <w:rPr>
                <w:rFonts w:hAnsiTheme="minorEastAsia" w:hint="eastAsia"/>
                <w:color w:val="000000"/>
                <w:szCs w:val="21"/>
              </w:rPr>
              <w:t xml:space="preserve"> utilization ratio of rainwater resources</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自定义</w:t>
            </w:r>
          </w:p>
        </w:tc>
      </w:tr>
      <w:tr w:rsidR="00C16509">
        <w:tc>
          <w:tcPr>
            <w:tcW w:w="809" w:type="dxa"/>
            <w:vAlign w:val="center"/>
          </w:tcPr>
          <w:p w:rsidR="00C16509" w:rsidRDefault="005867CD">
            <w:pPr>
              <w:spacing w:line="0" w:lineRule="atLeast"/>
              <w:jc w:val="center"/>
              <w:rPr>
                <w:color w:val="000000"/>
                <w:szCs w:val="21"/>
              </w:rPr>
            </w:pPr>
            <w:r>
              <w:rPr>
                <w:color w:val="000000"/>
                <w:szCs w:val="21"/>
              </w:rPr>
              <w:t>11</w:t>
            </w:r>
          </w:p>
        </w:tc>
        <w:tc>
          <w:tcPr>
            <w:tcW w:w="885" w:type="dxa"/>
            <w:vAlign w:val="center"/>
          </w:tcPr>
          <w:p w:rsidR="00C16509" w:rsidRDefault="005867CD">
            <w:pPr>
              <w:jc w:val="center"/>
              <w:rPr>
                <w:bCs/>
                <w:color w:val="000000"/>
                <w:szCs w:val="21"/>
              </w:rPr>
            </w:pPr>
            <w:r>
              <w:rPr>
                <w:bCs/>
                <w:color w:val="000000"/>
                <w:szCs w:val="21"/>
              </w:rPr>
              <w:t>3.1.11</w:t>
            </w:r>
          </w:p>
        </w:tc>
        <w:tc>
          <w:tcPr>
            <w:tcW w:w="3141" w:type="dxa"/>
            <w:vAlign w:val="center"/>
          </w:tcPr>
          <w:p w:rsidR="00C16509" w:rsidRDefault="005867CD">
            <w:pPr>
              <w:jc w:val="left"/>
              <w:rPr>
                <w:color w:val="000000"/>
                <w:szCs w:val="21"/>
              </w:rPr>
            </w:pPr>
            <w:r>
              <w:rPr>
                <w:rFonts w:hAnsiTheme="minorEastAsia"/>
                <w:color w:val="000000"/>
                <w:szCs w:val="21"/>
              </w:rPr>
              <w:t>雨水调蓄</w:t>
            </w:r>
            <w:r>
              <w:rPr>
                <w:color w:val="000000"/>
                <w:szCs w:val="21"/>
              </w:rPr>
              <w:t xml:space="preserve"> </w:t>
            </w:r>
            <w:proofErr w:type="spellStart"/>
            <w:r>
              <w:rPr>
                <w:color w:val="000000"/>
                <w:szCs w:val="21"/>
              </w:rPr>
              <w:t>stormwater</w:t>
            </w:r>
            <w:proofErr w:type="spellEnd"/>
            <w:r>
              <w:rPr>
                <w:color w:val="000000"/>
                <w:szCs w:val="21"/>
              </w:rPr>
              <w:t xml:space="preserve"> </w:t>
            </w:r>
            <w:proofErr w:type="spellStart"/>
            <w:r>
              <w:rPr>
                <w:color w:val="000000"/>
                <w:szCs w:val="21"/>
              </w:rPr>
              <w:t>detention,retention</w:t>
            </w:r>
            <w:proofErr w:type="spellEnd"/>
            <w:r>
              <w:rPr>
                <w:color w:val="000000"/>
                <w:szCs w:val="21"/>
              </w:rPr>
              <w:t>/storage</w:t>
            </w:r>
          </w:p>
        </w:tc>
        <w:tc>
          <w:tcPr>
            <w:tcW w:w="3687" w:type="dxa"/>
            <w:vAlign w:val="center"/>
          </w:tcPr>
          <w:p w:rsidR="00C16509" w:rsidRDefault="005867CD">
            <w:pPr>
              <w:jc w:val="left"/>
              <w:rPr>
                <w:color w:val="000000"/>
                <w:szCs w:val="21"/>
              </w:rPr>
            </w:pPr>
            <w:r>
              <w:rPr>
                <w:rFonts w:hAnsiTheme="minorEastAsia"/>
                <w:color w:val="000000"/>
                <w:szCs w:val="21"/>
              </w:rPr>
              <w:t>海绵城市建设技术指南</w:t>
            </w:r>
            <w:r>
              <w:rPr>
                <w:color w:val="000000"/>
                <w:szCs w:val="21"/>
              </w:rPr>
              <w:t>-</w:t>
            </w:r>
            <w:r>
              <w:rPr>
                <w:rFonts w:hAnsiTheme="minorEastAsia"/>
                <w:color w:val="000000"/>
                <w:szCs w:val="21"/>
              </w:rPr>
              <w:t>低影响开发雨水系统构建（试行）住房城乡建设部</w:t>
            </w:r>
          </w:p>
        </w:tc>
      </w:tr>
      <w:tr w:rsidR="00C16509">
        <w:tc>
          <w:tcPr>
            <w:tcW w:w="809" w:type="dxa"/>
            <w:vAlign w:val="center"/>
          </w:tcPr>
          <w:p w:rsidR="00C16509" w:rsidRDefault="005867CD">
            <w:pPr>
              <w:spacing w:line="0" w:lineRule="atLeast"/>
              <w:jc w:val="center"/>
              <w:rPr>
                <w:color w:val="000000"/>
                <w:szCs w:val="21"/>
              </w:rPr>
            </w:pPr>
            <w:r>
              <w:rPr>
                <w:color w:val="000000"/>
                <w:szCs w:val="21"/>
              </w:rPr>
              <w:t>12</w:t>
            </w:r>
          </w:p>
        </w:tc>
        <w:tc>
          <w:tcPr>
            <w:tcW w:w="885" w:type="dxa"/>
            <w:vAlign w:val="center"/>
          </w:tcPr>
          <w:p w:rsidR="00C16509" w:rsidRDefault="005867CD">
            <w:pPr>
              <w:jc w:val="center"/>
              <w:rPr>
                <w:bCs/>
                <w:color w:val="000000"/>
                <w:szCs w:val="21"/>
              </w:rPr>
            </w:pPr>
            <w:r>
              <w:rPr>
                <w:bCs/>
                <w:color w:val="000000"/>
                <w:szCs w:val="21"/>
              </w:rPr>
              <w:t>3.1.12</w:t>
            </w:r>
          </w:p>
        </w:tc>
        <w:tc>
          <w:tcPr>
            <w:tcW w:w="3141" w:type="dxa"/>
            <w:vAlign w:val="center"/>
          </w:tcPr>
          <w:p w:rsidR="00C16509" w:rsidRDefault="005867CD">
            <w:pPr>
              <w:jc w:val="left"/>
              <w:rPr>
                <w:rFonts w:hAnsiTheme="minorEastAsia"/>
                <w:color w:val="000000"/>
                <w:szCs w:val="21"/>
              </w:rPr>
            </w:pPr>
            <w:proofErr w:type="gramStart"/>
            <w:r>
              <w:rPr>
                <w:rFonts w:hAnsiTheme="minorEastAsia" w:hint="eastAsia"/>
                <w:color w:val="000000"/>
                <w:szCs w:val="21"/>
              </w:rPr>
              <w:t>雨水滞蓄</w:t>
            </w:r>
            <w:proofErr w:type="gramEnd"/>
            <w:r>
              <w:rPr>
                <w:rFonts w:hAnsiTheme="minorEastAsia" w:hint="eastAsia"/>
                <w:color w:val="000000"/>
                <w:szCs w:val="21"/>
              </w:rPr>
              <w:t xml:space="preserve"> </w:t>
            </w:r>
            <w:proofErr w:type="spellStart"/>
            <w:r>
              <w:rPr>
                <w:rFonts w:hAnsiTheme="minorEastAsia" w:hint="eastAsia"/>
                <w:color w:val="000000"/>
                <w:szCs w:val="21"/>
              </w:rPr>
              <w:t>stormwater</w:t>
            </w:r>
            <w:proofErr w:type="spellEnd"/>
            <w:r>
              <w:rPr>
                <w:rFonts w:hAnsiTheme="minorEastAsia" w:hint="eastAsia"/>
                <w:color w:val="000000"/>
                <w:szCs w:val="21"/>
              </w:rPr>
              <w:t xml:space="preserve"> retention</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自定义</w:t>
            </w:r>
          </w:p>
        </w:tc>
      </w:tr>
      <w:tr w:rsidR="00C16509">
        <w:tc>
          <w:tcPr>
            <w:tcW w:w="809" w:type="dxa"/>
            <w:vAlign w:val="center"/>
          </w:tcPr>
          <w:p w:rsidR="00C16509" w:rsidRDefault="005867CD">
            <w:pPr>
              <w:spacing w:line="0" w:lineRule="atLeast"/>
              <w:jc w:val="center"/>
              <w:rPr>
                <w:color w:val="000000"/>
                <w:szCs w:val="21"/>
              </w:rPr>
            </w:pPr>
            <w:r>
              <w:rPr>
                <w:color w:val="000000"/>
                <w:szCs w:val="21"/>
              </w:rPr>
              <w:t>13</w:t>
            </w:r>
          </w:p>
        </w:tc>
        <w:tc>
          <w:tcPr>
            <w:tcW w:w="885" w:type="dxa"/>
            <w:vAlign w:val="center"/>
          </w:tcPr>
          <w:p w:rsidR="00C16509" w:rsidRDefault="005867CD">
            <w:pPr>
              <w:jc w:val="center"/>
              <w:rPr>
                <w:bCs/>
                <w:color w:val="000000"/>
                <w:szCs w:val="21"/>
              </w:rPr>
            </w:pPr>
            <w:r>
              <w:rPr>
                <w:bCs/>
                <w:color w:val="000000"/>
                <w:szCs w:val="21"/>
              </w:rPr>
              <w:t>3.1.13</w:t>
            </w:r>
          </w:p>
        </w:tc>
        <w:tc>
          <w:tcPr>
            <w:tcW w:w="3141" w:type="dxa"/>
            <w:vAlign w:val="center"/>
          </w:tcPr>
          <w:p w:rsidR="00C16509" w:rsidRDefault="005867CD">
            <w:pPr>
              <w:jc w:val="left"/>
              <w:rPr>
                <w:color w:val="000000"/>
                <w:szCs w:val="21"/>
              </w:rPr>
            </w:pPr>
            <w:r>
              <w:rPr>
                <w:rFonts w:hAnsiTheme="minorEastAsia"/>
                <w:color w:val="000000"/>
                <w:szCs w:val="21"/>
              </w:rPr>
              <w:t>雨水储存</w:t>
            </w:r>
            <w:r>
              <w:rPr>
                <w:color w:val="000000"/>
                <w:szCs w:val="21"/>
              </w:rPr>
              <w:t xml:space="preserve"> </w:t>
            </w:r>
            <w:proofErr w:type="spellStart"/>
            <w:r>
              <w:rPr>
                <w:color w:val="000000"/>
                <w:szCs w:val="21"/>
              </w:rPr>
              <w:t>stormwater</w:t>
            </w:r>
            <w:proofErr w:type="spellEnd"/>
            <w:r>
              <w:rPr>
                <w:color w:val="000000"/>
                <w:szCs w:val="21"/>
              </w:rPr>
              <w:t xml:space="preserve"> retention or storage</w:t>
            </w:r>
          </w:p>
        </w:tc>
        <w:tc>
          <w:tcPr>
            <w:tcW w:w="3687" w:type="dxa"/>
            <w:vAlign w:val="center"/>
          </w:tcPr>
          <w:p w:rsidR="00C16509" w:rsidRDefault="005867CD">
            <w:pPr>
              <w:jc w:val="left"/>
              <w:rPr>
                <w:color w:val="000000"/>
                <w:szCs w:val="21"/>
              </w:rPr>
            </w:pPr>
            <w:r>
              <w:rPr>
                <w:rFonts w:hAnsiTheme="minorEastAsia"/>
                <w:color w:val="000000"/>
                <w:szCs w:val="21"/>
              </w:rPr>
              <w:t>海绵城市建设技术指南</w:t>
            </w:r>
            <w:r>
              <w:rPr>
                <w:color w:val="000000"/>
                <w:szCs w:val="21"/>
              </w:rPr>
              <w:t>-</w:t>
            </w:r>
            <w:r>
              <w:rPr>
                <w:rFonts w:hAnsiTheme="minorEastAsia"/>
                <w:color w:val="000000"/>
                <w:szCs w:val="21"/>
              </w:rPr>
              <w:t>低影响开发雨水系统构建（试行）住房城乡建设部</w:t>
            </w:r>
          </w:p>
        </w:tc>
      </w:tr>
      <w:tr w:rsidR="00C16509">
        <w:tc>
          <w:tcPr>
            <w:tcW w:w="809" w:type="dxa"/>
            <w:vAlign w:val="center"/>
          </w:tcPr>
          <w:p w:rsidR="00C16509" w:rsidRDefault="005867CD">
            <w:pPr>
              <w:spacing w:line="0" w:lineRule="atLeast"/>
              <w:jc w:val="center"/>
              <w:rPr>
                <w:color w:val="000000"/>
                <w:szCs w:val="21"/>
              </w:rPr>
            </w:pPr>
            <w:r>
              <w:rPr>
                <w:color w:val="000000"/>
                <w:szCs w:val="21"/>
              </w:rPr>
              <w:t>14</w:t>
            </w:r>
          </w:p>
        </w:tc>
        <w:tc>
          <w:tcPr>
            <w:tcW w:w="885" w:type="dxa"/>
            <w:vAlign w:val="center"/>
          </w:tcPr>
          <w:p w:rsidR="00C16509" w:rsidRDefault="005867CD">
            <w:pPr>
              <w:jc w:val="center"/>
              <w:rPr>
                <w:bCs/>
                <w:color w:val="000000"/>
                <w:szCs w:val="21"/>
              </w:rPr>
            </w:pPr>
            <w:r>
              <w:rPr>
                <w:bCs/>
                <w:color w:val="000000"/>
                <w:szCs w:val="21"/>
              </w:rPr>
              <w:t>3.1.14</w:t>
            </w:r>
          </w:p>
        </w:tc>
        <w:tc>
          <w:tcPr>
            <w:tcW w:w="3141" w:type="dxa"/>
            <w:vAlign w:val="center"/>
          </w:tcPr>
          <w:p w:rsidR="00C16509" w:rsidRDefault="005867CD">
            <w:pPr>
              <w:jc w:val="left"/>
              <w:rPr>
                <w:color w:val="000000"/>
                <w:szCs w:val="21"/>
              </w:rPr>
            </w:pPr>
            <w:r>
              <w:rPr>
                <w:rFonts w:hAnsiTheme="minorEastAsia"/>
                <w:color w:val="000000"/>
                <w:szCs w:val="21"/>
              </w:rPr>
              <w:t>雨水调节</w:t>
            </w:r>
            <w:r>
              <w:rPr>
                <w:color w:val="000000"/>
                <w:szCs w:val="21"/>
              </w:rPr>
              <w:t xml:space="preserve"> </w:t>
            </w:r>
            <w:proofErr w:type="spellStart"/>
            <w:r>
              <w:rPr>
                <w:color w:val="000000"/>
                <w:szCs w:val="21"/>
              </w:rPr>
              <w:t>stormwater</w:t>
            </w:r>
            <w:proofErr w:type="spellEnd"/>
            <w:r>
              <w:rPr>
                <w:color w:val="000000"/>
                <w:szCs w:val="21"/>
              </w:rPr>
              <w:t xml:space="preserve"> detention</w:t>
            </w:r>
          </w:p>
        </w:tc>
        <w:tc>
          <w:tcPr>
            <w:tcW w:w="3687" w:type="dxa"/>
            <w:vAlign w:val="center"/>
          </w:tcPr>
          <w:p w:rsidR="00C16509" w:rsidRDefault="005867CD">
            <w:pPr>
              <w:jc w:val="left"/>
              <w:rPr>
                <w:color w:val="000000"/>
                <w:szCs w:val="21"/>
              </w:rPr>
            </w:pPr>
            <w:r>
              <w:rPr>
                <w:rFonts w:hAnsiTheme="minorEastAsia"/>
                <w:color w:val="000000"/>
                <w:szCs w:val="21"/>
              </w:rPr>
              <w:t>海绵城市建设技术指南</w:t>
            </w:r>
            <w:r>
              <w:rPr>
                <w:color w:val="000000"/>
                <w:szCs w:val="21"/>
              </w:rPr>
              <w:t>-</w:t>
            </w:r>
            <w:r>
              <w:rPr>
                <w:rFonts w:hAnsiTheme="minorEastAsia"/>
                <w:color w:val="000000"/>
                <w:szCs w:val="21"/>
              </w:rPr>
              <w:t>低影响开发雨水系统构建（试行）住房城乡建设部</w:t>
            </w:r>
          </w:p>
        </w:tc>
      </w:tr>
      <w:tr w:rsidR="00C16509">
        <w:tc>
          <w:tcPr>
            <w:tcW w:w="809" w:type="dxa"/>
            <w:vAlign w:val="center"/>
          </w:tcPr>
          <w:p w:rsidR="00C16509" w:rsidRDefault="005867CD">
            <w:pPr>
              <w:spacing w:line="0" w:lineRule="atLeast"/>
              <w:jc w:val="center"/>
              <w:rPr>
                <w:color w:val="000000"/>
                <w:szCs w:val="21"/>
              </w:rPr>
            </w:pPr>
            <w:r>
              <w:rPr>
                <w:color w:val="000000"/>
                <w:szCs w:val="21"/>
              </w:rPr>
              <w:t>15</w:t>
            </w:r>
          </w:p>
        </w:tc>
        <w:tc>
          <w:tcPr>
            <w:tcW w:w="885" w:type="dxa"/>
            <w:vAlign w:val="center"/>
          </w:tcPr>
          <w:p w:rsidR="00C16509" w:rsidRDefault="005867CD">
            <w:pPr>
              <w:jc w:val="center"/>
              <w:rPr>
                <w:bCs/>
                <w:color w:val="000000"/>
                <w:szCs w:val="21"/>
              </w:rPr>
            </w:pPr>
            <w:r>
              <w:rPr>
                <w:bCs/>
                <w:color w:val="000000"/>
                <w:szCs w:val="21"/>
              </w:rPr>
              <w:t>3.1.15</w:t>
            </w:r>
          </w:p>
        </w:tc>
        <w:tc>
          <w:tcPr>
            <w:tcW w:w="3141" w:type="dxa"/>
            <w:vAlign w:val="center"/>
          </w:tcPr>
          <w:p w:rsidR="00C16509" w:rsidRDefault="005867CD">
            <w:pPr>
              <w:jc w:val="left"/>
              <w:rPr>
                <w:color w:val="000000"/>
                <w:szCs w:val="21"/>
              </w:rPr>
            </w:pPr>
            <w:r>
              <w:rPr>
                <w:rFonts w:hAnsiTheme="minorEastAsia"/>
                <w:color w:val="000000"/>
                <w:szCs w:val="21"/>
              </w:rPr>
              <w:t>雨水渗透</w:t>
            </w:r>
            <w:r>
              <w:rPr>
                <w:color w:val="000000"/>
                <w:szCs w:val="21"/>
              </w:rPr>
              <w:t xml:space="preserve"> </w:t>
            </w:r>
            <w:proofErr w:type="spellStart"/>
            <w:r>
              <w:rPr>
                <w:color w:val="000000"/>
                <w:szCs w:val="21"/>
              </w:rPr>
              <w:t>stormwater</w:t>
            </w:r>
            <w:proofErr w:type="spellEnd"/>
            <w:r>
              <w:rPr>
                <w:color w:val="000000"/>
                <w:szCs w:val="21"/>
              </w:rPr>
              <w:t xml:space="preserve"> infiltration</w:t>
            </w:r>
          </w:p>
        </w:tc>
        <w:tc>
          <w:tcPr>
            <w:tcW w:w="3687" w:type="dxa"/>
            <w:vAlign w:val="center"/>
          </w:tcPr>
          <w:p w:rsidR="00C16509" w:rsidRDefault="005867CD">
            <w:pPr>
              <w:jc w:val="left"/>
              <w:rPr>
                <w:color w:val="000000"/>
                <w:szCs w:val="21"/>
              </w:rPr>
            </w:pPr>
            <w:r>
              <w:rPr>
                <w:rFonts w:hAnsiTheme="minorEastAsia"/>
                <w:color w:val="000000"/>
                <w:szCs w:val="21"/>
              </w:rPr>
              <w:t>海绵城市建设技术指南</w:t>
            </w:r>
            <w:r>
              <w:rPr>
                <w:color w:val="000000"/>
                <w:szCs w:val="21"/>
              </w:rPr>
              <w:t>-</w:t>
            </w:r>
            <w:r>
              <w:rPr>
                <w:rFonts w:hAnsiTheme="minorEastAsia"/>
                <w:color w:val="000000"/>
                <w:szCs w:val="21"/>
              </w:rPr>
              <w:t>低影响开发雨水系统构建（试行）住房城乡建设部</w:t>
            </w:r>
          </w:p>
        </w:tc>
      </w:tr>
      <w:tr w:rsidR="00C16509">
        <w:tc>
          <w:tcPr>
            <w:tcW w:w="809" w:type="dxa"/>
            <w:vAlign w:val="center"/>
          </w:tcPr>
          <w:p w:rsidR="00C16509" w:rsidRDefault="005867CD">
            <w:pPr>
              <w:spacing w:line="0" w:lineRule="atLeast"/>
              <w:jc w:val="center"/>
              <w:rPr>
                <w:color w:val="000000"/>
                <w:szCs w:val="21"/>
              </w:rPr>
            </w:pPr>
            <w:r>
              <w:rPr>
                <w:color w:val="000000"/>
                <w:szCs w:val="21"/>
              </w:rPr>
              <w:t>16</w:t>
            </w:r>
          </w:p>
        </w:tc>
        <w:tc>
          <w:tcPr>
            <w:tcW w:w="885" w:type="dxa"/>
            <w:vAlign w:val="center"/>
          </w:tcPr>
          <w:p w:rsidR="00C16509" w:rsidRDefault="005867CD">
            <w:pPr>
              <w:jc w:val="center"/>
              <w:rPr>
                <w:bCs/>
                <w:color w:val="000000"/>
                <w:szCs w:val="21"/>
              </w:rPr>
            </w:pPr>
            <w:r>
              <w:rPr>
                <w:bCs/>
                <w:color w:val="000000"/>
                <w:szCs w:val="21"/>
              </w:rPr>
              <w:t>3.1.16</w:t>
            </w:r>
          </w:p>
        </w:tc>
        <w:tc>
          <w:tcPr>
            <w:tcW w:w="3141" w:type="dxa"/>
            <w:vAlign w:val="center"/>
          </w:tcPr>
          <w:p w:rsidR="00C16509" w:rsidRDefault="005867CD">
            <w:pPr>
              <w:jc w:val="left"/>
              <w:rPr>
                <w:color w:val="000000"/>
                <w:szCs w:val="21"/>
              </w:rPr>
            </w:pPr>
            <w:r>
              <w:rPr>
                <w:rFonts w:hAnsiTheme="minorEastAsia"/>
                <w:color w:val="000000"/>
                <w:szCs w:val="21"/>
              </w:rPr>
              <w:t>再生水</w:t>
            </w:r>
            <w:r>
              <w:rPr>
                <w:color w:val="000000"/>
                <w:szCs w:val="21"/>
              </w:rPr>
              <w:t>reclaimed water</w:t>
            </w:r>
          </w:p>
        </w:tc>
        <w:tc>
          <w:tcPr>
            <w:tcW w:w="3687" w:type="dxa"/>
            <w:vAlign w:val="center"/>
          </w:tcPr>
          <w:p w:rsidR="00C16509" w:rsidRDefault="005867CD">
            <w:pPr>
              <w:jc w:val="left"/>
              <w:rPr>
                <w:color w:val="000000"/>
                <w:szCs w:val="21"/>
              </w:rPr>
            </w:pPr>
            <w:r>
              <w:rPr>
                <w:color w:val="000000"/>
                <w:szCs w:val="21"/>
              </w:rPr>
              <w:t>GB 50335-2002</w:t>
            </w:r>
            <w:r>
              <w:rPr>
                <w:rFonts w:hAnsiTheme="minorEastAsia"/>
                <w:color w:val="000000"/>
                <w:szCs w:val="21"/>
              </w:rPr>
              <w:t>，定义</w:t>
            </w:r>
            <w:r>
              <w:rPr>
                <w:color w:val="000000"/>
                <w:szCs w:val="21"/>
              </w:rPr>
              <w:t>2.0.4</w:t>
            </w:r>
          </w:p>
        </w:tc>
      </w:tr>
      <w:tr w:rsidR="00C16509">
        <w:tc>
          <w:tcPr>
            <w:tcW w:w="809" w:type="dxa"/>
            <w:vAlign w:val="center"/>
          </w:tcPr>
          <w:p w:rsidR="00C16509" w:rsidRDefault="005867CD">
            <w:pPr>
              <w:spacing w:line="0" w:lineRule="atLeast"/>
              <w:jc w:val="center"/>
              <w:rPr>
                <w:color w:val="000000"/>
                <w:szCs w:val="21"/>
              </w:rPr>
            </w:pPr>
            <w:r>
              <w:rPr>
                <w:color w:val="000000"/>
                <w:szCs w:val="21"/>
              </w:rPr>
              <w:t>17</w:t>
            </w:r>
          </w:p>
        </w:tc>
        <w:tc>
          <w:tcPr>
            <w:tcW w:w="885" w:type="dxa"/>
            <w:vAlign w:val="center"/>
          </w:tcPr>
          <w:p w:rsidR="00C16509" w:rsidRDefault="005867CD">
            <w:pPr>
              <w:jc w:val="center"/>
              <w:rPr>
                <w:bCs/>
                <w:color w:val="000000"/>
                <w:szCs w:val="21"/>
              </w:rPr>
            </w:pPr>
            <w:r>
              <w:rPr>
                <w:bCs/>
                <w:color w:val="000000"/>
                <w:szCs w:val="21"/>
              </w:rPr>
              <w:t>3.1.17</w:t>
            </w:r>
          </w:p>
        </w:tc>
        <w:tc>
          <w:tcPr>
            <w:tcW w:w="3141" w:type="dxa"/>
            <w:vAlign w:val="center"/>
          </w:tcPr>
          <w:p w:rsidR="00C16509" w:rsidRDefault="005867CD">
            <w:pPr>
              <w:jc w:val="left"/>
              <w:rPr>
                <w:color w:val="000000"/>
                <w:szCs w:val="21"/>
              </w:rPr>
            </w:pPr>
            <w:r>
              <w:rPr>
                <w:rFonts w:hAnsiTheme="minorEastAsia"/>
                <w:color w:val="000000"/>
                <w:szCs w:val="21"/>
              </w:rPr>
              <w:t>非传统水源</w:t>
            </w:r>
            <w:r>
              <w:rPr>
                <w:color w:val="000000"/>
                <w:szCs w:val="21"/>
              </w:rPr>
              <w:t xml:space="preserve">non-traditional water </w:t>
            </w:r>
            <w:r>
              <w:rPr>
                <w:color w:val="000000"/>
                <w:szCs w:val="21"/>
              </w:rPr>
              <w:lastRenderedPageBreak/>
              <w:t>source</w:t>
            </w:r>
          </w:p>
        </w:tc>
        <w:tc>
          <w:tcPr>
            <w:tcW w:w="3687" w:type="dxa"/>
            <w:vAlign w:val="center"/>
          </w:tcPr>
          <w:p w:rsidR="00C16509" w:rsidRDefault="005867CD">
            <w:pPr>
              <w:jc w:val="left"/>
              <w:rPr>
                <w:color w:val="000000"/>
                <w:szCs w:val="21"/>
              </w:rPr>
            </w:pPr>
            <w:r>
              <w:rPr>
                <w:color w:val="000000"/>
                <w:szCs w:val="21"/>
              </w:rPr>
              <w:lastRenderedPageBreak/>
              <w:t>GB/T 50378-2014</w:t>
            </w:r>
            <w:r>
              <w:rPr>
                <w:rFonts w:hAnsiTheme="minorEastAsia"/>
                <w:color w:val="000000"/>
                <w:szCs w:val="21"/>
              </w:rPr>
              <w:t>，定义</w:t>
            </w:r>
            <w:r>
              <w:rPr>
                <w:color w:val="000000"/>
                <w:szCs w:val="21"/>
              </w:rPr>
              <w:t>2.0.6</w:t>
            </w:r>
          </w:p>
        </w:tc>
      </w:tr>
      <w:tr w:rsidR="00C16509">
        <w:tc>
          <w:tcPr>
            <w:tcW w:w="809" w:type="dxa"/>
            <w:vAlign w:val="center"/>
          </w:tcPr>
          <w:p w:rsidR="00C16509" w:rsidRDefault="005867CD">
            <w:pPr>
              <w:spacing w:line="0" w:lineRule="atLeast"/>
              <w:jc w:val="center"/>
              <w:rPr>
                <w:color w:val="000000"/>
                <w:szCs w:val="21"/>
              </w:rPr>
            </w:pPr>
            <w:r>
              <w:rPr>
                <w:color w:val="000000"/>
                <w:szCs w:val="21"/>
              </w:rPr>
              <w:lastRenderedPageBreak/>
              <w:t>18</w:t>
            </w:r>
          </w:p>
        </w:tc>
        <w:tc>
          <w:tcPr>
            <w:tcW w:w="885" w:type="dxa"/>
            <w:vAlign w:val="center"/>
          </w:tcPr>
          <w:p w:rsidR="00C16509" w:rsidRDefault="005867CD">
            <w:pPr>
              <w:jc w:val="center"/>
              <w:rPr>
                <w:bCs/>
                <w:color w:val="000000"/>
                <w:szCs w:val="21"/>
              </w:rPr>
            </w:pPr>
            <w:r>
              <w:rPr>
                <w:bCs/>
                <w:color w:val="000000"/>
                <w:szCs w:val="21"/>
              </w:rPr>
              <w:t>3.1.18</w:t>
            </w:r>
          </w:p>
        </w:tc>
        <w:tc>
          <w:tcPr>
            <w:tcW w:w="3141" w:type="dxa"/>
            <w:vAlign w:val="center"/>
          </w:tcPr>
          <w:p w:rsidR="00C16509" w:rsidRDefault="005867CD">
            <w:pPr>
              <w:jc w:val="left"/>
              <w:rPr>
                <w:color w:val="000000"/>
                <w:szCs w:val="21"/>
              </w:rPr>
            </w:pPr>
            <w:r>
              <w:rPr>
                <w:rFonts w:hAnsiTheme="minorEastAsia"/>
                <w:color w:val="000000"/>
                <w:szCs w:val="21"/>
              </w:rPr>
              <w:t>重现期</w:t>
            </w:r>
            <w:r>
              <w:rPr>
                <w:color w:val="000000"/>
                <w:szCs w:val="21"/>
              </w:rPr>
              <w:t xml:space="preserve"> recurrence interval</w:t>
            </w:r>
          </w:p>
        </w:tc>
        <w:tc>
          <w:tcPr>
            <w:tcW w:w="3687" w:type="dxa"/>
            <w:vAlign w:val="center"/>
          </w:tcPr>
          <w:p w:rsidR="00C16509" w:rsidRDefault="005867CD">
            <w:pPr>
              <w:jc w:val="left"/>
              <w:rPr>
                <w:color w:val="000000"/>
                <w:szCs w:val="21"/>
              </w:rPr>
            </w:pPr>
            <w:r>
              <w:rPr>
                <w:color w:val="000000"/>
                <w:szCs w:val="21"/>
              </w:rPr>
              <w:t xml:space="preserve">GB </w:t>
            </w:r>
            <w:r>
              <w:rPr>
                <w:color w:val="000000"/>
                <w:szCs w:val="21"/>
              </w:rPr>
              <w:t>50015-2003</w:t>
            </w:r>
            <w:r>
              <w:rPr>
                <w:rFonts w:hAnsiTheme="minorEastAsia"/>
                <w:color w:val="000000"/>
                <w:szCs w:val="21"/>
              </w:rPr>
              <w:t>，定义</w:t>
            </w:r>
            <w:r>
              <w:rPr>
                <w:color w:val="000000"/>
                <w:szCs w:val="21"/>
              </w:rPr>
              <w:t xml:space="preserve"> 2.1.67</w:t>
            </w:r>
          </w:p>
        </w:tc>
      </w:tr>
      <w:tr w:rsidR="00C16509">
        <w:tc>
          <w:tcPr>
            <w:tcW w:w="809" w:type="dxa"/>
            <w:vAlign w:val="center"/>
          </w:tcPr>
          <w:p w:rsidR="00C16509" w:rsidRDefault="005867CD">
            <w:pPr>
              <w:spacing w:line="0" w:lineRule="atLeast"/>
              <w:jc w:val="center"/>
              <w:rPr>
                <w:color w:val="000000"/>
                <w:szCs w:val="21"/>
              </w:rPr>
            </w:pPr>
            <w:r>
              <w:rPr>
                <w:color w:val="000000"/>
                <w:szCs w:val="21"/>
              </w:rPr>
              <w:t>19</w:t>
            </w:r>
          </w:p>
        </w:tc>
        <w:tc>
          <w:tcPr>
            <w:tcW w:w="885" w:type="dxa"/>
            <w:vAlign w:val="center"/>
          </w:tcPr>
          <w:p w:rsidR="00C16509" w:rsidRDefault="005867CD">
            <w:pPr>
              <w:jc w:val="center"/>
              <w:rPr>
                <w:bCs/>
                <w:color w:val="000000"/>
                <w:szCs w:val="21"/>
              </w:rPr>
            </w:pPr>
            <w:r>
              <w:rPr>
                <w:bCs/>
                <w:color w:val="000000"/>
                <w:szCs w:val="21"/>
              </w:rPr>
              <w:t>3.1.19</w:t>
            </w:r>
          </w:p>
        </w:tc>
        <w:tc>
          <w:tcPr>
            <w:tcW w:w="3141" w:type="dxa"/>
            <w:vAlign w:val="center"/>
          </w:tcPr>
          <w:p w:rsidR="00C16509" w:rsidRDefault="005867CD">
            <w:pPr>
              <w:jc w:val="left"/>
              <w:rPr>
                <w:color w:val="000000"/>
                <w:szCs w:val="21"/>
              </w:rPr>
            </w:pPr>
            <w:r>
              <w:rPr>
                <w:rFonts w:hAnsiTheme="minorEastAsia"/>
                <w:color w:val="000000"/>
                <w:szCs w:val="21"/>
              </w:rPr>
              <w:t>降雨历时</w:t>
            </w:r>
            <w:r>
              <w:rPr>
                <w:color w:val="000000"/>
                <w:szCs w:val="21"/>
              </w:rPr>
              <w:t xml:space="preserve"> </w:t>
            </w:r>
            <w:proofErr w:type="spellStart"/>
            <w:r>
              <w:rPr>
                <w:color w:val="000000"/>
                <w:szCs w:val="21"/>
              </w:rPr>
              <w:t>dutation</w:t>
            </w:r>
            <w:proofErr w:type="spellEnd"/>
            <w:r>
              <w:rPr>
                <w:color w:val="000000"/>
                <w:szCs w:val="21"/>
              </w:rPr>
              <w:t xml:space="preserve"> of rainfall</w:t>
            </w:r>
          </w:p>
        </w:tc>
        <w:tc>
          <w:tcPr>
            <w:tcW w:w="3687" w:type="dxa"/>
            <w:vAlign w:val="center"/>
          </w:tcPr>
          <w:p w:rsidR="00C16509" w:rsidRDefault="005867CD">
            <w:pPr>
              <w:jc w:val="left"/>
              <w:rPr>
                <w:color w:val="000000"/>
                <w:szCs w:val="21"/>
              </w:rPr>
            </w:pPr>
            <w:r>
              <w:rPr>
                <w:color w:val="000000"/>
                <w:szCs w:val="21"/>
              </w:rPr>
              <w:t>GB 50015-2003</w:t>
            </w:r>
            <w:r>
              <w:rPr>
                <w:rFonts w:hAnsiTheme="minorEastAsia"/>
                <w:color w:val="000000"/>
                <w:szCs w:val="21"/>
              </w:rPr>
              <w:t>，</w:t>
            </w:r>
            <w:r>
              <w:rPr>
                <w:color w:val="000000"/>
                <w:szCs w:val="21"/>
              </w:rPr>
              <w:t xml:space="preserve"> </w:t>
            </w:r>
            <w:r>
              <w:rPr>
                <w:rFonts w:hAnsiTheme="minorEastAsia"/>
                <w:color w:val="000000"/>
                <w:szCs w:val="21"/>
              </w:rPr>
              <w:t>定义</w:t>
            </w:r>
            <w:r>
              <w:rPr>
                <w:color w:val="000000"/>
                <w:szCs w:val="21"/>
              </w:rPr>
              <w:t>2.1.68</w:t>
            </w:r>
          </w:p>
        </w:tc>
      </w:tr>
      <w:tr w:rsidR="00C16509">
        <w:tc>
          <w:tcPr>
            <w:tcW w:w="809" w:type="dxa"/>
            <w:vAlign w:val="center"/>
          </w:tcPr>
          <w:p w:rsidR="00C16509" w:rsidRDefault="005867CD">
            <w:pPr>
              <w:jc w:val="center"/>
              <w:rPr>
                <w:color w:val="000000"/>
                <w:szCs w:val="21"/>
              </w:rPr>
            </w:pPr>
            <w:r>
              <w:rPr>
                <w:color w:val="000000"/>
                <w:szCs w:val="21"/>
              </w:rPr>
              <w:t>20</w:t>
            </w:r>
          </w:p>
        </w:tc>
        <w:tc>
          <w:tcPr>
            <w:tcW w:w="885" w:type="dxa"/>
            <w:vAlign w:val="center"/>
          </w:tcPr>
          <w:p w:rsidR="00C16509" w:rsidRDefault="005867CD">
            <w:pPr>
              <w:jc w:val="center"/>
              <w:rPr>
                <w:bCs/>
                <w:color w:val="000000"/>
                <w:szCs w:val="21"/>
              </w:rPr>
            </w:pPr>
            <w:r>
              <w:rPr>
                <w:bCs/>
                <w:color w:val="000000"/>
                <w:szCs w:val="21"/>
              </w:rPr>
              <w:t>3.1.20</w:t>
            </w:r>
          </w:p>
        </w:tc>
        <w:tc>
          <w:tcPr>
            <w:tcW w:w="3141" w:type="dxa"/>
            <w:vAlign w:val="center"/>
          </w:tcPr>
          <w:p w:rsidR="00C16509" w:rsidRDefault="005867CD">
            <w:pPr>
              <w:jc w:val="left"/>
              <w:rPr>
                <w:color w:val="000000"/>
                <w:szCs w:val="21"/>
              </w:rPr>
            </w:pPr>
            <w:r>
              <w:rPr>
                <w:rFonts w:hAnsiTheme="minorEastAsia"/>
                <w:color w:val="000000"/>
                <w:szCs w:val="21"/>
              </w:rPr>
              <w:t>雨水滞留</w:t>
            </w:r>
            <w:r>
              <w:rPr>
                <w:rFonts w:hAnsiTheme="minorEastAsia" w:hint="eastAsia"/>
                <w:color w:val="000000"/>
                <w:szCs w:val="21"/>
              </w:rPr>
              <w:t>rainwater</w:t>
            </w:r>
            <w:r>
              <w:rPr>
                <w:rFonts w:hAnsiTheme="minorEastAsia" w:hint="eastAsia"/>
                <w:color w:val="000000"/>
                <w:szCs w:val="21"/>
              </w:rPr>
              <w:t xml:space="preserve"> </w:t>
            </w:r>
            <w:r>
              <w:rPr>
                <w:color w:val="000000"/>
                <w:szCs w:val="21"/>
              </w:rPr>
              <w:t>retention</w:t>
            </w:r>
          </w:p>
        </w:tc>
        <w:tc>
          <w:tcPr>
            <w:tcW w:w="3687" w:type="dxa"/>
            <w:vAlign w:val="center"/>
          </w:tcPr>
          <w:p w:rsidR="00C16509" w:rsidRDefault="005867CD">
            <w:pPr>
              <w:jc w:val="left"/>
              <w:rPr>
                <w:color w:val="000000"/>
                <w:szCs w:val="21"/>
              </w:rPr>
            </w:pPr>
            <w:r>
              <w:rPr>
                <w:rFonts w:hAnsiTheme="minorEastAsia"/>
                <w:color w:val="000000"/>
                <w:szCs w:val="21"/>
              </w:rPr>
              <w:t>深圳市光明新区建设项目</w:t>
            </w:r>
            <w:proofErr w:type="gramStart"/>
            <w:r>
              <w:rPr>
                <w:rFonts w:hAnsiTheme="minorEastAsia"/>
                <w:color w:val="000000"/>
                <w:szCs w:val="21"/>
              </w:rPr>
              <w:t>低冲击</w:t>
            </w:r>
            <w:proofErr w:type="gramEnd"/>
            <w:r>
              <w:rPr>
                <w:rFonts w:hAnsiTheme="minorEastAsia"/>
                <w:color w:val="000000"/>
                <w:szCs w:val="21"/>
              </w:rPr>
              <w:t>开发雨水综合利用规划设计导则（条文）</w:t>
            </w:r>
          </w:p>
        </w:tc>
      </w:tr>
      <w:tr w:rsidR="00C16509">
        <w:tc>
          <w:tcPr>
            <w:tcW w:w="809" w:type="dxa"/>
            <w:vAlign w:val="center"/>
          </w:tcPr>
          <w:p w:rsidR="00C16509" w:rsidRDefault="005867CD">
            <w:pPr>
              <w:jc w:val="center"/>
              <w:rPr>
                <w:color w:val="000000"/>
                <w:szCs w:val="21"/>
              </w:rPr>
            </w:pPr>
            <w:r>
              <w:rPr>
                <w:color w:val="000000"/>
                <w:szCs w:val="21"/>
              </w:rPr>
              <w:t>21</w:t>
            </w:r>
          </w:p>
        </w:tc>
        <w:tc>
          <w:tcPr>
            <w:tcW w:w="885" w:type="dxa"/>
            <w:vAlign w:val="center"/>
          </w:tcPr>
          <w:p w:rsidR="00C16509" w:rsidRDefault="005867CD">
            <w:pPr>
              <w:jc w:val="center"/>
              <w:rPr>
                <w:bCs/>
                <w:color w:val="000000"/>
                <w:szCs w:val="21"/>
              </w:rPr>
            </w:pPr>
            <w:r>
              <w:rPr>
                <w:bCs/>
                <w:color w:val="000000"/>
                <w:szCs w:val="21"/>
              </w:rPr>
              <w:t>3.1.21</w:t>
            </w:r>
          </w:p>
        </w:tc>
        <w:tc>
          <w:tcPr>
            <w:tcW w:w="3141" w:type="dxa"/>
            <w:vAlign w:val="center"/>
          </w:tcPr>
          <w:p w:rsidR="00C16509" w:rsidRDefault="005867CD">
            <w:pPr>
              <w:jc w:val="left"/>
              <w:rPr>
                <w:color w:val="000000"/>
                <w:szCs w:val="21"/>
              </w:rPr>
            </w:pPr>
            <w:r>
              <w:rPr>
                <w:rFonts w:hAnsiTheme="minorEastAsia"/>
                <w:color w:val="000000"/>
                <w:szCs w:val="21"/>
              </w:rPr>
              <w:t>雨水滞流</w:t>
            </w:r>
            <w:r>
              <w:rPr>
                <w:rFonts w:hAnsiTheme="minorEastAsia" w:hint="eastAsia"/>
                <w:color w:val="000000"/>
                <w:szCs w:val="21"/>
              </w:rPr>
              <w:t>rainwater</w:t>
            </w:r>
            <w:r>
              <w:rPr>
                <w:rFonts w:hAnsiTheme="minorEastAsia" w:hint="eastAsia"/>
                <w:color w:val="000000"/>
                <w:szCs w:val="21"/>
              </w:rPr>
              <w:t xml:space="preserve"> </w:t>
            </w:r>
            <w:r>
              <w:rPr>
                <w:color w:val="000000"/>
                <w:szCs w:val="21"/>
              </w:rPr>
              <w:t>detention</w:t>
            </w:r>
          </w:p>
        </w:tc>
        <w:tc>
          <w:tcPr>
            <w:tcW w:w="3687" w:type="dxa"/>
            <w:vAlign w:val="center"/>
          </w:tcPr>
          <w:p w:rsidR="00C16509" w:rsidRDefault="005867CD">
            <w:pPr>
              <w:jc w:val="left"/>
              <w:rPr>
                <w:color w:val="000000"/>
                <w:szCs w:val="21"/>
              </w:rPr>
            </w:pPr>
            <w:r>
              <w:rPr>
                <w:rFonts w:hAnsiTheme="minorEastAsia"/>
                <w:color w:val="000000"/>
                <w:szCs w:val="21"/>
              </w:rPr>
              <w:t>深圳市光明新区建设项目</w:t>
            </w:r>
            <w:proofErr w:type="gramStart"/>
            <w:r>
              <w:rPr>
                <w:rFonts w:hAnsiTheme="minorEastAsia"/>
                <w:color w:val="000000"/>
                <w:szCs w:val="21"/>
              </w:rPr>
              <w:t>低冲击</w:t>
            </w:r>
            <w:proofErr w:type="gramEnd"/>
            <w:r>
              <w:rPr>
                <w:rFonts w:hAnsiTheme="minorEastAsia"/>
                <w:color w:val="000000"/>
                <w:szCs w:val="21"/>
              </w:rPr>
              <w:t>开发雨水综合利用规划设计导则（条文）</w:t>
            </w:r>
          </w:p>
        </w:tc>
      </w:tr>
      <w:tr w:rsidR="00C16509">
        <w:tc>
          <w:tcPr>
            <w:tcW w:w="809" w:type="dxa"/>
            <w:vAlign w:val="center"/>
          </w:tcPr>
          <w:p w:rsidR="00C16509" w:rsidRDefault="005867CD">
            <w:pPr>
              <w:jc w:val="center"/>
              <w:rPr>
                <w:color w:val="000000"/>
                <w:szCs w:val="21"/>
              </w:rPr>
            </w:pPr>
            <w:r>
              <w:rPr>
                <w:color w:val="000000"/>
                <w:szCs w:val="21"/>
              </w:rPr>
              <w:t>22</w:t>
            </w:r>
          </w:p>
        </w:tc>
        <w:tc>
          <w:tcPr>
            <w:tcW w:w="885" w:type="dxa"/>
            <w:vAlign w:val="center"/>
          </w:tcPr>
          <w:p w:rsidR="00C16509" w:rsidRDefault="005867CD">
            <w:pPr>
              <w:jc w:val="center"/>
              <w:rPr>
                <w:bCs/>
                <w:color w:val="000000"/>
                <w:szCs w:val="21"/>
              </w:rPr>
            </w:pPr>
            <w:r>
              <w:rPr>
                <w:bCs/>
                <w:color w:val="000000"/>
                <w:szCs w:val="21"/>
              </w:rPr>
              <w:t>3.1.22</w:t>
            </w:r>
          </w:p>
        </w:tc>
        <w:tc>
          <w:tcPr>
            <w:tcW w:w="3141" w:type="dxa"/>
            <w:vAlign w:val="center"/>
          </w:tcPr>
          <w:p w:rsidR="00C16509" w:rsidRDefault="005867CD">
            <w:pPr>
              <w:jc w:val="left"/>
              <w:rPr>
                <w:color w:val="000000"/>
                <w:szCs w:val="21"/>
              </w:rPr>
            </w:pPr>
            <w:r>
              <w:rPr>
                <w:rFonts w:hAnsiTheme="minorEastAsia"/>
                <w:color w:val="000000"/>
                <w:szCs w:val="21"/>
              </w:rPr>
              <w:t>下垫面</w:t>
            </w:r>
            <w:r>
              <w:rPr>
                <w:color w:val="000000"/>
                <w:szCs w:val="21"/>
              </w:rPr>
              <w:t>underlying surface</w:t>
            </w:r>
          </w:p>
        </w:tc>
        <w:tc>
          <w:tcPr>
            <w:tcW w:w="3687" w:type="dxa"/>
            <w:vAlign w:val="center"/>
          </w:tcPr>
          <w:p w:rsidR="00C16509" w:rsidRDefault="005867CD">
            <w:pPr>
              <w:jc w:val="left"/>
              <w:rPr>
                <w:color w:val="000000"/>
                <w:szCs w:val="21"/>
              </w:rPr>
            </w:pPr>
            <w:r>
              <w:rPr>
                <w:rFonts w:hAnsiTheme="minorEastAsia"/>
                <w:color w:val="000000"/>
                <w:szCs w:val="21"/>
              </w:rPr>
              <w:t>改写</w:t>
            </w:r>
            <w:r>
              <w:rPr>
                <w:color w:val="000000"/>
                <w:szCs w:val="21"/>
              </w:rPr>
              <w:t xml:space="preserve">GB </w:t>
            </w:r>
            <w:r>
              <w:rPr>
                <w:color w:val="000000"/>
                <w:szCs w:val="21"/>
              </w:rPr>
              <w:t>50400-2006</w:t>
            </w:r>
            <w:r>
              <w:rPr>
                <w:rFonts w:hAnsiTheme="minorEastAsia"/>
                <w:color w:val="000000"/>
                <w:szCs w:val="21"/>
              </w:rPr>
              <w:t>，定义</w:t>
            </w:r>
            <w:r>
              <w:rPr>
                <w:color w:val="000000"/>
                <w:szCs w:val="21"/>
              </w:rPr>
              <w:t>2.1.2</w:t>
            </w:r>
          </w:p>
        </w:tc>
      </w:tr>
      <w:tr w:rsidR="00C16509">
        <w:tc>
          <w:tcPr>
            <w:tcW w:w="809" w:type="dxa"/>
            <w:vAlign w:val="center"/>
          </w:tcPr>
          <w:p w:rsidR="00C16509" w:rsidRDefault="005867CD">
            <w:pPr>
              <w:jc w:val="center"/>
              <w:rPr>
                <w:color w:val="000000"/>
                <w:szCs w:val="21"/>
              </w:rPr>
            </w:pPr>
            <w:r>
              <w:rPr>
                <w:color w:val="000000"/>
                <w:szCs w:val="21"/>
              </w:rPr>
              <w:t>23</w:t>
            </w:r>
          </w:p>
        </w:tc>
        <w:tc>
          <w:tcPr>
            <w:tcW w:w="885" w:type="dxa"/>
            <w:vAlign w:val="center"/>
          </w:tcPr>
          <w:p w:rsidR="00C16509" w:rsidRDefault="005867CD">
            <w:pPr>
              <w:jc w:val="center"/>
              <w:rPr>
                <w:bCs/>
                <w:color w:val="000000"/>
                <w:szCs w:val="21"/>
              </w:rPr>
            </w:pPr>
            <w:r>
              <w:rPr>
                <w:bCs/>
                <w:color w:val="000000"/>
                <w:szCs w:val="21"/>
              </w:rPr>
              <w:t>3.1.23</w:t>
            </w:r>
          </w:p>
        </w:tc>
        <w:tc>
          <w:tcPr>
            <w:tcW w:w="3141" w:type="dxa"/>
            <w:vAlign w:val="center"/>
          </w:tcPr>
          <w:p w:rsidR="00C16509" w:rsidRDefault="005867CD">
            <w:pPr>
              <w:jc w:val="left"/>
              <w:rPr>
                <w:color w:val="000000"/>
                <w:szCs w:val="21"/>
              </w:rPr>
            </w:pPr>
            <w:r>
              <w:rPr>
                <w:rFonts w:hAnsiTheme="minorEastAsia"/>
                <w:color w:val="000000"/>
                <w:szCs w:val="21"/>
              </w:rPr>
              <w:t>城市废水</w:t>
            </w:r>
            <w:proofErr w:type="gramStart"/>
            <w:r>
              <w:rPr>
                <w:rFonts w:hAnsiTheme="minorEastAsia"/>
                <w:color w:val="000000"/>
                <w:szCs w:val="21"/>
              </w:rPr>
              <w:t>受纳体</w:t>
            </w:r>
            <w:proofErr w:type="gramEnd"/>
            <w:r>
              <w:rPr>
                <w:color w:val="000000"/>
                <w:szCs w:val="21"/>
              </w:rPr>
              <w:t>urban wastewater receiving body</w:t>
            </w:r>
          </w:p>
        </w:tc>
        <w:tc>
          <w:tcPr>
            <w:tcW w:w="3687" w:type="dxa"/>
            <w:vAlign w:val="center"/>
          </w:tcPr>
          <w:p w:rsidR="00C16509" w:rsidRDefault="005867CD">
            <w:pPr>
              <w:jc w:val="left"/>
              <w:rPr>
                <w:color w:val="000000"/>
                <w:szCs w:val="21"/>
              </w:rPr>
            </w:pPr>
            <w:r>
              <w:rPr>
                <w:rFonts w:hAnsiTheme="minorEastAsia"/>
                <w:color w:val="000000"/>
                <w:szCs w:val="21"/>
              </w:rPr>
              <w:t>改写</w:t>
            </w:r>
            <w:r>
              <w:rPr>
                <w:color w:val="000000"/>
                <w:szCs w:val="21"/>
              </w:rPr>
              <w:t>GB 50318-2000</w:t>
            </w:r>
            <w:r>
              <w:rPr>
                <w:rFonts w:hAnsiTheme="minorEastAsia"/>
                <w:color w:val="000000"/>
                <w:szCs w:val="21"/>
              </w:rPr>
              <w:t>，定义</w:t>
            </w:r>
            <w:r>
              <w:rPr>
                <w:color w:val="000000"/>
                <w:szCs w:val="21"/>
              </w:rPr>
              <w:t>4.1.1</w:t>
            </w:r>
          </w:p>
        </w:tc>
      </w:tr>
      <w:tr w:rsidR="00C16509">
        <w:tc>
          <w:tcPr>
            <w:tcW w:w="809" w:type="dxa"/>
            <w:vAlign w:val="center"/>
          </w:tcPr>
          <w:p w:rsidR="00C16509" w:rsidRDefault="005867CD">
            <w:pPr>
              <w:jc w:val="center"/>
              <w:rPr>
                <w:color w:val="000000"/>
                <w:szCs w:val="21"/>
              </w:rPr>
            </w:pPr>
            <w:r>
              <w:rPr>
                <w:color w:val="000000"/>
                <w:szCs w:val="21"/>
              </w:rPr>
              <w:t>24</w:t>
            </w:r>
          </w:p>
        </w:tc>
        <w:tc>
          <w:tcPr>
            <w:tcW w:w="885" w:type="dxa"/>
            <w:vAlign w:val="center"/>
          </w:tcPr>
          <w:p w:rsidR="00C16509" w:rsidRDefault="005867CD">
            <w:pPr>
              <w:jc w:val="center"/>
              <w:rPr>
                <w:bCs/>
                <w:color w:val="000000"/>
                <w:szCs w:val="21"/>
              </w:rPr>
            </w:pPr>
            <w:r>
              <w:rPr>
                <w:bCs/>
                <w:color w:val="000000"/>
                <w:szCs w:val="21"/>
              </w:rPr>
              <w:t>3.1.24</w:t>
            </w:r>
          </w:p>
        </w:tc>
        <w:tc>
          <w:tcPr>
            <w:tcW w:w="3141" w:type="dxa"/>
            <w:vAlign w:val="center"/>
          </w:tcPr>
          <w:p w:rsidR="00C16509" w:rsidRDefault="005867CD">
            <w:pPr>
              <w:jc w:val="left"/>
              <w:rPr>
                <w:color w:val="000000"/>
                <w:szCs w:val="21"/>
              </w:rPr>
            </w:pPr>
            <w:r>
              <w:rPr>
                <w:rFonts w:hAnsiTheme="minorEastAsia"/>
                <w:color w:val="000000"/>
                <w:szCs w:val="21"/>
              </w:rPr>
              <w:t>滞留水位</w:t>
            </w:r>
            <w:r>
              <w:rPr>
                <w:color w:val="000000"/>
                <w:szCs w:val="21"/>
              </w:rPr>
              <w:t>retention water level</w:t>
            </w:r>
          </w:p>
        </w:tc>
        <w:tc>
          <w:tcPr>
            <w:tcW w:w="3687" w:type="dxa"/>
            <w:vAlign w:val="center"/>
          </w:tcPr>
          <w:p w:rsidR="00C16509" w:rsidRDefault="005867CD">
            <w:pPr>
              <w:jc w:val="left"/>
              <w:rPr>
                <w:color w:val="000000"/>
                <w:szCs w:val="21"/>
              </w:rPr>
            </w:pPr>
            <w:r>
              <w:rPr>
                <w:rFonts w:hAnsiTheme="minorEastAsia"/>
                <w:color w:val="000000"/>
                <w:szCs w:val="21"/>
              </w:rPr>
              <w:t>青岛市海绵城市建设规划设计导则（试行）</w:t>
            </w:r>
          </w:p>
        </w:tc>
      </w:tr>
      <w:tr w:rsidR="00C16509">
        <w:tc>
          <w:tcPr>
            <w:tcW w:w="809" w:type="dxa"/>
            <w:vAlign w:val="center"/>
          </w:tcPr>
          <w:p w:rsidR="00C16509" w:rsidRDefault="005867CD">
            <w:pPr>
              <w:jc w:val="center"/>
              <w:rPr>
                <w:color w:val="000000"/>
                <w:szCs w:val="21"/>
              </w:rPr>
            </w:pPr>
            <w:r>
              <w:rPr>
                <w:color w:val="000000"/>
                <w:szCs w:val="21"/>
              </w:rPr>
              <w:t>25</w:t>
            </w:r>
          </w:p>
        </w:tc>
        <w:tc>
          <w:tcPr>
            <w:tcW w:w="885" w:type="dxa"/>
            <w:vAlign w:val="center"/>
          </w:tcPr>
          <w:p w:rsidR="00C16509" w:rsidRDefault="005867CD">
            <w:pPr>
              <w:jc w:val="center"/>
              <w:rPr>
                <w:bCs/>
                <w:color w:val="000000"/>
                <w:szCs w:val="21"/>
              </w:rPr>
            </w:pPr>
            <w:r>
              <w:rPr>
                <w:bCs/>
                <w:color w:val="000000"/>
                <w:szCs w:val="21"/>
              </w:rPr>
              <w:t>3.1.25</w:t>
            </w:r>
          </w:p>
        </w:tc>
        <w:tc>
          <w:tcPr>
            <w:tcW w:w="3141" w:type="dxa"/>
            <w:vAlign w:val="center"/>
          </w:tcPr>
          <w:p w:rsidR="00C16509" w:rsidRDefault="005867CD">
            <w:pPr>
              <w:jc w:val="left"/>
              <w:rPr>
                <w:color w:val="000000"/>
                <w:szCs w:val="21"/>
              </w:rPr>
            </w:pPr>
            <w:proofErr w:type="gramStart"/>
            <w:r>
              <w:rPr>
                <w:rFonts w:hAnsiTheme="minorEastAsia"/>
                <w:color w:val="000000"/>
                <w:szCs w:val="21"/>
              </w:rPr>
              <w:t>蓄</w:t>
            </w:r>
            <w:proofErr w:type="gramEnd"/>
            <w:r>
              <w:rPr>
                <w:rFonts w:hAnsiTheme="minorEastAsia"/>
                <w:color w:val="000000"/>
                <w:szCs w:val="21"/>
              </w:rPr>
              <w:t>滞洪区</w:t>
            </w:r>
            <w:r>
              <w:rPr>
                <w:color w:val="000000"/>
                <w:szCs w:val="21"/>
              </w:rPr>
              <w:t>detention and retarding basin</w:t>
            </w:r>
          </w:p>
        </w:tc>
        <w:tc>
          <w:tcPr>
            <w:tcW w:w="3687" w:type="dxa"/>
            <w:vAlign w:val="center"/>
          </w:tcPr>
          <w:p w:rsidR="00C16509" w:rsidRDefault="005867CD">
            <w:pPr>
              <w:jc w:val="left"/>
              <w:rPr>
                <w:color w:val="000000"/>
                <w:szCs w:val="21"/>
              </w:rPr>
            </w:pPr>
            <w:r>
              <w:rPr>
                <w:color w:val="000000"/>
                <w:szCs w:val="21"/>
              </w:rPr>
              <w:t>GB 50773-2012</w:t>
            </w:r>
            <w:r>
              <w:rPr>
                <w:rFonts w:hAnsiTheme="minorEastAsia"/>
                <w:color w:val="000000"/>
                <w:szCs w:val="21"/>
              </w:rPr>
              <w:t>，定义</w:t>
            </w:r>
            <w:r>
              <w:rPr>
                <w:color w:val="000000"/>
                <w:szCs w:val="21"/>
              </w:rPr>
              <w:t>2.0.1</w:t>
            </w:r>
          </w:p>
        </w:tc>
      </w:tr>
      <w:tr w:rsidR="00C16509">
        <w:tc>
          <w:tcPr>
            <w:tcW w:w="809" w:type="dxa"/>
            <w:vAlign w:val="center"/>
          </w:tcPr>
          <w:p w:rsidR="00C16509" w:rsidRDefault="005867CD">
            <w:pPr>
              <w:jc w:val="center"/>
              <w:rPr>
                <w:color w:val="000000"/>
                <w:szCs w:val="21"/>
              </w:rPr>
            </w:pPr>
            <w:r>
              <w:rPr>
                <w:color w:val="000000"/>
                <w:szCs w:val="21"/>
              </w:rPr>
              <w:t>26</w:t>
            </w:r>
          </w:p>
        </w:tc>
        <w:tc>
          <w:tcPr>
            <w:tcW w:w="885" w:type="dxa"/>
            <w:vAlign w:val="center"/>
          </w:tcPr>
          <w:p w:rsidR="00C16509" w:rsidRDefault="005867CD">
            <w:pPr>
              <w:jc w:val="center"/>
              <w:rPr>
                <w:bCs/>
                <w:color w:val="000000"/>
                <w:szCs w:val="21"/>
              </w:rPr>
            </w:pPr>
            <w:r>
              <w:rPr>
                <w:bCs/>
                <w:color w:val="000000"/>
                <w:szCs w:val="21"/>
              </w:rPr>
              <w:t>3.1.26</w:t>
            </w:r>
          </w:p>
        </w:tc>
        <w:tc>
          <w:tcPr>
            <w:tcW w:w="3141" w:type="dxa"/>
            <w:vAlign w:val="center"/>
          </w:tcPr>
          <w:p w:rsidR="00C16509" w:rsidRDefault="005867CD">
            <w:pPr>
              <w:jc w:val="left"/>
              <w:rPr>
                <w:color w:val="000000"/>
                <w:szCs w:val="21"/>
              </w:rPr>
            </w:pPr>
            <w:r>
              <w:rPr>
                <w:rFonts w:hAnsiTheme="minorEastAsia"/>
                <w:color w:val="000000"/>
                <w:szCs w:val="21"/>
              </w:rPr>
              <w:t>深水通道</w:t>
            </w:r>
            <w:r>
              <w:rPr>
                <w:color w:val="000000"/>
                <w:szCs w:val="21"/>
              </w:rPr>
              <w:t>low marsh</w:t>
            </w:r>
          </w:p>
        </w:tc>
        <w:tc>
          <w:tcPr>
            <w:tcW w:w="3687" w:type="dxa"/>
            <w:vAlign w:val="center"/>
          </w:tcPr>
          <w:p w:rsidR="00C16509" w:rsidRDefault="005867CD">
            <w:pPr>
              <w:jc w:val="left"/>
              <w:rPr>
                <w:color w:val="000000"/>
                <w:szCs w:val="21"/>
              </w:rPr>
            </w:pPr>
            <w:r>
              <w:rPr>
                <w:rFonts w:hAnsiTheme="minorEastAsia"/>
                <w:color w:val="000000"/>
                <w:szCs w:val="21"/>
              </w:rPr>
              <w:t>青岛市海绵城市建设规划设计导则（试行）</w:t>
            </w:r>
          </w:p>
        </w:tc>
      </w:tr>
      <w:tr w:rsidR="00C16509">
        <w:tc>
          <w:tcPr>
            <w:tcW w:w="809" w:type="dxa"/>
            <w:vAlign w:val="center"/>
          </w:tcPr>
          <w:p w:rsidR="00C16509" w:rsidRDefault="005867CD">
            <w:pPr>
              <w:jc w:val="center"/>
              <w:rPr>
                <w:color w:val="000000"/>
                <w:szCs w:val="21"/>
              </w:rPr>
            </w:pPr>
            <w:r>
              <w:rPr>
                <w:color w:val="000000"/>
                <w:szCs w:val="21"/>
              </w:rPr>
              <w:t>27</w:t>
            </w:r>
          </w:p>
        </w:tc>
        <w:tc>
          <w:tcPr>
            <w:tcW w:w="885" w:type="dxa"/>
            <w:vAlign w:val="center"/>
          </w:tcPr>
          <w:p w:rsidR="00C16509" w:rsidRDefault="005867CD">
            <w:pPr>
              <w:jc w:val="center"/>
              <w:rPr>
                <w:bCs/>
                <w:color w:val="000000"/>
                <w:szCs w:val="21"/>
              </w:rPr>
            </w:pPr>
            <w:r>
              <w:rPr>
                <w:bCs/>
                <w:color w:val="000000"/>
                <w:szCs w:val="21"/>
              </w:rPr>
              <w:t>3.1.27</w:t>
            </w:r>
          </w:p>
        </w:tc>
        <w:tc>
          <w:tcPr>
            <w:tcW w:w="3141" w:type="dxa"/>
            <w:vAlign w:val="center"/>
          </w:tcPr>
          <w:p w:rsidR="00C16509" w:rsidRDefault="005867CD">
            <w:pPr>
              <w:jc w:val="left"/>
              <w:rPr>
                <w:color w:val="000000"/>
                <w:szCs w:val="21"/>
              </w:rPr>
            </w:pPr>
            <w:r>
              <w:rPr>
                <w:rFonts w:hAnsiTheme="minorEastAsia"/>
                <w:color w:val="000000"/>
                <w:szCs w:val="21"/>
              </w:rPr>
              <w:t>评价指标</w:t>
            </w:r>
            <w:r>
              <w:rPr>
                <w:color w:val="000000"/>
                <w:szCs w:val="21"/>
              </w:rPr>
              <w:t xml:space="preserve"> evaluation index</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熊武一，周家法总编</w:t>
            </w:r>
            <w:r>
              <w:rPr>
                <w:rFonts w:hAnsiTheme="minorEastAsia" w:hint="eastAsia"/>
                <w:color w:val="000000"/>
                <w:szCs w:val="21"/>
              </w:rPr>
              <w:t xml:space="preserve">  </w:t>
            </w:r>
            <w:r>
              <w:rPr>
                <w:rFonts w:hAnsiTheme="minorEastAsia" w:hint="eastAsia"/>
                <w:color w:val="000000"/>
                <w:szCs w:val="21"/>
              </w:rPr>
              <w:t>卓名信等</w:t>
            </w:r>
            <w:r>
              <w:rPr>
                <w:rFonts w:hAnsiTheme="minorEastAsia" w:hint="eastAsia"/>
                <w:color w:val="000000"/>
                <w:szCs w:val="21"/>
              </w:rPr>
              <w:t xml:space="preserve">. </w:t>
            </w:r>
            <w:r>
              <w:rPr>
                <w:rFonts w:hAnsiTheme="minorEastAsia" w:hint="eastAsia"/>
                <w:color w:val="000000"/>
                <w:szCs w:val="21"/>
              </w:rPr>
              <w:t>军事大辞海</w:t>
            </w:r>
            <w:r>
              <w:rPr>
                <w:rFonts w:hAnsiTheme="minorEastAsia" w:hint="eastAsia"/>
                <w:color w:val="000000"/>
                <w:szCs w:val="21"/>
              </w:rPr>
              <w:t xml:space="preserve">[M]. </w:t>
            </w:r>
            <w:r>
              <w:rPr>
                <w:rFonts w:hAnsiTheme="minorEastAsia" w:hint="eastAsia"/>
                <w:color w:val="000000"/>
                <w:szCs w:val="21"/>
              </w:rPr>
              <w:t>长城出版社出版</w:t>
            </w:r>
            <w:r>
              <w:rPr>
                <w:rFonts w:hAnsiTheme="minorEastAsia" w:hint="eastAsia"/>
                <w:color w:val="000000"/>
                <w:szCs w:val="21"/>
              </w:rPr>
              <w:t>,2000.</w:t>
            </w:r>
          </w:p>
        </w:tc>
      </w:tr>
      <w:tr w:rsidR="00C16509">
        <w:tc>
          <w:tcPr>
            <w:tcW w:w="809" w:type="dxa"/>
            <w:vAlign w:val="center"/>
          </w:tcPr>
          <w:p w:rsidR="00C16509" w:rsidRDefault="005867CD">
            <w:pPr>
              <w:jc w:val="center"/>
              <w:rPr>
                <w:color w:val="000000"/>
                <w:szCs w:val="21"/>
              </w:rPr>
            </w:pPr>
            <w:r>
              <w:rPr>
                <w:color w:val="000000"/>
                <w:szCs w:val="21"/>
              </w:rPr>
              <w:t>28</w:t>
            </w:r>
          </w:p>
        </w:tc>
        <w:tc>
          <w:tcPr>
            <w:tcW w:w="885" w:type="dxa"/>
            <w:vAlign w:val="center"/>
          </w:tcPr>
          <w:p w:rsidR="00C16509" w:rsidRDefault="005867CD">
            <w:pPr>
              <w:jc w:val="center"/>
              <w:rPr>
                <w:bCs/>
                <w:color w:val="000000"/>
                <w:szCs w:val="21"/>
              </w:rPr>
            </w:pPr>
            <w:r>
              <w:rPr>
                <w:bCs/>
                <w:color w:val="000000"/>
                <w:szCs w:val="21"/>
              </w:rPr>
              <w:t>3.1.28</w:t>
            </w:r>
          </w:p>
        </w:tc>
        <w:tc>
          <w:tcPr>
            <w:tcW w:w="3141" w:type="dxa"/>
            <w:vAlign w:val="center"/>
          </w:tcPr>
          <w:p w:rsidR="00C16509" w:rsidRDefault="005867CD">
            <w:pPr>
              <w:jc w:val="left"/>
              <w:rPr>
                <w:color w:val="000000"/>
                <w:szCs w:val="21"/>
              </w:rPr>
            </w:pPr>
            <w:r>
              <w:rPr>
                <w:rFonts w:hAnsiTheme="minorEastAsia"/>
                <w:color w:val="000000"/>
                <w:szCs w:val="21"/>
              </w:rPr>
              <w:t>指标体系</w:t>
            </w:r>
            <w:r>
              <w:rPr>
                <w:color w:val="000000"/>
                <w:szCs w:val="21"/>
              </w:rPr>
              <w:t xml:space="preserve"> index system</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黄汉江</w:t>
            </w:r>
            <w:r>
              <w:rPr>
                <w:rFonts w:hAnsiTheme="minorEastAsia" w:hint="eastAsia"/>
                <w:color w:val="000000"/>
                <w:szCs w:val="21"/>
              </w:rPr>
              <w:t xml:space="preserve">. </w:t>
            </w:r>
            <w:r>
              <w:rPr>
                <w:rFonts w:hAnsiTheme="minorEastAsia" w:hint="eastAsia"/>
                <w:color w:val="000000"/>
                <w:szCs w:val="21"/>
              </w:rPr>
              <w:t>投资大辞典</w:t>
            </w:r>
            <w:r>
              <w:rPr>
                <w:rFonts w:hAnsiTheme="minorEastAsia" w:hint="eastAsia"/>
                <w:color w:val="000000"/>
                <w:szCs w:val="21"/>
              </w:rPr>
              <w:t xml:space="preserve">[M]. </w:t>
            </w:r>
            <w:r>
              <w:rPr>
                <w:rFonts w:hAnsiTheme="minorEastAsia" w:hint="eastAsia"/>
                <w:color w:val="000000"/>
                <w:szCs w:val="21"/>
              </w:rPr>
              <w:t>上海社会科学院出版社</w:t>
            </w:r>
            <w:r>
              <w:rPr>
                <w:rFonts w:hAnsiTheme="minorEastAsia" w:hint="eastAsia"/>
                <w:color w:val="000000"/>
                <w:szCs w:val="21"/>
              </w:rPr>
              <w:t>1990.</w:t>
            </w:r>
          </w:p>
        </w:tc>
      </w:tr>
      <w:tr w:rsidR="00C16509">
        <w:tc>
          <w:tcPr>
            <w:tcW w:w="809" w:type="dxa"/>
            <w:vAlign w:val="center"/>
          </w:tcPr>
          <w:p w:rsidR="00C16509" w:rsidRDefault="005867CD">
            <w:pPr>
              <w:jc w:val="center"/>
              <w:rPr>
                <w:color w:val="000000"/>
                <w:szCs w:val="21"/>
              </w:rPr>
            </w:pPr>
            <w:r>
              <w:rPr>
                <w:color w:val="000000"/>
                <w:szCs w:val="21"/>
              </w:rPr>
              <w:t>29</w:t>
            </w:r>
          </w:p>
        </w:tc>
        <w:tc>
          <w:tcPr>
            <w:tcW w:w="885" w:type="dxa"/>
            <w:vAlign w:val="center"/>
          </w:tcPr>
          <w:p w:rsidR="00C16509" w:rsidRDefault="005867CD">
            <w:pPr>
              <w:jc w:val="center"/>
              <w:rPr>
                <w:color w:val="000000"/>
                <w:szCs w:val="21"/>
              </w:rPr>
            </w:pPr>
            <w:r>
              <w:rPr>
                <w:color w:val="000000"/>
                <w:szCs w:val="21"/>
              </w:rPr>
              <w:t>3.1.29</w:t>
            </w:r>
          </w:p>
        </w:tc>
        <w:tc>
          <w:tcPr>
            <w:tcW w:w="3141" w:type="dxa"/>
            <w:vAlign w:val="center"/>
          </w:tcPr>
          <w:p w:rsidR="00C16509" w:rsidRDefault="005867CD">
            <w:pPr>
              <w:rPr>
                <w:color w:val="000000"/>
                <w:szCs w:val="21"/>
              </w:rPr>
            </w:pPr>
            <w:r>
              <w:rPr>
                <w:rFonts w:hAnsiTheme="minorEastAsia"/>
                <w:color w:val="000000"/>
                <w:szCs w:val="21"/>
              </w:rPr>
              <w:t>径流</w:t>
            </w:r>
            <w:r>
              <w:rPr>
                <w:color w:val="000000"/>
                <w:szCs w:val="21"/>
              </w:rPr>
              <w:t xml:space="preserve"> runoff</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郝迟</w:t>
            </w:r>
            <w:r>
              <w:rPr>
                <w:rFonts w:hAnsiTheme="minorEastAsia" w:hint="eastAsia"/>
                <w:color w:val="000000"/>
                <w:szCs w:val="21"/>
              </w:rPr>
              <w:t>,</w:t>
            </w:r>
            <w:r>
              <w:rPr>
                <w:rFonts w:hAnsiTheme="minorEastAsia" w:hint="eastAsia"/>
                <w:color w:val="000000"/>
                <w:szCs w:val="21"/>
              </w:rPr>
              <w:t>盛广智</w:t>
            </w:r>
            <w:r>
              <w:rPr>
                <w:rFonts w:hAnsiTheme="minorEastAsia" w:hint="eastAsia"/>
                <w:color w:val="000000"/>
                <w:szCs w:val="21"/>
              </w:rPr>
              <w:t>,</w:t>
            </w:r>
            <w:r>
              <w:rPr>
                <w:rFonts w:hAnsiTheme="minorEastAsia" w:hint="eastAsia"/>
                <w:color w:val="000000"/>
                <w:szCs w:val="21"/>
              </w:rPr>
              <w:t>李勉东</w:t>
            </w:r>
            <w:r>
              <w:rPr>
                <w:rFonts w:hAnsiTheme="minorEastAsia" w:hint="eastAsia"/>
                <w:color w:val="000000"/>
                <w:szCs w:val="21"/>
              </w:rPr>
              <w:t xml:space="preserve">. </w:t>
            </w:r>
            <w:r>
              <w:rPr>
                <w:rFonts w:hAnsiTheme="minorEastAsia" w:hint="eastAsia"/>
                <w:color w:val="000000"/>
                <w:szCs w:val="21"/>
              </w:rPr>
              <w:t>汉语倒排词典</w:t>
            </w:r>
            <w:r>
              <w:rPr>
                <w:rFonts w:hAnsiTheme="minorEastAsia" w:hint="eastAsia"/>
                <w:color w:val="000000"/>
                <w:szCs w:val="21"/>
              </w:rPr>
              <w:t xml:space="preserve">[M] . </w:t>
            </w:r>
            <w:r>
              <w:rPr>
                <w:rFonts w:hAnsiTheme="minorEastAsia" w:hint="eastAsia"/>
                <w:color w:val="000000"/>
                <w:szCs w:val="21"/>
              </w:rPr>
              <w:t>黑龙江人民出版社</w:t>
            </w:r>
            <w:r>
              <w:rPr>
                <w:rFonts w:hAnsiTheme="minorEastAsia" w:hint="eastAsia"/>
                <w:color w:val="000000"/>
                <w:szCs w:val="21"/>
              </w:rPr>
              <w:t>,1987</w:t>
            </w:r>
            <w:r>
              <w:rPr>
                <w:rFonts w:hAnsiTheme="minorEastAsia" w:hint="eastAsia"/>
                <w:color w:val="000000"/>
                <w:szCs w:val="21"/>
              </w:rPr>
              <w:t>.</w:t>
            </w:r>
          </w:p>
        </w:tc>
      </w:tr>
      <w:tr w:rsidR="00C16509">
        <w:tc>
          <w:tcPr>
            <w:tcW w:w="809" w:type="dxa"/>
            <w:vAlign w:val="center"/>
          </w:tcPr>
          <w:p w:rsidR="00C16509" w:rsidRDefault="005867CD">
            <w:pPr>
              <w:jc w:val="center"/>
              <w:rPr>
                <w:color w:val="000000"/>
                <w:szCs w:val="21"/>
              </w:rPr>
            </w:pPr>
            <w:r>
              <w:rPr>
                <w:color w:val="000000"/>
                <w:szCs w:val="21"/>
              </w:rPr>
              <w:t>30</w:t>
            </w:r>
          </w:p>
        </w:tc>
        <w:tc>
          <w:tcPr>
            <w:tcW w:w="885" w:type="dxa"/>
            <w:vAlign w:val="center"/>
          </w:tcPr>
          <w:p w:rsidR="00C16509" w:rsidRDefault="005867CD">
            <w:pPr>
              <w:jc w:val="center"/>
              <w:rPr>
                <w:color w:val="000000"/>
                <w:szCs w:val="21"/>
              </w:rPr>
            </w:pPr>
            <w:r>
              <w:rPr>
                <w:color w:val="000000"/>
                <w:szCs w:val="21"/>
              </w:rPr>
              <w:t>3.1.30</w:t>
            </w:r>
          </w:p>
        </w:tc>
        <w:tc>
          <w:tcPr>
            <w:tcW w:w="3141" w:type="dxa"/>
            <w:vAlign w:val="center"/>
          </w:tcPr>
          <w:p w:rsidR="00C16509" w:rsidRDefault="005867CD">
            <w:pPr>
              <w:rPr>
                <w:color w:val="000000"/>
                <w:szCs w:val="21"/>
              </w:rPr>
            </w:pPr>
            <w:r>
              <w:rPr>
                <w:rFonts w:hAnsiTheme="minorEastAsia"/>
                <w:color w:val="000000"/>
                <w:szCs w:val="21"/>
              </w:rPr>
              <w:t>悬浮物</w:t>
            </w:r>
            <w:r>
              <w:rPr>
                <w:color w:val="000000"/>
                <w:szCs w:val="21"/>
              </w:rPr>
              <w:t xml:space="preserve"> suspended solids</w:t>
            </w:r>
          </w:p>
        </w:tc>
        <w:tc>
          <w:tcPr>
            <w:tcW w:w="3687" w:type="dxa"/>
            <w:vAlign w:val="center"/>
          </w:tcPr>
          <w:p w:rsidR="00C16509" w:rsidRDefault="005867CD">
            <w:pPr>
              <w:jc w:val="left"/>
              <w:rPr>
                <w:rFonts w:hAnsiTheme="minorEastAsia"/>
                <w:color w:val="000000"/>
                <w:szCs w:val="21"/>
              </w:rPr>
            </w:pPr>
            <w:r>
              <w:rPr>
                <w:rFonts w:hAnsiTheme="minorEastAsia" w:hint="eastAsia"/>
                <w:color w:val="000000"/>
                <w:szCs w:val="21"/>
              </w:rPr>
              <w:t>摘录于中国冶金百科全书</w:t>
            </w:r>
            <w:r>
              <w:rPr>
                <w:rFonts w:hAnsiTheme="minorEastAsia" w:hint="eastAsia"/>
                <w:color w:val="000000"/>
                <w:szCs w:val="21"/>
              </w:rPr>
              <w:t>-</w:t>
            </w:r>
            <w:r>
              <w:rPr>
                <w:rFonts w:hAnsiTheme="minorEastAsia" w:hint="eastAsia"/>
                <w:color w:val="000000"/>
                <w:szCs w:val="21"/>
              </w:rPr>
              <w:t>安全环保</w:t>
            </w:r>
          </w:p>
        </w:tc>
      </w:tr>
    </w:tbl>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w:t>
      </w:r>
      <w:r>
        <w:rPr>
          <w:rFonts w:ascii="宋体" w:hAnsi="宋体" w:cs="宋体" w:hint="eastAsia"/>
          <w:color w:val="000000"/>
          <w:sz w:val="28"/>
          <w:szCs w:val="28"/>
        </w:rPr>
        <w:t>设施</w:t>
      </w:r>
      <w:r>
        <w:rPr>
          <w:rFonts w:ascii="宋体" w:hAnsi="宋体" w:cs="宋体" w:hint="eastAsia"/>
          <w:color w:val="000000"/>
          <w:sz w:val="28"/>
          <w:szCs w:val="28"/>
        </w:rPr>
        <w:t>术语</w:t>
      </w:r>
    </w:p>
    <w:p w:rsidR="00C16509" w:rsidRDefault="005867CD">
      <w:pPr>
        <w:ind w:rightChars="4" w:right="8" w:firstLineChars="200" w:firstLine="560"/>
        <w:rPr>
          <w:rFonts w:ascii="宋体" w:hAnsi="宋体" w:cs="宋体"/>
          <w:color w:val="000000"/>
          <w:sz w:val="28"/>
          <w:szCs w:val="28"/>
        </w:rPr>
      </w:pPr>
      <w:r>
        <w:rPr>
          <w:rFonts w:ascii="宋体" w:hAnsi="宋体" w:cs="宋体" w:hint="eastAsia"/>
          <w:color w:val="000000"/>
          <w:sz w:val="28"/>
          <w:szCs w:val="28"/>
        </w:rPr>
        <w:t>设施术语</w:t>
      </w:r>
      <w:r>
        <w:rPr>
          <w:rFonts w:ascii="宋体" w:hAnsi="宋体" w:cs="宋体" w:hint="eastAsia"/>
          <w:color w:val="000000"/>
          <w:sz w:val="28"/>
          <w:szCs w:val="28"/>
        </w:rPr>
        <w:t>70</w:t>
      </w:r>
      <w:r>
        <w:rPr>
          <w:rFonts w:ascii="宋体" w:hAnsi="宋体" w:cs="宋体" w:hint="eastAsia"/>
          <w:color w:val="000000"/>
          <w:sz w:val="28"/>
          <w:szCs w:val="28"/>
        </w:rPr>
        <w:t>项，自定义</w:t>
      </w:r>
      <w:r>
        <w:rPr>
          <w:rFonts w:ascii="宋体" w:hAnsi="宋体" w:cs="宋体" w:hint="eastAsia"/>
          <w:color w:val="000000"/>
          <w:sz w:val="28"/>
          <w:szCs w:val="28"/>
        </w:rPr>
        <w:t>13</w:t>
      </w:r>
      <w:r>
        <w:rPr>
          <w:rFonts w:ascii="宋体" w:hAnsi="宋体" w:cs="宋体" w:hint="eastAsia"/>
          <w:color w:val="000000"/>
          <w:sz w:val="28"/>
          <w:szCs w:val="28"/>
        </w:rPr>
        <w:t>项，改写</w:t>
      </w:r>
      <w:r>
        <w:rPr>
          <w:rFonts w:ascii="宋体" w:hAnsi="宋体" w:cs="宋体" w:hint="eastAsia"/>
          <w:color w:val="000000"/>
          <w:sz w:val="28"/>
          <w:szCs w:val="28"/>
        </w:rPr>
        <w:t>2</w:t>
      </w:r>
      <w:r>
        <w:rPr>
          <w:rFonts w:ascii="宋体" w:hAnsi="宋体" w:cs="宋体" w:hint="eastAsia"/>
          <w:color w:val="000000"/>
          <w:sz w:val="28"/>
          <w:szCs w:val="28"/>
        </w:rPr>
        <w:t>项，</w:t>
      </w:r>
      <w:r>
        <w:rPr>
          <w:rFonts w:ascii="宋体" w:hAnsi="宋体" w:cs="宋体" w:hint="eastAsia"/>
          <w:color w:val="000000"/>
          <w:sz w:val="28"/>
          <w:szCs w:val="28"/>
        </w:rPr>
        <w:t>具体术语的收录情况如表</w:t>
      </w:r>
      <w:r>
        <w:rPr>
          <w:rFonts w:ascii="宋体" w:hAnsi="宋体" w:cs="宋体" w:hint="eastAsia"/>
          <w:color w:val="000000"/>
          <w:sz w:val="28"/>
          <w:szCs w:val="28"/>
        </w:rPr>
        <w:t>2</w:t>
      </w:r>
      <w:r>
        <w:rPr>
          <w:rFonts w:ascii="宋体" w:hAnsi="宋体" w:cs="宋体" w:hint="eastAsia"/>
          <w:color w:val="000000"/>
          <w:sz w:val="28"/>
          <w:szCs w:val="28"/>
        </w:rPr>
        <w:t>所示：</w:t>
      </w:r>
    </w:p>
    <w:p w:rsidR="00C16509" w:rsidRDefault="005867CD">
      <w:pPr>
        <w:ind w:rightChars="4" w:right="8" w:firstLineChars="200" w:firstLine="560"/>
        <w:jc w:val="center"/>
        <w:rPr>
          <w:rFonts w:ascii="宋体" w:hAnsi="宋体" w:cs="宋体"/>
          <w:color w:val="000000"/>
          <w:sz w:val="28"/>
          <w:szCs w:val="28"/>
        </w:rPr>
      </w:pPr>
      <w:r>
        <w:rPr>
          <w:rFonts w:ascii="宋体" w:hAnsi="宋体" w:cs="宋体" w:hint="eastAsia"/>
          <w:color w:val="000000"/>
          <w:sz w:val="28"/>
          <w:szCs w:val="28"/>
        </w:rPr>
        <w:t>表</w:t>
      </w:r>
      <w:r>
        <w:rPr>
          <w:rFonts w:ascii="宋体" w:hAnsi="宋体" w:cs="宋体" w:hint="eastAsia"/>
          <w:color w:val="000000"/>
          <w:sz w:val="28"/>
          <w:szCs w:val="28"/>
        </w:rPr>
        <w:t xml:space="preserve">2 </w:t>
      </w:r>
      <w:r>
        <w:rPr>
          <w:rFonts w:ascii="宋体" w:hAnsi="宋体" w:cs="宋体" w:hint="eastAsia"/>
          <w:color w:val="000000"/>
          <w:sz w:val="28"/>
          <w:szCs w:val="28"/>
        </w:rPr>
        <w:t>设施术语收录来源情况汇总</w:t>
      </w:r>
    </w:p>
    <w:tbl>
      <w:tblPr>
        <w:tblStyle w:val="a9"/>
        <w:tblW w:w="10652" w:type="dxa"/>
        <w:tblLayout w:type="fixed"/>
        <w:tblLook w:val="04A0"/>
      </w:tblPr>
      <w:tblGrid>
        <w:gridCol w:w="817"/>
        <w:gridCol w:w="851"/>
        <w:gridCol w:w="3118"/>
        <w:gridCol w:w="3736"/>
        <w:gridCol w:w="2130"/>
      </w:tblGrid>
      <w:tr w:rsidR="00C16509">
        <w:trPr>
          <w:gridAfter w:val="1"/>
          <w:wAfter w:w="2130" w:type="dxa"/>
          <w:trHeight w:val="495"/>
        </w:trPr>
        <w:tc>
          <w:tcPr>
            <w:tcW w:w="817" w:type="dxa"/>
          </w:tcPr>
          <w:p w:rsidR="00C16509" w:rsidRDefault="005867CD">
            <w:pPr>
              <w:spacing w:line="360" w:lineRule="auto"/>
              <w:jc w:val="center"/>
              <w:rPr>
                <w:b/>
                <w:color w:val="000000"/>
                <w:sz w:val="24"/>
                <w:szCs w:val="24"/>
              </w:rPr>
            </w:pPr>
            <w:r>
              <w:rPr>
                <w:rFonts w:hint="eastAsia"/>
                <w:b/>
                <w:color w:val="000000"/>
                <w:sz w:val="24"/>
                <w:szCs w:val="24"/>
              </w:rPr>
              <w:t>序号</w:t>
            </w:r>
          </w:p>
        </w:tc>
        <w:tc>
          <w:tcPr>
            <w:tcW w:w="851" w:type="dxa"/>
          </w:tcPr>
          <w:p w:rsidR="00C16509" w:rsidRDefault="005867CD">
            <w:pPr>
              <w:spacing w:line="360" w:lineRule="auto"/>
              <w:jc w:val="center"/>
              <w:rPr>
                <w:b/>
                <w:color w:val="000000"/>
                <w:sz w:val="24"/>
                <w:szCs w:val="24"/>
              </w:rPr>
            </w:pPr>
            <w:r>
              <w:rPr>
                <w:rFonts w:hint="eastAsia"/>
                <w:b/>
                <w:color w:val="000000"/>
                <w:sz w:val="24"/>
                <w:szCs w:val="24"/>
              </w:rPr>
              <w:t>条目</w:t>
            </w:r>
          </w:p>
        </w:tc>
        <w:tc>
          <w:tcPr>
            <w:tcW w:w="3118" w:type="dxa"/>
          </w:tcPr>
          <w:p w:rsidR="00C16509" w:rsidRDefault="005867CD">
            <w:pPr>
              <w:spacing w:line="360" w:lineRule="auto"/>
              <w:jc w:val="center"/>
              <w:rPr>
                <w:b/>
                <w:color w:val="000000"/>
                <w:sz w:val="24"/>
                <w:szCs w:val="24"/>
              </w:rPr>
            </w:pPr>
            <w:r>
              <w:rPr>
                <w:rFonts w:hint="eastAsia"/>
                <w:b/>
                <w:color w:val="000000"/>
                <w:sz w:val="24"/>
                <w:szCs w:val="24"/>
              </w:rPr>
              <w:t>术语名称</w:t>
            </w:r>
          </w:p>
        </w:tc>
        <w:tc>
          <w:tcPr>
            <w:tcW w:w="3736" w:type="dxa"/>
          </w:tcPr>
          <w:p w:rsidR="00C16509" w:rsidRDefault="005867CD">
            <w:pPr>
              <w:spacing w:line="360" w:lineRule="auto"/>
              <w:jc w:val="center"/>
              <w:rPr>
                <w:b/>
                <w:color w:val="000000"/>
                <w:sz w:val="24"/>
                <w:szCs w:val="24"/>
              </w:rPr>
            </w:pPr>
            <w:r>
              <w:rPr>
                <w:rFonts w:hint="eastAsia"/>
                <w:b/>
                <w:color w:val="000000"/>
                <w:sz w:val="24"/>
                <w:szCs w:val="24"/>
              </w:rPr>
              <w:t>收录来源</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w:t>
            </w:r>
          </w:p>
        </w:tc>
        <w:tc>
          <w:tcPr>
            <w:tcW w:w="851" w:type="dxa"/>
            <w:vAlign w:val="center"/>
          </w:tcPr>
          <w:p w:rsidR="00C16509" w:rsidRDefault="005867CD">
            <w:pPr>
              <w:spacing w:line="0" w:lineRule="atLeast"/>
              <w:jc w:val="left"/>
              <w:rPr>
                <w:color w:val="000000"/>
                <w:szCs w:val="21"/>
              </w:rPr>
            </w:pPr>
            <w:r>
              <w:rPr>
                <w:color w:val="000000"/>
                <w:szCs w:val="21"/>
              </w:rPr>
              <w:t>3.2.1</w:t>
            </w:r>
          </w:p>
        </w:tc>
        <w:tc>
          <w:tcPr>
            <w:tcW w:w="3118" w:type="dxa"/>
            <w:vAlign w:val="center"/>
          </w:tcPr>
          <w:p w:rsidR="00C16509" w:rsidRDefault="005867CD">
            <w:pPr>
              <w:spacing w:line="0" w:lineRule="atLeast"/>
              <w:jc w:val="left"/>
              <w:rPr>
                <w:color w:val="000000"/>
                <w:szCs w:val="21"/>
              </w:rPr>
            </w:pPr>
            <w:r>
              <w:rPr>
                <w:rFonts w:hint="eastAsia"/>
                <w:color w:val="000000"/>
                <w:szCs w:val="21"/>
              </w:rPr>
              <w:t>种植屋面</w:t>
            </w:r>
            <w:r>
              <w:rPr>
                <w:color w:val="000000"/>
                <w:szCs w:val="21"/>
              </w:rPr>
              <w:t>green roof</w:t>
            </w:r>
          </w:p>
        </w:tc>
        <w:tc>
          <w:tcPr>
            <w:tcW w:w="3736" w:type="dxa"/>
            <w:vAlign w:val="center"/>
          </w:tcPr>
          <w:p w:rsidR="00C16509" w:rsidRDefault="005867CD">
            <w:pPr>
              <w:spacing w:line="0" w:lineRule="atLeast"/>
              <w:rPr>
                <w:color w:val="000000"/>
                <w:szCs w:val="21"/>
              </w:rPr>
            </w:pPr>
            <w:r>
              <w:rPr>
                <w:rFonts w:hint="eastAsia"/>
              </w:rPr>
              <w:t>JGJ 155-2013</w:t>
            </w:r>
            <w:r>
              <w:rPr>
                <w:rFonts w:hint="eastAsia"/>
              </w:rPr>
              <w:t>，定义</w:t>
            </w:r>
            <w:r>
              <w:rPr>
                <w:rFonts w:hint="eastAsia"/>
              </w:rPr>
              <w:t>2.</w:t>
            </w:r>
            <w:r>
              <w:rPr>
                <w:rFonts w:hint="eastAsia"/>
              </w:rPr>
              <w:t>0</w:t>
            </w:r>
            <w:r>
              <w:rPr>
                <w:rFonts w:hint="eastAsia"/>
              </w:rPr>
              <w:t>.</w:t>
            </w:r>
            <w:r>
              <w:rPr>
                <w:rFonts w:hint="eastAsia"/>
              </w:rPr>
              <w:t>1</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2</w:t>
            </w:r>
          </w:p>
        </w:tc>
        <w:tc>
          <w:tcPr>
            <w:tcW w:w="851" w:type="dxa"/>
            <w:vAlign w:val="center"/>
          </w:tcPr>
          <w:p w:rsidR="00C16509" w:rsidRDefault="005867CD">
            <w:pPr>
              <w:spacing w:line="0" w:lineRule="atLeast"/>
              <w:jc w:val="left"/>
              <w:rPr>
                <w:color w:val="000000"/>
                <w:szCs w:val="21"/>
              </w:rPr>
            </w:pPr>
            <w:r>
              <w:rPr>
                <w:color w:val="000000"/>
                <w:szCs w:val="21"/>
              </w:rPr>
              <w:t>3.2.2</w:t>
            </w:r>
          </w:p>
        </w:tc>
        <w:tc>
          <w:tcPr>
            <w:tcW w:w="3118" w:type="dxa"/>
            <w:vAlign w:val="center"/>
          </w:tcPr>
          <w:p w:rsidR="00C16509" w:rsidRDefault="005867CD">
            <w:pPr>
              <w:spacing w:line="0" w:lineRule="atLeast"/>
              <w:jc w:val="left"/>
              <w:rPr>
                <w:color w:val="000000"/>
                <w:szCs w:val="21"/>
              </w:rPr>
            </w:pPr>
            <w:r>
              <w:rPr>
                <w:rFonts w:hint="eastAsia"/>
                <w:color w:val="000000"/>
                <w:szCs w:val="21"/>
              </w:rPr>
              <w:t>简单式种植屋面</w:t>
            </w:r>
            <w:r>
              <w:rPr>
                <w:rFonts w:hint="eastAsia"/>
                <w:color w:val="000000"/>
                <w:szCs w:val="21"/>
              </w:rPr>
              <w:t>extensive green roof</w:t>
            </w:r>
          </w:p>
        </w:tc>
        <w:tc>
          <w:tcPr>
            <w:tcW w:w="3736" w:type="dxa"/>
            <w:vAlign w:val="center"/>
          </w:tcPr>
          <w:p w:rsidR="00C16509" w:rsidRDefault="005867CD">
            <w:pPr>
              <w:spacing w:line="0" w:lineRule="atLeast"/>
            </w:pPr>
            <w:r>
              <w:rPr>
                <w:rFonts w:hint="eastAsia"/>
              </w:rPr>
              <w:t>JGJ 155-2013</w:t>
            </w:r>
            <w:r>
              <w:rPr>
                <w:rFonts w:hint="eastAsia"/>
              </w:rPr>
              <w:t>，定义</w:t>
            </w:r>
            <w:r>
              <w:rPr>
                <w:rFonts w:hint="eastAsia"/>
              </w:rPr>
              <w:t>2.</w:t>
            </w:r>
            <w:r>
              <w:rPr>
                <w:rFonts w:hint="eastAsia"/>
              </w:rPr>
              <w:t>0</w:t>
            </w:r>
            <w:r>
              <w:rPr>
                <w:rFonts w:hint="eastAsia"/>
              </w:rPr>
              <w:t>.</w:t>
            </w:r>
            <w:r>
              <w:rPr>
                <w:rFonts w:hint="eastAsia"/>
              </w:rPr>
              <w:t>3</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w:t>
            </w:r>
          </w:p>
        </w:tc>
        <w:tc>
          <w:tcPr>
            <w:tcW w:w="851" w:type="dxa"/>
            <w:vAlign w:val="center"/>
          </w:tcPr>
          <w:p w:rsidR="00C16509" w:rsidRDefault="005867CD">
            <w:pPr>
              <w:spacing w:line="0" w:lineRule="atLeast"/>
              <w:jc w:val="left"/>
              <w:rPr>
                <w:color w:val="000000"/>
                <w:szCs w:val="21"/>
              </w:rPr>
            </w:pPr>
            <w:r>
              <w:rPr>
                <w:color w:val="000000"/>
                <w:szCs w:val="21"/>
              </w:rPr>
              <w:t>3.2.3</w:t>
            </w:r>
          </w:p>
        </w:tc>
        <w:tc>
          <w:tcPr>
            <w:tcW w:w="3118" w:type="dxa"/>
            <w:vAlign w:val="center"/>
          </w:tcPr>
          <w:p w:rsidR="00C16509" w:rsidRDefault="005867CD">
            <w:pPr>
              <w:spacing w:line="0" w:lineRule="atLeast"/>
              <w:jc w:val="left"/>
              <w:rPr>
                <w:color w:val="000000"/>
                <w:szCs w:val="21"/>
              </w:rPr>
            </w:pPr>
            <w:r>
              <w:rPr>
                <w:rFonts w:hint="eastAsia"/>
                <w:color w:val="000000"/>
                <w:szCs w:val="21"/>
              </w:rPr>
              <w:t>花园式种植屋面</w:t>
            </w:r>
            <w:r>
              <w:rPr>
                <w:rFonts w:hint="eastAsia"/>
                <w:color w:val="000000"/>
                <w:szCs w:val="21"/>
              </w:rPr>
              <w:t xml:space="preserve"> intensive green roof</w:t>
            </w:r>
          </w:p>
        </w:tc>
        <w:tc>
          <w:tcPr>
            <w:tcW w:w="3736" w:type="dxa"/>
            <w:vAlign w:val="center"/>
          </w:tcPr>
          <w:p w:rsidR="00C16509" w:rsidRDefault="005867CD">
            <w:pPr>
              <w:spacing w:line="0" w:lineRule="atLeast"/>
            </w:pPr>
            <w:r>
              <w:rPr>
                <w:rFonts w:hint="eastAsia"/>
              </w:rPr>
              <w:t>JGJ 155-2013</w:t>
            </w:r>
            <w:r>
              <w:rPr>
                <w:rFonts w:hint="eastAsia"/>
              </w:rPr>
              <w:t>，定义</w:t>
            </w:r>
            <w:r>
              <w:rPr>
                <w:rFonts w:hint="eastAsia"/>
              </w:rPr>
              <w:t>2.</w:t>
            </w:r>
            <w:r>
              <w:rPr>
                <w:rFonts w:hint="eastAsia"/>
              </w:rPr>
              <w:t>0</w:t>
            </w:r>
            <w:r>
              <w:rPr>
                <w:rFonts w:hint="eastAsia"/>
              </w:rPr>
              <w:t>.</w:t>
            </w:r>
            <w:r>
              <w:rPr>
                <w:rFonts w:hint="eastAsia"/>
              </w:rPr>
              <w:t>4</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w:t>
            </w:r>
          </w:p>
        </w:tc>
        <w:tc>
          <w:tcPr>
            <w:tcW w:w="851" w:type="dxa"/>
            <w:vAlign w:val="center"/>
          </w:tcPr>
          <w:p w:rsidR="00C16509" w:rsidRDefault="005867CD">
            <w:pPr>
              <w:spacing w:line="0" w:lineRule="atLeast"/>
              <w:jc w:val="left"/>
              <w:rPr>
                <w:color w:val="000000"/>
                <w:szCs w:val="21"/>
              </w:rPr>
            </w:pPr>
            <w:r>
              <w:rPr>
                <w:color w:val="000000"/>
                <w:szCs w:val="21"/>
              </w:rPr>
              <w:t>3.2.4</w:t>
            </w:r>
          </w:p>
        </w:tc>
        <w:tc>
          <w:tcPr>
            <w:tcW w:w="3118" w:type="dxa"/>
            <w:vAlign w:val="center"/>
          </w:tcPr>
          <w:p w:rsidR="00C16509" w:rsidRDefault="005867CD">
            <w:pPr>
              <w:pStyle w:val="ab"/>
              <w:ind w:firstLineChars="0" w:firstLine="0"/>
              <w:jc w:val="left"/>
              <w:rPr>
                <w:rFonts w:ascii="Times New Roman"/>
                <w:color w:val="000000"/>
                <w:szCs w:val="21"/>
              </w:rPr>
            </w:pPr>
            <w:r>
              <w:rPr>
                <w:rFonts w:ascii="Times New Roman" w:hint="eastAsia"/>
                <w:color w:val="000000"/>
                <w:kern w:val="2"/>
                <w:szCs w:val="21"/>
              </w:rPr>
              <w:t>雨水花园</w:t>
            </w:r>
            <w:r>
              <w:rPr>
                <w:rFonts w:ascii="Times New Roman" w:hint="eastAsia"/>
                <w:color w:val="000000"/>
                <w:kern w:val="2"/>
                <w:szCs w:val="21"/>
              </w:rPr>
              <w:t xml:space="preserve"> </w:t>
            </w:r>
            <w:proofErr w:type="spellStart"/>
            <w:r>
              <w:rPr>
                <w:rFonts w:ascii="Times New Roman" w:hint="eastAsia"/>
                <w:color w:val="000000"/>
                <w:kern w:val="2"/>
                <w:szCs w:val="21"/>
              </w:rPr>
              <w:t>raingarden</w:t>
            </w:r>
            <w:proofErr w:type="spellEnd"/>
            <w:r>
              <w:rPr>
                <w:rFonts w:ascii="Times New Roman" w:hint="eastAsia"/>
                <w:color w:val="000000"/>
                <w:kern w:val="2"/>
                <w:szCs w:val="21"/>
              </w:rPr>
              <w:t>;</w:t>
            </w:r>
            <w:r>
              <w:rPr>
                <w:rFonts w:ascii="Times New Roman" w:hint="eastAsia"/>
                <w:color w:val="000000"/>
                <w:kern w:val="2"/>
                <w:szCs w:val="21"/>
              </w:rPr>
              <w:t xml:space="preserve"> </w:t>
            </w:r>
            <w:proofErr w:type="spellStart"/>
            <w:r>
              <w:rPr>
                <w:rFonts w:ascii="Times New Roman" w:hint="eastAsia"/>
                <w:color w:val="000000"/>
                <w:kern w:val="2"/>
                <w:szCs w:val="21"/>
              </w:rPr>
              <w:t>bioretention</w:t>
            </w:r>
            <w:proofErr w:type="spellEnd"/>
            <w:r>
              <w:rPr>
                <w:rFonts w:ascii="Times New Roman" w:hint="eastAsia"/>
                <w:color w:val="000000"/>
                <w:kern w:val="2"/>
                <w:szCs w:val="21"/>
              </w:rPr>
              <w:t xml:space="preserve"> facilities</w:t>
            </w:r>
            <w:r>
              <w:rPr>
                <w:rFonts w:ascii="Times New Roman" w:hint="eastAsia"/>
                <w:color w:val="000000"/>
                <w:kern w:val="2"/>
                <w:szCs w:val="21"/>
              </w:rPr>
              <w:t>；</w:t>
            </w:r>
            <w:r>
              <w:rPr>
                <w:rFonts w:ascii="Times New Roman" w:hint="eastAsia"/>
                <w:color w:val="000000"/>
                <w:kern w:val="2"/>
                <w:szCs w:val="21"/>
              </w:rPr>
              <w:t xml:space="preserve"> </w:t>
            </w:r>
            <w:proofErr w:type="spellStart"/>
            <w:r>
              <w:rPr>
                <w:rFonts w:ascii="Times New Roman" w:hint="eastAsia"/>
                <w:color w:val="000000"/>
                <w:kern w:val="2"/>
                <w:szCs w:val="21"/>
              </w:rPr>
              <w:t>bioretention</w:t>
            </w:r>
            <w:proofErr w:type="spellEnd"/>
            <w:r>
              <w:rPr>
                <w:rFonts w:ascii="Times New Roman" w:hint="eastAsia"/>
                <w:color w:val="000000"/>
                <w:kern w:val="2"/>
                <w:szCs w:val="21"/>
              </w:rPr>
              <w:t xml:space="preserve"> area</w:t>
            </w:r>
          </w:p>
        </w:tc>
        <w:tc>
          <w:tcPr>
            <w:tcW w:w="3736" w:type="dxa"/>
            <w:vAlign w:val="center"/>
          </w:tcPr>
          <w:p w:rsidR="00C16509" w:rsidRDefault="005867CD">
            <w:pPr>
              <w:spacing w:line="0" w:lineRule="atLeast"/>
              <w:rPr>
                <w:color w:val="000000"/>
                <w:szCs w:val="21"/>
              </w:rPr>
            </w:pPr>
            <w:r>
              <w:rPr>
                <w:color w:val="000000"/>
                <w:szCs w:val="21"/>
              </w:rPr>
              <w:t>from the UK rain gardens guide</w:t>
            </w:r>
            <w:r>
              <w:rPr>
                <w:color w:val="000000"/>
                <w:szCs w:val="21"/>
              </w:rPr>
              <w:br/>
            </w:r>
            <w:r>
              <w:rPr>
                <w:color w:val="000000"/>
                <w:szCs w:val="21"/>
              </w:rPr>
              <w:t>深圳市光明新区建设项目</w:t>
            </w:r>
            <w:proofErr w:type="gramStart"/>
            <w:r>
              <w:rPr>
                <w:color w:val="000000"/>
                <w:szCs w:val="21"/>
              </w:rPr>
              <w:t>低冲击</w:t>
            </w:r>
            <w:proofErr w:type="gramEnd"/>
            <w:r>
              <w:rPr>
                <w:color w:val="000000"/>
                <w:szCs w:val="21"/>
              </w:rPr>
              <w:t>开发雨水综合利用规划设计导则（条文）</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5</w:t>
            </w:r>
          </w:p>
        </w:tc>
        <w:tc>
          <w:tcPr>
            <w:tcW w:w="851" w:type="dxa"/>
            <w:vAlign w:val="center"/>
          </w:tcPr>
          <w:p w:rsidR="00C16509" w:rsidRDefault="005867CD">
            <w:pPr>
              <w:spacing w:line="0" w:lineRule="atLeast"/>
              <w:jc w:val="left"/>
              <w:rPr>
                <w:color w:val="000000"/>
                <w:szCs w:val="21"/>
              </w:rPr>
            </w:pPr>
            <w:r>
              <w:rPr>
                <w:color w:val="000000"/>
                <w:szCs w:val="21"/>
              </w:rPr>
              <w:t>3.2.5</w:t>
            </w:r>
          </w:p>
        </w:tc>
        <w:tc>
          <w:tcPr>
            <w:tcW w:w="3118" w:type="dxa"/>
            <w:vAlign w:val="center"/>
          </w:tcPr>
          <w:p w:rsidR="00C16509" w:rsidRDefault="005867CD">
            <w:pPr>
              <w:pStyle w:val="ab"/>
              <w:ind w:firstLineChars="0" w:firstLine="0"/>
              <w:jc w:val="left"/>
              <w:rPr>
                <w:rFonts w:ascii="Times New Roman"/>
                <w:color w:val="000000"/>
                <w:kern w:val="2"/>
                <w:szCs w:val="21"/>
              </w:rPr>
            </w:pPr>
            <w:r>
              <w:rPr>
                <w:rFonts w:ascii="Times New Roman" w:hint="eastAsia"/>
                <w:color w:val="000000"/>
                <w:kern w:val="2"/>
                <w:szCs w:val="21"/>
              </w:rPr>
              <w:t>蓝色屋顶</w:t>
            </w:r>
            <w:r>
              <w:rPr>
                <w:rFonts w:ascii="Times New Roman" w:hint="eastAsia"/>
                <w:color w:val="000000"/>
                <w:kern w:val="2"/>
                <w:szCs w:val="21"/>
              </w:rPr>
              <w:t xml:space="preserve"> blue roof</w:t>
            </w:r>
          </w:p>
        </w:tc>
        <w:tc>
          <w:tcPr>
            <w:tcW w:w="3736" w:type="dxa"/>
            <w:vAlign w:val="center"/>
          </w:tcPr>
          <w:p w:rsidR="00C16509" w:rsidRDefault="005867CD">
            <w:pPr>
              <w:spacing w:line="0" w:lineRule="atLeast"/>
              <w:rPr>
                <w:color w:val="000000"/>
                <w:szCs w:val="21"/>
              </w:rPr>
            </w:pPr>
            <w:r>
              <w:rPr>
                <w:rFonts w:hint="eastAsia"/>
                <w:color w:val="000000"/>
                <w:szCs w:val="21"/>
              </w:rPr>
              <w:t>黄涛，王建龙，王明宇，车伍，李俊奇</w:t>
            </w:r>
            <w:r>
              <w:rPr>
                <w:rFonts w:hint="eastAsia"/>
                <w:color w:val="000000"/>
                <w:szCs w:val="21"/>
              </w:rPr>
              <w:t xml:space="preserve">. </w:t>
            </w:r>
            <w:r>
              <w:rPr>
                <w:rFonts w:hint="eastAsia"/>
                <w:color w:val="000000"/>
                <w:szCs w:val="21"/>
              </w:rPr>
              <w:t>蓝色屋顶调节城市雨水径流的方法及可行性分析</w:t>
            </w:r>
            <w:r>
              <w:rPr>
                <w:rFonts w:hint="eastAsia"/>
                <w:color w:val="000000"/>
                <w:szCs w:val="21"/>
              </w:rPr>
              <w:t xml:space="preserve">[J]. </w:t>
            </w:r>
            <w:r>
              <w:rPr>
                <w:rFonts w:hint="eastAsia"/>
                <w:color w:val="000000"/>
                <w:szCs w:val="21"/>
              </w:rPr>
              <w:t>中国给排水，</w:t>
            </w:r>
            <w:r>
              <w:rPr>
                <w:rFonts w:hint="eastAsia"/>
                <w:color w:val="000000"/>
                <w:szCs w:val="21"/>
              </w:rPr>
              <w:t>2014</w:t>
            </w:r>
            <w:r>
              <w:rPr>
                <w:rFonts w:hint="eastAsia"/>
                <w:color w:val="000000"/>
                <w:szCs w:val="21"/>
              </w:rPr>
              <w:t>，</w:t>
            </w:r>
            <w:r>
              <w:rPr>
                <w:rFonts w:hint="eastAsia"/>
                <w:color w:val="000000"/>
                <w:szCs w:val="21"/>
              </w:rPr>
              <w:t>30</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149-153.</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6</w:t>
            </w:r>
          </w:p>
        </w:tc>
        <w:tc>
          <w:tcPr>
            <w:tcW w:w="851" w:type="dxa"/>
            <w:vAlign w:val="center"/>
          </w:tcPr>
          <w:p w:rsidR="00C16509" w:rsidRDefault="005867CD">
            <w:pPr>
              <w:spacing w:line="0" w:lineRule="atLeast"/>
              <w:jc w:val="left"/>
              <w:rPr>
                <w:color w:val="000000"/>
                <w:szCs w:val="21"/>
              </w:rPr>
            </w:pPr>
            <w:r>
              <w:rPr>
                <w:color w:val="000000"/>
                <w:szCs w:val="21"/>
              </w:rPr>
              <w:t>3.2.6</w:t>
            </w:r>
          </w:p>
        </w:tc>
        <w:tc>
          <w:tcPr>
            <w:tcW w:w="3118" w:type="dxa"/>
            <w:vAlign w:val="center"/>
          </w:tcPr>
          <w:p w:rsidR="00C16509" w:rsidRDefault="005867CD">
            <w:pPr>
              <w:pStyle w:val="ab"/>
              <w:ind w:firstLineChars="0" w:firstLine="0"/>
              <w:jc w:val="left"/>
              <w:rPr>
                <w:rFonts w:ascii="Times New Roman"/>
                <w:color w:val="000000"/>
                <w:kern w:val="2"/>
                <w:szCs w:val="21"/>
              </w:rPr>
            </w:pPr>
            <w:r>
              <w:rPr>
                <w:rFonts w:ascii="Times New Roman" w:hint="eastAsia"/>
                <w:color w:val="000000"/>
                <w:kern w:val="2"/>
                <w:szCs w:val="21"/>
              </w:rPr>
              <w:t>生态树池</w:t>
            </w:r>
            <w:r>
              <w:rPr>
                <w:rFonts w:ascii="Times New Roman" w:hint="eastAsia"/>
                <w:color w:val="000000"/>
                <w:kern w:val="2"/>
                <w:szCs w:val="21"/>
              </w:rPr>
              <w:t xml:space="preserve"> ecological </w:t>
            </w:r>
            <w:r>
              <w:rPr>
                <w:rFonts w:ascii="Times New Roman" w:hint="eastAsia"/>
                <w:color w:val="000000"/>
                <w:kern w:val="2"/>
                <w:szCs w:val="21"/>
              </w:rPr>
              <w:t>tree pool</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lastRenderedPageBreak/>
              <w:t>7</w:t>
            </w:r>
          </w:p>
        </w:tc>
        <w:tc>
          <w:tcPr>
            <w:tcW w:w="851" w:type="dxa"/>
            <w:vAlign w:val="center"/>
          </w:tcPr>
          <w:p w:rsidR="00C16509" w:rsidRDefault="005867CD">
            <w:pPr>
              <w:spacing w:line="0" w:lineRule="atLeast"/>
              <w:jc w:val="left"/>
              <w:rPr>
                <w:color w:val="000000"/>
                <w:szCs w:val="21"/>
              </w:rPr>
            </w:pPr>
            <w:r>
              <w:rPr>
                <w:color w:val="000000"/>
                <w:szCs w:val="21"/>
              </w:rPr>
              <w:t>3.2.7</w:t>
            </w:r>
          </w:p>
        </w:tc>
        <w:tc>
          <w:tcPr>
            <w:tcW w:w="3118" w:type="dxa"/>
            <w:vAlign w:val="center"/>
          </w:tcPr>
          <w:p w:rsidR="00C16509" w:rsidRDefault="005867CD">
            <w:pPr>
              <w:pStyle w:val="ab"/>
              <w:ind w:firstLineChars="0" w:firstLine="0"/>
              <w:jc w:val="left"/>
              <w:rPr>
                <w:rFonts w:ascii="Times New Roman"/>
                <w:color w:val="000000"/>
                <w:kern w:val="2"/>
                <w:szCs w:val="21"/>
              </w:rPr>
            </w:pPr>
            <w:r>
              <w:rPr>
                <w:rFonts w:ascii="Times New Roman" w:hint="eastAsia"/>
                <w:color w:val="000000"/>
                <w:kern w:val="2"/>
                <w:szCs w:val="21"/>
              </w:rPr>
              <w:t>高位花坛</w:t>
            </w:r>
            <w:r>
              <w:rPr>
                <w:rFonts w:ascii="Times New Roman" w:hint="eastAsia"/>
                <w:color w:val="000000"/>
                <w:kern w:val="2"/>
                <w:szCs w:val="21"/>
              </w:rPr>
              <w:t xml:space="preserve"> high level parterre</w:t>
            </w:r>
          </w:p>
        </w:tc>
        <w:tc>
          <w:tcPr>
            <w:tcW w:w="3736" w:type="dxa"/>
            <w:vAlign w:val="center"/>
          </w:tcPr>
          <w:p w:rsidR="00C16509" w:rsidRDefault="005867CD">
            <w:pPr>
              <w:spacing w:line="0" w:lineRule="atLeast"/>
              <w:rPr>
                <w:color w:val="000000"/>
                <w:szCs w:val="21"/>
              </w:rPr>
            </w:pPr>
            <w:proofErr w:type="gramStart"/>
            <w:r>
              <w:rPr>
                <w:rFonts w:hint="eastAsia"/>
                <w:color w:val="000000"/>
                <w:szCs w:val="21"/>
              </w:rPr>
              <w:t>刘雅慧</w:t>
            </w:r>
            <w:proofErr w:type="gramEnd"/>
            <w:r>
              <w:rPr>
                <w:rFonts w:hint="eastAsia"/>
                <w:color w:val="000000"/>
                <w:szCs w:val="21"/>
              </w:rPr>
              <w:t>.</w:t>
            </w:r>
            <w:r>
              <w:rPr>
                <w:rFonts w:hint="eastAsia"/>
                <w:color w:val="000000"/>
                <w:szCs w:val="21"/>
              </w:rPr>
              <w:t>市高位花坛径流削减与污染净化技术研究</w:t>
            </w:r>
            <w:r>
              <w:rPr>
                <w:rFonts w:hint="eastAsia"/>
                <w:color w:val="000000"/>
                <w:szCs w:val="21"/>
              </w:rPr>
              <w:t>[D].</w:t>
            </w:r>
            <w:r>
              <w:rPr>
                <w:rFonts w:hint="eastAsia"/>
                <w:color w:val="000000"/>
                <w:szCs w:val="21"/>
              </w:rPr>
              <w:t>沈阳大学，</w:t>
            </w:r>
            <w:r>
              <w:rPr>
                <w:rFonts w:hint="eastAsia"/>
                <w:color w:val="000000"/>
                <w:szCs w:val="21"/>
              </w:rPr>
              <w:t>201</w:t>
            </w:r>
            <w:r>
              <w:rPr>
                <w:rFonts w:hint="eastAsia"/>
                <w:color w:val="000000"/>
                <w:szCs w:val="21"/>
              </w:rPr>
              <w:t>7.</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8</w:t>
            </w:r>
          </w:p>
        </w:tc>
        <w:tc>
          <w:tcPr>
            <w:tcW w:w="851" w:type="dxa"/>
            <w:vAlign w:val="center"/>
          </w:tcPr>
          <w:p w:rsidR="00C16509" w:rsidRDefault="005867CD">
            <w:pPr>
              <w:spacing w:line="0" w:lineRule="atLeast"/>
              <w:jc w:val="left"/>
              <w:rPr>
                <w:color w:val="000000"/>
                <w:szCs w:val="21"/>
              </w:rPr>
            </w:pPr>
            <w:r>
              <w:rPr>
                <w:color w:val="000000"/>
                <w:szCs w:val="21"/>
              </w:rPr>
              <w:t>3.2.8</w:t>
            </w:r>
          </w:p>
        </w:tc>
        <w:tc>
          <w:tcPr>
            <w:tcW w:w="3118" w:type="dxa"/>
            <w:vAlign w:val="center"/>
          </w:tcPr>
          <w:p w:rsidR="00C16509" w:rsidRDefault="005867CD">
            <w:pPr>
              <w:spacing w:line="0" w:lineRule="atLeast"/>
              <w:jc w:val="left"/>
              <w:rPr>
                <w:color w:val="000000"/>
                <w:szCs w:val="21"/>
              </w:rPr>
            </w:pPr>
            <w:r>
              <w:rPr>
                <w:color w:val="000000"/>
                <w:szCs w:val="21"/>
              </w:rPr>
              <w:t>下沉式绿地</w:t>
            </w:r>
            <w:r>
              <w:rPr>
                <w:color w:val="000000"/>
                <w:szCs w:val="21"/>
              </w:rPr>
              <w:t>lower green</w:t>
            </w:r>
          </w:p>
        </w:tc>
        <w:tc>
          <w:tcPr>
            <w:tcW w:w="3736" w:type="dxa"/>
            <w:vAlign w:val="center"/>
          </w:tcPr>
          <w:p w:rsidR="00C16509" w:rsidRDefault="005867CD">
            <w:pPr>
              <w:spacing w:line="0" w:lineRule="atLeast"/>
              <w:rPr>
                <w:color w:val="000000"/>
                <w:szCs w:val="21"/>
              </w:rPr>
            </w:pPr>
            <w:r>
              <w:rPr>
                <w:color w:val="000000"/>
                <w:szCs w:val="21"/>
              </w:rPr>
              <w:t>1</w:t>
            </w:r>
            <w:r>
              <w:rPr>
                <w:color w:val="000000"/>
                <w:szCs w:val="21"/>
              </w:rPr>
              <w:t>、张铁锁，刘九川。下沉式绿地的应用浅析</w:t>
            </w:r>
            <w:r>
              <w:rPr>
                <w:color w:val="000000"/>
                <w:szCs w:val="21"/>
              </w:rPr>
              <w:t xml:space="preserve"> 2004:1470-1472</w:t>
            </w:r>
            <w:r>
              <w:rPr>
                <w:color w:val="000000"/>
                <w:szCs w:val="21"/>
              </w:rPr>
              <w:br/>
              <w:t>2</w:t>
            </w:r>
            <w:r>
              <w:rPr>
                <w:color w:val="000000"/>
                <w:szCs w:val="21"/>
              </w:rPr>
              <w:t>、深圳市光明新区建设项目</w:t>
            </w:r>
            <w:proofErr w:type="gramStart"/>
            <w:r>
              <w:rPr>
                <w:color w:val="000000"/>
                <w:szCs w:val="21"/>
              </w:rPr>
              <w:t>低冲击</w:t>
            </w:r>
            <w:proofErr w:type="gramEnd"/>
            <w:r>
              <w:rPr>
                <w:color w:val="000000"/>
                <w:szCs w:val="21"/>
              </w:rPr>
              <w:t>开发雨水综合利用规划设计导则（条文）</w:t>
            </w:r>
            <w:r>
              <w:rPr>
                <w:color w:val="000000"/>
                <w:szCs w:val="21"/>
              </w:rPr>
              <w:br/>
              <w:t>3</w:t>
            </w: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9</w:t>
            </w:r>
          </w:p>
        </w:tc>
        <w:tc>
          <w:tcPr>
            <w:tcW w:w="851" w:type="dxa"/>
            <w:vAlign w:val="center"/>
          </w:tcPr>
          <w:p w:rsidR="00C16509" w:rsidRDefault="005867CD">
            <w:pPr>
              <w:spacing w:line="0" w:lineRule="atLeast"/>
              <w:jc w:val="left"/>
              <w:rPr>
                <w:color w:val="000000"/>
                <w:szCs w:val="21"/>
              </w:rPr>
            </w:pPr>
            <w:r>
              <w:rPr>
                <w:color w:val="000000"/>
                <w:szCs w:val="21"/>
              </w:rPr>
              <w:t>3.2.9</w:t>
            </w:r>
          </w:p>
        </w:tc>
        <w:tc>
          <w:tcPr>
            <w:tcW w:w="3118" w:type="dxa"/>
            <w:vAlign w:val="center"/>
          </w:tcPr>
          <w:p w:rsidR="00C16509" w:rsidRDefault="005867CD">
            <w:pPr>
              <w:spacing w:line="0" w:lineRule="atLeast"/>
              <w:jc w:val="left"/>
              <w:rPr>
                <w:color w:val="000000"/>
                <w:szCs w:val="21"/>
              </w:rPr>
            </w:pPr>
            <w:r>
              <w:rPr>
                <w:rFonts w:hint="eastAsia"/>
                <w:color w:val="000000"/>
                <w:szCs w:val="21"/>
              </w:rPr>
              <w:t>渗透池（塘）</w:t>
            </w:r>
            <w:r>
              <w:rPr>
                <w:rFonts w:hint="eastAsia"/>
                <w:color w:val="000000"/>
                <w:szCs w:val="21"/>
              </w:rPr>
              <w:t>infiltration basin</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10</w:t>
            </w:r>
          </w:p>
        </w:tc>
        <w:tc>
          <w:tcPr>
            <w:tcW w:w="851" w:type="dxa"/>
            <w:vAlign w:val="center"/>
          </w:tcPr>
          <w:p w:rsidR="00C16509" w:rsidRDefault="005867CD">
            <w:pPr>
              <w:spacing w:line="0" w:lineRule="atLeast"/>
              <w:jc w:val="left"/>
              <w:rPr>
                <w:color w:val="000000"/>
                <w:szCs w:val="21"/>
              </w:rPr>
            </w:pPr>
            <w:r>
              <w:rPr>
                <w:color w:val="000000"/>
                <w:szCs w:val="21"/>
              </w:rPr>
              <w:t>3.2.10</w:t>
            </w:r>
          </w:p>
        </w:tc>
        <w:tc>
          <w:tcPr>
            <w:tcW w:w="3118" w:type="dxa"/>
            <w:vAlign w:val="center"/>
          </w:tcPr>
          <w:p w:rsidR="00C16509" w:rsidRDefault="005867CD">
            <w:pPr>
              <w:spacing w:line="0" w:lineRule="atLeast"/>
              <w:jc w:val="left"/>
              <w:rPr>
                <w:color w:val="000000"/>
                <w:szCs w:val="21"/>
              </w:rPr>
            </w:pPr>
            <w:r>
              <w:rPr>
                <w:color w:val="000000"/>
                <w:szCs w:val="21"/>
              </w:rPr>
              <w:t>蓄水池</w:t>
            </w:r>
            <w:r>
              <w:rPr>
                <w:color w:val="000000"/>
                <w:szCs w:val="21"/>
              </w:rPr>
              <w:t>tank</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11</w:t>
            </w:r>
          </w:p>
        </w:tc>
        <w:tc>
          <w:tcPr>
            <w:tcW w:w="851" w:type="dxa"/>
            <w:vAlign w:val="center"/>
          </w:tcPr>
          <w:p w:rsidR="00C16509" w:rsidRDefault="005867CD">
            <w:pPr>
              <w:spacing w:line="0" w:lineRule="atLeast"/>
              <w:jc w:val="left"/>
              <w:rPr>
                <w:color w:val="000000"/>
                <w:szCs w:val="21"/>
              </w:rPr>
            </w:pPr>
            <w:r>
              <w:rPr>
                <w:color w:val="000000"/>
                <w:szCs w:val="21"/>
              </w:rPr>
              <w:t>3.2.11</w:t>
            </w:r>
          </w:p>
        </w:tc>
        <w:tc>
          <w:tcPr>
            <w:tcW w:w="3118" w:type="dxa"/>
            <w:vAlign w:val="center"/>
          </w:tcPr>
          <w:p w:rsidR="00C16509" w:rsidRDefault="005867CD">
            <w:pPr>
              <w:spacing w:line="0" w:lineRule="atLeast"/>
              <w:jc w:val="left"/>
              <w:rPr>
                <w:color w:val="000000"/>
                <w:szCs w:val="21"/>
              </w:rPr>
            </w:pPr>
            <w:r>
              <w:rPr>
                <w:color w:val="000000"/>
                <w:szCs w:val="21"/>
              </w:rPr>
              <w:t>调节池</w:t>
            </w:r>
            <w:r>
              <w:rPr>
                <w:color w:val="000000"/>
                <w:szCs w:val="21"/>
              </w:rPr>
              <w:t>regulating pool</w:t>
            </w:r>
          </w:p>
        </w:tc>
        <w:tc>
          <w:tcPr>
            <w:tcW w:w="3736" w:type="dxa"/>
            <w:vAlign w:val="center"/>
          </w:tcPr>
          <w:p w:rsidR="00C16509" w:rsidRDefault="005867CD">
            <w:pPr>
              <w:spacing w:line="0" w:lineRule="atLeast"/>
              <w:rPr>
                <w:color w:val="000000"/>
                <w:szCs w:val="21"/>
              </w:rPr>
            </w:pPr>
            <w:r>
              <w:rPr>
                <w:color w:val="000000"/>
                <w:szCs w:val="21"/>
              </w:rPr>
              <w:t>嘉兴市低影响开发规划设计导则</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12</w:t>
            </w:r>
          </w:p>
        </w:tc>
        <w:tc>
          <w:tcPr>
            <w:tcW w:w="851" w:type="dxa"/>
            <w:vAlign w:val="center"/>
          </w:tcPr>
          <w:p w:rsidR="00C16509" w:rsidRDefault="005867CD">
            <w:pPr>
              <w:spacing w:line="0" w:lineRule="atLeast"/>
              <w:jc w:val="left"/>
              <w:rPr>
                <w:color w:val="000000"/>
                <w:szCs w:val="21"/>
              </w:rPr>
            </w:pPr>
            <w:r>
              <w:rPr>
                <w:color w:val="000000"/>
                <w:szCs w:val="21"/>
              </w:rPr>
              <w:t>3.2.12</w:t>
            </w:r>
          </w:p>
        </w:tc>
        <w:tc>
          <w:tcPr>
            <w:tcW w:w="3118" w:type="dxa"/>
            <w:vAlign w:val="center"/>
          </w:tcPr>
          <w:p w:rsidR="00C16509" w:rsidRDefault="005867CD">
            <w:pPr>
              <w:spacing w:line="0" w:lineRule="atLeast"/>
              <w:jc w:val="left"/>
              <w:rPr>
                <w:color w:val="000000"/>
                <w:szCs w:val="21"/>
              </w:rPr>
            </w:pPr>
            <w:r>
              <w:rPr>
                <w:color w:val="000000"/>
                <w:szCs w:val="21"/>
              </w:rPr>
              <w:t>调节塘</w:t>
            </w:r>
            <w:r>
              <w:rPr>
                <w:color w:val="000000"/>
                <w:szCs w:val="21"/>
              </w:rPr>
              <w:t xml:space="preserve"> regulating pond</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13</w:t>
            </w:r>
          </w:p>
        </w:tc>
        <w:tc>
          <w:tcPr>
            <w:tcW w:w="851" w:type="dxa"/>
            <w:vAlign w:val="center"/>
          </w:tcPr>
          <w:p w:rsidR="00C16509" w:rsidRDefault="005867CD">
            <w:pPr>
              <w:spacing w:line="0" w:lineRule="atLeast"/>
              <w:jc w:val="left"/>
              <w:rPr>
                <w:color w:val="000000"/>
                <w:szCs w:val="21"/>
              </w:rPr>
            </w:pPr>
            <w:r>
              <w:rPr>
                <w:color w:val="000000"/>
                <w:szCs w:val="21"/>
              </w:rPr>
              <w:t>3.2.13</w:t>
            </w:r>
          </w:p>
        </w:tc>
        <w:tc>
          <w:tcPr>
            <w:tcW w:w="3118" w:type="dxa"/>
            <w:vAlign w:val="center"/>
          </w:tcPr>
          <w:p w:rsidR="00C16509" w:rsidRDefault="005867CD">
            <w:pPr>
              <w:spacing w:line="0" w:lineRule="atLeast"/>
              <w:jc w:val="left"/>
              <w:rPr>
                <w:color w:val="000000"/>
                <w:szCs w:val="21"/>
              </w:rPr>
            </w:pPr>
            <w:proofErr w:type="gramStart"/>
            <w:r>
              <w:rPr>
                <w:color w:val="000000"/>
                <w:szCs w:val="21"/>
              </w:rPr>
              <w:t>湿塘</w:t>
            </w:r>
            <w:proofErr w:type="gramEnd"/>
            <w:r>
              <w:rPr>
                <w:color w:val="000000"/>
                <w:szCs w:val="21"/>
              </w:rPr>
              <w:t xml:space="preserve"> wet </w:t>
            </w:r>
            <w:proofErr w:type="spellStart"/>
            <w:r>
              <w:rPr>
                <w:color w:val="000000"/>
                <w:szCs w:val="21"/>
              </w:rPr>
              <w:t>pond;pond</w:t>
            </w:r>
            <w:proofErr w:type="spellEnd"/>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14</w:t>
            </w:r>
          </w:p>
        </w:tc>
        <w:tc>
          <w:tcPr>
            <w:tcW w:w="851" w:type="dxa"/>
            <w:vAlign w:val="center"/>
          </w:tcPr>
          <w:p w:rsidR="00C16509" w:rsidRDefault="005867CD">
            <w:pPr>
              <w:spacing w:line="0" w:lineRule="atLeast"/>
              <w:jc w:val="left"/>
              <w:rPr>
                <w:color w:val="000000"/>
                <w:szCs w:val="21"/>
              </w:rPr>
            </w:pPr>
            <w:r>
              <w:rPr>
                <w:color w:val="000000"/>
                <w:szCs w:val="21"/>
              </w:rPr>
              <w:t>3.2.14</w:t>
            </w:r>
          </w:p>
        </w:tc>
        <w:tc>
          <w:tcPr>
            <w:tcW w:w="3118" w:type="dxa"/>
            <w:vAlign w:val="center"/>
          </w:tcPr>
          <w:p w:rsidR="00C16509" w:rsidRDefault="005867CD">
            <w:pPr>
              <w:spacing w:line="0" w:lineRule="atLeast"/>
              <w:jc w:val="left"/>
              <w:rPr>
                <w:color w:val="000000"/>
                <w:szCs w:val="21"/>
              </w:rPr>
            </w:pPr>
            <w:r>
              <w:rPr>
                <w:rFonts w:hint="eastAsia"/>
                <w:color w:val="000000"/>
                <w:szCs w:val="21"/>
              </w:rPr>
              <w:t>雨水塘</w:t>
            </w:r>
            <w:r>
              <w:rPr>
                <w:rFonts w:hint="eastAsia"/>
                <w:color w:val="000000"/>
                <w:szCs w:val="21"/>
              </w:rPr>
              <w:t xml:space="preserve"> </w:t>
            </w:r>
            <w:proofErr w:type="spellStart"/>
            <w:r>
              <w:rPr>
                <w:rFonts w:hint="eastAsia"/>
                <w:color w:val="000000"/>
                <w:szCs w:val="21"/>
              </w:rPr>
              <w:t>stormwater</w:t>
            </w:r>
            <w:proofErr w:type="spellEnd"/>
            <w:r>
              <w:rPr>
                <w:rFonts w:hint="eastAsia"/>
                <w:color w:val="000000"/>
                <w:szCs w:val="21"/>
              </w:rPr>
              <w:t xml:space="preserve"> pond</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15</w:t>
            </w:r>
          </w:p>
        </w:tc>
        <w:tc>
          <w:tcPr>
            <w:tcW w:w="851" w:type="dxa"/>
            <w:vAlign w:val="center"/>
          </w:tcPr>
          <w:p w:rsidR="00C16509" w:rsidRDefault="005867CD">
            <w:pPr>
              <w:spacing w:line="0" w:lineRule="atLeast"/>
              <w:jc w:val="left"/>
              <w:rPr>
                <w:color w:val="000000"/>
                <w:szCs w:val="21"/>
              </w:rPr>
            </w:pPr>
            <w:r>
              <w:rPr>
                <w:color w:val="000000"/>
                <w:szCs w:val="21"/>
              </w:rPr>
              <w:t>3.2.15</w:t>
            </w:r>
          </w:p>
        </w:tc>
        <w:tc>
          <w:tcPr>
            <w:tcW w:w="3118" w:type="dxa"/>
            <w:vAlign w:val="center"/>
          </w:tcPr>
          <w:p w:rsidR="00C16509" w:rsidRDefault="005867CD">
            <w:pPr>
              <w:spacing w:line="0" w:lineRule="atLeast"/>
              <w:jc w:val="left"/>
              <w:rPr>
                <w:color w:val="000000"/>
                <w:szCs w:val="21"/>
              </w:rPr>
            </w:pPr>
            <w:r>
              <w:rPr>
                <w:rFonts w:hint="eastAsia"/>
                <w:color w:val="000000"/>
                <w:szCs w:val="21"/>
              </w:rPr>
              <w:t>合流制溢流调蓄池</w:t>
            </w:r>
            <w:r>
              <w:rPr>
                <w:rFonts w:hint="eastAsia"/>
                <w:color w:val="000000"/>
                <w:szCs w:val="21"/>
              </w:rPr>
              <w:t xml:space="preserve"> combined sewer overflow </w:t>
            </w:r>
            <w:proofErr w:type="spellStart"/>
            <w:r>
              <w:rPr>
                <w:rFonts w:hint="eastAsia"/>
                <w:color w:val="000000"/>
                <w:szCs w:val="21"/>
              </w:rPr>
              <w:t>stormwater</w:t>
            </w:r>
            <w:proofErr w:type="spellEnd"/>
            <w:r>
              <w:rPr>
                <w:rFonts w:hint="eastAsia"/>
                <w:color w:val="000000"/>
                <w:szCs w:val="21"/>
              </w:rPr>
              <w:t xml:space="preserve"> tank</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16</w:t>
            </w:r>
          </w:p>
        </w:tc>
        <w:tc>
          <w:tcPr>
            <w:tcW w:w="851" w:type="dxa"/>
            <w:vAlign w:val="center"/>
          </w:tcPr>
          <w:p w:rsidR="00C16509" w:rsidRDefault="005867CD">
            <w:pPr>
              <w:spacing w:line="0" w:lineRule="atLeast"/>
              <w:jc w:val="left"/>
              <w:rPr>
                <w:color w:val="000000"/>
                <w:szCs w:val="21"/>
              </w:rPr>
            </w:pPr>
            <w:r>
              <w:rPr>
                <w:color w:val="000000"/>
                <w:szCs w:val="21"/>
              </w:rPr>
              <w:t>3.2.16</w:t>
            </w:r>
          </w:p>
        </w:tc>
        <w:tc>
          <w:tcPr>
            <w:tcW w:w="3118" w:type="dxa"/>
            <w:vAlign w:val="center"/>
          </w:tcPr>
          <w:p w:rsidR="00C16509" w:rsidRDefault="005867CD">
            <w:pPr>
              <w:spacing w:line="0" w:lineRule="atLeast"/>
              <w:jc w:val="left"/>
              <w:rPr>
                <w:color w:val="000000"/>
                <w:szCs w:val="21"/>
              </w:rPr>
            </w:pPr>
            <w:proofErr w:type="gramStart"/>
            <w:r>
              <w:rPr>
                <w:rFonts w:hint="eastAsia"/>
                <w:color w:val="000000"/>
                <w:szCs w:val="21"/>
              </w:rPr>
              <w:t>多功能雨洪调蓄</w:t>
            </w:r>
            <w:proofErr w:type="gramEnd"/>
            <w:r>
              <w:rPr>
                <w:rFonts w:hint="eastAsia"/>
                <w:color w:val="000000"/>
                <w:szCs w:val="21"/>
              </w:rPr>
              <w:t>设施</w:t>
            </w:r>
            <w:r>
              <w:rPr>
                <w:rFonts w:hint="eastAsia"/>
                <w:color w:val="000000"/>
                <w:szCs w:val="21"/>
              </w:rPr>
              <w:t xml:space="preserve"> multi-purpose storage facilities</w:t>
            </w:r>
          </w:p>
        </w:tc>
        <w:tc>
          <w:tcPr>
            <w:tcW w:w="3736" w:type="dxa"/>
            <w:vAlign w:val="center"/>
          </w:tcPr>
          <w:p w:rsidR="00C16509" w:rsidRDefault="005867CD">
            <w:pPr>
              <w:spacing w:line="0" w:lineRule="atLeast"/>
              <w:rPr>
                <w:color w:val="000000"/>
                <w:szCs w:val="21"/>
              </w:rPr>
            </w:pPr>
            <w:r>
              <w:rPr>
                <w:rFonts w:hint="eastAsia"/>
                <w:color w:val="000000"/>
                <w:szCs w:val="21"/>
              </w:rPr>
              <w:t>GB 51174-2017</w:t>
            </w:r>
            <w:r>
              <w:rPr>
                <w:rFonts w:hint="eastAsia"/>
                <w:color w:val="000000"/>
                <w:szCs w:val="21"/>
              </w:rPr>
              <w:t>，定义</w:t>
            </w:r>
            <w:r>
              <w:rPr>
                <w:rFonts w:hint="eastAsia"/>
                <w:color w:val="000000"/>
                <w:szCs w:val="21"/>
              </w:rPr>
              <w:t>2.1.3</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17</w:t>
            </w:r>
          </w:p>
        </w:tc>
        <w:tc>
          <w:tcPr>
            <w:tcW w:w="851" w:type="dxa"/>
            <w:vAlign w:val="center"/>
          </w:tcPr>
          <w:p w:rsidR="00C16509" w:rsidRDefault="005867CD">
            <w:pPr>
              <w:spacing w:line="0" w:lineRule="atLeast"/>
              <w:jc w:val="left"/>
              <w:rPr>
                <w:color w:val="000000"/>
                <w:szCs w:val="21"/>
              </w:rPr>
            </w:pPr>
            <w:r>
              <w:rPr>
                <w:color w:val="000000"/>
                <w:szCs w:val="21"/>
              </w:rPr>
              <w:t>3.2.1</w:t>
            </w:r>
            <w:r>
              <w:rPr>
                <w:rFonts w:hint="eastAsia"/>
                <w:color w:val="000000"/>
                <w:szCs w:val="21"/>
              </w:rPr>
              <w:t>7</w:t>
            </w:r>
          </w:p>
        </w:tc>
        <w:tc>
          <w:tcPr>
            <w:tcW w:w="3118" w:type="dxa"/>
            <w:vAlign w:val="center"/>
          </w:tcPr>
          <w:p w:rsidR="00C16509" w:rsidRDefault="005867CD">
            <w:pPr>
              <w:spacing w:line="0" w:lineRule="atLeast"/>
              <w:jc w:val="left"/>
              <w:rPr>
                <w:color w:val="000000"/>
                <w:szCs w:val="21"/>
              </w:rPr>
            </w:pPr>
            <w:r>
              <w:rPr>
                <w:rFonts w:hint="eastAsia"/>
                <w:color w:val="000000"/>
                <w:szCs w:val="21"/>
              </w:rPr>
              <w:t>浅层调蓄池</w:t>
            </w:r>
            <w:r>
              <w:rPr>
                <w:rFonts w:hint="eastAsia"/>
                <w:color w:val="000000"/>
                <w:szCs w:val="21"/>
              </w:rPr>
              <w:t xml:space="preserve">shallow </w:t>
            </w:r>
            <w:proofErr w:type="spellStart"/>
            <w:r>
              <w:rPr>
                <w:rFonts w:hint="eastAsia"/>
                <w:color w:val="000000"/>
                <w:szCs w:val="21"/>
              </w:rPr>
              <w:t>stormwater</w:t>
            </w:r>
            <w:proofErr w:type="spellEnd"/>
            <w:r>
              <w:rPr>
                <w:rFonts w:hint="eastAsia"/>
                <w:color w:val="000000"/>
                <w:szCs w:val="21"/>
              </w:rPr>
              <w:t xml:space="preserve"> storage tank</w:t>
            </w:r>
          </w:p>
        </w:tc>
        <w:tc>
          <w:tcPr>
            <w:tcW w:w="3736" w:type="dxa"/>
            <w:vAlign w:val="center"/>
          </w:tcPr>
          <w:p w:rsidR="00C16509" w:rsidRDefault="005867CD">
            <w:pPr>
              <w:spacing w:line="0" w:lineRule="atLeast"/>
              <w:rPr>
                <w:color w:val="000000"/>
                <w:szCs w:val="21"/>
              </w:rPr>
            </w:pPr>
            <w:r>
              <w:rPr>
                <w:rFonts w:hint="eastAsia"/>
                <w:color w:val="000000"/>
                <w:szCs w:val="21"/>
              </w:rPr>
              <w:t>GB 51174-2017</w:t>
            </w:r>
            <w:r>
              <w:rPr>
                <w:rFonts w:hint="eastAsia"/>
                <w:color w:val="000000"/>
                <w:szCs w:val="21"/>
              </w:rPr>
              <w:t>，定义</w:t>
            </w:r>
            <w:r>
              <w:rPr>
                <w:rFonts w:hint="eastAsia"/>
                <w:color w:val="000000"/>
                <w:szCs w:val="21"/>
              </w:rPr>
              <w:t>2.1.4</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18</w:t>
            </w:r>
          </w:p>
        </w:tc>
        <w:tc>
          <w:tcPr>
            <w:tcW w:w="851" w:type="dxa"/>
            <w:vAlign w:val="center"/>
          </w:tcPr>
          <w:p w:rsidR="00C16509" w:rsidRDefault="005867CD">
            <w:pPr>
              <w:spacing w:line="0" w:lineRule="atLeast"/>
              <w:jc w:val="left"/>
              <w:rPr>
                <w:color w:val="000000"/>
                <w:szCs w:val="21"/>
              </w:rPr>
            </w:pPr>
            <w:r>
              <w:rPr>
                <w:color w:val="000000"/>
                <w:szCs w:val="21"/>
              </w:rPr>
              <w:t>3.2.1</w:t>
            </w:r>
            <w:r>
              <w:rPr>
                <w:rFonts w:hint="eastAsia"/>
                <w:color w:val="000000"/>
                <w:szCs w:val="21"/>
              </w:rPr>
              <w:t>8</w:t>
            </w:r>
          </w:p>
        </w:tc>
        <w:tc>
          <w:tcPr>
            <w:tcW w:w="3118" w:type="dxa"/>
            <w:vAlign w:val="center"/>
          </w:tcPr>
          <w:p w:rsidR="00C16509" w:rsidRDefault="005867CD">
            <w:pPr>
              <w:spacing w:line="0" w:lineRule="atLeast"/>
              <w:jc w:val="left"/>
              <w:rPr>
                <w:color w:val="000000"/>
                <w:szCs w:val="21"/>
              </w:rPr>
            </w:pPr>
            <w:r>
              <w:rPr>
                <w:color w:val="000000"/>
                <w:szCs w:val="21"/>
              </w:rPr>
              <w:t>植草沟</w:t>
            </w:r>
            <w:r>
              <w:rPr>
                <w:color w:val="000000"/>
                <w:szCs w:val="21"/>
              </w:rPr>
              <w:t>grassy swale</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19</w:t>
            </w:r>
          </w:p>
        </w:tc>
        <w:tc>
          <w:tcPr>
            <w:tcW w:w="851" w:type="dxa"/>
            <w:vAlign w:val="center"/>
          </w:tcPr>
          <w:p w:rsidR="00C16509" w:rsidRDefault="005867CD">
            <w:pPr>
              <w:spacing w:line="0" w:lineRule="atLeast"/>
              <w:jc w:val="left"/>
              <w:rPr>
                <w:color w:val="000000"/>
                <w:szCs w:val="21"/>
              </w:rPr>
            </w:pPr>
            <w:r>
              <w:rPr>
                <w:color w:val="000000"/>
                <w:szCs w:val="21"/>
              </w:rPr>
              <w:t>3.2.19</w:t>
            </w:r>
          </w:p>
        </w:tc>
        <w:tc>
          <w:tcPr>
            <w:tcW w:w="3118" w:type="dxa"/>
            <w:vAlign w:val="center"/>
          </w:tcPr>
          <w:p w:rsidR="00C16509" w:rsidRDefault="005867CD">
            <w:pPr>
              <w:spacing w:line="0" w:lineRule="atLeast"/>
              <w:jc w:val="left"/>
              <w:rPr>
                <w:color w:val="000000"/>
                <w:szCs w:val="21"/>
              </w:rPr>
            </w:pPr>
            <w:r>
              <w:rPr>
                <w:color w:val="000000"/>
                <w:szCs w:val="21"/>
              </w:rPr>
              <w:t>透水垫层</w:t>
            </w:r>
            <w:r>
              <w:rPr>
                <w:color w:val="000000"/>
                <w:szCs w:val="21"/>
              </w:rPr>
              <w:t xml:space="preserve"> base course</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20</w:t>
            </w:r>
          </w:p>
        </w:tc>
        <w:tc>
          <w:tcPr>
            <w:tcW w:w="851" w:type="dxa"/>
            <w:vAlign w:val="center"/>
          </w:tcPr>
          <w:p w:rsidR="00C16509" w:rsidRDefault="005867CD">
            <w:pPr>
              <w:spacing w:line="0" w:lineRule="atLeast"/>
              <w:jc w:val="left"/>
              <w:rPr>
                <w:color w:val="000000"/>
                <w:szCs w:val="21"/>
              </w:rPr>
            </w:pPr>
            <w:r>
              <w:rPr>
                <w:color w:val="000000"/>
                <w:szCs w:val="21"/>
              </w:rPr>
              <w:t>3.2.20</w:t>
            </w:r>
          </w:p>
        </w:tc>
        <w:tc>
          <w:tcPr>
            <w:tcW w:w="3118" w:type="dxa"/>
            <w:vAlign w:val="center"/>
          </w:tcPr>
          <w:p w:rsidR="00C16509" w:rsidRDefault="005867CD">
            <w:pPr>
              <w:spacing w:line="0" w:lineRule="atLeast"/>
              <w:jc w:val="left"/>
              <w:rPr>
                <w:color w:val="000000"/>
                <w:szCs w:val="21"/>
              </w:rPr>
            </w:pPr>
            <w:r>
              <w:rPr>
                <w:color w:val="000000"/>
                <w:szCs w:val="21"/>
              </w:rPr>
              <w:t>保护层</w:t>
            </w:r>
            <w:r>
              <w:rPr>
                <w:color w:val="000000"/>
                <w:szCs w:val="21"/>
              </w:rPr>
              <w:t xml:space="preserve"> protection layer</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21</w:t>
            </w:r>
          </w:p>
        </w:tc>
        <w:tc>
          <w:tcPr>
            <w:tcW w:w="851" w:type="dxa"/>
            <w:vAlign w:val="center"/>
          </w:tcPr>
          <w:p w:rsidR="00C16509" w:rsidRDefault="005867CD">
            <w:pPr>
              <w:spacing w:line="0" w:lineRule="atLeast"/>
              <w:jc w:val="left"/>
              <w:rPr>
                <w:color w:val="000000"/>
                <w:szCs w:val="21"/>
              </w:rPr>
            </w:pPr>
            <w:r>
              <w:rPr>
                <w:color w:val="000000"/>
                <w:szCs w:val="21"/>
              </w:rPr>
              <w:t>3.2.21</w:t>
            </w:r>
          </w:p>
        </w:tc>
        <w:tc>
          <w:tcPr>
            <w:tcW w:w="3118" w:type="dxa"/>
            <w:vAlign w:val="center"/>
          </w:tcPr>
          <w:p w:rsidR="00C16509" w:rsidRDefault="005867CD">
            <w:pPr>
              <w:spacing w:line="0" w:lineRule="atLeast"/>
              <w:jc w:val="left"/>
              <w:rPr>
                <w:color w:val="000000"/>
                <w:szCs w:val="21"/>
              </w:rPr>
            </w:pPr>
            <w:proofErr w:type="gramStart"/>
            <w:r>
              <w:rPr>
                <w:color w:val="000000"/>
                <w:szCs w:val="21"/>
              </w:rPr>
              <w:t>台坎</w:t>
            </w:r>
            <w:proofErr w:type="gramEnd"/>
            <w:r>
              <w:rPr>
                <w:color w:val="000000"/>
                <w:szCs w:val="21"/>
              </w:rPr>
              <w:t xml:space="preserve"> </w:t>
            </w:r>
            <w:proofErr w:type="spellStart"/>
            <w:r>
              <w:rPr>
                <w:color w:val="000000"/>
                <w:szCs w:val="21"/>
              </w:rPr>
              <w:t>berm</w:t>
            </w:r>
            <w:proofErr w:type="spellEnd"/>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22</w:t>
            </w:r>
          </w:p>
        </w:tc>
        <w:tc>
          <w:tcPr>
            <w:tcW w:w="851" w:type="dxa"/>
            <w:vAlign w:val="center"/>
          </w:tcPr>
          <w:p w:rsidR="00C16509" w:rsidRDefault="005867CD">
            <w:pPr>
              <w:spacing w:line="0" w:lineRule="atLeast"/>
              <w:jc w:val="left"/>
              <w:rPr>
                <w:color w:val="000000"/>
                <w:szCs w:val="21"/>
              </w:rPr>
            </w:pPr>
            <w:r>
              <w:rPr>
                <w:color w:val="000000"/>
                <w:szCs w:val="21"/>
              </w:rPr>
              <w:t>3.2.22</w:t>
            </w:r>
          </w:p>
        </w:tc>
        <w:tc>
          <w:tcPr>
            <w:tcW w:w="3118" w:type="dxa"/>
            <w:vAlign w:val="center"/>
          </w:tcPr>
          <w:p w:rsidR="00C16509" w:rsidRDefault="005867CD">
            <w:pPr>
              <w:spacing w:line="0" w:lineRule="atLeast"/>
              <w:jc w:val="left"/>
              <w:rPr>
                <w:color w:val="000000"/>
                <w:szCs w:val="21"/>
              </w:rPr>
            </w:pPr>
            <w:proofErr w:type="gramStart"/>
            <w:r>
              <w:rPr>
                <w:color w:val="000000"/>
                <w:szCs w:val="21"/>
              </w:rPr>
              <w:t>前池</w:t>
            </w:r>
            <w:proofErr w:type="gramEnd"/>
            <w:r>
              <w:rPr>
                <w:color w:val="000000"/>
                <w:szCs w:val="21"/>
              </w:rPr>
              <w:t xml:space="preserve"> </w:t>
            </w:r>
            <w:proofErr w:type="spellStart"/>
            <w:r>
              <w:rPr>
                <w:color w:val="000000"/>
                <w:szCs w:val="21"/>
              </w:rPr>
              <w:t>forebay</w:t>
            </w:r>
            <w:proofErr w:type="spellEnd"/>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23</w:t>
            </w:r>
          </w:p>
        </w:tc>
        <w:tc>
          <w:tcPr>
            <w:tcW w:w="851" w:type="dxa"/>
            <w:vAlign w:val="center"/>
          </w:tcPr>
          <w:p w:rsidR="00C16509" w:rsidRDefault="005867CD">
            <w:pPr>
              <w:spacing w:line="0" w:lineRule="atLeast"/>
              <w:jc w:val="left"/>
              <w:rPr>
                <w:color w:val="000000"/>
                <w:szCs w:val="21"/>
              </w:rPr>
            </w:pPr>
            <w:r>
              <w:rPr>
                <w:color w:val="000000"/>
                <w:szCs w:val="21"/>
              </w:rPr>
              <w:t>3.2.23</w:t>
            </w:r>
          </w:p>
        </w:tc>
        <w:tc>
          <w:tcPr>
            <w:tcW w:w="3118" w:type="dxa"/>
            <w:vAlign w:val="center"/>
          </w:tcPr>
          <w:p w:rsidR="00C16509" w:rsidRDefault="005867CD">
            <w:pPr>
              <w:spacing w:line="0" w:lineRule="atLeast"/>
              <w:jc w:val="left"/>
              <w:rPr>
                <w:color w:val="000000"/>
                <w:szCs w:val="21"/>
              </w:rPr>
            </w:pPr>
            <w:r>
              <w:rPr>
                <w:color w:val="000000"/>
                <w:szCs w:val="21"/>
              </w:rPr>
              <w:t>人工土壤渗透</w:t>
            </w:r>
            <w:r>
              <w:rPr>
                <w:color w:val="000000"/>
                <w:szCs w:val="21"/>
              </w:rPr>
              <w:t xml:space="preserve"> artificial soil </w:t>
            </w:r>
            <w:r>
              <w:rPr>
                <w:color w:val="000000"/>
                <w:szCs w:val="21"/>
              </w:rPr>
              <w:t>infiltration</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24</w:t>
            </w:r>
          </w:p>
        </w:tc>
        <w:tc>
          <w:tcPr>
            <w:tcW w:w="851" w:type="dxa"/>
            <w:vAlign w:val="center"/>
          </w:tcPr>
          <w:p w:rsidR="00C16509" w:rsidRDefault="005867CD">
            <w:pPr>
              <w:spacing w:line="0" w:lineRule="atLeast"/>
              <w:jc w:val="left"/>
              <w:rPr>
                <w:color w:val="000000"/>
                <w:szCs w:val="21"/>
              </w:rPr>
            </w:pPr>
            <w:r>
              <w:rPr>
                <w:color w:val="000000"/>
                <w:szCs w:val="21"/>
              </w:rPr>
              <w:t>3.2.24</w:t>
            </w:r>
          </w:p>
        </w:tc>
        <w:tc>
          <w:tcPr>
            <w:tcW w:w="3118" w:type="dxa"/>
            <w:vAlign w:val="center"/>
          </w:tcPr>
          <w:p w:rsidR="00C16509" w:rsidRDefault="005867CD">
            <w:pPr>
              <w:spacing w:line="0" w:lineRule="atLeast"/>
              <w:jc w:val="left"/>
              <w:rPr>
                <w:color w:val="000000"/>
                <w:szCs w:val="21"/>
              </w:rPr>
            </w:pPr>
            <w:r>
              <w:rPr>
                <w:color w:val="000000"/>
                <w:szCs w:val="21"/>
              </w:rPr>
              <w:t>植被缓冲带</w:t>
            </w:r>
            <w:r>
              <w:rPr>
                <w:color w:val="000000"/>
                <w:szCs w:val="21"/>
              </w:rPr>
              <w:t xml:space="preserve"> forest buffers</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25</w:t>
            </w:r>
          </w:p>
        </w:tc>
        <w:tc>
          <w:tcPr>
            <w:tcW w:w="851" w:type="dxa"/>
            <w:vAlign w:val="center"/>
          </w:tcPr>
          <w:p w:rsidR="00C16509" w:rsidRDefault="005867CD">
            <w:pPr>
              <w:spacing w:line="0" w:lineRule="atLeast"/>
              <w:jc w:val="left"/>
              <w:rPr>
                <w:color w:val="000000"/>
                <w:szCs w:val="21"/>
              </w:rPr>
            </w:pPr>
            <w:r>
              <w:rPr>
                <w:color w:val="000000"/>
                <w:szCs w:val="21"/>
              </w:rPr>
              <w:t>3.2.25</w:t>
            </w:r>
          </w:p>
        </w:tc>
        <w:tc>
          <w:tcPr>
            <w:tcW w:w="3118" w:type="dxa"/>
            <w:vAlign w:val="center"/>
          </w:tcPr>
          <w:p w:rsidR="00C16509" w:rsidRDefault="005867CD">
            <w:pPr>
              <w:spacing w:line="0" w:lineRule="atLeast"/>
              <w:jc w:val="left"/>
              <w:rPr>
                <w:color w:val="000000"/>
                <w:szCs w:val="21"/>
              </w:rPr>
            </w:pPr>
            <w:r>
              <w:rPr>
                <w:rFonts w:hint="eastAsia"/>
                <w:color w:val="000000"/>
                <w:szCs w:val="21"/>
              </w:rPr>
              <w:t>生态驳岸</w:t>
            </w:r>
            <w:r>
              <w:rPr>
                <w:rFonts w:hint="eastAsia"/>
                <w:color w:val="000000"/>
                <w:szCs w:val="21"/>
              </w:rPr>
              <w:t>ecological revetment</w:t>
            </w:r>
          </w:p>
        </w:tc>
        <w:tc>
          <w:tcPr>
            <w:tcW w:w="3736" w:type="dxa"/>
            <w:vAlign w:val="center"/>
          </w:tcPr>
          <w:p w:rsidR="00C16509" w:rsidRDefault="005867CD">
            <w:pPr>
              <w:spacing w:line="0" w:lineRule="atLeast"/>
              <w:rPr>
                <w:color w:val="000000"/>
                <w:szCs w:val="21"/>
              </w:rPr>
            </w:pPr>
            <w:r>
              <w:rPr>
                <w:rFonts w:hint="eastAsia"/>
                <w:color w:val="000000"/>
                <w:szCs w:val="21"/>
              </w:rPr>
              <w:t>王琪斐</w:t>
            </w:r>
            <w:r>
              <w:rPr>
                <w:rFonts w:hint="eastAsia"/>
                <w:color w:val="000000"/>
                <w:szCs w:val="21"/>
              </w:rPr>
              <w:t xml:space="preserve">. </w:t>
            </w:r>
            <w:proofErr w:type="gramStart"/>
            <w:r>
              <w:rPr>
                <w:rFonts w:hint="eastAsia"/>
                <w:color w:val="000000"/>
                <w:szCs w:val="21"/>
              </w:rPr>
              <w:t>永顺县猛洞</w:t>
            </w:r>
            <w:proofErr w:type="gramEnd"/>
            <w:r>
              <w:rPr>
                <w:rFonts w:hint="eastAsia"/>
                <w:color w:val="000000"/>
                <w:szCs w:val="21"/>
              </w:rPr>
              <w:t>河生态驳岸景观设计</w:t>
            </w:r>
            <w:r>
              <w:rPr>
                <w:rFonts w:hint="eastAsia"/>
                <w:color w:val="000000"/>
                <w:szCs w:val="21"/>
              </w:rPr>
              <w:t>[D].</w:t>
            </w:r>
            <w:r>
              <w:rPr>
                <w:rFonts w:hint="eastAsia"/>
                <w:color w:val="000000"/>
                <w:szCs w:val="21"/>
              </w:rPr>
              <w:t xml:space="preserve"> </w:t>
            </w:r>
            <w:r>
              <w:rPr>
                <w:rFonts w:hint="eastAsia"/>
                <w:color w:val="000000"/>
                <w:szCs w:val="21"/>
              </w:rPr>
              <w:t>中南林业科技大学，</w:t>
            </w:r>
            <w:r>
              <w:rPr>
                <w:rFonts w:hint="eastAsia"/>
                <w:color w:val="000000"/>
                <w:szCs w:val="21"/>
              </w:rPr>
              <w:t>2017</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26</w:t>
            </w:r>
          </w:p>
        </w:tc>
        <w:tc>
          <w:tcPr>
            <w:tcW w:w="851" w:type="dxa"/>
            <w:vAlign w:val="center"/>
          </w:tcPr>
          <w:p w:rsidR="00C16509" w:rsidRDefault="005867CD">
            <w:pPr>
              <w:spacing w:line="0" w:lineRule="atLeast"/>
              <w:jc w:val="left"/>
              <w:rPr>
                <w:color w:val="000000"/>
                <w:szCs w:val="21"/>
              </w:rPr>
            </w:pPr>
            <w:r>
              <w:rPr>
                <w:color w:val="000000"/>
                <w:szCs w:val="21"/>
              </w:rPr>
              <w:t>3.2.26</w:t>
            </w:r>
          </w:p>
        </w:tc>
        <w:tc>
          <w:tcPr>
            <w:tcW w:w="3118" w:type="dxa"/>
            <w:vAlign w:val="center"/>
          </w:tcPr>
          <w:p w:rsidR="00C16509" w:rsidRDefault="005867CD">
            <w:pPr>
              <w:spacing w:line="0" w:lineRule="atLeast"/>
              <w:jc w:val="left"/>
              <w:rPr>
                <w:color w:val="000000"/>
                <w:szCs w:val="21"/>
              </w:rPr>
            </w:pPr>
            <w:r>
              <w:rPr>
                <w:rFonts w:hint="eastAsia"/>
                <w:color w:val="000000"/>
                <w:szCs w:val="21"/>
              </w:rPr>
              <w:t>自然生态驳岸</w:t>
            </w:r>
            <w:r>
              <w:rPr>
                <w:rFonts w:hint="eastAsia"/>
                <w:color w:val="000000"/>
                <w:szCs w:val="21"/>
              </w:rPr>
              <w:t xml:space="preserve"> natural ecological revetment </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27</w:t>
            </w:r>
          </w:p>
        </w:tc>
        <w:tc>
          <w:tcPr>
            <w:tcW w:w="851" w:type="dxa"/>
            <w:vAlign w:val="center"/>
          </w:tcPr>
          <w:p w:rsidR="00C16509" w:rsidRDefault="005867CD">
            <w:pPr>
              <w:spacing w:line="0" w:lineRule="atLeast"/>
              <w:jc w:val="left"/>
              <w:rPr>
                <w:color w:val="000000"/>
                <w:szCs w:val="21"/>
              </w:rPr>
            </w:pPr>
            <w:r>
              <w:rPr>
                <w:color w:val="000000"/>
                <w:szCs w:val="21"/>
              </w:rPr>
              <w:t>3.2.27</w:t>
            </w:r>
          </w:p>
        </w:tc>
        <w:tc>
          <w:tcPr>
            <w:tcW w:w="3118" w:type="dxa"/>
            <w:vAlign w:val="center"/>
          </w:tcPr>
          <w:p w:rsidR="00C16509" w:rsidRDefault="005867CD">
            <w:pPr>
              <w:spacing w:line="0" w:lineRule="atLeast"/>
              <w:jc w:val="left"/>
              <w:rPr>
                <w:color w:val="000000"/>
                <w:szCs w:val="21"/>
              </w:rPr>
            </w:pPr>
            <w:r>
              <w:rPr>
                <w:rFonts w:hint="eastAsia"/>
                <w:color w:val="000000"/>
                <w:szCs w:val="21"/>
              </w:rPr>
              <w:t>人工生态驳岸</w:t>
            </w:r>
            <w:r>
              <w:rPr>
                <w:rFonts w:hint="eastAsia"/>
                <w:color w:val="000000"/>
                <w:szCs w:val="21"/>
              </w:rPr>
              <w:t>artificial ecological revetment</w:t>
            </w:r>
          </w:p>
        </w:tc>
        <w:tc>
          <w:tcPr>
            <w:tcW w:w="3736" w:type="dxa"/>
            <w:vAlign w:val="center"/>
          </w:tcPr>
          <w:p w:rsidR="00C16509" w:rsidRDefault="005867CD">
            <w:pPr>
              <w:spacing w:line="0" w:lineRule="atLeast"/>
              <w:rPr>
                <w:color w:val="000000"/>
                <w:szCs w:val="21"/>
              </w:rPr>
            </w:pPr>
            <w:r>
              <w:rPr>
                <w:rFonts w:hint="eastAsia"/>
                <w:color w:val="000000"/>
                <w:szCs w:val="21"/>
              </w:rPr>
              <w:t>杨萍刘，佳琪</w:t>
            </w:r>
            <w:proofErr w:type="gramStart"/>
            <w:r>
              <w:rPr>
                <w:rFonts w:hint="eastAsia"/>
                <w:color w:val="000000"/>
                <w:szCs w:val="21"/>
              </w:rPr>
              <w:t>潘</w:t>
            </w:r>
            <w:proofErr w:type="gramEnd"/>
            <w:r>
              <w:rPr>
                <w:rFonts w:hint="eastAsia"/>
                <w:color w:val="000000"/>
                <w:szCs w:val="21"/>
              </w:rPr>
              <w:t>，</w:t>
            </w:r>
            <w:proofErr w:type="gramStart"/>
            <w:r>
              <w:rPr>
                <w:rFonts w:hint="eastAsia"/>
                <w:color w:val="000000"/>
                <w:szCs w:val="21"/>
              </w:rPr>
              <w:t>笛孟鲁</w:t>
            </w:r>
            <w:proofErr w:type="gramEnd"/>
            <w:r>
              <w:rPr>
                <w:rFonts w:hint="eastAsia"/>
                <w:color w:val="000000"/>
                <w:szCs w:val="21"/>
              </w:rPr>
              <w:t xml:space="preserve">. </w:t>
            </w:r>
            <w:r>
              <w:rPr>
                <w:rFonts w:hint="eastAsia"/>
                <w:color w:val="000000"/>
                <w:szCs w:val="21"/>
              </w:rPr>
              <w:t>滇池湿地公园人工驳岸的优化策略浅析</w:t>
            </w:r>
            <w:r>
              <w:rPr>
                <w:rFonts w:hint="eastAsia"/>
                <w:color w:val="000000"/>
                <w:szCs w:val="21"/>
              </w:rPr>
              <w:t xml:space="preserve">[J]. </w:t>
            </w:r>
            <w:r>
              <w:rPr>
                <w:rFonts w:hint="eastAsia"/>
                <w:color w:val="000000"/>
                <w:szCs w:val="21"/>
              </w:rPr>
              <w:t>山西建筑，</w:t>
            </w:r>
            <w:r>
              <w:rPr>
                <w:rFonts w:hint="eastAsia"/>
                <w:color w:val="000000"/>
                <w:szCs w:val="21"/>
              </w:rPr>
              <w:t>2018</w:t>
            </w:r>
            <w:r>
              <w:rPr>
                <w:rFonts w:hint="eastAsia"/>
                <w:color w:val="000000"/>
                <w:szCs w:val="21"/>
              </w:rPr>
              <w:t>，</w:t>
            </w:r>
            <w:r>
              <w:rPr>
                <w:rFonts w:hint="eastAsia"/>
                <w:color w:val="000000"/>
                <w:szCs w:val="21"/>
              </w:rPr>
              <w:t>44</w:t>
            </w:r>
            <w:r>
              <w:rPr>
                <w:rFonts w:hint="eastAsia"/>
                <w:color w:val="000000"/>
                <w:szCs w:val="21"/>
              </w:rPr>
              <w:t>（</w:t>
            </w:r>
            <w:r>
              <w:rPr>
                <w:rFonts w:hint="eastAsia"/>
                <w:color w:val="000000"/>
                <w:szCs w:val="21"/>
              </w:rPr>
              <w:t>29</w:t>
            </w:r>
            <w:r>
              <w:rPr>
                <w:rFonts w:hint="eastAsia"/>
                <w:color w:val="000000"/>
                <w:szCs w:val="21"/>
              </w:rPr>
              <w:t>）：</w:t>
            </w:r>
            <w:r>
              <w:rPr>
                <w:rFonts w:hint="eastAsia"/>
                <w:color w:val="000000"/>
                <w:szCs w:val="21"/>
              </w:rPr>
              <w:t>195-196</w:t>
            </w:r>
          </w:p>
        </w:tc>
      </w:tr>
      <w:tr w:rsidR="00C16509">
        <w:tc>
          <w:tcPr>
            <w:tcW w:w="817" w:type="dxa"/>
            <w:vAlign w:val="center"/>
          </w:tcPr>
          <w:p w:rsidR="00C16509" w:rsidRDefault="005867CD">
            <w:pPr>
              <w:jc w:val="center"/>
              <w:rPr>
                <w:color w:val="000000"/>
                <w:szCs w:val="21"/>
              </w:rPr>
            </w:pPr>
            <w:r>
              <w:rPr>
                <w:color w:val="000000"/>
                <w:szCs w:val="21"/>
              </w:rPr>
              <w:t>28</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28</w:t>
            </w:r>
          </w:p>
        </w:tc>
        <w:tc>
          <w:tcPr>
            <w:tcW w:w="3118" w:type="dxa"/>
            <w:vAlign w:val="center"/>
          </w:tcPr>
          <w:p w:rsidR="00C16509" w:rsidRDefault="005867CD">
            <w:pPr>
              <w:spacing w:line="0" w:lineRule="atLeast"/>
              <w:jc w:val="left"/>
              <w:rPr>
                <w:color w:val="000000"/>
                <w:szCs w:val="21"/>
              </w:rPr>
            </w:pPr>
            <w:r>
              <w:rPr>
                <w:rFonts w:hint="eastAsia"/>
                <w:color w:val="000000"/>
                <w:szCs w:val="21"/>
              </w:rPr>
              <w:t>源头径流控制系统</w:t>
            </w:r>
            <w:r>
              <w:rPr>
                <w:rFonts w:hint="eastAsia"/>
                <w:color w:val="000000"/>
                <w:szCs w:val="21"/>
              </w:rPr>
              <w:t xml:space="preserve"> source </w:t>
            </w:r>
            <w:proofErr w:type="spellStart"/>
            <w:r>
              <w:rPr>
                <w:rFonts w:hint="eastAsia"/>
                <w:color w:val="000000"/>
                <w:szCs w:val="21"/>
              </w:rPr>
              <w:t>stormwater</w:t>
            </w:r>
            <w:proofErr w:type="spellEnd"/>
            <w:r>
              <w:rPr>
                <w:rFonts w:hint="eastAsia"/>
                <w:color w:val="000000"/>
                <w:szCs w:val="21"/>
              </w:rPr>
              <w:t xml:space="preserve"> management system</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c>
          <w:tcPr>
            <w:tcW w:w="2130" w:type="dxa"/>
            <w:vAlign w:val="center"/>
          </w:tcPr>
          <w:p w:rsidR="00C16509" w:rsidRDefault="00C16509">
            <w:pPr>
              <w:spacing w:line="0" w:lineRule="atLeast"/>
            </w:pP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29</w:t>
            </w:r>
          </w:p>
        </w:tc>
        <w:tc>
          <w:tcPr>
            <w:tcW w:w="851" w:type="dxa"/>
            <w:vAlign w:val="center"/>
          </w:tcPr>
          <w:p w:rsidR="00C16509" w:rsidRDefault="005867CD">
            <w:pPr>
              <w:spacing w:line="0" w:lineRule="atLeast"/>
              <w:jc w:val="left"/>
              <w:rPr>
                <w:color w:val="000000"/>
                <w:szCs w:val="21"/>
              </w:rPr>
            </w:pPr>
            <w:r>
              <w:rPr>
                <w:color w:val="000000"/>
                <w:szCs w:val="21"/>
              </w:rPr>
              <w:t>3.2.29</w:t>
            </w:r>
          </w:p>
        </w:tc>
        <w:tc>
          <w:tcPr>
            <w:tcW w:w="3118" w:type="dxa"/>
            <w:vAlign w:val="center"/>
          </w:tcPr>
          <w:p w:rsidR="00C16509" w:rsidRDefault="005867CD">
            <w:pPr>
              <w:spacing w:line="0" w:lineRule="atLeast"/>
              <w:jc w:val="left"/>
              <w:rPr>
                <w:color w:val="000000"/>
                <w:szCs w:val="21"/>
              </w:rPr>
            </w:pPr>
            <w:r>
              <w:rPr>
                <w:color w:val="000000"/>
                <w:szCs w:val="21"/>
              </w:rPr>
              <w:t>硬化地面</w:t>
            </w:r>
            <w:r>
              <w:rPr>
                <w:color w:val="000000"/>
                <w:szCs w:val="21"/>
              </w:rPr>
              <w:t xml:space="preserve"> impervious surface</w:t>
            </w:r>
          </w:p>
        </w:tc>
        <w:tc>
          <w:tcPr>
            <w:tcW w:w="3736" w:type="dxa"/>
            <w:vAlign w:val="center"/>
          </w:tcPr>
          <w:p w:rsidR="00C16509" w:rsidRDefault="005867CD">
            <w:pPr>
              <w:spacing w:line="0" w:lineRule="atLeast"/>
              <w:rPr>
                <w:color w:val="000000"/>
                <w:szCs w:val="21"/>
              </w:rPr>
            </w:pPr>
            <w:r>
              <w:rPr>
                <w:color w:val="000000"/>
                <w:szCs w:val="21"/>
              </w:rPr>
              <w:t>GB 50400-2006</w:t>
            </w:r>
            <w:r>
              <w:rPr>
                <w:color w:val="000000"/>
                <w:szCs w:val="21"/>
              </w:rPr>
              <w:t>，定义</w:t>
            </w:r>
            <w:r>
              <w:rPr>
                <w:color w:val="000000"/>
                <w:szCs w:val="21"/>
              </w:rPr>
              <w:t>2.1.6</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30</w:t>
            </w:r>
          </w:p>
        </w:tc>
        <w:tc>
          <w:tcPr>
            <w:tcW w:w="851" w:type="dxa"/>
            <w:vAlign w:val="center"/>
          </w:tcPr>
          <w:p w:rsidR="00C16509" w:rsidRDefault="005867CD">
            <w:pPr>
              <w:spacing w:line="0" w:lineRule="atLeast"/>
              <w:jc w:val="left"/>
              <w:rPr>
                <w:color w:val="000000"/>
                <w:szCs w:val="21"/>
              </w:rPr>
            </w:pPr>
            <w:r>
              <w:rPr>
                <w:color w:val="000000"/>
                <w:szCs w:val="21"/>
              </w:rPr>
              <w:t>3.2.30</w:t>
            </w:r>
          </w:p>
        </w:tc>
        <w:tc>
          <w:tcPr>
            <w:tcW w:w="3118" w:type="dxa"/>
            <w:vAlign w:val="center"/>
          </w:tcPr>
          <w:p w:rsidR="00C16509" w:rsidRDefault="005867CD">
            <w:pPr>
              <w:spacing w:line="0" w:lineRule="atLeast"/>
              <w:jc w:val="left"/>
              <w:rPr>
                <w:color w:val="000000"/>
                <w:szCs w:val="21"/>
              </w:rPr>
            </w:pPr>
            <w:r>
              <w:rPr>
                <w:rFonts w:hint="eastAsia"/>
                <w:color w:val="000000"/>
                <w:szCs w:val="21"/>
              </w:rPr>
              <w:t>透水路面</w:t>
            </w:r>
            <w:r>
              <w:rPr>
                <w:rFonts w:hint="eastAsia"/>
                <w:color w:val="000000"/>
                <w:szCs w:val="21"/>
              </w:rPr>
              <w:t>pervious pavement</w:t>
            </w:r>
          </w:p>
        </w:tc>
        <w:tc>
          <w:tcPr>
            <w:tcW w:w="3736" w:type="dxa"/>
            <w:vAlign w:val="center"/>
          </w:tcPr>
          <w:p w:rsidR="00C16509" w:rsidRDefault="005867CD">
            <w:pPr>
              <w:spacing w:line="0" w:lineRule="atLeast"/>
              <w:rPr>
                <w:color w:val="000000"/>
                <w:szCs w:val="21"/>
              </w:rPr>
            </w:pPr>
            <w:r>
              <w:rPr>
                <w:rFonts w:hint="eastAsia"/>
                <w:color w:val="000000"/>
                <w:szCs w:val="21"/>
              </w:rPr>
              <w:t>CJJ</w:t>
            </w:r>
            <w:r>
              <w:rPr>
                <w:rFonts w:hint="eastAsia"/>
                <w:color w:val="000000"/>
                <w:szCs w:val="21"/>
              </w:rPr>
              <w:t xml:space="preserve"> </w:t>
            </w:r>
            <w:r>
              <w:rPr>
                <w:rFonts w:hint="eastAsia"/>
                <w:color w:val="000000"/>
                <w:szCs w:val="21"/>
              </w:rPr>
              <w:t>37-2012</w:t>
            </w:r>
            <w:r>
              <w:rPr>
                <w:rFonts w:hint="eastAsia"/>
                <w:color w:val="000000"/>
                <w:szCs w:val="21"/>
              </w:rPr>
              <w:t>，定义</w:t>
            </w:r>
            <w:r>
              <w:rPr>
                <w:rFonts w:hint="eastAsia"/>
                <w:color w:val="000000"/>
                <w:szCs w:val="21"/>
              </w:rPr>
              <w:t>2.1.9</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31</w:t>
            </w:r>
          </w:p>
        </w:tc>
        <w:tc>
          <w:tcPr>
            <w:tcW w:w="851" w:type="dxa"/>
            <w:vAlign w:val="center"/>
          </w:tcPr>
          <w:p w:rsidR="00C16509" w:rsidRDefault="005867CD">
            <w:pPr>
              <w:spacing w:line="0" w:lineRule="atLeast"/>
              <w:jc w:val="left"/>
              <w:rPr>
                <w:color w:val="000000"/>
                <w:szCs w:val="21"/>
              </w:rPr>
            </w:pPr>
            <w:r>
              <w:rPr>
                <w:color w:val="000000"/>
                <w:szCs w:val="21"/>
              </w:rPr>
              <w:t>3.2.31</w:t>
            </w:r>
          </w:p>
        </w:tc>
        <w:tc>
          <w:tcPr>
            <w:tcW w:w="3118" w:type="dxa"/>
            <w:vAlign w:val="center"/>
          </w:tcPr>
          <w:p w:rsidR="00C16509" w:rsidRDefault="005867CD">
            <w:pPr>
              <w:spacing w:line="0" w:lineRule="atLeast"/>
              <w:jc w:val="left"/>
              <w:rPr>
                <w:color w:val="000000"/>
                <w:szCs w:val="21"/>
              </w:rPr>
            </w:pPr>
            <w:r>
              <w:rPr>
                <w:color w:val="000000"/>
                <w:szCs w:val="21"/>
              </w:rPr>
              <w:t>透水砖路面</w:t>
            </w:r>
            <w:r>
              <w:rPr>
                <w:color w:val="000000"/>
                <w:szCs w:val="21"/>
              </w:rPr>
              <w:t xml:space="preserve"> pavement of water permeable brick</w:t>
            </w:r>
          </w:p>
        </w:tc>
        <w:tc>
          <w:tcPr>
            <w:tcW w:w="3736" w:type="dxa"/>
            <w:vAlign w:val="center"/>
          </w:tcPr>
          <w:p w:rsidR="00C16509" w:rsidRDefault="005867CD">
            <w:pPr>
              <w:spacing w:line="0" w:lineRule="atLeast"/>
              <w:rPr>
                <w:color w:val="000000"/>
                <w:szCs w:val="21"/>
              </w:rPr>
            </w:pPr>
            <w:r>
              <w:rPr>
                <w:color w:val="000000"/>
                <w:szCs w:val="21"/>
              </w:rPr>
              <w:t>CJJ/T 188-2012</w:t>
            </w:r>
            <w:r>
              <w:rPr>
                <w:color w:val="000000"/>
                <w:szCs w:val="21"/>
              </w:rPr>
              <w:t>，定义</w:t>
            </w:r>
            <w:r>
              <w:rPr>
                <w:color w:val="000000"/>
                <w:szCs w:val="21"/>
              </w:rPr>
              <w:t>2.1.1</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32</w:t>
            </w:r>
          </w:p>
        </w:tc>
        <w:tc>
          <w:tcPr>
            <w:tcW w:w="851" w:type="dxa"/>
            <w:vAlign w:val="center"/>
          </w:tcPr>
          <w:p w:rsidR="00C16509" w:rsidRDefault="005867CD">
            <w:pPr>
              <w:spacing w:line="0" w:lineRule="atLeast"/>
              <w:jc w:val="left"/>
              <w:rPr>
                <w:color w:val="000000"/>
                <w:szCs w:val="21"/>
              </w:rPr>
            </w:pPr>
            <w:r>
              <w:rPr>
                <w:rFonts w:hint="eastAsia"/>
                <w:color w:val="000000"/>
                <w:szCs w:val="21"/>
              </w:rPr>
              <w:t>3.2.32</w:t>
            </w:r>
          </w:p>
        </w:tc>
        <w:tc>
          <w:tcPr>
            <w:tcW w:w="3118" w:type="dxa"/>
            <w:vAlign w:val="center"/>
          </w:tcPr>
          <w:p w:rsidR="00C16509" w:rsidRDefault="005867CD">
            <w:pPr>
              <w:spacing w:line="0" w:lineRule="atLeast"/>
              <w:jc w:val="left"/>
              <w:rPr>
                <w:color w:val="000000"/>
                <w:szCs w:val="21"/>
              </w:rPr>
            </w:pPr>
            <w:r>
              <w:rPr>
                <w:color w:val="000000"/>
                <w:szCs w:val="21"/>
              </w:rPr>
              <w:t>透水混凝土基层</w:t>
            </w:r>
            <w:r>
              <w:rPr>
                <w:color w:val="000000"/>
                <w:szCs w:val="21"/>
              </w:rPr>
              <w:t xml:space="preserve"> permeable </w:t>
            </w:r>
            <w:r>
              <w:rPr>
                <w:color w:val="000000"/>
                <w:szCs w:val="21"/>
              </w:rPr>
              <w:lastRenderedPageBreak/>
              <w:t>concrete bedding</w:t>
            </w:r>
          </w:p>
        </w:tc>
        <w:tc>
          <w:tcPr>
            <w:tcW w:w="3736" w:type="dxa"/>
            <w:vAlign w:val="center"/>
          </w:tcPr>
          <w:p w:rsidR="00C16509" w:rsidRDefault="005867CD">
            <w:pPr>
              <w:spacing w:line="0" w:lineRule="atLeast"/>
              <w:rPr>
                <w:color w:val="000000"/>
                <w:szCs w:val="21"/>
              </w:rPr>
            </w:pPr>
            <w:r>
              <w:rPr>
                <w:color w:val="000000"/>
                <w:szCs w:val="21"/>
              </w:rPr>
              <w:lastRenderedPageBreak/>
              <w:t>CJJ/T 188-2012</w:t>
            </w:r>
            <w:r>
              <w:rPr>
                <w:color w:val="000000"/>
                <w:szCs w:val="21"/>
              </w:rPr>
              <w:t>，定义</w:t>
            </w:r>
            <w:r>
              <w:rPr>
                <w:color w:val="000000"/>
                <w:szCs w:val="21"/>
              </w:rPr>
              <w:t>2.1.2</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lastRenderedPageBreak/>
              <w:t>33</w:t>
            </w:r>
          </w:p>
        </w:tc>
        <w:tc>
          <w:tcPr>
            <w:tcW w:w="851" w:type="dxa"/>
            <w:vAlign w:val="center"/>
          </w:tcPr>
          <w:p w:rsidR="00C16509" w:rsidRDefault="005867CD">
            <w:pPr>
              <w:spacing w:line="0" w:lineRule="atLeast"/>
              <w:jc w:val="left"/>
              <w:rPr>
                <w:color w:val="000000"/>
                <w:szCs w:val="21"/>
              </w:rPr>
            </w:pPr>
            <w:r>
              <w:rPr>
                <w:color w:val="000000"/>
                <w:szCs w:val="21"/>
              </w:rPr>
              <w:t>3.2.3</w:t>
            </w:r>
            <w:r>
              <w:rPr>
                <w:rFonts w:hint="eastAsia"/>
                <w:color w:val="000000"/>
                <w:szCs w:val="21"/>
              </w:rPr>
              <w:t>3</w:t>
            </w:r>
          </w:p>
        </w:tc>
        <w:tc>
          <w:tcPr>
            <w:tcW w:w="3118" w:type="dxa"/>
            <w:vAlign w:val="center"/>
          </w:tcPr>
          <w:p w:rsidR="00C16509" w:rsidRDefault="005867CD">
            <w:pPr>
              <w:spacing w:line="0" w:lineRule="atLeast"/>
              <w:jc w:val="left"/>
              <w:rPr>
                <w:color w:val="000000"/>
                <w:szCs w:val="21"/>
              </w:rPr>
            </w:pPr>
            <w:r>
              <w:rPr>
                <w:rFonts w:hint="eastAsia"/>
                <w:color w:val="000000"/>
                <w:szCs w:val="21"/>
              </w:rPr>
              <w:t>透水水泥混凝土</w:t>
            </w:r>
            <w:r>
              <w:rPr>
                <w:rFonts w:hint="eastAsia"/>
                <w:color w:val="000000"/>
                <w:szCs w:val="21"/>
              </w:rPr>
              <w:t>路面</w:t>
            </w:r>
            <w:r>
              <w:rPr>
                <w:rFonts w:hint="eastAsia"/>
                <w:color w:val="000000"/>
                <w:szCs w:val="21"/>
              </w:rPr>
              <w:t xml:space="preserve"> pervious concrete pavement</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34</w:t>
            </w:r>
          </w:p>
        </w:tc>
        <w:tc>
          <w:tcPr>
            <w:tcW w:w="851" w:type="dxa"/>
            <w:vAlign w:val="center"/>
          </w:tcPr>
          <w:p w:rsidR="00C16509" w:rsidRDefault="005867CD">
            <w:pPr>
              <w:spacing w:line="0" w:lineRule="atLeast"/>
              <w:jc w:val="left"/>
              <w:rPr>
                <w:color w:val="000000"/>
                <w:szCs w:val="21"/>
              </w:rPr>
            </w:pPr>
            <w:r>
              <w:rPr>
                <w:color w:val="000000"/>
                <w:szCs w:val="21"/>
              </w:rPr>
              <w:t>3.2.34</w:t>
            </w:r>
          </w:p>
        </w:tc>
        <w:tc>
          <w:tcPr>
            <w:tcW w:w="3118" w:type="dxa"/>
            <w:vAlign w:val="center"/>
          </w:tcPr>
          <w:p w:rsidR="00C16509" w:rsidRDefault="005867CD">
            <w:pPr>
              <w:spacing w:line="0" w:lineRule="atLeast"/>
              <w:jc w:val="left"/>
              <w:rPr>
                <w:color w:val="000000"/>
                <w:szCs w:val="21"/>
              </w:rPr>
            </w:pPr>
            <w:r>
              <w:rPr>
                <w:rFonts w:hint="eastAsia"/>
                <w:color w:val="000000"/>
                <w:szCs w:val="21"/>
              </w:rPr>
              <w:t>透水沥青</w:t>
            </w:r>
            <w:r>
              <w:rPr>
                <w:rFonts w:hint="eastAsia"/>
                <w:color w:val="000000"/>
                <w:szCs w:val="21"/>
              </w:rPr>
              <w:t>混凝土路面</w:t>
            </w:r>
            <w:r>
              <w:rPr>
                <w:rFonts w:hint="eastAsia"/>
                <w:color w:val="000000"/>
                <w:szCs w:val="21"/>
              </w:rPr>
              <w:t xml:space="preserve"> pervious asphalt pavement</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35</w:t>
            </w:r>
          </w:p>
        </w:tc>
        <w:tc>
          <w:tcPr>
            <w:tcW w:w="851" w:type="dxa"/>
            <w:vAlign w:val="center"/>
          </w:tcPr>
          <w:p w:rsidR="00C16509" w:rsidRDefault="005867CD">
            <w:pPr>
              <w:spacing w:line="0" w:lineRule="atLeast"/>
              <w:jc w:val="left"/>
              <w:rPr>
                <w:color w:val="000000"/>
                <w:szCs w:val="21"/>
              </w:rPr>
            </w:pPr>
            <w:r>
              <w:rPr>
                <w:color w:val="000000"/>
                <w:szCs w:val="21"/>
              </w:rPr>
              <w:t>3.2.35</w:t>
            </w:r>
          </w:p>
        </w:tc>
        <w:tc>
          <w:tcPr>
            <w:tcW w:w="3118" w:type="dxa"/>
            <w:vAlign w:val="center"/>
          </w:tcPr>
          <w:p w:rsidR="00C16509" w:rsidRDefault="005867CD">
            <w:pPr>
              <w:spacing w:line="0" w:lineRule="atLeast"/>
              <w:jc w:val="left"/>
              <w:rPr>
                <w:color w:val="000000"/>
                <w:szCs w:val="21"/>
              </w:rPr>
            </w:pPr>
            <w:r>
              <w:rPr>
                <w:rFonts w:hint="eastAsia"/>
                <w:color w:val="000000"/>
                <w:szCs w:val="21"/>
              </w:rPr>
              <w:t>嵌草透水铺装</w:t>
            </w:r>
            <w:r>
              <w:rPr>
                <w:rFonts w:hint="eastAsia"/>
                <w:color w:val="000000"/>
                <w:szCs w:val="21"/>
              </w:rPr>
              <w:t>grass planting pavement</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36</w:t>
            </w:r>
          </w:p>
        </w:tc>
        <w:tc>
          <w:tcPr>
            <w:tcW w:w="851" w:type="dxa"/>
            <w:vAlign w:val="center"/>
          </w:tcPr>
          <w:p w:rsidR="00C16509" w:rsidRDefault="005867CD">
            <w:pPr>
              <w:spacing w:line="0" w:lineRule="atLeast"/>
              <w:jc w:val="left"/>
              <w:rPr>
                <w:color w:val="000000"/>
                <w:szCs w:val="21"/>
              </w:rPr>
            </w:pPr>
            <w:r>
              <w:rPr>
                <w:color w:val="000000"/>
                <w:szCs w:val="21"/>
              </w:rPr>
              <w:t>3.2.36</w:t>
            </w:r>
          </w:p>
        </w:tc>
        <w:tc>
          <w:tcPr>
            <w:tcW w:w="3118" w:type="dxa"/>
            <w:vAlign w:val="center"/>
          </w:tcPr>
          <w:p w:rsidR="00C16509" w:rsidRDefault="005867CD">
            <w:pPr>
              <w:spacing w:line="0" w:lineRule="atLeast"/>
              <w:jc w:val="left"/>
              <w:rPr>
                <w:color w:val="000000"/>
                <w:szCs w:val="21"/>
              </w:rPr>
            </w:pPr>
            <w:proofErr w:type="gramStart"/>
            <w:r>
              <w:rPr>
                <w:color w:val="000000"/>
                <w:szCs w:val="21"/>
              </w:rPr>
              <w:t>弃流设施</w:t>
            </w:r>
            <w:proofErr w:type="gramEnd"/>
            <w:r>
              <w:rPr>
                <w:color w:val="000000"/>
                <w:szCs w:val="21"/>
              </w:rPr>
              <w:t xml:space="preserve"> initial rainwater removal equipment</w:t>
            </w:r>
            <w:r>
              <w:rPr>
                <w:rFonts w:hint="eastAsia"/>
                <w:color w:val="000000"/>
                <w:szCs w:val="21"/>
              </w:rPr>
              <w:t xml:space="preserve"> </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2.1.16</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37</w:t>
            </w:r>
          </w:p>
        </w:tc>
        <w:tc>
          <w:tcPr>
            <w:tcW w:w="851" w:type="dxa"/>
            <w:vAlign w:val="center"/>
          </w:tcPr>
          <w:p w:rsidR="00C16509" w:rsidRDefault="005867CD">
            <w:pPr>
              <w:spacing w:line="0" w:lineRule="atLeast"/>
              <w:jc w:val="left"/>
              <w:rPr>
                <w:color w:val="000000"/>
                <w:szCs w:val="21"/>
              </w:rPr>
            </w:pPr>
            <w:r>
              <w:rPr>
                <w:color w:val="000000"/>
                <w:szCs w:val="21"/>
              </w:rPr>
              <w:t>3.2.37</w:t>
            </w:r>
          </w:p>
        </w:tc>
        <w:tc>
          <w:tcPr>
            <w:tcW w:w="3118" w:type="dxa"/>
            <w:vAlign w:val="center"/>
          </w:tcPr>
          <w:p w:rsidR="00C16509" w:rsidRDefault="005867CD">
            <w:pPr>
              <w:pStyle w:val="ab"/>
              <w:ind w:firstLineChars="0" w:firstLine="0"/>
              <w:jc w:val="left"/>
              <w:rPr>
                <w:rFonts w:ascii="Times New Roman"/>
                <w:color w:val="000000"/>
                <w:szCs w:val="21"/>
              </w:rPr>
            </w:pPr>
            <w:r>
              <w:rPr>
                <w:rFonts w:ascii="Times New Roman" w:hint="eastAsia"/>
                <w:color w:val="000000"/>
                <w:kern w:val="2"/>
                <w:szCs w:val="21"/>
              </w:rPr>
              <w:t>容积法</w:t>
            </w:r>
            <w:proofErr w:type="gramStart"/>
            <w:r>
              <w:rPr>
                <w:rFonts w:ascii="Times New Roman" w:hint="eastAsia"/>
                <w:color w:val="000000"/>
                <w:kern w:val="2"/>
                <w:szCs w:val="21"/>
              </w:rPr>
              <w:t>弃流</w:t>
            </w:r>
            <w:r>
              <w:rPr>
                <w:rFonts w:ascii="Times New Roman" w:hint="eastAsia"/>
                <w:color w:val="000000"/>
                <w:kern w:val="2"/>
                <w:szCs w:val="21"/>
              </w:rPr>
              <w:t>设施</w:t>
            </w:r>
            <w:proofErr w:type="gramEnd"/>
            <w:r w:rsidR="00C16509" w:rsidRPr="00C16509">
              <w:fldChar w:fldCharType="begin"/>
            </w:r>
            <w:r>
              <w:instrText xml:space="preserve"> XE "</w:instrText>
            </w:r>
            <w:proofErr w:type="gramStart"/>
            <w:r>
              <w:rPr>
                <w:rFonts w:hint="eastAsia"/>
              </w:rPr>
              <w:instrText>弃流设施</w:instrText>
            </w:r>
            <w:proofErr w:type="gramEnd"/>
            <w:r>
              <w:instrText>" \t "3.2.2</w:instrText>
            </w:r>
            <w:r>
              <w:rPr>
                <w:rFonts w:hint="eastAsia"/>
              </w:rPr>
              <w:instrText>4</w:instrText>
            </w:r>
            <w:r>
              <w:instrText xml:space="preserve">" </w:instrText>
            </w:r>
            <w:r w:rsidR="00C16509">
              <w:rPr>
                <w:rFonts w:ascii="黑体" w:eastAsia="黑体" w:hAnsi="黑体"/>
              </w:rPr>
              <w:fldChar w:fldCharType="end"/>
            </w:r>
            <w:r>
              <w:rPr>
                <w:rFonts w:ascii="Times New Roman" w:hint="eastAsia"/>
                <w:b/>
              </w:rPr>
              <w:t xml:space="preserve"> </w:t>
            </w:r>
            <w:r>
              <w:rPr>
                <w:rFonts w:ascii="Times New Roman" w:hint="eastAsia"/>
                <w:color w:val="000000"/>
                <w:kern w:val="2"/>
                <w:szCs w:val="21"/>
              </w:rPr>
              <w:t>volume method for initial rainwater removal</w:t>
            </w:r>
            <w:r>
              <w:rPr>
                <w:rFonts w:ascii="Times New Roman" w:hint="eastAsia"/>
                <w:color w:val="000000"/>
                <w:kern w:val="2"/>
                <w:szCs w:val="21"/>
              </w:rPr>
              <w:t xml:space="preserve"> equipment</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38</w:t>
            </w:r>
          </w:p>
        </w:tc>
        <w:tc>
          <w:tcPr>
            <w:tcW w:w="851" w:type="dxa"/>
            <w:vAlign w:val="center"/>
          </w:tcPr>
          <w:p w:rsidR="00C16509" w:rsidRDefault="005867CD">
            <w:pPr>
              <w:spacing w:line="0" w:lineRule="atLeast"/>
              <w:jc w:val="left"/>
              <w:rPr>
                <w:color w:val="000000"/>
                <w:szCs w:val="21"/>
              </w:rPr>
            </w:pPr>
            <w:r>
              <w:rPr>
                <w:color w:val="000000"/>
                <w:szCs w:val="21"/>
              </w:rPr>
              <w:t>3.2.38</w:t>
            </w:r>
          </w:p>
        </w:tc>
        <w:tc>
          <w:tcPr>
            <w:tcW w:w="3118" w:type="dxa"/>
            <w:vAlign w:val="center"/>
          </w:tcPr>
          <w:p w:rsidR="00C16509" w:rsidRDefault="005867CD">
            <w:pPr>
              <w:pStyle w:val="ab"/>
              <w:ind w:firstLineChars="0" w:firstLine="0"/>
              <w:jc w:val="left"/>
              <w:rPr>
                <w:rFonts w:ascii="Times New Roman"/>
                <w:color w:val="000000"/>
                <w:szCs w:val="21"/>
              </w:rPr>
            </w:pPr>
            <w:r>
              <w:rPr>
                <w:rFonts w:ascii="Times New Roman" w:hint="eastAsia"/>
                <w:color w:val="000000"/>
                <w:kern w:val="2"/>
                <w:szCs w:val="21"/>
              </w:rPr>
              <w:t>小管</w:t>
            </w:r>
            <w:proofErr w:type="gramStart"/>
            <w:r>
              <w:rPr>
                <w:rFonts w:ascii="Times New Roman" w:hint="eastAsia"/>
                <w:color w:val="000000"/>
                <w:kern w:val="2"/>
                <w:szCs w:val="21"/>
              </w:rPr>
              <w:t>弃流</w:t>
            </w:r>
            <w:r>
              <w:rPr>
                <w:rFonts w:ascii="Times New Roman" w:hint="eastAsia"/>
                <w:color w:val="000000"/>
                <w:kern w:val="2"/>
                <w:szCs w:val="21"/>
              </w:rPr>
              <w:t>设施</w:t>
            </w:r>
            <w:proofErr w:type="gramEnd"/>
            <w:r>
              <w:rPr>
                <w:rFonts w:ascii="Times New Roman" w:hint="eastAsia"/>
                <w:color w:val="000000"/>
                <w:kern w:val="2"/>
                <w:szCs w:val="21"/>
              </w:rPr>
              <w:t xml:space="preserve"> tubular method  for initial rainwater removal</w:t>
            </w:r>
            <w:r>
              <w:rPr>
                <w:rFonts w:ascii="Times New Roman" w:hint="eastAsia"/>
                <w:color w:val="000000"/>
                <w:kern w:val="2"/>
                <w:szCs w:val="21"/>
              </w:rPr>
              <w:t xml:space="preserve"> equipment</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39</w:t>
            </w:r>
          </w:p>
        </w:tc>
        <w:tc>
          <w:tcPr>
            <w:tcW w:w="851" w:type="dxa"/>
            <w:vAlign w:val="center"/>
          </w:tcPr>
          <w:p w:rsidR="00C16509" w:rsidRDefault="005867CD">
            <w:pPr>
              <w:spacing w:line="0" w:lineRule="atLeast"/>
              <w:jc w:val="left"/>
              <w:rPr>
                <w:color w:val="000000"/>
                <w:szCs w:val="21"/>
              </w:rPr>
            </w:pPr>
            <w:r>
              <w:rPr>
                <w:color w:val="000000"/>
                <w:szCs w:val="21"/>
              </w:rPr>
              <w:t>3.2.39</w:t>
            </w:r>
          </w:p>
        </w:tc>
        <w:tc>
          <w:tcPr>
            <w:tcW w:w="3118" w:type="dxa"/>
            <w:vAlign w:val="center"/>
          </w:tcPr>
          <w:p w:rsidR="00C16509" w:rsidRDefault="005867CD">
            <w:pPr>
              <w:spacing w:line="0" w:lineRule="atLeast"/>
              <w:jc w:val="left"/>
              <w:rPr>
                <w:color w:val="000000"/>
                <w:szCs w:val="21"/>
              </w:rPr>
            </w:pPr>
            <w:r>
              <w:rPr>
                <w:color w:val="000000"/>
                <w:szCs w:val="21"/>
              </w:rPr>
              <w:t>渗透</w:t>
            </w:r>
            <w:proofErr w:type="gramStart"/>
            <w:r>
              <w:rPr>
                <w:color w:val="000000"/>
                <w:szCs w:val="21"/>
              </w:rPr>
              <w:t>弃流井</w:t>
            </w:r>
            <w:proofErr w:type="gramEnd"/>
            <w:r>
              <w:rPr>
                <w:color w:val="000000"/>
                <w:szCs w:val="21"/>
              </w:rPr>
              <w:t xml:space="preserve"> infiltration-removal well</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2.1.17</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40</w:t>
            </w:r>
          </w:p>
        </w:tc>
        <w:tc>
          <w:tcPr>
            <w:tcW w:w="851" w:type="dxa"/>
            <w:vAlign w:val="center"/>
          </w:tcPr>
          <w:p w:rsidR="00C16509" w:rsidRDefault="005867CD">
            <w:pPr>
              <w:spacing w:line="0" w:lineRule="atLeast"/>
              <w:jc w:val="left"/>
              <w:rPr>
                <w:color w:val="000000"/>
                <w:szCs w:val="21"/>
              </w:rPr>
            </w:pPr>
            <w:r>
              <w:rPr>
                <w:color w:val="000000"/>
                <w:szCs w:val="21"/>
              </w:rPr>
              <w:t>3.2.40</w:t>
            </w:r>
          </w:p>
        </w:tc>
        <w:tc>
          <w:tcPr>
            <w:tcW w:w="3118" w:type="dxa"/>
            <w:vAlign w:val="center"/>
          </w:tcPr>
          <w:p w:rsidR="00C16509" w:rsidRDefault="005867CD">
            <w:pPr>
              <w:spacing w:line="0" w:lineRule="atLeast"/>
              <w:jc w:val="left"/>
              <w:rPr>
                <w:color w:val="000000"/>
                <w:szCs w:val="21"/>
              </w:rPr>
            </w:pPr>
            <w:r>
              <w:rPr>
                <w:color w:val="000000"/>
                <w:szCs w:val="21"/>
              </w:rPr>
              <w:t>雨停监测装置</w:t>
            </w:r>
            <w:r>
              <w:rPr>
                <w:color w:val="000000"/>
                <w:szCs w:val="21"/>
              </w:rPr>
              <w:t xml:space="preserve"> monitor of rain-stop</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2.1.18</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41</w:t>
            </w:r>
          </w:p>
        </w:tc>
        <w:tc>
          <w:tcPr>
            <w:tcW w:w="851" w:type="dxa"/>
            <w:vAlign w:val="center"/>
          </w:tcPr>
          <w:p w:rsidR="00C16509" w:rsidRDefault="005867CD">
            <w:pPr>
              <w:spacing w:line="0" w:lineRule="atLeast"/>
              <w:jc w:val="left"/>
              <w:rPr>
                <w:color w:val="000000"/>
                <w:szCs w:val="21"/>
              </w:rPr>
            </w:pPr>
            <w:r>
              <w:rPr>
                <w:color w:val="000000"/>
                <w:szCs w:val="21"/>
              </w:rPr>
              <w:t>3.2.41</w:t>
            </w:r>
          </w:p>
        </w:tc>
        <w:tc>
          <w:tcPr>
            <w:tcW w:w="3118" w:type="dxa"/>
            <w:vAlign w:val="center"/>
          </w:tcPr>
          <w:p w:rsidR="00C16509" w:rsidRDefault="005867CD">
            <w:pPr>
              <w:spacing w:line="0" w:lineRule="atLeast"/>
              <w:jc w:val="left"/>
              <w:rPr>
                <w:color w:val="000000"/>
                <w:szCs w:val="21"/>
              </w:rPr>
            </w:pPr>
            <w:r>
              <w:rPr>
                <w:color w:val="000000"/>
                <w:szCs w:val="21"/>
              </w:rPr>
              <w:t>渗透设施</w:t>
            </w:r>
            <w:r>
              <w:rPr>
                <w:color w:val="000000"/>
                <w:szCs w:val="21"/>
              </w:rPr>
              <w:t xml:space="preserve"> infiltration equipment</w:t>
            </w:r>
          </w:p>
        </w:tc>
        <w:tc>
          <w:tcPr>
            <w:tcW w:w="3736" w:type="dxa"/>
            <w:vAlign w:val="center"/>
          </w:tcPr>
          <w:p w:rsidR="00C16509" w:rsidRDefault="005867CD">
            <w:pPr>
              <w:spacing w:line="0" w:lineRule="atLeast"/>
              <w:rPr>
                <w:color w:val="000000"/>
                <w:szCs w:val="21"/>
              </w:rPr>
            </w:pPr>
            <w:r>
              <w:rPr>
                <w:color w:val="000000"/>
                <w:szCs w:val="21"/>
              </w:rPr>
              <w:t xml:space="preserve">GB </w:t>
            </w:r>
            <w:r>
              <w:rPr>
                <w:color w:val="000000"/>
                <w:szCs w:val="21"/>
              </w:rPr>
              <w:t>50400-2006</w:t>
            </w:r>
            <w:r>
              <w:rPr>
                <w:rFonts w:hAnsiTheme="minorEastAsia"/>
                <w:color w:val="000000"/>
                <w:szCs w:val="21"/>
              </w:rPr>
              <w:t>，</w:t>
            </w:r>
            <w:r>
              <w:rPr>
                <w:color w:val="000000"/>
                <w:szCs w:val="21"/>
              </w:rPr>
              <w:t>定义</w:t>
            </w:r>
            <w:r>
              <w:rPr>
                <w:color w:val="000000"/>
                <w:szCs w:val="21"/>
              </w:rPr>
              <w:t>2.1.19</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42</w:t>
            </w:r>
          </w:p>
        </w:tc>
        <w:tc>
          <w:tcPr>
            <w:tcW w:w="851" w:type="dxa"/>
            <w:vAlign w:val="center"/>
          </w:tcPr>
          <w:p w:rsidR="00C16509" w:rsidRDefault="005867CD">
            <w:pPr>
              <w:spacing w:line="0" w:lineRule="atLeast"/>
              <w:jc w:val="left"/>
              <w:rPr>
                <w:color w:val="000000"/>
                <w:szCs w:val="21"/>
              </w:rPr>
            </w:pPr>
            <w:r>
              <w:rPr>
                <w:color w:val="000000"/>
                <w:szCs w:val="21"/>
              </w:rPr>
              <w:t>3.2.42</w:t>
            </w:r>
          </w:p>
        </w:tc>
        <w:tc>
          <w:tcPr>
            <w:tcW w:w="3118" w:type="dxa"/>
            <w:vAlign w:val="center"/>
          </w:tcPr>
          <w:p w:rsidR="00C16509" w:rsidRDefault="005867CD">
            <w:pPr>
              <w:spacing w:line="0" w:lineRule="atLeast"/>
              <w:jc w:val="left"/>
              <w:rPr>
                <w:color w:val="000000"/>
                <w:szCs w:val="21"/>
              </w:rPr>
            </w:pPr>
            <w:r>
              <w:rPr>
                <w:color w:val="000000"/>
                <w:szCs w:val="21"/>
              </w:rPr>
              <w:t>储存</w:t>
            </w:r>
            <w:r>
              <w:rPr>
                <w:color w:val="000000"/>
                <w:szCs w:val="21"/>
              </w:rPr>
              <w:t>-</w:t>
            </w:r>
            <w:r>
              <w:rPr>
                <w:color w:val="000000"/>
                <w:szCs w:val="21"/>
              </w:rPr>
              <w:t>渗透设施</w:t>
            </w:r>
            <w:r>
              <w:rPr>
                <w:color w:val="000000"/>
                <w:szCs w:val="21"/>
              </w:rPr>
              <w:t xml:space="preserve"> detention-infiltration equipment</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2.1.20</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43</w:t>
            </w:r>
          </w:p>
        </w:tc>
        <w:tc>
          <w:tcPr>
            <w:tcW w:w="851" w:type="dxa"/>
            <w:vAlign w:val="center"/>
          </w:tcPr>
          <w:p w:rsidR="00C16509" w:rsidRDefault="005867CD">
            <w:pPr>
              <w:spacing w:line="0" w:lineRule="atLeast"/>
              <w:jc w:val="left"/>
              <w:rPr>
                <w:color w:val="000000"/>
                <w:szCs w:val="21"/>
              </w:rPr>
            </w:pPr>
            <w:r>
              <w:rPr>
                <w:color w:val="000000"/>
                <w:szCs w:val="21"/>
              </w:rPr>
              <w:t>3.2.43</w:t>
            </w:r>
          </w:p>
        </w:tc>
        <w:tc>
          <w:tcPr>
            <w:tcW w:w="3118" w:type="dxa"/>
            <w:vAlign w:val="center"/>
          </w:tcPr>
          <w:p w:rsidR="00C16509" w:rsidRDefault="005867CD">
            <w:pPr>
              <w:spacing w:line="0" w:lineRule="atLeast"/>
              <w:jc w:val="left"/>
              <w:rPr>
                <w:color w:val="000000"/>
                <w:szCs w:val="21"/>
              </w:rPr>
            </w:pPr>
            <w:r>
              <w:rPr>
                <w:color w:val="000000"/>
                <w:szCs w:val="21"/>
              </w:rPr>
              <w:t>入渗池</w:t>
            </w:r>
            <w:r>
              <w:rPr>
                <w:color w:val="000000"/>
                <w:szCs w:val="21"/>
              </w:rPr>
              <w:t xml:space="preserve"> infiltration pool</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2.1.21</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44</w:t>
            </w:r>
          </w:p>
        </w:tc>
        <w:tc>
          <w:tcPr>
            <w:tcW w:w="851" w:type="dxa"/>
            <w:vAlign w:val="center"/>
          </w:tcPr>
          <w:p w:rsidR="00C16509" w:rsidRDefault="005867CD">
            <w:pPr>
              <w:spacing w:line="0" w:lineRule="atLeast"/>
              <w:jc w:val="left"/>
              <w:rPr>
                <w:color w:val="000000"/>
                <w:szCs w:val="21"/>
              </w:rPr>
            </w:pPr>
            <w:r>
              <w:rPr>
                <w:color w:val="000000"/>
                <w:szCs w:val="21"/>
              </w:rPr>
              <w:t>3.2.44</w:t>
            </w:r>
          </w:p>
        </w:tc>
        <w:tc>
          <w:tcPr>
            <w:tcW w:w="3118" w:type="dxa"/>
            <w:vAlign w:val="center"/>
          </w:tcPr>
          <w:p w:rsidR="00C16509" w:rsidRDefault="005867CD">
            <w:pPr>
              <w:spacing w:line="0" w:lineRule="atLeast"/>
              <w:jc w:val="left"/>
              <w:rPr>
                <w:color w:val="000000"/>
                <w:szCs w:val="21"/>
              </w:rPr>
            </w:pPr>
            <w:r>
              <w:rPr>
                <w:color w:val="000000"/>
                <w:szCs w:val="21"/>
              </w:rPr>
              <w:t>入渗井</w:t>
            </w:r>
            <w:r>
              <w:rPr>
                <w:color w:val="000000"/>
                <w:szCs w:val="21"/>
              </w:rPr>
              <w:t xml:space="preserve"> infiltration well</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2.1.22</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45</w:t>
            </w:r>
          </w:p>
        </w:tc>
        <w:tc>
          <w:tcPr>
            <w:tcW w:w="851" w:type="dxa"/>
            <w:vAlign w:val="center"/>
          </w:tcPr>
          <w:p w:rsidR="00C16509" w:rsidRDefault="005867CD">
            <w:pPr>
              <w:spacing w:line="0" w:lineRule="atLeast"/>
              <w:jc w:val="left"/>
              <w:rPr>
                <w:color w:val="000000"/>
                <w:szCs w:val="21"/>
              </w:rPr>
            </w:pPr>
            <w:r>
              <w:rPr>
                <w:color w:val="000000"/>
                <w:szCs w:val="21"/>
              </w:rPr>
              <w:t>3.2.45</w:t>
            </w:r>
          </w:p>
        </w:tc>
        <w:tc>
          <w:tcPr>
            <w:tcW w:w="3118" w:type="dxa"/>
            <w:vAlign w:val="center"/>
          </w:tcPr>
          <w:p w:rsidR="00C16509" w:rsidRDefault="005867CD">
            <w:pPr>
              <w:spacing w:line="0" w:lineRule="atLeast"/>
              <w:jc w:val="left"/>
              <w:rPr>
                <w:color w:val="000000"/>
                <w:szCs w:val="21"/>
              </w:rPr>
            </w:pPr>
            <w:r>
              <w:rPr>
                <w:color w:val="000000"/>
                <w:szCs w:val="21"/>
              </w:rPr>
              <w:t>渗透管</w:t>
            </w:r>
            <w:r>
              <w:rPr>
                <w:color w:val="000000"/>
                <w:szCs w:val="21"/>
              </w:rPr>
              <w:t>-</w:t>
            </w:r>
            <w:r>
              <w:rPr>
                <w:color w:val="000000"/>
                <w:szCs w:val="21"/>
              </w:rPr>
              <w:t>排放系统</w:t>
            </w:r>
            <w:r>
              <w:rPr>
                <w:color w:val="000000"/>
                <w:szCs w:val="21"/>
              </w:rPr>
              <w:t xml:space="preserve"> infiltration-drainage pipe </w:t>
            </w:r>
            <w:r>
              <w:rPr>
                <w:color w:val="000000"/>
                <w:szCs w:val="21"/>
              </w:rPr>
              <w:t>system</w:t>
            </w:r>
          </w:p>
        </w:tc>
        <w:tc>
          <w:tcPr>
            <w:tcW w:w="3736" w:type="dxa"/>
            <w:vAlign w:val="center"/>
          </w:tcPr>
          <w:p w:rsidR="00C16509" w:rsidRDefault="005867CD">
            <w:pPr>
              <w:spacing w:line="0" w:lineRule="atLeast"/>
              <w:rPr>
                <w:color w:val="000000"/>
                <w:szCs w:val="21"/>
              </w:rPr>
            </w:pPr>
            <w:r>
              <w:rPr>
                <w:color w:val="000000"/>
                <w:szCs w:val="21"/>
              </w:rPr>
              <w:t>GB 50400-2006</w:t>
            </w:r>
            <w:r>
              <w:rPr>
                <w:color w:val="000000"/>
                <w:szCs w:val="21"/>
              </w:rPr>
              <w:t>，定义</w:t>
            </w:r>
            <w:r>
              <w:rPr>
                <w:color w:val="000000"/>
                <w:szCs w:val="21"/>
              </w:rPr>
              <w:t>2.1.23</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46</w:t>
            </w:r>
          </w:p>
        </w:tc>
        <w:tc>
          <w:tcPr>
            <w:tcW w:w="851" w:type="dxa"/>
            <w:vAlign w:val="center"/>
          </w:tcPr>
          <w:p w:rsidR="00C16509" w:rsidRDefault="005867CD">
            <w:pPr>
              <w:spacing w:line="0" w:lineRule="atLeast"/>
              <w:jc w:val="left"/>
              <w:rPr>
                <w:color w:val="000000"/>
                <w:szCs w:val="21"/>
              </w:rPr>
            </w:pPr>
            <w:r>
              <w:rPr>
                <w:color w:val="000000"/>
                <w:szCs w:val="21"/>
              </w:rPr>
              <w:t>3.2.46</w:t>
            </w:r>
          </w:p>
        </w:tc>
        <w:tc>
          <w:tcPr>
            <w:tcW w:w="3118" w:type="dxa"/>
            <w:vAlign w:val="center"/>
          </w:tcPr>
          <w:p w:rsidR="00C16509" w:rsidRDefault="005867CD">
            <w:pPr>
              <w:spacing w:line="0" w:lineRule="atLeast"/>
              <w:jc w:val="left"/>
              <w:rPr>
                <w:color w:val="000000"/>
                <w:szCs w:val="21"/>
              </w:rPr>
            </w:pPr>
            <w:r>
              <w:rPr>
                <w:color w:val="000000"/>
                <w:szCs w:val="21"/>
              </w:rPr>
              <w:t>渗透雨水口</w:t>
            </w:r>
            <w:r>
              <w:rPr>
                <w:color w:val="000000"/>
                <w:szCs w:val="21"/>
              </w:rPr>
              <w:t xml:space="preserve"> infiltration rainwater inlet</w:t>
            </w:r>
          </w:p>
        </w:tc>
        <w:tc>
          <w:tcPr>
            <w:tcW w:w="3736" w:type="dxa"/>
            <w:vAlign w:val="center"/>
          </w:tcPr>
          <w:p w:rsidR="00C16509" w:rsidRDefault="005867CD">
            <w:pPr>
              <w:spacing w:line="0" w:lineRule="atLeast"/>
              <w:rPr>
                <w:color w:val="000000"/>
                <w:szCs w:val="21"/>
              </w:rPr>
            </w:pPr>
            <w:r>
              <w:rPr>
                <w:color w:val="000000"/>
                <w:szCs w:val="21"/>
              </w:rPr>
              <w:t>GB 50400-2006</w:t>
            </w:r>
            <w:r>
              <w:rPr>
                <w:rFonts w:hAnsiTheme="minorEastAsia"/>
                <w:color w:val="000000"/>
                <w:szCs w:val="21"/>
              </w:rPr>
              <w:t>，</w:t>
            </w:r>
            <w:r>
              <w:rPr>
                <w:color w:val="000000"/>
                <w:szCs w:val="21"/>
              </w:rPr>
              <w:t>定义</w:t>
            </w:r>
            <w:r>
              <w:rPr>
                <w:color w:val="000000"/>
                <w:szCs w:val="21"/>
              </w:rPr>
              <w:t>2.1.24</w:t>
            </w:r>
          </w:p>
        </w:tc>
      </w:tr>
      <w:tr w:rsidR="00C16509">
        <w:trPr>
          <w:gridAfter w:val="1"/>
          <w:wAfter w:w="2130" w:type="dxa"/>
          <w:trHeight w:val="452"/>
        </w:trPr>
        <w:tc>
          <w:tcPr>
            <w:tcW w:w="817" w:type="dxa"/>
            <w:vAlign w:val="center"/>
          </w:tcPr>
          <w:p w:rsidR="00C16509" w:rsidRDefault="005867CD">
            <w:pPr>
              <w:jc w:val="center"/>
              <w:rPr>
                <w:color w:val="000000"/>
                <w:szCs w:val="21"/>
              </w:rPr>
            </w:pPr>
            <w:r>
              <w:rPr>
                <w:color w:val="000000"/>
                <w:szCs w:val="21"/>
              </w:rPr>
              <w:t>47</w:t>
            </w:r>
          </w:p>
        </w:tc>
        <w:tc>
          <w:tcPr>
            <w:tcW w:w="851" w:type="dxa"/>
            <w:vAlign w:val="center"/>
          </w:tcPr>
          <w:p w:rsidR="00C16509" w:rsidRDefault="005867CD">
            <w:pPr>
              <w:spacing w:line="0" w:lineRule="atLeast"/>
              <w:jc w:val="left"/>
              <w:rPr>
                <w:color w:val="000000"/>
                <w:szCs w:val="21"/>
              </w:rPr>
            </w:pPr>
            <w:r>
              <w:rPr>
                <w:color w:val="000000"/>
                <w:szCs w:val="21"/>
              </w:rPr>
              <w:t>3.2.47</w:t>
            </w:r>
          </w:p>
        </w:tc>
        <w:tc>
          <w:tcPr>
            <w:tcW w:w="3118" w:type="dxa"/>
            <w:vAlign w:val="center"/>
          </w:tcPr>
          <w:p w:rsidR="00C16509" w:rsidRDefault="005867CD">
            <w:pPr>
              <w:spacing w:line="0" w:lineRule="atLeast"/>
              <w:jc w:val="left"/>
              <w:rPr>
                <w:color w:val="000000"/>
                <w:szCs w:val="21"/>
              </w:rPr>
            </w:pPr>
            <w:r>
              <w:rPr>
                <w:color w:val="000000"/>
                <w:szCs w:val="21"/>
              </w:rPr>
              <w:t>渗管（渠）</w:t>
            </w:r>
            <w:r>
              <w:rPr>
                <w:color w:val="000000"/>
                <w:szCs w:val="21"/>
              </w:rPr>
              <w:t xml:space="preserve"> infiltration </w:t>
            </w:r>
            <w:proofErr w:type="spellStart"/>
            <w:r>
              <w:rPr>
                <w:color w:val="000000"/>
                <w:szCs w:val="21"/>
              </w:rPr>
              <w:t>pipe&amp;canal</w:t>
            </w:r>
            <w:proofErr w:type="spellEnd"/>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color w:val="000000"/>
                <w:szCs w:val="21"/>
              </w:rPr>
              <w:t>48</w:t>
            </w:r>
          </w:p>
        </w:tc>
        <w:tc>
          <w:tcPr>
            <w:tcW w:w="851" w:type="dxa"/>
            <w:vAlign w:val="center"/>
          </w:tcPr>
          <w:p w:rsidR="00C16509" w:rsidRDefault="005867CD">
            <w:pPr>
              <w:spacing w:line="0" w:lineRule="atLeast"/>
              <w:jc w:val="left"/>
              <w:rPr>
                <w:color w:val="000000"/>
                <w:szCs w:val="21"/>
              </w:rPr>
            </w:pPr>
            <w:r>
              <w:rPr>
                <w:color w:val="000000"/>
                <w:szCs w:val="21"/>
              </w:rPr>
              <w:t>3.2.48</w:t>
            </w:r>
          </w:p>
        </w:tc>
        <w:tc>
          <w:tcPr>
            <w:tcW w:w="3118" w:type="dxa"/>
            <w:vAlign w:val="center"/>
          </w:tcPr>
          <w:p w:rsidR="00C16509" w:rsidRDefault="005867CD">
            <w:pPr>
              <w:pStyle w:val="ab"/>
              <w:ind w:firstLineChars="0" w:firstLine="0"/>
              <w:rPr>
                <w:rFonts w:ascii="Times New Roman"/>
                <w:color w:val="000000"/>
                <w:szCs w:val="21"/>
              </w:rPr>
            </w:pPr>
            <w:r>
              <w:rPr>
                <w:rFonts w:ascii="Times New Roman" w:hint="eastAsia"/>
                <w:color w:val="000000"/>
                <w:kern w:val="2"/>
                <w:szCs w:val="21"/>
              </w:rPr>
              <w:t>沉淀池</w:t>
            </w:r>
            <w:r>
              <w:rPr>
                <w:rFonts w:ascii="Times New Roman" w:hint="eastAsia"/>
                <w:color w:val="000000"/>
                <w:kern w:val="2"/>
                <w:szCs w:val="21"/>
              </w:rPr>
              <w:t xml:space="preserve"> sedimentation tank</w:t>
            </w:r>
          </w:p>
        </w:tc>
        <w:tc>
          <w:tcPr>
            <w:tcW w:w="3736" w:type="dxa"/>
            <w:vAlign w:val="center"/>
          </w:tcPr>
          <w:p w:rsidR="00C16509" w:rsidRDefault="005867CD">
            <w:pPr>
              <w:spacing w:line="0" w:lineRule="atLeast"/>
              <w:rPr>
                <w:color w:val="000000"/>
                <w:szCs w:val="21"/>
              </w:rPr>
            </w:pPr>
            <w:r>
              <w:rPr>
                <w:rFonts w:hint="eastAsia"/>
                <w:color w:val="000000"/>
                <w:szCs w:val="21"/>
              </w:rPr>
              <w:t>HJ 2016-2012</w:t>
            </w:r>
            <w:r>
              <w:rPr>
                <w:rFonts w:hAnsiTheme="minorEastAsia"/>
                <w:color w:val="000000"/>
                <w:szCs w:val="21"/>
              </w:rPr>
              <w:t>，</w:t>
            </w:r>
            <w:r>
              <w:rPr>
                <w:rFonts w:hint="eastAsia"/>
                <w:color w:val="000000"/>
                <w:szCs w:val="21"/>
              </w:rPr>
              <w:t>定义</w:t>
            </w:r>
            <w:r>
              <w:rPr>
                <w:rFonts w:hint="eastAsia"/>
                <w:color w:val="000000"/>
                <w:szCs w:val="21"/>
              </w:rPr>
              <w:t>3.2</w:t>
            </w:r>
            <w:r>
              <w:rPr>
                <w:rFonts w:hint="eastAsia"/>
                <w:color w:val="000000"/>
                <w:szCs w:val="21"/>
              </w:rPr>
              <w:t>4</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4</w:t>
            </w:r>
            <w:r>
              <w:rPr>
                <w:color w:val="000000"/>
                <w:szCs w:val="21"/>
              </w:rPr>
              <w:t>9</w:t>
            </w:r>
          </w:p>
        </w:tc>
        <w:tc>
          <w:tcPr>
            <w:tcW w:w="851" w:type="dxa"/>
            <w:vAlign w:val="center"/>
          </w:tcPr>
          <w:p w:rsidR="00C16509" w:rsidRDefault="005867CD">
            <w:pPr>
              <w:spacing w:line="0" w:lineRule="atLeast"/>
              <w:jc w:val="left"/>
              <w:rPr>
                <w:color w:val="000000"/>
                <w:szCs w:val="21"/>
              </w:rPr>
            </w:pPr>
            <w:r>
              <w:rPr>
                <w:color w:val="000000"/>
                <w:szCs w:val="21"/>
              </w:rPr>
              <w:t>3.2.4</w:t>
            </w:r>
            <w:r>
              <w:rPr>
                <w:rFonts w:hint="eastAsia"/>
                <w:color w:val="000000"/>
                <w:szCs w:val="21"/>
              </w:rPr>
              <w:t>9</w:t>
            </w:r>
          </w:p>
        </w:tc>
        <w:tc>
          <w:tcPr>
            <w:tcW w:w="3118" w:type="dxa"/>
            <w:vAlign w:val="center"/>
          </w:tcPr>
          <w:p w:rsidR="00C16509" w:rsidRDefault="005867CD">
            <w:pPr>
              <w:pStyle w:val="ab"/>
              <w:ind w:firstLineChars="0" w:firstLine="0"/>
              <w:rPr>
                <w:rFonts w:ascii="Times New Roman"/>
                <w:color w:val="000000"/>
                <w:szCs w:val="21"/>
              </w:rPr>
            </w:pPr>
            <w:r>
              <w:rPr>
                <w:rFonts w:ascii="Times New Roman" w:hint="eastAsia"/>
                <w:color w:val="000000"/>
                <w:kern w:val="2"/>
                <w:szCs w:val="21"/>
              </w:rPr>
              <w:t>沉砂池</w:t>
            </w:r>
            <w:r>
              <w:rPr>
                <w:rFonts w:ascii="Times New Roman" w:hint="eastAsia"/>
                <w:color w:val="000000"/>
                <w:kern w:val="2"/>
                <w:szCs w:val="21"/>
              </w:rPr>
              <w:t xml:space="preserve"> grit chamber</w:t>
            </w:r>
          </w:p>
        </w:tc>
        <w:tc>
          <w:tcPr>
            <w:tcW w:w="3736" w:type="dxa"/>
            <w:vAlign w:val="center"/>
          </w:tcPr>
          <w:p w:rsidR="00C16509" w:rsidRDefault="005867CD">
            <w:pPr>
              <w:spacing w:line="0" w:lineRule="atLeast"/>
              <w:rPr>
                <w:color w:val="000000"/>
                <w:szCs w:val="21"/>
              </w:rPr>
            </w:pPr>
            <w:r>
              <w:rPr>
                <w:rFonts w:hint="eastAsia"/>
                <w:color w:val="000000"/>
                <w:szCs w:val="21"/>
              </w:rPr>
              <w:t>HJ 2016-2012</w:t>
            </w:r>
            <w:r>
              <w:rPr>
                <w:rFonts w:hAnsiTheme="minorEastAsia"/>
                <w:color w:val="000000"/>
                <w:szCs w:val="21"/>
              </w:rPr>
              <w:t>，</w:t>
            </w:r>
            <w:r>
              <w:rPr>
                <w:rFonts w:hint="eastAsia"/>
                <w:color w:val="000000"/>
                <w:szCs w:val="21"/>
              </w:rPr>
              <w:t>定义</w:t>
            </w:r>
            <w:r>
              <w:rPr>
                <w:rFonts w:hint="eastAsia"/>
                <w:color w:val="000000"/>
                <w:szCs w:val="21"/>
              </w:rPr>
              <w:t>3.2.5</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50</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50</w:t>
            </w:r>
          </w:p>
        </w:tc>
        <w:tc>
          <w:tcPr>
            <w:tcW w:w="3118" w:type="dxa"/>
            <w:vAlign w:val="center"/>
          </w:tcPr>
          <w:p w:rsidR="00C16509" w:rsidRDefault="005867CD">
            <w:pPr>
              <w:spacing w:line="0" w:lineRule="atLeast"/>
              <w:jc w:val="left"/>
              <w:rPr>
                <w:color w:val="000000"/>
                <w:szCs w:val="21"/>
              </w:rPr>
            </w:pPr>
            <w:r>
              <w:rPr>
                <w:rFonts w:hint="eastAsia"/>
                <w:color w:val="000000"/>
                <w:szCs w:val="21"/>
              </w:rPr>
              <w:t>平流沉砂池</w:t>
            </w:r>
            <w:r>
              <w:rPr>
                <w:rFonts w:hint="eastAsia"/>
                <w:color w:val="000000"/>
                <w:szCs w:val="21"/>
              </w:rPr>
              <w:t>horizontal flow grit chamber</w:t>
            </w:r>
          </w:p>
        </w:tc>
        <w:tc>
          <w:tcPr>
            <w:tcW w:w="3736" w:type="dxa"/>
            <w:vAlign w:val="center"/>
          </w:tcPr>
          <w:p w:rsidR="00C16509" w:rsidRDefault="005867CD">
            <w:pPr>
              <w:spacing w:line="0" w:lineRule="atLeast"/>
              <w:rPr>
                <w:color w:val="000000"/>
                <w:szCs w:val="21"/>
              </w:rPr>
            </w:pPr>
            <w:r>
              <w:rPr>
                <w:rFonts w:hint="eastAsia"/>
                <w:color w:val="000000"/>
                <w:szCs w:val="21"/>
              </w:rPr>
              <w:t>百度百科</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51</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51</w:t>
            </w:r>
          </w:p>
        </w:tc>
        <w:tc>
          <w:tcPr>
            <w:tcW w:w="3118" w:type="dxa"/>
            <w:vAlign w:val="center"/>
          </w:tcPr>
          <w:p w:rsidR="00C16509" w:rsidRDefault="005867CD">
            <w:pPr>
              <w:spacing w:line="0" w:lineRule="atLeast"/>
              <w:jc w:val="left"/>
              <w:rPr>
                <w:color w:val="000000"/>
                <w:szCs w:val="21"/>
              </w:rPr>
            </w:pPr>
            <w:r>
              <w:rPr>
                <w:rFonts w:hint="eastAsia"/>
                <w:color w:val="000000"/>
                <w:szCs w:val="21"/>
              </w:rPr>
              <w:t>旋流沉砂池</w:t>
            </w:r>
            <w:r>
              <w:rPr>
                <w:rFonts w:hint="eastAsia"/>
                <w:color w:val="000000"/>
                <w:szCs w:val="21"/>
              </w:rPr>
              <w:t>swirling grit chamber</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52</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52</w:t>
            </w:r>
          </w:p>
        </w:tc>
        <w:tc>
          <w:tcPr>
            <w:tcW w:w="3118" w:type="dxa"/>
            <w:vAlign w:val="center"/>
          </w:tcPr>
          <w:p w:rsidR="00C16509" w:rsidRDefault="005867CD">
            <w:pPr>
              <w:spacing w:line="0" w:lineRule="atLeast"/>
              <w:jc w:val="left"/>
              <w:rPr>
                <w:color w:val="000000"/>
                <w:szCs w:val="21"/>
              </w:rPr>
            </w:pPr>
            <w:r>
              <w:rPr>
                <w:color w:val="000000"/>
                <w:szCs w:val="21"/>
              </w:rPr>
              <w:t>雨水湿地</w:t>
            </w:r>
            <w:r>
              <w:rPr>
                <w:color w:val="000000"/>
                <w:szCs w:val="21"/>
              </w:rPr>
              <w:t xml:space="preserve"> constructed wetland</w:t>
            </w:r>
          </w:p>
        </w:tc>
        <w:tc>
          <w:tcPr>
            <w:tcW w:w="3736" w:type="dxa"/>
            <w:vAlign w:val="center"/>
          </w:tcPr>
          <w:p w:rsidR="00C16509" w:rsidRDefault="005867CD">
            <w:pPr>
              <w:spacing w:line="0" w:lineRule="atLeast"/>
              <w:rPr>
                <w:color w:val="000000"/>
                <w:szCs w:val="21"/>
              </w:rPr>
            </w:pPr>
            <w:r>
              <w:rPr>
                <w:color w:val="000000"/>
                <w:szCs w:val="21"/>
              </w:rPr>
              <w:t>1</w:t>
            </w:r>
            <w:r>
              <w:rPr>
                <w:color w:val="000000"/>
                <w:szCs w:val="21"/>
              </w:rPr>
              <w:t>、青岛市海绵城市建设规划设计导则（试行）</w:t>
            </w:r>
            <w:r>
              <w:rPr>
                <w:color w:val="000000"/>
                <w:szCs w:val="21"/>
              </w:rPr>
              <w:br/>
              <w:t>2</w:t>
            </w:r>
            <w:r>
              <w:rPr>
                <w:color w:val="000000"/>
                <w:szCs w:val="21"/>
              </w:rPr>
              <w:t>、深圳市光明新区建设项目</w:t>
            </w:r>
            <w:proofErr w:type="gramStart"/>
            <w:r>
              <w:rPr>
                <w:color w:val="000000"/>
                <w:szCs w:val="21"/>
              </w:rPr>
              <w:t>低冲击</w:t>
            </w:r>
            <w:proofErr w:type="gramEnd"/>
            <w:r>
              <w:rPr>
                <w:color w:val="000000"/>
                <w:szCs w:val="21"/>
              </w:rPr>
              <w:t>开发雨水综合利用规划设计导则（条文）</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53</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53</w:t>
            </w:r>
          </w:p>
        </w:tc>
        <w:tc>
          <w:tcPr>
            <w:tcW w:w="3118" w:type="dxa"/>
            <w:vAlign w:val="center"/>
          </w:tcPr>
          <w:p w:rsidR="00C16509" w:rsidRDefault="005867CD">
            <w:pPr>
              <w:spacing w:line="0" w:lineRule="atLeast"/>
              <w:jc w:val="left"/>
              <w:rPr>
                <w:color w:val="000000"/>
                <w:szCs w:val="21"/>
              </w:rPr>
            </w:pPr>
            <w:r>
              <w:rPr>
                <w:rFonts w:hint="eastAsia"/>
                <w:color w:val="000000"/>
                <w:szCs w:val="21"/>
              </w:rPr>
              <w:t>表流湿地</w:t>
            </w:r>
            <w:r>
              <w:rPr>
                <w:rFonts w:hint="eastAsia"/>
                <w:color w:val="000000"/>
                <w:szCs w:val="21"/>
              </w:rPr>
              <w:t xml:space="preserve"> surface flow</w:t>
            </w:r>
            <w:r>
              <w:rPr>
                <w:rFonts w:hint="eastAsia"/>
                <w:color w:val="000000"/>
                <w:szCs w:val="21"/>
              </w:rPr>
              <w:t xml:space="preserve"> </w:t>
            </w:r>
            <w:r>
              <w:rPr>
                <w:rFonts w:hint="eastAsia"/>
                <w:color w:val="000000"/>
                <w:szCs w:val="21"/>
              </w:rPr>
              <w:t>constructed wetland</w:t>
            </w:r>
          </w:p>
        </w:tc>
        <w:tc>
          <w:tcPr>
            <w:tcW w:w="3736" w:type="dxa"/>
            <w:vAlign w:val="center"/>
          </w:tcPr>
          <w:p w:rsidR="00C16509" w:rsidRDefault="005867CD">
            <w:pPr>
              <w:spacing w:line="0" w:lineRule="atLeast"/>
              <w:rPr>
                <w:color w:val="000000"/>
                <w:szCs w:val="21"/>
              </w:rPr>
            </w:pPr>
            <w:r>
              <w:rPr>
                <w:rFonts w:hint="eastAsia"/>
                <w:color w:val="000000"/>
                <w:szCs w:val="21"/>
              </w:rPr>
              <w:t>改写</w:t>
            </w:r>
            <w:r>
              <w:rPr>
                <w:rFonts w:hint="eastAsia"/>
                <w:color w:val="000000"/>
                <w:szCs w:val="21"/>
              </w:rPr>
              <w:t>DB37 /T 3394-2018</w:t>
            </w:r>
            <w:r>
              <w:rPr>
                <w:rFonts w:hint="eastAsia"/>
                <w:color w:val="000000"/>
                <w:szCs w:val="21"/>
              </w:rPr>
              <w:t>，定义</w:t>
            </w:r>
            <w:r>
              <w:rPr>
                <w:rFonts w:hint="eastAsia"/>
                <w:color w:val="000000"/>
                <w:szCs w:val="21"/>
              </w:rPr>
              <w:t>3.2</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w:t>
            </w:r>
            <w:r>
              <w:rPr>
                <w:rFonts w:hint="eastAsia"/>
                <w:color w:val="000000"/>
                <w:szCs w:val="21"/>
              </w:rPr>
              <w:t>4</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w:t>
            </w:r>
            <w:r>
              <w:rPr>
                <w:rFonts w:hint="eastAsia"/>
                <w:color w:val="000000"/>
                <w:szCs w:val="21"/>
              </w:rPr>
              <w:t>4</w:t>
            </w:r>
          </w:p>
        </w:tc>
        <w:tc>
          <w:tcPr>
            <w:tcW w:w="3118" w:type="dxa"/>
            <w:vAlign w:val="center"/>
          </w:tcPr>
          <w:p w:rsidR="00C16509" w:rsidRDefault="005867CD">
            <w:pPr>
              <w:spacing w:line="0" w:lineRule="atLeast"/>
              <w:jc w:val="left"/>
              <w:rPr>
                <w:color w:val="000000"/>
                <w:szCs w:val="21"/>
              </w:rPr>
            </w:pPr>
            <w:r>
              <w:rPr>
                <w:rFonts w:hint="eastAsia"/>
                <w:color w:val="000000"/>
                <w:szCs w:val="21"/>
              </w:rPr>
              <w:t>潜流湿地</w:t>
            </w:r>
            <w:r>
              <w:rPr>
                <w:rFonts w:hint="eastAsia"/>
                <w:color w:val="000000"/>
                <w:szCs w:val="21"/>
              </w:rPr>
              <w:t xml:space="preserve"> sub</w:t>
            </w:r>
            <w:r>
              <w:rPr>
                <w:rFonts w:hint="eastAsia"/>
                <w:color w:val="000000"/>
                <w:szCs w:val="21"/>
              </w:rPr>
              <w:t>surface flow</w:t>
            </w:r>
            <w:r>
              <w:rPr>
                <w:rFonts w:hint="eastAsia"/>
                <w:color w:val="000000"/>
                <w:szCs w:val="21"/>
              </w:rPr>
              <w:t xml:space="preserve"> </w:t>
            </w:r>
            <w:r>
              <w:rPr>
                <w:rFonts w:hint="eastAsia"/>
                <w:color w:val="000000"/>
                <w:szCs w:val="21"/>
              </w:rPr>
              <w:t>constructed wetland</w:t>
            </w:r>
          </w:p>
        </w:tc>
        <w:tc>
          <w:tcPr>
            <w:tcW w:w="3736" w:type="dxa"/>
            <w:vAlign w:val="center"/>
          </w:tcPr>
          <w:p w:rsidR="00C16509" w:rsidRDefault="005867CD">
            <w:pPr>
              <w:spacing w:line="0" w:lineRule="atLeast"/>
              <w:rPr>
                <w:color w:val="000000"/>
                <w:szCs w:val="21"/>
              </w:rPr>
            </w:pPr>
            <w:r>
              <w:rPr>
                <w:rFonts w:hint="eastAsia"/>
                <w:color w:val="000000"/>
                <w:szCs w:val="21"/>
              </w:rPr>
              <w:t>改写</w:t>
            </w:r>
            <w:r>
              <w:rPr>
                <w:rFonts w:hint="eastAsia"/>
                <w:color w:val="000000"/>
                <w:szCs w:val="21"/>
              </w:rPr>
              <w:t>DB37 /T 3394-2018</w:t>
            </w:r>
            <w:r>
              <w:rPr>
                <w:rFonts w:hint="eastAsia"/>
                <w:color w:val="000000"/>
                <w:szCs w:val="21"/>
              </w:rPr>
              <w:t>，定义</w:t>
            </w:r>
            <w:r>
              <w:rPr>
                <w:rFonts w:hint="eastAsia"/>
                <w:color w:val="000000"/>
                <w:szCs w:val="21"/>
              </w:rPr>
              <w:t>3.3</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55</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55</w:t>
            </w:r>
          </w:p>
        </w:tc>
        <w:tc>
          <w:tcPr>
            <w:tcW w:w="3118" w:type="dxa"/>
            <w:vAlign w:val="center"/>
          </w:tcPr>
          <w:p w:rsidR="00C16509" w:rsidRDefault="005867CD">
            <w:pPr>
              <w:spacing w:line="0" w:lineRule="atLeast"/>
              <w:jc w:val="left"/>
              <w:rPr>
                <w:color w:val="000000"/>
                <w:szCs w:val="21"/>
              </w:rPr>
            </w:pPr>
            <w:r>
              <w:rPr>
                <w:color w:val="000000"/>
                <w:szCs w:val="21"/>
              </w:rPr>
              <w:t>雨水储存设施</w:t>
            </w:r>
            <w:r>
              <w:rPr>
                <w:color w:val="000000"/>
                <w:szCs w:val="21"/>
              </w:rPr>
              <w:t xml:space="preserve"> rainwater storage equipment</w:t>
            </w:r>
          </w:p>
        </w:tc>
        <w:tc>
          <w:tcPr>
            <w:tcW w:w="3736" w:type="dxa"/>
            <w:vAlign w:val="center"/>
          </w:tcPr>
          <w:p w:rsidR="00C16509" w:rsidRDefault="005867CD">
            <w:pPr>
              <w:spacing w:line="0" w:lineRule="atLeast"/>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2.1.27</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56</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56</w:t>
            </w:r>
          </w:p>
        </w:tc>
        <w:tc>
          <w:tcPr>
            <w:tcW w:w="3118" w:type="dxa"/>
            <w:vAlign w:val="center"/>
          </w:tcPr>
          <w:p w:rsidR="00C16509" w:rsidRDefault="005867CD">
            <w:pPr>
              <w:spacing w:line="0" w:lineRule="atLeast"/>
              <w:jc w:val="left"/>
              <w:rPr>
                <w:color w:val="000000"/>
                <w:szCs w:val="21"/>
              </w:rPr>
            </w:pPr>
            <w:r>
              <w:rPr>
                <w:color w:val="000000"/>
                <w:szCs w:val="21"/>
              </w:rPr>
              <w:t>调蓄排放设施</w:t>
            </w:r>
            <w:r>
              <w:rPr>
                <w:color w:val="000000"/>
                <w:szCs w:val="21"/>
              </w:rPr>
              <w:t xml:space="preserve"> detention and controlled drainage equipment</w:t>
            </w:r>
          </w:p>
        </w:tc>
        <w:tc>
          <w:tcPr>
            <w:tcW w:w="3736" w:type="dxa"/>
            <w:vAlign w:val="center"/>
          </w:tcPr>
          <w:p w:rsidR="00C16509" w:rsidRDefault="005867CD">
            <w:pPr>
              <w:spacing w:line="0" w:lineRule="atLeast"/>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2.1.28</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57</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57</w:t>
            </w:r>
          </w:p>
        </w:tc>
        <w:tc>
          <w:tcPr>
            <w:tcW w:w="3118" w:type="dxa"/>
            <w:vAlign w:val="center"/>
          </w:tcPr>
          <w:p w:rsidR="00C16509" w:rsidRDefault="005867CD">
            <w:pPr>
              <w:spacing w:line="0" w:lineRule="atLeast"/>
              <w:jc w:val="left"/>
              <w:rPr>
                <w:color w:val="000000"/>
                <w:szCs w:val="21"/>
              </w:rPr>
            </w:pPr>
            <w:r>
              <w:rPr>
                <w:color w:val="000000"/>
                <w:szCs w:val="21"/>
              </w:rPr>
              <w:t>水质预处理设施</w:t>
            </w:r>
            <w:r>
              <w:rPr>
                <w:color w:val="000000"/>
                <w:szCs w:val="21"/>
              </w:rPr>
              <w:t xml:space="preserve"> pretreatment practices</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58</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58</w:t>
            </w:r>
          </w:p>
        </w:tc>
        <w:tc>
          <w:tcPr>
            <w:tcW w:w="3118" w:type="dxa"/>
            <w:vAlign w:val="center"/>
          </w:tcPr>
          <w:p w:rsidR="00C16509" w:rsidRDefault="005867CD">
            <w:pPr>
              <w:spacing w:line="0" w:lineRule="atLeast"/>
              <w:jc w:val="left"/>
              <w:rPr>
                <w:color w:val="000000"/>
                <w:szCs w:val="21"/>
              </w:rPr>
            </w:pPr>
            <w:r>
              <w:rPr>
                <w:color w:val="000000"/>
                <w:szCs w:val="21"/>
              </w:rPr>
              <w:t>渗透检查井</w:t>
            </w:r>
            <w:r>
              <w:rPr>
                <w:color w:val="000000"/>
                <w:szCs w:val="21"/>
              </w:rPr>
              <w:t xml:space="preserve"> infiltration manhole</w:t>
            </w:r>
          </w:p>
        </w:tc>
        <w:tc>
          <w:tcPr>
            <w:tcW w:w="3736" w:type="dxa"/>
            <w:vAlign w:val="center"/>
          </w:tcPr>
          <w:p w:rsidR="00C16509" w:rsidRDefault="005867CD">
            <w:pPr>
              <w:spacing w:line="0" w:lineRule="atLeast"/>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2.1.25</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lastRenderedPageBreak/>
              <w:t>59</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59</w:t>
            </w:r>
          </w:p>
        </w:tc>
        <w:tc>
          <w:tcPr>
            <w:tcW w:w="3118" w:type="dxa"/>
            <w:vAlign w:val="center"/>
          </w:tcPr>
          <w:p w:rsidR="00C16509" w:rsidRDefault="005867CD">
            <w:pPr>
              <w:spacing w:line="0" w:lineRule="atLeast"/>
              <w:jc w:val="left"/>
              <w:rPr>
                <w:color w:val="000000"/>
                <w:szCs w:val="21"/>
              </w:rPr>
            </w:pPr>
            <w:r>
              <w:rPr>
                <w:color w:val="000000"/>
                <w:szCs w:val="21"/>
              </w:rPr>
              <w:t>清淤立管</w:t>
            </w:r>
            <w:r>
              <w:rPr>
                <w:color w:val="000000"/>
                <w:szCs w:val="21"/>
              </w:rPr>
              <w:t xml:space="preserve"> cleanout pipe</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w:t>
            </w:r>
            <w:r>
              <w:rPr>
                <w:rFonts w:hint="eastAsia"/>
                <w:color w:val="000000"/>
                <w:szCs w:val="21"/>
              </w:rPr>
              <w:t>0</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w:t>
            </w:r>
            <w:r>
              <w:rPr>
                <w:rFonts w:hint="eastAsia"/>
                <w:color w:val="000000"/>
                <w:szCs w:val="21"/>
              </w:rPr>
              <w:t>0</w:t>
            </w:r>
          </w:p>
        </w:tc>
        <w:tc>
          <w:tcPr>
            <w:tcW w:w="3118" w:type="dxa"/>
            <w:vAlign w:val="center"/>
          </w:tcPr>
          <w:p w:rsidR="00C16509" w:rsidRDefault="005867CD">
            <w:pPr>
              <w:spacing w:line="0" w:lineRule="atLeast"/>
              <w:jc w:val="left"/>
              <w:rPr>
                <w:color w:val="000000"/>
                <w:szCs w:val="21"/>
              </w:rPr>
            </w:pPr>
            <w:r>
              <w:rPr>
                <w:color w:val="000000"/>
                <w:szCs w:val="21"/>
              </w:rPr>
              <w:t>蓄水模块</w:t>
            </w:r>
            <w:r>
              <w:rPr>
                <w:color w:val="000000"/>
                <w:szCs w:val="21"/>
              </w:rPr>
              <w:t xml:space="preserve"> rainwater storage module</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61</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61</w:t>
            </w:r>
          </w:p>
        </w:tc>
        <w:tc>
          <w:tcPr>
            <w:tcW w:w="3118" w:type="dxa"/>
            <w:vAlign w:val="center"/>
          </w:tcPr>
          <w:p w:rsidR="00C16509" w:rsidRDefault="005867CD">
            <w:pPr>
              <w:spacing w:line="0" w:lineRule="atLeast"/>
              <w:jc w:val="left"/>
              <w:rPr>
                <w:color w:val="000000"/>
                <w:szCs w:val="21"/>
              </w:rPr>
            </w:pPr>
            <w:r>
              <w:rPr>
                <w:color w:val="000000"/>
                <w:szCs w:val="21"/>
              </w:rPr>
              <w:t>观察孔</w:t>
            </w:r>
            <w:r>
              <w:rPr>
                <w:color w:val="000000"/>
                <w:szCs w:val="21"/>
              </w:rPr>
              <w:t xml:space="preserve"> observation well</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62</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62</w:t>
            </w:r>
          </w:p>
        </w:tc>
        <w:tc>
          <w:tcPr>
            <w:tcW w:w="3118" w:type="dxa"/>
            <w:vAlign w:val="center"/>
          </w:tcPr>
          <w:p w:rsidR="00C16509" w:rsidRDefault="005867CD">
            <w:pPr>
              <w:spacing w:line="0" w:lineRule="atLeast"/>
              <w:jc w:val="left"/>
              <w:rPr>
                <w:color w:val="000000"/>
                <w:szCs w:val="21"/>
              </w:rPr>
            </w:pPr>
            <w:r>
              <w:rPr>
                <w:color w:val="000000"/>
                <w:szCs w:val="21"/>
              </w:rPr>
              <w:t>流量控制设备</w:t>
            </w:r>
            <w:r>
              <w:rPr>
                <w:color w:val="000000"/>
                <w:szCs w:val="21"/>
              </w:rPr>
              <w:t xml:space="preserve"> LID flow controller</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63</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63</w:t>
            </w:r>
          </w:p>
        </w:tc>
        <w:tc>
          <w:tcPr>
            <w:tcW w:w="3118" w:type="dxa"/>
            <w:vAlign w:val="center"/>
          </w:tcPr>
          <w:p w:rsidR="00C16509" w:rsidRDefault="005867CD">
            <w:pPr>
              <w:spacing w:line="0" w:lineRule="atLeast"/>
              <w:jc w:val="left"/>
              <w:rPr>
                <w:color w:val="000000"/>
                <w:szCs w:val="21"/>
              </w:rPr>
            </w:pPr>
            <w:r>
              <w:rPr>
                <w:color w:val="000000"/>
                <w:szCs w:val="21"/>
              </w:rPr>
              <w:t>配水设施</w:t>
            </w:r>
            <w:r>
              <w:rPr>
                <w:color w:val="000000"/>
                <w:szCs w:val="21"/>
              </w:rPr>
              <w:t xml:space="preserve"> level spreader</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64</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64</w:t>
            </w:r>
          </w:p>
        </w:tc>
        <w:tc>
          <w:tcPr>
            <w:tcW w:w="3118" w:type="dxa"/>
            <w:vAlign w:val="center"/>
          </w:tcPr>
          <w:p w:rsidR="00C16509" w:rsidRDefault="005867CD">
            <w:pPr>
              <w:spacing w:line="0" w:lineRule="atLeast"/>
              <w:jc w:val="left"/>
              <w:rPr>
                <w:color w:val="000000"/>
                <w:szCs w:val="21"/>
              </w:rPr>
            </w:pPr>
            <w:r>
              <w:rPr>
                <w:color w:val="000000"/>
                <w:szCs w:val="21"/>
              </w:rPr>
              <w:t>分流设施</w:t>
            </w:r>
            <w:r>
              <w:rPr>
                <w:color w:val="000000"/>
                <w:szCs w:val="21"/>
              </w:rPr>
              <w:t xml:space="preserve"> flow diversion</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65</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65</w:t>
            </w:r>
          </w:p>
        </w:tc>
        <w:tc>
          <w:tcPr>
            <w:tcW w:w="3118" w:type="dxa"/>
            <w:vAlign w:val="center"/>
          </w:tcPr>
          <w:p w:rsidR="00C16509" w:rsidRDefault="005867CD">
            <w:pPr>
              <w:spacing w:line="0" w:lineRule="atLeast"/>
              <w:jc w:val="left"/>
              <w:rPr>
                <w:color w:val="000000"/>
                <w:szCs w:val="21"/>
              </w:rPr>
            </w:pPr>
            <w:r>
              <w:rPr>
                <w:color w:val="000000"/>
                <w:szCs w:val="21"/>
              </w:rPr>
              <w:t>雨水桶</w:t>
            </w:r>
            <w:r>
              <w:rPr>
                <w:color w:val="000000"/>
                <w:szCs w:val="21"/>
              </w:rPr>
              <w:t>rain barrel</w:t>
            </w:r>
          </w:p>
        </w:tc>
        <w:tc>
          <w:tcPr>
            <w:tcW w:w="3736" w:type="dxa"/>
            <w:vAlign w:val="center"/>
          </w:tcPr>
          <w:p w:rsidR="00C16509" w:rsidRDefault="005867CD">
            <w:pPr>
              <w:spacing w:line="0" w:lineRule="atLeast"/>
              <w:rPr>
                <w:color w:val="000000"/>
                <w:szCs w:val="21"/>
              </w:rPr>
            </w:pPr>
            <w:r>
              <w:rPr>
                <w:color w:val="000000"/>
                <w:szCs w:val="21"/>
              </w:rPr>
              <w:t>海绵城市建设技术指南</w:t>
            </w:r>
            <w:r>
              <w:rPr>
                <w:color w:val="000000"/>
                <w:szCs w:val="21"/>
              </w:rPr>
              <w:t>-</w:t>
            </w:r>
            <w:r>
              <w:rPr>
                <w:color w:val="000000"/>
                <w:szCs w:val="21"/>
              </w:rPr>
              <w:t>低影响开发雨水系统构建（试行）住房城乡建设部</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66</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66</w:t>
            </w:r>
          </w:p>
        </w:tc>
        <w:tc>
          <w:tcPr>
            <w:tcW w:w="3118" w:type="dxa"/>
            <w:vAlign w:val="center"/>
          </w:tcPr>
          <w:p w:rsidR="00C16509" w:rsidRDefault="005867CD">
            <w:pPr>
              <w:spacing w:line="0" w:lineRule="atLeast"/>
              <w:jc w:val="left"/>
              <w:rPr>
                <w:color w:val="000000"/>
                <w:szCs w:val="21"/>
              </w:rPr>
            </w:pPr>
            <w:r>
              <w:rPr>
                <w:color w:val="000000"/>
                <w:szCs w:val="21"/>
              </w:rPr>
              <w:t>滞留（流）设施</w:t>
            </w:r>
            <w:r>
              <w:rPr>
                <w:color w:val="000000"/>
                <w:szCs w:val="21"/>
              </w:rPr>
              <w:t xml:space="preserve"> retention &amp; detention practices</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67</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67</w:t>
            </w:r>
          </w:p>
        </w:tc>
        <w:tc>
          <w:tcPr>
            <w:tcW w:w="3118" w:type="dxa"/>
            <w:vAlign w:val="center"/>
          </w:tcPr>
          <w:p w:rsidR="00C16509" w:rsidRDefault="005867CD">
            <w:pPr>
              <w:spacing w:line="0" w:lineRule="atLeast"/>
              <w:jc w:val="left"/>
              <w:rPr>
                <w:color w:val="000000"/>
                <w:szCs w:val="21"/>
              </w:rPr>
            </w:pPr>
            <w:r>
              <w:rPr>
                <w:color w:val="000000"/>
                <w:szCs w:val="21"/>
              </w:rPr>
              <w:t>小口出流</w:t>
            </w:r>
            <w:r>
              <w:rPr>
                <w:color w:val="000000"/>
                <w:szCs w:val="21"/>
              </w:rPr>
              <w:t xml:space="preserve"> small pipe outlet</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68</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68</w:t>
            </w:r>
          </w:p>
        </w:tc>
        <w:tc>
          <w:tcPr>
            <w:tcW w:w="3118" w:type="dxa"/>
            <w:vAlign w:val="center"/>
          </w:tcPr>
          <w:p w:rsidR="00C16509" w:rsidRDefault="005867CD">
            <w:pPr>
              <w:spacing w:line="0" w:lineRule="atLeast"/>
              <w:jc w:val="left"/>
              <w:rPr>
                <w:color w:val="000000"/>
                <w:szCs w:val="21"/>
              </w:rPr>
            </w:pPr>
            <w:r>
              <w:rPr>
                <w:color w:val="000000"/>
                <w:szCs w:val="21"/>
              </w:rPr>
              <w:t>泥沙分离设备</w:t>
            </w:r>
            <w:r>
              <w:rPr>
                <w:color w:val="000000"/>
                <w:szCs w:val="21"/>
              </w:rPr>
              <w:t xml:space="preserve"> LID separator</w:t>
            </w:r>
          </w:p>
        </w:tc>
        <w:tc>
          <w:tcPr>
            <w:tcW w:w="3736" w:type="dxa"/>
            <w:vAlign w:val="center"/>
          </w:tcPr>
          <w:p w:rsidR="00C16509" w:rsidRDefault="005867CD">
            <w:pPr>
              <w:spacing w:line="0" w:lineRule="atLeast"/>
              <w:rPr>
                <w:color w:val="000000"/>
                <w:szCs w:val="21"/>
              </w:rPr>
            </w:pPr>
            <w:r>
              <w:rPr>
                <w:color w:val="000000"/>
                <w:szCs w:val="21"/>
              </w:rPr>
              <w:t>青岛市海绵城市建设规划设计导则（试行）</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69</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69</w:t>
            </w:r>
          </w:p>
        </w:tc>
        <w:tc>
          <w:tcPr>
            <w:tcW w:w="3118" w:type="dxa"/>
            <w:vAlign w:val="center"/>
          </w:tcPr>
          <w:p w:rsidR="00C16509" w:rsidRDefault="005867CD">
            <w:pPr>
              <w:spacing w:line="0" w:lineRule="atLeast"/>
              <w:jc w:val="left"/>
              <w:rPr>
                <w:color w:val="000000"/>
                <w:szCs w:val="21"/>
              </w:rPr>
            </w:pPr>
            <w:r>
              <w:rPr>
                <w:color w:val="000000"/>
                <w:szCs w:val="21"/>
              </w:rPr>
              <w:t>入渗设施</w:t>
            </w:r>
            <w:r>
              <w:rPr>
                <w:color w:val="000000"/>
                <w:szCs w:val="21"/>
              </w:rPr>
              <w:t xml:space="preserve"> infiltration practices</w:t>
            </w:r>
          </w:p>
        </w:tc>
        <w:tc>
          <w:tcPr>
            <w:tcW w:w="3736" w:type="dxa"/>
            <w:vAlign w:val="center"/>
          </w:tcPr>
          <w:p w:rsidR="00C16509" w:rsidRDefault="005867CD">
            <w:pPr>
              <w:spacing w:line="0" w:lineRule="atLeast"/>
              <w:rPr>
                <w:color w:val="000000"/>
                <w:szCs w:val="21"/>
              </w:rPr>
            </w:pPr>
            <w:r>
              <w:rPr>
                <w:color w:val="000000"/>
                <w:szCs w:val="21"/>
              </w:rPr>
              <w:t>深圳市光明新区建设项目</w:t>
            </w:r>
            <w:proofErr w:type="gramStart"/>
            <w:r>
              <w:rPr>
                <w:color w:val="000000"/>
                <w:szCs w:val="21"/>
              </w:rPr>
              <w:t>低冲击</w:t>
            </w:r>
            <w:proofErr w:type="gramEnd"/>
            <w:r>
              <w:rPr>
                <w:color w:val="000000"/>
                <w:szCs w:val="21"/>
              </w:rPr>
              <w:t>开发雨水综合利用规划设计导则（条文）</w:t>
            </w:r>
          </w:p>
        </w:tc>
      </w:tr>
      <w:tr w:rsidR="00C16509">
        <w:trPr>
          <w:gridAfter w:val="1"/>
          <w:wAfter w:w="2130" w:type="dxa"/>
        </w:trPr>
        <w:tc>
          <w:tcPr>
            <w:tcW w:w="817" w:type="dxa"/>
            <w:vAlign w:val="center"/>
          </w:tcPr>
          <w:p w:rsidR="00C16509" w:rsidRDefault="005867CD">
            <w:pPr>
              <w:jc w:val="center"/>
              <w:rPr>
                <w:color w:val="000000"/>
                <w:szCs w:val="21"/>
              </w:rPr>
            </w:pPr>
            <w:r>
              <w:rPr>
                <w:rFonts w:hint="eastAsia"/>
                <w:color w:val="000000"/>
                <w:szCs w:val="21"/>
              </w:rPr>
              <w:t>7</w:t>
            </w:r>
            <w:r>
              <w:rPr>
                <w:rFonts w:hint="eastAsia"/>
                <w:color w:val="000000"/>
                <w:szCs w:val="21"/>
              </w:rPr>
              <w:t>0</w:t>
            </w:r>
          </w:p>
        </w:tc>
        <w:tc>
          <w:tcPr>
            <w:tcW w:w="851" w:type="dxa"/>
            <w:vAlign w:val="center"/>
          </w:tcPr>
          <w:p w:rsidR="00C16509" w:rsidRDefault="005867CD">
            <w:pPr>
              <w:spacing w:line="0" w:lineRule="atLeast"/>
              <w:jc w:val="left"/>
              <w:rPr>
                <w:color w:val="000000"/>
                <w:szCs w:val="21"/>
              </w:rPr>
            </w:pPr>
            <w:r>
              <w:rPr>
                <w:color w:val="000000"/>
                <w:szCs w:val="21"/>
              </w:rPr>
              <w:t>3.2.</w:t>
            </w:r>
            <w:r>
              <w:rPr>
                <w:rFonts w:hint="eastAsia"/>
                <w:color w:val="000000"/>
                <w:szCs w:val="21"/>
              </w:rPr>
              <w:t>7</w:t>
            </w:r>
            <w:r>
              <w:rPr>
                <w:rFonts w:hint="eastAsia"/>
                <w:color w:val="000000"/>
                <w:szCs w:val="21"/>
              </w:rPr>
              <w:t>0</w:t>
            </w:r>
          </w:p>
        </w:tc>
        <w:tc>
          <w:tcPr>
            <w:tcW w:w="3118" w:type="dxa"/>
            <w:vAlign w:val="center"/>
          </w:tcPr>
          <w:p w:rsidR="00C16509" w:rsidRDefault="005867CD">
            <w:pPr>
              <w:spacing w:line="0" w:lineRule="atLeast"/>
              <w:jc w:val="left"/>
              <w:rPr>
                <w:color w:val="000000"/>
                <w:szCs w:val="21"/>
              </w:rPr>
            </w:pPr>
            <w:r>
              <w:rPr>
                <w:rFonts w:hint="eastAsia"/>
                <w:color w:val="000000"/>
                <w:szCs w:val="21"/>
              </w:rPr>
              <w:t>溢流口</w:t>
            </w:r>
            <w:r>
              <w:rPr>
                <w:rFonts w:hint="eastAsia"/>
                <w:color w:val="000000"/>
                <w:szCs w:val="21"/>
              </w:rPr>
              <w:t xml:space="preserve"> overflow mouth</w:t>
            </w:r>
          </w:p>
        </w:tc>
        <w:tc>
          <w:tcPr>
            <w:tcW w:w="3736" w:type="dxa"/>
            <w:vAlign w:val="center"/>
          </w:tcPr>
          <w:p w:rsidR="00C16509" w:rsidRDefault="005867CD">
            <w:pPr>
              <w:spacing w:line="0" w:lineRule="atLeast"/>
              <w:rPr>
                <w:color w:val="000000"/>
                <w:szCs w:val="21"/>
              </w:rPr>
            </w:pPr>
            <w:r>
              <w:rPr>
                <w:rFonts w:hint="eastAsia"/>
                <w:color w:val="000000"/>
                <w:szCs w:val="21"/>
              </w:rPr>
              <w:t>自定义</w:t>
            </w:r>
          </w:p>
        </w:tc>
      </w:tr>
    </w:tbl>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、技术术语</w:t>
      </w:r>
    </w:p>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t>技术术语</w:t>
      </w:r>
      <w:r>
        <w:rPr>
          <w:rFonts w:ascii="宋体" w:hAnsi="宋体" w:cs="宋体" w:hint="eastAsia"/>
          <w:color w:val="000000"/>
          <w:sz w:val="28"/>
          <w:szCs w:val="28"/>
        </w:rPr>
        <w:t>30</w:t>
      </w:r>
      <w:r>
        <w:rPr>
          <w:rFonts w:ascii="宋体" w:hAnsi="宋体" w:cs="宋体" w:hint="eastAsia"/>
          <w:color w:val="000000"/>
          <w:sz w:val="28"/>
          <w:szCs w:val="28"/>
        </w:rPr>
        <w:t>项，其中自定义</w:t>
      </w:r>
      <w:r>
        <w:rPr>
          <w:rFonts w:ascii="宋体" w:hAnsi="宋体" w:cs="宋体" w:hint="eastAsia"/>
          <w:color w:val="000000"/>
          <w:sz w:val="28"/>
          <w:szCs w:val="28"/>
        </w:rPr>
        <w:t>3</w:t>
      </w:r>
      <w:r>
        <w:rPr>
          <w:rFonts w:ascii="宋体" w:hAnsi="宋体" w:cs="宋体" w:hint="eastAsia"/>
          <w:color w:val="000000"/>
          <w:sz w:val="28"/>
          <w:szCs w:val="28"/>
        </w:rPr>
        <w:t>项，改写</w:t>
      </w:r>
      <w:r>
        <w:rPr>
          <w:rFonts w:ascii="宋体" w:hAnsi="宋体" w:cs="宋体" w:hint="eastAsia"/>
          <w:color w:val="000000"/>
          <w:sz w:val="28"/>
          <w:szCs w:val="28"/>
        </w:rPr>
        <w:t>3</w:t>
      </w:r>
      <w:r>
        <w:rPr>
          <w:rFonts w:ascii="宋体" w:hAnsi="宋体" w:cs="宋体" w:hint="eastAsia"/>
          <w:color w:val="000000"/>
          <w:sz w:val="28"/>
          <w:szCs w:val="28"/>
        </w:rPr>
        <w:t>项，具体术语的收录情况如表</w:t>
      </w:r>
      <w:r>
        <w:rPr>
          <w:rFonts w:ascii="宋体" w:hAnsi="宋体" w:cs="宋体" w:hint="eastAsia"/>
          <w:color w:val="000000"/>
          <w:sz w:val="28"/>
          <w:szCs w:val="28"/>
        </w:rPr>
        <w:t>3</w:t>
      </w:r>
      <w:r>
        <w:rPr>
          <w:rFonts w:ascii="宋体" w:hAnsi="宋体" w:cs="宋体" w:hint="eastAsia"/>
          <w:color w:val="000000"/>
          <w:sz w:val="28"/>
          <w:szCs w:val="28"/>
        </w:rPr>
        <w:t>所示：</w:t>
      </w:r>
    </w:p>
    <w:p w:rsidR="00C16509" w:rsidRDefault="005867CD">
      <w:pPr>
        <w:ind w:rightChars="4" w:right="8" w:firstLineChars="200" w:firstLine="560"/>
        <w:jc w:val="center"/>
        <w:rPr>
          <w:rFonts w:ascii="宋体" w:hAnsi="宋体" w:cs="宋体"/>
          <w:color w:val="000000"/>
          <w:sz w:val="28"/>
          <w:szCs w:val="28"/>
        </w:rPr>
      </w:pPr>
      <w:r>
        <w:rPr>
          <w:rFonts w:ascii="宋体" w:hAnsi="宋体" w:cs="宋体" w:hint="eastAsia"/>
          <w:color w:val="000000"/>
          <w:sz w:val="28"/>
          <w:szCs w:val="28"/>
        </w:rPr>
        <w:t>表</w:t>
      </w:r>
      <w:r>
        <w:rPr>
          <w:rFonts w:ascii="宋体" w:hAnsi="宋体" w:cs="宋体" w:hint="eastAsia"/>
          <w:color w:val="000000"/>
          <w:sz w:val="28"/>
          <w:szCs w:val="28"/>
        </w:rPr>
        <w:t xml:space="preserve">3 </w:t>
      </w:r>
      <w:r>
        <w:rPr>
          <w:rFonts w:ascii="宋体" w:hAnsi="宋体" w:cs="宋体" w:hint="eastAsia"/>
          <w:color w:val="000000"/>
          <w:sz w:val="28"/>
          <w:szCs w:val="28"/>
        </w:rPr>
        <w:t>设施术语收录来源情况汇总</w:t>
      </w:r>
    </w:p>
    <w:tbl>
      <w:tblPr>
        <w:tblStyle w:val="a9"/>
        <w:tblW w:w="8522" w:type="dxa"/>
        <w:tblLayout w:type="fixed"/>
        <w:tblLook w:val="04A0"/>
      </w:tblPr>
      <w:tblGrid>
        <w:gridCol w:w="815"/>
        <w:gridCol w:w="885"/>
        <w:gridCol w:w="3108"/>
        <w:gridCol w:w="3714"/>
      </w:tblGrid>
      <w:tr w:rsidR="00C16509">
        <w:trPr>
          <w:trHeight w:val="495"/>
        </w:trPr>
        <w:tc>
          <w:tcPr>
            <w:tcW w:w="815" w:type="dxa"/>
          </w:tcPr>
          <w:p w:rsidR="00C16509" w:rsidRDefault="005867CD">
            <w:pPr>
              <w:spacing w:line="360" w:lineRule="auto"/>
              <w:jc w:val="center"/>
              <w:rPr>
                <w:b/>
                <w:color w:val="000000"/>
                <w:sz w:val="24"/>
                <w:szCs w:val="24"/>
              </w:rPr>
            </w:pPr>
            <w:r>
              <w:rPr>
                <w:rFonts w:hint="eastAsia"/>
                <w:b/>
                <w:color w:val="000000"/>
                <w:sz w:val="24"/>
                <w:szCs w:val="24"/>
              </w:rPr>
              <w:t>序号</w:t>
            </w:r>
          </w:p>
        </w:tc>
        <w:tc>
          <w:tcPr>
            <w:tcW w:w="885" w:type="dxa"/>
          </w:tcPr>
          <w:p w:rsidR="00C16509" w:rsidRDefault="005867CD">
            <w:pPr>
              <w:spacing w:line="360" w:lineRule="auto"/>
              <w:jc w:val="center"/>
              <w:rPr>
                <w:b/>
                <w:color w:val="000000"/>
                <w:sz w:val="24"/>
                <w:szCs w:val="24"/>
              </w:rPr>
            </w:pPr>
            <w:r>
              <w:rPr>
                <w:rFonts w:hint="eastAsia"/>
                <w:b/>
                <w:color w:val="000000"/>
                <w:sz w:val="24"/>
                <w:szCs w:val="24"/>
              </w:rPr>
              <w:t>条目</w:t>
            </w:r>
          </w:p>
        </w:tc>
        <w:tc>
          <w:tcPr>
            <w:tcW w:w="3108" w:type="dxa"/>
          </w:tcPr>
          <w:p w:rsidR="00C16509" w:rsidRDefault="005867CD">
            <w:pPr>
              <w:spacing w:line="360" w:lineRule="auto"/>
              <w:jc w:val="center"/>
              <w:rPr>
                <w:b/>
                <w:color w:val="000000"/>
                <w:sz w:val="24"/>
                <w:szCs w:val="24"/>
              </w:rPr>
            </w:pPr>
            <w:r>
              <w:rPr>
                <w:rFonts w:hint="eastAsia"/>
                <w:b/>
                <w:color w:val="000000"/>
                <w:sz w:val="24"/>
                <w:szCs w:val="24"/>
              </w:rPr>
              <w:t>术语名称</w:t>
            </w:r>
          </w:p>
        </w:tc>
        <w:tc>
          <w:tcPr>
            <w:tcW w:w="3714" w:type="dxa"/>
          </w:tcPr>
          <w:p w:rsidR="00C16509" w:rsidRDefault="005867CD">
            <w:pPr>
              <w:spacing w:line="360" w:lineRule="auto"/>
              <w:jc w:val="center"/>
              <w:rPr>
                <w:b/>
                <w:color w:val="000000"/>
                <w:sz w:val="24"/>
                <w:szCs w:val="24"/>
              </w:rPr>
            </w:pPr>
            <w:r>
              <w:rPr>
                <w:rFonts w:hint="eastAsia"/>
                <w:b/>
                <w:color w:val="000000"/>
                <w:sz w:val="24"/>
                <w:szCs w:val="24"/>
              </w:rPr>
              <w:t>收录来源</w:t>
            </w:r>
          </w:p>
        </w:tc>
      </w:tr>
      <w:tr w:rsidR="00C16509">
        <w:tc>
          <w:tcPr>
            <w:tcW w:w="815" w:type="dxa"/>
            <w:vAlign w:val="center"/>
          </w:tcPr>
          <w:p w:rsidR="00C16509" w:rsidRDefault="005867CD">
            <w:pPr>
              <w:jc w:val="center"/>
              <w:rPr>
                <w:color w:val="000000"/>
                <w:szCs w:val="21"/>
              </w:rPr>
            </w:pPr>
            <w:r>
              <w:rPr>
                <w:color w:val="000000"/>
                <w:szCs w:val="21"/>
              </w:rPr>
              <w:t>1</w:t>
            </w:r>
          </w:p>
        </w:tc>
        <w:tc>
          <w:tcPr>
            <w:tcW w:w="885" w:type="dxa"/>
            <w:vAlign w:val="center"/>
          </w:tcPr>
          <w:p w:rsidR="00C16509" w:rsidRDefault="005867CD">
            <w:pPr>
              <w:jc w:val="center"/>
              <w:rPr>
                <w:color w:val="000000"/>
                <w:szCs w:val="21"/>
              </w:rPr>
            </w:pPr>
            <w:r>
              <w:rPr>
                <w:color w:val="000000"/>
                <w:szCs w:val="21"/>
              </w:rPr>
              <w:t>3.3.1</w:t>
            </w:r>
          </w:p>
        </w:tc>
        <w:tc>
          <w:tcPr>
            <w:tcW w:w="3108" w:type="dxa"/>
            <w:vAlign w:val="center"/>
          </w:tcPr>
          <w:p w:rsidR="00C16509" w:rsidRDefault="005867CD">
            <w:pPr>
              <w:jc w:val="left"/>
              <w:rPr>
                <w:color w:val="000000"/>
                <w:szCs w:val="21"/>
              </w:rPr>
            </w:pPr>
            <w:r>
              <w:rPr>
                <w:color w:val="000000"/>
                <w:szCs w:val="21"/>
              </w:rPr>
              <w:t>初期雨水径流</w:t>
            </w:r>
            <w:r>
              <w:rPr>
                <w:color w:val="000000"/>
                <w:szCs w:val="21"/>
              </w:rPr>
              <w:t>first flush</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2</w:t>
            </w:r>
          </w:p>
        </w:tc>
        <w:tc>
          <w:tcPr>
            <w:tcW w:w="885" w:type="dxa"/>
            <w:vAlign w:val="center"/>
          </w:tcPr>
          <w:p w:rsidR="00C16509" w:rsidRDefault="005867CD">
            <w:pPr>
              <w:jc w:val="center"/>
              <w:rPr>
                <w:color w:val="000000"/>
                <w:szCs w:val="21"/>
              </w:rPr>
            </w:pPr>
            <w:r>
              <w:rPr>
                <w:color w:val="000000"/>
                <w:szCs w:val="21"/>
              </w:rPr>
              <w:t>3.3.2</w:t>
            </w:r>
          </w:p>
        </w:tc>
        <w:tc>
          <w:tcPr>
            <w:tcW w:w="3108" w:type="dxa"/>
            <w:vAlign w:val="center"/>
          </w:tcPr>
          <w:p w:rsidR="00C16509" w:rsidRDefault="005867CD">
            <w:pPr>
              <w:jc w:val="left"/>
              <w:rPr>
                <w:color w:val="000000"/>
                <w:szCs w:val="21"/>
              </w:rPr>
            </w:pPr>
            <w:r>
              <w:rPr>
                <w:color w:val="000000"/>
                <w:szCs w:val="21"/>
              </w:rPr>
              <w:t>年径流总量</w:t>
            </w:r>
            <w:r>
              <w:rPr>
                <w:color w:val="000000"/>
                <w:szCs w:val="21"/>
              </w:rPr>
              <w:t>annual total amount of runoff</w:t>
            </w:r>
          </w:p>
        </w:tc>
        <w:tc>
          <w:tcPr>
            <w:tcW w:w="3714" w:type="dxa"/>
            <w:vAlign w:val="center"/>
          </w:tcPr>
          <w:p w:rsidR="00C16509" w:rsidRDefault="005867CD">
            <w:pPr>
              <w:rPr>
                <w:color w:val="000000"/>
                <w:szCs w:val="21"/>
              </w:rPr>
            </w:pPr>
            <w:r>
              <w:rPr>
                <w:color w:val="000000"/>
                <w:szCs w:val="21"/>
              </w:rPr>
              <w:t>自定义</w:t>
            </w:r>
          </w:p>
        </w:tc>
      </w:tr>
      <w:tr w:rsidR="00C16509">
        <w:tc>
          <w:tcPr>
            <w:tcW w:w="815" w:type="dxa"/>
            <w:vAlign w:val="center"/>
          </w:tcPr>
          <w:p w:rsidR="00C16509" w:rsidRDefault="005867CD">
            <w:pPr>
              <w:jc w:val="center"/>
              <w:rPr>
                <w:color w:val="000000"/>
                <w:szCs w:val="21"/>
              </w:rPr>
            </w:pPr>
            <w:r>
              <w:rPr>
                <w:color w:val="000000"/>
                <w:szCs w:val="21"/>
              </w:rPr>
              <w:t>3</w:t>
            </w:r>
          </w:p>
        </w:tc>
        <w:tc>
          <w:tcPr>
            <w:tcW w:w="885" w:type="dxa"/>
            <w:vAlign w:val="center"/>
          </w:tcPr>
          <w:p w:rsidR="00C16509" w:rsidRDefault="005867CD">
            <w:pPr>
              <w:jc w:val="center"/>
              <w:rPr>
                <w:color w:val="000000"/>
                <w:szCs w:val="21"/>
              </w:rPr>
            </w:pPr>
            <w:r>
              <w:rPr>
                <w:color w:val="000000"/>
                <w:szCs w:val="21"/>
              </w:rPr>
              <w:t>3.3.3</w:t>
            </w:r>
          </w:p>
        </w:tc>
        <w:tc>
          <w:tcPr>
            <w:tcW w:w="3108" w:type="dxa"/>
            <w:vAlign w:val="center"/>
          </w:tcPr>
          <w:p w:rsidR="00C16509" w:rsidRDefault="005867CD">
            <w:pPr>
              <w:jc w:val="left"/>
              <w:rPr>
                <w:color w:val="000000"/>
                <w:szCs w:val="21"/>
              </w:rPr>
            </w:pPr>
            <w:r>
              <w:rPr>
                <w:color w:val="000000"/>
                <w:szCs w:val="21"/>
              </w:rPr>
              <w:t>年径流总量控制率</w:t>
            </w:r>
            <w:r>
              <w:rPr>
                <w:color w:val="000000"/>
                <w:szCs w:val="21"/>
              </w:rPr>
              <w:t xml:space="preserve"> volume capture ratio of annual rainfall</w:t>
            </w:r>
          </w:p>
        </w:tc>
        <w:tc>
          <w:tcPr>
            <w:tcW w:w="3714" w:type="dxa"/>
            <w:vAlign w:val="center"/>
          </w:tcPr>
          <w:p w:rsidR="00C16509" w:rsidRDefault="005867CD">
            <w:pPr>
              <w:rPr>
                <w:color w:val="000000"/>
                <w:szCs w:val="21"/>
              </w:rPr>
            </w:pPr>
            <w:r>
              <w:rPr>
                <w:color w:val="000000"/>
                <w:szCs w:val="21"/>
              </w:rPr>
              <w:t>改写</w:t>
            </w:r>
            <w:r>
              <w:rPr>
                <w:color w:val="000000"/>
                <w:szCs w:val="21"/>
              </w:rPr>
              <w:t>GB/T 50378-2014</w:t>
            </w:r>
            <w:r>
              <w:rPr>
                <w:color w:val="000000"/>
                <w:szCs w:val="21"/>
              </w:rPr>
              <w:t>，定义</w:t>
            </w:r>
            <w:r>
              <w:rPr>
                <w:color w:val="000000"/>
                <w:szCs w:val="21"/>
              </w:rPr>
              <w:t>2.0.3</w:t>
            </w:r>
          </w:p>
        </w:tc>
      </w:tr>
      <w:tr w:rsidR="00C16509">
        <w:tc>
          <w:tcPr>
            <w:tcW w:w="815" w:type="dxa"/>
            <w:vAlign w:val="center"/>
          </w:tcPr>
          <w:p w:rsidR="00C16509" w:rsidRDefault="005867CD">
            <w:pPr>
              <w:jc w:val="center"/>
              <w:rPr>
                <w:color w:val="000000"/>
                <w:szCs w:val="21"/>
              </w:rPr>
            </w:pPr>
            <w:r>
              <w:rPr>
                <w:color w:val="000000"/>
                <w:szCs w:val="21"/>
              </w:rPr>
              <w:t>4</w:t>
            </w:r>
          </w:p>
        </w:tc>
        <w:tc>
          <w:tcPr>
            <w:tcW w:w="885" w:type="dxa"/>
            <w:vAlign w:val="center"/>
          </w:tcPr>
          <w:p w:rsidR="00C16509" w:rsidRDefault="005867CD">
            <w:pPr>
              <w:jc w:val="center"/>
              <w:rPr>
                <w:color w:val="000000"/>
                <w:szCs w:val="21"/>
              </w:rPr>
            </w:pPr>
            <w:r>
              <w:rPr>
                <w:color w:val="000000"/>
                <w:szCs w:val="21"/>
              </w:rPr>
              <w:t>3.3.4</w:t>
            </w:r>
          </w:p>
        </w:tc>
        <w:tc>
          <w:tcPr>
            <w:tcW w:w="3108" w:type="dxa"/>
            <w:vAlign w:val="center"/>
          </w:tcPr>
          <w:p w:rsidR="00C16509" w:rsidRDefault="005867CD">
            <w:pPr>
              <w:jc w:val="left"/>
              <w:rPr>
                <w:color w:val="000000"/>
                <w:szCs w:val="21"/>
              </w:rPr>
            </w:pPr>
            <w:r>
              <w:rPr>
                <w:color w:val="000000"/>
                <w:szCs w:val="21"/>
              </w:rPr>
              <w:t>降雨量</w:t>
            </w:r>
            <w:r>
              <w:rPr>
                <w:color w:val="000000"/>
                <w:szCs w:val="21"/>
              </w:rPr>
              <w:t xml:space="preserve"> rainfall</w:t>
            </w:r>
          </w:p>
        </w:tc>
        <w:tc>
          <w:tcPr>
            <w:tcW w:w="3714" w:type="dxa"/>
            <w:vAlign w:val="center"/>
          </w:tcPr>
          <w:p w:rsidR="00C16509" w:rsidRDefault="005867CD">
            <w:pPr>
              <w:rPr>
                <w:color w:val="000000"/>
                <w:szCs w:val="21"/>
              </w:rPr>
            </w:pPr>
            <w:r>
              <w:rPr>
                <w:color w:val="000000"/>
                <w:szCs w:val="21"/>
              </w:rPr>
              <w:t>摘录于中国</w:t>
            </w:r>
            <w:proofErr w:type="gramStart"/>
            <w:r>
              <w:rPr>
                <w:color w:val="000000"/>
                <w:szCs w:val="21"/>
              </w:rPr>
              <w:t>天气网</w:t>
            </w:r>
            <w:proofErr w:type="gramEnd"/>
          </w:p>
        </w:tc>
      </w:tr>
      <w:tr w:rsidR="00C16509">
        <w:tc>
          <w:tcPr>
            <w:tcW w:w="815" w:type="dxa"/>
            <w:vAlign w:val="center"/>
          </w:tcPr>
          <w:p w:rsidR="00C16509" w:rsidRDefault="005867CD">
            <w:pPr>
              <w:jc w:val="center"/>
              <w:rPr>
                <w:color w:val="000000"/>
                <w:szCs w:val="21"/>
              </w:rPr>
            </w:pPr>
            <w:r>
              <w:rPr>
                <w:color w:val="000000"/>
                <w:szCs w:val="21"/>
              </w:rPr>
              <w:t>5</w:t>
            </w:r>
          </w:p>
        </w:tc>
        <w:tc>
          <w:tcPr>
            <w:tcW w:w="885" w:type="dxa"/>
            <w:vAlign w:val="center"/>
          </w:tcPr>
          <w:p w:rsidR="00C16509" w:rsidRDefault="005867CD">
            <w:pPr>
              <w:jc w:val="center"/>
              <w:rPr>
                <w:color w:val="000000"/>
                <w:szCs w:val="21"/>
              </w:rPr>
            </w:pPr>
            <w:r>
              <w:rPr>
                <w:color w:val="000000"/>
                <w:szCs w:val="21"/>
              </w:rPr>
              <w:t>3.3.5</w:t>
            </w:r>
          </w:p>
        </w:tc>
        <w:tc>
          <w:tcPr>
            <w:tcW w:w="3108" w:type="dxa"/>
            <w:vAlign w:val="center"/>
          </w:tcPr>
          <w:p w:rsidR="00C16509" w:rsidRDefault="005867CD">
            <w:pPr>
              <w:jc w:val="left"/>
              <w:rPr>
                <w:color w:val="000000"/>
                <w:szCs w:val="21"/>
              </w:rPr>
            </w:pPr>
            <w:r>
              <w:rPr>
                <w:color w:val="000000"/>
                <w:szCs w:val="21"/>
              </w:rPr>
              <w:t>设计降雨量</w:t>
            </w:r>
            <w:r>
              <w:rPr>
                <w:color w:val="000000"/>
                <w:szCs w:val="21"/>
              </w:rPr>
              <w:t>design rainfall depth</w:t>
            </w:r>
          </w:p>
        </w:tc>
        <w:tc>
          <w:tcPr>
            <w:tcW w:w="3714" w:type="dxa"/>
            <w:vAlign w:val="center"/>
          </w:tcPr>
          <w:p w:rsidR="00C16509" w:rsidRDefault="005867CD">
            <w:pPr>
              <w:rPr>
                <w:color w:val="000000"/>
                <w:szCs w:val="21"/>
              </w:rPr>
            </w:pPr>
            <w:r>
              <w:rPr>
                <w:color w:val="000000"/>
                <w:szCs w:val="21"/>
              </w:rPr>
              <w:t>嘉兴市低影响开发规划设计导则</w:t>
            </w:r>
          </w:p>
        </w:tc>
      </w:tr>
      <w:tr w:rsidR="00C16509">
        <w:tc>
          <w:tcPr>
            <w:tcW w:w="815" w:type="dxa"/>
            <w:vAlign w:val="center"/>
          </w:tcPr>
          <w:p w:rsidR="00C16509" w:rsidRDefault="005867CD">
            <w:pPr>
              <w:jc w:val="center"/>
              <w:rPr>
                <w:color w:val="000000"/>
                <w:szCs w:val="21"/>
              </w:rPr>
            </w:pPr>
            <w:r>
              <w:rPr>
                <w:color w:val="000000"/>
                <w:szCs w:val="21"/>
              </w:rPr>
              <w:t>6</w:t>
            </w:r>
          </w:p>
        </w:tc>
        <w:tc>
          <w:tcPr>
            <w:tcW w:w="885" w:type="dxa"/>
            <w:vAlign w:val="center"/>
          </w:tcPr>
          <w:p w:rsidR="00C16509" w:rsidRDefault="005867CD">
            <w:pPr>
              <w:jc w:val="center"/>
              <w:rPr>
                <w:color w:val="000000"/>
                <w:szCs w:val="21"/>
              </w:rPr>
            </w:pPr>
            <w:r>
              <w:rPr>
                <w:color w:val="000000"/>
                <w:szCs w:val="21"/>
              </w:rPr>
              <w:t>3.3.6</w:t>
            </w:r>
          </w:p>
        </w:tc>
        <w:tc>
          <w:tcPr>
            <w:tcW w:w="3108" w:type="dxa"/>
            <w:vAlign w:val="center"/>
          </w:tcPr>
          <w:p w:rsidR="00C16509" w:rsidRDefault="005867CD">
            <w:pPr>
              <w:jc w:val="left"/>
              <w:rPr>
                <w:color w:val="000000"/>
                <w:szCs w:val="21"/>
              </w:rPr>
            </w:pPr>
            <w:r>
              <w:rPr>
                <w:color w:val="000000"/>
                <w:szCs w:val="21"/>
              </w:rPr>
              <w:t>汇水面积</w:t>
            </w:r>
            <w:r>
              <w:rPr>
                <w:color w:val="000000"/>
                <w:szCs w:val="21"/>
              </w:rPr>
              <w:t>catchment area</w:t>
            </w:r>
          </w:p>
        </w:tc>
        <w:tc>
          <w:tcPr>
            <w:tcW w:w="3714" w:type="dxa"/>
            <w:vAlign w:val="center"/>
          </w:tcPr>
          <w:p w:rsidR="00C16509" w:rsidRDefault="005867CD">
            <w:pPr>
              <w:rPr>
                <w:color w:val="000000"/>
                <w:szCs w:val="21"/>
              </w:rPr>
            </w:pPr>
            <w:r>
              <w:rPr>
                <w:color w:val="000000"/>
                <w:szCs w:val="21"/>
              </w:rPr>
              <w:t>GB 50014-2006</w:t>
            </w:r>
            <w:r>
              <w:rPr>
                <w:rFonts w:hint="eastAsia"/>
                <w:color w:val="000000"/>
                <w:szCs w:val="21"/>
              </w:rPr>
              <w:t>，</w:t>
            </w:r>
            <w:r>
              <w:rPr>
                <w:color w:val="000000"/>
                <w:szCs w:val="21"/>
              </w:rPr>
              <w:t>定义</w:t>
            </w:r>
            <w:r>
              <w:rPr>
                <w:color w:val="000000"/>
                <w:szCs w:val="21"/>
              </w:rPr>
              <w:t>2.1.20</w:t>
            </w:r>
          </w:p>
        </w:tc>
      </w:tr>
      <w:tr w:rsidR="00C16509">
        <w:tc>
          <w:tcPr>
            <w:tcW w:w="815" w:type="dxa"/>
            <w:vAlign w:val="center"/>
          </w:tcPr>
          <w:p w:rsidR="00C16509" w:rsidRDefault="005867CD">
            <w:pPr>
              <w:jc w:val="center"/>
              <w:rPr>
                <w:color w:val="000000"/>
                <w:szCs w:val="21"/>
              </w:rPr>
            </w:pPr>
            <w:r>
              <w:rPr>
                <w:color w:val="000000"/>
                <w:szCs w:val="21"/>
              </w:rPr>
              <w:t>7</w:t>
            </w:r>
          </w:p>
        </w:tc>
        <w:tc>
          <w:tcPr>
            <w:tcW w:w="885" w:type="dxa"/>
            <w:vAlign w:val="center"/>
          </w:tcPr>
          <w:p w:rsidR="00C16509" w:rsidRDefault="005867CD">
            <w:pPr>
              <w:jc w:val="center"/>
              <w:rPr>
                <w:color w:val="000000"/>
                <w:szCs w:val="21"/>
              </w:rPr>
            </w:pPr>
            <w:r>
              <w:rPr>
                <w:color w:val="000000"/>
                <w:szCs w:val="21"/>
              </w:rPr>
              <w:t>3.3.7</w:t>
            </w:r>
          </w:p>
        </w:tc>
        <w:tc>
          <w:tcPr>
            <w:tcW w:w="3108" w:type="dxa"/>
            <w:vAlign w:val="center"/>
          </w:tcPr>
          <w:p w:rsidR="00C16509" w:rsidRDefault="005867CD">
            <w:pPr>
              <w:jc w:val="left"/>
              <w:rPr>
                <w:color w:val="000000"/>
                <w:szCs w:val="21"/>
              </w:rPr>
            </w:pPr>
            <w:proofErr w:type="gramStart"/>
            <w:r>
              <w:rPr>
                <w:color w:val="000000"/>
                <w:szCs w:val="21"/>
              </w:rPr>
              <w:t>断接</w:t>
            </w:r>
            <w:proofErr w:type="gramEnd"/>
            <w:r>
              <w:rPr>
                <w:color w:val="000000"/>
                <w:szCs w:val="21"/>
              </w:rPr>
              <w:t xml:space="preserve"> disconnection</w:t>
            </w:r>
          </w:p>
        </w:tc>
        <w:tc>
          <w:tcPr>
            <w:tcW w:w="3714" w:type="dxa"/>
            <w:vAlign w:val="center"/>
          </w:tcPr>
          <w:p w:rsidR="00C16509" w:rsidRDefault="00C16509">
            <w:pPr>
              <w:rPr>
                <w:color w:val="000000"/>
                <w:szCs w:val="21"/>
              </w:rPr>
            </w:pPr>
          </w:p>
        </w:tc>
      </w:tr>
      <w:tr w:rsidR="00C16509">
        <w:tc>
          <w:tcPr>
            <w:tcW w:w="815" w:type="dxa"/>
            <w:vAlign w:val="center"/>
          </w:tcPr>
          <w:p w:rsidR="00C16509" w:rsidRDefault="005867CD">
            <w:pPr>
              <w:jc w:val="center"/>
              <w:rPr>
                <w:color w:val="000000"/>
                <w:szCs w:val="21"/>
              </w:rPr>
            </w:pPr>
            <w:r>
              <w:rPr>
                <w:color w:val="000000"/>
                <w:szCs w:val="21"/>
              </w:rPr>
              <w:t>8</w:t>
            </w:r>
          </w:p>
        </w:tc>
        <w:tc>
          <w:tcPr>
            <w:tcW w:w="885" w:type="dxa"/>
            <w:vAlign w:val="center"/>
          </w:tcPr>
          <w:p w:rsidR="00C16509" w:rsidRDefault="005867CD">
            <w:pPr>
              <w:jc w:val="center"/>
              <w:rPr>
                <w:color w:val="000000"/>
                <w:szCs w:val="21"/>
              </w:rPr>
            </w:pPr>
            <w:r>
              <w:rPr>
                <w:color w:val="000000"/>
                <w:szCs w:val="21"/>
              </w:rPr>
              <w:t>3.3.8</w:t>
            </w:r>
          </w:p>
        </w:tc>
        <w:tc>
          <w:tcPr>
            <w:tcW w:w="3108" w:type="dxa"/>
            <w:vAlign w:val="center"/>
          </w:tcPr>
          <w:p w:rsidR="00C16509" w:rsidRDefault="005867CD">
            <w:pPr>
              <w:jc w:val="left"/>
              <w:rPr>
                <w:color w:val="000000"/>
                <w:szCs w:val="21"/>
              </w:rPr>
            </w:pPr>
            <w:r>
              <w:rPr>
                <w:color w:val="000000"/>
                <w:szCs w:val="21"/>
              </w:rPr>
              <w:t>土壤渗透系数</w:t>
            </w:r>
            <w:r>
              <w:rPr>
                <w:color w:val="000000"/>
                <w:szCs w:val="21"/>
              </w:rPr>
              <w:t xml:space="preserve">permeability </w:t>
            </w:r>
            <w:r>
              <w:rPr>
                <w:color w:val="000000"/>
                <w:szCs w:val="21"/>
              </w:rPr>
              <w:t>coefficient of soil</w:t>
            </w:r>
          </w:p>
        </w:tc>
        <w:tc>
          <w:tcPr>
            <w:tcW w:w="3714" w:type="dxa"/>
            <w:vAlign w:val="center"/>
          </w:tcPr>
          <w:p w:rsidR="00C16509" w:rsidRDefault="005867CD">
            <w:pPr>
              <w:rPr>
                <w:color w:val="000000"/>
                <w:szCs w:val="21"/>
              </w:rPr>
            </w:pPr>
            <w:r>
              <w:rPr>
                <w:color w:val="000000"/>
                <w:szCs w:val="21"/>
              </w:rPr>
              <w:t>GB 50400-2006</w:t>
            </w:r>
            <w:r>
              <w:rPr>
                <w:color w:val="000000"/>
                <w:szCs w:val="21"/>
              </w:rPr>
              <w:t>，定义</w:t>
            </w:r>
            <w:r>
              <w:rPr>
                <w:color w:val="000000"/>
                <w:szCs w:val="21"/>
              </w:rPr>
              <w:t>2.1.3</w:t>
            </w:r>
          </w:p>
        </w:tc>
      </w:tr>
      <w:tr w:rsidR="00C16509">
        <w:tc>
          <w:tcPr>
            <w:tcW w:w="815" w:type="dxa"/>
            <w:vAlign w:val="center"/>
          </w:tcPr>
          <w:p w:rsidR="00C16509" w:rsidRDefault="005867CD">
            <w:pPr>
              <w:jc w:val="center"/>
              <w:rPr>
                <w:color w:val="000000"/>
                <w:szCs w:val="21"/>
              </w:rPr>
            </w:pPr>
            <w:r>
              <w:rPr>
                <w:color w:val="000000"/>
                <w:szCs w:val="21"/>
              </w:rPr>
              <w:t>9</w:t>
            </w:r>
          </w:p>
        </w:tc>
        <w:tc>
          <w:tcPr>
            <w:tcW w:w="885" w:type="dxa"/>
            <w:vAlign w:val="center"/>
          </w:tcPr>
          <w:p w:rsidR="00C16509" w:rsidRDefault="005867CD">
            <w:pPr>
              <w:jc w:val="center"/>
              <w:rPr>
                <w:color w:val="000000"/>
                <w:szCs w:val="21"/>
              </w:rPr>
            </w:pPr>
            <w:r>
              <w:rPr>
                <w:color w:val="000000"/>
                <w:szCs w:val="21"/>
              </w:rPr>
              <w:t>3.3.9</w:t>
            </w:r>
          </w:p>
        </w:tc>
        <w:tc>
          <w:tcPr>
            <w:tcW w:w="3108" w:type="dxa"/>
            <w:vAlign w:val="center"/>
          </w:tcPr>
          <w:p w:rsidR="00C16509" w:rsidRDefault="005867CD">
            <w:pPr>
              <w:jc w:val="left"/>
              <w:rPr>
                <w:color w:val="000000"/>
                <w:szCs w:val="21"/>
              </w:rPr>
            </w:pPr>
            <w:r>
              <w:rPr>
                <w:color w:val="000000"/>
                <w:szCs w:val="21"/>
              </w:rPr>
              <w:t>径流系数</w:t>
            </w:r>
            <w:r>
              <w:rPr>
                <w:color w:val="000000"/>
                <w:szCs w:val="21"/>
              </w:rPr>
              <w:t xml:space="preserve"> runoff coefficient</w:t>
            </w:r>
          </w:p>
        </w:tc>
        <w:tc>
          <w:tcPr>
            <w:tcW w:w="3714" w:type="dxa"/>
            <w:vAlign w:val="center"/>
          </w:tcPr>
          <w:p w:rsidR="00C16509" w:rsidRDefault="005867CD">
            <w:pPr>
              <w:rPr>
                <w:color w:val="000000"/>
                <w:szCs w:val="21"/>
              </w:rPr>
            </w:pPr>
            <w:r>
              <w:rPr>
                <w:color w:val="000000"/>
                <w:szCs w:val="21"/>
              </w:rPr>
              <w:t>GB 50014-2006</w:t>
            </w:r>
            <w:r>
              <w:rPr>
                <w:color w:val="000000"/>
                <w:szCs w:val="21"/>
              </w:rPr>
              <w:t>，定义</w:t>
            </w:r>
            <w:r>
              <w:rPr>
                <w:color w:val="000000"/>
                <w:szCs w:val="21"/>
              </w:rPr>
              <w:t>2.1.16</w:t>
            </w:r>
          </w:p>
        </w:tc>
      </w:tr>
      <w:tr w:rsidR="00C16509">
        <w:tc>
          <w:tcPr>
            <w:tcW w:w="815" w:type="dxa"/>
            <w:vAlign w:val="center"/>
          </w:tcPr>
          <w:p w:rsidR="00C16509" w:rsidRDefault="005867CD">
            <w:pPr>
              <w:jc w:val="center"/>
              <w:rPr>
                <w:color w:val="000000"/>
                <w:szCs w:val="21"/>
              </w:rPr>
            </w:pPr>
            <w:r>
              <w:rPr>
                <w:color w:val="000000"/>
                <w:szCs w:val="21"/>
              </w:rPr>
              <w:t>10</w:t>
            </w:r>
          </w:p>
        </w:tc>
        <w:tc>
          <w:tcPr>
            <w:tcW w:w="885" w:type="dxa"/>
            <w:vAlign w:val="center"/>
          </w:tcPr>
          <w:p w:rsidR="00C16509" w:rsidRDefault="005867CD">
            <w:pPr>
              <w:jc w:val="center"/>
              <w:rPr>
                <w:color w:val="000000"/>
                <w:szCs w:val="21"/>
              </w:rPr>
            </w:pPr>
            <w:r>
              <w:rPr>
                <w:color w:val="000000"/>
                <w:szCs w:val="21"/>
              </w:rPr>
              <w:t>3.3.10</w:t>
            </w:r>
          </w:p>
        </w:tc>
        <w:tc>
          <w:tcPr>
            <w:tcW w:w="3108" w:type="dxa"/>
            <w:vAlign w:val="center"/>
          </w:tcPr>
          <w:p w:rsidR="00C16509" w:rsidRDefault="005867CD">
            <w:pPr>
              <w:jc w:val="left"/>
              <w:rPr>
                <w:color w:val="000000"/>
                <w:szCs w:val="21"/>
              </w:rPr>
            </w:pPr>
            <w:r>
              <w:rPr>
                <w:color w:val="000000"/>
                <w:szCs w:val="21"/>
              </w:rPr>
              <w:t>流量径流系数</w:t>
            </w:r>
            <w:r>
              <w:rPr>
                <w:color w:val="000000"/>
                <w:szCs w:val="21"/>
              </w:rPr>
              <w:t>discharge runoff coefficient</w:t>
            </w:r>
          </w:p>
        </w:tc>
        <w:tc>
          <w:tcPr>
            <w:tcW w:w="3714" w:type="dxa"/>
            <w:vAlign w:val="center"/>
          </w:tcPr>
          <w:p w:rsidR="00C16509" w:rsidRDefault="005867CD">
            <w:pPr>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2.1.4</w:t>
            </w:r>
          </w:p>
        </w:tc>
      </w:tr>
      <w:tr w:rsidR="00C16509">
        <w:tc>
          <w:tcPr>
            <w:tcW w:w="815" w:type="dxa"/>
            <w:vAlign w:val="center"/>
          </w:tcPr>
          <w:p w:rsidR="00C16509" w:rsidRDefault="005867CD">
            <w:pPr>
              <w:jc w:val="center"/>
              <w:rPr>
                <w:color w:val="000000"/>
                <w:szCs w:val="21"/>
              </w:rPr>
            </w:pPr>
            <w:r>
              <w:rPr>
                <w:color w:val="000000"/>
                <w:szCs w:val="21"/>
              </w:rPr>
              <w:lastRenderedPageBreak/>
              <w:t>11</w:t>
            </w:r>
          </w:p>
        </w:tc>
        <w:tc>
          <w:tcPr>
            <w:tcW w:w="885" w:type="dxa"/>
            <w:vAlign w:val="center"/>
          </w:tcPr>
          <w:p w:rsidR="00C16509" w:rsidRDefault="005867CD">
            <w:pPr>
              <w:jc w:val="center"/>
              <w:rPr>
                <w:color w:val="000000"/>
                <w:szCs w:val="21"/>
              </w:rPr>
            </w:pPr>
            <w:r>
              <w:rPr>
                <w:color w:val="000000"/>
                <w:szCs w:val="21"/>
              </w:rPr>
              <w:t>3.3.11</w:t>
            </w:r>
          </w:p>
        </w:tc>
        <w:tc>
          <w:tcPr>
            <w:tcW w:w="3108" w:type="dxa"/>
            <w:vAlign w:val="center"/>
          </w:tcPr>
          <w:p w:rsidR="00C16509" w:rsidRDefault="005867CD">
            <w:pPr>
              <w:jc w:val="left"/>
              <w:rPr>
                <w:color w:val="000000"/>
                <w:szCs w:val="21"/>
              </w:rPr>
            </w:pPr>
            <w:r>
              <w:rPr>
                <w:color w:val="000000"/>
                <w:szCs w:val="21"/>
              </w:rPr>
              <w:t>雨量径流系数</w:t>
            </w:r>
            <w:proofErr w:type="spellStart"/>
            <w:r>
              <w:rPr>
                <w:color w:val="000000"/>
                <w:szCs w:val="21"/>
              </w:rPr>
              <w:t>pluviometric</w:t>
            </w:r>
            <w:proofErr w:type="spellEnd"/>
            <w:r>
              <w:rPr>
                <w:color w:val="000000"/>
                <w:szCs w:val="21"/>
              </w:rPr>
              <w:t xml:space="preserve"> runoff coefficient</w:t>
            </w:r>
          </w:p>
        </w:tc>
        <w:tc>
          <w:tcPr>
            <w:tcW w:w="3714" w:type="dxa"/>
            <w:vAlign w:val="center"/>
          </w:tcPr>
          <w:p w:rsidR="00C16509" w:rsidRDefault="005867CD">
            <w:pPr>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2.1.5</w:t>
            </w:r>
          </w:p>
        </w:tc>
      </w:tr>
      <w:tr w:rsidR="00C16509">
        <w:tc>
          <w:tcPr>
            <w:tcW w:w="815" w:type="dxa"/>
            <w:vAlign w:val="center"/>
          </w:tcPr>
          <w:p w:rsidR="00C16509" w:rsidRDefault="005867CD">
            <w:pPr>
              <w:jc w:val="center"/>
              <w:rPr>
                <w:color w:val="000000"/>
                <w:szCs w:val="21"/>
              </w:rPr>
            </w:pPr>
            <w:r>
              <w:rPr>
                <w:color w:val="000000"/>
                <w:szCs w:val="21"/>
              </w:rPr>
              <w:t>12</w:t>
            </w:r>
          </w:p>
        </w:tc>
        <w:tc>
          <w:tcPr>
            <w:tcW w:w="885" w:type="dxa"/>
            <w:vAlign w:val="center"/>
          </w:tcPr>
          <w:p w:rsidR="00C16509" w:rsidRDefault="005867CD">
            <w:pPr>
              <w:jc w:val="center"/>
              <w:rPr>
                <w:color w:val="000000"/>
                <w:szCs w:val="21"/>
              </w:rPr>
            </w:pPr>
            <w:r>
              <w:rPr>
                <w:color w:val="000000"/>
                <w:szCs w:val="21"/>
              </w:rPr>
              <w:t>3.3.12</w:t>
            </w:r>
          </w:p>
        </w:tc>
        <w:tc>
          <w:tcPr>
            <w:tcW w:w="3108" w:type="dxa"/>
            <w:vAlign w:val="center"/>
          </w:tcPr>
          <w:p w:rsidR="00C16509" w:rsidRDefault="005867CD">
            <w:pPr>
              <w:jc w:val="left"/>
              <w:rPr>
                <w:color w:val="000000"/>
                <w:szCs w:val="21"/>
              </w:rPr>
            </w:pPr>
            <w:r>
              <w:rPr>
                <w:color w:val="000000"/>
                <w:szCs w:val="21"/>
              </w:rPr>
              <w:t>透水系数</w:t>
            </w:r>
            <w:r>
              <w:rPr>
                <w:color w:val="000000"/>
                <w:szCs w:val="21"/>
              </w:rPr>
              <w:t>permeability coefficient</w:t>
            </w:r>
          </w:p>
        </w:tc>
        <w:tc>
          <w:tcPr>
            <w:tcW w:w="3714" w:type="dxa"/>
            <w:vAlign w:val="center"/>
          </w:tcPr>
          <w:p w:rsidR="00C16509" w:rsidRDefault="005867CD">
            <w:pPr>
              <w:rPr>
                <w:color w:val="000000"/>
                <w:szCs w:val="21"/>
              </w:rPr>
            </w:pPr>
            <w:r>
              <w:rPr>
                <w:color w:val="000000"/>
                <w:szCs w:val="21"/>
              </w:rPr>
              <w:t>CJJ/T 188-2012</w:t>
            </w:r>
            <w:r>
              <w:rPr>
                <w:color w:val="000000"/>
                <w:szCs w:val="21"/>
              </w:rPr>
              <w:t>，定义</w:t>
            </w:r>
            <w:r>
              <w:rPr>
                <w:color w:val="000000"/>
                <w:szCs w:val="21"/>
              </w:rPr>
              <w:t>2.1.3</w:t>
            </w:r>
          </w:p>
        </w:tc>
      </w:tr>
      <w:tr w:rsidR="00C16509">
        <w:tc>
          <w:tcPr>
            <w:tcW w:w="815" w:type="dxa"/>
            <w:vAlign w:val="center"/>
          </w:tcPr>
          <w:p w:rsidR="00C16509" w:rsidRDefault="005867CD">
            <w:pPr>
              <w:jc w:val="center"/>
              <w:rPr>
                <w:color w:val="000000"/>
                <w:szCs w:val="21"/>
              </w:rPr>
            </w:pPr>
            <w:r>
              <w:rPr>
                <w:color w:val="000000"/>
                <w:szCs w:val="21"/>
              </w:rPr>
              <w:t>13</w:t>
            </w:r>
          </w:p>
        </w:tc>
        <w:tc>
          <w:tcPr>
            <w:tcW w:w="885" w:type="dxa"/>
            <w:vAlign w:val="center"/>
          </w:tcPr>
          <w:p w:rsidR="00C16509" w:rsidRDefault="005867CD">
            <w:pPr>
              <w:jc w:val="center"/>
              <w:rPr>
                <w:color w:val="000000"/>
                <w:szCs w:val="21"/>
              </w:rPr>
            </w:pPr>
            <w:r>
              <w:rPr>
                <w:color w:val="000000"/>
                <w:szCs w:val="21"/>
              </w:rPr>
              <w:t>3.3.13</w:t>
            </w:r>
          </w:p>
        </w:tc>
        <w:tc>
          <w:tcPr>
            <w:tcW w:w="3108" w:type="dxa"/>
            <w:vAlign w:val="center"/>
          </w:tcPr>
          <w:p w:rsidR="00C16509" w:rsidRDefault="005867CD">
            <w:pPr>
              <w:jc w:val="left"/>
              <w:rPr>
                <w:color w:val="000000"/>
                <w:szCs w:val="21"/>
              </w:rPr>
            </w:pPr>
            <w:r>
              <w:rPr>
                <w:color w:val="000000"/>
                <w:szCs w:val="21"/>
              </w:rPr>
              <w:t>污水排放系数</w:t>
            </w:r>
            <w:r>
              <w:rPr>
                <w:color w:val="000000"/>
                <w:szCs w:val="21"/>
              </w:rPr>
              <w:t>sewage discharge coefficient</w:t>
            </w:r>
          </w:p>
        </w:tc>
        <w:tc>
          <w:tcPr>
            <w:tcW w:w="3714" w:type="dxa"/>
            <w:vAlign w:val="center"/>
          </w:tcPr>
          <w:p w:rsidR="00C16509" w:rsidRDefault="005867CD">
            <w:pPr>
              <w:rPr>
                <w:color w:val="000000"/>
                <w:szCs w:val="21"/>
              </w:rPr>
            </w:pPr>
            <w:r>
              <w:rPr>
                <w:color w:val="000000"/>
                <w:szCs w:val="21"/>
              </w:rPr>
              <w:t>改写</w:t>
            </w:r>
            <w:r>
              <w:rPr>
                <w:color w:val="000000"/>
                <w:szCs w:val="21"/>
              </w:rPr>
              <w:t>GB 50318-2000</w:t>
            </w:r>
            <w:r>
              <w:rPr>
                <w:color w:val="000000"/>
                <w:szCs w:val="21"/>
              </w:rPr>
              <w:t>，定义</w:t>
            </w:r>
            <w:r>
              <w:rPr>
                <w:color w:val="000000"/>
                <w:szCs w:val="21"/>
              </w:rPr>
              <w:t>3.1.5</w:t>
            </w:r>
          </w:p>
        </w:tc>
      </w:tr>
      <w:tr w:rsidR="00C16509">
        <w:tc>
          <w:tcPr>
            <w:tcW w:w="815" w:type="dxa"/>
            <w:vAlign w:val="center"/>
          </w:tcPr>
          <w:p w:rsidR="00C16509" w:rsidRDefault="005867CD">
            <w:pPr>
              <w:jc w:val="center"/>
              <w:rPr>
                <w:color w:val="000000"/>
                <w:szCs w:val="21"/>
              </w:rPr>
            </w:pPr>
            <w:r>
              <w:rPr>
                <w:color w:val="000000"/>
                <w:szCs w:val="21"/>
              </w:rPr>
              <w:t>14</w:t>
            </w:r>
          </w:p>
        </w:tc>
        <w:tc>
          <w:tcPr>
            <w:tcW w:w="885" w:type="dxa"/>
            <w:vAlign w:val="center"/>
          </w:tcPr>
          <w:p w:rsidR="00C16509" w:rsidRDefault="005867CD">
            <w:pPr>
              <w:jc w:val="center"/>
              <w:rPr>
                <w:color w:val="000000"/>
                <w:szCs w:val="21"/>
              </w:rPr>
            </w:pPr>
            <w:r>
              <w:rPr>
                <w:color w:val="000000"/>
                <w:szCs w:val="21"/>
              </w:rPr>
              <w:t>3.3.14</w:t>
            </w:r>
          </w:p>
        </w:tc>
        <w:tc>
          <w:tcPr>
            <w:tcW w:w="3108" w:type="dxa"/>
            <w:vAlign w:val="center"/>
          </w:tcPr>
          <w:p w:rsidR="00C16509" w:rsidRDefault="005867CD">
            <w:pPr>
              <w:jc w:val="left"/>
              <w:rPr>
                <w:color w:val="000000"/>
                <w:szCs w:val="21"/>
              </w:rPr>
            </w:pPr>
            <w:r>
              <w:rPr>
                <w:color w:val="000000"/>
                <w:szCs w:val="21"/>
              </w:rPr>
              <w:t>初期径流</w:t>
            </w:r>
            <w:r>
              <w:rPr>
                <w:color w:val="000000"/>
                <w:szCs w:val="21"/>
              </w:rPr>
              <w:t>initial runoff</w:t>
            </w:r>
          </w:p>
        </w:tc>
        <w:tc>
          <w:tcPr>
            <w:tcW w:w="3714" w:type="dxa"/>
            <w:vAlign w:val="center"/>
          </w:tcPr>
          <w:p w:rsidR="00C16509" w:rsidRDefault="005867CD">
            <w:pPr>
              <w:rPr>
                <w:color w:val="000000"/>
                <w:szCs w:val="21"/>
              </w:rPr>
            </w:pPr>
            <w:r>
              <w:rPr>
                <w:color w:val="000000"/>
                <w:szCs w:val="21"/>
              </w:rPr>
              <w:t>GB 50400-2006</w:t>
            </w:r>
            <w:r>
              <w:rPr>
                <w:rFonts w:hint="eastAsia"/>
                <w:color w:val="000000"/>
                <w:szCs w:val="21"/>
              </w:rPr>
              <w:t>，</w:t>
            </w:r>
            <w:r>
              <w:rPr>
                <w:color w:val="000000"/>
                <w:szCs w:val="21"/>
              </w:rPr>
              <w:t>定义</w:t>
            </w:r>
            <w:r>
              <w:rPr>
                <w:color w:val="000000"/>
                <w:szCs w:val="21"/>
              </w:rPr>
              <w:t>2.1.15</w:t>
            </w:r>
          </w:p>
        </w:tc>
      </w:tr>
      <w:tr w:rsidR="00C16509">
        <w:tc>
          <w:tcPr>
            <w:tcW w:w="815" w:type="dxa"/>
            <w:vAlign w:val="center"/>
          </w:tcPr>
          <w:p w:rsidR="00C16509" w:rsidRDefault="005867CD">
            <w:pPr>
              <w:jc w:val="center"/>
              <w:rPr>
                <w:color w:val="000000"/>
                <w:szCs w:val="21"/>
              </w:rPr>
            </w:pPr>
            <w:r>
              <w:rPr>
                <w:color w:val="000000"/>
                <w:szCs w:val="21"/>
              </w:rPr>
              <w:t>15</w:t>
            </w:r>
          </w:p>
        </w:tc>
        <w:tc>
          <w:tcPr>
            <w:tcW w:w="885" w:type="dxa"/>
            <w:vAlign w:val="center"/>
          </w:tcPr>
          <w:p w:rsidR="00C16509" w:rsidRDefault="005867CD">
            <w:pPr>
              <w:jc w:val="center"/>
              <w:rPr>
                <w:color w:val="000000"/>
                <w:szCs w:val="21"/>
              </w:rPr>
            </w:pPr>
            <w:r>
              <w:rPr>
                <w:color w:val="000000"/>
                <w:szCs w:val="21"/>
              </w:rPr>
              <w:t>3.3.15</w:t>
            </w:r>
          </w:p>
        </w:tc>
        <w:tc>
          <w:tcPr>
            <w:tcW w:w="3108" w:type="dxa"/>
            <w:vAlign w:val="center"/>
          </w:tcPr>
          <w:p w:rsidR="00C16509" w:rsidRDefault="005867CD">
            <w:pPr>
              <w:jc w:val="left"/>
              <w:rPr>
                <w:color w:val="000000"/>
                <w:szCs w:val="21"/>
              </w:rPr>
            </w:pPr>
            <w:r>
              <w:rPr>
                <w:color w:val="000000"/>
                <w:szCs w:val="21"/>
              </w:rPr>
              <w:t>径流污染控制量</w:t>
            </w:r>
            <w:r>
              <w:rPr>
                <w:color w:val="000000"/>
                <w:szCs w:val="21"/>
              </w:rPr>
              <w:t>rainwater treatment volume for NPS control</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16</w:t>
            </w:r>
          </w:p>
        </w:tc>
        <w:tc>
          <w:tcPr>
            <w:tcW w:w="885" w:type="dxa"/>
            <w:vAlign w:val="center"/>
          </w:tcPr>
          <w:p w:rsidR="00C16509" w:rsidRDefault="005867CD">
            <w:pPr>
              <w:jc w:val="center"/>
              <w:rPr>
                <w:color w:val="000000"/>
                <w:szCs w:val="21"/>
              </w:rPr>
            </w:pPr>
            <w:r>
              <w:rPr>
                <w:color w:val="000000"/>
                <w:szCs w:val="21"/>
              </w:rPr>
              <w:t>3.3.16</w:t>
            </w:r>
          </w:p>
        </w:tc>
        <w:tc>
          <w:tcPr>
            <w:tcW w:w="3108" w:type="dxa"/>
            <w:vAlign w:val="center"/>
          </w:tcPr>
          <w:p w:rsidR="00C16509" w:rsidRDefault="005867CD">
            <w:pPr>
              <w:jc w:val="left"/>
              <w:rPr>
                <w:color w:val="000000"/>
                <w:szCs w:val="21"/>
              </w:rPr>
            </w:pPr>
            <w:r>
              <w:rPr>
                <w:color w:val="000000"/>
                <w:szCs w:val="21"/>
              </w:rPr>
              <w:t>雨水入渗滞留控制量</w:t>
            </w:r>
            <w:r>
              <w:rPr>
                <w:color w:val="000000"/>
                <w:szCs w:val="21"/>
              </w:rPr>
              <w:t xml:space="preserve"> infiltration &amp; retention volume for runoff volume control</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17</w:t>
            </w:r>
          </w:p>
        </w:tc>
        <w:tc>
          <w:tcPr>
            <w:tcW w:w="885" w:type="dxa"/>
            <w:vAlign w:val="center"/>
          </w:tcPr>
          <w:p w:rsidR="00C16509" w:rsidRDefault="005867CD">
            <w:pPr>
              <w:jc w:val="center"/>
              <w:rPr>
                <w:color w:val="000000"/>
                <w:szCs w:val="21"/>
              </w:rPr>
            </w:pPr>
            <w:r>
              <w:rPr>
                <w:color w:val="000000"/>
                <w:szCs w:val="21"/>
              </w:rPr>
              <w:t>3.3.17</w:t>
            </w:r>
          </w:p>
        </w:tc>
        <w:tc>
          <w:tcPr>
            <w:tcW w:w="3108" w:type="dxa"/>
            <w:vAlign w:val="center"/>
          </w:tcPr>
          <w:p w:rsidR="00C16509" w:rsidRDefault="005867CD">
            <w:pPr>
              <w:jc w:val="left"/>
              <w:rPr>
                <w:color w:val="000000"/>
                <w:szCs w:val="21"/>
              </w:rPr>
            </w:pPr>
            <w:r>
              <w:rPr>
                <w:color w:val="000000"/>
                <w:szCs w:val="21"/>
              </w:rPr>
              <w:t>雨水</w:t>
            </w:r>
            <w:proofErr w:type="gramStart"/>
            <w:r>
              <w:rPr>
                <w:color w:val="000000"/>
                <w:szCs w:val="21"/>
              </w:rPr>
              <w:t>滞</w:t>
            </w:r>
            <w:proofErr w:type="gramEnd"/>
            <w:r>
              <w:rPr>
                <w:color w:val="000000"/>
                <w:szCs w:val="21"/>
              </w:rPr>
              <w:t>流控制量</w:t>
            </w:r>
            <w:r>
              <w:rPr>
                <w:color w:val="000000"/>
                <w:szCs w:val="21"/>
              </w:rPr>
              <w:t xml:space="preserve"> rainwater detention volume for peak flow control</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18</w:t>
            </w:r>
          </w:p>
        </w:tc>
        <w:tc>
          <w:tcPr>
            <w:tcW w:w="885" w:type="dxa"/>
            <w:vAlign w:val="center"/>
          </w:tcPr>
          <w:p w:rsidR="00C16509" w:rsidRDefault="005867CD">
            <w:pPr>
              <w:jc w:val="center"/>
              <w:rPr>
                <w:color w:val="000000"/>
                <w:szCs w:val="21"/>
              </w:rPr>
            </w:pPr>
            <w:r>
              <w:rPr>
                <w:color w:val="000000"/>
                <w:szCs w:val="21"/>
              </w:rPr>
              <w:t>3.3.18</w:t>
            </w:r>
          </w:p>
        </w:tc>
        <w:tc>
          <w:tcPr>
            <w:tcW w:w="3108" w:type="dxa"/>
            <w:vAlign w:val="center"/>
          </w:tcPr>
          <w:p w:rsidR="00C16509" w:rsidRDefault="005867CD">
            <w:pPr>
              <w:jc w:val="left"/>
              <w:rPr>
                <w:color w:val="000000"/>
                <w:szCs w:val="21"/>
              </w:rPr>
            </w:pPr>
            <w:r>
              <w:rPr>
                <w:color w:val="000000"/>
                <w:szCs w:val="21"/>
              </w:rPr>
              <w:t>径流污染控制降雨厚度</w:t>
            </w:r>
            <w:r>
              <w:rPr>
                <w:color w:val="000000"/>
                <w:szCs w:val="21"/>
              </w:rPr>
              <w:t xml:space="preserve"> precipitation depth for NPS control</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19</w:t>
            </w:r>
          </w:p>
        </w:tc>
        <w:tc>
          <w:tcPr>
            <w:tcW w:w="885" w:type="dxa"/>
            <w:vAlign w:val="center"/>
          </w:tcPr>
          <w:p w:rsidR="00C16509" w:rsidRDefault="005867CD">
            <w:pPr>
              <w:jc w:val="center"/>
              <w:rPr>
                <w:color w:val="000000"/>
                <w:szCs w:val="21"/>
              </w:rPr>
            </w:pPr>
            <w:r>
              <w:rPr>
                <w:color w:val="000000"/>
                <w:szCs w:val="21"/>
              </w:rPr>
              <w:t>3.3.19</w:t>
            </w:r>
          </w:p>
        </w:tc>
        <w:tc>
          <w:tcPr>
            <w:tcW w:w="3108" w:type="dxa"/>
            <w:vAlign w:val="center"/>
          </w:tcPr>
          <w:p w:rsidR="00C16509" w:rsidRDefault="005867CD">
            <w:pPr>
              <w:jc w:val="left"/>
              <w:rPr>
                <w:color w:val="000000"/>
                <w:szCs w:val="21"/>
              </w:rPr>
            </w:pPr>
            <w:r>
              <w:rPr>
                <w:color w:val="000000"/>
                <w:szCs w:val="21"/>
              </w:rPr>
              <w:t>径流污染控制系数</w:t>
            </w:r>
            <w:r>
              <w:rPr>
                <w:color w:val="000000"/>
                <w:szCs w:val="21"/>
              </w:rPr>
              <w:t>volumetric runoff coefficient for NPS control</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20</w:t>
            </w:r>
          </w:p>
        </w:tc>
        <w:tc>
          <w:tcPr>
            <w:tcW w:w="885" w:type="dxa"/>
            <w:vAlign w:val="center"/>
          </w:tcPr>
          <w:p w:rsidR="00C16509" w:rsidRDefault="005867CD">
            <w:pPr>
              <w:jc w:val="center"/>
              <w:rPr>
                <w:color w:val="000000"/>
                <w:szCs w:val="21"/>
              </w:rPr>
            </w:pPr>
            <w:r>
              <w:rPr>
                <w:color w:val="000000"/>
                <w:szCs w:val="21"/>
              </w:rPr>
              <w:t>3.3.20</w:t>
            </w:r>
          </w:p>
        </w:tc>
        <w:tc>
          <w:tcPr>
            <w:tcW w:w="3108" w:type="dxa"/>
            <w:vAlign w:val="center"/>
          </w:tcPr>
          <w:p w:rsidR="00C16509" w:rsidRDefault="005867CD">
            <w:pPr>
              <w:jc w:val="left"/>
              <w:rPr>
                <w:color w:val="000000"/>
                <w:szCs w:val="21"/>
              </w:rPr>
            </w:pPr>
            <w:r>
              <w:rPr>
                <w:color w:val="000000"/>
                <w:szCs w:val="21"/>
              </w:rPr>
              <w:t>汇流时间</w:t>
            </w:r>
            <w:r>
              <w:rPr>
                <w:color w:val="000000"/>
                <w:szCs w:val="21"/>
              </w:rPr>
              <w:t>time of concentration</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21</w:t>
            </w:r>
          </w:p>
        </w:tc>
        <w:tc>
          <w:tcPr>
            <w:tcW w:w="885" w:type="dxa"/>
            <w:vAlign w:val="center"/>
          </w:tcPr>
          <w:p w:rsidR="00C16509" w:rsidRDefault="005867CD">
            <w:pPr>
              <w:jc w:val="center"/>
              <w:rPr>
                <w:color w:val="000000"/>
                <w:szCs w:val="21"/>
              </w:rPr>
            </w:pPr>
            <w:r>
              <w:rPr>
                <w:color w:val="000000"/>
                <w:szCs w:val="21"/>
              </w:rPr>
              <w:t>3.3.21</w:t>
            </w:r>
          </w:p>
        </w:tc>
        <w:tc>
          <w:tcPr>
            <w:tcW w:w="3108" w:type="dxa"/>
            <w:vAlign w:val="center"/>
          </w:tcPr>
          <w:p w:rsidR="00C16509" w:rsidRDefault="005867CD">
            <w:pPr>
              <w:jc w:val="left"/>
              <w:rPr>
                <w:color w:val="000000"/>
                <w:szCs w:val="21"/>
              </w:rPr>
            </w:pPr>
            <w:r>
              <w:rPr>
                <w:color w:val="000000"/>
                <w:szCs w:val="21"/>
              </w:rPr>
              <w:t>孔隙率</w:t>
            </w:r>
            <w:r>
              <w:rPr>
                <w:color w:val="000000"/>
                <w:szCs w:val="21"/>
              </w:rPr>
              <w:t>void ratio</w:t>
            </w:r>
          </w:p>
        </w:tc>
        <w:tc>
          <w:tcPr>
            <w:tcW w:w="3714" w:type="dxa"/>
            <w:vAlign w:val="center"/>
          </w:tcPr>
          <w:p w:rsidR="00C16509" w:rsidRDefault="005867CD">
            <w:pPr>
              <w:rPr>
                <w:color w:val="000000"/>
                <w:szCs w:val="21"/>
              </w:rPr>
            </w:pPr>
            <w:r>
              <w:rPr>
                <w:color w:val="000000"/>
                <w:szCs w:val="21"/>
              </w:rPr>
              <w:t>青岛市海绵城市建设规划设计导则（试行）</w:t>
            </w:r>
          </w:p>
        </w:tc>
      </w:tr>
      <w:tr w:rsidR="00C16509">
        <w:tc>
          <w:tcPr>
            <w:tcW w:w="815" w:type="dxa"/>
            <w:vAlign w:val="center"/>
          </w:tcPr>
          <w:p w:rsidR="00C16509" w:rsidRDefault="005867CD">
            <w:pPr>
              <w:jc w:val="center"/>
              <w:rPr>
                <w:color w:val="000000"/>
                <w:szCs w:val="21"/>
              </w:rPr>
            </w:pPr>
            <w:r>
              <w:rPr>
                <w:color w:val="000000"/>
                <w:szCs w:val="21"/>
              </w:rPr>
              <w:t>22</w:t>
            </w:r>
          </w:p>
        </w:tc>
        <w:tc>
          <w:tcPr>
            <w:tcW w:w="885" w:type="dxa"/>
            <w:vAlign w:val="center"/>
          </w:tcPr>
          <w:p w:rsidR="00C16509" w:rsidRDefault="005867CD">
            <w:pPr>
              <w:jc w:val="center"/>
              <w:rPr>
                <w:color w:val="000000"/>
                <w:szCs w:val="21"/>
              </w:rPr>
            </w:pPr>
            <w:r>
              <w:rPr>
                <w:color w:val="000000"/>
                <w:szCs w:val="21"/>
              </w:rPr>
              <w:t>3.3.22</w:t>
            </w:r>
          </w:p>
        </w:tc>
        <w:tc>
          <w:tcPr>
            <w:tcW w:w="3108" w:type="dxa"/>
            <w:vAlign w:val="center"/>
          </w:tcPr>
          <w:p w:rsidR="00C16509" w:rsidRDefault="005867CD">
            <w:pPr>
              <w:jc w:val="left"/>
              <w:rPr>
                <w:color w:val="000000"/>
                <w:szCs w:val="21"/>
              </w:rPr>
            </w:pPr>
            <w:r>
              <w:rPr>
                <w:color w:val="000000"/>
                <w:szCs w:val="21"/>
              </w:rPr>
              <w:t>连续孔隙率</w:t>
            </w:r>
            <w:r>
              <w:rPr>
                <w:color w:val="000000"/>
                <w:szCs w:val="21"/>
              </w:rPr>
              <w:t>continuous void</w:t>
            </w:r>
          </w:p>
        </w:tc>
        <w:tc>
          <w:tcPr>
            <w:tcW w:w="3714" w:type="dxa"/>
            <w:vAlign w:val="center"/>
          </w:tcPr>
          <w:p w:rsidR="00C16509" w:rsidRDefault="005867CD">
            <w:pPr>
              <w:rPr>
                <w:color w:val="000000"/>
                <w:szCs w:val="21"/>
              </w:rPr>
            </w:pPr>
            <w:r>
              <w:rPr>
                <w:color w:val="000000"/>
                <w:szCs w:val="21"/>
              </w:rPr>
              <w:t xml:space="preserve">CJJ/T </w:t>
            </w:r>
            <w:r>
              <w:rPr>
                <w:color w:val="000000"/>
                <w:szCs w:val="21"/>
              </w:rPr>
              <w:t>188-2012</w:t>
            </w:r>
            <w:r>
              <w:rPr>
                <w:color w:val="000000"/>
                <w:szCs w:val="21"/>
              </w:rPr>
              <w:t>，定义</w:t>
            </w:r>
            <w:r>
              <w:rPr>
                <w:color w:val="000000"/>
                <w:szCs w:val="21"/>
              </w:rPr>
              <w:t>2.1.4</w:t>
            </w:r>
          </w:p>
        </w:tc>
      </w:tr>
      <w:tr w:rsidR="00C16509">
        <w:tc>
          <w:tcPr>
            <w:tcW w:w="815" w:type="dxa"/>
            <w:vAlign w:val="center"/>
          </w:tcPr>
          <w:p w:rsidR="00C16509" w:rsidRDefault="005867CD">
            <w:pPr>
              <w:jc w:val="center"/>
              <w:rPr>
                <w:color w:val="000000"/>
                <w:szCs w:val="21"/>
              </w:rPr>
            </w:pPr>
            <w:r>
              <w:rPr>
                <w:color w:val="000000"/>
                <w:szCs w:val="21"/>
              </w:rPr>
              <w:t>23</w:t>
            </w:r>
          </w:p>
        </w:tc>
        <w:tc>
          <w:tcPr>
            <w:tcW w:w="885" w:type="dxa"/>
            <w:vAlign w:val="center"/>
          </w:tcPr>
          <w:p w:rsidR="00C16509" w:rsidRDefault="005867CD">
            <w:pPr>
              <w:jc w:val="center"/>
              <w:rPr>
                <w:color w:val="000000"/>
                <w:szCs w:val="21"/>
              </w:rPr>
            </w:pPr>
            <w:r>
              <w:rPr>
                <w:color w:val="000000"/>
                <w:szCs w:val="21"/>
              </w:rPr>
              <w:t>3.3.23</w:t>
            </w:r>
          </w:p>
        </w:tc>
        <w:tc>
          <w:tcPr>
            <w:tcW w:w="3108" w:type="dxa"/>
            <w:vAlign w:val="center"/>
          </w:tcPr>
          <w:p w:rsidR="00C16509" w:rsidRDefault="005867CD">
            <w:pPr>
              <w:jc w:val="left"/>
              <w:rPr>
                <w:color w:val="000000"/>
                <w:szCs w:val="21"/>
              </w:rPr>
            </w:pPr>
            <w:r>
              <w:rPr>
                <w:color w:val="000000"/>
                <w:szCs w:val="21"/>
              </w:rPr>
              <w:t>化学需氧量</w:t>
            </w:r>
            <w:r>
              <w:rPr>
                <w:color w:val="000000"/>
                <w:szCs w:val="21"/>
              </w:rPr>
              <w:t>chemical oxygen demand</w:t>
            </w:r>
            <w:r>
              <w:rPr>
                <w:color w:val="000000"/>
                <w:szCs w:val="21"/>
              </w:rPr>
              <w:t>，</w:t>
            </w:r>
            <w:r>
              <w:rPr>
                <w:color w:val="000000"/>
                <w:szCs w:val="21"/>
              </w:rPr>
              <w:t xml:space="preserve">COD </w:t>
            </w:r>
          </w:p>
        </w:tc>
        <w:tc>
          <w:tcPr>
            <w:tcW w:w="3714" w:type="dxa"/>
            <w:vAlign w:val="center"/>
          </w:tcPr>
          <w:p w:rsidR="00C16509" w:rsidRDefault="005867CD">
            <w:pPr>
              <w:rPr>
                <w:color w:val="000000"/>
                <w:szCs w:val="21"/>
              </w:rPr>
            </w:pPr>
            <w:r>
              <w:rPr>
                <w:color w:val="000000"/>
                <w:szCs w:val="21"/>
              </w:rPr>
              <w:t>GB/T 27849-2011</w:t>
            </w:r>
            <w:r>
              <w:rPr>
                <w:rFonts w:hint="eastAsia"/>
                <w:color w:val="000000"/>
                <w:szCs w:val="21"/>
              </w:rPr>
              <w:t>，</w:t>
            </w:r>
            <w:r>
              <w:rPr>
                <w:color w:val="000000"/>
                <w:szCs w:val="21"/>
              </w:rPr>
              <w:t>定义</w:t>
            </w:r>
            <w:r>
              <w:rPr>
                <w:color w:val="000000"/>
                <w:szCs w:val="21"/>
              </w:rPr>
              <w:t>2.1</w:t>
            </w:r>
          </w:p>
        </w:tc>
      </w:tr>
      <w:tr w:rsidR="00C16509">
        <w:tc>
          <w:tcPr>
            <w:tcW w:w="815" w:type="dxa"/>
            <w:vAlign w:val="center"/>
          </w:tcPr>
          <w:p w:rsidR="00C16509" w:rsidRDefault="005867CD">
            <w:pPr>
              <w:jc w:val="center"/>
              <w:rPr>
                <w:color w:val="000000"/>
                <w:szCs w:val="21"/>
              </w:rPr>
            </w:pPr>
            <w:r>
              <w:rPr>
                <w:color w:val="000000"/>
                <w:szCs w:val="21"/>
              </w:rPr>
              <w:t>24</w:t>
            </w:r>
          </w:p>
        </w:tc>
        <w:tc>
          <w:tcPr>
            <w:tcW w:w="885" w:type="dxa"/>
            <w:vAlign w:val="center"/>
          </w:tcPr>
          <w:p w:rsidR="00C16509" w:rsidRDefault="005867CD">
            <w:pPr>
              <w:jc w:val="center"/>
              <w:rPr>
                <w:color w:val="000000"/>
                <w:szCs w:val="21"/>
              </w:rPr>
            </w:pPr>
            <w:r>
              <w:rPr>
                <w:color w:val="000000"/>
                <w:szCs w:val="21"/>
              </w:rPr>
              <w:t>3.3.24</w:t>
            </w:r>
          </w:p>
        </w:tc>
        <w:tc>
          <w:tcPr>
            <w:tcW w:w="3108" w:type="dxa"/>
            <w:vAlign w:val="center"/>
          </w:tcPr>
          <w:p w:rsidR="00C16509" w:rsidRDefault="005867CD">
            <w:pPr>
              <w:jc w:val="left"/>
              <w:rPr>
                <w:color w:val="000000"/>
                <w:szCs w:val="21"/>
              </w:rPr>
            </w:pPr>
            <w:r>
              <w:rPr>
                <w:rFonts w:hint="eastAsia"/>
                <w:color w:val="000000"/>
                <w:szCs w:val="21"/>
              </w:rPr>
              <w:t>总悬浮固体</w:t>
            </w:r>
            <w:r>
              <w:rPr>
                <w:rFonts w:hint="eastAsia"/>
                <w:color w:val="000000"/>
                <w:szCs w:val="21"/>
              </w:rPr>
              <w:t xml:space="preserve"> Total suspended </w:t>
            </w:r>
            <w:proofErr w:type="spellStart"/>
            <w:r>
              <w:rPr>
                <w:rFonts w:hint="eastAsia"/>
                <w:color w:val="000000"/>
                <w:szCs w:val="21"/>
              </w:rPr>
              <w:t>substance,TSS</w:t>
            </w:r>
            <w:proofErr w:type="spellEnd"/>
          </w:p>
        </w:tc>
        <w:tc>
          <w:tcPr>
            <w:tcW w:w="3714" w:type="dxa"/>
            <w:vAlign w:val="center"/>
          </w:tcPr>
          <w:p w:rsidR="00C16509" w:rsidRDefault="005867CD">
            <w:pPr>
              <w:rPr>
                <w:color w:val="000000"/>
                <w:szCs w:val="21"/>
              </w:rPr>
            </w:pPr>
            <w:r>
              <w:rPr>
                <w:rFonts w:hint="eastAsia"/>
                <w:color w:val="000000"/>
                <w:szCs w:val="21"/>
              </w:rPr>
              <w:t>百度百科</w:t>
            </w:r>
          </w:p>
        </w:tc>
      </w:tr>
      <w:tr w:rsidR="00C16509">
        <w:tc>
          <w:tcPr>
            <w:tcW w:w="815" w:type="dxa"/>
            <w:vAlign w:val="center"/>
          </w:tcPr>
          <w:p w:rsidR="00C16509" w:rsidRDefault="005867CD">
            <w:pPr>
              <w:jc w:val="center"/>
              <w:rPr>
                <w:color w:val="000000"/>
                <w:szCs w:val="21"/>
              </w:rPr>
            </w:pPr>
            <w:r>
              <w:rPr>
                <w:color w:val="000000"/>
                <w:szCs w:val="21"/>
              </w:rPr>
              <w:t>25</w:t>
            </w:r>
          </w:p>
        </w:tc>
        <w:tc>
          <w:tcPr>
            <w:tcW w:w="885" w:type="dxa"/>
            <w:vAlign w:val="center"/>
          </w:tcPr>
          <w:p w:rsidR="00C16509" w:rsidRDefault="005867CD">
            <w:pPr>
              <w:jc w:val="center"/>
              <w:rPr>
                <w:color w:val="000000"/>
                <w:szCs w:val="21"/>
              </w:rPr>
            </w:pPr>
            <w:r>
              <w:rPr>
                <w:color w:val="000000"/>
                <w:szCs w:val="21"/>
              </w:rPr>
              <w:t>3.3.25</w:t>
            </w:r>
          </w:p>
        </w:tc>
        <w:tc>
          <w:tcPr>
            <w:tcW w:w="3108" w:type="dxa"/>
            <w:vAlign w:val="center"/>
          </w:tcPr>
          <w:p w:rsidR="00C16509" w:rsidRDefault="005867CD">
            <w:pPr>
              <w:jc w:val="left"/>
              <w:rPr>
                <w:color w:val="000000"/>
                <w:szCs w:val="21"/>
              </w:rPr>
            </w:pPr>
            <w:r>
              <w:rPr>
                <w:color w:val="000000"/>
                <w:szCs w:val="21"/>
              </w:rPr>
              <w:t>总氮</w:t>
            </w:r>
            <w:r>
              <w:rPr>
                <w:color w:val="000000"/>
                <w:szCs w:val="21"/>
              </w:rPr>
              <w:t>total nitrogen(TN)</w:t>
            </w:r>
          </w:p>
        </w:tc>
        <w:tc>
          <w:tcPr>
            <w:tcW w:w="3714" w:type="dxa"/>
            <w:vAlign w:val="center"/>
          </w:tcPr>
          <w:p w:rsidR="00C16509" w:rsidRDefault="005867CD">
            <w:pPr>
              <w:rPr>
                <w:color w:val="000000"/>
                <w:szCs w:val="21"/>
              </w:rPr>
            </w:pPr>
            <w:r>
              <w:rPr>
                <w:color w:val="000000"/>
                <w:szCs w:val="21"/>
              </w:rPr>
              <w:t>GB 50014-2006</w:t>
            </w:r>
            <w:r>
              <w:rPr>
                <w:rFonts w:hint="eastAsia"/>
                <w:color w:val="000000"/>
                <w:szCs w:val="21"/>
              </w:rPr>
              <w:t>，</w:t>
            </w:r>
            <w:r>
              <w:rPr>
                <w:color w:val="000000"/>
                <w:szCs w:val="21"/>
              </w:rPr>
              <w:t xml:space="preserve"> </w:t>
            </w:r>
            <w:r>
              <w:rPr>
                <w:color w:val="000000"/>
                <w:szCs w:val="21"/>
              </w:rPr>
              <w:t>定义</w:t>
            </w:r>
            <w:r>
              <w:rPr>
                <w:color w:val="000000"/>
                <w:szCs w:val="21"/>
              </w:rPr>
              <w:t>2.1.61</w:t>
            </w:r>
          </w:p>
        </w:tc>
      </w:tr>
      <w:tr w:rsidR="00C16509">
        <w:tc>
          <w:tcPr>
            <w:tcW w:w="815" w:type="dxa"/>
            <w:vAlign w:val="center"/>
          </w:tcPr>
          <w:p w:rsidR="00C16509" w:rsidRDefault="005867CD">
            <w:pPr>
              <w:jc w:val="center"/>
              <w:rPr>
                <w:color w:val="000000"/>
                <w:szCs w:val="21"/>
              </w:rPr>
            </w:pPr>
            <w:r>
              <w:rPr>
                <w:color w:val="000000"/>
                <w:szCs w:val="21"/>
              </w:rPr>
              <w:t>26</w:t>
            </w:r>
          </w:p>
        </w:tc>
        <w:tc>
          <w:tcPr>
            <w:tcW w:w="885" w:type="dxa"/>
            <w:vAlign w:val="center"/>
          </w:tcPr>
          <w:p w:rsidR="00C16509" w:rsidRDefault="005867CD">
            <w:pPr>
              <w:jc w:val="center"/>
              <w:rPr>
                <w:color w:val="000000"/>
                <w:szCs w:val="21"/>
              </w:rPr>
            </w:pPr>
            <w:r>
              <w:rPr>
                <w:color w:val="000000"/>
                <w:szCs w:val="21"/>
              </w:rPr>
              <w:t>3.3.26</w:t>
            </w:r>
          </w:p>
        </w:tc>
        <w:tc>
          <w:tcPr>
            <w:tcW w:w="3108" w:type="dxa"/>
            <w:vAlign w:val="center"/>
          </w:tcPr>
          <w:p w:rsidR="00C16509" w:rsidRDefault="005867CD">
            <w:pPr>
              <w:jc w:val="left"/>
              <w:rPr>
                <w:color w:val="000000"/>
                <w:szCs w:val="21"/>
              </w:rPr>
            </w:pPr>
            <w:r>
              <w:rPr>
                <w:color w:val="000000"/>
                <w:szCs w:val="21"/>
              </w:rPr>
              <w:t>总磷</w:t>
            </w:r>
            <w:r>
              <w:rPr>
                <w:color w:val="000000"/>
                <w:szCs w:val="21"/>
              </w:rPr>
              <w:t>total phosphorus(TP)</w:t>
            </w:r>
          </w:p>
        </w:tc>
        <w:tc>
          <w:tcPr>
            <w:tcW w:w="3714" w:type="dxa"/>
            <w:vAlign w:val="center"/>
          </w:tcPr>
          <w:p w:rsidR="00C16509" w:rsidRDefault="005867CD">
            <w:pPr>
              <w:rPr>
                <w:color w:val="000000"/>
                <w:szCs w:val="21"/>
              </w:rPr>
            </w:pPr>
            <w:r>
              <w:rPr>
                <w:color w:val="000000"/>
                <w:szCs w:val="21"/>
              </w:rPr>
              <w:t>GB 50014-2006</w:t>
            </w:r>
            <w:r>
              <w:rPr>
                <w:rFonts w:hint="eastAsia"/>
                <w:color w:val="000000"/>
                <w:szCs w:val="21"/>
              </w:rPr>
              <w:t>，</w:t>
            </w:r>
            <w:r>
              <w:rPr>
                <w:color w:val="000000"/>
                <w:szCs w:val="21"/>
              </w:rPr>
              <w:t>定义</w:t>
            </w:r>
            <w:r>
              <w:rPr>
                <w:color w:val="000000"/>
                <w:szCs w:val="21"/>
              </w:rPr>
              <w:t>2.1.62</w:t>
            </w:r>
          </w:p>
        </w:tc>
      </w:tr>
      <w:tr w:rsidR="00C16509">
        <w:tc>
          <w:tcPr>
            <w:tcW w:w="815" w:type="dxa"/>
            <w:vAlign w:val="center"/>
          </w:tcPr>
          <w:p w:rsidR="00C16509" w:rsidRDefault="005867CD">
            <w:pPr>
              <w:jc w:val="center"/>
              <w:rPr>
                <w:color w:val="000000"/>
                <w:szCs w:val="21"/>
              </w:rPr>
            </w:pPr>
            <w:r>
              <w:rPr>
                <w:color w:val="000000"/>
                <w:szCs w:val="21"/>
              </w:rPr>
              <w:t>27</w:t>
            </w:r>
          </w:p>
        </w:tc>
        <w:tc>
          <w:tcPr>
            <w:tcW w:w="885" w:type="dxa"/>
            <w:vAlign w:val="center"/>
          </w:tcPr>
          <w:p w:rsidR="00C16509" w:rsidRDefault="005867CD">
            <w:pPr>
              <w:jc w:val="center"/>
              <w:rPr>
                <w:color w:val="000000"/>
                <w:szCs w:val="21"/>
              </w:rPr>
            </w:pPr>
            <w:r>
              <w:rPr>
                <w:color w:val="000000"/>
                <w:szCs w:val="21"/>
              </w:rPr>
              <w:t>3.3.27</w:t>
            </w:r>
          </w:p>
        </w:tc>
        <w:tc>
          <w:tcPr>
            <w:tcW w:w="3108" w:type="dxa"/>
            <w:vAlign w:val="center"/>
          </w:tcPr>
          <w:p w:rsidR="00C16509" w:rsidRDefault="005867CD">
            <w:pPr>
              <w:jc w:val="left"/>
              <w:rPr>
                <w:color w:val="000000"/>
                <w:szCs w:val="21"/>
              </w:rPr>
            </w:pPr>
            <w:r>
              <w:rPr>
                <w:color w:val="000000"/>
                <w:szCs w:val="21"/>
              </w:rPr>
              <w:t>年污染物负荷</w:t>
            </w:r>
            <w:r>
              <w:rPr>
                <w:color w:val="000000"/>
                <w:szCs w:val="21"/>
              </w:rPr>
              <w:t>annual of pollutant load</w:t>
            </w:r>
          </w:p>
        </w:tc>
        <w:tc>
          <w:tcPr>
            <w:tcW w:w="3714" w:type="dxa"/>
            <w:vAlign w:val="center"/>
          </w:tcPr>
          <w:p w:rsidR="00C16509" w:rsidRDefault="005867CD">
            <w:pPr>
              <w:rPr>
                <w:color w:val="000000"/>
                <w:szCs w:val="21"/>
              </w:rPr>
            </w:pPr>
            <w:r>
              <w:rPr>
                <w:rFonts w:hint="eastAsia"/>
                <w:color w:val="000000"/>
                <w:szCs w:val="21"/>
              </w:rPr>
              <w:t>李家科，李亚娇，李怀恩</w:t>
            </w:r>
            <w:r>
              <w:rPr>
                <w:rFonts w:hint="eastAsia"/>
                <w:color w:val="000000"/>
                <w:szCs w:val="21"/>
              </w:rPr>
              <w:t xml:space="preserve">. </w:t>
            </w:r>
            <w:r>
              <w:rPr>
                <w:rFonts w:hint="eastAsia"/>
                <w:color w:val="000000"/>
                <w:szCs w:val="21"/>
              </w:rPr>
              <w:t>城市地表径流污染负荷计算方法研究</w:t>
            </w:r>
            <w:r>
              <w:rPr>
                <w:rFonts w:hint="eastAsia"/>
                <w:color w:val="000000"/>
                <w:szCs w:val="21"/>
              </w:rPr>
              <w:t>[J].</w:t>
            </w:r>
            <w:r>
              <w:rPr>
                <w:rFonts w:hint="eastAsia"/>
                <w:color w:val="000000"/>
                <w:szCs w:val="21"/>
              </w:rPr>
              <w:t>水资源与水工程学报，</w:t>
            </w:r>
            <w:r>
              <w:rPr>
                <w:rFonts w:hint="eastAsia"/>
                <w:color w:val="000000"/>
                <w:szCs w:val="21"/>
              </w:rPr>
              <w:t>2010</w:t>
            </w:r>
            <w:r>
              <w:rPr>
                <w:rFonts w:hint="eastAsia"/>
                <w:color w:val="000000"/>
                <w:szCs w:val="21"/>
              </w:rPr>
              <w:t>，</w:t>
            </w:r>
            <w:r>
              <w:rPr>
                <w:rFonts w:hint="eastAsia"/>
                <w:color w:val="000000"/>
                <w:szCs w:val="21"/>
              </w:rPr>
              <w:t>21</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5-13</w:t>
            </w:r>
          </w:p>
        </w:tc>
      </w:tr>
      <w:tr w:rsidR="00C16509">
        <w:tc>
          <w:tcPr>
            <w:tcW w:w="815" w:type="dxa"/>
            <w:vAlign w:val="center"/>
          </w:tcPr>
          <w:p w:rsidR="00C16509" w:rsidRDefault="005867CD">
            <w:pPr>
              <w:jc w:val="center"/>
              <w:rPr>
                <w:color w:val="000000"/>
                <w:szCs w:val="21"/>
              </w:rPr>
            </w:pPr>
            <w:r>
              <w:rPr>
                <w:rFonts w:hint="eastAsia"/>
                <w:color w:val="000000"/>
                <w:szCs w:val="21"/>
              </w:rPr>
              <w:t>28</w:t>
            </w:r>
          </w:p>
        </w:tc>
        <w:tc>
          <w:tcPr>
            <w:tcW w:w="885" w:type="dxa"/>
            <w:vAlign w:val="center"/>
          </w:tcPr>
          <w:p w:rsidR="00C16509" w:rsidRDefault="005867CD">
            <w:pPr>
              <w:jc w:val="center"/>
              <w:rPr>
                <w:color w:val="000000"/>
                <w:szCs w:val="21"/>
              </w:rPr>
            </w:pPr>
            <w:r>
              <w:rPr>
                <w:rFonts w:hint="eastAsia"/>
                <w:color w:val="000000"/>
                <w:szCs w:val="21"/>
              </w:rPr>
              <w:t>3.3.28</w:t>
            </w:r>
          </w:p>
        </w:tc>
        <w:tc>
          <w:tcPr>
            <w:tcW w:w="3108" w:type="dxa"/>
            <w:vAlign w:val="center"/>
          </w:tcPr>
          <w:p w:rsidR="00C16509" w:rsidRDefault="005867CD">
            <w:pPr>
              <w:jc w:val="left"/>
              <w:rPr>
                <w:color w:val="000000"/>
                <w:szCs w:val="21"/>
              </w:rPr>
            </w:pPr>
            <w:r>
              <w:rPr>
                <w:rFonts w:hint="eastAsia"/>
                <w:color w:val="000000"/>
                <w:szCs w:val="21"/>
              </w:rPr>
              <w:t>年污染物负荷削减率</w:t>
            </w:r>
            <w:r>
              <w:rPr>
                <w:rFonts w:hint="eastAsia"/>
                <w:color w:val="000000"/>
                <w:szCs w:val="21"/>
              </w:rPr>
              <w:t xml:space="preserve"> </w:t>
            </w:r>
            <w:r w:rsidR="00C16509">
              <w:rPr>
                <w:color w:val="000000"/>
                <w:szCs w:val="21"/>
              </w:rPr>
              <w:fldChar w:fldCharType="begin"/>
            </w:r>
            <w:r>
              <w:rPr>
                <w:color w:val="000000"/>
                <w:szCs w:val="21"/>
              </w:rPr>
              <w:instrText xml:space="preserve"> XE "</w:instrText>
            </w:r>
            <w:r>
              <w:rPr>
                <w:rFonts w:hint="eastAsia"/>
                <w:color w:val="000000"/>
                <w:szCs w:val="21"/>
              </w:rPr>
              <w:instrText>年污染物负荷削减率</w:instrText>
            </w:r>
            <w:r>
              <w:rPr>
                <w:color w:val="000000"/>
                <w:szCs w:val="21"/>
              </w:rPr>
              <w:instrText xml:space="preserve">" \t "3.3.28" </w:instrText>
            </w:r>
            <w:r w:rsidR="00C16509">
              <w:rPr>
                <w:color w:val="000000"/>
                <w:szCs w:val="21"/>
              </w:rPr>
              <w:fldChar w:fldCharType="end"/>
            </w:r>
            <w:r>
              <w:rPr>
                <w:rFonts w:hint="eastAsia"/>
                <w:color w:val="000000"/>
                <w:szCs w:val="21"/>
              </w:rPr>
              <w:t xml:space="preserve">reduction rate of annual pollutant load </w:t>
            </w:r>
          </w:p>
        </w:tc>
        <w:tc>
          <w:tcPr>
            <w:tcW w:w="3714" w:type="dxa"/>
            <w:vAlign w:val="center"/>
          </w:tcPr>
          <w:p w:rsidR="00C16509" w:rsidRDefault="005867CD">
            <w:pPr>
              <w:rPr>
                <w:color w:val="000000"/>
                <w:szCs w:val="21"/>
              </w:rPr>
            </w:pPr>
            <w:r>
              <w:rPr>
                <w:rFonts w:hint="eastAsia"/>
                <w:color w:val="000000"/>
                <w:szCs w:val="21"/>
              </w:rPr>
              <w:t>自定义</w:t>
            </w:r>
          </w:p>
        </w:tc>
      </w:tr>
      <w:tr w:rsidR="00C16509">
        <w:tc>
          <w:tcPr>
            <w:tcW w:w="815" w:type="dxa"/>
            <w:vAlign w:val="center"/>
          </w:tcPr>
          <w:p w:rsidR="00C16509" w:rsidRDefault="005867CD">
            <w:pPr>
              <w:jc w:val="center"/>
              <w:rPr>
                <w:color w:val="000000"/>
                <w:szCs w:val="21"/>
              </w:rPr>
            </w:pPr>
            <w:r>
              <w:rPr>
                <w:rFonts w:hint="eastAsia"/>
                <w:color w:val="000000"/>
                <w:szCs w:val="21"/>
              </w:rPr>
              <w:t>29</w:t>
            </w:r>
          </w:p>
        </w:tc>
        <w:tc>
          <w:tcPr>
            <w:tcW w:w="885" w:type="dxa"/>
            <w:vAlign w:val="center"/>
          </w:tcPr>
          <w:p w:rsidR="00C16509" w:rsidRDefault="005867CD">
            <w:pPr>
              <w:jc w:val="center"/>
              <w:rPr>
                <w:color w:val="000000"/>
                <w:szCs w:val="21"/>
              </w:rPr>
            </w:pPr>
            <w:r>
              <w:rPr>
                <w:rFonts w:hint="eastAsia"/>
                <w:color w:val="000000"/>
                <w:szCs w:val="21"/>
              </w:rPr>
              <w:t>3.3.29</w:t>
            </w:r>
          </w:p>
        </w:tc>
        <w:tc>
          <w:tcPr>
            <w:tcW w:w="3108" w:type="dxa"/>
            <w:vAlign w:val="center"/>
          </w:tcPr>
          <w:p w:rsidR="00C16509" w:rsidRDefault="005867CD">
            <w:pPr>
              <w:jc w:val="left"/>
              <w:rPr>
                <w:color w:val="000000"/>
                <w:szCs w:val="21"/>
              </w:rPr>
            </w:pPr>
            <w:r>
              <w:rPr>
                <w:rFonts w:hint="eastAsia"/>
                <w:color w:val="000000"/>
                <w:szCs w:val="21"/>
              </w:rPr>
              <w:t>单位面积控制容积</w:t>
            </w:r>
            <w:r>
              <w:rPr>
                <w:rFonts w:hint="eastAsia"/>
                <w:color w:val="000000"/>
                <w:szCs w:val="21"/>
              </w:rPr>
              <w:t xml:space="preserve"> volume of LID facilities for catchment runo</w:t>
            </w:r>
            <w:r>
              <w:rPr>
                <w:rFonts w:hint="eastAsia"/>
                <w:color w:val="000000"/>
                <w:szCs w:val="21"/>
              </w:rPr>
              <w:t>ff control</w:t>
            </w:r>
          </w:p>
        </w:tc>
        <w:tc>
          <w:tcPr>
            <w:tcW w:w="3714" w:type="dxa"/>
            <w:vAlign w:val="center"/>
          </w:tcPr>
          <w:p w:rsidR="00C16509" w:rsidRDefault="005867CD">
            <w:pPr>
              <w:rPr>
                <w:color w:val="000000"/>
                <w:szCs w:val="21"/>
              </w:rPr>
            </w:pPr>
            <w:r>
              <w:rPr>
                <w:rFonts w:hint="eastAsia"/>
                <w:color w:val="000000"/>
                <w:szCs w:val="21"/>
              </w:rPr>
              <w:t>自定义</w:t>
            </w:r>
          </w:p>
        </w:tc>
      </w:tr>
      <w:tr w:rsidR="00C16509">
        <w:tc>
          <w:tcPr>
            <w:tcW w:w="815" w:type="dxa"/>
            <w:vAlign w:val="center"/>
          </w:tcPr>
          <w:p w:rsidR="00C16509" w:rsidRDefault="005867CD">
            <w:pPr>
              <w:jc w:val="center"/>
              <w:rPr>
                <w:color w:val="000000"/>
                <w:szCs w:val="21"/>
              </w:rPr>
            </w:pPr>
            <w:r>
              <w:rPr>
                <w:rFonts w:hint="eastAsia"/>
                <w:color w:val="000000"/>
                <w:szCs w:val="21"/>
              </w:rPr>
              <w:t>30</w:t>
            </w:r>
          </w:p>
        </w:tc>
        <w:tc>
          <w:tcPr>
            <w:tcW w:w="885" w:type="dxa"/>
            <w:vAlign w:val="center"/>
          </w:tcPr>
          <w:p w:rsidR="00C16509" w:rsidRDefault="005867CD">
            <w:pPr>
              <w:jc w:val="center"/>
              <w:rPr>
                <w:color w:val="000000"/>
                <w:szCs w:val="21"/>
              </w:rPr>
            </w:pPr>
            <w:r>
              <w:rPr>
                <w:rFonts w:hint="eastAsia"/>
                <w:color w:val="000000"/>
                <w:szCs w:val="21"/>
              </w:rPr>
              <w:t>3.3.30</w:t>
            </w:r>
          </w:p>
        </w:tc>
        <w:tc>
          <w:tcPr>
            <w:tcW w:w="3108" w:type="dxa"/>
            <w:vAlign w:val="center"/>
          </w:tcPr>
          <w:p w:rsidR="00C16509" w:rsidRDefault="005867CD">
            <w:pPr>
              <w:jc w:val="left"/>
              <w:rPr>
                <w:color w:val="000000"/>
                <w:szCs w:val="21"/>
              </w:rPr>
            </w:pPr>
            <w:r>
              <w:rPr>
                <w:color w:val="000000"/>
                <w:szCs w:val="21"/>
              </w:rPr>
              <w:t>非工程性低影响开发技术</w:t>
            </w:r>
            <w:r>
              <w:rPr>
                <w:color w:val="000000"/>
                <w:szCs w:val="21"/>
              </w:rPr>
              <w:t xml:space="preserve"> non-structure LID practices</w:t>
            </w:r>
            <w:r>
              <w:rPr>
                <w:color w:val="000000"/>
                <w:szCs w:val="21"/>
              </w:rPr>
              <w:br/>
            </w:r>
            <w:r>
              <w:rPr>
                <w:color w:val="000000"/>
                <w:szCs w:val="21"/>
              </w:rPr>
              <w:t>保护性设计</w:t>
            </w:r>
            <w:r>
              <w:rPr>
                <w:color w:val="000000"/>
                <w:szCs w:val="21"/>
              </w:rPr>
              <w:t xml:space="preserve"> protected design</w:t>
            </w:r>
          </w:p>
        </w:tc>
        <w:tc>
          <w:tcPr>
            <w:tcW w:w="3714" w:type="dxa"/>
            <w:vAlign w:val="center"/>
          </w:tcPr>
          <w:p w:rsidR="00C16509" w:rsidRDefault="005867CD">
            <w:pPr>
              <w:rPr>
                <w:color w:val="000000"/>
                <w:szCs w:val="21"/>
              </w:rPr>
            </w:pPr>
            <w:r>
              <w:rPr>
                <w:color w:val="000000"/>
                <w:szCs w:val="21"/>
              </w:rPr>
              <w:t>深圳市光明新区建设项目</w:t>
            </w:r>
            <w:proofErr w:type="gramStart"/>
            <w:r>
              <w:rPr>
                <w:color w:val="000000"/>
                <w:szCs w:val="21"/>
              </w:rPr>
              <w:t>低冲击</w:t>
            </w:r>
            <w:proofErr w:type="gramEnd"/>
            <w:r>
              <w:rPr>
                <w:color w:val="000000"/>
                <w:szCs w:val="21"/>
              </w:rPr>
              <w:t>开发雨水综合利用规划设计导则（条文）</w:t>
            </w:r>
          </w:p>
        </w:tc>
      </w:tr>
    </w:tbl>
    <w:p w:rsidR="00C16509" w:rsidRDefault="005867CD">
      <w:pPr>
        <w:ind w:right="-200" w:firstLineChars="221" w:firstLine="621"/>
        <w:outlineLvl w:val="0"/>
        <w:rPr>
          <w:rFonts w:ascii="黑体" w:eastAsia="黑体" w:hAnsi="黑体" w:cs="黑体"/>
          <w:b/>
          <w:sz w:val="28"/>
          <w:szCs w:val="28"/>
        </w:rPr>
      </w:pPr>
      <w:r>
        <w:rPr>
          <w:rFonts w:ascii="黑体" w:eastAsia="黑体" w:hAnsi="黑体" w:cs="黑体" w:hint="eastAsia"/>
          <w:b/>
          <w:sz w:val="28"/>
          <w:szCs w:val="28"/>
        </w:rPr>
        <w:t>六、其他</w:t>
      </w:r>
    </w:p>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1</w:t>
      </w:r>
      <w:r>
        <w:rPr>
          <w:rFonts w:ascii="宋体" w:hAnsi="宋体" w:cs="宋体" w:hint="eastAsia"/>
          <w:color w:val="000000"/>
          <w:sz w:val="28"/>
          <w:szCs w:val="28"/>
        </w:rPr>
        <w:t>、本标准与现行法律、法规和强制性国家标准能够协调一致，不存在交叉、矛盾。</w:t>
      </w:r>
    </w:p>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w:t>
      </w:r>
      <w:r>
        <w:rPr>
          <w:rFonts w:ascii="宋体" w:hAnsi="宋体" w:cs="宋体" w:hint="eastAsia"/>
          <w:color w:val="000000"/>
          <w:sz w:val="28"/>
          <w:szCs w:val="28"/>
        </w:rPr>
        <w:t>本标准属性为推荐性标准。</w:t>
      </w:r>
    </w:p>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本标准首次制定，目前国内外均未见有关低影响开发雨水控制利用相关的术语标准。</w:t>
      </w:r>
    </w:p>
    <w:p w:rsidR="00C16509" w:rsidRDefault="005867CD">
      <w:pPr>
        <w:ind w:rightChars="4" w:right="8"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、本标准不涉及专利技术内容。</w:t>
      </w:r>
    </w:p>
    <w:p w:rsidR="00C16509" w:rsidRDefault="00C16509">
      <w:pPr>
        <w:spacing w:line="500" w:lineRule="exact"/>
        <w:ind w:firstLineChars="200" w:firstLine="560"/>
        <w:rPr>
          <w:sz w:val="28"/>
          <w:szCs w:val="28"/>
        </w:rPr>
      </w:pPr>
    </w:p>
    <w:p w:rsidR="00C16509" w:rsidRDefault="00C16509">
      <w:pPr>
        <w:spacing w:line="500" w:lineRule="exact"/>
        <w:ind w:firstLineChars="200" w:firstLine="560"/>
        <w:rPr>
          <w:rFonts w:ascii="宋体" w:hAnsi="宋体"/>
          <w:sz w:val="28"/>
          <w:szCs w:val="28"/>
        </w:rPr>
      </w:pPr>
    </w:p>
    <w:p w:rsidR="00C16509" w:rsidRDefault="00C16509">
      <w:pPr>
        <w:spacing w:line="500" w:lineRule="exact"/>
        <w:ind w:firstLineChars="200" w:firstLine="560"/>
        <w:rPr>
          <w:rFonts w:ascii="宋体" w:hAnsi="宋体"/>
          <w:sz w:val="28"/>
          <w:szCs w:val="28"/>
        </w:rPr>
      </w:pPr>
    </w:p>
    <w:p w:rsidR="00C16509" w:rsidRDefault="005867CD">
      <w:pPr>
        <w:ind w:rightChars="4" w:right="8" w:firstLineChars="200" w:firstLine="560"/>
        <w:jc w:val="right"/>
        <w:rPr>
          <w:rFonts w:ascii="宋体" w:hAnsi="宋体" w:cs="宋体"/>
          <w:color w:val="000000"/>
          <w:sz w:val="28"/>
          <w:szCs w:val="28"/>
        </w:rPr>
      </w:pPr>
      <w:r>
        <w:rPr>
          <w:rFonts w:ascii="宋体" w:hAnsi="宋体" w:cs="宋体" w:hint="eastAsia"/>
          <w:color w:val="000000"/>
          <w:sz w:val="28"/>
          <w:szCs w:val="28"/>
        </w:rPr>
        <w:t>《低影响开发雨水控制利用</w:t>
      </w:r>
      <w:r>
        <w:rPr>
          <w:rFonts w:ascii="宋体" w:hAnsi="宋体" w:cs="宋体" w:hint="eastAsia"/>
          <w:color w:val="000000"/>
          <w:sz w:val="28"/>
          <w:szCs w:val="28"/>
        </w:rPr>
        <w:t xml:space="preserve"> </w:t>
      </w:r>
      <w:r>
        <w:rPr>
          <w:rFonts w:ascii="宋体" w:hAnsi="宋体" w:cs="宋体" w:hint="eastAsia"/>
          <w:color w:val="000000"/>
          <w:sz w:val="28"/>
          <w:szCs w:val="28"/>
        </w:rPr>
        <w:t>基础术语》</w:t>
      </w:r>
    </w:p>
    <w:p w:rsidR="00C16509" w:rsidRDefault="005867CD">
      <w:pPr>
        <w:ind w:rightChars="4" w:right="8" w:firstLineChars="200" w:firstLine="560"/>
        <w:jc w:val="right"/>
        <w:rPr>
          <w:rFonts w:ascii="宋体" w:hAnsi="宋体" w:cs="宋体"/>
          <w:color w:val="000000"/>
          <w:sz w:val="28"/>
          <w:szCs w:val="28"/>
        </w:rPr>
      </w:pPr>
      <w:r>
        <w:rPr>
          <w:rFonts w:ascii="宋体" w:hAnsi="宋体" w:cs="宋体" w:hint="eastAsia"/>
          <w:color w:val="000000"/>
          <w:sz w:val="28"/>
          <w:szCs w:val="28"/>
        </w:rPr>
        <w:t>国家标准起草工作组</w:t>
      </w:r>
    </w:p>
    <w:p w:rsidR="00C16509" w:rsidRDefault="005867CD">
      <w:pPr>
        <w:ind w:rightChars="4" w:right="8" w:firstLineChars="200" w:firstLine="560"/>
        <w:jc w:val="right"/>
        <w:rPr>
          <w:rFonts w:ascii="黑体" w:eastAsia="黑体" w:hAnsi="金山简标宋"/>
          <w:b/>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3</w:t>
      </w:r>
      <w:r>
        <w:rPr>
          <w:rFonts w:ascii="宋体" w:hAnsi="宋体" w:cs="宋体" w:hint="eastAsia"/>
          <w:color w:val="000000"/>
          <w:sz w:val="28"/>
          <w:szCs w:val="28"/>
        </w:rPr>
        <w:t>月</w:t>
      </w:r>
      <w:r>
        <w:rPr>
          <w:rFonts w:ascii="宋体" w:hAnsi="宋体" w:cs="宋体" w:hint="eastAsia"/>
          <w:color w:val="000000"/>
          <w:sz w:val="28"/>
          <w:szCs w:val="28"/>
        </w:rPr>
        <w:t>6</w:t>
      </w:r>
      <w:r>
        <w:rPr>
          <w:rFonts w:ascii="宋体" w:hAnsi="宋体" w:cs="宋体" w:hint="eastAsia"/>
          <w:color w:val="000000"/>
          <w:sz w:val="28"/>
          <w:szCs w:val="28"/>
        </w:rPr>
        <w:t>日</w:t>
      </w:r>
    </w:p>
    <w:p w:rsidR="00C16509" w:rsidRDefault="00C16509">
      <w:pPr>
        <w:jc w:val="right"/>
      </w:pPr>
    </w:p>
    <w:sectPr w:rsidR="00C16509" w:rsidSect="00C16509">
      <w:headerReference w:type="default" r:id="rId10"/>
      <w:footerReference w:type="default" r:id="rId11"/>
      <w:footerReference w:type="first" r:id="rId12"/>
      <w:pgSz w:w="11906" w:h="16838"/>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CD" w:rsidRDefault="005867CD" w:rsidP="00C16509">
      <w:r>
        <w:separator/>
      </w:r>
    </w:p>
  </w:endnote>
  <w:endnote w:type="continuationSeparator" w:id="0">
    <w:p w:rsidR="005867CD" w:rsidRDefault="005867CD" w:rsidP="00C1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09" w:rsidRDefault="00C16509">
    <w:pPr>
      <w:pStyle w:val="a5"/>
      <w:framePr w:wrap="around" w:vAnchor="text" w:hAnchor="margin" w:xAlign="center" w:y="1"/>
      <w:rPr>
        <w:rStyle w:val="a7"/>
      </w:rPr>
    </w:pPr>
    <w:r>
      <w:rPr>
        <w:rStyle w:val="a7"/>
      </w:rPr>
      <w:fldChar w:fldCharType="begin"/>
    </w:r>
    <w:r w:rsidR="005867CD">
      <w:rPr>
        <w:rStyle w:val="a7"/>
      </w:rPr>
      <w:instrText xml:space="preserve">PAGE  </w:instrText>
    </w:r>
    <w:r>
      <w:rPr>
        <w:rStyle w:val="a7"/>
      </w:rPr>
      <w:fldChar w:fldCharType="end"/>
    </w:r>
  </w:p>
  <w:p w:rsidR="00C16509" w:rsidRDefault="00C165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09" w:rsidRDefault="00C16509">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09" w:rsidRDefault="00C16509">
    <w:pPr>
      <w:pStyle w:val="a5"/>
      <w:framePr w:wrap="around" w:vAnchor="text" w:hAnchor="margin" w:xAlign="center" w:y="1"/>
      <w:rPr>
        <w:rStyle w:val="a7"/>
      </w:rPr>
    </w:pPr>
    <w:r>
      <w:rPr>
        <w:rStyle w:val="a7"/>
      </w:rPr>
      <w:fldChar w:fldCharType="begin"/>
    </w:r>
    <w:r w:rsidR="005867CD">
      <w:rPr>
        <w:rStyle w:val="a7"/>
      </w:rPr>
      <w:instrText xml:space="preserve">PAGE  </w:instrText>
    </w:r>
    <w:r>
      <w:rPr>
        <w:rStyle w:val="a7"/>
      </w:rPr>
      <w:fldChar w:fldCharType="separate"/>
    </w:r>
    <w:r w:rsidR="00C353B6">
      <w:rPr>
        <w:rStyle w:val="a7"/>
        <w:noProof/>
      </w:rPr>
      <w:t>10</w:t>
    </w:r>
    <w:r>
      <w:rPr>
        <w:rStyle w:val="a7"/>
      </w:rPr>
      <w:fldChar w:fldCharType="end"/>
    </w:r>
  </w:p>
  <w:p w:rsidR="00C16509" w:rsidRDefault="00C1650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09" w:rsidRDefault="00C16509">
    <w:pPr>
      <w:pStyle w:val="a5"/>
      <w:framePr w:wrap="around" w:vAnchor="text" w:hAnchor="margin" w:xAlign="center" w:y="1"/>
      <w:rPr>
        <w:rStyle w:val="a7"/>
      </w:rPr>
    </w:pPr>
    <w:r>
      <w:rPr>
        <w:rStyle w:val="a7"/>
      </w:rPr>
      <w:fldChar w:fldCharType="begin"/>
    </w:r>
    <w:r w:rsidR="005867CD">
      <w:rPr>
        <w:rStyle w:val="a7"/>
      </w:rPr>
      <w:instrText xml:space="preserve">PAGE  </w:instrText>
    </w:r>
    <w:r>
      <w:rPr>
        <w:rStyle w:val="a7"/>
      </w:rPr>
      <w:fldChar w:fldCharType="separate"/>
    </w:r>
    <w:r w:rsidR="005867CD">
      <w:rPr>
        <w:rStyle w:val="a7"/>
      </w:rPr>
      <w:t>0</w:t>
    </w:r>
    <w:r>
      <w:rPr>
        <w:rStyle w:val="a7"/>
      </w:rPr>
      <w:fldChar w:fldCharType="end"/>
    </w:r>
  </w:p>
  <w:p w:rsidR="00C16509" w:rsidRDefault="00C165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CD" w:rsidRDefault="005867CD" w:rsidP="00C16509">
      <w:r>
        <w:separator/>
      </w:r>
    </w:p>
  </w:footnote>
  <w:footnote w:type="continuationSeparator" w:id="0">
    <w:p w:rsidR="005867CD" w:rsidRDefault="005867CD" w:rsidP="00C16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09" w:rsidRDefault="00C165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03F7F"/>
    <w:multiLevelType w:val="multilevel"/>
    <w:tmpl w:val="7B803F7F"/>
    <w:lvl w:ilvl="0">
      <w:start w:val="1"/>
      <w:numFmt w:val="chineseCountingThousand"/>
      <w:pStyle w:val="2"/>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04C4"/>
    <w:rsid w:val="00000E8F"/>
    <w:rsid w:val="00003A86"/>
    <w:rsid w:val="000069A6"/>
    <w:rsid w:val="00025277"/>
    <w:rsid w:val="0002564F"/>
    <w:rsid w:val="000279DE"/>
    <w:rsid w:val="000338BE"/>
    <w:rsid w:val="000354F8"/>
    <w:rsid w:val="000547CB"/>
    <w:rsid w:val="000722F8"/>
    <w:rsid w:val="00074A02"/>
    <w:rsid w:val="00076FB5"/>
    <w:rsid w:val="00097446"/>
    <w:rsid w:val="000A2E2D"/>
    <w:rsid w:val="000B641B"/>
    <w:rsid w:val="000C0EDD"/>
    <w:rsid w:val="000C3104"/>
    <w:rsid w:val="000C6523"/>
    <w:rsid w:val="000E4A38"/>
    <w:rsid w:val="000E7152"/>
    <w:rsid w:val="000E7774"/>
    <w:rsid w:val="000F4ADF"/>
    <w:rsid w:val="001051CD"/>
    <w:rsid w:val="00110A84"/>
    <w:rsid w:val="00117392"/>
    <w:rsid w:val="00123710"/>
    <w:rsid w:val="00125717"/>
    <w:rsid w:val="00130035"/>
    <w:rsid w:val="00131D86"/>
    <w:rsid w:val="0013290A"/>
    <w:rsid w:val="00133A55"/>
    <w:rsid w:val="0013430D"/>
    <w:rsid w:val="0013715C"/>
    <w:rsid w:val="00140862"/>
    <w:rsid w:val="00143B87"/>
    <w:rsid w:val="00143BDC"/>
    <w:rsid w:val="00145189"/>
    <w:rsid w:val="001529A4"/>
    <w:rsid w:val="001549DE"/>
    <w:rsid w:val="00160AFB"/>
    <w:rsid w:val="00167D62"/>
    <w:rsid w:val="0017746D"/>
    <w:rsid w:val="001809C1"/>
    <w:rsid w:val="0018766F"/>
    <w:rsid w:val="00195320"/>
    <w:rsid w:val="001B4BE9"/>
    <w:rsid w:val="001C680D"/>
    <w:rsid w:val="001E24BD"/>
    <w:rsid w:val="001F0013"/>
    <w:rsid w:val="001F042F"/>
    <w:rsid w:val="001F678B"/>
    <w:rsid w:val="00202FA8"/>
    <w:rsid w:val="00207669"/>
    <w:rsid w:val="00214F93"/>
    <w:rsid w:val="002151F5"/>
    <w:rsid w:val="00220DE4"/>
    <w:rsid w:val="002216B0"/>
    <w:rsid w:val="002306BF"/>
    <w:rsid w:val="00253BBE"/>
    <w:rsid w:val="00255DD6"/>
    <w:rsid w:val="00256A8B"/>
    <w:rsid w:val="00257169"/>
    <w:rsid w:val="00257C46"/>
    <w:rsid w:val="00260B4D"/>
    <w:rsid w:val="00262DC1"/>
    <w:rsid w:val="00264499"/>
    <w:rsid w:val="0026685C"/>
    <w:rsid w:val="00267255"/>
    <w:rsid w:val="00272353"/>
    <w:rsid w:val="00273D9E"/>
    <w:rsid w:val="00276A91"/>
    <w:rsid w:val="00280958"/>
    <w:rsid w:val="00285106"/>
    <w:rsid w:val="00295060"/>
    <w:rsid w:val="00297D5D"/>
    <w:rsid w:val="002A0999"/>
    <w:rsid w:val="002A1C06"/>
    <w:rsid w:val="002A2D12"/>
    <w:rsid w:val="002A41C9"/>
    <w:rsid w:val="002A56D9"/>
    <w:rsid w:val="002B0B2F"/>
    <w:rsid w:val="002B4888"/>
    <w:rsid w:val="002C0512"/>
    <w:rsid w:val="002C08C2"/>
    <w:rsid w:val="002C53FA"/>
    <w:rsid w:val="002D5E32"/>
    <w:rsid w:val="002E16E8"/>
    <w:rsid w:val="002E2B0E"/>
    <w:rsid w:val="002F7462"/>
    <w:rsid w:val="003203DF"/>
    <w:rsid w:val="00326EFF"/>
    <w:rsid w:val="00330B99"/>
    <w:rsid w:val="00330F68"/>
    <w:rsid w:val="00341AB0"/>
    <w:rsid w:val="0035217A"/>
    <w:rsid w:val="0035426A"/>
    <w:rsid w:val="003554A3"/>
    <w:rsid w:val="00361228"/>
    <w:rsid w:val="00363421"/>
    <w:rsid w:val="0038343B"/>
    <w:rsid w:val="003943C5"/>
    <w:rsid w:val="003A1FBE"/>
    <w:rsid w:val="003A5E9F"/>
    <w:rsid w:val="004004B5"/>
    <w:rsid w:val="0040137F"/>
    <w:rsid w:val="00403E84"/>
    <w:rsid w:val="00415A86"/>
    <w:rsid w:val="004304C4"/>
    <w:rsid w:val="00451849"/>
    <w:rsid w:val="00463F5D"/>
    <w:rsid w:val="004651D6"/>
    <w:rsid w:val="00470E92"/>
    <w:rsid w:val="00473E12"/>
    <w:rsid w:val="00477E84"/>
    <w:rsid w:val="00480191"/>
    <w:rsid w:val="0048491A"/>
    <w:rsid w:val="004905A3"/>
    <w:rsid w:val="00496E96"/>
    <w:rsid w:val="004A6E78"/>
    <w:rsid w:val="004A6FD5"/>
    <w:rsid w:val="004B43CD"/>
    <w:rsid w:val="004C4041"/>
    <w:rsid w:val="004C421A"/>
    <w:rsid w:val="004D5805"/>
    <w:rsid w:val="004E6A4B"/>
    <w:rsid w:val="004F5C5F"/>
    <w:rsid w:val="004F6843"/>
    <w:rsid w:val="004F752C"/>
    <w:rsid w:val="00510870"/>
    <w:rsid w:val="00510877"/>
    <w:rsid w:val="00512179"/>
    <w:rsid w:val="0051485D"/>
    <w:rsid w:val="00517D71"/>
    <w:rsid w:val="00520A7F"/>
    <w:rsid w:val="00520AAE"/>
    <w:rsid w:val="00522AC4"/>
    <w:rsid w:val="00531E15"/>
    <w:rsid w:val="00550F53"/>
    <w:rsid w:val="00561D64"/>
    <w:rsid w:val="00573257"/>
    <w:rsid w:val="005867CD"/>
    <w:rsid w:val="00592501"/>
    <w:rsid w:val="00596524"/>
    <w:rsid w:val="005B1581"/>
    <w:rsid w:val="005B5D82"/>
    <w:rsid w:val="005C56C2"/>
    <w:rsid w:val="005D1340"/>
    <w:rsid w:val="005D5A5D"/>
    <w:rsid w:val="005E345C"/>
    <w:rsid w:val="005E3F43"/>
    <w:rsid w:val="005E5C33"/>
    <w:rsid w:val="005F459D"/>
    <w:rsid w:val="00614D06"/>
    <w:rsid w:val="00615B99"/>
    <w:rsid w:val="00625612"/>
    <w:rsid w:val="006327A1"/>
    <w:rsid w:val="00654348"/>
    <w:rsid w:val="00660E3E"/>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7C35"/>
    <w:rsid w:val="006E5CCC"/>
    <w:rsid w:val="006F2842"/>
    <w:rsid w:val="006F4769"/>
    <w:rsid w:val="006F5866"/>
    <w:rsid w:val="00702E30"/>
    <w:rsid w:val="00712B2D"/>
    <w:rsid w:val="007154A1"/>
    <w:rsid w:val="00717646"/>
    <w:rsid w:val="007233FF"/>
    <w:rsid w:val="00735A6A"/>
    <w:rsid w:val="007370EB"/>
    <w:rsid w:val="007416A9"/>
    <w:rsid w:val="007462FD"/>
    <w:rsid w:val="007465F2"/>
    <w:rsid w:val="00750017"/>
    <w:rsid w:val="00751DC6"/>
    <w:rsid w:val="00755991"/>
    <w:rsid w:val="00756231"/>
    <w:rsid w:val="0076649F"/>
    <w:rsid w:val="00767A46"/>
    <w:rsid w:val="0077392A"/>
    <w:rsid w:val="007908AA"/>
    <w:rsid w:val="007961D1"/>
    <w:rsid w:val="0079797B"/>
    <w:rsid w:val="007A074B"/>
    <w:rsid w:val="007A22C3"/>
    <w:rsid w:val="007A30D3"/>
    <w:rsid w:val="007A3720"/>
    <w:rsid w:val="007B782E"/>
    <w:rsid w:val="007C6126"/>
    <w:rsid w:val="007E0278"/>
    <w:rsid w:val="007E51AD"/>
    <w:rsid w:val="007F2B7D"/>
    <w:rsid w:val="007F3C88"/>
    <w:rsid w:val="007F58C8"/>
    <w:rsid w:val="00804F17"/>
    <w:rsid w:val="0083220D"/>
    <w:rsid w:val="00842169"/>
    <w:rsid w:val="00847D05"/>
    <w:rsid w:val="00852524"/>
    <w:rsid w:val="00862010"/>
    <w:rsid w:val="008668F3"/>
    <w:rsid w:val="0087480D"/>
    <w:rsid w:val="00875797"/>
    <w:rsid w:val="00876AD7"/>
    <w:rsid w:val="00880F08"/>
    <w:rsid w:val="00893291"/>
    <w:rsid w:val="008A602F"/>
    <w:rsid w:val="008C687C"/>
    <w:rsid w:val="008D242B"/>
    <w:rsid w:val="008E0C16"/>
    <w:rsid w:val="00901F02"/>
    <w:rsid w:val="00906B0E"/>
    <w:rsid w:val="00911A06"/>
    <w:rsid w:val="009214B4"/>
    <w:rsid w:val="00927603"/>
    <w:rsid w:val="00930A7F"/>
    <w:rsid w:val="0093449F"/>
    <w:rsid w:val="00936F93"/>
    <w:rsid w:val="009513F2"/>
    <w:rsid w:val="00957F0B"/>
    <w:rsid w:val="00967F3C"/>
    <w:rsid w:val="00972181"/>
    <w:rsid w:val="00977D13"/>
    <w:rsid w:val="0098163B"/>
    <w:rsid w:val="009A312C"/>
    <w:rsid w:val="009A511A"/>
    <w:rsid w:val="009B262C"/>
    <w:rsid w:val="009C00F5"/>
    <w:rsid w:val="009C6C1A"/>
    <w:rsid w:val="009E0510"/>
    <w:rsid w:val="009F75DE"/>
    <w:rsid w:val="00A26747"/>
    <w:rsid w:val="00A41E0A"/>
    <w:rsid w:val="00A46628"/>
    <w:rsid w:val="00A62F72"/>
    <w:rsid w:val="00A6592F"/>
    <w:rsid w:val="00A73A75"/>
    <w:rsid w:val="00A82233"/>
    <w:rsid w:val="00A97C61"/>
    <w:rsid w:val="00AA159C"/>
    <w:rsid w:val="00AC1027"/>
    <w:rsid w:val="00AE2B60"/>
    <w:rsid w:val="00AF6F74"/>
    <w:rsid w:val="00B056E3"/>
    <w:rsid w:val="00B22C2E"/>
    <w:rsid w:val="00B24B76"/>
    <w:rsid w:val="00B30502"/>
    <w:rsid w:val="00B30B5A"/>
    <w:rsid w:val="00B34E68"/>
    <w:rsid w:val="00B37E8A"/>
    <w:rsid w:val="00B41035"/>
    <w:rsid w:val="00B43467"/>
    <w:rsid w:val="00B45939"/>
    <w:rsid w:val="00B47A3B"/>
    <w:rsid w:val="00B532D2"/>
    <w:rsid w:val="00B54E19"/>
    <w:rsid w:val="00B7002A"/>
    <w:rsid w:val="00B72306"/>
    <w:rsid w:val="00B7235B"/>
    <w:rsid w:val="00B806CE"/>
    <w:rsid w:val="00B90EBD"/>
    <w:rsid w:val="00BB63F4"/>
    <w:rsid w:val="00BC2B17"/>
    <w:rsid w:val="00BC60A6"/>
    <w:rsid w:val="00BD0998"/>
    <w:rsid w:val="00BD6369"/>
    <w:rsid w:val="00BE76C9"/>
    <w:rsid w:val="00BF302E"/>
    <w:rsid w:val="00BF3238"/>
    <w:rsid w:val="00BF3527"/>
    <w:rsid w:val="00BF5B03"/>
    <w:rsid w:val="00BF5DB9"/>
    <w:rsid w:val="00C1226D"/>
    <w:rsid w:val="00C16509"/>
    <w:rsid w:val="00C2164F"/>
    <w:rsid w:val="00C30599"/>
    <w:rsid w:val="00C353B6"/>
    <w:rsid w:val="00C36366"/>
    <w:rsid w:val="00C53446"/>
    <w:rsid w:val="00C57526"/>
    <w:rsid w:val="00C7396E"/>
    <w:rsid w:val="00C806D1"/>
    <w:rsid w:val="00C871FF"/>
    <w:rsid w:val="00C87953"/>
    <w:rsid w:val="00C87FC9"/>
    <w:rsid w:val="00C95D9E"/>
    <w:rsid w:val="00CA420D"/>
    <w:rsid w:val="00CC1DDD"/>
    <w:rsid w:val="00CD2D8E"/>
    <w:rsid w:val="00CD5A9D"/>
    <w:rsid w:val="00CE4B71"/>
    <w:rsid w:val="00CE56FD"/>
    <w:rsid w:val="00CE5C60"/>
    <w:rsid w:val="00CF41AD"/>
    <w:rsid w:val="00D03782"/>
    <w:rsid w:val="00D10AF1"/>
    <w:rsid w:val="00D1570A"/>
    <w:rsid w:val="00D2045C"/>
    <w:rsid w:val="00D231C2"/>
    <w:rsid w:val="00D249AE"/>
    <w:rsid w:val="00D3292D"/>
    <w:rsid w:val="00D33AAF"/>
    <w:rsid w:val="00D40D61"/>
    <w:rsid w:val="00D41B61"/>
    <w:rsid w:val="00D503BA"/>
    <w:rsid w:val="00D673A2"/>
    <w:rsid w:val="00D70091"/>
    <w:rsid w:val="00D86390"/>
    <w:rsid w:val="00D949E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578D5"/>
    <w:rsid w:val="00E96DC9"/>
    <w:rsid w:val="00EA13AB"/>
    <w:rsid w:val="00EE11EC"/>
    <w:rsid w:val="00EE2609"/>
    <w:rsid w:val="00F01022"/>
    <w:rsid w:val="00F17452"/>
    <w:rsid w:val="00F35559"/>
    <w:rsid w:val="00F37CC0"/>
    <w:rsid w:val="00F441A0"/>
    <w:rsid w:val="00F516C3"/>
    <w:rsid w:val="00F52E7B"/>
    <w:rsid w:val="00F64647"/>
    <w:rsid w:val="00F65EBF"/>
    <w:rsid w:val="00F667F8"/>
    <w:rsid w:val="00F71221"/>
    <w:rsid w:val="00F72A5D"/>
    <w:rsid w:val="00F925CC"/>
    <w:rsid w:val="00F93A32"/>
    <w:rsid w:val="00F93B6C"/>
    <w:rsid w:val="00F94401"/>
    <w:rsid w:val="00F96C84"/>
    <w:rsid w:val="00FA13EA"/>
    <w:rsid w:val="00FA1CA8"/>
    <w:rsid w:val="00FA5C74"/>
    <w:rsid w:val="00FB2AFB"/>
    <w:rsid w:val="00FB6048"/>
    <w:rsid w:val="00FB6761"/>
    <w:rsid w:val="00FC0AA5"/>
    <w:rsid w:val="00FC6226"/>
    <w:rsid w:val="00FC77B4"/>
    <w:rsid w:val="00FD1C03"/>
    <w:rsid w:val="00FD57E8"/>
    <w:rsid w:val="00FD5832"/>
    <w:rsid w:val="00FE7A4D"/>
    <w:rsid w:val="00FF341D"/>
    <w:rsid w:val="00FF5EED"/>
    <w:rsid w:val="026924F0"/>
    <w:rsid w:val="06B44D8B"/>
    <w:rsid w:val="0F873C21"/>
    <w:rsid w:val="2B693CA8"/>
    <w:rsid w:val="320025CF"/>
    <w:rsid w:val="3EFF1FBE"/>
    <w:rsid w:val="47CA0A61"/>
    <w:rsid w:val="4DAF20F3"/>
    <w:rsid w:val="4E8C3CF2"/>
    <w:rsid w:val="4F871016"/>
    <w:rsid w:val="546F55A1"/>
    <w:rsid w:val="6F021127"/>
    <w:rsid w:val="72D0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unhideWhenUsed="0" w:qFormat="1"/>
    <w:lsdException w:name="caption" w:qFormat="1"/>
    <w:lsdException w:name="page number"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509"/>
    <w:pPr>
      <w:widowControl w:val="0"/>
      <w:jc w:val="both"/>
    </w:pPr>
    <w:rPr>
      <w:kern w:val="2"/>
      <w:sz w:val="21"/>
    </w:rPr>
  </w:style>
  <w:style w:type="paragraph" w:styleId="2">
    <w:name w:val="heading 2"/>
    <w:basedOn w:val="a"/>
    <w:next w:val="a"/>
    <w:qFormat/>
    <w:rsid w:val="00C16509"/>
    <w:pPr>
      <w:keepNext/>
      <w:keepLines/>
      <w:numPr>
        <w:numId w:val="1"/>
      </w:numPr>
      <w:spacing w:line="360" w:lineRule="auto"/>
      <w:outlineLvl w:val="1"/>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C16509"/>
    <w:rPr>
      <w:rFonts w:ascii="宋体"/>
      <w:sz w:val="18"/>
      <w:szCs w:val="18"/>
    </w:rPr>
  </w:style>
  <w:style w:type="paragraph" w:styleId="a4">
    <w:name w:val="Balloon Text"/>
    <w:basedOn w:val="a"/>
    <w:link w:val="Char0"/>
    <w:qFormat/>
    <w:rsid w:val="00C16509"/>
    <w:rPr>
      <w:sz w:val="18"/>
      <w:szCs w:val="18"/>
    </w:rPr>
  </w:style>
  <w:style w:type="paragraph" w:styleId="a5">
    <w:name w:val="footer"/>
    <w:basedOn w:val="a"/>
    <w:semiHidden/>
    <w:qFormat/>
    <w:rsid w:val="00C16509"/>
    <w:pPr>
      <w:tabs>
        <w:tab w:val="center" w:pos="4153"/>
        <w:tab w:val="right" w:pos="8306"/>
      </w:tabs>
      <w:snapToGrid w:val="0"/>
      <w:jc w:val="left"/>
    </w:pPr>
    <w:rPr>
      <w:sz w:val="18"/>
    </w:rPr>
  </w:style>
  <w:style w:type="paragraph" w:styleId="a6">
    <w:name w:val="header"/>
    <w:basedOn w:val="a"/>
    <w:link w:val="Char1"/>
    <w:qFormat/>
    <w:rsid w:val="00C16509"/>
    <w:pPr>
      <w:pBdr>
        <w:bottom w:val="single" w:sz="6" w:space="1" w:color="auto"/>
      </w:pBdr>
      <w:tabs>
        <w:tab w:val="center" w:pos="4153"/>
        <w:tab w:val="right" w:pos="8306"/>
      </w:tabs>
      <w:snapToGrid w:val="0"/>
      <w:jc w:val="center"/>
    </w:pPr>
    <w:rPr>
      <w:sz w:val="18"/>
      <w:szCs w:val="18"/>
    </w:rPr>
  </w:style>
  <w:style w:type="character" w:styleId="a7">
    <w:name w:val="page number"/>
    <w:basedOn w:val="a0"/>
    <w:semiHidden/>
    <w:qFormat/>
    <w:rsid w:val="00C16509"/>
  </w:style>
  <w:style w:type="character" w:styleId="a8">
    <w:name w:val="Hyperlink"/>
    <w:basedOn w:val="a0"/>
    <w:semiHidden/>
    <w:unhideWhenUsed/>
    <w:rsid w:val="00C16509"/>
    <w:rPr>
      <w:color w:val="0000FF"/>
      <w:u w:val="single"/>
    </w:rPr>
  </w:style>
  <w:style w:type="table" w:styleId="a9">
    <w:name w:val="Table Grid"/>
    <w:basedOn w:val="a1"/>
    <w:uiPriority w:val="59"/>
    <w:qFormat/>
    <w:rsid w:val="00C1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封面标准名称"/>
    <w:qFormat/>
    <w:rsid w:val="00C16509"/>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
    <w:name w:val="页眉 Char"/>
    <w:link w:val="a6"/>
    <w:qFormat/>
    <w:rsid w:val="00C16509"/>
    <w:rPr>
      <w:kern w:val="2"/>
      <w:sz w:val="18"/>
      <w:szCs w:val="18"/>
    </w:rPr>
  </w:style>
  <w:style w:type="character" w:customStyle="1" w:styleId="Char0">
    <w:name w:val="批注框文本 Char"/>
    <w:link w:val="a4"/>
    <w:qFormat/>
    <w:rsid w:val="00C16509"/>
    <w:rPr>
      <w:kern w:val="2"/>
      <w:sz w:val="18"/>
      <w:szCs w:val="18"/>
    </w:rPr>
  </w:style>
  <w:style w:type="paragraph" w:customStyle="1" w:styleId="20">
    <w:name w:val="二级条文2"/>
    <w:basedOn w:val="a"/>
    <w:qFormat/>
    <w:rsid w:val="00C16509"/>
    <w:pPr>
      <w:widowControl/>
      <w:spacing w:after="160" w:line="240" w:lineRule="exact"/>
      <w:jc w:val="left"/>
    </w:pPr>
    <w:rPr>
      <w:rFonts w:ascii="Verdana" w:eastAsia="仿宋_GB2312" w:hAnsi="Verdana"/>
      <w:sz w:val="24"/>
      <w:szCs w:val="24"/>
      <w:lang w:eastAsia="en-US"/>
    </w:rPr>
  </w:style>
  <w:style w:type="character" w:customStyle="1" w:styleId="Char">
    <w:name w:val="文档结构图 Char"/>
    <w:basedOn w:val="a0"/>
    <w:link w:val="a3"/>
    <w:qFormat/>
    <w:rsid w:val="00C16509"/>
    <w:rPr>
      <w:rFonts w:ascii="宋体"/>
      <w:kern w:val="2"/>
      <w:sz w:val="18"/>
      <w:szCs w:val="18"/>
    </w:rPr>
  </w:style>
  <w:style w:type="paragraph" w:customStyle="1" w:styleId="ab">
    <w:name w:val="段"/>
    <w:qFormat/>
    <w:rsid w:val="00C16509"/>
    <w:pPr>
      <w:tabs>
        <w:tab w:val="center" w:pos="4201"/>
        <w:tab w:val="right" w:leader="dot" w:pos="9298"/>
      </w:tabs>
      <w:autoSpaceDE w:val="0"/>
      <w:autoSpaceDN w:val="0"/>
      <w:ind w:firstLineChars="200" w:firstLine="420"/>
      <w:jc w:val="both"/>
    </w:pPr>
    <w:rPr>
      <w:rFonts w:ascii="宋体"/>
      <w:sz w:val="21"/>
    </w:rPr>
  </w:style>
  <w:style w:type="paragraph" w:customStyle="1" w:styleId="ac">
    <w:name w:val="标准书眉_奇数页"/>
    <w:next w:val="a"/>
    <w:qFormat/>
    <w:rsid w:val="00C16509"/>
    <w:pPr>
      <w:tabs>
        <w:tab w:val="center" w:pos="4154"/>
        <w:tab w:val="right" w:pos="8306"/>
      </w:tabs>
      <w:spacing w:after="220"/>
      <w:jc w:val="right"/>
    </w:pPr>
    <w:rPr>
      <w:rFonts w:ascii="黑体" w:eastAsia="黑体"/>
      <w:sz w:val="21"/>
      <w:szCs w:val="21"/>
    </w:rPr>
  </w:style>
  <w:style w:type="paragraph" w:customStyle="1" w:styleId="ad">
    <w:name w:val="标准书脚_奇数页"/>
    <w:qFormat/>
    <w:rsid w:val="00C16509"/>
    <w:pPr>
      <w:spacing w:before="120"/>
      <w:ind w:right="198"/>
      <w:jc w:val="right"/>
    </w:pPr>
    <w:rPr>
      <w:rFonts w:ascii="宋体"/>
      <w:sz w:val="18"/>
      <w:szCs w:val="18"/>
    </w:rPr>
  </w:style>
  <w:style w:type="paragraph" w:styleId="ae">
    <w:name w:val="List Paragraph"/>
    <w:basedOn w:val="a"/>
    <w:uiPriority w:val="34"/>
    <w:qFormat/>
    <w:rsid w:val="00C165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1603</Words>
  <Characters>9141</Characters>
  <Application>Microsoft Office Word</Application>
  <DocSecurity>0</DocSecurity>
  <Lines>76</Lines>
  <Paragraphs>21</Paragraphs>
  <ScaleCrop>false</ScaleCrop>
  <Company>cnis</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Administrator</cp:lastModifiedBy>
  <cp:revision>9</cp:revision>
  <cp:lastPrinted>2019-02-26T02:37:00Z</cp:lastPrinted>
  <dcterms:created xsi:type="dcterms:W3CDTF">2018-08-28T06:57:00Z</dcterms:created>
  <dcterms:modified xsi:type="dcterms:W3CDTF">2019-03-13T01:42:00Z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