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444" w:rsidRDefault="00AC46BA" w:rsidP="00964889">
      <w:pPr>
        <w:pStyle w:val="3"/>
        <w:spacing w:line="360" w:lineRule="auto"/>
        <w:rPr>
          <w:rFonts w:asciiTheme="majorEastAsia" w:eastAsiaTheme="majorEastAsia" w:hAnsiTheme="majorEastAsia" w:cstheme="majorEastAsia"/>
          <w:color w:val="000000" w:themeColor="text1"/>
          <w:sz w:val="21"/>
          <w:szCs w:val="21"/>
        </w:rPr>
      </w:pPr>
      <w:bookmarkStart w:id="0" w:name="SectionMark4"/>
      <w:r>
        <w:rPr>
          <w:rFonts w:asciiTheme="majorEastAsia" w:eastAsiaTheme="majorEastAsia" w:hAnsiTheme="majorEastAsia" w:cstheme="majorEastAsia"/>
          <w:noProof/>
          <w:color w:val="000000" w:themeColor="text1"/>
          <w:sz w:val="21"/>
          <w:szCs w:val="21"/>
        </w:rPr>
        <w:pict>
          <v:shapetype id="_x0000_t202" coordsize="21600,21600" o:spt="202" path="m,l,21600r21600,l21600,xe">
            <v:stroke joinstyle="miter"/>
            <v:path gradientshapeok="t" o:connecttype="rect"/>
          </v:shapetype>
          <v:shape id="fmFrame3" o:spid="_x0000_s1026" type="#_x0000_t202" style="position:absolute;left:0;text-align:left;margin-left:70.9pt;margin-top:179.25pt;width:470pt;height:22.3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" stroked="f">
            <v:path arrowok="t"/>
            <v:textbox inset="0,0,0,0">
              <w:txbxContent>
                <w:p w:rsidR="00AE0444" w:rsidRDefault="00B76FFC">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asciiTheme="majorEastAsia" w:eastAsiaTheme="majorEastAsia" w:hAnsiTheme="majorEastAsia" w:cstheme="majorEastAsia"/>
          <w:noProof/>
          <w:color w:val="000000" w:themeColor="text1"/>
          <w:sz w:val="21"/>
          <w:szCs w:val="21"/>
        </w:rPr>
        <w:pict>
          <v:shape id="fmFrame2" o:spid="_x0000_s1027" type="#_x0000_t202" style="position:absolute;left:0;text-align:left;margin-left:70.9pt;margin-top:131.05pt;width:481.9pt;height:28.3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" stroked="f">
            <v:path arrowok="t"/>
            <v:textbox inset="0,0,0,0">
              <w:txbxContent>
                <w:p w:rsidR="00AE0444" w:rsidRDefault="00B76FFC">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B76FFC">
        <w:rPr>
          <w:rFonts w:asciiTheme="majorEastAsia" w:eastAsiaTheme="majorEastAsia" w:hAnsiTheme="majorEastAsia" w:cstheme="majorEastAsia" w:hint="eastAsia"/>
          <w:color w:val="000000" w:themeColor="text1"/>
          <w:sz w:val="21"/>
          <w:szCs w:val="21"/>
        </w:rPr>
        <w:t xml:space="preserve"> </w: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C46BA"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 id="fmFrame1" o:spid="_x0000_s1028" type="#_x0000_t202" style="position:absolute;left:0;text-align:left;margin-left:70.9pt;margin-top:28.35pt;width:200pt;height:51.8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" stroked="f">
            <v:path arrowok="t"/>
            <v:textbox inset="0,0,0,0">
              <w:txbxContent>
                <w:p w:rsidR="00A9431C" w:rsidRPr="00BD23C8" w:rsidRDefault="00B76FFC">
                  <w:pPr>
                    <w:pStyle w:val="aff3"/>
                    <w:rPr>
                      <w:rFonts w:ascii="黑体"/>
                      <w:color w:val="FF0000"/>
                    </w:rPr>
                  </w:pPr>
                  <w:r w:rsidRPr="00BD23C8">
                    <w:rPr>
                      <w:rFonts w:ascii="黑体" w:hint="eastAsia"/>
                      <w:color w:val="FF0000"/>
                    </w:rPr>
                    <w:t xml:space="preserve">ICS </w:t>
                  </w:r>
                  <w:r w:rsidR="00A9431C" w:rsidRPr="00BD23C8">
                    <w:rPr>
                      <w:rFonts w:ascii="黑体" w:hint="eastAsia"/>
                      <w:color w:val="FF0000"/>
                    </w:rPr>
                    <w:t>XXXX</w:t>
                  </w:r>
                </w:p>
                <w:p w:rsidR="00AE0444" w:rsidRPr="00BD23C8" w:rsidRDefault="00B76FFC">
                  <w:pPr>
                    <w:pStyle w:val="aff3"/>
                    <w:rPr>
                      <w:color w:val="FF0000"/>
                    </w:rPr>
                  </w:pPr>
                  <w:r w:rsidRPr="00BD23C8">
                    <w:rPr>
                      <w:rFonts w:ascii="黑体" w:hint="eastAsia"/>
                      <w:color w:val="FF0000"/>
                    </w:rPr>
                    <w:t>A 21</w:t>
                  </w:r>
                </w:p>
              </w:txbxContent>
            </v:textbox>
            <w10:wrap anchorx="page" anchory="page"/>
            <w10:anchorlock/>
          </v:shape>
        </w:pic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C46BA"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 id="fmFrame4" o:spid="_x0000_s1029" type="#_x0000_t202" style="position:absolute;left:0;text-align:left;margin-left:70.9pt;margin-top:326.05pt;width:470pt;height:345.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" stroked="f">
            <v:path arrowok="t"/>
            <v:textbox inset="0,0,0,0">
              <w:txbxContent>
                <w:p w:rsidR="00F32DE4" w:rsidRDefault="00F32DE4" w:rsidP="00F32DE4">
                  <w:pPr>
                    <w:ind w:firstLineChars="201" w:firstLine="1045"/>
                    <w:jc w:val="center"/>
                    <w:rPr>
                      <w:rFonts w:ascii="黑体" w:eastAsia="黑体" w:hAnsi="黑体"/>
                      <w:sz w:val="52"/>
                      <w:szCs w:val="52"/>
                    </w:rPr>
                  </w:pPr>
                  <w:r w:rsidRPr="00F32DE4">
                    <w:rPr>
                      <w:rFonts w:ascii="黑体" w:eastAsia="黑体" w:hAnsi="黑体" w:hint="eastAsia"/>
                      <w:sz w:val="52"/>
                      <w:szCs w:val="52"/>
                    </w:rPr>
                    <w:t xml:space="preserve">微生物源抗生素类次生代谢产物杀线虫活性测定 </w:t>
                  </w:r>
                  <w:proofErr w:type="gramStart"/>
                  <w:r w:rsidRPr="00F32DE4">
                    <w:rPr>
                      <w:rFonts w:ascii="黑体" w:eastAsia="黑体" w:hAnsi="黑体" w:hint="eastAsia"/>
                      <w:sz w:val="52"/>
                      <w:szCs w:val="52"/>
                    </w:rPr>
                    <w:t>浸虫法</w:t>
                  </w:r>
                  <w:proofErr w:type="gramEnd"/>
                </w:p>
                <w:p w:rsidR="00F32DE4" w:rsidRPr="008758B7" w:rsidRDefault="000F31AA" w:rsidP="00577F43">
                  <w:pPr>
                    <w:ind w:firstLineChars="201" w:firstLine="565"/>
                    <w:jc w:val="center"/>
                    <w:rPr>
                      <w:rFonts w:ascii="黑体" w:eastAsia="黑体"/>
                      <w:b/>
                      <w:sz w:val="28"/>
                      <w:szCs w:val="28"/>
                    </w:rPr>
                  </w:pPr>
                  <w:r>
                    <w:rPr>
                      <w:rFonts w:ascii="黑体" w:eastAsia="黑体" w:hint="eastAsia"/>
                      <w:b/>
                      <w:sz w:val="28"/>
                      <w:szCs w:val="28"/>
                    </w:rPr>
                    <w:t>D</w:t>
                  </w:r>
                  <w:r w:rsidRPr="002A28E4">
                    <w:rPr>
                      <w:rFonts w:ascii="黑体" w:eastAsia="黑体"/>
                      <w:b/>
                      <w:sz w:val="28"/>
                      <w:szCs w:val="28"/>
                    </w:rPr>
                    <w:t>etermination</w:t>
                  </w:r>
                  <w:r w:rsidRPr="002A28E4">
                    <w:rPr>
                      <w:rFonts w:ascii="黑体" w:eastAsia="黑体" w:hint="eastAsia"/>
                      <w:b/>
                      <w:sz w:val="28"/>
                      <w:szCs w:val="28"/>
                    </w:rPr>
                    <w:t xml:space="preserve"> </w:t>
                  </w:r>
                  <w:r>
                    <w:rPr>
                      <w:rFonts w:ascii="黑体" w:eastAsia="黑体" w:hint="eastAsia"/>
                      <w:b/>
                      <w:sz w:val="28"/>
                      <w:szCs w:val="28"/>
                    </w:rPr>
                    <w:t xml:space="preserve">of </w:t>
                  </w:r>
                  <w:proofErr w:type="spellStart"/>
                  <w:r>
                    <w:rPr>
                      <w:rFonts w:ascii="黑体" w:eastAsia="黑体" w:hint="eastAsia"/>
                      <w:b/>
                      <w:sz w:val="28"/>
                      <w:szCs w:val="28"/>
                    </w:rPr>
                    <w:t>n</w:t>
                  </w:r>
                  <w:r w:rsidRPr="002A28E4">
                    <w:rPr>
                      <w:rFonts w:ascii="黑体" w:eastAsia="黑体"/>
                      <w:b/>
                      <w:sz w:val="28"/>
                      <w:szCs w:val="28"/>
                    </w:rPr>
                    <w:t>ematicidal</w:t>
                  </w:r>
                  <w:proofErr w:type="spellEnd"/>
                  <w:r w:rsidRPr="002A28E4">
                    <w:rPr>
                      <w:rFonts w:ascii="黑体" w:eastAsia="黑体"/>
                      <w:b/>
                      <w:sz w:val="28"/>
                      <w:szCs w:val="28"/>
                    </w:rPr>
                    <w:t xml:space="preserve"> activity</w:t>
                  </w:r>
                  <w:r w:rsidRPr="002A28E4">
                    <w:rPr>
                      <w:rFonts w:ascii="黑体" w:eastAsia="黑体" w:hint="eastAsia"/>
                      <w:b/>
                      <w:sz w:val="28"/>
                      <w:szCs w:val="28"/>
                    </w:rPr>
                    <w:t xml:space="preserve"> </w:t>
                  </w:r>
                  <w:r>
                    <w:rPr>
                      <w:rFonts w:ascii="黑体" w:eastAsia="黑体" w:hint="eastAsia"/>
                      <w:b/>
                      <w:sz w:val="28"/>
                      <w:szCs w:val="28"/>
                    </w:rPr>
                    <w:t>for</w:t>
                  </w:r>
                  <w:r w:rsidRPr="002A28E4">
                    <w:rPr>
                      <w:rFonts w:ascii="黑体" w:eastAsia="黑体" w:hint="eastAsia"/>
                      <w:b/>
                      <w:sz w:val="28"/>
                      <w:szCs w:val="28"/>
                    </w:rPr>
                    <w:t xml:space="preserve"> </w:t>
                  </w:r>
                  <w:r w:rsidR="00F32DE4" w:rsidRPr="00F32DE4">
                    <w:rPr>
                      <w:rFonts w:ascii="黑体" w:eastAsia="黑体"/>
                      <w:b/>
                      <w:sz w:val="28"/>
                      <w:szCs w:val="28"/>
                    </w:rPr>
                    <w:t xml:space="preserve">microbial </w:t>
                  </w:r>
                  <w:r w:rsidRPr="002A28E4">
                    <w:rPr>
                      <w:rFonts w:ascii="黑体" w:eastAsia="黑体"/>
                      <w:b/>
                      <w:sz w:val="28"/>
                      <w:szCs w:val="28"/>
                    </w:rPr>
                    <w:t>secondary metabolites</w:t>
                  </w:r>
                  <w:r w:rsidR="00F32DE4">
                    <w:rPr>
                      <w:rFonts w:ascii="黑体" w:eastAsia="黑体" w:hint="eastAsia"/>
                      <w:b/>
                      <w:sz w:val="28"/>
                      <w:szCs w:val="28"/>
                    </w:rPr>
                    <w:t>——I</w:t>
                  </w:r>
                  <w:r w:rsidR="00F32DE4" w:rsidRPr="00F32DE4">
                    <w:rPr>
                      <w:rFonts w:ascii="黑体" w:eastAsia="黑体"/>
                      <w:b/>
                      <w:sz w:val="28"/>
                      <w:szCs w:val="28"/>
                    </w:rPr>
                    <w:t>mmersion</w:t>
                  </w:r>
                  <w:r w:rsidR="00F32DE4">
                    <w:rPr>
                      <w:rFonts w:ascii="黑体" w:eastAsia="黑体" w:hint="eastAsia"/>
                      <w:b/>
                      <w:sz w:val="28"/>
                      <w:szCs w:val="28"/>
                    </w:rPr>
                    <w:t xml:space="preserve"> method</w:t>
                  </w:r>
                </w:p>
                <w:p w:rsidR="000F31AA" w:rsidRDefault="000F31AA">
                  <w:pPr>
                    <w:pStyle w:val="afff4"/>
                    <w:spacing w:before="0" w:line="240" w:lineRule="auto"/>
                    <w:rPr>
                      <w:sz w:val="28"/>
                    </w:rPr>
                  </w:pPr>
                  <w:r>
                    <w:rPr>
                      <w:rFonts w:hint="eastAsia"/>
                      <w:sz w:val="28"/>
                    </w:rPr>
                    <w:t>（征求意见稿）</w:t>
                  </w:r>
                </w:p>
                <w:p w:rsidR="000F31AA" w:rsidRDefault="000F31AA">
                  <w:pPr>
                    <w:pStyle w:val="afffc"/>
                    <w:jc w:val="both"/>
                  </w:pPr>
                </w:p>
              </w:txbxContent>
            </v:textbox>
            <w10:wrap anchorx="page" anchory="page"/>
            <w10:anchorlock/>
          </v:shape>
        </w:pic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B76FFC"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noProof/>
          <w:color w:val="000000" w:themeColor="text1"/>
          <w:szCs w:val="21"/>
        </w:rPr>
        <w:drawing>
          <wp:anchor distT="0" distB="0" distL="114300" distR="114300" simplePos="0" relativeHeight="251643392"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C46BA"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type id="_x0000_t32" coordsize="21600,21600" o:spt="32" o:oned="t" path="m,l21600,21600e" filled="f">
            <v:path arrowok="t" fillok="f" o:connecttype="none"/>
            <o:lock v:ext="edit" shapetype="t"/>
          </v:shapetype>
          <v:shape id="AutoShape 35" o:spid="_x0000_s1035" type="#_x0000_t32" style="position:absolute;left:0;text-align:left;margin-left:70.9pt;margin-top:212.65pt;width:481.9pt;height:.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">
            <o:lock v:ext="edit" shapetype="f"/>
            <w10:wrap anchorx="page" anchory="page"/>
          </v:shape>
        </w:pic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C46BA"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 id="AutoShape 39" o:spid="_x0000_s1034" type="#_x0000_t32" style="position:absolute;left:0;text-align:left;margin-left:70.9pt;margin-top:728.5pt;width:481.9pt;height:.0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">
            <o:lock v:ext="edit" shapetype="f"/>
            <w10:wrap anchorx="page" anchory="page"/>
          </v:shape>
        </w:pict>
      </w:r>
    </w:p>
    <w:p w:rsidR="00AE0444" w:rsidRDefault="00AC46BA" w:rsidP="00964889">
      <w:pPr>
        <w:spacing w:line="360" w:lineRule="auto"/>
        <w:rPr>
          <w:rFonts w:asciiTheme="majorEastAsia" w:eastAsiaTheme="majorEastAsia" w:hAnsiTheme="majorEastAsia" w:cstheme="majorEastAsia"/>
          <w:color w:val="000000" w:themeColor="text1"/>
          <w:szCs w:val="21"/>
        </w:rPr>
        <w:sectPr w:rsidR="00AE0444">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asciiTheme="majorEastAsia" w:eastAsiaTheme="majorEastAsia" w:hAnsiTheme="majorEastAsia" w:cstheme="majorEastAsia"/>
          <w:noProof/>
          <w:color w:val="000000" w:themeColor="text1"/>
          <w:szCs w:val="21"/>
        </w:rPr>
        <w:pict>
          <v:rect id="Rectangle 41" o:spid="_x0000_s1030" style="position:absolute;left:0;text-align:left;margin-left:452.4pt;margin-top:355.25pt;width:56.25pt;height:3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" stroked="f">
            <v:path arrowok="t"/>
            <v:textbox>
              <w:txbxContent>
                <w:p w:rsidR="00AE0444" w:rsidRDefault="00B76FFC">
                  <w:r>
                    <w:rPr>
                      <w:rStyle w:val="af9"/>
                      <w:rFonts w:hint="eastAsia"/>
                    </w:rPr>
                    <w:t>发布</w:t>
                  </w:r>
                </w:p>
              </w:txbxContent>
            </v:textbox>
          </v:rect>
        </w:pict>
      </w:r>
      <w:r>
        <w:rPr>
          <w:rFonts w:asciiTheme="majorEastAsia" w:eastAsiaTheme="majorEastAsia" w:hAnsiTheme="majorEastAsia" w:cstheme="majorEastAsia"/>
          <w:noProof/>
          <w:color w:val="000000" w:themeColor="text1"/>
          <w:szCs w:val="21"/>
        </w:rPr>
        <w:pict>
          <v:shape id="fmFrame7" o:spid="_x0000_s1031" type="#_x0000_t202" style="position:absolute;left:0;text-align:left;margin-left:68.7pt;margin-top:746.8pt;width:481.9pt;height:54.6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" stroked="f">
            <v:path arrowok="t"/>
            <v:textbox inset="0,0,0,0">
              <w:txbxContent>
                <w:p w:rsidR="00AE0444" w:rsidRDefault="00B76FFC">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AE0444" w:rsidRDefault="00B76FFC">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AE0444" w:rsidRDefault="00AE0444">
                  <w:pPr>
                    <w:pStyle w:val="afa"/>
                    <w:ind w:firstLine="420"/>
                  </w:pPr>
                </w:p>
                <w:p w:rsidR="00AE0444" w:rsidRDefault="00AE0444">
                  <w:pPr>
                    <w:pStyle w:val="afa"/>
                    <w:ind w:firstLine="420"/>
                  </w:pPr>
                </w:p>
              </w:txbxContent>
            </v:textbox>
            <w10:wrap anchorx="page" anchory="page"/>
          </v:shape>
        </w:pict>
      </w:r>
      <w:r>
        <w:rPr>
          <w:rFonts w:asciiTheme="majorEastAsia" w:eastAsiaTheme="majorEastAsia" w:hAnsiTheme="majorEastAsia" w:cstheme="majorEastAsia"/>
          <w:noProof/>
          <w:color w:val="000000" w:themeColor="text1"/>
          <w:szCs w:val="21"/>
        </w:rPr>
        <w:pict>
          <v:shape id="fmFrame5" o:spid="_x0000_s1032" type="#_x0000_t202" style="position:absolute;left:0;text-align:left;margin-left:70.9pt;margin-top:649.4pt;width:159pt;height:22.7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" stroked="f">
            <v:path arrowok="t"/>
            <v:textbox inset="0,0,0,0">
              <w:txbxContent>
                <w:p w:rsidR="00AE0444" w:rsidRDefault="00B76FFC">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asciiTheme="majorEastAsia" w:eastAsiaTheme="majorEastAsia" w:hAnsiTheme="majorEastAsia" w:cstheme="majorEastAsia"/>
          <w:noProof/>
          <w:color w:val="000000" w:themeColor="text1"/>
          <w:szCs w:val="21"/>
        </w:rPr>
        <w:pict>
          <v:shape id="fmFrame6" o:spid="_x0000_s1033" type="#_x0000_t202" style="position:absolute;left:0;text-align:left;margin-left:427.75pt;margin-top:649.4pt;width:122.85pt;height:22.7pt;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" stroked="f">
            <v:path arrowok="t"/>
            <v:textbox inset="0,0,0,0">
              <w:txbxContent>
                <w:p w:rsidR="00AE0444" w:rsidRDefault="00B76FFC">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AE0444" w:rsidRPr="000E43D2" w:rsidRDefault="00B76FFC" w:rsidP="00964889">
      <w:pPr>
        <w:pStyle w:val="aff8"/>
        <w:spacing w:line="360" w:lineRule="auto"/>
        <w:rPr>
          <w:rFonts w:hAnsi="黑体" w:cstheme="majorEastAsia"/>
          <w:color w:val="000000" w:themeColor="text1"/>
          <w:szCs w:val="32"/>
        </w:rPr>
      </w:pPr>
      <w:r w:rsidRPr="000E43D2">
        <w:rPr>
          <w:rFonts w:hAnsi="黑体" w:cstheme="majorEastAsia" w:hint="eastAsia"/>
          <w:color w:val="000000" w:themeColor="text1"/>
          <w:szCs w:val="32"/>
        </w:rPr>
        <w:lastRenderedPageBreak/>
        <w:t>前    言</w:t>
      </w:r>
    </w:p>
    <w:p w:rsidR="00AE0444" w:rsidRDefault="00B76FFC" w:rsidP="00964889">
      <w:pPr>
        <w:spacing w:line="360" w:lineRule="auto"/>
        <w:ind w:firstLineChars="150" w:firstLine="315"/>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本标准按照GB/T 1.1—2009给出的规则起草。</w:t>
      </w:r>
    </w:p>
    <w:p w:rsidR="00AE0444" w:rsidRPr="00B326CB" w:rsidRDefault="00B76FFC" w:rsidP="00964889">
      <w:pPr>
        <w:spacing w:line="360" w:lineRule="auto"/>
        <w:ind w:firstLineChars="150" w:firstLine="315"/>
        <w:jc w:val="left"/>
        <w:rPr>
          <w:rFonts w:asciiTheme="majorEastAsia" w:eastAsiaTheme="majorEastAsia" w:hAnsiTheme="majorEastAsia" w:cstheme="majorEastAsia"/>
          <w:kern w:val="0"/>
          <w:szCs w:val="21"/>
          <w:shd w:val="pct15" w:color="auto" w:fill="FFFFFF"/>
        </w:rPr>
      </w:pPr>
      <w:r w:rsidRPr="00B326CB">
        <w:rPr>
          <w:rFonts w:asciiTheme="majorEastAsia" w:eastAsiaTheme="majorEastAsia" w:hAnsiTheme="majorEastAsia" w:cstheme="majorEastAsia" w:hint="eastAsia"/>
          <w:kern w:val="0"/>
          <w:szCs w:val="21"/>
          <w:shd w:val="pct15" w:color="auto" w:fill="FFFFFF"/>
        </w:rPr>
        <w:t>本标准由中国标准化研究院提出并归口。</w:t>
      </w:r>
    </w:p>
    <w:p w:rsidR="00C34279" w:rsidRDefault="00B76FFC" w:rsidP="00964889">
      <w:pPr>
        <w:spacing w:line="360" w:lineRule="auto"/>
        <w:ind w:firstLineChars="150" w:firstLine="315"/>
        <w:jc w:val="left"/>
        <w:rPr>
          <w:rFonts w:asciiTheme="majorEastAsia" w:eastAsiaTheme="majorEastAsia" w:hAnsiTheme="majorEastAsia" w:cstheme="majorEastAsia"/>
          <w:kern w:val="0"/>
          <w:szCs w:val="21"/>
          <w:shd w:val="pct15" w:color="auto" w:fill="FFFFFF"/>
        </w:rPr>
      </w:pPr>
      <w:r w:rsidRPr="00B326CB">
        <w:rPr>
          <w:rFonts w:asciiTheme="majorEastAsia" w:eastAsiaTheme="majorEastAsia" w:hAnsiTheme="majorEastAsia" w:cstheme="majorEastAsia" w:hint="eastAsia"/>
          <w:kern w:val="0"/>
          <w:szCs w:val="21"/>
          <w:shd w:val="pct15" w:color="auto" w:fill="FFFFFF"/>
        </w:rPr>
        <w:t>本标准起草单位：</w:t>
      </w:r>
    </w:p>
    <w:p w:rsidR="00AE0444" w:rsidRDefault="00B76FFC" w:rsidP="00964889">
      <w:pPr>
        <w:spacing w:line="360" w:lineRule="auto"/>
        <w:ind w:firstLineChars="150" w:firstLine="315"/>
        <w:jc w:val="left"/>
        <w:rPr>
          <w:strike/>
          <w:shd w:val="pct15" w:color="auto" w:fill="FFFFFF"/>
        </w:rPr>
      </w:pPr>
      <w:r w:rsidRPr="00B326CB">
        <w:rPr>
          <w:rFonts w:asciiTheme="majorEastAsia" w:eastAsiaTheme="majorEastAsia" w:hAnsiTheme="majorEastAsia" w:cstheme="majorEastAsia" w:hint="eastAsia"/>
          <w:szCs w:val="21"/>
          <w:shd w:val="pct15" w:color="auto" w:fill="FFFFFF"/>
        </w:rPr>
        <w:t>本标准主要起草人：</w:t>
      </w:r>
    </w:p>
    <w:p w:rsidR="00C34279" w:rsidRPr="00766A75" w:rsidRDefault="00C34279" w:rsidP="00964889">
      <w:pPr>
        <w:spacing w:line="360" w:lineRule="auto"/>
        <w:ind w:firstLineChars="150" w:firstLine="315"/>
        <w:jc w:val="left"/>
        <w:rPr>
          <w:rFonts w:asciiTheme="majorEastAsia" w:eastAsiaTheme="majorEastAsia" w:hAnsiTheme="majorEastAsia" w:cstheme="majorEastAsia"/>
          <w:strike/>
          <w:szCs w:val="21"/>
          <w:shd w:val="pct15" w:color="auto" w:fill="FFFFFF"/>
        </w:rPr>
      </w:pPr>
    </w:p>
    <w:p w:rsidR="00AE0444" w:rsidRPr="00997519"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jc w:val="right"/>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sectPr w:rsidR="00AE0444">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921DE7" w:rsidRDefault="00921DE7" w:rsidP="00964889">
      <w:pPr>
        <w:spacing w:line="360" w:lineRule="auto"/>
        <w:ind w:firstLineChars="201" w:firstLine="646"/>
        <w:jc w:val="center"/>
        <w:rPr>
          <w:b/>
        </w:rPr>
      </w:pPr>
      <w:r w:rsidRPr="00921DE7">
        <w:rPr>
          <w:rFonts w:ascii="黑体" w:eastAsia="黑体" w:hAnsi="黑体" w:hint="eastAsia"/>
          <w:b/>
          <w:kern w:val="0"/>
          <w:sz w:val="32"/>
          <w:szCs w:val="32"/>
        </w:rPr>
        <w:lastRenderedPageBreak/>
        <w:t>次生代谢产物杀线虫</w:t>
      </w:r>
      <w:bookmarkStart w:id="1" w:name="OLE_LINK9"/>
      <w:bookmarkStart w:id="2" w:name="OLE_LINK10"/>
      <w:bookmarkStart w:id="3" w:name="OLE_LINK11"/>
      <w:r w:rsidRPr="00921DE7">
        <w:rPr>
          <w:rFonts w:ascii="黑体" w:eastAsia="黑体" w:hAnsi="黑体" w:hint="eastAsia"/>
          <w:b/>
          <w:kern w:val="0"/>
          <w:sz w:val="32"/>
          <w:szCs w:val="32"/>
        </w:rPr>
        <w:t>活性测定</w:t>
      </w:r>
      <w:bookmarkEnd w:id="1"/>
      <w:bookmarkEnd w:id="2"/>
      <w:bookmarkEnd w:id="3"/>
    </w:p>
    <w:p w:rsidR="00925235" w:rsidRPr="00921DE7" w:rsidRDefault="00925235" w:rsidP="00964889">
      <w:pPr>
        <w:adjustRightInd w:val="0"/>
        <w:snapToGrid w:val="0"/>
        <w:spacing w:line="360" w:lineRule="auto"/>
        <w:jc w:val="center"/>
        <w:rPr>
          <w:rFonts w:ascii="黑体" w:eastAsia="黑体" w:hAnsi="黑体"/>
          <w:b/>
          <w:kern w:val="0"/>
          <w:sz w:val="32"/>
          <w:szCs w:val="32"/>
        </w:rPr>
      </w:pPr>
    </w:p>
    <w:p w:rsidR="00925235" w:rsidRPr="00B55166" w:rsidRDefault="00925235" w:rsidP="00964889">
      <w:pPr>
        <w:adjustRightInd w:val="0"/>
        <w:snapToGrid w:val="0"/>
        <w:spacing w:line="360" w:lineRule="auto"/>
        <w:jc w:val="left"/>
        <w:rPr>
          <w:rFonts w:eastAsia="黑体"/>
          <w:kern w:val="0"/>
          <w:szCs w:val="21"/>
        </w:rPr>
      </w:pPr>
      <w:r w:rsidRPr="00B55166">
        <w:rPr>
          <w:rFonts w:eastAsia="黑体"/>
          <w:kern w:val="0"/>
          <w:szCs w:val="21"/>
        </w:rPr>
        <w:t xml:space="preserve">1 </w:t>
      </w:r>
      <w:r w:rsidRPr="00B55166">
        <w:rPr>
          <w:rFonts w:eastAsia="黑体" w:hAnsi="黑体"/>
          <w:kern w:val="0"/>
          <w:szCs w:val="21"/>
        </w:rPr>
        <w:t>范围</w:t>
      </w:r>
    </w:p>
    <w:p w:rsidR="00925235" w:rsidRDefault="00925235" w:rsidP="00964889">
      <w:pPr>
        <w:adjustRightInd w:val="0"/>
        <w:snapToGrid w:val="0"/>
        <w:spacing w:line="360" w:lineRule="auto"/>
        <w:ind w:firstLine="465"/>
        <w:jc w:val="left"/>
        <w:rPr>
          <w:kern w:val="0"/>
          <w:szCs w:val="21"/>
        </w:rPr>
      </w:pPr>
      <w:r>
        <w:rPr>
          <w:rFonts w:hAnsi="宋体"/>
          <w:kern w:val="0"/>
          <w:szCs w:val="21"/>
        </w:rPr>
        <w:t>本标准规定了</w:t>
      </w:r>
      <w:r w:rsidR="00D85351">
        <w:rPr>
          <w:rFonts w:hint="eastAsia"/>
        </w:rPr>
        <w:t>微生物源抗生素类次生代谢产物杀线虫</w:t>
      </w:r>
      <w:r w:rsidR="00220508" w:rsidRPr="0055776E">
        <w:rPr>
          <w:rFonts w:hint="eastAsia"/>
        </w:rPr>
        <w:t>活性</w:t>
      </w:r>
      <w:r w:rsidR="009D3FE7">
        <w:rPr>
          <w:rFonts w:hint="eastAsia"/>
        </w:rPr>
        <w:t>测定</w:t>
      </w:r>
      <w:r w:rsidR="004F6B10">
        <w:rPr>
          <w:rFonts w:hint="eastAsia"/>
        </w:rPr>
        <w:t>的</w:t>
      </w:r>
      <w:r w:rsidR="00730AA2">
        <w:rPr>
          <w:rFonts w:hint="eastAsia"/>
        </w:rPr>
        <w:t>原理、</w:t>
      </w:r>
      <w:bookmarkStart w:id="4" w:name="OLE_LINK92"/>
      <w:r w:rsidR="004F6B10">
        <w:rPr>
          <w:rFonts w:hint="eastAsia"/>
        </w:rPr>
        <w:t>仪器设备、试剂与材料、操作步骤、结果分析</w:t>
      </w:r>
      <w:r w:rsidR="00220508" w:rsidRPr="0055776E">
        <w:rPr>
          <w:rFonts w:hint="eastAsia"/>
        </w:rPr>
        <w:t>。</w:t>
      </w:r>
    </w:p>
    <w:bookmarkEnd w:id="4"/>
    <w:p w:rsidR="00925235" w:rsidRDefault="00925235" w:rsidP="00964889">
      <w:pPr>
        <w:adjustRightInd w:val="0"/>
        <w:snapToGrid w:val="0"/>
        <w:spacing w:line="360" w:lineRule="auto"/>
        <w:ind w:firstLine="465"/>
        <w:jc w:val="left"/>
        <w:rPr>
          <w:rFonts w:hAnsi="宋体"/>
          <w:kern w:val="0"/>
          <w:szCs w:val="21"/>
        </w:rPr>
      </w:pPr>
      <w:r>
        <w:rPr>
          <w:rFonts w:hAnsi="宋体"/>
          <w:kern w:val="0"/>
          <w:szCs w:val="21"/>
        </w:rPr>
        <w:t>本标准适用于</w:t>
      </w:r>
      <w:r w:rsidR="00D85351" w:rsidRPr="00D85351">
        <w:rPr>
          <w:rFonts w:hAnsi="宋体" w:hint="eastAsia"/>
          <w:kern w:val="0"/>
          <w:szCs w:val="21"/>
        </w:rPr>
        <w:t>微生物源抗生素类</w:t>
      </w:r>
      <w:r w:rsidR="00220508" w:rsidRPr="0055776E">
        <w:rPr>
          <w:rFonts w:hint="eastAsia"/>
        </w:rPr>
        <w:t>次生代谢产物杀线虫</w:t>
      </w:r>
      <w:bookmarkStart w:id="5" w:name="OLE_LINK3"/>
      <w:bookmarkStart w:id="6" w:name="OLE_LINK8"/>
      <w:r w:rsidR="00220508" w:rsidRPr="0055776E">
        <w:rPr>
          <w:rFonts w:hint="eastAsia"/>
        </w:rPr>
        <w:t>活性</w:t>
      </w:r>
      <w:r w:rsidR="00220508">
        <w:rPr>
          <w:rFonts w:hint="eastAsia"/>
        </w:rPr>
        <w:t>的测</w:t>
      </w:r>
      <w:bookmarkEnd w:id="5"/>
      <w:bookmarkEnd w:id="6"/>
      <w:r w:rsidR="00730AA2">
        <w:rPr>
          <w:rFonts w:hint="eastAsia"/>
        </w:rPr>
        <w:t>定</w:t>
      </w:r>
      <w:r>
        <w:rPr>
          <w:rFonts w:hAnsi="宋体"/>
          <w:kern w:val="0"/>
          <w:szCs w:val="21"/>
        </w:rPr>
        <w:t>。</w:t>
      </w:r>
    </w:p>
    <w:p w:rsidR="001A7675" w:rsidRPr="00613B76" w:rsidRDefault="001A7675" w:rsidP="001A7675">
      <w:pPr>
        <w:adjustRightInd w:val="0"/>
        <w:snapToGrid w:val="0"/>
        <w:spacing w:line="360" w:lineRule="auto"/>
        <w:jc w:val="left"/>
        <w:rPr>
          <w:rFonts w:hAnsi="宋体"/>
          <w:b/>
          <w:kern w:val="0"/>
          <w:szCs w:val="21"/>
        </w:rPr>
      </w:pPr>
      <w:r w:rsidRPr="00613B76">
        <w:rPr>
          <w:rFonts w:hAnsi="宋体" w:hint="eastAsia"/>
          <w:b/>
          <w:kern w:val="0"/>
          <w:szCs w:val="21"/>
        </w:rPr>
        <w:t xml:space="preserve">2 </w:t>
      </w:r>
      <w:r w:rsidRPr="00613B76">
        <w:rPr>
          <w:rFonts w:hAnsi="宋体" w:hint="eastAsia"/>
          <w:b/>
          <w:kern w:val="0"/>
          <w:szCs w:val="21"/>
        </w:rPr>
        <w:t>术语和定义</w:t>
      </w:r>
    </w:p>
    <w:p w:rsidR="001A7675" w:rsidRDefault="001A7675" w:rsidP="003F310E">
      <w:pPr>
        <w:adjustRightInd w:val="0"/>
        <w:snapToGrid w:val="0"/>
        <w:spacing w:line="360" w:lineRule="auto"/>
        <w:ind w:firstLineChars="200" w:firstLine="420"/>
        <w:jc w:val="left"/>
        <w:rPr>
          <w:rFonts w:hAnsi="宋体"/>
          <w:kern w:val="0"/>
          <w:szCs w:val="21"/>
        </w:rPr>
      </w:pPr>
      <w:r>
        <w:rPr>
          <w:rFonts w:hAnsi="宋体" w:hint="eastAsia"/>
          <w:kern w:val="0"/>
          <w:szCs w:val="21"/>
        </w:rPr>
        <w:t>下列术语和定义适用于本文件。</w:t>
      </w:r>
    </w:p>
    <w:p w:rsidR="00852827" w:rsidRDefault="00852827" w:rsidP="00852827">
      <w:pPr>
        <w:adjustRightInd w:val="0"/>
        <w:snapToGrid w:val="0"/>
        <w:spacing w:line="360" w:lineRule="auto"/>
        <w:jc w:val="left"/>
        <w:rPr>
          <w:b/>
        </w:rPr>
      </w:pPr>
      <w:r>
        <w:rPr>
          <w:rFonts w:hint="eastAsia"/>
          <w:b/>
        </w:rPr>
        <w:t>2.1</w:t>
      </w:r>
    </w:p>
    <w:p w:rsidR="00BB646E" w:rsidRPr="00766A75" w:rsidRDefault="00730AA2" w:rsidP="00766A75">
      <w:pPr>
        <w:adjustRightInd w:val="0"/>
        <w:snapToGrid w:val="0"/>
        <w:spacing w:line="360" w:lineRule="auto"/>
        <w:ind w:firstLineChars="200" w:firstLine="422"/>
        <w:jc w:val="left"/>
        <w:rPr>
          <w:b/>
          <w:vertAlign w:val="subscript"/>
        </w:rPr>
      </w:pPr>
      <w:r w:rsidRPr="00766A75">
        <w:rPr>
          <w:rFonts w:hint="eastAsia"/>
          <w:b/>
        </w:rPr>
        <w:t>致死中浓度</w:t>
      </w:r>
      <w:r w:rsidRPr="00766A75">
        <w:rPr>
          <w:b/>
        </w:rPr>
        <w:t xml:space="preserve">  lethal concentration 50%</w:t>
      </w:r>
      <w:r w:rsidR="00C34279">
        <w:rPr>
          <w:rFonts w:hint="eastAsia"/>
          <w:b/>
        </w:rPr>
        <w:t>，</w:t>
      </w:r>
      <w:r w:rsidRPr="00766A75">
        <w:rPr>
          <w:b/>
        </w:rPr>
        <w:t>LC</w:t>
      </w:r>
      <w:r w:rsidRPr="00766A75">
        <w:rPr>
          <w:b/>
          <w:vertAlign w:val="subscript"/>
        </w:rPr>
        <w:t>50</w:t>
      </w:r>
    </w:p>
    <w:p w:rsidR="00BB646E" w:rsidRDefault="00BB646E" w:rsidP="00BB646E">
      <w:pPr>
        <w:adjustRightInd w:val="0"/>
        <w:snapToGrid w:val="0"/>
        <w:spacing w:line="360" w:lineRule="auto"/>
        <w:ind w:firstLineChars="202" w:firstLine="424"/>
        <w:jc w:val="left"/>
      </w:pPr>
      <w:r w:rsidRPr="00BB646E">
        <w:rPr>
          <w:rFonts w:hint="eastAsia"/>
        </w:rPr>
        <w:t>LC</w:t>
      </w:r>
      <w:r w:rsidRPr="00BB646E">
        <w:rPr>
          <w:rFonts w:hint="eastAsia"/>
          <w:vertAlign w:val="subscript"/>
        </w:rPr>
        <w:t>50</w:t>
      </w:r>
      <w:r w:rsidRPr="00BB646E">
        <w:rPr>
          <w:rFonts w:hint="eastAsia"/>
        </w:rPr>
        <w:t>指的是使受试线虫半数死亡的</w:t>
      </w:r>
      <w:r w:rsidR="006D1BA1">
        <w:rPr>
          <w:rFonts w:hint="eastAsia"/>
        </w:rPr>
        <w:t>次</w:t>
      </w:r>
      <w:r w:rsidR="00730AA2">
        <w:rPr>
          <w:rFonts w:hint="eastAsia"/>
        </w:rPr>
        <w:t>生代谢产物</w:t>
      </w:r>
      <w:r w:rsidRPr="00BB646E">
        <w:rPr>
          <w:rFonts w:hint="eastAsia"/>
        </w:rPr>
        <w:t>的浓度。</w:t>
      </w:r>
      <w:bookmarkStart w:id="7" w:name="_GoBack"/>
      <w:bookmarkEnd w:id="7"/>
    </w:p>
    <w:p w:rsidR="001A7675" w:rsidRPr="00613B76" w:rsidRDefault="001A7675" w:rsidP="001A7675">
      <w:pPr>
        <w:adjustRightInd w:val="0"/>
        <w:snapToGrid w:val="0"/>
        <w:spacing w:line="360" w:lineRule="auto"/>
        <w:jc w:val="left"/>
        <w:rPr>
          <w:rFonts w:hAnsi="宋体"/>
          <w:b/>
          <w:kern w:val="0"/>
          <w:szCs w:val="21"/>
        </w:rPr>
      </w:pPr>
      <w:r w:rsidRPr="00613B76">
        <w:rPr>
          <w:rFonts w:hAnsi="宋体" w:hint="eastAsia"/>
          <w:b/>
          <w:kern w:val="0"/>
          <w:szCs w:val="21"/>
        </w:rPr>
        <w:t xml:space="preserve">3 </w:t>
      </w:r>
      <w:r w:rsidR="00852827">
        <w:rPr>
          <w:rFonts w:hAnsi="宋体" w:hint="eastAsia"/>
          <w:b/>
          <w:kern w:val="0"/>
          <w:szCs w:val="21"/>
        </w:rPr>
        <w:t xml:space="preserve"> </w:t>
      </w:r>
      <w:r w:rsidRPr="00613B76">
        <w:rPr>
          <w:rFonts w:hAnsi="宋体" w:hint="eastAsia"/>
          <w:b/>
          <w:kern w:val="0"/>
          <w:szCs w:val="21"/>
        </w:rPr>
        <w:t>原理</w:t>
      </w:r>
    </w:p>
    <w:p w:rsidR="001A7675" w:rsidRPr="00766A75" w:rsidRDefault="00D85351" w:rsidP="00927E09">
      <w:pPr>
        <w:adjustRightInd w:val="0"/>
        <w:snapToGrid w:val="0"/>
        <w:spacing w:line="360" w:lineRule="auto"/>
        <w:ind w:firstLineChars="200" w:firstLine="420"/>
        <w:jc w:val="left"/>
        <w:rPr>
          <w:color w:val="FF0000"/>
          <w:kern w:val="0"/>
          <w:szCs w:val="21"/>
        </w:rPr>
      </w:pPr>
      <w:r>
        <w:rPr>
          <w:rFonts w:hint="eastAsia"/>
          <w:kern w:val="0"/>
          <w:szCs w:val="21"/>
        </w:rPr>
        <w:t>将线虫浸入</w:t>
      </w:r>
      <w:r w:rsidRPr="00D85351">
        <w:rPr>
          <w:rFonts w:hAnsi="宋体" w:hint="eastAsia"/>
          <w:kern w:val="0"/>
          <w:szCs w:val="21"/>
        </w:rPr>
        <w:t>微生物源抗生素类</w:t>
      </w:r>
      <w:r w:rsidRPr="0055776E">
        <w:rPr>
          <w:rFonts w:hint="eastAsia"/>
        </w:rPr>
        <w:t>次生代谢产物</w:t>
      </w:r>
      <w:r>
        <w:rPr>
          <w:rFonts w:hint="eastAsia"/>
        </w:rPr>
        <w:t>药剂</w:t>
      </w:r>
      <w:r>
        <w:rPr>
          <w:rFonts w:hint="eastAsia"/>
          <w:kern w:val="0"/>
          <w:szCs w:val="21"/>
        </w:rPr>
        <w:t>中使线虫死亡，用</w:t>
      </w:r>
      <w:r w:rsidR="001A7675" w:rsidRPr="00B57B0D">
        <w:rPr>
          <w:rFonts w:hint="eastAsia"/>
          <w:kern w:val="0"/>
          <w:szCs w:val="21"/>
        </w:rPr>
        <w:t>中性红将</w:t>
      </w:r>
      <w:proofErr w:type="gramStart"/>
      <w:r w:rsidR="001A7675" w:rsidRPr="00B57B0D">
        <w:rPr>
          <w:rFonts w:hint="eastAsia"/>
          <w:kern w:val="0"/>
          <w:szCs w:val="21"/>
        </w:rPr>
        <w:t>线虫死</w:t>
      </w:r>
      <w:proofErr w:type="gramEnd"/>
      <w:r w:rsidR="001A7675" w:rsidRPr="00B57B0D">
        <w:rPr>
          <w:rFonts w:hint="eastAsia"/>
          <w:kern w:val="0"/>
          <w:szCs w:val="21"/>
        </w:rPr>
        <w:t>细胞或组织染成在显微镜下可见的红色，</w:t>
      </w:r>
      <w:r w:rsidR="00613B76" w:rsidRPr="00C34279">
        <w:rPr>
          <w:rFonts w:hint="eastAsia"/>
          <w:kern w:val="0"/>
          <w:szCs w:val="21"/>
        </w:rPr>
        <w:t>通过染色情况判断</w:t>
      </w:r>
      <w:bookmarkStart w:id="8" w:name="OLE_LINK20"/>
      <w:bookmarkStart w:id="9" w:name="OLE_LINK21"/>
      <w:bookmarkStart w:id="10" w:name="OLE_LINK22"/>
      <w:r w:rsidR="00613B76" w:rsidRPr="00C34279">
        <w:rPr>
          <w:rFonts w:hint="eastAsia"/>
          <w:kern w:val="0"/>
          <w:szCs w:val="21"/>
        </w:rPr>
        <w:t>次生代谢产物</w:t>
      </w:r>
      <w:bookmarkEnd w:id="8"/>
      <w:bookmarkEnd w:id="9"/>
      <w:bookmarkEnd w:id="10"/>
      <w:r w:rsidR="00613B76" w:rsidRPr="00C34279">
        <w:rPr>
          <w:rFonts w:hint="eastAsia"/>
          <w:kern w:val="0"/>
          <w:szCs w:val="21"/>
        </w:rPr>
        <w:t>对线虫的致死情况，</w:t>
      </w:r>
      <w:r w:rsidR="00C34279" w:rsidRPr="00766A75">
        <w:rPr>
          <w:rFonts w:hint="eastAsia"/>
          <w:kern w:val="0"/>
          <w:szCs w:val="21"/>
        </w:rPr>
        <w:t>计算线虫</w:t>
      </w:r>
      <w:r w:rsidR="004F6B10">
        <w:rPr>
          <w:rFonts w:hint="eastAsia"/>
          <w:kern w:val="0"/>
          <w:szCs w:val="21"/>
        </w:rPr>
        <w:t>的校正</w:t>
      </w:r>
      <w:r w:rsidR="00C34279" w:rsidRPr="00766A75">
        <w:rPr>
          <w:rFonts w:hint="eastAsia"/>
          <w:kern w:val="0"/>
          <w:szCs w:val="21"/>
        </w:rPr>
        <w:t>死亡率，</w:t>
      </w:r>
      <w:r w:rsidR="004F6B10">
        <w:rPr>
          <w:rFonts w:hint="eastAsia"/>
          <w:kern w:val="0"/>
          <w:szCs w:val="21"/>
        </w:rPr>
        <w:t>根据校正死亡率的几率值和药剂浓度对数的线性回归关系得到回归曲线，计算得到</w:t>
      </w:r>
      <w:r w:rsidR="004F6B10">
        <w:rPr>
          <w:rFonts w:hint="eastAsia"/>
          <w:kern w:val="0"/>
          <w:szCs w:val="21"/>
        </w:rPr>
        <w:t>LC</w:t>
      </w:r>
      <w:r w:rsidR="004F6B10" w:rsidRPr="00766A75">
        <w:rPr>
          <w:kern w:val="0"/>
          <w:szCs w:val="21"/>
          <w:vertAlign w:val="subscript"/>
        </w:rPr>
        <w:t>50</w:t>
      </w:r>
      <w:r w:rsidR="004F6B10">
        <w:rPr>
          <w:rFonts w:hint="eastAsia"/>
          <w:kern w:val="0"/>
          <w:szCs w:val="21"/>
        </w:rPr>
        <w:t>，</w:t>
      </w:r>
      <w:r w:rsidR="00C34279" w:rsidRPr="00766A75">
        <w:rPr>
          <w:rFonts w:hint="eastAsia"/>
          <w:kern w:val="0"/>
          <w:szCs w:val="21"/>
        </w:rPr>
        <w:t>从而</w:t>
      </w:r>
      <w:r w:rsidR="004F6B10">
        <w:rPr>
          <w:rFonts w:hint="eastAsia"/>
          <w:kern w:val="0"/>
          <w:szCs w:val="21"/>
        </w:rPr>
        <w:t>测定</w:t>
      </w:r>
      <w:r w:rsidR="00613B76" w:rsidRPr="00B57B0D">
        <w:rPr>
          <w:rFonts w:hint="eastAsia"/>
          <w:kern w:val="0"/>
          <w:szCs w:val="21"/>
        </w:rPr>
        <w:t>次生代谢产物杀线虫的活性。</w:t>
      </w:r>
    </w:p>
    <w:p w:rsidR="00730AA2" w:rsidRPr="00613B76" w:rsidRDefault="006D1BA1" w:rsidP="00730AA2">
      <w:pPr>
        <w:spacing w:line="360" w:lineRule="auto"/>
        <w:jc w:val="left"/>
      </w:pPr>
      <w:r>
        <w:rPr>
          <w:rFonts w:hint="eastAsia"/>
          <w:b/>
        </w:rPr>
        <w:t>4</w:t>
      </w:r>
      <w:r w:rsidR="001004F5">
        <w:rPr>
          <w:rFonts w:hint="eastAsia"/>
          <w:b/>
        </w:rPr>
        <w:t xml:space="preserve"> </w:t>
      </w:r>
      <w:r w:rsidR="00852827">
        <w:rPr>
          <w:rFonts w:hint="eastAsia"/>
          <w:b/>
        </w:rPr>
        <w:t xml:space="preserve"> </w:t>
      </w:r>
      <w:r w:rsidR="00730AA2" w:rsidRPr="00613B76">
        <w:rPr>
          <w:rFonts w:hAnsi="宋体" w:hint="eastAsia"/>
          <w:b/>
          <w:kern w:val="0"/>
          <w:szCs w:val="21"/>
        </w:rPr>
        <w:t>仪器设备</w:t>
      </w:r>
    </w:p>
    <w:p w:rsidR="006D1BA1" w:rsidRPr="00766A75" w:rsidRDefault="000F5616" w:rsidP="006D1BA1">
      <w:pPr>
        <w:adjustRightInd w:val="0"/>
        <w:snapToGrid w:val="0"/>
        <w:spacing w:line="360" w:lineRule="auto"/>
        <w:jc w:val="left"/>
        <w:rPr>
          <w:kern w:val="0"/>
          <w:szCs w:val="21"/>
        </w:rPr>
      </w:pPr>
      <w:r>
        <w:rPr>
          <w:rFonts w:hint="eastAsia"/>
          <w:kern w:val="0"/>
          <w:szCs w:val="21"/>
        </w:rPr>
        <w:t>4</w:t>
      </w:r>
      <w:r w:rsidR="006D1BA1" w:rsidRPr="00766A75">
        <w:rPr>
          <w:kern w:val="0"/>
          <w:szCs w:val="21"/>
        </w:rPr>
        <w:t xml:space="preserve">.1 </w:t>
      </w:r>
      <w:r w:rsidR="00852827">
        <w:rPr>
          <w:rFonts w:hint="eastAsia"/>
          <w:kern w:val="0"/>
          <w:szCs w:val="21"/>
        </w:rPr>
        <w:t xml:space="preserve"> </w:t>
      </w:r>
      <w:r w:rsidR="006D1BA1" w:rsidRPr="00766A75">
        <w:rPr>
          <w:rFonts w:hint="eastAsia"/>
          <w:kern w:val="0"/>
          <w:szCs w:val="21"/>
        </w:rPr>
        <w:t>恒温培养箱</w:t>
      </w:r>
      <w:r w:rsidR="00C34279" w:rsidRPr="00766A75">
        <w:rPr>
          <w:rFonts w:hint="eastAsia"/>
          <w:kern w:val="0"/>
          <w:szCs w:val="21"/>
        </w:rPr>
        <w:t>：</w:t>
      </w:r>
      <w:r w:rsidR="006D1BA1" w:rsidRPr="00766A75">
        <w:rPr>
          <w:rFonts w:hint="eastAsia"/>
          <w:kern w:val="0"/>
          <w:szCs w:val="21"/>
        </w:rPr>
        <w:t>温度偏差在±</w:t>
      </w:r>
      <w:r w:rsidR="006D1BA1" w:rsidRPr="00766A75">
        <w:rPr>
          <w:kern w:val="0"/>
          <w:szCs w:val="21"/>
        </w:rPr>
        <w:t>1</w:t>
      </w:r>
      <w:r w:rsidR="00807BBC">
        <w:rPr>
          <w:rFonts w:hint="eastAsia"/>
          <w:kern w:val="0"/>
          <w:szCs w:val="21"/>
        </w:rPr>
        <w:t xml:space="preserve"> </w:t>
      </w:r>
      <w:r w:rsidR="006D1BA1" w:rsidRPr="00766A75">
        <w:rPr>
          <w:rFonts w:hint="eastAsia"/>
          <w:kern w:val="0"/>
          <w:szCs w:val="21"/>
        </w:rPr>
        <w:t>℃以内。</w:t>
      </w:r>
    </w:p>
    <w:p w:rsidR="00730AA2" w:rsidRPr="00766A75" w:rsidRDefault="000F5616" w:rsidP="00730AA2">
      <w:pPr>
        <w:adjustRightInd w:val="0"/>
        <w:snapToGrid w:val="0"/>
        <w:spacing w:line="360" w:lineRule="auto"/>
        <w:jc w:val="left"/>
        <w:rPr>
          <w:kern w:val="0"/>
          <w:szCs w:val="21"/>
        </w:rPr>
      </w:pPr>
      <w:r>
        <w:rPr>
          <w:rFonts w:hint="eastAsia"/>
          <w:kern w:val="0"/>
          <w:szCs w:val="21"/>
        </w:rPr>
        <w:t>4</w:t>
      </w:r>
      <w:r w:rsidR="00730AA2" w:rsidRPr="00766A75">
        <w:rPr>
          <w:kern w:val="0"/>
          <w:szCs w:val="21"/>
        </w:rPr>
        <w:t>.</w:t>
      </w:r>
      <w:r w:rsidR="00920B55" w:rsidRPr="00766A75">
        <w:rPr>
          <w:kern w:val="0"/>
          <w:szCs w:val="21"/>
        </w:rPr>
        <w:t>2</w:t>
      </w:r>
      <w:r w:rsidR="00852827">
        <w:rPr>
          <w:rFonts w:hint="eastAsia"/>
          <w:kern w:val="0"/>
          <w:szCs w:val="21"/>
        </w:rPr>
        <w:t xml:space="preserve"> </w:t>
      </w:r>
      <w:r w:rsidR="001004F5" w:rsidRPr="00766A75">
        <w:rPr>
          <w:kern w:val="0"/>
          <w:szCs w:val="21"/>
        </w:rPr>
        <w:t xml:space="preserve"> </w:t>
      </w:r>
      <w:r w:rsidR="00920B55" w:rsidRPr="00766A75">
        <w:rPr>
          <w:rFonts w:hint="eastAsia"/>
          <w:kern w:val="0"/>
          <w:szCs w:val="21"/>
        </w:rPr>
        <w:t>显微镜</w:t>
      </w:r>
      <w:r w:rsidR="00C34279" w:rsidRPr="00766A75">
        <w:rPr>
          <w:rFonts w:hint="eastAsia"/>
          <w:kern w:val="0"/>
          <w:szCs w:val="21"/>
        </w:rPr>
        <w:t>：</w:t>
      </w:r>
      <w:r w:rsidR="00920B55" w:rsidRPr="00766A75">
        <w:rPr>
          <w:rFonts w:hint="eastAsia"/>
          <w:kern w:val="0"/>
          <w:szCs w:val="21"/>
        </w:rPr>
        <w:t>最小放大倍数为</w:t>
      </w:r>
      <w:r w:rsidR="00920B55" w:rsidRPr="00766A75">
        <w:rPr>
          <w:kern w:val="0"/>
          <w:szCs w:val="21"/>
        </w:rPr>
        <w:t>10</w:t>
      </w:r>
      <w:r w:rsidR="00920B55" w:rsidRPr="00766A75">
        <w:rPr>
          <w:rFonts w:hint="eastAsia"/>
          <w:kern w:val="0"/>
          <w:szCs w:val="21"/>
        </w:rPr>
        <w:t>倍</w:t>
      </w:r>
      <w:r w:rsidR="00F32DE4">
        <w:rPr>
          <w:rFonts w:hint="eastAsia"/>
          <w:kern w:val="0"/>
          <w:szCs w:val="21"/>
        </w:rPr>
        <w:t>。</w:t>
      </w:r>
    </w:p>
    <w:p w:rsidR="00920B55" w:rsidRPr="00766A75" w:rsidRDefault="000F5616" w:rsidP="00920B55">
      <w:pPr>
        <w:adjustRightInd w:val="0"/>
        <w:snapToGrid w:val="0"/>
        <w:spacing w:line="360" w:lineRule="auto"/>
        <w:jc w:val="left"/>
        <w:rPr>
          <w:kern w:val="0"/>
          <w:szCs w:val="21"/>
        </w:rPr>
      </w:pPr>
      <w:r>
        <w:rPr>
          <w:rFonts w:hint="eastAsia"/>
          <w:kern w:val="0"/>
          <w:szCs w:val="21"/>
        </w:rPr>
        <w:t>4</w:t>
      </w:r>
      <w:r w:rsidR="00920B55" w:rsidRPr="00766A75">
        <w:rPr>
          <w:kern w:val="0"/>
          <w:szCs w:val="21"/>
        </w:rPr>
        <w:t>.3</w:t>
      </w:r>
      <w:r w:rsidR="00852827">
        <w:rPr>
          <w:rFonts w:hint="eastAsia"/>
          <w:kern w:val="0"/>
          <w:szCs w:val="21"/>
        </w:rPr>
        <w:t xml:space="preserve"> </w:t>
      </w:r>
      <w:r w:rsidR="00920B55" w:rsidRPr="00766A75">
        <w:rPr>
          <w:kern w:val="0"/>
          <w:szCs w:val="21"/>
        </w:rPr>
        <w:t xml:space="preserve"> </w:t>
      </w:r>
      <w:r w:rsidR="00920B55" w:rsidRPr="00766A75">
        <w:rPr>
          <w:rFonts w:hint="eastAsia"/>
          <w:kern w:val="0"/>
          <w:szCs w:val="21"/>
        </w:rPr>
        <w:t>电子天平</w:t>
      </w:r>
      <w:r w:rsidR="00C34279" w:rsidRPr="00766A75">
        <w:rPr>
          <w:rFonts w:hint="eastAsia"/>
          <w:kern w:val="0"/>
          <w:szCs w:val="21"/>
        </w:rPr>
        <w:t>：称量精度</w:t>
      </w:r>
      <w:r w:rsidRPr="00B57B0D">
        <w:rPr>
          <w:kern w:val="0"/>
          <w:szCs w:val="21"/>
        </w:rPr>
        <w:t>0.</w:t>
      </w:r>
      <w:r w:rsidR="00920B55" w:rsidRPr="00766A75">
        <w:rPr>
          <w:kern w:val="0"/>
          <w:szCs w:val="21"/>
        </w:rPr>
        <w:t>1</w:t>
      </w:r>
      <w:r w:rsidR="00807BBC">
        <w:rPr>
          <w:rFonts w:hint="eastAsia"/>
          <w:kern w:val="0"/>
          <w:szCs w:val="21"/>
        </w:rPr>
        <w:t xml:space="preserve"> </w:t>
      </w:r>
      <w:r w:rsidR="00920B55" w:rsidRPr="00766A75">
        <w:rPr>
          <w:kern w:val="0"/>
          <w:szCs w:val="21"/>
        </w:rPr>
        <w:t>g</w:t>
      </w:r>
      <w:r w:rsidR="004F6B10">
        <w:rPr>
          <w:rFonts w:hint="eastAsia"/>
          <w:kern w:val="0"/>
          <w:szCs w:val="21"/>
        </w:rPr>
        <w:t>以上</w:t>
      </w:r>
      <w:r w:rsidR="00920B55" w:rsidRPr="00766A75">
        <w:rPr>
          <w:rFonts w:hint="eastAsia"/>
          <w:kern w:val="0"/>
          <w:szCs w:val="21"/>
        </w:rPr>
        <w:t>。</w:t>
      </w:r>
    </w:p>
    <w:p w:rsidR="00730AA2" w:rsidRPr="00766A75" w:rsidRDefault="000F5616" w:rsidP="00730AA2">
      <w:pPr>
        <w:adjustRightInd w:val="0"/>
        <w:snapToGrid w:val="0"/>
        <w:spacing w:line="360" w:lineRule="auto"/>
        <w:jc w:val="left"/>
        <w:rPr>
          <w:kern w:val="0"/>
          <w:szCs w:val="21"/>
        </w:rPr>
      </w:pPr>
      <w:r>
        <w:rPr>
          <w:rFonts w:hint="eastAsia"/>
          <w:kern w:val="0"/>
          <w:szCs w:val="21"/>
        </w:rPr>
        <w:t>4</w:t>
      </w:r>
      <w:r w:rsidR="00730AA2" w:rsidRPr="00766A75">
        <w:rPr>
          <w:kern w:val="0"/>
          <w:szCs w:val="21"/>
        </w:rPr>
        <w:t>.</w:t>
      </w:r>
      <w:r w:rsidR="00920B55" w:rsidRPr="00766A75">
        <w:rPr>
          <w:kern w:val="0"/>
          <w:szCs w:val="21"/>
        </w:rPr>
        <w:t>4</w:t>
      </w:r>
      <w:r w:rsidR="00852827">
        <w:rPr>
          <w:rFonts w:hint="eastAsia"/>
          <w:kern w:val="0"/>
          <w:szCs w:val="21"/>
        </w:rPr>
        <w:t xml:space="preserve"> </w:t>
      </w:r>
      <w:r w:rsidR="001004F5" w:rsidRPr="00766A75">
        <w:rPr>
          <w:kern w:val="0"/>
          <w:szCs w:val="21"/>
        </w:rPr>
        <w:t xml:space="preserve"> </w:t>
      </w:r>
      <w:proofErr w:type="gramStart"/>
      <w:r w:rsidR="00920B55" w:rsidRPr="00766A75">
        <w:rPr>
          <w:rFonts w:hint="eastAsia"/>
          <w:kern w:val="0"/>
          <w:szCs w:val="21"/>
        </w:rPr>
        <w:t>微量移液器</w:t>
      </w:r>
      <w:proofErr w:type="gramEnd"/>
      <w:r w:rsidR="00920B55" w:rsidRPr="00766A75">
        <w:rPr>
          <w:rFonts w:hint="eastAsia"/>
          <w:kern w:val="0"/>
          <w:szCs w:val="21"/>
        </w:rPr>
        <w:t>。</w:t>
      </w:r>
    </w:p>
    <w:p w:rsidR="00730AA2" w:rsidRPr="00766A75" w:rsidRDefault="000F5616" w:rsidP="00730AA2">
      <w:pPr>
        <w:adjustRightInd w:val="0"/>
        <w:snapToGrid w:val="0"/>
        <w:spacing w:line="360" w:lineRule="auto"/>
        <w:jc w:val="left"/>
        <w:rPr>
          <w:kern w:val="0"/>
          <w:szCs w:val="21"/>
        </w:rPr>
      </w:pPr>
      <w:r>
        <w:rPr>
          <w:rFonts w:hint="eastAsia"/>
          <w:kern w:val="0"/>
          <w:szCs w:val="21"/>
        </w:rPr>
        <w:t>4</w:t>
      </w:r>
      <w:r w:rsidR="00730AA2" w:rsidRPr="00766A75">
        <w:rPr>
          <w:kern w:val="0"/>
          <w:szCs w:val="21"/>
        </w:rPr>
        <w:t>.</w:t>
      </w:r>
      <w:r w:rsidR="00920B55" w:rsidRPr="00766A75">
        <w:rPr>
          <w:kern w:val="0"/>
          <w:szCs w:val="21"/>
        </w:rPr>
        <w:t>5</w:t>
      </w:r>
      <w:r w:rsidR="00852827">
        <w:rPr>
          <w:rFonts w:hint="eastAsia"/>
          <w:kern w:val="0"/>
          <w:szCs w:val="21"/>
        </w:rPr>
        <w:t xml:space="preserve"> </w:t>
      </w:r>
      <w:r w:rsidR="001004F5" w:rsidRPr="00766A75">
        <w:rPr>
          <w:kern w:val="0"/>
          <w:szCs w:val="21"/>
        </w:rPr>
        <w:t xml:space="preserve"> </w:t>
      </w:r>
      <w:r w:rsidR="00920B55" w:rsidRPr="00766A75">
        <w:rPr>
          <w:rFonts w:hint="eastAsia"/>
          <w:kern w:val="0"/>
          <w:szCs w:val="21"/>
        </w:rPr>
        <w:t>离心机。</w:t>
      </w:r>
    </w:p>
    <w:p w:rsidR="00730AA2" w:rsidRPr="00766A75" w:rsidRDefault="000F5616" w:rsidP="00730AA2">
      <w:pPr>
        <w:adjustRightInd w:val="0"/>
        <w:snapToGrid w:val="0"/>
        <w:spacing w:line="360" w:lineRule="auto"/>
        <w:jc w:val="left"/>
        <w:rPr>
          <w:kern w:val="0"/>
          <w:szCs w:val="21"/>
        </w:rPr>
      </w:pPr>
      <w:r>
        <w:rPr>
          <w:rFonts w:hint="eastAsia"/>
          <w:kern w:val="0"/>
          <w:szCs w:val="21"/>
        </w:rPr>
        <w:t>4</w:t>
      </w:r>
      <w:r w:rsidR="00730AA2" w:rsidRPr="00766A75">
        <w:rPr>
          <w:kern w:val="0"/>
          <w:szCs w:val="21"/>
        </w:rPr>
        <w:t>.</w:t>
      </w:r>
      <w:r w:rsidR="00920B55" w:rsidRPr="00766A75">
        <w:rPr>
          <w:kern w:val="0"/>
          <w:szCs w:val="21"/>
        </w:rPr>
        <w:t>6</w:t>
      </w:r>
      <w:r w:rsidR="00852827">
        <w:rPr>
          <w:rFonts w:hint="eastAsia"/>
          <w:kern w:val="0"/>
          <w:szCs w:val="21"/>
        </w:rPr>
        <w:t xml:space="preserve"> </w:t>
      </w:r>
      <w:r w:rsidR="00730AA2" w:rsidRPr="00766A75">
        <w:rPr>
          <w:kern w:val="0"/>
          <w:szCs w:val="21"/>
        </w:rPr>
        <w:t xml:space="preserve"> </w:t>
      </w:r>
      <w:r w:rsidR="00730AA2" w:rsidRPr="00766A75">
        <w:rPr>
          <w:rFonts w:hint="eastAsia"/>
          <w:kern w:val="0"/>
          <w:szCs w:val="21"/>
        </w:rPr>
        <w:t>计数器。</w:t>
      </w:r>
    </w:p>
    <w:p w:rsidR="000F5616" w:rsidRDefault="00245D2B" w:rsidP="00964889">
      <w:pPr>
        <w:adjustRightInd w:val="0"/>
        <w:snapToGrid w:val="0"/>
        <w:spacing w:line="360" w:lineRule="auto"/>
        <w:jc w:val="left"/>
        <w:rPr>
          <w:rFonts w:hAnsi="宋体"/>
          <w:b/>
          <w:kern w:val="0"/>
          <w:szCs w:val="21"/>
        </w:rPr>
      </w:pPr>
      <w:r>
        <w:rPr>
          <w:rFonts w:hAnsi="宋体" w:hint="eastAsia"/>
          <w:b/>
          <w:kern w:val="0"/>
          <w:szCs w:val="21"/>
        </w:rPr>
        <w:t>5</w:t>
      </w:r>
      <w:r w:rsidR="009D40EB" w:rsidRPr="00613B76">
        <w:rPr>
          <w:rFonts w:hAnsi="宋体" w:hint="eastAsia"/>
          <w:b/>
          <w:kern w:val="0"/>
          <w:szCs w:val="21"/>
        </w:rPr>
        <w:t xml:space="preserve"> </w:t>
      </w:r>
      <w:r w:rsidR="00852827">
        <w:rPr>
          <w:rFonts w:hAnsi="宋体" w:hint="eastAsia"/>
          <w:b/>
          <w:kern w:val="0"/>
          <w:szCs w:val="21"/>
        </w:rPr>
        <w:t xml:space="preserve"> </w:t>
      </w:r>
      <w:r w:rsidR="009D40EB" w:rsidRPr="00613B76">
        <w:rPr>
          <w:rFonts w:hAnsi="宋体" w:hint="eastAsia"/>
          <w:b/>
          <w:kern w:val="0"/>
          <w:szCs w:val="21"/>
        </w:rPr>
        <w:t>试剂与材料</w:t>
      </w:r>
    </w:p>
    <w:p w:rsidR="000F5616" w:rsidRPr="00766A75" w:rsidRDefault="00852827" w:rsidP="00766A75">
      <w:pPr>
        <w:adjustRightInd w:val="0"/>
        <w:snapToGrid w:val="0"/>
        <w:spacing w:line="360" w:lineRule="auto"/>
        <w:ind w:firstLineChars="202" w:firstLine="424"/>
        <w:jc w:val="left"/>
        <w:rPr>
          <w:rFonts w:hAnsi="宋体"/>
          <w:kern w:val="0"/>
          <w:szCs w:val="21"/>
        </w:rPr>
      </w:pPr>
      <w:r w:rsidRPr="00852827">
        <w:rPr>
          <w:rFonts w:hAnsi="宋体" w:hint="eastAsia"/>
          <w:kern w:val="0"/>
          <w:szCs w:val="21"/>
        </w:rPr>
        <w:t>所有试剂除另有说明外，均为分析纯，水为符合</w:t>
      </w:r>
      <w:r w:rsidRPr="00852827">
        <w:rPr>
          <w:rFonts w:hAnsi="宋体" w:hint="eastAsia"/>
          <w:kern w:val="0"/>
          <w:szCs w:val="21"/>
        </w:rPr>
        <w:t>GB/T 6682</w:t>
      </w:r>
      <w:r w:rsidRPr="00852827">
        <w:rPr>
          <w:rFonts w:hAnsi="宋体" w:hint="eastAsia"/>
          <w:kern w:val="0"/>
          <w:szCs w:val="21"/>
        </w:rPr>
        <w:t>中规定的一级水。</w:t>
      </w:r>
    </w:p>
    <w:p w:rsidR="00AA772E" w:rsidRDefault="00245D2B" w:rsidP="00964889">
      <w:pPr>
        <w:adjustRightInd w:val="0"/>
        <w:snapToGrid w:val="0"/>
        <w:spacing w:line="360" w:lineRule="auto"/>
        <w:jc w:val="left"/>
        <w:rPr>
          <w:rFonts w:hAnsi="宋体"/>
          <w:b/>
          <w:kern w:val="0"/>
          <w:szCs w:val="21"/>
        </w:rPr>
      </w:pPr>
      <w:r>
        <w:rPr>
          <w:rFonts w:hAnsi="宋体" w:hint="eastAsia"/>
          <w:b/>
          <w:kern w:val="0"/>
          <w:szCs w:val="21"/>
        </w:rPr>
        <w:t>5</w:t>
      </w:r>
      <w:r w:rsidR="00AA772E">
        <w:rPr>
          <w:rFonts w:hAnsi="宋体" w:hint="eastAsia"/>
          <w:b/>
          <w:kern w:val="0"/>
          <w:szCs w:val="21"/>
        </w:rPr>
        <w:t>.1</w:t>
      </w:r>
      <w:r w:rsidR="00852827">
        <w:rPr>
          <w:rFonts w:hAnsi="宋体" w:hint="eastAsia"/>
          <w:b/>
          <w:kern w:val="0"/>
          <w:szCs w:val="21"/>
        </w:rPr>
        <w:t xml:space="preserve"> </w:t>
      </w:r>
      <w:r w:rsidR="00AA772E">
        <w:rPr>
          <w:rFonts w:hAnsi="宋体" w:hint="eastAsia"/>
          <w:b/>
          <w:kern w:val="0"/>
          <w:szCs w:val="21"/>
        </w:rPr>
        <w:t xml:space="preserve"> </w:t>
      </w:r>
      <w:r w:rsidR="00852827">
        <w:rPr>
          <w:rFonts w:hAnsi="宋体" w:hint="eastAsia"/>
          <w:b/>
          <w:kern w:val="0"/>
          <w:szCs w:val="21"/>
        </w:rPr>
        <w:t>5 mg/</w:t>
      </w:r>
      <w:proofErr w:type="spellStart"/>
      <w:r w:rsidR="00852827">
        <w:rPr>
          <w:rFonts w:hAnsi="宋体" w:hint="eastAsia"/>
          <w:b/>
          <w:kern w:val="0"/>
          <w:szCs w:val="21"/>
        </w:rPr>
        <w:t>mL</w:t>
      </w:r>
      <w:proofErr w:type="spellEnd"/>
      <w:r w:rsidR="00AA772E">
        <w:rPr>
          <w:rFonts w:hAnsi="宋体" w:hint="eastAsia"/>
          <w:b/>
          <w:kern w:val="0"/>
          <w:szCs w:val="21"/>
        </w:rPr>
        <w:t>胆固醇溶液</w:t>
      </w:r>
    </w:p>
    <w:p w:rsidR="00BA3E4B" w:rsidRPr="007A0A13" w:rsidRDefault="00AA772E" w:rsidP="00BA3E4B">
      <w:pPr>
        <w:adjustRightInd w:val="0"/>
        <w:snapToGrid w:val="0"/>
        <w:spacing w:line="360" w:lineRule="auto"/>
        <w:ind w:firstLine="420"/>
        <w:jc w:val="left"/>
        <w:rPr>
          <w:rFonts w:hAnsi="宋体"/>
          <w:kern w:val="0"/>
          <w:szCs w:val="21"/>
        </w:rPr>
      </w:pPr>
      <w:r w:rsidRPr="00766A75">
        <w:rPr>
          <w:rFonts w:hAnsi="宋体" w:hint="eastAsia"/>
          <w:kern w:val="0"/>
          <w:szCs w:val="21"/>
        </w:rPr>
        <w:t>称取适量胆固醇，溶于</w:t>
      </w:r>
      <w:r w:rsidR="0030010F" w:rsidRPr="00766A75">
        <w:rPr>
          <w:rFonts w:hAnsi="宋体" w:hint="eastAsia"/>
          <w:kern w:val="0"/>
          <w:szCs w:val="21"/>
        </w:rPr>
        <w:t>相应体积的</w:t>
      </w:r>
      <w:r w:rsidRPr="00766A75">
        <w:rPr>
          <w:rFonts w:hAnsi="宋体" w:hint="eastAsia"/>
          <w:kern w:val="0"/>
          <w:szCs w:val="21"/>
        </w:rPr>
        <w:t>无水乙醇中，配成</w:t>
      </w:r>
      <w:r w:rsidRPr="00766A75">
        <w:rPr>
          <w:rFonts w:hAnsi="宋体"/>
          <w:kern w:val="0"/>
          <w:szCs w:val="21"/>
        </w:rPr>
        <w:t>5</w:t>
      </w:r>
      <w:r w:rsidR="0030010F" w:rsidRPr="00766A75">
        <w:rPr>
          <w:rFonts w:hAnsi="宋体"/>
          <w:kern w:val="0"/>
          <w:szCs w:val="21"/>
        </w:rPr>
        <w:t xml:space="preserve"> mg/</w:t>
      </w:r>
      <w:proofErr w:type="spellStart"/>
      <w:r w:rsidR="0030010F" w:rsidRPr="00766A75">
        <w:rPr>
          <w:rFonts w:hAnsi="宋体"/>
          <w:kern w:val="0"/>
          <w:szCs w:val="21"/>
        </w:rPr>
        <w:t>mL</w:t>
      </w:r>
      <w:proofErr w:type="spellEnd"/>
      <w:r w:rsidR="0030010F" w:rsidRPr="00766A75">
        <w:rPr>
          <w:rFonts w:hAnsi="宋体" w:hint="eastAsia"/>
          <w:kern w:val="0"/>
          <w:szCs w:val="21"/>
        </w:rPr>
        <w:t>的胆固醇溶液</w:t>
      </w:r>
      <w:r w:rsidR="00CF43B6" w:rsidRPr="00766A75">
        <w:rPr>
          <w:rFonts w:hAnsi="宋体" w:hint="eastAsia"/>
          <w:kern w:val="0"/>
          <w:szCs w:val="21"/>
        </w:rPr>
        <w:t>，</w:t>
      </w:r>
      <w:r w:rsidR="00CF43B6" w:rsidRPr="00766A75">
        <w:rPr>
          <w:rFonts w:hAnsi="宋体"/>
          <w:kern w:val="0"/>
          <w:szCs w:val="21"/>
        </w:rPr>
        <w:t>0.22</w:t>
      </w:r>
      <w:r w:rsidR="00807BBC">
        <w:rPr>
          <w:rFonts w:hAnsi="宋体" w:hint="eastAsia"/>
          <w:kern w:val="0"/>
          <w:szCs w:val="21"/>
        </w:rPr>
        <w:t xml:space="preserve"> </w:t>
      </w:r>
      <w:r w:rsidR="00CF43B6" w:rsidRPr="00766A75">
        <w:rPr>
          <w:rFonts w:hAnsi="宋体" w:hint="eastAsia"/>
          <w:kern w:val="0"/>
          <w:szCs w:val="21"/>
        </w:rPr>
        <w:t>μ</w:t>
      </w:r>
      <w:r w:rsidR="00CF43B6" w:rsidRPr="00766A75">
        <w:rPr>
          <w:rFonts w:hAnsi="宋体"/>
          <w:kern w:val="0"/>
          <w:szCs w:val="21"/>
        </w:rPr>
        <w:t>m</w:t>
      </w:r>
      <w:r w:rsidR="00CF43B6" w:rsidRPr="00766A75">
        <w:rPr>
          <w:rFonts w:hAnsi="宋体" w:hint="eastAsia"/>
          <w:kern w:val="0"/>
          <w:szCs w:val="21"/>
        </w:rPr>
        <w:t>孔径的滤膜过滤除菌</w:t>
      </w:r>
      <w:r w:rsidR="0030010F" w:rsidRPr="00766A75">
        <w:rPr>
          <w:rFonts w:hAnsi="宋体" w:hint="eastAsia"/>
          <w:kern w:val="0"/>
          <w:szCs w:val="21"/>
        </w:rPr>
        <w:t>。</w:t>
      </w:r>
    </w:p>
    <w:p w:rsidR="0030010F" w:rsidRDefault="000F5616">
      <w:pPr>
        <w:adjustRightInd w:val="0"/>
        <w:snapToGrid w:val="0"/>
        <w:spacing w:line="360" w:lineRule="auto"/>
        <w:jc w:val="left"/>
        <w:rPr>
          <w:rFonts w:hAnsi="宋体"/>
          <w:b/>
          <w:kern w:val="0"/>
          <w:szCs w:val="21"/>
        </w:rPr>
      </w:pPr>
      <w:r>
        <w:rPr>
          <w:rFonts w:hAnsi="宋体" w:hint="eastAsia"/>
          <w:b/>
          <w:kern w:val="0"/>
          <w:szCs w:val="21"/>
        </w:rPr>
        <w:t>5</w:t>
      </w:r>
      <w:r w:rsidR="0030010F">
        <w:rPr>
          <w:rFonts w:hAnsi="宋体" w:hint="eastAsia"/>
          <w:b/>
          <w:kern w:val="0"/>
          <w:szCs w:val="21"/>
        </w:rPr>
        <w:t xml:space="preserve">.2 </w:t>
      </w:r>
      <w:r w:rsidR="00852827">
        <w:rPr>
          <w:rFonts w:hAnsi="宋体" w:hint="eastAsia"/>
          <w:b/>
          <w:kern w:val="0"/>
          <w:szCs w:val="21"/>
        </w:rPr>
        <w:t xml:space="preserve"> 1 mol/L</w:t>
      </w:r>
      <w:r w:rsidR="0030010F" w:rsidRPr="001004F5">
        <w:rPr>
          <w:rFonts w:hAnsi="宋体" w:hint="eastAsia"/>
          <w:b/>
          <w:kern w:val="0"/>
          <w:szCs w:val="21"/>
        </w:rPr>
        <w:t>氯化钙</w:t>
      </w:r>
      <w:r w:rsidR="0030010F">
        <w:rPr>
          <w:rFonts w:hAnsi="宋体" w:hint="eastAsia"/>
          <w:b/>
          <w:kern w:val="0"/>
          <w:szCs w:val="21"/>
        </w:rPr>
        <w:t>溶液</w:t>
      </w:r>
    </w:p>
    <w:p w:rsidR="00BA3E4B" w:rsidRPr="007A0A13" w:rsidRDefault="0030010F" w:rsidP="00BA3E4B">
      <w:pPr>
        <w:adjustRightInd w:val="0"/>
        <w:snapToGrid w:val="0"/>
        <w:spacing w:line="360" w:lineRule="auto"/>
        <w:ind w:firstLine="420"/>
        <w:jc w:val="left"/>
        <w:rPr>
          <w:rFonts w:hAnsi="宋体"/>
          <w:kern w:val="0"/>
          <w:szCs w:val="21"/>
        </w:rPr>
      </w:pPr>
      <w:r w:rsidRPr="00766A75">
        <w:rPr>
          <w:rFonts w:hAnsi="宋体" w:hint="eastAsia"/>
          <w:kern w:val="0"/>
          <w:szCs w:val="21"/>
        </w:rPr>
        <w:t>称取适量胆固醇，溶于相应体积的去离子水中，配成</w:t>
      </w:r>
      <w:r w:rsidRPr="00766A75">
        <w:rPr>
          <w:rFonts w:hAnsi="宋体"/>
          <w:kern w:val="0"/>
          <w:szCs w:val="21"/>
        </w:rPr>
        <w:t>1 mol/L</w:t>
      </w:r>
      <w:r w:rsidRPr="00766A75">
        <w:rPr>
          <w:rFonts w:hAnsi="宋体" w:hint="eastAsia"/>
          <w:kern w:val="0"/>
          <w:szCs w:val="21"/>
        </w:rPr>
        <w:t>的氯化钙溶液</w:t>
      </w:r>
      <w:r w:rsidR="00CF43B6" w:rsidRPr="00766A75">
        <w:rPr>
          <w:rFonts w:hAnsi="宋体" w:hint="eastAsia"/>
          <w:kern w:val="0"/>
          <w:szCs w:val="21"/>
        </w:rPr>
        <w:t>，</w:t>
      </w:r>
      <w:r w:rsidR="00CF43B6" w:rsidRPr="00766A75">
        <w:rPr>
          <w:rFonts w:hAnsi="宋体"/>
          <w:kern w:val="0"/>
          <w:szCs w:val="21"/>
        </w:rPr>
        <w:t>0.22</w:t>
      </w:r>
      <w:r w:rsidR="00807BBC">
        <w:rPr>
          <w:rFonts w:hAnsi="宋体" w:hint="eastAsia"/>
          <w:kern w:val="0"/>
          <w:szCs w:val="21"/>
        </w:rPr>
        <w:t xml:space="preserve"> </w:t>
      </w:r>
      <w:r w:rsidR="00CF43B6" w:rsidRPr="00766A75">
        <w:rPr>
          <w:rFonts w:hAnsi="宋体" w:hint="eastAsia"/>
          <w:kern w:val="0"/>
          <w:szCs w:val="21"/>
        </w:rPr>
        <w:t>μ</w:t>
      </w:r>
      <w:r w:rsidR="00CF43B6" w:rsidRPr="00766A75">
        <w:rPr>
          <w:rFonts w:hAnsi="宋体"/>
          <w:kern w:val="0"/>
          <w:szCs w:val="21"/>
        </w:rPr>
        <w:t>m</w:t>
      </w:r>
      <w:r w:rsidR="00CF43B6" w:rsidRPr="00766A75">
        <w:rPr>
          <w:rFonts w:hAnsi="宋体" w:hint="eastAsia"/>
          <w:kern w:val="0"/>
          <w:szCs w:val="21"/>
        </w:rPr>
        <w:t>孔径的滤膜过滤除菌。</w:t>
      </w:r>
    </w:p>
    <w:p w:rsidR="00BA3E4B" w:rsidRDefault="009D18F8" w:rsidP="00BA3E4B">
      <w:pPr>
        <w:adjustRightInd w:val="0"/>
        <w:snapToGrid w:val="0"/>
        <w:spacing w:line="360" w:lineRule="auto"/>
        <w:jc w:val="left"/>
        <w:rPr>
          <w:rFonts w:hAnsi="宋体"/>
          <w:b/>
          <w:kern w:val="0"/>
          <w:szCs w:val="21"/>
        </w:rPr>
      </w:pPr>
      <w:r>
        <w:rPr>
          <w:rFonts w:hAnsi="宋体" w:hint="eastAsia"/>
          <w:b/>
          <w:kern w:val="0"/>
          <w:szCs w:val="21"/>
        </w:rPr>
        <w:t>5</w:t>
      </w:r>
      <w:r w:rsidR="00BA3E4B">
        <w:rPr>
          <w:rFonts w:hAnsi="宋体" w:hint="eastAsia"/>
          <w:b/>
          <w:kern w:val="0"/>
          <w:szCs w:val="21"/>
        </w:rPr>
        <w:t xml:space="preserve">.3 </w:t>
      </w:r>
      <w:r w:rsidR="00852827">
        <w:rPr>
          <w:rFonts w:hAnsi="宋体" w:hint="eastAsia"/>
          <w:b/>
          <w:kern w:val="0"/>
          <w:szCs w:val="21"/>
        </w:rPr>
        <w:t xml:space="preserve"> 1 mol/L</w:t>
      </w:r>
      <w:r w:rsidR="00BA3E4B">
        <w:rPr>
          <w:rFonts w:hAnsi="宋体" w:hint="eastAsia"/>
          <w:b/>
          <w:kern w:val="0"/>
          <w:szCs w:val="21"/>
        </w:rPr>
        <w:t>硫酸镁溶液</w:t>
      </w:r>
    </w:p>
    <w:p w:rsidR="00BA3E4B" w:rsidRDefault="00BA3E4B" w:rsidP="00BA3E4B">
      <w:pPr>
        <w:adjustRightInd w:val="0"/>
        <w:snapToGrid w:val="0"/>
        <w:spacing w:line="360" w:lineRule="auto"/>
        <w:ind w:firstLine="420"/>
        <w:jc w:val="left"/>
        <w:rPr>
          <w:rFonts w:hAnsi="宋体"/>
          <w:kern w:val="0"/>
          <w:szCs w:val="21"/>
        </w:rPr>
      </w:pPr>
      <w:r w:rsidRPr="007A0A13">
        <w:rPr>
          <w:rFonts w:hAnsi="宋体" w:hint="eastAsia"/>
          <w:kern w:val="0"/>
          <w:szCs w:val="21"/>
        </w:rPr>
        <w:t>称取适量</w:t>
      </w:r>
      <w:r>
        <w:rPr>
          <w:rFonts w:hAnsi="宋体" w:hint="eastAsia"/>
          <w:kern w:val="0"/>
          <w:szCs w:val="21"/>
        </w:rPr>
        <w:t>七水</w:t>
      </w:r>
      <w:r w:rsidRPr="00766A75">
        <w:rPr>
          <w:rFonts w:hAnsi="宋体" w:hint="eastAsia"/>
          <w:kern w:val="0"/>
          <w:szCs w:val="21"/>
        </w:rPr>
        <w:t>硫酸镁</w:t>
      </w:r>
      <w:r w:rsidRPr="007A0A13">
        <w:rPr>
          <w:rFonts w:hAnsi="宋体" w:hint="eastAsia"/>
          <w:kern w:val="0"/>
          <w:szCs w:val="21"/>
        </w:rPr>
        <w:t>，溶于相应体积的去离子水中，配成</w:t>
      </w:r>
      <w:r w:rsidRPr="007A0A13">
        <w:rPr>
          <w:rFonts w:hAnsi="宋体"/>
          <w:kern w:val="0"/>
          <w:szCs w:val="21"/>
        </w:rPr>
        <w:t>1 mol/L</w:t>
      </w:r>
      <w:r w:rsidRPr="007A0A13">
        <w:rPr>
          <w:rFonts w:hAnsi="宋体" w:hint="eastAsia"/>
          <w:kern w:val="0"/>
          <w:szCs w:val="21"/>
        </w:rPr>
        <w:t>的氯化钙溶液，</w:t>
      </w:r>
      <w:r w:rsidRPr="007A0A13">
        <w:rPr>
          <w:rFonts w:hAnsi="宋体"/>
          <w:kern w:val="0"/>
          <w:szCs w:val="21"/>
        </w:rPr>
        <w:t>0.22</w:t>
      </w:r>
      <w:r w:rsidR="00807BBC">
        <w:rPr>
          <w:rFonts w:hAnsi="宋体" w:hint="eastAsia"/>
          <w:kern w:val="0"/>
          <w:szCs w:val="21"/>
        </w:rPr>
        <w:t xml:space="preserve"> </w:t>
      </w:r>
      <w:r w:rsidRPr="007A0A13">
        <w:rPr>
          <w:rFonts w:hAnsi="宋体" w:hint="eastAsia"/>
          <w:kern w:val="0"/>
          <w:szCs w:val="21"/>
        </w:rPr>
        <w:t>μ</w:t>
      </w:r>
      <w:r w:rsidRPr="007A0A13">
        <w:rPr>
          <w:rFonts w:hAnsi="宋体"/>
          <w:kern w:val="0"/>
          <w:szCs w:val="21"/>
        </w:rPr>
        <w:t>m</w:t>
      </w:r>
      <w:r w:rsidRPr="007A0A13">
        <w:rPr>
          <w:rFonts w:hAnsi="宋体" w:hint="eastAsia"/>
          <w:kern w:val="0"/>
          <w:szCs w:val="21"/>
        </w:rPr>
        <w:t>孔径的滤膜过滤除菌。</w:t>
      </w:r>
    </w:p>
    <w:p w:rsidR="0030010F" w:rsidRDefault="009D18F8">
      <w:pPr>
        <w:adjustRightInd w:val="0"/>
        <w:snapToGrid w:val="0"/>
        <w:spacing w:line="360" w:lineRule="auto"/>
        <w:jc w:val="left"/>
        <w:rPr>
          <w:rFonts w:hAnsi="宋体"/>
          <w:b/>
          <w:kern w:val="0"/>
          <w:szCs w:val="21"/>
        </w:rPr>
      </w:pPr>
      <w:r>
        <w:rPr>
          <w:rFonts w:hAnsi="宋体" w:hint="eastAsia"/>
          <w:b/>
          <w:kern w:val="0"/>
          <w:szCs w:val="21"/>
        </w:rPr>
        <w:lastRenderedPageBreak/>
        <w:t>5.4</w:t>
      </w:r>
      <w:r w:rsidR="00F32DE4">
        <w:rPr>
          <w:rFonts w:hAnsi="宋体" w:hint="eastAsia"/>
          <w:b/>
          <w:kern w:val="0"/>
          <w:szCs w:val="21"/>
        </w:rPr>
        <w:t xml:space="preserve"> </w:t>
      </w:r>
      <w:r w:rsidR="00852827">
        <w:rPr>
          <w:rFonts w:hAnsi="宋体" w:hint="eastAsia"/>
          <w:b/>
          <w:kern w:val="0"/>
          <w:szCs w:val="21"/>
        </w:rPr>
        <w:t xml:space="preserve"> </w:t>
      </w:r>
      <w:r w:rsidR="00852827" w:rsidRPr="0030010F">
        <w:rPr>
          <w:rFonts w:hAnsi="宋体" w:hint="eastAsia"/>
          <w:b/>
          <w:kern w:val="0"/>
          <w:szCs w:val="21"/>
        </w:rPr>
        <w:t>1</w:t>
      </w:r>
      <w:r w:rsidR="00852827">
        <w:rPr>
          <w:rFonts w:hAnsi="宋体" w:hint="eastAsia"/>
          <w:b/>
          <w:kern w:val="0"/>
          <w:szCs w:val="21"/>
        </w:rPr>
        <w:t xml:space="preserve"> </w:t>
      </w:r>
      <w:r w:rsidR="00852827" w:rsidRPr="0030010F">
        <w:rPr>
          <w:rFonts w:hAnsi="宋体" w:hint="eastAsia"/>
          <w:b/>
          <w:kern w:val="0"/>
          <w:szCs w:val="21"/>
        </w:rPr>
        <w:t>mol/L</w:t>
      </w:r>
      <w:r w:rsidR="0030010F" w:rsidRPr="0030010F">
        <w:rPr>
          <w:rFonts w:hAnsi="宋体" w:hint="eastAsia"/>
          <w:b/>
          <w:kern w:val="0"/>
          <w:szCs w:val="21"/>
        </w:rPr>
        <w:t>磷酸缓冲液</w:t>
      </w:r>
      <w:r w:rsidR="0030010F">
        <w:rPr>
          <w:rFonts w:hAnsi="宋体" w:hint="eastAsia"/>
          <w:b/>
          <w:kern w:val="0"/>
          <w:szCs w:val="21"/>
        </w:rPr>
        <w:t>，</w:t>
      </w:r>
      <w:r w:rsidR="0030010F" w:rsidRPr="0030010F">
        <w:rPr>
          <w:rFonts w:hAnsi="宋体" w:hint="eastAsia"/>
          <w:b/>
          <w:kern w:val="0"/>
          <w:szCs w:val="21"/>
        </w:rPr>
        <w:t>pH</w:t>
      </w:r>
      <w:r w:rsidR="00A54293">
        <w:rPr>
          <w:rFonts w:hAnsi="宋体" w:hint="eastAsia"/>
          <w:b/>
          <w:kern w:val="0"/>
          <w:szCs w:val="21"/>
        </w:rPr>
        <w:t xml:space="preserve"> </w:t>
      </w:r>
      <w:r w:rsidR="0030010F" w:rsidRPr="0030010F">
        <w:rPr>
          <w:rFonts w:hAnsi="宋体" w:hint="eastAsia"/>
          <w:b/>
          <w:kern w:val="0"/>
          <w:szCs w:val="21"/>
        </w:rPr>
        <w:t>6.0</w:t>
      </w:r>
    </w:p>
    <w:p w:rsidR="00CF43B6" w:rsidRPr="00766A75" w:rsidRDefault="0030010F" w:rsidP="00CF43B6">
      <w:pPr>
        <w:adjustRightInd w:val="0"/>
        <w:snapToGrid w:val="0"/>
        <w:spacing w:line="360" w:lineRule="auto"/>
        <w:ind w:firstLine="420"/>
        <w:jc w:val="left"/>
        <w:rPr>
          <w:rFonts w:hAnsi="宋体"/>
          <w:kern w:val="0"/>
          <w:szCs w:val="21"/>
        </w:rPr>
      </w:pPr>
      <w:r w:rsidRPr="00766A75">
        <w:rPr>
          <w:rFonts w:hAnsi="宋体" w:hint="eastAsia"/>
          <w:kern w:val="0"/>
          <w:szCs w:val="21"/>
        </w:rPr>
        <w:t>称取</w:t>
      </w:r>
      <w:r w:rsidRPr="00766A75">
        <w:rPr>
          <w:rFonts w:hAnsi="宋体"/>
          <w:kern w:val="0"/>
          <w:szCs w:val="21"/>
        </w:rPr>
        <w:t xml:space="preserve">118.1 g </w:t>
      </w:r>
      <w:r w:rsidRPr="00766A75">
        <w:rPr>
          <w:rFonts w:hAnsi="宋体" w:hint="eastAsia"/>
          <w:kern w:val="0"/>
          <w:szCs w:val="21"/>
        </w:rPr>
        <w:t>磷酸二氢钾，</w:t>
      </w:r>
      <w:r w:rsidRPr="00766A75">
        <w:rPr>
          <w:rFonts w:hAnsi="宋体"/>
          <w:kern w:val="0"/>
          <w:szCs w:val="21"/>
        </w:rPr>
        <w:t>2</w:t>
      </w:r>
      <w:r w:rsidR="000F5616">
        <w:rPr>
          <w:rFonts w:hAnsi="宋体" w:hint="eastAsia"/>
          <w:kern w:val="0"/>
          <w:szCs w:val="21"/>
        </w:rPr>
        <w:t>3</w:t>
      </w:r>
      <w:r w:rsidRPr="00766A75">
        <w:rPr>
          <w:rFonts w:hAnsi="宋体"/>
          <w:kern w:val="0"/>
          <w:szCs w:val="21"/>
        </w:rPr>
        <w:t>.</w:t>
      </w:r>
      <w:r w:rsidR="000F5616">
        <w:rPr>
          <w:rFonts w:hAnsi="宋体" w:hint="eastAsia"/>
          <w:kern w:val="0"/>
          <w:szCs w:val="21"/>
        </w:rPr>
        <w:t xml:space="preserve">0 </w:t>
      </w:r>
      <w:r w:rsidRPr="00766A75">
        <w:rPr>
          <w:rFonts w:hAnsi="宋体"/>
          <w:kern w:val="0"/>
          <w:szCs w:val="21"/>
        </w:rPr>
        <w:t xml:space="preserve">g </w:t>
      </w:r>
      <w:r w:rsidRPr="00766A75">
        <w:rPr>
          <w:rFonts w:hAnsi="宋体" w:hint="eastAsia"/>
          <w:kern w:val="0"/>
          <w:szCs w:val="21"/>
        </w:rPr>
        <w:t>磷酸氢二钾，</w:t>
      </w:r>
      <w:r w:rsidR="00CF43B6" w:rsidRPr="00766A75">
        <w:rPr>
          <w:rFonts w:hAnsi="宋体" w:hint="eastAsia"/>
          <w:kern w:val="0"/>
          <w:szCs w:val="21"/>
        </w:rPr>
        <w:t>溶解于</w:t>
      </w:r>
      <w:r w:rsidR="00CF43B6" w:rsidRPr="00766A75">
        <w:rPr>
          <w:rFonts w:hAnsi="宋体"/>
          <w:kern w:val="0"/>
          <w:szCs w:val="21"/>
        </w:rPr>
        <w:t xml:space="preserve">900 </w:t>
      </w:r>
      <w:proofErr w:type="spellStart"/>
      <w:r w:rsidR="00CF43B6" w:rsidRPr="00766A75">
        <w:rPr>
          <w:rFonts w:hAnsi="宋体"/>
          <w:kern w:val="0"/>
          <w:szCs w:val="21"/>
        </w:rPr>
        <w:t>mL</w:t>
      </w:r>
      <w:proofErr w:type="spellEnd"/>
      <w:r w:rsidR="00CF43B6" w:rsidRPr="00766A75">
        <w:rPr>
          <w:rFonts w:hAnsi="宋体" w:hint="eastAsia"/>
          <w:kern w:val="0"/>
          <w:szCs w:val="21"/>
        </w:rPr>
        <w:t>的</w:t>
      </w:r>
      <w:r w:rsidRPr="00766A75">
        <w:rPr>
          <w:rFonts w:hAnsi="宋体" w:hint="eastAsia"/>
          <w:kern w:val="0"/>
          <w:szCs w:val="21"/>
        </w:rPr>
        <w:t>去离子水</w:t>
      </w:r>
      <w:r w:rsidR="00CF43B6" w:rsidRPr="00766A75">
        <w:rPr>
          <w:rFonts w:hAnsi="宋体" w:hint="eastAsia"/>
          <w:kern w:val="0"/>
          <w:szCs w:val="21"/>
        </w:rPr>
        <w:t>中，</w:t>
      </w:r>
      <w:r w:rsidRPr="00766A75">
        <w:rPr>
          <w:rFonts w:hAnsi="宋体" w:hint="eastAsia"/>
          <w:kern w:val="0"/>
          <w:szCs w:val="21"/>
        </w:rPr>
        <w:t>调节</w:t>
      </w:r>
      <w:r w:rsidRPr="00766A75">
        <w:rPr>
          <w:rFonts w:hAnsi="宋体"/>
          <w:kern w:val="0"/>
          <w:szCs w:val="21"/>
        </w:rPr>
        <w:t>pH</w:t>
      </w:r>
      <w:r w:rsidRPr="00766A75">
        <w:rPr>
          <w:rFonts w:hAnsi="宋体" w:hint="eastAsia"/>
          <w:kern w:val="0"/>
          <w:szCs w:val="21"/>
        </w:rPr>
        <w:t>值至</w:t>
      </w:r>
      <w:r w:rsidR="00807BBC">
        <w:rPr>
          <w:rFonts w:hAnsi="宋体" w:hint="eastAsia"/>
          <w:kern w:val="0"/>
          <w:szCs w:val="21"/>
        </w:rPr>
        <w:t xml:space="preserve"> </w:t>
      </w:r>
      <w:r w:rsidRPr="00766A75">
        <w:rPr>
          <w:rFonts w:hAnsi="宋体"/>
          <w:kern w:val="0"/>
          <w:szCs w:val="21"/>
        </w:rPr>
        <w:t>6.0</w:t>
      </w:r>
      <w:r w:rsidRPr="00766A75">
        <w:rPr>
          <w:rFonts w:hAnsi="宋体" w:hint="eastAsia"/>
          <w:kern w:val="0"/>
          <w:szCs w:val="21"/>
        </w:rPr>
        <w:t>，</w:t>
      </w:r>
      <w:r w:rsidR="00CF43B6" w:rsidRPr="00766A75">
        <w:rPr>
          <w:rFonts w:hAnsi="宋体" w:hint="eastAsia"/>
          <w:kern w:val="0"/>
          <w:szCs w:val="21"/>
        </w:rPr>
        <w:t>再加去离子水定容到</w:t>
      </w:r>
      <w:r w:rsidR="00CF43B6" w:rsidRPr="00766A75">
        <w:rPr>
          <w:rFonts w:hAnsi="宋体"/>
          <w:kern w:val="0"/>
          <w:szCs w:val="21"/>
        </w:rPr>
        <w:t>1</w:t>
      </w:r>
      <w:r w:rsidR="00807BBC">
        <w:rPr>
          <w:rFonts w:hAnsi="宋体" w:hint="eastAsia"/>
          <w:kern w:val="0"/>
          <w:szCs w:val="21"/>
        </w:rPr>
        <w:t xml:space="preserve"> </w:t>
      </w:r>
      <w:r w:rsidR="00CF43B6" w:rsidRPr="00766A75">
        <w:rPr>
          <w:rFonts w:hAnsi="宋体"/>
          <w:kern w:val="0"/>
          <w:szCs w:val="21"/>
        </w:rPr>
        <w:t>L</w:t>
      </w:r>
      <w:r w:rsidR="00CF43B6" w:rsidRPr="00766A75">
        <w:rPr>
          <w:rFonts w:hAnsi="宋体" w:hint="eastAsia"/>
          <w:kern w:val="0"/>
          <w:szCs w:val="21"/>
        </w:rPr>
        <w:t>，</w:t>
      </w:r>
      <w:r w:rsidR="00CF43B6" w:rsidRPr="00766A75">
        <w:rPr>
          <w:rFonts w:hAnsi="宋体"/>
          <w:kern w:val="0"/>
          <w:szCs w:val="21"/>
        </w:rPr>
        <w:t>0.22</w:t>
      </w:r>
      <w:r w:rsidR="00807BBC">
        <w:rPr>
          <w:rFonts w:hAnsi="宋体" w:hint="eastAsia"/>
          <w:kern w:val="0"/>
          <w:szCs w:val="21"/>
        </w:rPr>
        <w:t xml:space="preserve"> </w:t>
      </w:r>
      <w:r w:rsidR="00CF43B6" w:rsidRPr="00766A75">
        <w:rPr>
          <w:rFonts w:hAnsi="宋体" w:hint="eastAsia"/>
          <w:kern w:val="0"/>
          <w:szCs w:val="21"/>
        </w:rPr>
        <w:t>μ</w:t>
      </w:r>
      <w:r w:rsidR="00CF43B6" w:rsidRPr="00766A75">
        <w:rPr>
          <w:rFonts w:hAnsi="宋体"/>
          <w:kern w:val="0"/>
          <w:szCs w:val="21"/>
        </w:rPr>
        <w:t>m</w:t>
      </w:r>
      <w:r w:rsidR="00CF43B6" w:rsidRPr="00766A75">
        <w:rPr>
          <w:rFonts w:hAnsi="宋体" w:hint="eastAsia"/>
          <w:kern w:val="0"/>
          <w:szCs w:val="21"/>
        </w:rPr>
        <w:t>孔径的滤膜过滤除菌。</w:t>
      </w:r>
    </w:p>
    <w:p w:rsidR="008333AA" w:rsidRPr="001004F5" w:rsidRDefault="009D18F8" w:rsidP="008333AA">
      <w:pPr>
        <w:adjustRightInd w:val="0"/>
        <w:snapToGrid w:val="0"/>
        <w:spacing w:line="360" w:lineRule="auto"/>
        <w:jc w:val="left"/>
        <w:rPr>
          <w:rFonts w:hAnsi="宋体"/>
          <w:b/>
          <w:kern w:val="0"/>
          <w:szCs w:val="21"/>
        </w:rPr>
      </w:pPr>
      <w:r>
        <w:rPr>
          <w:rFonts w:hAnsi="宋体" w:hint="eastAsia"/>
          <w:b/>
          <w:kern w:val="0"/>
          <w:szCs w:val="21"/>
        </w:rPr>
        <w:t>5.5</w:t>
      </w:r>
      <w:r w:rsidR="008333AA" w:rsidRPr="001004F5">
        <w:rPr>
          <w:rFonts w:hAnsi="宋体" w:hint="eastAsia"/>
          <w:b/>
          <w:kern w:val="0"/>
          <w:szCs w:val="21"/>
        </w:rPr>
        <w:t xml:space="preserve"> </w:t>
      </w:r>
      <w:bookmarkStart w:id="11" w:name="OLE_LINK49"/>
      <w:bookmarkStart w:id="12" w:name="OLE_LINK50"/>
      <w:bookmarkStart w:id="13" w:name="OLE_LINK51"/>
      <w:bookmarkStart w:id="14" w:name="OLE_LINK52"/>
      <w:bookmarkStart w:id="15" w:name="OLE_LINK53"/>
      <w:r w:rsidR="00852827">
        <w:rPr>
          <w:rFonts w:hAnsi="宋体" w:hint="eastAsia"/>
          <w:b/>
          <w:kern w:val="0"/>
          <w:szCs w:val="21"/>
        </w:rPr>
        <w:t xml:space="preserve"> </w:t>
      </w:r>
      <w:r w:rsidR="00BA3E4B">
        <w:rPr>
          <w:rFonts w:hAnsi="宋体" w:hint="eastAsia"/>
          <w:b/>
          <w:kern w:val="0"/>
          <w:szCs w:val="21"/>
        </w:rPr>
        <w:t>线虫专用</w:t>
      </w:r>
      <w:r w:rsidR="008333AA" w:rsidRPr="001004F5">
        <w:rPr>
          <w:rFonts w:hAnsi="宋体" w:hint="eastAsia"/>
          <w:b/>
          <w:kern w:val="0"/>
          <w:szCs w:val="21"/>
        </w:rPr>
        <w:t>缓冲液</w:t>
      </w:r>
      <w:bookmarkEnd w:id="11"/>
      <w:bookmarkEnd w:id="12"/>
      <w:bookmarkEnd w:id="13"/>
      <w:bookmarkEnd w:id="14"/>
      <w:bookmarkEnd w:id="15"/>
      <w:r w:rsidR="000F5616">
        <w:rPr>
          <w:rFonts w:hAnsi="宋体" w:hint="eastAsia"/>
          <w:b/>
          <w:kern w:val="0"/>
          <w:szCs w:val="21"/>
        </w:rPr>
        <w:t>（</w:t>
      </w:r>
      <w:r w:rsidR="000F5616">
        <w:rPr>
          <w:rFonts w:hAnsi="宋体" w:hint="eastAsia"/>
          <w:b/>
          <w:kern w:val="0"/>
          <w:szCs w:val="21"/>
        </w:rPr>
        <w:t xml:space="preserve">M9 </w:t>
      </w:r>
      <w:r w:rsidR="000F5616">
        <w:rPr>
          <w:rFonts w:hAnsi="宋体" w:hint="eastAsia"/>
          <w:b/>
          <w:kern w:val="0"/>
          <w:szCs w:val="21"/>
        </w:rPr>
        <w:t>缓冲液）</w:t>
      </w:r>
    </w:p>
    <w:p w:rsidR="000F5616" w:rsidRPr="007A0A13" w:rsidRDefault="00BA3E4B" w:rsidP="000F5616">
      <w:pPr>
        <w:adjustRightInd w:val="0"/>
        <w:snapToGrid w:val="0"/>
        <w:spacing w:line="360" w:lineRule="auto"/>
        <w:ind w:firstLine="420"/>
        <w:jc w:val="left"/>
        <w:rPr>
          <w:rFonts w:hAnsi="宋体"/>
          <w:kern w:val="0"/>
          <w:szCs w:val="21"/>
        </w:rPr>
      </w:pPr>
      <w:r>
        <w:rPr>
          <w:rFonts w:hAnsi="宋体" w:hint="eastAsia"/>
          <w:kern w:val="0"/>
          <w:szCs w:val="21"/>
        </w:rPr>
        <w:t>取</w:t>
      </w:r>
      <w:r w:rsidR="000F5616" w:rsidRPr="00054ECD">
        <w:rPr>
          <w:rFonts w:hAnsi="宋体" w:hint="eastAsia"/>
          <w:kern w:val="0"/>
          <w:szCs w:val="21"/>
        </w:rPr>
        <w:t>3</w:t>
      </w:r>
      <w:r w:rsidR="000F5616">
        <w:rPr>
          <w:rFonts w:hAnsi="宋体" w:hint="eastAsia"/>
          <w:kern w:val="0"/>
          <w:szCs w:val="21"/>
        </w:rPr>
        <w:t xml:space="preserve">.0 </w:t>
      </w:r>
      <w:r w:rsidR="000F5616" w:rsidRPr="00054ECD">
        <w:rPr>
          <w:rFonts w:hAnsi="宋体" w:hint="eastAsia"/>
          <w:kern w:val="0"/>
          <w:szCs w:val="21"/>
        </w:rPr>
        <w:t>g</w:t>
      </w:r>
      <w:r w:rsidR="00245D2B">
        <w:rPr>
          <w:rFonts w:hAnsi="宋体" w:hint="eastAsia"/>
          <w:kern w:val="0"/>
          <w:szCs w:val="21"/>
        </w:rPr>
        <w:t>磷酸二氢钾，</w:t>
      </w:r>
      <w:bookmarkStart w:id="16" w:name="OLE_LINK54"/>
      <w:bookmarkStart w:id="17" w:name="OLE_LINK55"/>
      <w:r w:rsidR="000F5616" w:rsidRPr="00BE0289">
        <w:rPr>
          <w:rFonts w:hAnsi="宋体" w:hint="eastAsia"/>
          <w:kern w:val="0"/>
          <w:szCs w:val="21"/>
        </w:rPr>
        <w:t>6</w:t>
      </w:r>
      <w:r w:rsidR="000F5616">
        <w:rPr>
          <w:rFonts w:hAnsi="宋体" w:hint="eastAsia"/>
          <w:kern w:val="0"/>
          <w:szCs w:val="21"/>
        </w:rPr>
        <w:t xml:space="preserve">.0 </w:t>
      </w:r>
      <w:r w:rsidR="000F5616" w:rsidRPr="00BE0289">
        <w:rPr>
          <w:rFonts w:hAnsi="宋体" w:hint="eastAsia"/>
          <w:kern w:val="0"/>
          <w:szCs w:val="21"/>
        </w:rPr>
        <w:t>g</w:t>
      </w:r>
      <w:r w:rsidR="00245D2B">
        <w:rPr>
          <w:rFonts w:hAnsi="宋体" w:hint="eastAsia"/>
          <w:kern w:val="0"/>
          <w:szCs w:val="21"/>
        </w:rPr>
        <w:t>磷酸氢二钠</w:t>
      </w:r>
      <w:bookmarkEnd w:id="16"/>
      <w:bookmarkEnd w:id="17"/>
      <w:r w:rsidR="008333AA" w:rsidRPr="00766A75">
        <w:rPr>
          <w:rFonts w:hAnsi="宋体" w:hint="eastAsia"/>
          <w:kern w:val="0"/>
          <w:szCs w:val="21"/>
        </w:rPr>
        <w:t>，</w:t>
      </w:r>
      <w:r w:rsidR="000F5616" w:rsidRPr="00521231">
        <w:rPr>
          <w:rFonts w:hAnsi="宋体" w:hint="eastAsia"/>
          <w:kern w:val="0"/>
          <w:szCs w:val="21"/>
        </w:rPr>
        <w:t>5</w:t>
      </w:r>
      <w:r w:rsidR="000F5616">
        <w:rPr>
          <w:rFonts w:hAnsi="宋体" w:hint="eastAsia"/>
          <w:kern w:val="0"/>
          <w:szCs w:val="21"/>
        </w:rPr>
        <w:t xml:space="preserve">.0 </w:t>
      </w:r>
      <w:r w:rsidR="000F5616" w:rsidRPr="00521231">
        <w:rPr>
          <w:rFonts w:hAnsi="宋体" w:hint="eastAsia"/>
          <w:kern w:val="0"/>
          <w:szCs w:val="21"/>
        </w:rPr>
        <w:t>g</w:t>
      </w:r>
      <w:r w:rsidR="00245D2B">
        <w:rPr>
          <w:rFonts w:hAnsi="宋体" w:hint="eastAsia"/>
          <w:kern w:val="0"/>
          <w:szCs w:val="21"/>
        </w:rPr>
        <w:t>氯化钠</w:t>
      </w:r>
      <w:r w:rsidR="008333AA" w:rsidRPr="00766A75">
        <w:rPr>
          <w:rFonts w:hAnsi="宋体" w:hint="eastAsia"/>
          <w:kern w:val="0"/>
          <w:szCs w:val="21"/>
        </w:rPr>
        <w:t>，</w:t>
      </w:r>
      <w:r w:rsidR="000F5616" w:rsidRPr="00BD01F7">
        <w:rPr>
          <w:rFonts w:hAnsi="宋体" w:hint="eastAsia"/>
          <w:kern w:val="0"/>
          <w:szCs w:val="21"/>
        </w:rPr>
        <w:t>1</w:t>
      </w:r>
      <w:r w:rsidR="00807BBC">
        <w:rPr>
          <w:rFonts w:hAnsi="宋体" w:hint="eastAsia"/>
          <w:kern w:val="0"/>
          <w:szCs w:val="21"/>
        </w:rPr>
        <w:t xml:space="preserve"> </w:t>
      </w:r>
      <w:proofErr w:type="spellStart"/>
      <w:r w:rsidR="000F5616" w:rsidRPr="00BD01F7">
        <w:rPr>
          <w:rFonts w:hAnsi="宋体" w:hint="eastAsia"/>
          <w:kern w:val="0"/>
          <w:szCs w:val="21"/>
        </w:rPr>
        <w:t>mL</w:t>
      </w:r>
      <w:proofErr w:type="spellEnd"/>
      <w:r w:rsidR="000F5616" w:rsidRPr="00BD01F7">
        <w:rPr>
          <w:rFonts w:hAnsi="宋体" w:hint="eastAsia"/>
          <w:kern w:val="0"/>
          <w:szCs w:val="21"/>
        </w:rPr>
        <w:t xml:space="preserve"> </w:t>
      </w:r>
      <w:r w:rsidR="000F5616">
        <w:rPr>
          <w:rFonts w:hAnsi="宋体" w:hint="eastAsia"/>
          <w:kern w:val="0"/>
          <w:szCs w:val="21"/>
        </w:rPr>
        <w:t>浓度为</w:t>
      </w:r>
      <w:r>
        <w:rPr>
          <w:rFonts w:hAnsi="宋体" w:hint="eastAsia"/>
          <w:kern w:val="0"/>
          <w:szCs w:val="21"/>
        </w:rPr>
        <w:t>1</w:t>
      </w:r>
      <w:r w:rsidR="004F6B10">
        <w:rPr>
          <w:rFonts w:hAnsi="宋体" w:hint="eastAsia"/>
          <w:kern w:val="0"/>
          <w:szCs w:val="21"/>
        </w:rPr>
        <w:t xml:space="preserve"> </w:t>
      </w:r>
      <w:r>
        <w:rPr>
          <w:rFonts w:hAnsi="宋体" w:hint="eastAsia"/>
          <w:kern w:val="0"/>
          <w:szCs w:val="21"/>
        </w:rPr>
        <w:t>mol/L</w:t>
      </w:r>
      <w:r>
        <w:rPr>
          <w:rFonts w:hAnsi="宋体" w:hint="eastAsia"/>
          <w:kern w:val="0"/>
          <w:szCs w:val="21"/>
        </w:rPr>
        <w:t>的七水</w:t>
      </w:r>
      <w:r w:rsidR="00245D2B">
        <w:rPr>
          <w:rFonts w:hAnsi="宋体" w:hint="eastAsia"/>
          <w:kern w:val="0"/>
          <w:szCs w:val="21"/>
        </w:rPr>
        <w:t>硫酸镁</w:t>
      </w:r>
      <w:r w:rsidR="008333AA" w:rsidRPr="00766A75">
        <w:rPr>
          <w:rFonts w:hAnsi="宋体" w:hint="eastAsia"/>
          <w:kern w:val="0"/>
          <w:szCs w:val="21"/>
        </w:rPr>
        <w:t>，</w:t>
      </w:r>
      <w:r w:rsidR="000F5616">
        <w:rPr>
          <w:rFonts w:hAnsi="宋体" w:hint="eastAsia"/>
          <w:kern w:val="0"/>
          <w:szCs w:val="21"/>
        </w:rPr>
        <w:t>用</w:t>
      </w:r>
      <w:r w:rsidR="008333AA" w:rsidRPr="00766A75">
        <w:rPr>
          <w:rFonts w:hAnsi="宋体" w:hint="eastAsia"/>
          <w:kern w:val="0"/>
          <w:szCs w:val="21"/>
        </w:rPr>
        <w:t>去离子水</w:t>
      </w:r>
      <w:r w:rsidR="000F5616">
        <w:rPr>
          <w:rFonts w:hAnsi="宋体" w:hint="eastAsia"/>
          <w:kern w:val="0"/>
          <w:szCs w:val="21"/>
        </w:rPr>
        <w:t>溶解，并</w:t>
      </w:r>
      <w:r w:rsidR="008333AA" w:rsidRPr="00766A75">
        <w:rPr>
          <w:rFonts w:hAnsi="宋体" w:hint="eastAsia"/>
          <w:kern w:val="0"/>
          <w:szCs w:val="21"/>
        </w:rPr>
        <w:t>定容到</w:t>
      </w:r>
      <w:r w:rsidR="008333AA" w:rsidRPr="00766A75">
        <w:rPr>
          <w:rFonts w:hAnsi="宋体"/>
          <w:kern w:val="0"/>
          <w:szCs w:val="21"/>
        </w:rPr>
        <w:t>1</w:t>
      </w:r>
      <w:r w:rsidR="000F5616">
        <w:rPr>
          <w:rFonts w:hAnsi="宋体" w:hint="eastAsia"/>
          <w:kern w:val="0"/>
          <w:szCs w:val="21"/>
        </w:rPr>
        <w:t xml:space="preserve"> </w:t>
      </w:r>
      <w:r w:rsidR="008333AA" w:rsidRPr="00766A75">
        <w:rPr>
          <w:rFonts w:hAnsi="宋体"/>
          <w:kern w:val="0"/>
          <w:szCs w:val="21"/>
        </w:rPr>
        <w:t>L</w:t>
      </w:r>
      <w:r w:rsidR="008333AA" w:rsidRPr="00766A75">
        <w:rPr>
          <w:rFonts w:hAnsi="宋体" w:hint="eastAsia"/>
          <w:kern w:val="0"/>
          <w:szCs w:val="21"/>
        </w:rPr>
        <w:t>，</w:t>
      </w:r>
      <w:r w:rsidR="000F5616" w:rsidRPr="007A0A13">
        <w:rPr>
          <w:rFonts w:hAnsi="宋体"/>
          <w:kern w:val="0"/>
          <w:szCs w:val="21"/>
        </w:rPr>
        <w:t>0.22</w:t>
      </w:r>
      <w:r w:rsidR="00807BBC">
        <w:rPr>
          <w:rFonts w:hAnsi="宋体" w:hint="eastAsia"/>
          <w:kern w:val="0"/>
          <w:szCs w:val="21"/>
        </w:rPr>
        <w:t xml:space="preserve"> </w:t>
      </w:r>
      <w:r w:rsidR="000F5616" w:rsidRPr="007A0A13">
        <w:rPr>
          <w:rFonts w:hAnsi="宋体" w:hint="eastAsia"/>
          <w:kern w:val="0"/>
          <w:szCs w:val="21"/>
        </w:rPr>
        <w:t>μ</w:t>
      </w:r>
      <w:r w:rsidR="000F5616" w:rsidRPr="007A0A13">
        <w:rPr>
          <w:rFonts w:hAnsi="宋体"/>
          <w:kern w:val="0"/>
          <w:szCs w:val="21"/>
        </w:rPr>
        <w:t>m</w:t>
      </w:r>
      <w:r w:rsidR="000F5616" w:rsidRPr="007A0A13">
        <w:rPr>
          <w:rFonts w:hAnsi="宋体" w:hint="eastAsia"/>
          <w:kern w:val="0"/>
          <w:szCs w:val="21"/>
        </w:rPr>
        <w:t>孔径的滤膜过滤除菌。</w:t>
      </w:r>
    </w:p>
    <w:p w:rsidR="000F5616" w:rsidRDefault="009D18F8" w:rsidP="000F5616">
      <w:pPr>
        <w:adjustRightInd w:val="0"/>
        <w:snapToGrid w:val="0"/>
        <w:spacing w:line="360" w:lineRule="auto"/>
        <w:jc w:val="left"/>
        <w:rPr>
          <w:rFonts w:hAnsi="宋体"/>
          <w:b/>
          <w:kern w:val="0"/>
          <w:szCs w:val="21"/>
        </w:rPr>
      </w:pPr>
      <w:bookmarkStart w:id="18" w:name="OLE_LINK56"/>
      <w:bookmarkStart w:id="19" w:name="OLE_LINK57"/>
      <w:bookmarkStart w:id="20" w:name="OLE_LINK58"/>
      <w:bookmarkStart w:id="21" w:name="OLE_LINK59"/>
      <w:bookmarkStart w:id="22" w:name="OLE_LINK60"/>
      <w:bookmarkStart w:id="23" w:name="OLE_LINK61"/>
      <w:bookmarkStart w:id="24" w:name="OLE_LINK62"/>
      <w:bookmarkStart w:id="25" w:name="OLE_LINK63"/>
      <w:bookmarkStart w:id="26" w:name="OLE_LINK64"/>
      <w:bookmarkStart w:id="27" w:name="OLE_LINK65"/>
      <w:bookmarkStart w:id="28" w:name="OLE_LINK66"/>
      <w:bookmarkStart w:id="29" w:name="OLE_LINK67"/>
      <w:bookmarkStart w:id="30" w:name="OLE_LINK68"/>
      <w:bookmarkStart w:id="31" w:name="OLE_LINK69"/>
      <w:r>
        <w:rPr>
          <w:rFonts w:hAnsi="宋体" w:hint="eastAsia"/>
          <w:b/>
          <w:kern w:val="0"/>
          <w:szCs w:val="21"/>
        </w:rPr>
        <w:t>5.6</w:t>
      </w:r>
      <w:r w:rsidR="00F32DE4">
        <w:rPr>
          <w:rFonts w:hAnsi="宋体" w:hint="eastAsia"/>
          <w:b/>
          <w:kern w:val="0"/>
          <w:szCs w:val="21"/>
        </w:rPr>
        <w:t xml:space="preserve"> </w:t>
      </w:r>
      <w:r w:rsidR="00852827">
        <w:rPr>
          <w:rFonts w:hAnsi="宋体" w:hint="eastAsia"/>
          <w:b/>
          <w:kern w:val="0"/>
          <w:szCs w:val="21"/>
        </w:rPr>
        <w:t xml:space="preserve"> </w:t>
      </w:r>
      <w:r w:rsidR="000F5616" w:rsidRPr="001004F5">
        <w:rPr>
          <w:rFonts w:hAnsi="宋体" w:hint="eastAsia"/>
          <w:b/>
          <w:kern w:val="0"/>
          <w:szCs w:val="21"/>
        </w:rPr>
        <w:t>次氯酸钠裂解液</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0F5616" w:rsidRPr="00766A75" w:rsidRDefault="000F5616" w:rsidP="00766A75">
      <w:pPr>
        <w:adjustRightInd w:val="0"/>
        <w:snapToGrid w:val="0"/>
        <w:spacing w:line="360" w:lineRule="auto"/>
        <w:ind w:firstLineChars="200" w:firstLine="420"/>
        <w:jc w:val="left"/>
        <w:rPr>
          <w:rFonts w:hAnsi="宋体"/>
          <w:kern w:val="0"/>
          <w:szCs w:val="21"/>
        </w:rPr>
      </w:pPr>
      <w:r w:rsidRPr="00766A75">
        <w:rPr>
          <w:rFonts w:hAnsi="宋体" w:hint="eastAsia"/>
          <w:kern w:val="0"/>
          <w:szCs w:val="21"/>
        </w:rPr>
        <w:t>取</w:t>
      </w:r>
      <w:r w:rsidRPr="00766A75">
        <w:rPr>
          <w:rFonts w:hAnsi="宋体"/>
          <w:kern w:val="0"/>
          <w:szCs w:val="21"/>
        </w:rPr>
        <w:t>0.1 g</w:t>
      </w:r>
      <w:r w:rsidRPr="00766A75">
        <w:rPr>
          <w:rFonts w:hAnsi="宋体" w:hint="eastAsia"/>
          <w:kern w:val="0"/>
          <w:szCs w:val="21"/>
        </w:rPr>
        <w:t>氢氧化钠，溶于</w:t>
      </w:r>
      <w:r w:rsidRPr="00766A75">
        <w:rPr>
          <w:rFonts w:hAnsi="宋体"/>
          <w:kern w:val="0"/>
          <w:szCs w:val="21"/>
        </w:rPr>
        <w:t xml:space="preserve">3.5 </w:t>
      </w:r>
      <w:proofErr w:type="spellStart"/>
      <w:r w:rsidRPr="00766A75">
        <w:rPr>
          <w:rFonts w:hAnsi="宋体"/>
          <w:kern w:val="0"/>
          <w:szCs w:val="21"/>
        </w:rPr>
        <w:t>mL</w:t>
      </w:r>
      <w:proofErr w:type="spellEnd"/>
      <w:r w:rsidRPr="00766A75">
        <w:rPr>
          <w:rFonts w:hAnsi="宋体" w:hint="eastAsia"/>
          <w:kern w:val="0"/>
          <w:szCs w:val="21"/>
        </w:rPr>
        <w:t>去离子水中，再加入</w:t>
      </w:r>
      <w:r w:rsidRPr="00766A75">
        <w:rPr>
          <w:rFonts w:hAnsi="宋体"/>
          <w:kern w:val="0"/>
          <w:szCs w:val="21"/>
        </w:rPr>
        <w:t>1</w:t>
      </w:r>
      <w:r w:rsidR="00807BBC">
        <w:rPr>
          <w:rFonts w:hAnsi="宋体" w:hint="eastAsia"/>
          <w:kern w:val="0"/>
          <w:szCs w:val="21"/>
        </w:rPr>
        <w:t xml:space="preserve"> </w:t>
      </w:r>
      <w:proofErr w:type="spellStart"/>
      <w:r w:rsidRPr="00766A75">
        <w:rPr>
          <w:rFonts w:hAnsi="宋体"/>
          <w:kern w:val="0"/>
          <w:szCs w:val="21"/>
        </w:rPr>
        <w:t>mL</w:t>
      </w:r>
      <w:proofErr w:type="spellEnd"/>
      <w:proofErr w:type="gramStart"/>
      <w:r w:rsidRPr="00766A75">
        <w:rPr>
          <w:rFonts w:hAnsi="宋体" w:hint="eastAsia"/>
          <w:kern w:val="0"/>
          <w:szCs w:val="21"/>
        </w:rPr>
        <w:t>含活氯</w:t>
      </w:r>
      <w:proofErr w:type="gramEnd"/>
      <w:r w:rsidRPr="00766A75">
        <w:rPr>
          <w:rFonts w:hAnsi="宋体"/>
          <w:kern w:val="0"/>
          <w:szCs w:val="21"/>
        </w:rPr>
        <w:t>10-15%</w:t>
      </w:r>
      <w:r w:rsidRPr="00766A75">
        <w:rPr>
          <w:rFonts w:hAnsi="宋体" w:hint="eastAsia"/>
          <w:kern w:val="0"/>
          <w:szCs w:val="21"/>
        </w:rPr>
        <w:t>的次氯酸钠溶液混合。</w:t>
      </w:r>
    </w:p>
    <w:p w:rsidR="008333AA" w:rsidRPr="00766A75" w:rsidRDefault="009D18F8" w:rsidP="00EB415F">
      <w:pPr>
        <w:adjustRightInd w:val="0"/>
        <w:snapToGrid w:val="0"/>
        <w:spacing w:line="360" w:lineRule="auto"/>
        <w:jc w:val="left"/>
        <w:rPr>
          <w:rFonts w:hAnsi="宋体"/>
          <w:b/>
          <w:kern w:val="0"/>
          <w:szCs w:val="21"/>
        </w:rPr>
      </w:pPr>
      <w:r>
        <w:rPr>
          <w:rFonts w:hAnsi="宋体" w:hint="eastAsia"/>
          <w:b/>
          <w:kern w:val="0"/>
          <w:szCs w:val="21"/>
        </w:rPr>
        <w:t>5.7</w:t>
      </w:r>
      <w:r w:rsidR="00F32DE4">
        <w:rPr>
          <w:rFonts w:hAnsi="宋体" w:hint="eastAsia"/>
          <w:b/>
          <w:kern w:val="0"/>
          <w:szCs w:val="21"/>
        </w:rPr>
        <w:t xml:space="preserve"> </w:t>
      </w:r>
      <w:r w:rsidR="00852827">
        <w:rPr>
          <w:rFonts w:hAnsi="宋体" w:hint="eastAsia"/>
          <w:b/>
          <w:kern w:val="0"/>
          <w:szCs w:val="21"/>
        </w:rPr>
        <w:t xml:space="preserve"> </w:t>
      </w:r>
      <w:r w:rsidR="000F5616" w:rsidRPr="00766A75">
        <w:rPr>
          <w:rFonts w:hAnsi="宋体" w:hint="eastAsia"/>
          <w:b/>
          <w:kern w:val="0"/>
          <w:szCs w:val="21"/>
        </w:rPr>
        <w:t>琼脂培养基（</w:t>
      </w:r>
      <w:r w:rsidR="000F5616" w:rsidRPr="00766A75">
        <w:rPr>
          <w:rFonts w:hAnsi="宋体"/>
          <w:b/>
          <w:kern w:val="0"/>
          <w:szCs w:val="21"/>
        </w:rPr>
        <w:t>LB</w:t>
      </w:r>
      <w:r w:rsidR="000F5616" w:rsidRPr="00766A75">
        <w:rPr>
          <w:rFonts w:hAnsi="宋体" w:hint="eastAsia"/>
          <w:b/>
          <w:kern w:val="0"/>
          <w:szCs w:val="21"/>
        </w:rPr>
        <w:t>培养基）</w:t>
      </w:r>
    </w:p>
    <w:p w:rsidR="000F5616" w:rsidRPr="00766A75" w:rsidRDefault="000F5616" w:rsidP="00766A75">
      <w:pPr>
        <w:adjustRightInd w:val="0"/>
        <w:snapToGrid w:val="0"/>
        <w:spacing w:line="360" w:lineRule="auto"/>
        <w:ind w:firstLineChars="200" w:firstLine="420"/>
        <w:jc w:val="left"/>
        <w:rPr>
          <w:rFonts w:hAnsi="宋体"/>
          <w:kern w:val="0"/>
          <w:szCs w:val="21"/>
        </w:rPr>
      </w:pPr>
      <w:r>
        <w:rPr>
          <w:rFonts w:hAnsi="宋体" w:hint="eastAsia"/>
          <w:kern w:val="0"/>
          <w:szCs w:val="21"/>
        </w:rPr>
        <w:t>称取</w:t>
      </w:r>
      <w:r w:rsidRPr="00583FBE">
        <w:rPr>
          <w:rFonts w:hAnsi="宋体" w:hint="eastAsia"/>
          <w:kern w:val="0"/>
          <w:szCs w:val="21"/>
        </w:rPr>
        <w:t>10</w:t>
      </w:r>
      <w:r>
        <w:rPr>
          <w:rFonts w:hAnsi="宋体" w:hint="eastAsia"/>
          <w:kern w:val="0"/>
          <w:szCs w:val="21"/>
        </w:rPr>
        <w:t>.0</w:t>
      </w:r>
      <w:r w:rsidR="009A1456">
        <w:rPr>
          <w:rFonts w:hAnsi="宋体" w:hint="eastAsia"/>
          <w:kern w:val="0"/>
          <w:szCs w:val="21"/>
        </w:rPr>
        <w:t xml:space="preserve"> </w:t>
      </w:r>
      <w:r w:rsidRPr="00583FBE">
        <w:rPr>
          <w:rFonts w:hAnsi="宋体" w:hint="eastAsia"/>
          <w:kern w:val="0"/>
          <w:szCs w:val="21"/>
        </w:rPr>
        <w:t>g</w:t>
      </w:r>
      <w:r w:rsidR="009A1456" w:rsidRPr="005E661F">
        <w:rPr>
          <w:rFonts w:hAnsi="宋体" w:hint="eastAsia"/>
          <w:kern w:val="0"/>
          <w:szCs w:val="21"/>
        </w:rPr>
        <w:t>胰</w:t>
      </w:r>
      <w:r w:rsidRPr="00766A75">
        <w:rPr>
          <w:rFonts w:hAnsi="宋体" w:hint="eastAsia"/>
          <w:kern w:val="0"/>
          <w:szCs w:val="21"/>
        </w:rPr>
        <w:t>蛋白胨，</w:t>
      </w:r>
      <w:r w:rsidRPr="00F55FFB">
        <w:rPr>
          <w:rFonts w:hAnsi="宋体" w:hint="eastAsia"/>
          <w:kern w:val="0"/>
          <w:szCs w:val="21"/>
        </w:rPr>
        <w:t>5</w:t>
      </w:r>
      <w:r>
        <w:rPr>
          <w:rFonts w:hAnsi="宋体" w:hint="eastAsia"/>
          <w:kern w:val="0"/>
          <w:szCs w:val="21"/>
        </w:rPr>
        <w:t>.0</w:t>
      </w:r>
      <w:r w:rsidR="009A1456">
        <w:rPr>
          <w:rFonts w:hAnsi="宋体" w:hint="eastAsia"/>
          <w:kern w:val="0"/>
          <w:szCs w:val="21"/>
        </w:rPr>
        <w:t xml:space="preserve"> </w:t>
      </w:r>
      <w:r w:rsidRPr="00F55FFB">
        <w:rPr>
          <w:rFonts w:hAnsi="宋体" w:hint="eastAsia"/>
          <w:kern w:val="0"/>
          <w:szCs w:val="21"/>
        </w:rPr>
        <w:t>g</w:t>
      </w:r>
      <w:r w:rsidRPr="00766A75">
        <w:rPr>
          <w:rFonts w:hAnsi="宋体" w:hint="eastAsia"/>
          <w:kern w:val="0"/>
          <w:szCs w:val="21"/>
        </w:rPr>
        <w:t>酵母粉，</w:t>
      </w:r>
      <w:r w:rsidRPr="00B8674F">
        <w:rPr>
          <w:rFonts w:hAnsi="宋体" w:hint="eastAsia"/>
          <w:kern w:val="0"/>
          <w:szCs w:val="21"/>
        </w:rPr>
        <w:t>10</w:t>
      </w:r>
      <w:r>
        <w:rPr>
          <w:rFonts w:hAnsi="宋体" w:hint="eastAsia"/>
          <w:kern w:val="0"/>
          <w:szCs w:val="21"/>
        </w:rPr>
        <w:t xml:space="preserve">.0 </w:t>
      </w:r>
      <w:r w:rsidRPr="00B8674F">
        <w:rPr>
          <w:rFonts w:hAnsi="宋体" w:hint="eastAsia"/>
          <w:kern w:val="0"/>
          <w:szCs w:val="21"/>
        </w:rPr>
        <w:t>g</w:t>
      </w:r>
      <w:r w:rsidRPr="00B57B0D">
        <w:rPr>
          <w:rFonts w:hAnsi="宋体" w:hint="eastAsia"/>
          <w:kern w:val="0"/>
          <w:szCs w:val="21"/>
        </w:rPr>
        <w:t xml:space="preserve"> </w:t>
      </w:r>
      <w:bookmarkStart w:id="32" w:name="OLE_LINK70"/>
      <w:bookmarkStart w:id="33" w:name="OLE_LINK71"/>
      <w:bookmarkStart w:id="34" w:name="OLE_LINK72"/>
      <w:bookmarkStart w:id="35" w:name="OLE_LINK73"/>
      <w:bookmarkStart w:id="36" w:name="OLE_LINK74"/>
      <w:r w:rsidR="009A1456">
        <w:rPr>
          <w:rFonts w:hAnsi="宋体" w:hint="eastAsia"/>
          <w:kern w:val="0"/>
          <w:szCs w:val="21"/>
        </w:rPr>
        <w:t>氯化钠</w:t>
      </w:r>
      <w:bookmarkEnd w:id="32"/>
      <w:bookmarkEnd w:id="33"/>
      <w:bookmarkEnd w:id="34"/>
      <w:bookmarkEnd w:id="35"/>
      <w:bookmarkEnd w:id="36"/>
      <w:r w:rsidRPr="00766A75">
        <w:rPr>
          <w:rFonts w:hAnsi="宋体" w:hint="eastAsia"/>
          <w:kern w:val="0"/>
          <w:szCs w:val="21"/>
        </w:rPr>
        <w:t>，去离子水定容到</w:t>
      </w:r>
      <w:r w:rsidRPr="00766A75">
        <w:rPr>
          <w:rFonts w:hAnsi="宋体"/>
          <w:kern w:val="0"/>
          <w:szCs w:val="21"/>
        </w:rPr>
        <w:t>1</w:t>
      </w:r>
      <w:r w:rsidR="009A1456">
        <w:rPr>
          <w:rFonts w:hAnsi="宋体" w:hint="eastAsia"/>
          <w:kern w:val="0"/>
          <w:szCs w:val="21"/>
        </w:rPr>
        <w:t xml:space="preserve"> </w:t>
      </w:r>
      <w:r w:rsidRPr="00766A75">
        <w:rPr>
          <w:rFonts w:hAnsi="宋体"/>
          <w:kern w:val="0"/>
          <w:szCs w:val="21"/>
        </w:rPr>
        <w:t>L</w:t>
      </w:r>
      <w:r w:rsidRPr="00766A75">
        <w:rPr>
          <w:rFonts w:hAnsi="宋体" w:hint="eastAsia"/>
          <w:kern w:val="0"/>
          <w:szCs w:val="21"/>
        </w:rPr>
        <w:t>，</w:t>
      </w:r>
      <w:r w:rsidRPr="00766A75">
        <w:rPr>
          <w:rFonts w:hAnsi="宋体"/>
          <w:kern w:val="0"/>
          <w:szCs w:val="21"/>
        </w:rPr>
        <w:t>121</w:t>
      </w:r>
      <w:r w:rsidR="00807BBC">
        <w:rPr>
          <w:rFonts w:hAnsi="宋体" w:hint="eastAsia"/>
          <w:kern w:val="0"/>
          <w:szCs w:val="21"/>
        </w:rPr>
        <w:t xml:space="preserve"> </w:t>
      </w:r>
      <w:r w:rsidRPr="00766A75">
        <w:rPr>
          <w:rFonts w:hAnsi="宋体" w:hint="eastAsia"/>
          <w:kern w:val="0"/>
          <w:szCs w:val="21"/>
        </w:rPr>
        <w:t>℃灭菌</w:t>
      </w:r>
      <w:r w:rsidRPr="00766A75">
        <w:rPr>
          <w:rFonts w:hAnsi="宋体"/>
          <w:kern w:val="0"/>
          <w:szCs w:val="21"/>
        </w:rPr>
        <w:t>20</w:t>
      </w:r>
      <w:r w:rsidR="00807BBC">
        <w:rPr>
          <w:rFonts w:hAnsi="宋体" w:hint="eastAsia"/>
          <w:kern w:val="0"/>
          <w:szCs w:val="21"/>
        </w:rPr>
        <w:t xml:space="preserve"> </w:t>
      </w:r>
      <w:r w:rsidRPr="00766A75">
        <w:rPr>
          <w:rFonts w:hAnsi="宋体"/>
          <w:kern w:val="0"/>
          <w:szCs w:val="21"/>
        </w:rPr>
        <w:t>min</w:t>
      </w:r>
      <w:r w:rsidRPr="00766A75">
        <w:rPr>
          <w:rFonts w:hAnsi="宋体" w:hint="eastAsia"/>
          <w:kern w:val="0"/>
          <w:szCs w:val="21"/>
        </w:rPr>
        <w:t>。</w:t>
      </w:r>
    </w:p>
    <w:p w:rsidR="009A1456" w:rsidRPr="001004F5" w:rsidRDefault="009D18F8" w:rsidP="009A1456">
      <w:pPr>
        <w:adjustRightInd w:val="0"/>
        <w:snapToGrid w:val="0"/>
        <w:spacing w:line="360" w:lineRule="auto"/>
        <w:jc w:val="left"/>
        <w:rPr>
          <w:rFonts w:hAnsi="宋体"/>
          <w:b/>
          <w:kern w:val="0"/>
          <w:szCs w:val="21"/>
        </w:rPr>
      </w:pPr>
      <w:bookmarkStart w:id="37" w:name="OLE_LINK48"/>
      <w:r>
        <w:rPr>
          <w:rFonts w:hAnsi="宋体" w:hint="eastAsia"/>
          <w:b/>
          <w:kern w:val="0"/>
          <w:szCs w:val="21"/>
        </w:rPr>
        <w:t>5</w:t>
      </w:r>
      <w:r w:rsidR="009A1456">
        <w:rPr>
          <w:rFonts w:hAnsi="宋体" w:hint="eastAsia"/>
          <w:b/>
          <w:kern w:val="0"/>
          <w:szCs w:val="21"/>
        </w:rPr>
        <w:t>.</w:t>
      </w:r>
      <w:r>
        <w:rPr>
          <w:rFonts w:hAnsi="宋体" w:hint="eastAsia"/>
          <w:b/>
          <w:kern w:val="0"/>
          <w:szCs w:val="21"/>
        </w:rPr>
        <w:t>8</w:t>
      </w:r>
      <w:r w:rsidR="00F32DE4">
        <w:rPr>
          <w:rFonts w:hAnsi="宋体" w:hint="eastAsia"/>
          <w:b/>
          <w:kern w:val="0"/>
          <w:szCs w:val="21"/>
        </w:rPr>
        <w:t xml:space="preserve"> </w:t>
      </w:r>
      <w:r w:rsidR="00852827">
        <w:rPr>
          <w:rFonts w:hAnsi="宋体" w:hint="eastAsia"/>
          <w:b/>
          <w:kern w:val="0"/>
          <w:szCs w:val="21"/>
        </w:rPr>
        <w:t xml:space="preserve"> </w:t>
      </w:r>
      <w:r w:rsidR="00926E35">
        <w:rPr>
          <w:rFonts w:hAnsi="宋体" w:hint="eastAsia"/>
          <w:b/>
          <w:kern w:val="0"/>
          <w:szCs w:val="21"/>
        </w:rPr>
        <w:t>线虫生长固体</w:t>
      </w:r>
      <w:r w:rsidR="009A1456" w:rsidRPr="001004F5">
        <w:rPr>
          <w:rFonts w:hAnsi="宋体" w:hint="eastAsia"/>
          <w:b/>
          <w:kern w:val="0"/>
          <w:szCs w:val="21"/>
        </w:rPr>
        <w:t>培养基</w:t>
      </w:r>
      <w:r w:rsidR="009A1456">
        <w:rPr>
          <w:rFonts w:hAnsi="宋体" w:hint="eastAsia"/>
          <w:b/>
          <w:kern w:val="0"/>
          <w:szCs w:val="21"/>
        </w:rPr>
        <w:t xml:space="preserve"> </w:t>
      </w:r>
      <w:r w:rsidR="009A1456">
        <w:rPr>
          <w:rFonts w:hAnsi="宋体" w:hint="eastAsia"/>
          <w:b/>
          <w:kern w:val="0"/>
          <w:szCs w:val="21"/>
        </w:rPr>
        <w:t>（</w:t>
      </w:r>
      <w:r w:rsidR="009A1456">
        <w:rPr>
          <w:rFonts w:hAnsi="宋体" w:hint="eastAsia"/>
          <w:b/>
          <w:kern w:val="0"/>
          <w:szCs w:val="21"/>
        </w:rPr>
        <w:t>n</w:t>
      </w:r>
      <w:r w:rsidR="009A1456">
        <w:rPr>
          <w:rFonts w:hAnsi="宋体"/>
          <w:b/>
          <w:kern w:val="0"/>
          <w:szCs w:val="21"/>
        </w:rPr>
        <w:t>ematode growth m</w:t>
      </w:r>
      <w:r w:rsidR="009A1456" w:rsidRPr="001004F5">
        <w:rPr>
          <w:rFonts w:hAnsi="宋体"/>
          <w:b/>
          <w:kern w:val="0"/>
          <w:szCs w:val="21"/>
        </w:rPr>
        <w:t>edia</w:t>
      </w:r>
      <w:r w:rsidR="004F6B10">
        <w:rPr>
          <w:rFonts w:hAnsi="宋体" w:hint="eastAsia"/>
          <w:b/>
          <w:kern w:val="0"/>
          <w:szCs w:val="21"/>
        </w:rPr>
        <w:t>，</w:t>
      </w:r>
      <w:r w:rsidR="009A1456" w:rsidRPr="001004F5">
        <w:rPr>
          <w:rFonts w:hAnsi="宋体" w:hint="eastAsia"/>
          <w:b/>
          <w:kern w:val="0"/>
          <w:szCs w:val="21"/>
        </w:rPr>
        <w:t>NGM</w:t>
      </w:r>
      <w:r w:rsidR="009A1456">
        <w:rPr>
          <w:rFonts w:hAnsi="宋体" w:hint="eastAsia"/>
          <w:b/>
          <w:kern w:val="0"/>
          <w:szCs w:val="21"/>
        </w:rPr>
        <w:t>）</w:t>
      </w:r>
      <w:bookmarkEnd w:id="37"/>
    </w:p>
    <w:p w:rsidR="009A1456" w:rsidRPr="00766A75" w:rsidRDefault="009A1456" w:rsidP="00766A75">
      <w:pPr>
        <w:adjustRightInd w:val="0"/>
        <w:snapToGrid w:val="0"/>
        <w:spacing w:line="360" w:lineRule="auto"/>
        <w:ind w:firstLineChars="200" w:firstLine="420"/>
        <w:jc w:val="left"/>
        <w:rPr>
          <w:rFonts w:hAnsi="宋体"/>
          <w:kern w:val="0"/>
          <w:szCs w:val="21"/>
        </w:rPr>
      </w:pPr>
      <w:r w:rsidRPr="00766A75">
        <w:rPr>
          <w:rFonts w:hAnsi="宋体" w:hint="eastAsia"/>
          <w:kern w:val="0"/>
          <w:szCs w:val="21"/>
        </w:rPr>
        <w:t>称取</w:t>
      </w:r>
      <w:r w:rsidRPr="00766A75">
        <w:rPr>
          <w:rFonts w:hAnsi="宋体"/>
          <w:kern w:val="0"/>
          <w:szCs w:val="21"/>
        </w:rPr>
        <w:t>2.5 g</w:t>
      </w:r>
      <w:r w:rsidRPr="00766A75">
        <w:rPr>
          <w:rFonts w:hAnsi="宋体" w:hint="eastAsia"/>
          <w:kern w:val="0"/>
          <w:szCs w:val="21"/>
        </w:rPr>
        <w:t>胰蛋白胨，</w:t>
      </w:r>
      <w:r w:rsidRPr="00766A75">
        <w:rPr>
          <w:rFonts w:hAnsi="宋体"/>
          <w:kern w:val="0"/>
          <w:szCs w:val="21"/>
        </w:rPr>
        <w:t>3.0 g</w:t>
      </w:r>
      <w:r>
        <w:rPr>
          <w:rFonts w:hAnsi="宋体" w:hint="eastAsia"/>
          <w:kern w:val="0"/>
          <w:szCs w:val="21"/>
        </w:rPr>
        <w:t>氯化钠</w:t>
      </w:r>
      <w:r w:rsidRPr="00766A75">
        <w:rPr>
          <w:rFonts w:hAnsi="宋体" w:hint="eastAsia"/>
          <w:kern w:val="0"/>
          <w:szCs w:val="21"/>
        </w:rPr>
        <w:t>，</w:t>
      </w:r>
      <w:r w:rsidR="009D18F8">
        <w:rPr>
          <w:rFonts w:hAnsi="宋体" w:hint="eastAsia"/>
          <w:kern w:val="0"/>
          <w:szCs w:val="21"/>
        </w:rPr>
        <w:t>17</w:t>
      </w:r>
      <w:r w:rsidRPr="00766A75">
        <w:rPr>
          <w:rFonts w:hAnsi="宋体"/>
          <w:kern w:val="0"/>
          <w:szCs w:val="21"/>
        </w:rPr>
        <w:t>.0 g</w:t>
      </w:r>
      <w:r w:rsidRPr="00766A75">
        <w:rPr>
          <w:rFonts w:hAnsi="宋体" w:hint="eastAsia"/>
          <w:kern w:val="0"/>
          <w:szCs w:val="21"/>
        </w:rPr>
        <w:t>琼脂粉，用去离子水</w:t>
      </w:r>
      <w:r>
        <w:rPr>
          <w:rFonts w:hAnsi="宋体" w:hint="eastAsia"/>
          <w:kern w:val="0"/>
          <w:szCs w:val="21"/>
        </w:rPr>
        <w:t>溶解并</w:t>
      </w:r>
      <w:r w:rsidRPr="00766A75">
        <w:rPr>
          <w:rFonts w:hAnsi="宋体" w:hint="eastAsia"/>
          <w:kern w:val="0"/>
          <w:szCs w:val="21"/>
        </w:rPr>
        <w:t>定容到</w:t>
      </w:r>
      <w:r w:rsidRPr="00766A75">
        <w:rPr>
          <w:rFonts w:hAnsi="宋体"/>
          <w:kern w:val="0"/>
          <w:szCs w:val="21"/>
        </w:rPr>
        <w:t xml:space="preserve">975 </w:t>
      </w:r>
      <w:proofErr w:type="spellStart"/>
      <w:r w:rsidRPr="00766A75">
        <w:rPr>
          <w:rFonts w:hAnsi="宋体"/>
          <w:kern w:val="0"/>
          <w:szCs w:val="21"/>
        </w:rPr>
        <w:t>mL</w:t>
      </w:r>
      <w:proofErr w:type="spellEnd"/>
      <w:r w:rsidRPr="00766A75">
        <w:rPr>
          <w:rFonts w:hAnsi="宋体" w:hint="eastAsia"/>
          <w:kern w:val="0"/>
          <w:szCs w:val="21"/>
        </w:rPr>
        <w:t>，</w:t>
      </w:r>
      <w:r w:rsidRPr="00766A75">
        <w:rPr>
          <w:rFonts w:hAnsi="宋体"/>
          <w:kern w:val="0"/>
          <w:szCs w:val="21"/>
        </w:rPr>
        <w:t>121</w:t>
      </w:r>
      <w:r w:rsidR="00807BBC">
        <w:rPr>
          <w:rFonts w:hAnsi="宋体" w:hint="eastAsia"/>
          <w:kern w:val="0"/>
          <w:szCs w:val="21"/>
        </w:rPr>
        <w:t xml:space="preserve"> </w:t>
      </w:r>
      <w:r w:rsidRPr="00766A75">
        <w:rPr>
          <w:rFonts w:hAnsi="宋体" w:hint="eastAsia"/>
          <w:kern w:val="0"/>
          <w:szCs w:val="21"/>
        </w:rPr>
        <w:t>℃灭菌</w:t>
      </w:r>
      <w:r w:rsidRPr="00766A75">
        <w:rPr>
          <w:rFonts w:hAnsi="宋体"/>
          <w:kern w:val="0"/>
          <w:szCs w:val="21"/>
        </w:rPr>
        <w:t>20 min</w:t>
      </w:r>
      <w:r w:rsidRPr="00766A75">
        <w:rPr>
          <w:rFonts w:hAnsi="宋体" w:hint="eastAsia"/>
          <w:kern w:val="0"/>
          <w:szCs w:val="21"/>
        </w:rPr>
        <w:t>，冷却到</w:t>
      </w:r>
      <w:r w:rsidRPr="00766A75">
        <w:rPr>
          <w:rFonts w:hAnsi="宋体"/>
          <w:kern w:val="0"/>
          <w:szCs w:val="21"/>
        </w:rPr>
        <w:t xml:space="preserve">55 </w:t>
      </w:r>
      <w:r w:rsidRPr="00766A75">
        <w:rPr>
          <w:rFonts w:hAnsi="宋体" w:hint="eastAsia"/>
          <w:kern w:val="0"/>
          <w:szCs w:val="21"/>
        </w:rPr>
        <w:t>℃左右时，加入</w:t>
      </w:r>
      <w:r w:rsidRPr="00766A75">
        <w:rPr>
          <w:rFonts w:hAnsi="宋体"/>
          <w:kern w:val="0"/>
          <w:szCs w:val="21"/>
        </w:rPr>
        <w:t xml:space="preserve">1 </w:t>
      </w:r>
      <w:proofErr w:type="spellStart"/>
      <w:r w:rsidRPr="00766A75">
        <w:rPr>
          <w:rFonts w:hAnsi="宋体"/>
          <w:kern w:val="0"/>
          <w:szCs w:val="21"/>
        </w:rPr>
        <w:t>mL</w:t>
      </w:r>
      <w:proofErr w:type="spellEnd"/>
      <w:r w:rsidRPr="00766A75">
        <w:rPr>
          <w:rFonts w:hAnsi="宋体" w:hint="eastAsia"/>
          <w:kern w:val="0"/>
          <w:szCs w:val="21"/>
        </w:rPr>
        <w:t>浓度为</w:t>
      </w:r>
      <w:r w:rsidRPr="00766A75">
        <w:rPr>
          <w:rFonts w:hAnsi="宋体"/>
          <w:kern w:val="0"/>
          <w:szCs w:val="21"/>
        </w:rPr>
        <w:t>5 mg/</w:t>
      </w:r>
      <w:proofErr w:type="spellStart"/>
      <w:r w:rsidRPr="00766A75">
        <w:rPr>
          <w:rFonts w:hAnsi="宋体"/>
          <w:kern w:val="0"/>
          <w:szCs w:val="21"/>
        </w:rPr>
        <w:t>mL</w:t>
      </w:r>
      <w:proofErr w:type="spellEnd"/>
      <w:r w:rsidRPr="00766A75">
        <w:rPr>
          <w:rFonts w:hAnsi="宋体" w:hint="eastAsia"/>
          <w:kern w:val="0"/>
          <w:szCs w:val="21"/>
        </w:rPr>
        <w:t>的胆固醇溶液</w:t>
      </w:r>
      <w:r>
        <w:rPr>
          <w:rFonts w:hAnsi="宋体" w:hint="eastAsia"/>
          <w:kern w:val="0"/>
          <w:szCs w:val="21"/>
        </w:rPr>
        <w:t>，</w:t>
      </w:r>
      <w:r w:rsidRPr="00766A75">
        <w:rPr>
          <w:rFonts w:hAnsi="宋体"/>
          <w:kern w:val="0"/>
          <w:szCs w:val="21"/>
        </w:rPr>
        <w:t xml:space="preserve">1 </w:t>
      </w:r>
      <w:proofErr w:type="spellStart"/>
      <w:r w:rsidRPr="00766A75">
        <w:rPr>
          <w:rFonts w:hAnsi="宋体"/>
          <w:kern w:val="0"/>
          <w:szCs w:val="21"/>
        </w:rPr>
        <w:t>mL</w:t>
      </w:r>
      <w:proofErr w:type="spellEnd"/>
      <w:r w:rsidRPr="00766A75">
        <w:rPr>
          <w:rFonts w:hAnsi="宋体"/>
          <w:kern w:val="0"/>
          <w:szCs w:val="21"/>
        </w:rPr>
        <w:t xml:space="preserve"> </w:t>
      </w:r>
      <w:r w:rsidRPr="00766A75">
        <w:rPr>
          <w:rFonts w:hAnsi="宋体" w:hint="eastAsia"/>
          <w:kern w:val="0"/>
          <w:szCs w:val="21"/>
        </w:rPr>
        <w:t>浓度为</w:t>
      </w:r>
      <w:r w:rsidRPr="00766A75">
        <w:rPr>
          <w:rFonts w:hAnsi="宋体"/>
          <w:kern w:val="0"/>
          <w:szCs w:val="21"/>
        </w:rPr>
        <w:t>1 mol/L</w:t>
      </w:r>
      <w:r w:rsidRPr="00766A75">
        <w:rPr>
          <w:rFonts w:hAnsi="宋体" w:hint="eastAsia"/>
          <w:kern w:val="0"/>
          <w:szCs w:val="21"/>
        </w:rPr>
        <w:t>的氯化钙溶液</w:t>
      </w:r>
      <w:r>
        <w:rPr>
          <w:rFonts w:hAnsi="宋体" w:hint="eastAsia"/>
          <w:kern w:val="0"/>
          <w:szCs w:val="21"/>
        </w:rPr>
        <w:t>，</w:t>
      </w:r>
      <w:r w:rsidRPr="00766A75">
        <w:rPr>
          <w:rFonts w:hAnsi="宋体"/>
          <w:kern w:val="0"/>
          <w:szCs w:val="21"/>
        </w:rPr>
        <w:t xml:space="preserve">1 </w:t>
      </w:r>
      <w:proofErr w:type="spellStart"/>
      <w:r w:rsidRPr="00766A75">
        <w:rPr>
          <w:rFonts w:hAnsi="宋体"/>
          <w:kern w:val="0"/>
          <w:szCs w:val="21"/>
        </w:rPr>
        <w:t>mL</w:t>
      </w:r>
      <w:proofErr w:type="spellEnd"/>
      <w:r w:rsidRPr="00766A75">
        <w:rPr>
          <w:rFonts w:hAnsi="宋体" w:hint="eastAsia"/>
          <w:kern w:val="0"/>
          <w:szCs w:val="21"/>
        </w:rPr>
        <w:t>浓度为</w:t>
      </w:r>
      <w:r w:rsidRPr="00766A75">
        <w:rPr>
          <w:rFonts w:hAnsi="宋体"/>
          <w:kern w:val="0"/>
          <w:szCs w:val="21"/>
        </w:rPr>
        <w:t>1 mol/L</w:t>
      </w:r>
      <w:r w:rsidRPr="00766A75">
        <w:rPr>
          <w:rFonts w:hAnsi="宋体" w:hint="eastAsia"/>
          <w:kern w:val="0"/>
          <w:szCs w:val="21"/>
        </w:rPr>
        <w:t>的硫酸镁溶液</w:t>
      </w:r>
      <w:r>
        <w:rPr>
          <w:rFonts w:hAnsi="宋体" w:hint="eastAsia"/>
          <w:kern w:val="0"/>
          <w:szCs w:val="21"/>
        </w:rPr>
        <w:t>，</w:t>
      </w:r>
      <w:r w:rsidRPr="00766A75">
        <w:rPr>
          <w:rFonts w:hAnsi="宋体"/>
          <w:kern w:val="0"/>
          <w:szCs w:val="21"/>
        </w:rPr>
        <w:t xml:space="preserve">25 </w:t>
      </w:r>
      <w:proofErr w:type="spellStart"/>
      <w:r w:rsidRPr="00766A75">
        <w:rPr>
          <w:rFonts w:hAnsi="宋体"/>
          <w:kern w:val="0"/>
          <w:szCs w:val="21"/>
        </w:rPr>
        <w:t>mL</w:t>
      </w:r>
      <w:proofErr w:type="spellEnd"/>
      <w:r w:rsidRPr="00766A75">
        <w:rPr>
          <w:rFonts w:hAnsi="宋体" w:hint="eastAsia"/>
          <w:kern w:val="0"/>
          <w:szCs w:val="21"/>
        </w:rPr>
        <w:t>浓度为</w:t>
      </w:r>
      <w:r w:rsidRPr="00766A75">
        <w:rPr>
          <w:rFonts w:hAnsi="宋体"/>
          <w:kern w:val="0"/>
          <w:szCs w:val="21"/>
        </w:rPr>
        <w:t>1mol/L pH</w:t>
      </w:r>
      <w:r w:rsidR="00807BBC">
        <w:rPr>
          <w:rFonts w:hAnsi="宋体" w:hint="eastAsia"/>
          <w:kern w:val="0"/>
          <w:szCs w:val="21"/>
        </w:rPr>
        <w:t xml:space="preserve"> </w:t>
      </w:r>
      <w:r w:rsidRPr="00766A75">
        <w:rPr>
          <w:rFonts w:hAnsi="宋体"/>
          <w:kern w:val="0"/>
          <w:szCs w:val="21"/>
        </w:rPr>
        <w:t>6.0</w:t>
      </w:r>
      <w:r w:rsidRPr="00766A75">
        <w:rPr>
          <w:rFonts w:hAnsi="宋体" w:hint="eastAsia"/>
          <w:kern w:val="0"/>
          <w:szCs w:val="21"/>
        </w:rPr>
        <w:t>的磷酸钾缓冲液。</w:t>
      </w:r>
    </w:p>
    <w:p w:rsidR="004F6B10" w:rsidRDefault="000F31AA" w:rsidP="00964889">
      <w:pPr>
        <w:adjustRightInd w:val="0"/>
        <w:snapToGrid w:val="0"/>
        <w:spacing w:line="360" w:lineRule="auto"/>
        <w:jc w:val="left"/>
        <w:rPr>
          <w:rFonts w:hAnsi="宋体"/>
          <w:b/>
          <w:kern w:val="0"/>
          <w:szCs w:val="21"/>
        </w:rPr>
      </w:pPr>
      <w:r>
        <w:rPr>
          <w:rFonts w:hAnsi="宋体" w:hint="eastAsia"/>
          <w:b/>
          <w:kern w:val="0"/>
          <w:szCs w:val="21"/>
        </w:rPr>
        <w:t xml:space="preserve">5.9 </w:t>
      </w:r>
      <w:r w:rsidR="00852827">
        <w:rPr>
          <w:rFonts w:hAnsi="宋体" w:hint="eastAsia"/>
          <w:b/>
          <w:kern w:val="0"/>
          <w:szCs w:val="21"/>
        </w:rPr>
        <w:t xml:space="preserve"> 0.1 %</w:t>
      </w:r>
      <w:r w:rsidR="00852827">
        <w:rPr>
          <w:rFonts w:hAnsi="宋体" w:hint="eastAsia"/>
          <w:b/>
          <w:kern w:val="0"/>
          <w:szCs w:val="21"/>
        </w:rPr>
        <w:t>（</w:t>
      </w:r>
      <w:r w:rsidR="00852827">
        <w:rPr>
          <w:rFonts w:hAnsi="宋体" w:hint="eastAsia"/>
          <w:b/>
          <w:kern w:val="0"/>
          <w:szCs w:val="21"/>
        </w:rPr>
        <w:t>w/v</w:t>
      </w:r>
      <w:r w:rsidR="00852827">
        <w:rPr>
          <w:rFonts w:hAnsi="宋体" w:hint="eastAsia"/>
          <w:b/>
          <w:kern w:val="0"/>
          <w:szCs w:val="21"/>
        </w:rPr>
        <w:t>）</w:t>
      </w:r>
      <w:r>
        <w:rPr>
          <w:rFonts w:hAnsi="宋体" w:hint="eastAsia"/>
          <w:b/>
          <w:kern w:val="0"/>
          <w:szCs w:val="21"/>
        </w:rPr>
        <w:t>中性红溶液</w:t>
      </w:r>
    </w:p>
    <w:p w:rsidR="000F31AA" w:rsidRPr="00766A75" w:rsidRDefault="004F6B10" w:rsidP="00766A75">
      <w:pPr>
        <w:adjustRightInd w:val="0"/>
        <w:snapToGrid w:val="0"/>
        <w:spacing w:line="360" w:lineRule="auto"/>
        <w:ind w:firstLineChars="200" w:firstLine="420"/>
        <w:jc w:val="left"/>
        <w:rPr>
          <w:rFonts w:hAnsi="宋体"/>
          <w:kern w:val="0"/>
          <w:szCs w:val="21"/>
        </w:rPr>
      </w:pPr>
      <w:r w:rsidRPr="00766A75">
        <w:rPr>
          <w:rFonts w:hAnsi="宋体"/>
          <w:kern w:val="0"/>
          <w:szCs w:val="21"/>
        </w:rPr>
        <w:t>称取适量中性红粉末溶于相应体积的生理盐水中</w:t>
      </w:r>
      <w:r w:rsidRPr="00766A75">
        <w:rPr>
          <w:rFonts w:hAnsi="宋体" w:hint="eastAsia"/>
          <w:kern w:val="0"/>
          <w:szCs w:val="21"/>
        </w:rPr>
        <w:t>，</w:t>
      </w:r>
      <w:r w:rsidRPr="00766A75">
        <w:rPr>
          <w:rFonts w:hAnsi="宋体"/>
          <w:kern w:val="0"/>
          <w:szCs w:val="21"/>
        </w:rPr>
        <w:t>配成</w:t>
      </w:r>
      <w:r w:rsidRPr="00766A75">
        <w:rPr>
          <w:rFonts w:hAnsi="宋体"/>
          <w:kern w:val="0"/>
          <w:szCs w:val="21"/>
        </w:rPr>
        <w:t>0.1</w:t>
      </w:r>
      <w:r>
        <w:rPr>
          <w:rFonts w:hAnsi="宋体" w:hint="eastAsia"/>
          <w:kern w:val="0"/>
          <w:szCs w:val="21"/>
        </w:rPr>
        <w:t xml:space="preserve"> </w:t>
      </w:r>
      <w:r w:rsidRPr="00766A75">
        <w:rPr>
          <w:rFonts w:hAnsi="宋体"/>
          <w:kern w:val="0"/>
          <w:szCs w:val="21"/>
        </w:rPr>
        <w:t>%</w:t>
      </w:r>
      <w:r w:rsidRPr="00766A75">
        <w:rPr>
          <w:rFonts w:hAnsi="宋体" w:hint="eastAsia"/>
          <w:kern w:val="0"/>
          <w:szCs w:val="21"/>
        </w:rPr>
        <w:t>的中性红溶液，</w:t>
      </w:r>
      <w:r w:rsidRPr="007A0A13">
        <w:rPr>
          <w:rFonts w:hAnsi="宋体"/>
          <w:kern w:val="0"/>
          <w:szCs w:val="21"/>
        </w:rPr>
        <w:t>0.22</w:t>
      </w:r>
      <w:r w:rsidRPr="007A0A13">
        <w:rPr>
          <w:rFonts w:hAnsi="宋体" w:hint="eastAsia"/>
          <w:kern w:val="0"/>
          <w:szCs w:val="21"/>
        </w:rPr>
        <w:t>μ</w:t>
      </w:r>
      <w:r w:rsidRPr="007A0A13">
        <w:rPr>
          <w:rFonts w:hAnsi="宋体"/>
          <w:kern w:val="0"/>
          <w:szCs w:val="21"/>
        </w:rPr>
        <w:t>m</w:t>
      </w:r>
      <w:r w:rsidRPr="007A0A13">
        <w:rPr>
          <w:rFonts w:hAnsi="宋体" w:hint="eastAsia"/>
          <w:kern w:val="0"/>
          <w:szCs w:val="21"/>
        </w:rPr>
        <w:t>孔径的滤膜过滤</w:t>
      </w:r>
      <w:r>
        <w:rPr>
          <w:rFonts w:hAnsi="宋体" w:hint="eastAsia"/>
          <w:kern w:val="0"/>
          <w:szCs w:val="21"/>
        </w:rPr>
        <w:t>。</w:t>
      </w:r>
    </w:p>
    <w:p w:rsidR="009D40EB" w:rsidRPr="00852827" w:rsidRDefault="009D18F8" w:rsidP="00807BBC">
      <w:pPr>
        <w:adjustRightInd w:val="0"/>
        <w:snapToGrid w:val="0"/>
        <w:spacing w:line="360" w:lineRule="auto"/>
        <w:ind w:firstLine="426"/>
        <w:jc w:val="left"/>
        <w:rPr>
          <w:rFonts w:hAnsi="宋体"/>
          <w:b/>
          <w:kern w:val="0"/>
          <w:szCs w:val="21"/>
        </w:rPr>
      </w:pPr>
      <w:r w:rsidRPr="00766A75">
        <w:rPr>
          <w:rFonts w:hAnsi="宋体"/>
          <w:b/>
          <w:kern w:val="0"/>
          <w:szCs w:val="21"/>
        </w:rPr>
        <w:t>5</w:t>
      </w:r>
      <w:r w:rsidR="009D40EB" w:rsidRPr="00766A75">
        <w:rPr>
          <w:rFonts w:hAnsi="宋体"/>
          <w:b/>
          <w:kern w:val="0"/>
          <w:szCs w:val="21"/>
        </w:rPr>
        <w:t>.</w:t>
      </w:r>
      <w:r w:rsidR="000F31AA">
        <w:rPr>
          <w:rFonts w:hAnsi="宋体" w:hint="eastAsia"/>
          <w:b/>
          <w:kern w:val="0"/>
          <w:szCs w:val="21"/>
        </w:rPr>
        <w:t>10</w:t>
      </w:r>
      <w:r w:rsidR="009D40EB" w:rsidRPr="00766A75">
        <w:rPr>
          <w:rFonts w:hAnsi="宋体"/>
          <w:b/>
          <w:kern w:val="0"/>
          <w:szCs w:val="21"/>
        </w:rPr>
        <w:t xml:space="preserve"> </w:t>
      </w:r>
      <w:r w:rsidR="00852827">
        <w:rPr>
          <w:rFonts w:hAnsi="宋体" w:hint="eastAsia"/>
          <w:b/>
          <w:kern w:val="0"/>
          <w:szCs w:val="21"/>
        </w:rPr>
        <w:t xml:space="preserve"> </w:t>
      </w:r>
      <w:bookmarkStart w:id="38" w:name="OLE_LINK75"/>
      <w:bookmarkStart w:id="39" w:name="OLE_LINK76"/>
      <w:bookmarkStart w:id="40" w:name="OLE_LINK77"/>
      <w:r w:rsidR="009D40EB" w:rsidRPr="00852827">
        <w:rPr>
          <w:rFonts w:hAnsi="宋体" w:hint="eastAsia"/>
          <w:b/>
          <w:kern w:val="0"/>
          <w:szCs w:val="21"/>
        </w:rPr>
        <w:t>N2</w:t>
      </w:r>
      <w:r w:rsidR="009D40EB" w:rsidRPr="00852827">
        <w:rPr>
          <w:rFonts w:hAnsi="宋体" w:hint="eastAsia"/>
          <w:b/>
          <w:kern w:val="0"/>
          <w:szCs w:val="21"/>
        </w:rPr>
        <w:t>野生型</w:t>
      </w:r>
      <w:proofErr w:type="gramStart"/>
      <w:r w:rsidR="009D40EB" w:rsidRPr="00852827">
        <w:rPr>
          <w:rFonts w:hAnsi="宋体" w:hint="eastAsia"/>
          <w:b/>
          <w:kern w:val="0"/>
          <w:szCs w:val="21"/>
        </w:rPr>
        <w:t>秀丽</w:t>
      </w:r>
      <w:bookmarkStart w:id="41" w:name="OLE_LINK2"/>
      <w:r w:rsidR="009D40EB" w:rsidRPr="00852827">
        <w:rPr>
          <w:rFonts w:hAnsi="宋体" w:hint="eastAsia"/>
          <w:b/>
          <w:kern w:val="0"/>
          <w:szCs w:val="21"/>
        </w:rPr>
        <w:t>隐杆线虫</w:t>
      </w:r>
      <w:bookmarkEnd w:id="38"/>
      <w:bookmarkEnd w:id="39"/>
      <w:bookmarkEnd w:id="40"/>
      <w:bookmarkEnd w:id="41"/>
      <w:proofErr w:type="gramEnd"/>
      <w:r w:rsidR="00730AA2" w:rsidRPr="00852827">
        <w:rPr>
          <w:rFonts w:hAnsi="宋体" w:hint="eastAsia"/>
          <w:b/>
          <w:kern w:val="0"/>
          <w:szCs w:val="21"/>
        </w:rPr>
        <w:t>（</w:t>
      </w:r>
      <w:bookmarkStart w:id="42" w:name="OLE_LINK78"/>
      <w:bookmarkStart w:id="43" w:name="OLE_LINK79"/>
      <w:bookmarkStart w:id="44" w:name="OLE_LINK80"/>
      <w:bookmarkStart w:id="45" w:name="OLE_LINK81"/>
      <w:proofErr w:type="spellStart"/>
      <w:r w:rsidRPr="00852827">
        <w:rPr>
          <w:rFonts w:hAnsi="宋体"/>
          <w:b/>
          <w:kern w:val="0"/>
          <w:szCs w:val="21"/>
        </w:rPr>
        <w:t>Caenorhabditis</w:t>
      </w:r>
      <w:proofErr w:type="spellEnd"/>
      <w:r w:rsidRPr="00852827">
        <w:rPr>
          <w:rFonts w:hAnsi="宋体"/>
          <w:b/>
          <w:kern w:val="0"/>
          <w:szCs w:val="21"/>
        </w:rPr>
        <w:t xml:space="preserve"> </w:t>
      </w:r>
      <w:proofErr w:type="spellStart"/>
      <w:r w:rsidRPr="00852827">
        <w:rPr>
          <w:rFonts w:hAnsi="宋体"/>
          <w:b/>
          <w:kern w:val="0"/>
          <w:szCs w:val="21"/>
        </w:rPr>
        <w:t>elegans</w:t>
      </w:r>
      <w:proofErr w:type="spellEnd"/>
      <w:r w:rsidRPr="00852827">
        <w:rPr>
          <w:rFonts w:hAnsi="宋体" w:hint="eastAsia"/>
          <w:b/>
          <w:kern w:val="0"/>
          <w:szCs w:val="21"/>
        </w:rPr>
        <w:t>，</w:t>
      </w:r>
      <w:r w:rsidRPr="00852827">
        <w:rPr>
          <w:rFonts w:hAnsi="宋体" w:hint="eastAsia"/>
          <w:b/>
          <w:kern w:val="0"/>
          <w:szCs w:val="21"/>
        </w:rPr>
        <w:t>the Bristol strain N2</w:t>
      </w:r>
      <w:bookmarkEnd w:id="42"/>
      <w:bookmarkEnd w:id="43"/>
      <w:bookmarkEnd w:id="44"/>
      <w:bookmarkEnd w:id="45"/>
      <w:r w:rsidR="00730AA2" w:rsidRPr="00852827">
        <w:rPr>
          <w:rFonts w:hAnsi="宋体" w:hint="eastAsia"/>
          <w:b/>
          <w:kern w:val="0"/>
          <w:szCs w:val="21"/>
        </w:rPr>
        <w:t>）</w:t>
      </w:r>
    </w:p>
    <w:p w:rsidR="00D85351" w:rsidRPr="0055776E" w:rsidRDefault="009D18F8" w:rsidP="00807BBC">
      <w:pPr>
        <w:spacing w:line="360" w:lineRule="auto"/>
        <w:ind w:firstLine="426"/>
        <w:jc w:val="left"/>
      </w:pPr>
      <w:r>
        <w:rPr>
          <w:rFonts w:hint="eastAsia"/>
          <w:b/>
        </w:rPr>
        <w:t>5</w:t>
      </w:r>
      <w:r w:rsidRPr="00B57B0D">
        <w:rPr>
          <w:rFonts w:hint="eastAsia"/>
          <w:b/>
        </w:rPr>
        <w:t>.</w:t>
      </w:r>
      <w:r>
        <w:rPr>
          <w:rFonts w:hint="eastAsia"/>
          <w:b/>
        </w:rPr>
        <w:t>1</w:t>
      </w:r>
      <w:r w:rsidR="000F31AA">
        <w:rPr>
          <w:rFonts w:hint="eastAsia"/>
          <w:b/>
        </w:rPr>
        <w:t>1</w:t>
      </w:r>
      <w:r w:rsidR="00852827">
        <w:rPr>
          <w:rFonts w:hint="eastAsia"/>
          <w:b/>
        </w:rPr>
        <w:t xml:space="preserve">  </w:t>
      </w:r>
      <w:r w:rsidRPr="00766A75">
        <w:rPr>
          <w:rFonts w:hint="eastAsia"/>
          <w:b/>
        </w:rPr>
        <w:t>尿嘧啶缺陷型大肠杆菌</w:t>
      </w:r>
      <w:r>
        <w:rPr>
          <w:rFonts w:hint="eastAsia"/>
        </w:rPr>
        <w:t>（</w:t>
      </w:r>
      <w:bookmarkStart w:id="46" w:name="OLE_LINK82"/>
      <w:r w:rsidRPr="00766A75">
        <w:rPr>
          <w:i/>
        </w:rPr>
        <w:t>Escherichia coli</w:t>
      </w:r>
      <w:r>
        <w:rPr>
          <w:rFonts w:hint="eastAsia"/>
          <w:i/>
        </w:rPr>
        <w:t xml:space="preserve"> </w:t>
      </w:r>
      <w:r>
        <w:rPr>
          <w:rFonts w:hint="eastAsia"/>
        </w:rPr>
        <w:t>OP50</w:t>
      </w:r>
      <w:bookmarkEnd w:id="46"/>
      <w:r>
        <w:rPr>
          <w:rFonts w:hint="eastAsia"/>
        </w:rPr>
        <w:t>）</w:t>
      </w:r>
    </w:p>
    <w:p w:rsidR="009D40EB" w:rsidRDefault="00613B76" w:rsidP="00964889">
      <w:pPr>
        <w:adjustRightInd w:val="0"/>
        <w:snapToGrid w:val="0"/>
        <w:spacing w:line="360" w:lineRule="auto"/>
        <w:jc w:val="left"/>
        <w:rPr>
          <w:rFonts w:hAnsi="宋体"/>
          <w:b/>
          <w:kern w:val="0"/>
          <w:szCs w:val="21"/>
        </w:rPr>
      </w:pPr>
      <w:r>
        <w:rPr>
          <w:rFonts w:hAnsi="宋体" w:hint="eastAsia"/>
          <w:b/>
          <w:kern w:val="0"/>
          <w:szCs w:val="21"/>
        </w:rPr>
        <w:t>6</w:t>
      </w:r>
      <w:r w:rsidR="009D40EB" w:rsidRPr="00613B76">
        <w:rPr>
          <w:rFonts w:hAnsi="宋体" w:hint="eastAsia"/>
          <w:b/>
          <w:kern w:val="0"/>
          <w:szCs w:val="21"/>
        </w:rPr>
        <w:t xml:space="preserve"> </w:t>
      </w:r>
      <w:r w:rsidR="00852827">
        <w:rPr>
          <w:rFonts w:hAnsi="宋体" w:hint="eastAsia"/>
          <w:b/>
          <w:kern w:val="0"/>
          <w:szCs w:val="21"/>
        </w:rPr>
        <w:t xml:space="preserve"> </w:t>
      </w:r>
      <w:r w:rsidR="002C7108">
        <w:rPr>
          <w:rFonts w:hAnsi="宋体" w:hint="eastAsia"/>
          <w:b/>
          <w:kern w:val="0"/>
          <w:szCs w:val="21"/>
        </w:rPr>
        <w:t>操作</w:t>
      </w:r>
      <w:r w:rsidR="009D40EB" w:rsidRPr="00613B76">
        <w:rPr>
          <w:rFonts w:hAnsi="宋体" w:hint="eastAsia"/>
          <w:b/>
          <w:kern w:val="0"/>
          <w:szCs w:val="21"/>
        </w:rPr>
        <w:t>步骤</w:t>
      </w:r>
    </w:p>
    <w:p w:rsidR="00926E35" w:rsidRDefault="00867FB0" w:rsidP="00964889">
      <w:pPr>
        <w:adjustRightInd w:val="0"/>
        <w:snapToGrid w:val="0"/>
        <w:spacing w:line="360" w:lineRule="auto"/>
        <w:jc w:val="left"/>
        <w:rPr>
          <w:rFonts w:hAnsi="宋体"/>
          <w:b/>
          <w:kern w:val="0"/>
          <w:szCs w:val="21"/>
        </w:rPr>
      </w:pPr>
      <w:r>
        <w:rPr>
          <w:rFonts w:hAnsi="宋体" w:hint="eastAsia"/>
          <w:b/>
          <w:kern w:val="0"/>
          <w:szCs w:val="21"/>
        </w:rPr>
        <w:t>6.1</w:t>
      </w:r>
      <w:r w:rsidR="00852827">
        <w:rPr>
          <w:rFonts w:hAnsi="宋体" w:hint="eastAsia"/>
          <w:b/>
          <w:kern w:val="0"/>
          <w:szCs w:val="21"/>
        </w:rPr>
        <w:t xml:space="preserve">  </w:t>
      </w:r>
      <w:r>
        <w:rPr>
          <w:rFonts w:hAnsi="宋体" w:hint="eastAsia"/>
          <w:b/>
          <w:kern w:val="0"/>
          <w:szCs w:val="21"/>
        </w:rPr>
        <w:t>大肠杆菌</w:t>
      </w:r>
      <w:r>
        <w:rPr>
          <w:rFonts w:hAnsi="宋体" w:hint="eastAsia"/>
          <w:b/>
          <w:kern w:val="0"/>
          <w:szCs w:val="21"/>
        </w:rPr>
        <w:t>OP50</w:t>
      </w:r>
      <w:r>
        <w:rPr>
          <w:rFonts w:hAnsi="宋体" w:hint="eastAsia"/>
          <w:b/>
          <w:kern w:val="0"/>
          <w:szCs w:val="21"/>
        </w:rPr>
        <w:t>的培养与接种</w:t>
      </w:r>
    </w:p>
    <w:p w:rsidR="00867FB0" w:rsidRPr="00B57B0D" w:rsidRDefault="00867FB0" w:rsidP="00766A75">
      <w:pPr>
        <w:adjustRightInd w:val="0"/>
        <w:snapToGrid w:val="0"/>
        <w:spacing w:line="360" w:lineRule="auto"/>
        <w:ind w:firstLineChars="200" w:firstLine="420"/>
        <w:jc w:val="left"/>
      </w:pPr>
      <w:r>
        <w:rPr>
          <w:rFonts w:hint="eastAsia"/>
        </w:rPr>
        <w:t>挑取</w:t>
      </w:r>
      <w:r w:rsidRPr="0055776E">
        <w:rPr>
          <w:rFonts w:hint="eastAsia"/>
        </w:rPr>
        <w:t>大肠杆菌</w:t>
      </w:r>
      <w:r w:rsidRPr="0055776E">
        <w:rPr>
          <w:rFonts w:hint="eastAsia"/>
        </w:rPr>
        <w:t>OP50</w:t>
      </w:r>
      <w:r>
        <w:rPr>
          <w:rFonts w:hint="eastAsia"/>
        </w:rPr>
        <w:t>单菌落于</w:t>
      </w:r>
      <w:r>
        <w:rPr>
          <w:rFonts w:hint="eastAsia"/>
        </w:rPr>
        <w:t>LB</w:t>
      </w:r>
      <w:r>
        <w:rPr>
          <w:rFonts w:hint="eastAsia"/>
        </w:rPr>
        <w:t>培</w:t>
      </w:r>
      <w:r w:rsidRPr="00BD23C8">
        <w:rPr>
          <w:rFonts w:hint="eastAsia"/>
        </w:rPr>
        <w:t>养基</w:t>
      </w:r>
      <w:r>
        <w:rPr>
          <w:rFonts w:hint="eastAsia"/>
        </w:rPr>
        <w:t>中，</w:t>
      </w:r>
      <w:r>
        <w:rPr>
          <w:rFonts w:hint="eastAsia"/>
        </w:rPr>
        <w:t>37</w:t>
      </w:r>
      <w:r w:rsidR="00807BBC">
        <w:rPr>
          <w:rFonts w:hint="eastAsia"/>
        </w:rPr>
        <w:t xml:space="preserve"> </w:t>
      </w:r>
      <w:r>
        <w:rPr>
          <w:rFonts w:hint="eastAsia"/>
        </w:rPr>
        <w:t>℃振荡过夜培养，取</w:t>
      </w:r>
      <w:r>
        <w:rPr>
          <w:rFonts w:hint="eastAsia"/>
        </w:rPr>
        <w:t xml:space="preserve">0.1 </w:t>
      </w:r>
      <w:proofErr w:type="spellStart"/>
      <w:r>
        <w:rPr>
          <w:rFonts w:hint="eastAsia"/>
        </w:rPr>
        <w:t>mL</w:t>
      </w:r>
      <w:proofErr w:type="spellEnd"/>
      <w:r>
        <w:rPr>
          <w:rFonts w:hint="eastAsia"/>
        </w:rPr>
        <w:t>菌液</w:t>
      </w:r>
      <w:r w:rsidRPr="00BD23C8">
        <w:rPr>
          <w:rFonts w:hint="eastAsia"/>
        </w:rPr>
        <w:t>涂布于</w:t>
      </w:r>
      <w:r w:rsidRPr="00BD23C8">
        <w:rPr>
          <w:rFonts w:hint="eastAsia"/>
        </w:rPr>
        <w:t>NGM</w:t>
      </w:r>
      <w:r w:rsidRPr="00BD23C8">
        <w:rPr>
          <w:rFonts w:hint="eastAsia"/>
        </w:rPr>
        <w:t>固体培养基上，</w:t>
      </w:r>
      <w:r>
        <w:rPr>
          <w:rFonts w:hint="eastAsia"/>
        </w:rPr>
        <w:t>室温放置约</w:t>
      </w:r>
      <w:r>
        <w:rPr>
          <w:rFonts w:hint="eastAsia"/>
        </w:rPr>
        <w:t>30 min</w:t>
      </w:r>
      <w:r>
        <w:rPr>
          <w:rFonts w:hint="eastAsia"/>
        </w:rPr>
        <w:t>。</w:t>
      </w:r>
    </w:p>
    <w:p w:rsidR="00867FB0" w:rsidRPr="00EB415F" w:rsidRDefault="00867FB0" w:rsidP="00EB415F">
      <w:pPr>
        <w:adjustRightInd w:val="0"/>
        <w:snapToGrid w:val="0"/>
        <w:spacing w:line="360" w:lineRule="auto"/>
        <w:jc w:val="left"/>
        <w:rPr>
          <w:rFonts w:hAnsi="宋体"/>
          <w:b/>
          <w:kern w:val="0"/>
          <w:szCs w:val="21"/>
        </w:rPr>
      </w:pPr>
      <w:r w:rsidRPr="00766A75">
        <w:rPr>
          <w:rFonts w:hAnsi="宋体"/>
          <w:b/>
          <w:kern w:val="0"/>
          <w:szCs w:val="21"/>
        </w:rPr>
        <w:t xml:space="preserve">6.2 </w:t>
      </w:r>
      <w:r w:rsidR="00852827">
        <w:rPr>
          <w:rFonts w:hAnsi="宋体" w:hint="eastAsia"/>
          <w:b/>
          <w:kern w:val="0"/>
          <w:szCs w:val="21"/>
        </w:rPr>
        <w:t xml:space="preserve"> </w:t>
      </w:r>
      <w:r w:rsidRPr="00766A75">
        <w:rPr>
          <w:rFonts w:hAnsi="宋体"/>
          <w:b/>
          <w:kern w:val="0"/>
          <w:szCs w:val="21"/>
        </w:rPr>
        <w:t>N2</w:t>
      </w:r>
      <w:r w:rsidRPr="00766A75">
        <w:rPr>
          <w:rFonts w:hAnsi="宋体" w:hint="eastAsia"/>
          <w:b/>
          <w:kern w:val="0"/>
          <w:szCs w:val="21"/>
        </w:rPr>
        <w:t>野生型</w:t>
      </w:r>
      <w:proofErr w:type="gramStart"/>
      <w:r w:rsidRPr="00766A75">
        <w:rPr>
          <w:rFonts w:hAnsi="宋体" w:hint="eastAsia"/>
          <w:b/>
          <w:kern w:val="0"/>
          <w:szCs w:val="21"/>
        </w:rPr>
        <w:t>秀丽隐杆线虫</w:t>
      </w:r>
      <w:proofErr w:type="gramEnd"/>
      <w:r w:rsidRPr="00766A75">
        <w:rPr>
          <w:rFonts w:hAnsi="宋体" w:hint="eastAsia"/>
          <w:b/>
          <w:kern w:val="0"/>
          <w:szCs w:val="21"/>
        </w:rPr>
        <w:t>的培养与同步化</w:t>
      </w:r>
    </w:p>
    <w:p w:rsidR="002C7108" w:rsidRDefault="00867FB0" w:rsidP="00F716A9">
      <w:pPr>
        <w:spacing w:line="360" w:lineRule="auto"/>
        <w:ind w:firstLineChars="202" w:firstLine="424"/>
        <w:jc w:val="left"/>
      </w:pPr>
      <w:r w:rsidRPr="00766A75">
        <w:rPr>
          <w:rFonts w:hint="eastAsia"/>
        </w:rPr>
        <w:t>将</w:t>
      </w:r>
      <w:r w:rsidRPr="00766A75">
        <w:t>N2</w:t>
      </w:r>
      <w:r w:rsidRPr="00766A75">
        <w:rPr>
          <w:rFonts w:hint="eastAsia"/>
        </w:rPr>
        <w:t>野生型</w:t>
      </w:r>
      <w:proofErr w:type="gramStart"/>
      <w:r w:rsidRPr="00766A75">
        <w:rPr>
          <w:rFonts w:hint="eastAsia"/>
        </w:rPr>
        <w:t>秀丽隐杆线虫</w:t>
      </w:r>
      <w:proofErr w:type="gramEnd"/>
      <w:r w:rsidRPr="00766A75">
        <w:rPr>
          <w:rFonts w:hint="eastAsia"/>
        </w:rPr>
        <w:t>接入含有大肠杆菌</w:t>
      </w:r>
      <w:r w:rsidRPr="00766A75">
        <w:t>OP50</w:t>
      </w:r>
      <w:r w:rsidRPr="00766A75">
        <w:rPr>
          <w:rFonts w:hint="eastAsia"/>
        </w:rPr>
        <w:t>的</w:t>
      </w:r>
      <w:r w:rsidRPr="00766A75">
        <w:t>NGM</w:t>
      </w:r>
      <w:r w:rsidRPr="00766A75">
        <w:rPr>
          <w:rFonts w:hint="eastAsia"/>
        </w:rPr>
        <w:t>固体培养基上，于</w:t>
      </w:r>
      <w:r w:rsidRPr="00766A75">
        <w:t>20</w:t>
      </w:r>
      <w:r w:rsidRPr="00766A75">
        <w:rPr>
          <w:rFonts w:hint="eastAsia"/>
        </w:rPr>
        <w:t>℃培养</w:t>
      </w:r>
      <w:r w:rsidRPr="00766A75">
        <w:t>3</w:t>
      </w:r>
      <w:r w:rsidRPr="00766A75">
        <w:rPr>
          <w:rFonts w:hint="eastAsia"/>
        </w:rPr>
        <w:t>天，用</w:t>
      </w:r>
      <w:r w:rsidRPr="00766A75">
        <w:t>M9</w:t>
      </w:r>
      <w:r w:rsidRPr="00766A75">
        <w:rPr>
          <w:rFonts w:hint="eastAsia"/>
        </w:rPr>
        <w:t>缓冲液冲洗</w:t>
      </w:r>
      <w:r w:rsidRPr="00766A75">
        <w:t>NMG</w:t>
      </w:r>
      <w:r w:rsidRPr="00766A75">
        <w:rPr>
          <w:rFonts w:hint="eastAsia"/>
        </w:rPr>
        <w:t>固体培养基上，</w:t>
      </w:r>
      <w:r w:rsidR="00B57B0D" w:rsidRPr="00766A75">
        <w:rPr>
          <w:rFonts w:hint="eastAsia"/>
        </w:rPr>
        <w:t>收集处于产卵期的线虫</w:t>
      </w:r>
      <w:r w:rsidR="002C7108">
        <w:rPr>
          <w:rFonts w:eastAsia="黑体" w:hint="eastAsia"/>
          <w:kern w:val="0"/>
          <w:szCs w:val="21"/>
        </w:rPr>
        <w:t>。</w:t>
      </w:r>
      <w:proofErr w:type="gramStart"/>
      <w:r w:rsidR="00DE3F60">
        <w:rPr>
          <w:rFonts w:hint="eastAsia"/>
        </w:rPr>
        <w:t>用移液</w:t>
      </w:r>
      <w:proofErr w:type="gramEnd"/>
      <w:r w:rsidR="00DE3F60">
        <w:rPr>
          <w:rFonts w:hint="eastAsia"/>
        </w:rPr>
        <w:t>器吸取</w:t>
      </w:r>
      <w:r w:rsidR="00F716A9">
        <w:rPr>
          <w:rFonts w:hint="eastAsia"/>
        </w:rPr>
        <w:t>1</w:t>
      </w:r>
      <w:r w:rsidR="00B57B0D">
        <w:rPr>
          <w:rFonts w:hint="eastAsia"/>
        </w:rPr>
        <w:t xml:space="preserve"> </w:t>
      </w:r>
      <w:proofErr w:type="spellStart"/>
      <w:r w:rsidR="00F716A9">
        <w:rPr>
          <w:rFonts w:hint="eastAsia"/>
        </w:rPr>
        <w:t>mL</w:t>
      </w:r>
      <w:proofErr w:type="spellEnd"/>
      <w:r w:rsidR="009D40EB" w:rsidRPr="00BD23C8">
        <w:rPr>
          <w:rFonts w:hint="eastAsia"/>
        </w:rPr>
        <w:t>含</w:t>
      </w:r>
      <w:r w:rsidR="002C7108">
        <w:rPr>
          <w:rFonts w:hint="eastAsia"/>
        </w:rPr>
        <w:t>产卵期</w:t>
      </w:r>
      <w:r w:rsidR="009D40EB" w:rsidRPr="00BD23C8">
        <w:rPr>
          <w:rFonts w:hint="eastAsia"/>
        </w:rPr>
        <w:t>线虫的</w:t>
      </w:r>
      <w:r w:rsidR="00DE3F60">
        <w:rPr>
          <w:rFonts w:hint="eastAsia"/>
        </w:rPr>
        <w:t>M9</w:t>
      </w:r>
      <w:proofErr w:type="gramStart"/>
      <w:r w:rsidR="00DE3F60">
        <w:rPr>
          <w:rFonts w:hint="eastAsia"/>
        </w:rPr>
        <w:t>缓冲</w:t>
      </w:r>
      <w:r w:rsidR="009D40EB" w:rsidRPr="00BD23C8">
        <w:rPr>
          <w:rFonts w:hint="eastAsia"/>
        </w:rPr>
        <w:t>液至</w:t>
      </w:r>
      <w:proofErr w:type="gramEnd"/>
      <w:r w:rsidR="00F716A9">
        <w:rPr>
          <w:rFonts w:hint="eastAsia"/>
        </w:rPr>
        <w:t xml:space="preserve">10 </w:t>
      </w:r>
      <w:proofErr w:type="spellStart"/>
      <w:r w:rsidR="009D40EB" w:rsidRPr="00BD23C8">
        <w:rPr>
          <w:rFonts w:hint="eastAsia"/>
        </w:rPr>
        <w:t>mL</w:t>
      </w:r>
      <w:proofErr w:type="spellEnd"/>
      <w:r w:rsidR="00F716A9">
        <w:rPr>
          <w:rFonts w:hint="eastAsia"/>
        </w:rPr>
        <w:t>的</w:t>
      </w:r>
      <w:r w:rsidR="009D40EB" w:rsidRPr="00BD23C8">
        <w:rPr>
          <w:rFonts w:hint="eastAsia"/>
        </w:rPr>
        <w:t>离心管</w:t>
      </w:r>
      <w:r w:rsidR="00F716A9">
        <w:rPr>
          <w:rFonts w:hint="eastAsia"/>
        </w:rPr>
        <w:t>中</w:t>
      </w:r>
      <w:r w:rsidR="009D40EB" w:rsidRPr="00BD23C8">
        <w:rPr>
          <w:rFonts w:hint="eastAsia"/>
        </w:rPr>
        <w:t>，向管中加入</w:t>
      </w:r>
      <w:r w:rsidR="009D40EB" w:rsidRPr="00BD23C8">
        <w:rPr>
          <w:rFonts w:hint="eastAsia"/>
        </w:rPr>
        <w:t>4.5</w:t>
      </w:r>
      <w:r w:rsidR="00B57B0D">
        <w:rPr>
          <w:rFonts w:hint="eastAsia"/>
        </w:rPr>
        <w:t xml:space="preserve"> </w:t>
      </w:r>
      <w:proofErr w:type="spellStart"/>
      <w:r w:rsidR="009D40EB" w:rsidRPr="00BD23C8">
        <w:rPr>
          <w:rFonts w:hint="eastAsia"/>
        </w:rPr>
        <w:t>mL</w:t>
      </w:r>
      <w:proofErr w:type="spellEnd"/>
      <w:r w:rsidR="009D40EB" w:rsidRPr="00BD23C8">
        <w:rPr>
          <w:rFonts w:hint="eastAsia"/>
        </w:rPr>
        <w:t>次氯酸钠裂解液，上下颠</w:t>
      </w:r>
      <w:r w:rsidR="009D40EB" w:rsidRPr="0055776E">
        <w:rPr>
          <w:rFonts w:hint="eastAsia"/>
        </w:rPr>
        <w:t>倒混合约</w:t>
      </w:r>
      <w:r w:rsidR="009D40EB" w:rsidRPr="0055776E">
        <w:rPr>
          <w:rFonts w:hint="eastAsia"/>
        </w:rPr>
        <w:t>3-5</w:t>
      </w:r>
      <w:r w:rsidR="009D40EB" w:rsidRPr="0055776E">
        <w:rPr>
          <w:rFonts w:hint="eastAsia"/>
        </w:rPr>
        <w:t>分钟</w:t>
      </w:r>
      <w:r w:rsidR="009D40EB" w:rsidRPr="00EB415F">
        <w:rPr>
          <w:rFonts w:hint="eastAsia"/>
        </w:rPr>
        <w:t>，</w:t>
      </w:r>
      <w:r w:rsidR="002C7108">
        <w:rPr>
          <w:rFonts w:hint="eastAsia"/>
        </w:rPr>
        <w:t>约</w:t>
      </w:r>
      <w:r w:rsidR="00B57B0D" w:rsidRPr="002C7108">
        <w:t xml:space="preserve">800 </w:t>
      </w:r>
      <w:r w:rsidR="00F716A9" w:rsidRPr="002C7108">
        <w:t>g</w:t>
      </w:r>
      <w:r w:rsidR="002C7108">
        <w:rPr>
          <w:rFonts w:hint="eastAsia"/>
        </w:rPr>
        <w:t>的转速</w:t>
      </w:r>
      <w:r w:rsidR="009D40EB" w:rsidRPr="0055776E">
        <w:rPr>
          <w:rFonts w:hint="eastAsia"/>
        </w:rPr>
        <w:t>离心</w:t>
      </w:r>
      <w:r w:rsidR="009D40EB" w:rsidRPr="0055776E">
        <w:rPr>
          <w:rFonts w:hint="eastAsia"/>
        </w:rPr>
        <w:t>2</w:t>
      </w:r>
      <w:r w:rsidR="00F66FB4">
        <w:rPr>
          <w:rFonts w:hint="eastAsia"/>
        </w:rPr>
        <w:t>分钟，</w:t>
      </w:r>
      <w:bookmarkStart w:id="47" w:name="OLE_LINK83"/>
      <w:bookmarkStart w:id="48" w:name="OLE_LINK84"/>
      <w:r w:rsidR="00F66FB4">
        <w:rPr>
          <w:rFonts w:hint="eastAsia"/>
        </w:rPr>
        <w:t>弃上清收集</w:t>
      </w:r>
      <w:r w:rsidR="00F716A9">
        <w:rPr>
          <w:rFonts w:hint="eastAsia"/>
        </w:rPr>
        <w:t>虫卵，</w:t>
      </w:r>
      <w:r w:rsidR="00B57B0D">
        <w:rPr>
          <w:rFonts w:hint="eastAsia"/>
        </w:rPr>
        <w:t>用</w:t>
      </w:r>
      <w:r w:rsidR="00B57B0D">
        <w:rPr>
          <w:rFonts w:hint="eastAsia"/>
        </w:rPr>
        <w:t>M9</w:t>
      </w:r>
      <w:r w:rsidR="00B57B0D">
        <w:rPr>
          <w:rFonts w:hint="eastAsia"/>
        </w:rPr>
        <w:t>缓冲液</w:t>
      </w:r>
      <w:r w:rsidR="00F716A9">
        <w:rPr>
          <w:rFonts w:hint="eastAsia"/>
        </w:rPr>
        <w:t>重复洗涤和离心</w:t>
      </w:r>
      <w:r w:rsidR="00F716A9">
        <w:rPr>
          <w:rFonts w:hint="eastAsia"/>
        </w:rPr>
        <w:t>3</w:t>
      </w:r>
      <w:r w:rsidR="00F716A9">
        <w:rPr>
          <w:rFonts w:hint="eastAsia"/>
        </w:rPr>
        <w:t>次</w:t>
      </w:r>
      <w:r w:rsidR="004F6B10">
        <w:rPr>
          <w:rFonts w:hint="eastAsia"/>
        </w:rPr>
        <w:t>后</w:t>
      </w:r>
      <w:bookmarkEnd w:id="47"/>
      <w:bookmarkEnd w:id="48"/>
      <w:r w:rsidR="004F6B10">
        <w:rPr>
          <w:rFonts w:hint="eastAsia"/>
        </w:rPr>
        <w:t>，</w:t>
      </w:r>
      <w:r w:rsidR="00F716A9">
        <w:rPr>
          <w:rFonts w:hint="eastAsia"/>
        </w:rPr>
        <w:t>用</w:t>
      </w:r>
      <w:r w:rsidR="004F6B10">
        <w:rPr>
          <w:rFonts w:hint="eastAsia"/>
        </w:rPr>
        <w:t xml:space="preserve">0.2 </w:t>
      </w:r>
      <w:proofErr w:type="spellStart"/>
      <w:r w:rsidR="00F716A9">
        <w:rPr>
          <w:rFonts w:hint="eastAsia"/>
        </w:rPr>
        <w:t>mL</w:t>
      </w:r>
      <w:proofErr w:type="spellEnd"/>
      <w:r w:rsidR="00F716A9">
        <w:rPr>
          <w:rFonts w:hint="eastAsia"/>
        </w:rPr>
        <w:t>无菌</w:t>
      </w:r>
      <w:r w:rsidR="00F716A9" w:rsidRPr="0055776E">
        <w:rPr>
          <w:rFonts w:hint="eastAsia"/>
        </w:rPr>
        <w:t>M9</w:t>
      </w:r>
      <w:r w:rsidR="00F716A9">
        <w:rPr>
          <w:rFonts w:hint="eastAsia"/>
        </w:rPr>
        <w:t>缓冲液悬浮</w:t>
      </w:r>
      <w:r w:rsidR="004F6B10">
        <w:rPr>
          <w:rFonts w:hint="eastAsia"/>
        </w:rPr>
        <w:t>虫卵，将</w:t>
      </w:r>
      <w:proofErr w:type="gramStart"/>
      <w:r w:rsidR="00F716A9">
        <w:rPr>
          <w:rFonts w:hint="eastAsia"/>
        </w:rPr>
        <w:t>卵液</w:t>
      </w:r>
      <w:r w:rsidR="009D40EB" w:rsidRPr="0055776E">
        <w:rPr>
          <w:rFonts w:hint="eastAsia"/>
        </w:rPr>
        <w:t>转移</w:t>
      </w:r>
      <w:proofErr w:type="gramEnd"/>
      <w:r w:rsidR="009D40EB" w:rsidRPr="0055776E">
        <w:rPr>
          <w:rFonts w:hint="eastAsia"/>
        </w:rPr>
        <w:t>到含大肠杆菌</w:t>
      </w:r>
      <w:r w:rsidR="009D40EB" w:rsidRPr="0055776E">
        <w:rPr>
          <w:rFonts w:hint="eastAsia"/>
        </w:rPr>
        <w:t>OP50</w:t>
      </w:r>
      <w:r w:rsidR="009D40EB" w:rsidRPr="0055776E">
        <w:rPr>
          <w:rFonts w:hint="eastAsia"/>
        </w:rPr>
        <w:t>的</w:t>
      </w:r>
      <w:r w:rsidR="009D40EB" w:rsidRPr="0055776E">
        <w:rPr>
          <w:rFonts w:hint="eastAsia"/>
        </w:rPr>
        <w:t>NMG</w:t>
      </w:r>
      <w:r w:rsidR="002C7108">
        <w:rPr>
          <w:rFonts w:hint="eastAsia"/>
        </w:rPr>
        <w:t>固体培养基上</w:t>
      </w:r>
      <w:r w:rsidR="009D40EB" w:rsidRPr="0055776E">
        <w:rPr>
          <w:rFonts w:hint="eastAsia"/>
        </w:rPr>
        <w:t>，</w:t>
      </w:r>
      <w:r w:rsidR="002C7108">
        <w:rPr>
          <w:rFonts w:hint="eastAsia"/>
        </w:rPr>
        <w:t>于</w:t>
      </w:r>
      <w:r w:rsidR="009D40EB" w:rsidRPr="0055776E">
        <w:rPr>
          <w:rFonts w:hint="eastAsia"/>
        </w:rPr>
        <w:t>20</w:t>
      </w:r>
      <w:r w:rsidR="009D40EB" w:rsidRPr="0055776E">
        <w:rPr>
          <w:rFonts w:hint="eastAsia"/>
        </w:rPr>
        <w:t>℃培养</w:t>
      </w:r>
      <w:bookmarkStart w:id="49" w:name="OLE_LINK35"/>
      <w:bookmarkStart w:id="50" w:name="OLE_LINK36"/>
      <w:bookmarkStart w:id="51" w:name="OLE_LINK37"/>
      <w:bookmarkStart w:id="52" w:name="OLE_LINK38"/>
      <w:bookmarkStart w:id="53" w:name="OLE_LINK39"/>
      <w:bookmarkStart w:id="54" w:name="OLE_LINK40"/>
      <w:bookmarkStart w:id="55" w:name="OLE_LINK41"/>
      <w:bookmarkStart w:id="56" w:name="OLE_LINK42"/>
      <w:r w:rsidR="002C7108" w:rsidRPr="0055776E" w:rsidDel="002C7108">
        <w:rPr>
          <w:rFonts w:hint="eastAsia"/>
        </w:rPr>
        <w:t xml:space="preserve"> </w:t>
      </w:r>
      <w:r w:rsidR="009D40EB" w:rsidRPr="0055776E">
        <w:rPr>
          <w:rFonts w:hint="eastAsia"/>
        </w:rPr>
        <w:t>48</w:t>
      </w:r>
      <w:r w:rsidR="00807BBC">
        <w:rPr>
          <w:rFonts w:hint="eastAsia"/>
        </w:rPr>
        <w:t xml:space="preserve"> </w:t>
      </w:r>
      <w:r w:rsidR="009D40EB" w:rsidRPr="0055776E">
        <w:rPr>
          <w:rFonts w:hint="eastAsia"/>
        </w:rPr>
        <w:t>h</w:t>
      </w:r>
      <w:r w:rsidR="002C7108">
        <w:rPr>
          <w:rFonts w:hint="eastAsia"/>
        </w:rPr>
        <w:t>，</w:t>
      </w:r>
      <w:r w:rsidR="00752205">
        <w:rPr>
          <w:rFonts w:hint="eastAsia"/>
        </w:rPr>
        <w:t>线虫成长至</w:t>
      </w:r>
      <w:r w:rsidR="00F716A9" w:rsidRPr="00766A75">
        <w:rPr>
          <w:rFonts w:hint="eastAsia"/>
        </w:rPr>
        <w:t>四龄</w:t>
      </w:r>
      <w:r w:rsidR="002C7108" w:rsidRPr="00766A75">
        <w:rPr>
          <w:rFonts w:hint="eastAsia"/>
        </w:rPr>
        <w:t>幼虫</w:t>
      </w:r>
      <w:bookmarkEnd w:id="49"/>
      <w:bookmarkEnd w:id="50"/>
      <w:bookmarkEnd w:id="51"/>
      <w:bookmarkEnd w:id="52"/>
      <w:bookmarkEnd w:id="53"/>
      <w:bookmarkEnd w:id="54"/>
      <w:bookmarkEnd w:id="55"/>
      <w:bookmarkEnd w:id="56"/>
      <w:r w:rsidR="009D40EB" w:rsidRPr="0055776E">
        <w:rPr>
          <w:rFonts w:hint="eastAsia"/>
        </w:rPr>
        <w:t>。</w:t>
      </w:r>
    </w:p>
    <w:p w:rsidR="00752205" w:rsidRPr="00766A75" w:rsidRDefault="00752205" w:rsidP="00852827">
      <w:pPr>
        <w:adjustRightInd w:val="0"/>
        <w:snapToGrid w:val="0"/>
        <w:spacing w:line="360" w:lineRule="auto"/>
        <w:jc w:val="left"/>
        <w:rPr>
          <w:rFonts w:hAnsi="宋体"/>
          <w:b/>
          <w:kern w:val="0"/>
          <w:szCs w:val="21"/>
        </w:rPr>
      </w:pPr>
      <w:r w:rsidRPr="00766A75">
        <w:rPr>
          <w:rFonts w:hAnsi="宋体"/>
          <w:b/>
          <w:kern w:val="0"/>
          <w:szCs w:val="21"/>
        </w:rPr>
        <w:t>6.</w:t>
      </w:r>
      <w:r w:rsidR="004F6B10">
        <w:rPr>
          <w:rFonts w:hAnsi="宋体" w:hint="eastAsia"/>
          <w:b/>
          <w:kern w:val="0"/>
          <w:szCs w:val="21"/>
        </w:rPr>
        <w:t>3</w:t>
      </w:r>
      <w:r w:rsidRPr="00766A75">
        <w:rPr>
          <w:rFonts w:hAnsi="宋体"/>
          <w:b/>
          <w:kern w:val="0"/>
          <w:szCs w:val="21"/>
        </w:rPr>
        <w:t xml:space="preserve"> </w:t>
      </w:r>
      <w:r w:rsidR="00852827">
        <w:rPr>
          <w:rFonts w:hAnsi="宋体" w:hint="eastAsia"/>
          <w:b/>
          <w:kern w:val="0"/>
          <w:szCs w:val="21"/>
        </w:rPr>
        <w:t xml:space="preserve"> </w:t>
      </w:r>
      <w:r w:rsidRPr="00766A75">
        <w:rPr>
          <w:rFonts w:hAnsi="宋体" w:hint="eastAsia"/>
          <w:b/>
          <w:kern w:val="0"/>
          <w:szCs w:val="21"/>
        </w:rPr>
        <w:t>药剂活性</w:t>
      </w:r>
      <w:r>
        <w:rPr>
          <w:rFonts w:hAnsi="宋体" w:hint="eastAsia"/>
          <w:b/>
          <w:kern w:val="0"/>
          <w:szCs w:val="21"/>
        </w:rPr>
        <w:t>测定</w:t>
      </w:r>
    </w:p>
    <w:p w:rsidR="00752205" w:rsidRDefault="00752205" w:rsidP="00852827">
      <w:pPr>
        <w:adjustRightInd w:val="0"/>
        <w:snapToGrid w:val="0"/>
        <w:spacing w:line="360" w:lineRule="auto"/>
        <w:jc w:val="left"/>
        <w:rPr>
          <w:rFonts w:hAnsi="宋体"/>
          <w:b/>
          <w:kern w:val="0"/>
          <w:szCs w:val="21"/>
        </w:rPr>
      </w:pPr>
      <w:r w:rsidRPr="00766A75">
        <w:rPr>
          <w:rFonts w:hAnsi="宋体"/>
          <w:b/>
          <w:kern w:val="0"/>
          <w:szCs w:val="21"/>
        </w:rPr>
        <w:t>6.</w:t>
      </w:r>
      <w:r w:rsidR="004F6B10">
        <w:rPr>
          <w:rFonts w:hAnsi="宋体" w:hint="eastAsia"/>
          <w:b/>
          <w:kern w:val="0"/>
          <w:szCs w:val="21"/>
        </w:rPr>
        <w:t>3</w:t>
      </w:r>
      <w:r w:rsidRPr="00766A75">
        <w:rPr>
          <w:rFonts w:hAnsi="宋体"/>
          <w:b/>
          <w:kern w:val="0"/>
          <w:szCs w:val="21"/>
        </w:rPr>
        <w:t>.1</w:t>
      </w:r>
      <w:r w:rsidR="00852827">
        <w:rPr>
          <w:rFonts w:hAnsi="宋体" w:hint="eastAsia"/>
          <w:b/>
          <w:kern w:val="0"/>
          <w:szCs w:val="21"/>
        </w:rPr>
        <w:t xml:space="preserve">  </w:t>
      </w:r>
      <w:r>
        <w:rPr>
          <w:rFonts w:hAnsi="宋体" w:hint="eastAsia"/>
          <w:b/>
          <w:kern w:val="0"/>
          <w:szCs w:val="21"/>
        </w:rPr>
        <w:t>药剂</w:t>
      </w:r>
      <w:r w:rsidRPr="00B30272">
        <w:rPr>
          <w:rFonts w:hAnsi="宋体" w:hint="eastAsia"/>
          <w:b/>
          <w:kern w:val="0"/>
          <w:szCs w:val="21"/>
        </w:rPr>
        <w:t>配制</w:t>
      </w:r>
    </w:p>
    <w:p w:rsidR="002C7108" w:rsidRDefault="00752205" w:rsidP="00EB415F">
      <w:pPr>
        <w:spacing w:line="360" w:lineRule="auto"/>
        <w:ind w:firstLineChars="202" w:firstLine="424"/>
        <w:jc w:val="left"/>
      </w:pPr>
      <w:r>
        <w:rPr>
          <w:rFonts w:hint="eastAsia"/>
        </w:rPr>
        <w:t>水溶性药剂直接用水溶解</w:t>
      </w:r>
      <w:r w:rsidRPr="0055776E">
        <w:rPr>
          <w:rFonts w:hint="eastAsia"/>
        </w:rPr>
        <w:t>，非水溶性药剂用二甲基亚砜</w:t>
      </w:r>
      <w:r>
        <w:rPr>
          <w:rFonts w:hint="eastAsia"/>
        </w:rPr>
        <w:t>溶解</w:t>
      </w:r>
      <w:r w:rsidRPr="0055776E">
        <w:rPr>
          <w:rFonts w:hint="eastAsia"/>
        </w:rPr>
        <w:t>。</w:t>
      </w:r>
      <w:r w:rsidR="002C7108">
        <w:rPr>
          <w:rFonts w:hint="eastAsia"/>
        </w:rPr>
        <w:t>在</w:t>
      </w:r>
      <w:r>
        <w:rPr>
          <w:rFonts w:hint="eastAsia"/>
        </w:rPr>
        <w:t>0.001</w:t>
      </w:r>
      <w:r w:rsidRPr="0055776E">
        <w:rPr>
          <w:rFonts w:hint="eastAsia"/>
        </w:rPr>
        <w:t>~</w:t>
      </w:r>
      <w:r>
        <w:rPr>
          <w:rFonts w:hint="eastAsia"/>
        </w:rPr>
        <w:t xml:space="preserve">10 </w:t>
      </w:r>
      <w:r w:rsidR="002C7108">
        <w:rPr>
          <w:rFonts w:hint="eastAsia"/>
        </w:rPr>
        <w:t>mg/</w:t>
      </w:r>
      <w:r>
        <w:rPr>
          <w:rFonts w:hint="eastAsia"/>
        </w:rPr>
        <w:t>m</w:t>
      </w:r>
      <w:r w:rsidR="002C7108">
        <w:rPr>
          <w:rFonts w:hint="eastAsia"/>
        </w:rPr>
        <w:t>L</w:t>
      </w:r>
      <w:r>
        <w:rPr>
          <w:rFonts w:hint="eastAsia"/>
        </w:rPr>
        <w:t>浓度范围内</w:t>
      </w:r>
      <w:r w:rsidR="002C7108" w:rsidRPr="0055776E">
        <w:rPr>
          <w:rFonts w:hint="eastAsia"/>
        </w:rPr>
        <w:t>按照</w:t>
      </w:r>
      <w:r w:rsidR="002C7108" w:rsidRPr="0055776E">
        <w:rPr>
          <w:rFonts w:hint="eastAsia"/>
        </w:rPr>
        <w:lastRenderedPageBreak/>
        <w:t>等比或等差的方法</w:t>
      </w:r>
      <w:r w:rsidR="002C7108">
        <w:rPr>
          <w:rFonts w:hint="eastAsia"/>
        </w:rPr>
        <w:t>设置</w:t>
      </w:r>
      <w:r w:rsidR="002C7108" w:rsidRPr="0055776E">
        <w:rPr>
          <w:rFonts w:hint="eastAsia"/>
        </w:rPr>
        <w:t>5</w:t>
      </w:r>
      <w:r>
        <w:rPr>
          <w:rFonts w:hint="eastAsia"/>
        </w:rPr>
        <w:t>以上</w:t>
      </w:r>
      <w:proofErr w:type="gramStart"/>
      <w:r>
        <w:rPr>
          <w:rFonts w:hint="eastAsia"/>
        </w:rPr>
        <w:t>个</w:t>
      </w:r>
      <w:proofErr w:type="gramEnd"/>
      <w:r>
        <w:rPr>
          <w:rFonts w:hint="eastAsia"/>
        </w:rPr>
        <w:t>系列质量浓度，</w:t>
      </w:r>
      <w:r w:rsidR="002C7108" w:rsidRPr="0055776E">
        <w:rPr>
          <w:rFonts w:hint="eastAsia"/>
        </w:rPr>
        <w:t>每个质量浓度药液量不少于</w:t>
      </w:r>
      <w:r w:rsidR="002C7108" w:rsidRPr="0055776E">
        <w:rPr>
          <w:rFonts w:hint="eastAsia"/>
        </w:rPr>
        <w:t>10</w:t>
      </w:r>
      <w:r w:rsidR="004F6B10">
        <w:rPr>
          <w:rFonts w:hint="eastAsia"/>
        </w:rPr>
        <w:t xml:space="preserve"> </w:t>
      </w:r>
      <w:r w:rsidR="002C7108" w:rsidRPr="0055776E">
        <w:rPr>
          <w:rFonts w:hint="eastAsia"/>
        </w:rPr>
        <w:t>mL</w:t>
      </w:r>
      <w:r>
        <w:rPr>
          <w:rFonts w:hint="eastAsia"/>
        </w:rPr>
        <w:t>。</w:t>
      </w:r>
    </w:p>
    <w:p w:rsidR="00752205" w:rsidRPr="00766A75" w:rsidRDefault="00752205" w:rsidP="00852827">
      <w:pPr>
        <w:adjustRightInd w:val="0"/>
        <w:snapToGrid w:val="0"/>
        <w:spacing w:line="360" w:lineRule="auto"/>
        <w:jc w:val="left"/>
        <w:rPr>
          <w:rFonts w:hAnsi="宋体"/>
          <w:b/>
          <w:kern w:val="0"/>
          <w:szCs w:val="21"/>
        </w:rPr>
      </w:pPr>
      <w:r w:rsidRPr="00766A75">
        <w:rPr>
          <w:rFonts w:hAnsi="宋体"/>
          <w:b/>
          <w:kern w:val="0"/>
          <w:szCs w:val="21"/>
        </w:rPr>
        <w:t>6.</w:t>
      </w:r>
      <w:r w:rsidR="004F6B10">
        <w:rPr>
          <w:rFonts w:hAnsi="宋体" w:hint="eastAsia"/>
          <w:b/>
          <w:kern w:val="0"/>
          <w:szCs w:val="21"/>
        </w:rPr>
        <w:t>3</w:t>
      </w:r>
      <w:r w:rsidRPr="00766A75">
        <w:rPr>
          <w:rFonts w:hAnsi="宋体"/>
          <w:b/>
          <w:kern w:val="0"/>
          <w:szCs w:val="21"/>
        </w:rPr>
        <w:t>.</w:t>
      </w:r>
      <w:r w:rsidR="00852827" w:rsidRPr="00766A75">
        <w:rPr>
          <w:rFonts w:hAnsi="宋体"/>
          <w:b/>
          <w:kern w:val="0"/>
          <w:szCs w:val="21"/>
        </w:rPr>
        <w:t>2</w:t>
      </w:r>
      <w:r w:rsidR="00852827">
        <w:rPr>
          <w:rFonts w:hAnsi="宋体" w:hint="eastAsia"/>
          <w:b/>
          <w:kern w:val="0"/>
          <w:szCs w:val="21"/>
        </w:rPr>
        <w:t xml:space="preserve"> </w:t>
      </w:r>
      <w:r w:rsidRPr="00766A75">
        <w:rPr>
          <w:rFonts w:hAnsi="宋体" w:hint="eastAsia"/>
          <w:b/>
          <w:kern w:val="0"/>
          <w:szCs w:val="21"/>
        </w:rPr>
        <w:t>试虫准备</w:t>
      </w:r>
    </w:p>
    <w:p w:rsidR="009D40EB" w:rsidRDefault="009D40EB" w:rsidP="00F716A9">
      <w:pPr>
        <w:spacing w:line="360" w:lineRule="auto"/>
        <w:ind w:firstLineChars="202" w:firstLine="424"/>
        <w:jc w:val="left"/>
      </w:pPr>
      <w:r w:rsidRPr="0055776E">
        <w:rPr>
          <w:rFonts w:hint="eastAsia"/>
        </w:rPr>
        <w:t>用</w:t>
      </w:r>
      <w:r w:rsidR="00F66FB4">
        <w:rPr>
          <w:rFonts w:hint="eastAsia"/>
        </w:rPr>
        <w:t>无菌</w:t>
      </w:r>
      <w:r w:rsidRPr="0055776E">
        <w:rPr>
          <w:rFonts w:hint="eastAsia"/>
        </w:rPr>
        <w:t>M9</w:t>
      </w:r>
      <w:r w:rsidRPr="0055776E">
        <w:rPr>
          <w:rFonts w:hint="eastAsia"/>
        </w:rPr>
        <w:t>缓冲液将</w:t>
      </w:r>
      <w:r w:rsidR="00752205">
        <w:rPr>
          <w:rFonts w:hint="eastAsia"/>
        </w:rPr>
        <w:t>6.2</w:t>
      </w:r>
      <w:r w:rsidR="00752205">
        <w:rPr>
          <w:rFonts w:hint="eastAsia"/>
        </w:rPr>
        <w:t>中</w:t>
      </w:r>
      <w:r w:rsidR="007C0A66">
        <w:rPr>
          <w:rFonts w:hint="eastAsia"/>
        </w:rPr>
        <w:t>的</w:t>
      </w:r>
      <w:r w:rsidR="00F716A9" w:rsidRPr="00766A75">
        <w:rPr>
          <w:rFonts w:hint="eastAsia"/>
        </w:rPr>
        <w:t>四龄</w:t>
      </w:r>
      <w:r w:rsidRPr="0055776E">
        <w:rPr>
          <w:rFonts w:hint="eastAsia"/>
        </w:rPr>
        <w:t>线虫从</w:t>
      </w:r>
      <w:r w:rsidR="00F66FB4" w:rsidRPr="00F66FB4">
        <w:rPr>
          <w:rFonts w:hint="eastAsia"/>
        </w:rPr>
        <w:t>NGM</w:t>
      </w:r>
      <w:r w:rsidR="00F66FB4" w:rsidRPr="00F66FB4">
        <w:rPr>
          <w:rFonts w:hint="eastAsia"/>
        </w:rPr>
        <w:t>固体培养基</w:t>
      </w:r>
      <w:r w:rsidR="00F66FB4">
        <w:rPr>
          <w:rFonts w:hint="eastAsia"/>
        </w:rPr>
        <w:t>上冲洗下来</w:t>
      </w:r>
      <w:r w:rsidRPr="0055776E">
        <w:rPr>
          <w:rFonts w:hint="eastAsia"/>
        </w:rPr>
        <w:t>，</w:t>
      </w:r>
      <w:r w:rsidR="007C0A66">
        <w:rPr>
          <w:rFonts w:hint="eastAsia"/>
        </w:rPr>
        <w:t>800 g</w:t>
      </w:r>
      <w:r w:rsidR="007C0A66">
        <w:rPr>
          <w:rFonts w:hint="eastAsia"/>
        </w:rPr>
        <w:t>转录</w:t>
      </w:r>
      <w:r w:rsidRPr="0055776E">
        <w:rPr>
          <w:rFonts w:hint="eastAsia"/>
        </w:rPr>
        <w:t>离心</w:t>
      </w:r>
      <w:r w:rsidRPr="0055776E">
        <w:rPr>
          <w:rFonts w:hint="eastAsia"/>
        </w:rPr>
        <w:t>2</w:t>
      </w:r>
      <w:r w:rsidRPr="0055776E">
        <w:rPr>
          <w:rFonts w:hint="eastAsia"/>
        </w:rPr>
        <w:t>分钟，弃上清液，</w:t>
      </w:r>
      <w:bookmarkStart w:id="57" w:name="OLE_LINK85"/>
      <w:bookmarkStart w:id="58" w:name="OLE_LINK86"/>
      <w:r w:rsidR="007C0A66">
        <w:rPr>
          <w:rFonts w:hint="eastAsia"/>
        </w:rPr>
        <w:t>弃上清收集虫体，用</w:t>
      </w:r>
      <w:r w:rsidR="007C0A66">
        <w:rPr>
          <w:rFonts w:hint="eastAsia"/>
        </w:rPr>
        <w:t>M9</w:t>
      </w:r>
      <w:r w:rsidR="007C0A66">
        <w:rPr>
          <w:rFonts w:hint="eastAsia"/>
        </w:rPr>
        <w:t>缓冲液重复洗涤和离心</w:t>
      </w:r>
      <w:r w:rsidR="007C0A66">
        <w:rPr>
          <w:rFonts w:hint="eastAsia"/>
        </w:rPr>
        <w:t>2</w:t>
      </w:r>
      <w:r w:rsidR="007C0A66">
        <w:rPr>
          <w:rFonts w:hint="eastAsia"/>
        </w:rPr>
        <w:t>次，</w:t>
      </w:r>
      <w:bookmarkEnd w:id="57"/>
      <w:bookmarkEnd w:id="58"/>
      <w:r w:rsidRPr="0055776E">
        <w:rPr>
          <w:rFonts w:hint="eastAsia"/>
        </w:rPr>
        <w:t>最后用</w:t>
      </w:r>
      <w:r w:rsidR="00F66FB4">
        <w:rPr>
          <w:rFonts w:hint="eastAsia"/>
        </w:rPr>
        <w:t>无菌</w:t>
      </w:r>
      <w:r w:rsidRPr="0055776E">
        <w:rPr>
          <w:rFonts w:hint="eastAsia"/>
        </w:rPr>
        <w:t>M9</w:t>
      </w:r>
      <w:r w:rsidRPr="0055776E">
        <w:rPr>
          <w:rFonts w:hint="eastAsia"/>
        </w:rPr>
        <w:t>缓冲液重悬线虫</w:t>
      </w:r>
      <w:r w:rsidR="000F31AA">
        <w:rPr>
          <w:rFonts w:hint="eastAsia"/>
        </w:rPr>
        <w:t>至浓度</w:t>
      </w:r>
      <w:r w:rsidR="00BE631A">
        <w:rPr>
          <w:rFonts w:hint="eastAsia"/>
        </w:rPr>
        <w:t>80-100</w:t>
      </w:r>
      <w:r w:rsidRPr="0055776E">
        <w:rPr>
          <w:rFonts w:hint="eastAsia"/>
        </w:rPr>
        <w:t>头</w:t>
      </w:r>
      <w:r w:rsidRPr="0055776E">
        <w:rPr>
          <w:rFonts w:hint="eastAsia"/>
        </w:rPr>
        <w:t>/</w:t>
      </w:r>
      <w:r w:rsidRPr="0055776E">
        <w:t>m</w:t>
      </w:r>
      <w:r w:rsidRPr="0055776E">
        <w:rPr>
          <w:rFonts w:hint="eastAsia"/>
        </w:rPr>
        <w:t>L</w:t>
      </w:r>
      <w:r w:rsidRPr="0055776E">
        <w:rPr>
          <w:rFonts w:hint="eastAsia"/>
        </w:rPr>
        <w:t>，备用。</w:t>
      </w:r>
    </w:p>
    <w:p w:rsidR="007C0A66" w:rsidRDefault="007C0A66" w:rsidP="00852827">
      <w:pPr>
        <w:adjustRightInd w:val="0"/>
        <w:snapToGrid w:val="0"/>
        <w:spacing w:line="360" w:lineRule="auto"/>
        <w:jc w:val="left"/>
        <w:rPr>
          <w:rFonts w:hAnsi="宋体"/>
          <w:b/>
          <w:kern w:val="0"/>
          <w:szCs w:val="21"/>
        </w:rPr>
      </w:pPr>
      <w:r w:rsidRPr="00766A75">
        <w:rPr>
          <w:rFonts w:hAnsi="宋体"/>
          <w:b/>
          <w:kern w:val="0"/>
          <w:szCs w:val="21"/>
        </w:rPr>
        <w:t>6.</w:t>
      </w:r>
      <w:r w:rsidR="004F6B10">
        <w:rPr>
          <w:rFonts w:hAnsi="宋体" w:hint="eastAsia"/>
          <w:b/>
          <w:kern w:val="0"/>
          <w:szCs w:val="21"/>
        </w:rPr>
        <w:t>3</w:t>
      </w:r>
      <w:r w:rsidRPr="00766A75">
        <w:rPr>
          <w:rFonts w:hAnsi="宋体"/>
          <w:b/>
          <w:kern w:val="0"/>
          <w:szCs w:val="21"/>
        </w:rPr>
        <w:t xml:space="preserve">.3 </w:t>
      </w:r>
      <w:r w:rsidR="00852827">
        <w:rPr>
          <w:rFonts w:hAnsi="宋体" w:hint="eastAsia"/>
          <w:b/>
          <w:kern w:val="0"/>
          <w:szCs w:val="21"/>
        </w:rPr>
        <w:t xml:space="preserve"> </w:t>
      </w:r>
      <w:r w:rsidRPr="00766A75">
        <w:rPr>
          <w:rFonts w:hAnsi="宋体" w:hint="eastAsia"/>
          <w:b/>
          <w:kern w:val="0"/>
          <w:szCs w:val="21"/>
        </w:rPr>
        <w:t>药剂处理</w:t>
      </w:r>
    </w:p>
    <w:p w:rsidR="000F31AA" w:rsidRPr="0055776E" w:rsidRDefault="007C0A66" w:rsidP="00EB415F">
      <w:pPr>
        <w:spacing w:line="360" w:lineRule="auto"/>
        <w:ind w:firstLineChars="202" w:firstLine="424"/>
        <w:jc w:val="left"/>
      </w:pPr>
      <w:proofErr w:type="gramStart"/>
      <w:r w:rsidRPr="0055776E">
        <w:rPr>
          <w:rFonts w:hint="eastAsia"/>
        </w:rPr>
        <w:t>用移液</w:t>
      </w:r>
      <w:proofErr w:type="gramEnd"/>
      <w:r w:rsidRPr="0055776E">
        <w:rPr>
          <w:rFonts w:hint="eastAsia"/>
        </w:rPr>
        <w:t>器</w:t>
      </w:r>
      <w:r>
        <w:rPr>
          <w:rFonts w:hint="eastAsia"/>
        </w:rPr>
        <w:t>分别吸取</w:t>
      </w:r>
      <w:r>
        <w:rPr>
          <w:rFonts w:hint="eastAsia"/>
        </w:rPr>
        <w:t>6.</w:t>
      </w:r>
      <w:r w:rsidR="004F6B10">
        <w:rPr>
          <w:rFonts w:hint="eastAsia"/>
        </w:rPr>
        <w:t>3</w:t>
      </w:r>
      <w:r>
        <w:rPr>
          <w:rFonts w:hint="eastAsia"/>
        </w:rPr>
        <w:t>.1</w:t>
      </w:r>
      <w:r>
        <w:rPr>
          <w:rFonts w:hint="eastAsia"/>
        </w:rPr>
        <w:t>中不同浓度的药剂溶液</w:t>
      </w:r>
      <w:r w:rsidR="000F31AA">
        <w:rPr>
          <w:rFonts w:hint="eastAsia"/>
        </w:rPr>
        <w:t>和清水对照</w:t>
      </w:r>
      <w:r>
        <w:rPr>
          <w:rFonts w:hint="eastAsia"/>
        </w:rPr>
        <w:t>各</w:t>
      </w:r>
      <w:r w:rsidR="000F31AA">
        <w:rPr>
          <w:rFonts w:hint="eastAsia"/>
        </w:rPr>
        <w:t>2</w:t>
      </w:r>
      <w:r w:rsidR="00807BBC">
        <w:rPr>
          <w:rFonts w:hint="eastAsia"/>
        </w:rPr>
        <w:t xml:space="preserve"> </w:t>
      </w:r>
      <w:proofErr w:type="spellStart"/>
      <w:r w:rsidRPr="0055776E">
        <w:rPr>
          <w:rFonts w:hint="eastAsia"/>
        </w:rPr>
        <w:t>mL</w:t>
      </w:r>
      <w:proofErr w:type="spellEnd"/>
      <w:r>
        <w:rPr>
          <w:rFonts w:hint="eastAsia"/>
        </w:rPr>
        <w:t>，</w:t>
      </w:r>
      <w:r w:rsidRPr="0055776E">
        <w:rPr>
          <w:rFonts w:hint="eastAsia"/>
        </w:rPr>
        <w:t>加入</w:t>
      </w:r>
      <w:r>
        <w:rPr>
          <w:rFonts w:hint="eastAsia"/>
        </w:rPr>
        <w:t>到不同的</w:t>
      </w:r>
      <w:r w:rsidR="000F31AA">
        <w:rPr>
          <w:rFonts w:hint="eastAsia"/>
        </w:rPr>
        <w:t>5 mL</w:t>
      </w:r>
      <w:r w:rsidRPr="0055776E">
        <w:rPr>
          <w:rFonts w:hint="eastAsia"/>
        </w:rPr>
        <w:t>试管中，</w:t>
      </w:r>
      <w:r>
        <w:rPr>
          <w:rFonts w:hint="eastAsia"/>
        </w:rPr>
        <w:t>每个试管另</w:t>
      </w:r>
      <w:r w:rsidRPr="0055776E">
        <w:rPr>
          <w:rFonts w:hint="eastAsia"/>
        </w:rPr>
        <w:t>加入大肠杆菌</w:t>
      </w:r>
      <w:r w:rsidRPr="0055776E">
        <w:rPr>
          <w:rFonts w:hint="eastAsia"/>
        </w:rPr>
        <w:t>OP50</w:t>
      </w:r>
      <w:r>
        <w:rPr>
          <w:rFonts w:hint="eastAsia"/>
        </w:rPr>
        <w:t>的</w:t>
      </w:r>
      <w:r w:rsidRPr="0055776E">
        <w:rPr>
          <w:rFonts w:hint="eastAsia"/>
        </w:rPr>
        <w:t>M9</w:t>
      </w:r>
      <w:r>
        <w:rPr>
          <w:rFonts w:hint="eastAsia"/>
        </w:rPr>
        <w:t>缓冲液</w:t>
      </w:r>
      <w:r w:rsidRPr="0055776E">
        <w:rPr>
          <w:rFonts w:hint="eastAsia"/>
        </w:rPr>
        <w:t>悬液</w:t>
      </w:r>
      <w:r>
        <w:rPr>
          <w:rFonts w:hint="eastAsia"/>
        </w:rPr>
        <w:t>1mL</w:t>
      </w:r>
      <w:r w:rsidRPr="0055776E">
        <w:rPr>
          <w:rFonts w:hint="eastAsia"/>
        </w:rPr>
        <w:t>，将</w:t>
      </w:r>
      <w:r w:rsidR="000F31AA">
        <w:rPr>
          <w:rFonts w:hint="eastAsia"/>
        </w:rPr>
        <w:t>6.</w:t>
      </w:r>
      <w:r w:rsidR="004F6B10">
        <w:rPr>
          <w:rFonts w:hint="eastAsia"/>
        </w:rPr>
        <w:t>3</w:t>
      </w:r>
      <w:r w:rsidR="000F31AA">
        <w:rPr>
          <w:rFonts w:hint="eastAsia"/>
        </w:rPr>
        <w:t>.2</w:t>
      </w:r>
      <w:r w:rsidRPr="0055776E">
        <w:rPr>
          <w:rFonts w:hint="eastAsia"/>
        </w:rPr>
        <w:t>的线虫悬液</w:t>
      </w:r>
      <w:r w:rsidR="000F31AA">
        <w:rPr>
          <w:rFonts w:hint="eastAsia"/>
        </w:rPr>
        <w:t xml:space="preserve">1 </w:t>
      </w:r>
      <w:r w:rsidRPr="0055776E">
        <w:rPr>
          <w:rFonts w:hint="eastAsia"/>
        </w:rPr>
        <w:t>mL</w:t>
      </w:r>
      <w:r>
        <w:rPr>
          <w:rFonts w:hint="eastAsia"/>
        </w:rPr>
        <w:t>加入到上述试管中，将试管置</w:t>
      </w:r>
      <w:r w:rsidRPr="0055776E">
        <w:rPr>
          <w:rFonts w:hint="eastAsia"/>
        </w:rPr>
        <w:t>于</w:t>
      </w:r>
      <w:r w:rsidRPr="0055776E">
        <w:rPr>
          <w:rFonts w:hint="eastAsia"/>
        </w:rPr>
        <w:t>20</w:t>
      </w:r>
      <w:r w:rsidR="00EB415F">
        <w:rPr>
          <w:rFonts w:hint="eastAsia"/>
        </w:rPr>
        <w:t xml:space="preserve"> </w:t>
      </w:r>
      <w:r w:rsidRPr="0055776E">
        <w:rPr>
          <w:rFonts w:hint="eastAsia"/>
        </w:rPr>
        <w:t>℃恒温培养箱中培养</w:t>
      </w:r>
      <w:r w:rsidRPr="0055776E">
        <w:rPr>
          <w:rFonts w:hint="eastAsia"/>
        </w:rPr>
        <w:t>24</w:t>
      </w:r>
      <w:r w:rsidR="000F31AA">
        <w:rPr>
          <w:rFonts w:hint="eastAsia"/>
        </w:rPr>
        <w:t xml:space="preserve"> </w:t>
      </w:r>
      <w:r w:rsidRPr="0055776E">
        <w:rPr>
          <w:rFonts w:hint="eastAsia"/>
        </w:rPr>
        <w:t>h</w:t>
      </w:r>
      <w:r w:rsidR="000F31AA">
        <w:rPr>
          <w:rFonts w:hint="eastAsia"/>
        </w:rPr>
        <w:t>。</w:t>
      </w:r>
      <w:r w:rsidR="00EB415F">
        <w:rPr>
          <w:rFonts w:hint="eastAsia"/>
        </w:rPr>
        <w:t>每个浓度的药剂</w:t>
      </w:r>
      <w:r w:rsidR="000F31AA">
        <w:rPr>
          <w:rFonts w:hint="eastAsia"/>
        </w:rPr>
        <w:t>和清水处理各设置</w:t>
      </w:r>
      <w:r w:rsidR="000F31AA">
        <w:rPr>
          <w:rFonts w:hint="eastAsia"/>
        </w:rPr>
        <w:t>3</w:t>
      </w:r>
      <w:r w:rsidR="000F31AA">
        <w:rPr>
          <w:rFonts w:hint="eastAsia"/>
        </w:rPr>
        <w:t>次重复。</w:t>
      </w:r>
    </w:p>
    <w:p w:rsidR="007C0A66" w:rsidRDefault="000F31AA" w:rsidP="00766A75">
      <w:pPr>
        <w:adjustRightInd w:val="0"/>
        <w:snapToGrid w:val="0"/>
        <w:spacing w:line="360" w:lineRule="auto"/>
        <w:jc w:val="left"/>
        <w:rPr>
          <w:rFonts w:hAnsi="宋体"/>
          <w:b/>
          <w:kern w:val="0"/>
          <w:szCs w:val="21"/>
        </w:rPr>
      </w:pPr>
      <w:r>
        <w:rPr>
          <w:rFonts w:hAnsi="宋体" w:hint="eastAsia"/>
          <w:b/>
          <w:kern w:val="0"/>
          <w:szCs w:val="21"/>
        </w:rPr>
        <w:t>6.</w:t>
      </w:r>
      <w:r w:rsidR="004F6B10">
        <w:rPr>
          <w:rFonts w:hAnsi="宋体" w:hint="eastAsia"/>
          <w:b/>
          <w:kern w:val="0"/>
          <w:szCs w:val="21"/>
        </w:rPr>
        <w:t>3</w:t>
      </w:r>
      <w:r>
        <w:rPr>
          <w:rFonts w:hAnsi="宋体" w:hint="eastAsia"/>
          <w:b/>
          <w:kern w:val="0"/>
          <w:szCs w:val="21"/>
        </w:rPr>
        <w:t xml:space="preserve">.4 </w:t>
      </w:r>
      <w:r w:rsidR="00852827">
        <w:rPr>
          <w:rFonts w:hAnsi="宋体" w:hint="eastAsia"/>
          <w:b/>
          <w:kern w:val="0"/>
          <w:szCs w:val="21"/>
        </w:rPr>
        <w:t xml:space="preserve"> </w:t>
      </w:r>
      <w:r>
        <w:rPr>
          <w:rFonts w:hAnsi="宋体" w:hint="eastAsia"/>
          <w:b/>
          <w:kern w:val="0"/>
          <w:szCs w:val="21"/>
        </w:rPr>
        <w:t>线虫染色与死亡线虫记录</w:t>
      </w:r>
    </w:p>
    <w:p w:rsidR="009D40EB" w:rsidRPr="0055776E" w:rsidRDefault="00A01CB9" w:rsidP="00EB415F">
      <w:pPr>
        <w:spacing w:line="360" w:lineRule="auto"/>
        <w:ind w:firstLineChars="202" w:firstLine="424"/>
        <w:jc w:val="left"/>
        <w:rPr>
          <w:i/>
        </w:rPr>
      </w:pPr>
      <w:r>
        <w:rPr>
          <w:rFonts w:hint="eastAsia"/>
        </w:rPr>
        <w:t>6.</w:t>
      </w:r>
      <w:r w:rsidR="004F6B10">
        <w:rPr>
          <w:rFonts w:hint="eastAsia"/>
        </w:rPr>
        <w:t>3</w:t>
      </w:r>
      <w:r w:rsidR="000F31AA">
        <w:rPr>
          <w:rFonts w:hint="eastAsia"/>
        </w:rPr>
        <w:t>.</w:t>
      </w:r>
      <w:r>
        <w:rPr>
          <w:rFonts w:hint="eastAsia"/>
        </w:rPr>
        <w:t>3</w:t>
      </w:r>
      <w:r w:rsidR="00081FEC">
        <w:rPr>
          <w:rFonts w:hint="eastAsia"/>
        </w:rPr>
        <w:t>药剂处理后，将试管</w:t>
      </w:r>
      <w:r w:rsidR="004F6B10">
        <w:rPr>
          <w:rFonts w:hint="eastAsia"/>
        </w:rPr>
        <w:t>置于离心机中，</w:t>
      </w:r>
      <w:r w:rsidR="00081FEC">
        <w:rPr>
          <w:rFonts w:hint="eastAsia"/>
        </w:rPr>
        <w:t>800 g</w:t>
      </w:r>
      <w:r w:rsidR="00081FEC">
        <w:rPr>
          <w:rFonts w:hint="eastAsia"/>
        </w:rPr>
        <w:t>离心</w:t>
      </w:r>
      <w:r w:rsidR="00081FEC">
        <w:rPr>
          <w:rFonts w:hint="eastAsia"/>
        </w:rPr>
        <w:t>5</w:t>
      </w:r>
      <w:r w:rsidR="00081FEC">
        <w:rPr>
          <w:rFonts w:hint="eastAsia"/>
        </w:rPr>
        <w:t>分钟，弃上清收集虫体，用</w:t>
      </w:r>
      <w:r w:rsidR="00081FEC">
        <w:rPr>
          <w:rFonts w:hint="eastAsia"/>
        </w:rPr>
        <w:t>M9</w:t>
      </w:r>
      <w:r w:rsidR="00081FEC">
        <w:rPr>
          <w:rFonts w:hint="eastAsia"/>
        </w:rPr>
        <w:t>缓冲液重复洗涤和离心</w:t>
      </w:r>
      <w:r w:rsidR="00081FEC">
        <w:rPr>
          <w:rFonts w:hint="eastAsia"/>
        </w:rPr>
        <w:t>2</w:t>
      </w:r>
      <w:r w:rsidR="00081FEC">
        <w:rPr>
          <w:rFonts w:hint="eastAsia"/>
        </w:rPr>
        <w:t>次。加入</w:t>
      </w:r>
      <w:r w:rsidR="00081FEC">
        <w:rPr>
          <w:rFonts w:hint="eastAsia"/>
        </w:rPr>
        <w:t xml:space="preserve">100 </w:t>
      </w:r>
      <w:r w:rsidR="00081FEC">
        <w:rPr>
          <w:rFonts w:hint="eastAsia"/>
        </w:rPr>
        <w:t>μ</w:t>
      </w:r>
      <w:r w:rsidR="00081FEC">
        <w:rPr>
          <w:rFonts w:hint="eastAsia"/>
        </w:rPr>
        <w:t>L</w:t>
      </w:r>
      <w:r w:rsidR="00081FEC">
        <w:rPr>
          <w:rFonts w:hint="eastAsia"/>
        </w:rPr>
        <w:t>的</w:t>
      </w:r>
      <w:r w:rsidR="00081FEC" w:rsidRPr="0055776E">
        <w:rPr>
          <w:rFonts w:hint="eastAsia"/>
        </w:rPr>
        <w:t>0.1%</w:t>
      </w:r>
      <w:r w:rsidR="00081FEC" w:rsidRPr="0055776E">
        <w:rPr>
          <w:rFonts w:hint="eastAsia"/>
        </w:rPr>
        <w:t>中性红溶液</w:t>
      </w:r>
      <w:r w:rsidR="00081FEC">
        <w:rPr>
          <w:rFonts w:hint="eastAsia"/>
        </w:rPr>
        <w:t>进行染色，</w:t>
      </w:r>
      <w:r w:rsidR="009D40EB" w:rsidRPr="0055776E">
        <w:rPr>
          <w:rFonts w:hint="eastAsia"/>
        </w:rPr>
        <w:t>染色</w:t>
      </w:r>
      <w:r w:rsidR="001A7675">
        <w:rPr>
          <w:rFonts w:hint="eastAsia"/>
        </w:rPr>
        <w:t>5</w:t>
      </w:r>
      <w:r w:rsidR="00807BBC">
        <w:rPr>
          <w:rFonts w:hint="eastAsia"/>
        </w:rPr>
        <w:t xml:space="preserve"> </w:t>
      </w:r>
      <w:r w:rsidR="009D40EB" w:rsidRPr="0055776E">
        <w:rPr>
          <w:rFonts w:hint="eastAsia"/>
        </w:rPr>
        <w:t>min</w:t>
      </w:r>
      <w:r w:rsidR="009D40EB" w:rsidRPr="0055776E">
        <w:rPr>
          <w:rFonts w:hint="eastAsia"/>
        </w:rPr>
        <w:t>后，</w:t>
      </w:r>
      <w:r w:rsidR="00081FEC">
        <w:rPr>
          <w:rFonts w:hint="eastAsia"/>
        </w:rPr>
        <w:t>800 g</w:t>
      </w:r>
      <w:r w:rsidR="009D40EB" w:rsidRPr="0055776E">
        <w:rPr>
          <w:rFonts w:hint="eastAsia"/>
        </w:rPr>
        <w:t>离心</w:t>
      </w:r>
      <w:r w:rsidR="00081FEC">
        <w:rPr>
          <w:rFonts w:hint="eastAsia"/>
        </w:rPr>
        <w:t>5</w:t>
      </w:r>
      <w:r w:rsidR="009D40EB" w:rsidRPr="0055776E">
        <w:rPr>
          <w:rFonts w:hint="eastAsia"/>
        </w:rPr>
        <w:t xml:space="preserve"> min</w:t>
      </w:r>
      <w:r>
        <w:rPr>
          <w:rFonts w:hint="eastAsia"/>
        </w:rPr>
        <w:t>，弃上清，加入</w:t>
      </w:r>
      <w:r>
        <w:rPr>
          <w:rFonts w:hint="eastAsia"/>
        </w:rPr>
        <w:t>M9</w:t>
      </w:r>
      <w:r>
        <w:rPr>
          <w:rFonts w:hint="eastAsia"/>
        </w:rPr>
        <w:t>缓冲液</w:t>
      </w:r>
      <w:r w:rsidR="00081FEC">
        <w:rPr>
          <w:rFonts w:hint="eastAsia"/>
        </w:rPr>
        <w:t>1</w:t>
      </w:r>
      <w:r>
        <w:rPr>
          <w:rFonts w:hint="eastAsia"/>
        </w:rPr>
        <w:t>00</w:t>
      </w:r>
      <w:r w:rsidR="00807BBC">
        <w:rPr>
          <w:rFonts w:hint="eastAsia"/>
        </w:rPr>
        <w:t xml:space="preserve"> </w:t>
      </w:r>
      <w:r>
        <w:rPr>
          <w:rFonts w:hint="eastAsia"/>
        </w:rPr>
        <w:t>μ</w:t>
      </w:r>
      <w:r>
        <w:rPr>
          <w:rFonts w:hint="eastAsia"/>
        </w:rPr>
        <w:t>L</w:t>
      </w:r>
      <w:r w:rsidR="00081FEC">
        <w:rPr>
          <w:rFonts w:hint="eastAsia"/>
        </w:rPr>
        <w:t>悬浮线虫，并转移至</w:t>
      </w:r>
      <w:r w:rsidR="00081FEC">
        <w:rPr>
          <w:rFonts w:hint="eastAsia"/>
        </w:rPr>
        <w:t>96</w:t>
      </w:r>
      <w:r w:rsidR="00081FEC">
        <w:rPr>
          <w:rFonts w:hint="eastAsia"/>
        </w:rPr>
        <w:t>孔板中。</w:t>
      </w:r>
      <w:r w:rsidR="00081FEC" w:rsidRPr="00081FEC">
        <w:rPr>
          <w:rFonts w:hint="eastAsia"/>
        </w:rPr>
        <w:t>半身以上染为红色的线虫判定为死亡线虫。</w:t>
      </w:r>
      <w:r w:rsidR="00081FEC">
        <w:rPr>
          <w:rFonts w:hint="eastAsia"/>
        </w:rPr>
        <w:t>在</w:t>
      </w:r>
      <w:r>
        <w:rPr>
          <w:rFonts w:hint="eastAsia"/>
        </w:rPr>
        <w:t>显微镜下观察</w:t>
      </w:r>
      <w:r w:rsidR="009D40EB" w:rsidRPr="0055776E">
        <w:rPr>
          <w:rFonts w:hint="eastAsia"/>
        </w:rPr>
        <w:t>线虫死亡情况，记录</w:t>
      </w:r>
      <w:r w:rsidR="00081FEC">
        <w:rPr>
          <w:rFonts w:hint="eastAsia"/>
        </w:rPr>
        <w:t>每个浓度药剂处理后</w:t>
      </w:r>
      <w:r w:rsidR="004F6B10">
        <w:rPr>
          <w:rFonts w:hint="eastAsia"/>
        </w:rPr>
        <w:t>观察到的</w:t>
      </w:r>
      <w:r w:rsidR="009D40EB" w:rsidRPr="0055776E">
        <w:rPr>
          <w:rFonts w:hint="eastAsia"/>
        </w:rPr>
        <w:t>线虫</w:t>
      </w:r>
      <w:r w:rsidR="004F6B10">
        <w:rPr>
          <w:rFonts w:hint="eastAsia"/>
        </w:rPr>
        <w:t>总</w:t>
      </w:r>
      <w:r w:rsidR="009D40EB" w:rsidRPr="0055776E">
        <w:rPr>
          <w:rFonts w:hint="eastAsia"/>
        </w:rPr>
        <w:t>数和死亡线虫数。</w:t>
      </w:r>
      <w:r w:rsidR="00EB415F">
        <w:rPr>
          <w:rFonts w:hint="eastAsia"/>
        </w:rPr>
        <w:t>每个处理的重复试验，观察的线虫不少于</w:t>
      </w:r>
      <w:r w:rsidR="00EB415F">
        <w:rPr>
          <w:rFonts w:hint="eastAsia"/>
        </w:rPr>
        <w:t>30</w:t>
      </w:r>
      <w:r w:rsidR="00EB415F">
        <w:rPr>
          <w:rFonts w:hint="eastAsia"/>
        </w:rPr>
        <w:t>头。</w:t>
      </w:r>
    </w:p>
    <w:p w:rsidR="009D40EB" w:rsidRPr="00613B76" w:rsidRDefault="001E4882" w:rsidP="00964889">
      <w:pPr>
        <w:adjustRightInd w:val="0"/>
        <w:snapToGrid w:val="0"/>
        <w:spacing w:line="360" w:lineRule="auto"/>
        <w:jc w:val="left"/>
        <w:rPr>
          <w:rFonts w:hAnsi="宋体"/>
          <w:b/>
          <w:kern w:val="0"/>
          <w:szCs w:val="21"/>
        </w:rPr>
      </w:pPr>
      <w:r>
        <w:rPr>
          <w:rFonts w:hAnsi="宋体" w:hint="eastAsia"/>
          <w:b/>
          <w:kern w:val="0"/>
          <w:szCs w:val="21"/>
        </w:rPr>
        <w:t>7</w:t>
      </w:r>
      <w:r w:rsidRPr="00613B76">
        <w:rPr>
          <w:rFonts w:hAnsi="宋体" w:hint="eastAsia"/>
          <w:b/>
          <w:kern w:val="0"/>
          <w:szCs w:val="21"/>
        </w:rPr>
        <w:t xml:space="preserve"> </w:t>
      </w:r>
      <w:r w:rsidR="00852827">
        <w:rPr>
          <w:rFonts w:hAnsi="宋体" w:hint="eastAsia"/>
          <w:b/>
          <w:kern w:val="0"/>
          <w:szCs w:val="21"/>
        </w:rPr>
        <w:t xml:space="preserve"> </w:t>
      </w:r>
      <w:r w:rsidR="00730C5A">
        <w:rPr>
          <w:rFonts w:hAnsi="宋体" w:hint="eastAsia"/>
          <w:b/>
          <w:kern w:val="0"/>
          <w:szCs w:val="21"/>
        </w:rPr>
        <w:t>结果分析</w:t>
      </w:r>
    </w:p>
    <w:p w:rsidR="00852827" w:rsidRDefault="00852827" w:rsidP="00852827">
      <w:pPr>
        <w:spacing w:line="360" w:lineRule="auto"/>
        <w:jc w:val="left"/>
      </w:pPr>
      <w:r>
        <w:rPr>
          <w:rFonts w:hint="eastAsia"/>
        </w:rPr>
        <w:t xml:space="preserve">7.1  </w:t>
      </w:r>
      <w:r>
        <w:rPr>
          <w:rFonts w:hint="eastAsia"/>
        </w:rPr>
        <w:t>结果计算</w:t>
      </w:r>
    </w:p>
    <w:p w:rsidR="009D40EB" w:rsidRDefault="00852827" w:rsidP="00807BBC">
      <w:pPr>
        <w:spacing w:line="360" w:lineRule="auto"/>
        <w:ind w:firstLineChars="200" w:firstLine="420"/>
        <w:jc w:val="left"/>
      </w:pPr>
      <w:r>
        <w:rPr>
          <w:rFonts w:hint="eastAsia"/>
        </w:rPr>
        <w:t>死亡率和</w:t>
      </w:r>
      <w:r w:rsidRPr="0055776E">
        <w:rPr>
          <w:rFonts w:hint="eastAsia"/>
        </w:rPr>
        <w:t>校正死亡率</w:t>
      </w:r>
      <w:r w:rsidR="006D0F9B">
        <w:rPr>
          <w:rFonts w:hint="eastAsia"/>
        </w:rPr>
        <w:t>分别</w:t>
      </w:r>
      <w:r w:rsidR="009D40EB" w:rsidRPr="0055776E">
        <w:rPr>
          <w:rFonts w:hint="eastAsia"/>
        </w:rPr>
        <w:t>按公式（</w:t>
      </w:r>
      <w:r w:rsidR="009D40EB" w:rsidRPr="0055776E">
        <w:rPr>
          <w:rFonts w:hint="eastAsia"/>
        </w:rPr>
        <w:t>1</w:t>
      </w:r>
      <w:r w:rsidR="009D40EB" w:rsidRPr="0055776E">
        <w:rPr>
          <w:rFonts w:hint="eastAsia"/>
        </w:rPr>
        <w:t>）</w:t>
      </w:r>
      <w:r>
        <w:rPr>
          <w:rFonts w:hint="eastAsia"/>
        </w:rPr>
        <w:t>和（</w:t>
      </w:r>
      <w:r>
        <w:rPr>
          <w:rFonts w:hint="eastAsia"/>
        </w:rPr>
        <w:t>2</w:t>
      </w:r>
      <w:r>
        <w:rPr>
          <w:rFonts w:hint="eastAsia"/>
        </w:rPr>
        <w:t>）</w:t>
      </w:r>
      <w:r w:rsidR="009D40EB" w:rsidRPr="0055776E">
        <w:rPr>
          <w:rFonts w:hint="eastAsia"/>
        </w:rPr>
        <w:t>计算</w:t>
      </w:r>
      <w:r w:rsidR="00EE23E5">
        <w:rPr>
          <w:rFonts w:hint="eastAsia"/>
        </w:rPr>
        <w:t>：</w:t>
      </w:r>
    </w:p>
    <w:p w:rsidR="00143C9E" w:rsidRDefault="00AC46BA" w:rsidP="00852827">
      <w:pPr>
        <w:spacing w:line="360" w:lineRule="auto"/>
        <w:ind w:firstLineChars="200" w:firstLine="420"/>
        <w:jc w:val="left"/>
      </w:pPr>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1</m:t>
            </m:r>
          </m:sub>
        </m:sSub>
        <m:r>
          <m:rPr>
            <m:sty m:val="p"/>
          </m:rPr>
          <w:rPr>
            <w:rFonts w:ascii="Cambria Math" w:eastAsia="Cambria Math" w:hAnsi="Cambria Math" w:cs="Cambria Math"/>
          </w:rPr>
          <m:t>=</m:t>
        </m:r>
        <m:f>
          <m:fPr>
            <m:ctrlPr>
              <w:rPr>
                <w:rFonts w:ascii="Cambria Math" w:eastAsia="Cambria Math" w:hAnsi="Cambria Math"/>
                <w:i/>
              </w:rPr>
            </m:ctrlPr>
          </m:fPr>
          <m:num>
            <m:r>
              <w:rPr>
                <w:rFonts w:ascii="Cambria Math" w:eastAsia="Cambria Math" w:hAnsi="Cambria Math" w:cs="Cambria Math"/>
              </w:rPr>
              <m:t>K</m:t>
            </m:r>
          </m:num>
          <m:den>
            <m:r>
              <w:rPr>
                <w:rFonts w:ascii="Cambria Math" w:eastAsia="Cambria Math" w:hAnsi="Cambria Math" w:cs="Cambria Math"/>
              </w:rPr>
              <m:t>N</m:t>
            </m:r>
          </m:den>
        </m:f>
        <m:r>
          <m:rPr>
            <m:sty m:val="p"/>
          </m:rPr>
          <w:rPr>
            <w:rFonts w:ascii="Cambria Math" w:hAnsi="Cambria Math" w:cs="Arial"/>
            <w:color w:val="333333"/>
            <w:szCs w:val="21"/>
          </w:rPr>
          <m:t>×</m:t>
        </m:r>
        <m:r>
          <m:rPr>
            <m:sty m:val="p"/>
          </m:rPr>
          <w:rPr>
            <w:rFonts w:ascii="Cambria Math" w:hAnsi="Arial" w:cs="Arial"/>
            <w:color w:val="333333"/>
            <w:szCs w:val="21"/>
          </w:rPr>
          <m:t>100</m:t>
        </m:r>
      </m:oMath>
      <w:r w:rsidR="00143C9E">
        <w:t xml:space="preserve"> …………………………………………………………………</w:t>
      </w:r>
      <w:proofErr w:type="gramStart"/>
      <w:r w:rsidR="00143C9E">
        <w:t>…</w:t>
      </w:r>
      <w:r w:rsidR="00143C9E">
        <w:rPr>
          <w:rFonts w:hint="eastAsia"/>
        </w:rPr>
        <w:t>(</w:t>
      </w:r>
      <w:proofErr w:type="gramEnd"/>
      <w:r w:rsidR="00143C9E">
        <w:rPr>
          <w:rFonts w:hint="eastAsia"/>
        </w:rPr>
        <w:t>1)</w:t>
      </w:r>
    </w:p>
    <w:p w:rsidR="00727057" w:rsidRDefault="00727057" w:rsidP="00807BBC">
      <w:pPr>
        <w:spacing w:line="360" w:lineRule="auto"/>
        <w:ind w:firstLineChars="200" w:firstLine="420"/>
      </w:pPr>
      <w:r>
        <w:rPr>
          <w:rFonts w:hint="eastAsia"/>
        </w:rPr>
        <w:t>式中：</w:t>
      </w:r>
    </w:p>
    <w:p w:rsidR="00727057" w:rsidRDefault="00727057" w:rsidP="00807BBC">
      <w:pPr>
        <w:spacing w:line="360" w:lineRule="auto"/>
        <w:ind w:firstLineChars="200" w:firstLine="420"/>
        <w:jc w:val="left"/>
      </w:pPr>
      <w:r w:rsidRPr="00ED1117">
        <w:rPr>
          <w:rFonts w:hint="eastAsia"/>
          <w:i/>
        </w:rPr>
        <w:t>P</w:t>
      </w:r>
      <w:r w:rsidRPr="00ED1117">
        <w:rPr>
          <w:rFonts w:hint="eastAsia"/>
          <w:vertAlign w:val="subscript"/>
        </w:rPr>
        <w:t>1</w:t>
      </w:r>
      <w:r w:rsidR="00852827">
        <w:rPr>
          <w:rFonts w:hint="eastAsia"/>
        </w:rPr>
        <w:t>——</w:t>
      </w:r>
      <w:r>
        <w:rPr>
          <w:rFonts w:hint="eastAsia"/>
        </w:rPr>
        <w:t>死亡率</w:t>
      </w:r>
      <w:r w:rsidR="00852827">
        <w:rPr>
          <w:rFonts w:hint="eastAsia"/>
        </w:rPr>
        <w:t>（</w:t>
      </w:r>
      <w:r w:rsidR="00852827">
        <w:rPr>
          <w:rFonts w:hint="eastAsia"/>
        </w:rPr>
        <w:t>%</w:t>
      </w:r>
      <w:r w:rsidR="00852827">
        <w:rPr>
          <w:rFonts w:hint="eastAsia"/>
        </w:rPr>
        <w:t>）；</w:t>
      </w:r>
    </w:p>
    <w:p w:rsidR="00727057" w:rsidRDefault="00ED1117" w:rsidP="00807BBC">
      <w:pPr>
        <w:spacing w:line="360" w:lineRule="auto"/>
        <w:ind w:firstLineChars="200" w:firstLine="420"/>
        <w:jc w:val="left"/>
      </w:pPr>
      <w:r w:rsidRPr="00ED1117">
        <w:rPr>
          <w:rFonts w:hint="eastAsia"/>
          <w:i/>
        </w:rPr>
        <w:t>K</w:t>
      </w:r>
      <w:r w:rsidR="00852827">
        <w:rPr>
          <w:rFonts w:hint="eastAsia"/>
        </w:rPr>
        <w:t>——</w:t>
      </w:r>
      <w:r w:rsidR="00727057">
        <w:rPr>
          <w:rFonts w:hint="eastAsia"/>
        </w:rPr>
        <w:t>死亡线虫数</w:t>
      </w:r>
      <w:r w:rsidR="00852827">
        <w:rPr>
          <w:rFonts w:hint="eastAsia"/>
        </w:rPr>
        <w:t>（头）；</w:t>
      </w:r>
    </w:p>
    <w:p w:rsidR="00727057" w:rsidRDefault="00ED1117" w:rsidP="00807BBC">
      <w:pPr>
        <w:spacing w:line="360" w:lineRule="auto"/>
        <w:ind w:firstLineChars="200" w:firstLine="420"/>
        <w:jc w:val="left"/>
      </w:pPr>
      <w:r w:rsidRPr="00ED1117">
        <w:rPr>
          <w:rFonts w:hint="eastAsia"/>
          <w:i/>
        </w:rPr>
        <w:t>N</w:t>
      </w:r>
      <w:r w:rsidR="00852827">
        <w:rPr>
          <w:rFonts w:hint="eastAsia"/>
        </w:rPr>
        <w:t>——</w:t>
      </w:r>
      <w:proofErr w:type="gramStart"/>
      <w:r w:rsidR="00EB415F">
        <w:rPr>
          <w:rFonts w:hint="eastAsia"/>
        </w:rPr>
        <w:t>观察</w:t>
      </w:r>
      <w:r>
        <w:rPr>
          <w:rFonts w:hint="eastAsia"/>
        </w:rPr>
        <w:t>总线虫</w:t>
      </w:r>
      <w:proofErr w:type="gramEnd"/>
      <w:r>
        <w:rPr>
          <w:rFonts w:hint="eastAsia"/>
        </w:rPr>
        <w:t>数</w:t>
      </w:r>
      <w:r w:rsidR="00852827">
        <w:rPr>
          <w:rFonts w:hint="eastAsia"/>
        </w:rPr>
        <w:t>（头）。</w:t>
      </w:r>
    </w:p>
    <w:p w:rsidR="00143C9E" w:rsidRDefault="00AC46BA" w:rsidP="00143C9E">
      <w:pPr>
        <w:spacing w:line="360" w:lineRule="auto"/>
        <w:ind w:firstLineChars="200" w:firstLine="420"/>
        <w:jc w:val="left"/>
      </w:pPr>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2</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0</m:t>
                </m:r>
              </m:sub>
            </m:sSub>
          </m:num>
          <m:den>
            <m:r>
              <m:rPr>
                <m:sty m:val="p"/>
              </m:rPr>
              <w:rPr>
                <w:rFonts w:ascii="Cambria Math" w:eastAsia="Cambria Math" w:hAnsi="Cambria Math" w:cs="Cambria Math"/>
              </w:rPr>
              <m:t>1</m:t>
            </m:r>
            <m:r>
              <m:rPr>
                <m:sty m:val="p"/>
              </m:rPr>
              <w:rPr>
                <w:rFonts w:ascii="Cambria Math" w:eastAsiaTheme="minorEastAsia" w:hAnsi="Cambria Math" w:cs="Cambria Math" w:hint="eastAsia"/>
              </w:rPr>
              <m:t>-</m:t>
            </m:r>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0</m:t>
                </m:r>
              </m:sub>
            </m:sSub>
          </m:den>
        </m:f>
        <m:r>
          <m:rPr>
            <m:sty m:val="p"/>
          </m:rPr>
          <w:rPr>
            <w:rFonts w:ascii="Cambria Math" w:hAnsi="Cambria Math" w:cs="Arial"/>
            <w:color w:val="333333"/>
            <w:szCs w:val="21"/>
          </w:rPr>
          <m:t>×</m:t>
        </m:r>
        <m:r>
          <m:rPr>
            <m:sty m:val="p"/>
          </m:rPr>
          <w:rPr>
            <w:rFonts w:ascii="Cambria Math" w:hAnsi="Arial" w:cs="Arial"/>
            <w:color w:val="333333"/>
            <w:szCs w:val="21"/>
          </w:rPr>
          <m:t>100</m:t>
        </m:r>
      </m:oMath>
      <w:r w:rsidR="00143C9E">
        <w:t xml:space="preserve"> </w:t>
      </w:r>
      <w:r w:rsidR="00273221">
        <w:t>…………………………………………………………………</w:t>
      </w:r>
      <w:proofErr w:type="gramStart"/>
      <w:r w:rsidR="00273221">
        <w:t>…</w:t>
      </w:r>
      <w:r w:rsidR="00273221">
        <w:rPr>
          <w:rFonts w:hint="eastAsia"/>
        </w:rPr>
        <w:t>(</w:t>
      </w:r>
      <w:proofErr w:type="gramEnd"/>
      <w:r w:rsidR="00273221">
        <w:rPr>
          <w:rFonts w:hint="eastAsia"/>
        </w:rPr>
        <w:t>2)</w:t>
      </w:r>
    </w:p>
    <w:p w:rsidR="00273221" w:rsidRDefault="00273221" w:rsidP="00807BBC">
      <w:pPr>
        <w:spacing w:line="360" w:lineRule="auto"/>
        <w:ind w:firstLineChars="200" w:firstLine="420"/>
      </w:pPr>
      <w:r>
        <w:rPr>
          <w:rFonts w:hint="eastAsia"/>
        </w:rPr>
        <w:t>式中：</w:t>
      </w:r>
    </w:p>
    <w:p w:rsidR="00C4576D" w:rsidRDefault="00C4576D" w:rsidP="00807BBC">
      <w:pPr>
        <w:spacing w:line="360" w:lineRule="auto"/>
        <w:ind w:firstLineChars="200" w:firstLine="420"/>
        <w:jc w:val="left"/>
      </w:pPr>
      <w:r w:rsidRPr="00ED1117">
        <w:rPr>
          <w:rFonts w:hint="eastAsia"/>
          <w:i/>
        </w:rPr>
        <w:t>P</w:t>
      </w:r>
      <w:r w:rsidRPr="00C4576D">
        <w:rPr>
          <w:rFonts w:hint="eastAsia"/>
          <w:vertAlign w:val="subscript"/>
        </w:rPr>
        <w:t>2</w:t>
      </w:r>
      <w:r w:rsidR="00852827">
        <w:rPr>
          <w:rFonts w:hint="eastAsia"/>
        </w:rPr>
        <w:t>——</w:t>
      </w:r>
      <w:r>
        <w:rPr>
          <w:rFonts w:hint="eastAsia"/>
        </w:rPr>
        <w:t>校正死亡率</w:t>
      </w:r>
      <w:r w:rsidR="00852827">
        <w:rPr>
          <w:rFonts w:hint="eastAsia"/>
        </w:rPr>
        <w:t>（</w:t>
      </w:r>
      <w:r w:rsidR="00852827">
        <w:rPr>
          <w:rFonts w:hint="eastAsia"/>
        </w:rPr>
        <w:t>%</w:t>
      </w:r>
      <w:r w:rsidR="00852827">
        <w:rPr>
          <w:rFonts w:hint="eastAsia"/>
        </w:rPr>
        <w:t>）</w:t>
      </w:r>
    </w:p>
    <w:p w:rsidR="00C4576D" w:rsidRDefault="00C4576D" w:rsidP="00807BBC">
      <w:pPr>
        <w:spacing w:line="360" w:lineRule="auto"/>
        <w:ind w:firstLineChars="200" w:firstLine="420"/>
        <w:jc w:val="left"/>
      </w:pPr>
      <w:r w:rsidRPr="00ED1117">
        <w:rPr>
          <w:rFonts w:hint="eastAsia"/>
          <w:i/>
        </w:rPr>
        <w:t>P</w:t>
      </w:r>
      <w:r w:rsidRPr="00ED1117">
        <w:rPr>
          <w:rFonts w:hint="eastAsia"/>
          <w:vertAlign w:val="subscript"/>
        </w:rPr>
        <w:t>1</w:t>
      </w:r>
      <w:r w:rsidR="00852827">
        <w:rPr>
          <w:rFonts w:hint="eastAsia"/>
        </w:rPr>
        <w:t>——</w:t>
      </w:r>
      <w:r>
        <w:rPr>
          <w:rFonts w:hint="eastAsia"/>
        </w:rPr>
        <w:t>处理线虫死亡率</w:t>
      </w:r>
      <w:r w:rsidR="00852827">
        <w:rPr>
          <w:rFonts w:hint="eastAsia"/>
        </w:rPr>
        <w:t>（</w:t>
      </w:r>
      <w:r w:rsidR="00852827">
        <w:rPr>
          <w:rFonts w:hint="eastAsia"/>
        </w:rPr>
        <w:t>%</w:t>
      </w:r>
      <w:r w:rsidR="00852827">
        <w:rPr>
          <w:rFonts w:hint="eastAsia"/>
        </w:rPr>
        <w:t>）</w:t>
      </w:r>
    </w:p>
    <w:p w:rsidR="00C4576D" w:rsidRDefault="00C4576D" w:rsidP="00807BBC">
      <w:pPr>
        <w:spacing w:line="360" w:lineRule="auto"/>
        <w:ind w:firstLineChars="200" w:firstLine="420"/>
        <w:jc w:val="left"/>
      </w:pPr>
      <w:r w:rsidRPr="00ED1117">
        <w:rPr>
          <w:rFonts w:hint="eastAsia"/>
          <w:i/>
        </w:rPr>
        <w:t>P</w:t>
      </w:r>
      <w:r w:rsidRPr="00C4576D">
        <w:rPr>
          <w:rFonts w:hint="eastAsia"/>
          <w:vertAlign w:val="subscript"/>
        </w:rPr>
        <w:t>0</w:t>
      </w:r>
      <w:r w:rsidR="00852827">
        <w:rPr>
          <w:rFonts w:hint="eastAsia"/>
        </w:rPr>
        <w:t>——</w:t>
      </w:r>
      <w:r>
        <w:rPr>
          <w:rFonts w:hint="eastAsia"/>
        </w:rPr>
        <w:t>对照线虫死亡率</w:t>
      </w:r>
      <w:r w:rsidR="00852827">
        <w:rPr>
          <w:rFonts w:hint="eastAsia"/>
        </w:rPr>
        <w:t>（</w:t>
      </w:r>
      <w:r w:rsidR="00852827">
        <w:rPr>
          <w:rFonts w:hint="eastAsia"/>
        </w:rPr>
        <w:t>%</w:t>
      </w:r>
      <w:r w:rsidR="00852827">
        <w:rPr>
          <w:rFonts w:hint="eastAsia"/>
        </w:rPr>
        <w:t>）</w:t>
      </w:r>
    </w:p>
    <w:p w:rsidR="00C4576D" w:rsidRDefault="00C4576D" w:rsidP="00273221">
      <w:pPr>
        <w:spacing w:line="360" w:lineRule="auto"/>
        <w:ind w:firstLineChars="202" w:firstLine="424"/>
        <w:jc w:val="left"/>
      </w:pPr>
      <w:r>
        <w:rPr>
          <w:rFonts w:hint="eastAsia"/>
        </w:rPr>
        <w:t>若对照死亡率小于</w:t>
      </w:r>
      <w:r>
        <w:rPr>
          <w:rFonts w:hint="eastAsia"/>
        </w:rPr>
        <w:t>5%</w:t>
      </w:r>
      <w:r>
        <w:rPr>
          <w:rFonts w:hint="eastAsia"/>
        </w:rPr>
        <w:t>，无需校正；若对照死亡率在</w:t>
      </w:r>
      <w:r>
        <w:rPr>
          <w:rFonts w:hint="eastAsia"/>
        </w:rPr>
        <w:t>5~15%</w:t>
      </w:r>
      <w:r>
        <w:rPr>
          <w:rFonts w:hint="eastAsia"/>
        </w:rPr>
        <w:t>之间，应按照公式（</w:t>
      </w:r>
      <w:r>
        <w:rPr>
          <w:rFonts w:hint="eastAsia"/>
        </w:rPr>
        <w:t>2</w:t>
      </w:r>
      <w:r>
        <w:rPr>
          <w:rFonts w:hint="eastAsia"/>
        </w:rPr>
        <w:t>）进行校正；对照死亡率大于</w:t>
      </w:r>
      <w:r>
        <w:rPr>
          <w:rFonts w:hint="eastAsia"/>
        </w:rPr>
        <w:t>15%</w:t>
      </w:r>
      <w:r>
        <w:rPr>
          <w:rFonts w:hint="eastAsia"/>
        </w:rPr>
        <w:t>，试验需要重做。</w:t>
      </w:r>
    </w:p>
    <w:p w:rsidR="00807BBC" w:rsidRDefault="009D40EB" w:rsidP="00807BBC">
      <w:pPr>
        <w:spacing w:line="360" w:lineRule="auto"/>
        <w:ind w:firstLineChars="202" w:firstLine="424"/>
        <w:jc w:val="left"/>
      </w:pPr>
      <w:r w:rsidRPr="0055776E">
        <w:rPr>
          <w:rFonts w:hint="eastAsia"/>
        </w:rPr>
        <w:lastRenderedPageBreak/>
        <w:t>根据药剂浓度对数值与对应校正死亡率的几率值作回归分析，</w:t>
      </w:r>
      <w:bookmarkStart w:id="59" w:name="OLE_LINK90"/>
      <w:r w:rsidR="001E4882">
        <w:rPr>
          <w:rFonts w:hint="eastAsia"/>
        </w:rPr>
        <w:t>计算</w:t>
      </w:r>
      <w:r w:rsidR="005C2412">
        <w:rPr>
          <w:rFonts w:hint="eastAsia"/>
        </w:rPr>
        <w:t>回归曲线的</w:t>
      </w:r>
      <w:r w:rsidR="005C2412" w:rsidRPr="00766A75">
        <w:rPr>
          <w:i/>
        </w:rPr>
        <w:t>R</w:t>
      </w:r>
      <w:r w:rsidR="005C2412" w:rsidRPr="00766A75">
        <w:rPr>
          <w:i/>
          <w:vertAlign w:val="superscript"/>
        </w:rPr>
        <w:t>2</w:t>
      </w:r>
      <w:r w:rsidR="005C2412">
        <w:rPr>
          <w:rFonts w:hint="eastAsia"/>
        </w:rPr>
        <w:t>值</w:t>
      </w:r>
      <w:r w:rsidR="001E4882">
        <w:rPr>
          <w:rFonts w:hint="eastAsia"/>
        </w:rPr>
        <w:t>。选择</w:t>
      </w:r>
      <w:r w:rsidR="001E4882" w:rsidRPr="007A0A13">
        <w:rPr>
          <w:rFonts w:hint="eastAsia"/>
          <w:i/>
        </w:rPr>
        <w:t>R</w:t>
      </w:r>
      <w:r w:rsidR="001E4882" w:rsidRPr="007A0A13">
        <w:rPr>
          <w:rFonts w:hint="eastAsia"/>
          <w:i/>
          <w:vertAlign w:val="superscript"/>
        </w:rPr>
        <w:t>2</w:t>
      </w:r>
      <w:r w:rsidR="001E4882">
        <w:rPr>
          <w:rFonts w:hint="eastAsia"/>
        </w:rPr>
        <w:t>值在</w:t>
      </w:r>
      <w:r w:rsidR="001E4882">
        <w:rPr>
          <w:rFonts w:hint="eastAsia"/>
        </w:rPr>
        <w:t>0.95</w:t>
      </w:r>
      <w:r w:rsidR="001E4882">
        <w:rPr>
          <w:rFonts w:hint="eastAsia"/>
        </w:rPr>
        <w:t>以上且最高的</w:t>
      </w:r>
      <w:r w:rsidR="001E4882">
        <w:rPr>
          <w:rFonts w:hint="eastAsia"/>
        </w:rPr>
        <w:t>5</w:t>
      </w:r>
      <w:r w:rsidR="001E4882">
        <w:rPr>
          <w:rFonts w:hint="eastAsia"/>
        </w:rPr>
        <w:t>个以上连续梯度的药剂浓度来得到最终的回归曲线</w:t>
      </w:r>
      <w:r w:rsidR="001E4882">
        <w:rPr>
          <w:rFonts w:hint="eastAsia"/>
        </w:rPr>
        <w:t>Y = a X + b</w:t>
      </w:r>
      <w:r w:rsidR="001E4882">
        <w:rPr>
          <w:rFonts w:hint="eastAsia"/>
        </w:rPr>
        <w:t>，其中</w:t>
      </w:r>
      <w:r w:rsidR="001E4882">
        <w:rPr>
          <w:rFonts w:hint="eastAsia"/>
        </w:rPr>
        <w:t>Y</w:t>
      </w:r>
      <w:r w:rsidR="001E4882">
        <w:rPr>
          <w:rFonts w:hint="eastAsia"/>
        </w:rPr>
        <w:t>为校正死亡率的几率值，</w:t>
      </w:r>
      <w:r w:rsidR="001E4882">
        <w:rPr>
          <w:rFonts w:hint="eastAsia"/>
        </w:rPr>
        <w:t>X</w:t>
      </w:r>
      <w:r w:rsidR="001E4882">
        <w:rPr>
          <w:rFonts w:hint="eastAsia"/>
        </w:rPr>
        <w:t>为浓度对数值，</w:t>
      </w:r>
      <w:r w:rsidR="001E4882">
        <w:rPr>
          <w:rFonts w:hint="eastAsia"/>
        </w:rPr>
        <w:t>a</w:t>
      </w:r>
      <w:r w:rsidR="001E4882">
        <w:rPr>
          <w:rFonts w:hint="eastAsia"/>
        </w:rPr>
        <w:t>为回归曲线斜率，</w:t>
      </w:r>
      <w:r w:rsidR="001E4882">
        <w:rPr>
          <w:rFonts w:hint="eastAsia"/>
        </w:rPr>
        <w:t>b</w:t>
      </w:r>
      <w:r w:rsidR="001E4882">
        <w:rPr>
          <w:rFonts w:hint="eastAsia"/>
        </w:rPr>
        <w:t>为常数。根据回归曲线，计</w:t>
      </w:r>
      <w:bookmarkStart w:id="60" w:name="OLE_LINK4"/>
      <w:bookmarkEnd w:id="59"/>
      <w:r w:rsidRPr="0055776E">
        <w:rPr>
          <w:rFonts w:hint="eastAsia"/>
        </w:rPr>
        <w:t>算药剂的</w:t>
      </w:r>
      <w:r w:rsidRPr="00BB646E">
        <w:rPr>
          <w:rFonts w:hint="eastAsia"/>
        </w:rPr>
        <w:t>LC</w:t>
      </w:r>
      <w:r w:rsidRPr="00BB646E">
        <w:rPr>
          <w:rFonts w:hint="eastAsia"/>
          <w:vertAlign w:val="subscript"/>
        </w:rPr>
        <w:t>50</w:t>
      </w:r>
      <w:bookmarkEnd w:id="60"/>
      <w:r w:rsidR="001E4882">
        <w:rPr>
          <w:rFonts w:hint="eastAsia"/>
        </w:rPr>
        <w:t>及其</w:t>
      </w:r>
      <w:r w:rsidR="001E4882">
        <w:rPr>
          <w:rFonts w:hint="eastAsia"/>
        </w:rPr>
        <w:t>95%</w:t>
      </w:r>
      <w:r w:rsidR="001E4882">
        <w:rPr>
          <w:rFonts w:hint="eastAsia"/>
        </w:rPr>
        <w:t>置信区间</w:t>
      </w:r>
      <w:r w:rsidRPr="0055776E">
        <w:rPr>
          <w:rFonts w:hint="eastAsia"/>
        </w:rPr>
        <w:t>。</w:t>
      </w:r>
    </w:p>
    <w:p w:rsidR="00807BBC" w:rsidRPr="00807BBC" w:rsidRDefault="00807BBC" w:rsidP="001E319F">
      <w:pPr>
        <w:spacing w:line="360" w:lineRule="auto"/>
        <w:ind w:firstLineChars="202" w:firstLine="424"/>
        <w:jc w:val="left"/>
      </w:pPr>
      <w:r w:rsidRPr="00BC4DB2">
        <w:rPr>
          <w:rFonts w:hint="eastAsia"/>
          <w:szCs w:val="22"/>
        </w:rPr>
        <w:t>以平行样的平均值为最终的</w:t>
      </w:r>
      <w:proofErr w:type="gramStart"/>
      <w:r>
        <w:rPr>
          <w:rFonts w:hint="eastAsia"/>
          <w:szCs w:val="22"/>
        </w:rPr>
        <w:t>降解率</w:t>
      </w:r>
      <w:proofErr w:type="gramEnd"/>
      <w:r w:rsidRPr="00BC4DB2">
        <w:rPr>
          <w:rFonts w:hint="eastAsia"/>
          <w:szCs w:val="22"/>
        </w:rPr>
        <w:t>值，计算结果保留</w:t>
      </w:r>
      <w:r w:rsidRPr="0055776E">
        <w:rPr>
          <w:rFonts w:hint="eastAsia"/>
        </w:rPr>
        <w:t>到小数点后两位</w:t>
      </w:r>
      <w:r>
        <w:rPr>
          <w:rFonts w:hint="eastAsia"/>
        </w:rPr>
        <w:t>。</w:t>
      </w:r>
    </w:p>
    <w:p w:rsidR="00785D1F" w:rsidRDefault="0020658A" w:rsidP="00517816">
      <w:pPr>
        <w:adjustRightInd w:val="0"/>
        <w:snapToGrid w:val="0"/>
        <w:spacing w:line="360" w:lineRule="auto"/>
        <w:jc w:val="left"/>
        <w:rPr>
          <w:rFonts w:hAnsi="宋体"/>
          <w:b/>
          <w:kern w:val="0"/>
          <w:szCs w:val="21"/>
        </w:rPr>
      </w:pPr>
      <w:r>
        <w:rPr>
          <w:rFonts w:hAnsi="宋体" w:hint="eastAsia"/>
          <w:b/>
          <w:kern w:val="0"/>
          <w:szCs w:val="21"/>
        </w:rPr>
        <w:t>7.2</w:t>
      </w:r>
      <w:r w:rsidR="004F6B10">
        <w:rPr>
          <w:rFonts w:hAnsi="宋体" w:hint="eastAsia"/>
          <w:b/>
          <w:kern w:val="0"/>
          <w:szCs w:val="21"/>
        </w:rPr>
        <w:t xml:space="preserve"> </w:t>
      </w:r>
      <w:r w:rsidR="00852827">
        <w:rPr>
          <w:rFonts w:hAnsi="宋体" w:hint="eastAsia"/>
          <w:b/>
          <w:kern w:val="0"/>
          <w:szCs w:val="21"/>
        </w:rPr>
        <w:t xml:space="preserve"> </w:t>
      </w:r>
      <w:r w:rsidR="00517816" w:rsidRPr="00517816">
        <w:rPr>
          <w:rFonts w:hAnsi="宋体" w:hint="eastAsia"/>
          <w:b/>
          <w:kern w:val="0"/>
          <w:szCs w:val="21"/>
        </w:rPr>
        <w:t>重复性</w:t>
      </w:r>
    </w:p>
    <w:p w:rsidR="00F32E71" w:rsidRDefault="001E4882" w:rsidP="0020658A">
      <w:pPr>
        <w:ind w:firstLine="410"/>
      </w:pPr>
      <w:r w:rsidRPr="001E4882">
        <w:rPr>
          <w:rFonts w:hint="eastAsia"/>
        </w:rPr>
        <w:t>在重复条件下获得的两次独立测定结果的绝对差值不得超过算术平均值的</w:t>
      </w:r>
      <w:r w:rsidRPr="001E4882">
        <w:rPr>
          <w:rFonts w:hint="eastAsia"/>
        </w:rPr>
        <w:t>10%</w:t>
      </w:r>
      <w:r w:rsidRPr="001E4882">
        <w:rPr>
          <w:rFonts w:hint="eastAsia"/>
        </w:rPr>
        <w:t>。</w:t>
      </w:r>
    </w:p>
    <w:p w:rsidR="0020658A" w:rsidRDefault="0020658A" w:rsidP="0020658A">
      <w:pPr>
        <w:pStyle w:val="afa"/>
        <w:ind w:firstLine="420"/>
        <w:rPr>
          <w:rFonts w:ascii="Times New Roman"/>
          <w:szCs w:val="21"/>
        </w:rPr>
      </w:pPr>
    </w:p>
    <w:p w:rsidR="0020658A" w:rsidRDefault="0020658A" w:rsidP="0020658A">
      <w:pPr>
        <w:pStyle w:val="afa"/>
        <w:ind w:firstLine="420"/>
        <w:rPr>
          <w:rFonts w:ascii="Times New Roman"/>
          <w:szCs w:val="21"/>
        </w:rPr>
      </w:pPr>
    </w:p>
    <w:p w:rsidR="00807BBC" w:rsidRDefault="00807BBC" w:rsidP="0020658A">
      <w:pPr>
        <w:pStyle w:val="afa"/>
        <w:ind w:firstLine="420"/>
        <w:rPr>
          <w:rFonts w:ascii="Times New Roman"/>
          <w:szCs w:val="21"/>
        </w:rPr>
      </w:pPr>
    </w:p>
    <w:p w:rsidR="00807BBC" w:rsidRDefault="00807BBC" w:rsidP="0020658A">
      <w:pPr>
        <w:pStyle w:val="afa"/>
        <w:ind w:firstLine="420"/>
        <w:rPr>
          <w:rFonts w:ascii="Times New Roman"/>
          <w:szCs w:val="21"/>
        </w:rPr>
      </w:pPr>
    </w:p>
    <w:p w:rsidR="00807BBC" w:rsidRPr="00346CCF" w:rsidRDefault="00807BBC" w:rsidP="0020658A">
      <w:pPr>
        <w:pStyle w:val="afa"/>
        <w:ind w:firstLine="420"/>
        <w:rPr>
          <w:rFonts w:ascii="Times New Roman"/>
          <w:szCs w:val="21"/>
        </w:rPr>
      </w:pPr>
    </w:p>
    <w:p w:rsidR="0020658A" w:rsidRPr="00346CCF" w:rsidRDefault="0020658A" w:rsidP="0020658A">
      <w:pPr>
        <w:pStyle w:val="afa"/>
        <w:ind w:firstLine="420"/>
        <w:rPr>
          <w:rFonts w:ascii="Times New Roman"/>
          <w:szCs w:val="21"/>
        </w:rPr>
      </w:pPr>
    </w:p>
    <w:p w:rsidR="0020658A" w:rsidRDefault="0020658A" w:rsidP="0020658A">
      <w:pPr>
        <w:pStyle w:val="afa"/>
        <w:ind w:firstLineChars="1550" w:firstLine="3255"/>
        <w:rPr>
          <w:rFonts w:ascii="Times New Roman"/>
        </w:rPr>
      </w:pPr>
      <w:r w:rsidRPr="00346CCF">
        <w:rPr>
          <w:rFonts w:ascii="Times New Roman"/>
        </w:rPr>
        <w:t>__________________________</w:t>
      </w:r>
    </w:p>
    <w:p w:rsidR="0020658A" w:rsidRDefault="0020658A" w:rsidP="0020658A">
      <w:pPr>
        <w:ind w:firstLine="410"/>
      </w:pPr>
    </w:p>
    <w:sectPr w:rsidR="0020658A" w:rsidSect="006F5F75">
      <w:headerReference w:type="even" r:id="rId18"/>
      <w:headerReference w:type="default" r:id="rId19"/>
      <w:footerReference w:type="default" r:id="rId20"/>
      <w:headerReference w:type="first" r:id="rId21"/>
      <w:pgSz w:w="11907" w:h="16839"/>
      <w:pgMar w:top="1418" w:right="1134" w:bottom="1134"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72" w:rsidRDefault="000C2F72">
      <w:r>
        <w:separator/>
      </w:r>
    </w:p>
  </w:endnote>
  <w:endnote w:type="continuationSeparator" w:id="0">
    <w:p w:rsidR="000C2F72" w:rsidRDefault="000C2F7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AC46BA">
    <w:pPr>
      <w:pStyle w:val="ad"/>
      <w:jc w:val="both"/>
    </w:pPr>
    <w:r>
      <w:rPr>
        <w:noProof/>
      </w:rPr>
      <w:pict>
        <v:shapetype id="_x0000_t202" coordsize="21600,21600" o:spt="202" path="m,l,21600r21600,l21600,xe">
          <v:stroke joinstyle="miter"/>
          <v:path gradientshapeok="t" o:connecttype="rect"/>
        </v:shapetype>
        <v:shape id="Text Box 4" o:spid="_x0000_s28675" type="#_x0000_t202" style="position:absolute;left:0;text-align:left;margin-left:68.05pt;margin-top:783.1pt;width:467.7pt;height:14.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" stroked="f">
          <v:path arrowok="t"/>
          <v:textbox inset="0,0,0,0">
            <w:txbxContent>
              <w:p w:rsidR="00AE0444" w:rsidRDefault="00AC46BA">
                <w:pPr>
                  <w:pStyle w:val="12"/>
                  <w:spacing w:before="0" w:line="0" w:lineRule="atLeast"/>
                  <w:rPr>
                    <w:rFonts w:ascii="黑体" w:eastAsia="黑体"/>
                    <w:sz w:val="21"/>
                    <w:szCs w:val="21"/>
                  </w:rPr>
                </w:pPr>
                <w:r>
                  <w:rPr>
                    <w:rFonts w:ascii="黑体" w:eastAsia="黑体"/>
                    <w:sz w:val="21"/>
                    <w:szCs w:val="21"/>
                  </w:rPr>
                  <w:fldChar w:fldCharType="begin"/>
                </w:r>
                <w:r w:rsidR="00B76FFC">
                  <w:rPr>
                    <w:rFonts w:ascii="黑体" w:eastAsia="黑体"/>
                    <w:sz w:val="21"/>
                    <w:szCs w:val="21"/>
                  </w:rPr>
                  <w:instrText xml:space="preserve"> PAGE   \* MERGEFORMAT </w:instrText>
                </w:r>
                <w:r>
                  <w:rPr>
                    <w:rFonts w:ascii="黑体" w:eastAsia="黑体"/>
                    <w:sz w:val="21"/>
                    <w:szCs w:val="21"/>
                  </w:rPr>
                  <w:fldChar w:fldCharType="separate"/>
                </w:r>
                <w:r w:rsidR="00B76FFC">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AC46BA">
    <w:pPr>
      <w:pStyle w:val="ad"/>
      <w:jc w:val="center"/>
    </w:pPr>
    <w:r w:rsidRPr="00AC46BA">
      <w:fldChar w:fldCharType="begin"/>
    </w:r>
    <w:r w:rsidR="000F31AA">
      <w:instrText xml:space="preserve"> PAGE   \* MERGEFORMAT </w:instrText>
    </w:r>
    <w:r w:rsidRPr="00AC46BA">
      <w:fldChar w:fldCharType="separate"/>
    </w:r>
    <w:r w:rsidR="00EE23E5" w:rsidRPr="00EE23E5">
      <w:rPr>
        <w:noProof/>
        <w:lang w:val="zh-CN"/>
      </w:rPr>
      <w:t>1</w:t>
    </w:r>
    <w:r>
      <w:rPr>
        <w:lang w:val="zh-CN"/>
      </w:rPr>
      <w:fldChar w:fldCharType="end"/>
    </w:r>
  </w:p>
  <w:p w:rsidR="000F31AA" w:rsidRDefault="000F31A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AC46BA">
    <w:pPr>
      <w:pStyle w:val="ad"/>
    </w:pPr>
    <w:r>
      <w:rPr>
        <w:noProof/>
      </w:rPr>
      <w:pict>
        <v:shapetype id="_x0000_t202" coordsize="21600,21600" o:spt="202" path="m,l,21600r21600,l21600,xe">
          <v:stroke joinstyle="miter"/>
          <v:path gradientshapeok="t" o:connecttype="rect"/>
        </v:shapetype>
        <v:shape id="Text Box 3" o:spid="_x0000_s28673" type="#_x0000_t202" style="position:absolute;left:0;text-align:left;margin-left:59.55pt;margin-top:771.1pt;width:467.7pt;height:14.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" stroked="f">
          <v:path arrowok="t"/>
          <v:textbox inset="0,0,0,0">
            <w:txbxContent>
              <w:p w:rsidR="00AE0444" w:rsidRDefault="00AC46BA">
                <w:pPr>
                  <w:pStyle w:val="12"/>
                  <w:spacing w:before="0" w:line="0" w:lineRule="atLeast"/>
                  <w:rPr>
                    <w:rFonts w:ascii="黑体" w:eastAsia="黑体"/>
                    <w:sz w:val="21"/>
                    <w:szCs w:val="21"/>
                  </w:rPr>
                </w:pPr>
                <w:r>
                  <w:rPr>
                    <w:rFonts w:ascii="黑体" w:eastAsia="黑体"/>
                    <w:sz w:val="21"/>
                    <w:szCs w:val="21"/>
                  </w:rPr>
                  <w:fldChar w:fldCharType="begin"/>
                </w:r>
                <w:r w:rsidR="00B76FFC">
                  <w:rPr>
                    <w:rFonts w:ascii="黑体" w:eastAsia="黑体"/>
                    <w:sz w:val="21"/>
                    <w:szCs w:val="21"/>
                  </w:rPr>
                  <w:instrText xml:space="preserve"> PAGE   \* MERGEFORMAT </w:instrText>
                </w:r>
                <w:r>
                  <w:rPr>
                    <w:rFonts w:ascii="黑体" w:eastAsia="黑体"/>
                    <w:sz w:val="21"/>
                    <w:szCs w:val="21"/>
                  </w:rPr>
                  <w:fldChar w:fldCharType="separate"/>
                </w:r>
                <w:r w:rsidR="00B76FFC">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0F31AA">
    <w:pPr>
      <w:pStyle w:val="afffe"/>
      <w:jc w:val="center"/>
      <w:rPr>
        <w:rStyle w:val="af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AC46BA">
    <w:pPr>
      <w:pStyle w:val="ad"/>
      <w:jc w:val="center"/>
    </w:pPr>
    <w:r w:rsidRPr="00AC46BA">
      <w:fldChar w:fldCharType="begin"/>
    </w:r>
    <w:r w:rsidR="000F31AA">
      <w:instrText>PAGE   \* MERGEFORMAT</w:instrText>
    </w:r>
    <w:r w:rsidRPr="00AC46BA">
      <w:fldChar w:fldCharType="separate"/>
    </w:r>
    <w:r w:rsidR="006D0F9B" w:rsidRPr="006D0F9B">
      <w:rPr>
        <w:noProof/>
        <w:lang w:val="zh-CN"/>
      </w:rPr>
      <w:t>4</w:t>
    </w:r>
    <w:r>
      <w:rPr>
        <w:lang w:val="zh-CN"/>
      </w:rPr>
      <w:fldChar w:fldCharType="end"/>
    </w:r>
  </w:p>
  <w:p w:rsidR="000F31AA" w:rsidRDefault="000F31AA">
    <w:pPr>
      <w:pStyle w:val="ad"/>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72" w:rsidRDefault="000C2F72">
      <w:r>
        <w:separator/>
      </w:r>
    </w:p>
  </w:footnote>
  <w:footnote w:type="continuationSeparator" w:id="0">
    <w:p w:rsidR="000C2F72" w:rsidRDefault="000C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AC46BA">
    <w:pPr>
      <w:pStyle w:val="ae"/>
      <w:pBdr>
        <w:bottom w:val="none" w:sz="0" w:space="0" w:color="auto"/>
      </w:pBdr>
    </w:pPr>
    <w:r>
      <w:rPr>
        <w:noProof/>
      </w:rPr>
      <w:pict>
        <v:shapetype id="_x0000_t202" coordsize="21600,21600" o:spt="202" path="m,l,21600r21600,l21600,xe">
          <v:stroke joinstyle="miter"/>
          <v:path gradientshapeok="t" o:connecttype="rect"/>
        </v:shapetype>
        <v:shape id="Text Box 2" o:spid="_x0000_s28676" type="#_x0000_t202" style="position:absolute;left:0;text-align:left;margin-left:82.9pt;margin-top:82.9pt;width:467.7pt;height:14.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" stroked="f">
          <v:path arrowok="t"/>
          <v:textbox inset="0,0,0,0">
            <w:txbxContent>
              <w:p w:rsidR="00AE0444" w:rsidRDefault="00B76FFC">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0F31AA">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AC46BA">
    <w:pPr>
      <w:pStyle w:val="ae"/>
      <w:pBdr>
        <w:bottom w:val="none" w:sz="0" w:space="0" w:color="auto"/>
      </w:pBdr>
    </w:pPr>
    <w:r>
      <w:rPr>
        <w:noProof/>
      </w:rPr>
      <w:pict>
        <v:shapetype id="_x0000_t202" coordsize="21600,21600" o:spt="202" path="m,l,21600r21600,l21600,xe">
          <v:stroke joinstyle="miter"/>
          <v:path gradientshapeok="t" o:connecttype="rect"/>
        </v:shapetype>
        <v:shape id="_x0000_s28674" type="#_x0000_t202" style="position:absolute;left:0;text-align:left;margin-left:70.9pt;margin-top:70.9pt;width:467.7pt;height:14.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" stroked="f">
          <v:path arrowok="t"/>
          <v:textbox inset="0,0,0,0">
            <w:txbxContent>
              <w:p w:rsidR="00AE0444" w:rsidRDefault="00B76FFC">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0F31AA">
    <w:pPr>
      <w:pStyle w:val="afff2"/>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0F31AA">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0F31AA">
    <w:pPr>
      <w:pStyle w:val="ae"/>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AA" w:rsidRDefault="000F31A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fillcolor="white">
      <v:fill color="white"/>
    </o:shapedefaults>
    <o:shapelayout v:ext="edit">
      <o:idmap v:ext="edit" data="2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877"/>
    <w:rsid w:val="00001FBF"/>
    <w:rsid w:val="00002028"/>
    <w:rsid w:val="00002164"/>
    <w:rsid w:val="00003B0A"/>
    <w:rsid w:val="0000422D"/>
    <w:rsid w:val="0000449A"/>
    <w:rsid w:val="0001001F"/>
    <w:rsid w:val="000100B3"/>
    <w:rsid w:val="000108D0"/>
    <w:rsid w:val="00011C7A"/>
    <w:rsid w:val="000127C9"/>
    <w:rsid w:val="00013F58"/>
    <w:rsid w:val="00014096"/>
    <w:rsid w:val="00014583"/>
    <w:rsid w:val="00015950"/>
    <w:rsid w:val="00016773"/>
    <w:rsid w:val="00016B11"/>
    <w:rsid w:val="00017349"/>
    <w:rsid w:val="000209D6"/>
    <w:rsid w:val="00020A03"/>
    <w:rsid w:val="00021B5C"/>
    <w:rsid w:val="00022789"/>
    <w:rsid w:val="0002299E"/>
    <w:rsid w:val="000234FA"/>
    <w:rsid w:val="00024786"/>
    <w:rsid w:val="00027F9E"/>
    <w:rsid w:val="00031BCE"/>
    <w:rsid w:val="00032E4D"/>
    <w:rsid w:val="000333D0"/>
    <w:rsid w:val="00033B64"/>
    <w:rsid w:val="000343D7"/>
    <w:rsid w:val="00034407"/>
    <w:rsid w:val="0003483E"/>
    <w:rsid w:val="00034A8B"/>
    <w:rsid w:val="00035D81"/>
    <w:rsid w:val="00036B38"/>
    <w:rsid w:val="00037FFC"/>
    <w:rsid w:val="00040D9C"/>
    <w:rsid w:val="0004144C"/>
    <w:rsid w:val="000415D6"/>
    <w:rsid w:val="00043355"/>
    <w:rsid w:val="000440F3"/>
    <w:rsid w:val="00044147"/>
    <w:rsid w:val="0004588E"/>
    <w:rsid w:val="00045AC5"/>
    <w:rsid w:val="00045AE8"/>
    <w:rsid w:val="00045FA9"/>
    <w:rsid w:val="000472BB"/>
    <w:rsid w:val="00047791"/>
    <w:rsid w:val="00047B36"/>
    <w:rsid w:val="00050F0D"/>
    <w:rsid w:val="0005131C"/>
    <w:rsid w:val="00051B81"/>
    <w:rsid w:val="0005459A"/>
    <w:rsid w:val="00054ECF"/>
    <w:rsid w:val="00056ADF"/>
    <w:rsid w:val="00060DCC"/>
    <w:rsid w:val="00060DE8"/>
    <w:rsid w:val="00060EE5"/>
    <w:rsid w:val="000611CC"/>
    <w:rsid w:val="00062566"/>
    <w:rsid w:val="00062F34"/>
    <w:rsid w:val="00063C95"/>
    <w:rsid w:val="00063F20"/>
    <w:rsid w:val="00065325"/>
    <w:rsid w:val="0006630C"/>
    <w:rsid w:val="0007018F"/>
    <w:rsid w:val="00070AA2"/>
    <w:rsid w:val="000747A9"/>
    <w:rsid w:val="0008073C"/>
    <w:rsid w:val="00081224"/>
    <w:rsid w:val="00081FEC"/>
    <w:rsid w:val="000826B5"/>
    <w:rsid w:val="00084093"/>
    <w:rsid w:val="0008558F"/>
    <w:rsid w:val="00086415"/>
    <w:rsid w:val="00087163"/>
    <w:rsid w:val="00087EF9"/>
    <w:rsid w:val="00090844"/>
    <w:rsid w:val="00092448"/>
    <w:rsid w:val="0009259B"/>
    <w:rsid w:val="000926DA"/>
    <w:rsid w:val="00092755"/>
    <w:rsid w:val="00092DD2"/>
    <w:rsid w:val="00093439"/>
    <w:rsid w:val="00093956"/>
    <w:rsid w:val="000948A9"/>
    <w:rsid w:val="00094B5F"/>
    <w:rsid w:val="000958D3"/>
    <w:rsid w:val="00097276"/>
    <w:rsid w:val="00097CB7"/>
    <w:rsid w:val="000A03DB"/>
    <w:rsid w:val="000A3D11"/>
    <w:rsid w:val="000A528E"/>
    <w:rsid w:val="000A5860"/>
    <w:rsid w:val="000A78B7"/>
    <w:rsid w:val="000B117C"/>
    <w:rsid w:val="000B1387"/>
    <w:rsid w:val="000B161B"/>
    <w:rsid w:val="000B268C"/>
    <w:rsid w:val="000B457C"/>
    <w:rsid w:val="000B5316"/>
    <w:rsid w:val="000B5333"/>
    <w:rsid w:val="000B5C31"/>
    <w:rsid w:val="000B743A"/>
    <w:rsid w:val="000B7BB9"/>
    <w:rsid w:val="000B7FAE"/>
    <w:rsid w:val="000C03D1"/>
    <w:rsid w:val="000C0A68"/>
    <w:rsid w:val="000C0F0A"/>
    <w:rsid w:val="000C2F72"/>
    <w:rsid w:val="000C3B9A"/>
    <w:rsid w:val="000C4DFD"/>
    <w:rsid w:val="000C5000"/>
    <w:rsid w:val="000C56F1"/>
    <w:rsid w:val="000C6149"/>
    <w:rsid w:val="000C716D"/>
    <w:rsid w:val="000D04F9"/>
    <w:rsid w:val="000D06CF"/>
    <w:rsid w:val="000D0FC4"/>
    <w:rsid w:val="000D27FB"/>
    <w:rsid w:val="000D33AC"/>
    <w:rsid w:val="000D5FF0"/>
    <w:rsid w:val="000D6F4A"/>
    <w:rsid w:val="000E01F0"/>
    <w:rsid w:val="000E26B1"/>
    <w:rsid w:val="000E26E7"/>
    <w:rsid w:val="000E2A29"/>
    <w:rsid w:val="000E423F"/>
    <w:rsid w:val="000E43D2"/>
    <w:rsid w:val="000E4679"/>
    <w:rsid w:val="000E47ED"/>
    <w:rsid w:val="000E4E25"/>
    <w:rsid w:val="000E6C06"/>
    <w:rsid w:val="000E7619"/>
    <w:rsid w:val="000E7796"/>
    <w:rsid w:val="000F02CF"/>
    <w:rsid w:val="000F0320"/>
    <w:rsid w:val="000F2192"/>
    <w:rsid w:val="000F31AA"/>
    <w:rsid w:val="000F3296"/>
    <w:rsid w:val="000F393C"/>
    <w:rsid w:val="000F5616"/>
    <w:rsid w:val="000F58C8"/>
    <w:rsid w:val="001004F5"/>
    <w:rsid w:val="001011D8"/>
    <w:rsid w:val="0010209A"/>
    <w:rsid w:val="00103917"/>
    <w:rsid w:val="0010423B"/>
    <w:rsid w:val="00104B1F"/>
    <w:rsid w:val="001051FD"/>
    <w:rsid w:val="00105212"/>
    <w:rsid w:val="001052EC"/>
    <w:rsid w:val="001059A0"/>
    <w:rsid w:val="00105F8B"/>
    <w:rsid w:val="001064F8"/>
    <w:rsid w:val="00106B38"/>
    <w:rsid w:val="001075C4"/>
    <w:rsid w:val="00107628"/>
    <w:rsid w:val="00107919"/>
    <w:rsid w:val="001102D7"/>
    <w:rsid w:val="001117FD"/>
    <w:rsid w:val="00112913"/>
    <w:rsid w:val="00113610"/>
    <w:rsid w:val="0011482A"/>
    <w:rsid w:val="00114E2D"/>
    <w:rsid w:val="00115390"/>
    <w:rsid w:val="00116D0F"/>
    <w:rsid w:val="00116FE6"/>
    <w:rsid w:val="0012057F"/>
    <w:rsid w:val="001208E3"/>
    <w:rsid w:val="00123816"/>
    <w:rsid w:val="001250F1"/>
    <w:rsid w:val="0012652A"/>
    <w:rsid w:val="00126B3B"/>
    <w:rsid w:val="00127805"/>
    <w:rsid w:val="00127B10"/>
    <w:rsid w:val="00127C07"/>
    <w:rsid w:val="0013106B"/>
    <w:rsid w:val="00132CE3"/>
    <w:rsid w:val="001345E7"/>
    <w:rsid w:val="0013584B"/>
    <w:rsid w:val="00135922"/>
    <w:rsid w:val="0014209C"/>
    <w:rsid w:val="001421E6"/>
    <w:rsid w:val="001425A3"/>
    <w:rsid w:val="001428E6"/>
    <w:rsid w:val="00143C9E"/>
    <w:rsid w:val="00144910"/>
    <w:rsid w:val="001466CB"/>
    <w:rsid w:val="00147303"/>
    <w:rsid w:val="001479E1"/>
    <w:rsid w:val="00150087"/>
    <w:rsid w:val="001505E0"/>
    <w:rsid w:val="001507BF"/>
    <w:rsid w:val="00150E95"/>
    <w:rsid w:val="00151AEB"/>
    <w:rsid w:val="00153EEB"/>
    <w:rsid w:val="00154B6B"/>
    <w:rsid w:val="00155B42"/>
    <w:rsid w:val="0015681F"/>
    <w:rsid w:val="00156955"/>
    <w:rsid w:val="001574DD"/>
    <w:rsid w:val="00157880"/>
    <w:rsid w:val="00157896"/>
    <w:rsid w:val="00157A8D"/>
    <w:rsid w:val="00160A7B"/>
    <w:rsid w:val="00160A8E"/>
    <w:rsid w:val="00160C68"/>
    <w:rsid w:val="00161E66"/>
    <w:rsid w:val="0016298B"/>
    <w:rsid w:val="00162EB4"/>
    <w:rsid w:val="00165ADC"/>
    <w:rsid w:val="001670D5"/>
    <w:rsid w:val="001674FD"/>
    <w:rsid w:val="00170014"/>
    <w:rsid w:val="00174E5D"/>
    <w:rsid w:val="00175E6E"/>
    <w:rsid w:val="001774D6"/>
    <w:rsid w:val="001802F2"/>
    <w:rsid w:val="0018033F"/>
    <w:rsid w:val="001819A5"/>
    <w:rsid w:val="00181B6B"/>
    <w:rsid w:val="00183A67"/>
    <w:rsid w:val="00186319"/>
    <w:rsid w:val="00186E11"/>
    <w:rsid w:val="001904EC"/>
    <w:rsid w:val="001911FF"/>
    <w:rsid w:val="00191D13"/>
    <w:rsid w:val="00194BBA"/>
    <w:rsid w:val="00196891"/>
    <w:rsid w:val="001979C4"/>
    <w:rsid w:val="001A0435"/>
    <w:rsid w:val="001A0D9A"/>
    <w:rsid w:val="001A1817"/>
    <w:rsid w:val="001A2C81"/>
    <w:rsid w:val="001A30D6"/>
    <w:rsid w:val="001A4F4F"/>
    <w:rsid w:val="001A5C16"/>
    <w:rsid w:val="001A7305"/>
    <w:rsid w:val="001A7675"/>
    <w:rsid w:val="001B011B"/>
    <w:rsid w:val="001B1F33"/>
    <w:rsid w:val="001B2EA1"/>
    <w:rsid w:val="001B47C8"/>
    <w:rsid w:val="001B65ED"/>
    <w:rsid w:val="001C0ACB"/>
    <w:rsid w:val="001C18C9"/>
    <w:rsid w:val="001C2A24"/>
    <w:rsid w:val="001C5852"/>
    <w:rsid w:val="001C71B6"/>
    <w:rsid w:val="001D018E"/>
    <w:rsid w:val="001D1BDA"/>
    <w:rsid w:val="001D3071"/>
    <w:rsid w:val="001D3596"/>
    <w:rsid w:val="001D4C3C"/>
    <w:rsid w:val="001D60CB"/>
    <w:rsid w:val="001D7E12"/>
    <w:rsid w:val="001E319F"/>
    <w:rsid w:val="001E4882"/>
    <w:rsid w:val="001E63C8"/>
    <w:rsid w:val="001E672C"/>
    <w:rsid w:val="001F02DC"/>
    <w:rsid w:val="001F0A5C"/>
    <w:rsid w:val="001F1519"/>
    <w:rsid w:val="001F16B9"/>
    <w:rsid w:val="001F2719"/>
    <w:rsid w:val="001F2F37"/>
    <w:rsid w:val="001F35FB"/>
    <w:rsid w:val="001F3DF2"/>
    <w:rsid w:val="001F3E52"/>
    <w:rsid w:val="001F413C"/>
    <w:rsid w:val="001F47A2"/>
    <w:rsid w:val="001F481F"/>
    <w:rsid w:val="001F4F9D"/>
    <w:rsid w:val="001F515A"/>
    <w:rsid w:val="001F5BDE"/>
    <w:rsid w:val="001F62C7"/>
    <w:rsid w:val="001F6DA1"/>
    <w:rsid w:val="00200208"/>
    <w:rsid w:val="0020368C"/>
    <w:rsid w:val="002036B6"/>
    <w:rsid w:val="00203DA2"/>
    <w:rsid w:val="00204037"/>
    <w:rsid w:val="00204409"/>
    <w:rsid w:val="002055B0"/>
    <w:rsid w:val="002062A0"/>
    <w:rsid w:val="0020658A"/>
    <w:rsid w:val="002067B6"/>
    <w:rsid w:val="002067E9"/>
    <w:rsid w:val="00207A10"/>
    <w:rsid w:val="00207B8A"/>
    <w:rsid w:val="002109C6"/>
    <w:rsid w:val="00210B76"/>
    <w:rsid w:val="00210FB6"/>
    <w:rsid w:val="00212E43"/>
    <w:rsid w:val="0021399E"/>
    <w:rsid w:val="00216EAC"/>
    <w:rsid w:val="00217CC9"/>
    <w:rsid w:val="00220508"/>
    <w:rsid w:val="0022156F"/>
    <w:rsid w:val="00221804"/>
    <w:rsid w:val="00222FFC"/>
    <w:rsid w:val="00223F87"/>
    <w:rsid w:val="002271B0"/>
    <w:rsid w:val="002272F9"/>
    <w:rsid w:val="0022774E"/>
    <w:rsid w:val="0023228F"/>
    <w:rsid w:val="002337C1"/>
    <w:rsid w:val="00235865"/>
    <w:rsid w:val="00235C5A"/>
    <w:rsid w:val="00241188"/>
    <w:rsid w:val="002412CF"/>
    <w:rsid w:val="00241F2D"/>
    <w:rsid w:val="002420C7"/>
    <w:rsid w:val="00242301"/>
    <w:rsid w:val="00242CA0"/>
    <w:rsid w:val="00243A66"/>
    <w:rsid w:val="00245D2B"/>
    <w:rsid w:val="002465D4"/>
    <w:rsid w:val="00247CA6"/>
    <w:rsid w:val="00250218"/>
    <w:rsid w:val="00251022"/>
    <w:rsid w:val="00251A5D"/>
    <w:rsid w:val="0025233E"/>
    <w:rsid w:val="0025363F"/>
    <w:rsid w:val="00253681"/>
    <w:rsid w:val="00253722"/>
    <w:rsid w:val="00253A08"/>
    <w:rsid w:val="00253A5A"/>
    <w:rsid w:val="00253E22"/>
    <w:rsid w:val="002568EE"/>
    <w:rsid w:val="00256F9E"/>
    <w:rsid w:val="00260500"/>
    <w:rsid w:val="00260FD7"/>
    <w:rsid w:val="002647BD"/>
    <w:rsid w:val="00264C12"/>
    <w:rsid w:val="00265A36"/>
    <w:rsid w:val="00266066"/>
    <w:rsid w:val="00266702"/>
    <w:rsid w:val="00267D97"/>
    <w:rsid w:val="00271008"/>
    <w:rsid w:val="00273221"/>
    <w:rsid w:val="00274580"/>
    <w:rsid w:val="00274EAB"/>
    <w:rsid w:val="0027588C"/>
    <w:rsid w:val="00275CDD"/>
    <w:rsid w:val="00277692"/>
    <w:rsid w:val="002779B3"/>
    <w:rsid w:val="00277D3F"/>
    <w:rsid w:val="00280B49"/>
    <w:rsid w:val="00280DB1"/>
    <w:rsid w:val="00281347"/>
    <w:rsid w:val="00283210"/>
    <w:rsid w:val="00283B5D"/>
    <w:rsid w:val="00283E14"/>
    <w:rsid w:val="00284F29"/>
    <w:rsid w:val="00287F74"/>
    <w:rsid w:val="002904DA"/>
    <w:rsid w:val="00290AB6"/>
    <w:rsid w:val="00291469"/>
    <w:rsid w:val="00291F3F"/>
    <w:rsid w:val="002923A6"/>
    <w:rsid w:val="0029242B"/>
    <w:rsid w:val="00292E1A"/>
    <w:rsid w:val="0029379D"/>
    <w:rsid w:val="00293E1E"/>
    <w:rsid w:val="00295808"/>
    <w:rsid w:val="00295B60"/>
    <w:rsid w:val="00295ED2"/>
    <w:rsid w:val="00296081"/>
    <w:rsid w:val="00296151"/>
    <w:rsid w:val="002963A3"/>
    <w:rsid w:val="00297A48"/>
    <w:rsid w:val="00297C77"/>
    <w:rsid w:val="00297E81"/>
    <w:rsid w:val="002A0829"/>
    <w:rsid w:val="002A17F1"/>
    <w:rsid w:val="002A1E3E"/>
    <w:rsid w:val="002A28E4"/>
    <w:rsid w:val="002A2F1D"/>
    <w:rsid w:val="002A374D"/>
    <w:rsid w:val="002A3C65"/>
    <w:rsid w:val="002A405F"/>
    <w:rsid w:val="002A625E"/>
    <w:rsid w:val="002A74B3"/>
    <w:rsid w:val="002A7A7C"/>
    <w:rsid w:val="002A7CDC"/>
    <w:rsid w:val="002A7F48"/>
    <w:rsid w:val="002B028C"/>
    <w:rsid w:val="002B08E3"/>
    <w:rsid w:val="002B11C9"/>
    <w:rsid w:val="002B17B9"/>
    <w:rsid w:val="002B1E22"/>
    <w:rsid w:val="002B4D25"/>
    <w:rsid w:val="002B5FFA"/>
    <w:rsid w:val="002B7B14"/>
    <w:rsid w:val="002C0A07"/>
    <w:rsid w:val="002C0BCC"/>
    <w:rsid w:val="002C2E9A"/>
    <w:rsid w:val="002C4663"/>
    <w:rsid w:val="002C617E"/>
    <w:rsid w:val="002C657E"/>
    <w:rsid w:val="002C7108"/>
    <w:rsid w:val="002C7A11"/>
    <w:rsid w:val="002D0907"/>
    <w:rsid w:val="002D091A"/>
    <w:rsid w:val="002D0C97"/>
    <w:rsid w:val="002D2912"/>
    <w:rsid w:val="002D40B6"/>
    <w:rsid w:val="002D462E"/>
    <w:rsid w:val="002D554B"/>
    <w:rsid w:val="002D5F87"/>
    <w:rsid w:val="002D5FB7"/>
    <w:rsid w:val="002D609C"/>
    <w:rsid w:val="002D6429"/>
    <w:rsid w:val="002D7D2A"/>
    <w:rsid w:val="002E0CC2"/>
    <w:rsid w:val="002E0D50"/>
    <w:rsid w:val="002E0E7D"/>
    <w:rsid w:val="002E50CD"/>
    <w:rsid w:val="002E52C1"/>
    <w:rsid w:val="002E6859"/>
    <w:rsid w:val="002F0214"/>
    <w:rsid w:val="002F084B"/>
    <w:rsid w:val="002F25D5"/>
    <w:rsid w:val="002F340E"/>
    <w:rsid w:val="002F47FD"/>
    <w:rsid w:val="002F4CB6"/>
    <w:rsid w:val="002F5C14"/>
    <w:rsid w:val="002F6899"/>
    <w:rsid w:val="002F6F8E"/>
    <w:rsid w:val="0030010F"/>
    <w:rsid w:val="00301A38"/>
    <w:rsid w:val="00301F94"/>
    <w:rsid w:val="003020CB"/>
    <w:rsid w:val="00302174"/>
    <w:rsid w:val="0030488A"/>
    <w:rsid w:val="00305617"/>
    <w:rsid w:val="00306653"/>
    <w:rsid w:val="00306CCE"/>
    <w:rsid w:val="00307AE0"/>
    <w:rsid w:val="0031127F"/>
    <w:rsid w:val="0031250C"/>
    <w:rsid w:val="00312724"/>
    <w:rsid w:val="00313A73"/>
    <w:rsid w:val="00313B56"/>
    <w:rsid w:val="00314CC5"/>
    <w:rsid w:val="00315982"/>
    <w:rsid w:val="00315F87"/>
    <w:rsid w:val="003163E1"/>
    <w:rsid w:val="00316DEF"/>
    <w:rsid w:val="00317583"/>
    <w:rsid w:val="003177DE"/>
    <w:rsid w:val="00317F68"/>
    <w:rsid w:val="00324CE7"/>
    <w:rsid w:val="00326B12"/>
    <w:rsid w:val="00326D2C"/>
    <w:rsid w:val="00326FAF"/>
    <w:rsid w:val="003275F2"/>
    <w:rsid w:val="003279B1"/>
    <w:rsid w:val="00327A34"/>
    <w:rsid w:val="00327E0E"/>
    <w:rsid w:val="003301C6"/>
    <w:rsid w:val="00332246"/>
    <w:rsid w:val="003323FF"/>
    <w:rsid w:val="003339AD"/>
    <w:rsid w:val="0033400C"/>
    <w:rsid w:val="00334928"/>
    <w:rsid w:val="00335296"/>
    <w:rsid w:val="00336572"/>
    <w:rsid w:val="003405DC"/>
    <w:rsid w:val="00341A1B"/>
    <w:rsid w:val="003427F4"/>
    <w:rsid w:val="00342B11"/>
    <w:rsid w:val="00342D89"/>
    <w:rsid w:val="003470C3"/>
    <w:rsid w:val="003474CE"/>
    <w:rsid w:val="00347B51"/>
    <w:rsid w:val="00347D0F"/>
    <w:rsid w:val="00350103"/>
    <w:rsid w:val="003510B8"/>
    <w:rsid w:val="00351187"/>
    <w:rsid w:val="003513C4"/>
    <w:rsid w:val="0035218C"/>
    <w:rsid w:val="0035263F"/>
    <w:rsid w:val="00353260"/>
    <w:rsid w:val="00353D38"/>
    <w:rsid w:val="00353FC8"/>
    <w:rsid w:val="003549ED"/>
    <w:rsid w:val="00354B5F"/>
    <w:rsid w:val="00356E11"/>
    <w:rsid w:val="00356F31"/>
    <w:rsid w:val="003578B7"/>
    <w:rsid w:val="00360889"/>
    <w:rsid w:val="00363DB4"/>
    <w:rsid w:val="00364682"/>
    <w:rsid w:val="00364D50"/>
    <w:rsid w:val="0036578A"/>
    <w:rsid w:val="00367093"/>
    <w:rsid w:val="00367386"/>
    <w:rsid w:val="0036761B"/>
    <w:rsid w:val="00367841"/>
    <w:rsid w:val="00372453"/>
    <w:rsid w:val="0037292F"/>
    <w:rsid w:val="00373E87"/>
    <w:rsid w:val="003740B4"/>
    <w:rsid w:val="00374CA7"/>
    <w:rsid w:val="003765CF"/>
    <w:rsid w:val="003770CC"/>
    <w:rsid w:val="00377235"/>
    <w:rsid w:val="00380517"/>
    <w:rsid w:val="00380AE0"/>
    <w:rsid w:val="00383575"/>
    <w:rsid w:val="00384829"/>
    <w:rsid w:val="00384CC4"/>
    <w:rsid w:val="003904E1"/>
    <w:rsid w:val="00392918"/>
    <w:rsid w:val="00395A58"/>
    <w:rsid w:val="003973B4"/>
    <w:rsid w:val="00397F36"/>
    <w:rsid w:val="003A07E0"/>
    <w:rsid w:val="003A1534"/>
    <w:rsid w:val="003A1737"/>
    <w:rsid w:val="003A1CDA"/>
    <w:rsid w:val="003A1F53"/>
    <w:rsid w:val="003A4E9E"/>
    <w:rsid w:val="003A5041"/>
    <w:rsid w:val="003A5803"/>
    <w:rsid w:val="003A64BB"/>
    <w:rsid w:val="003A7173"/>
    <w:rsid w:val="003A7E84"/>
    <w:rsid w:val="003B0632"/>
    <w:rsid w:val="003B0EB1"/>
    <w:rsid w:val="003B0FE5"/>
    <w:rsid w:val="003B1EC3"/>
    <w:rsid w:val="003B242B"/>
    <w:rsid w:val="003B33A4"/>
    <w:rsid w:val="003B57A6"/>
    <w:rsid w:val="003B78F5"/>
    <w:rsid w:val="003C1399"/>
    <w:rsid w:val="003C22EA"/>
    <w:rsid w:val="003C2360"/>
    <w:rsid w:val="003C3A06"/>
    <w:rsid w:val="003C4673"/>
    <w:rsid w:val="003C46E7"/>
    <w:rsid w:val="003C608F"/>
    <w:rsid w:val="003C616A"/>
    <w:rsid w:val="003C6630"/>
    <w:rsid w:val="003D0D17"/>
    <w:rsid w:val="003D1811"/>
    <w:rsid w:val="003D451E"/>
    <w:rsid w:val="003D477D"/>
    <w:rsid w:val="003D56E5"/>
    <w:rsid w:val="003D68C3"/>
    <w:rsid w:val="003D6DC3"/>
    <w:rsid w:val="003D7232"/>
    <w:rsid w:val="003E0413"/>
    <w:rsid w:val="003E0470"/>
    <w:rsid w:val="003E2CA8"/>
    <w:rsid w:val="003E3262"/>
    <w:rsid w:val="003E35D6"/>
    <w:rsid w:val="003E45E4"/>
    <w:rsid w:val="003E512C"/>
    <w:rsid w:val="003E53CB"/>
    <w:rsid w:val="003E5B44"/>
    <w:rsid w:val="003E6524"/>
    <w:rsid w:val="003E6DC4"/>
    <w:rsid w:val="003E6E4A"/>
    <w:rsid w:val="003F17D1"/>
    <w:rsid w:val="003F310E"/>
    <w:rsid w:val="003F3A0D"/>
    <w:rsid w:val="003F3B8E"/>
    <w:rsid w:val="003F40A8"/>
    <w:rsid w:val="003F40BF"/>
    <w:rsid w:val="003F7022"/>
    <w:rsid w:val="003F73A9"/>
    <w:rsid w:val="00400CFF"/>
    <w:rsid w:val="00401444"/>
    <w:rsid w:val="00401C4E"/>
    <w:rsid w:val="00403C9E"/>
    <w:rsid w:val="00406E4E"/>
    <w:rsid w:val="0040797A"/>
    <w:rsid w:val="004132EA"/>
    <w:rsid w:val="00413AF5"/>
    <w:rsid w:val="0041450D"/>
    <w:rsid w:val="00415A23"/>
    <w:rsid w:val="00415B31"/>
    <w:rsid w:val="00415CCE"/>
    <w:rsid w:val="0041613C"/>
    <w:rsid w:val="004168E2"/>
    <w:rsid w:val="004179D1"/>
    <w:rsid w:val="004200A7"/>
    <w:rsid w:val="004218E2"/>
    <w:rsid w:val="00423050"/>
    <w:rsid w:val="004240C8"/>
    <w:rsid w:val="00424261"/>
    <w:rsid w:val="00424F7E"/>
    <w:rsid w:val="00427E27"/>
    <w:rsid w:val="00430069"/>
    <w:rsid w:val="00430CF4"/>
    <w:rsid w:val="00431F6E"/>
    <w:rsid w:val="0043252E"/>
    <w:rsid w:val="00433CD4"/>
    <w:rsid w:val="00434544"/>
    <w:rsid w:val="00435261"/>
    <w:rsid w:val="00435A8C"/>
    <w:rsid w:val="00435F2D"/>
    <w:rsid w:val="004365CA"/>
    <w:rsid w:val="00437289"/>
    <w:rsid w:val="00437F14"/>
    <w:rsid w:val="00442558"/>
    <w:rsid w:val="00444714"/>
    <w:rsid w:val="0044570A"/>
    <w:rsid w:val="00446C15"/>
    <w:rsid w:val="0044775F"/>
    <w:rsid w:val="00450CE7"/>
    <w:rsid w:val="004524EA"/>
    <w:rsid w:val="00452FCD"/>
    <w:rsid w:val="00453587"/>
    <w:rsid w:val="0045507B"/>
    <w:rsid w:val="00460381"/>
    <w:rsid w:val="00461CAB"/>
    <w:rsid w:val="004626EC"/>
    <w:rsid w:val="00462784"/>
    <w:rsid w:val="00462B0C"/>
    <w:rsid w:val="00462EBD"/>
    <w:rsid w:val="00464338"/>
    <w:rsid w:val="00467A4A"/>
    <w:rsid w:val="004705D5"/>
    <w:rsid w:val="00470E02"/>
    <w:rsid w:val="004710C7"/>
    <w:rsid w:val="0047201C"/>
    <w:rsid w:val="0047235E"/>
    <w:rsid w:val="00472A4B"/>
    <w:rsid w:val="00474545"/>
    <w:rsid w:val="004746AB"/>
    <w:rsid w:val="00474ABA"/>
    <w:rsid w:val="00476852"/>
    <w:rsid w:val="00476B09"/>
    <w:rsid w:val="00477234"/>
    <w:rsid w:val="00480EF9"/>
    <w:rsid w:val="00480F18"/>
    <w:rsid w:val="0048213A"/>
    <w:rsid w:val="0048278E"/>
    <w:rsid w:val="00483383"/>
    <w:rsid w:val="0048450A"/>
    <w:rsid w:val="00484A4C"/>
    <w:rsid w:val="00484A65"/>
    <w:rsid w:val="004857A6"/>
    <w:rsid w:val="0048580E"/>
    <w:rsid w:val="00485C96"/>
    <w:rsid w:val="004861E0"/>
    <w:rsid w:val="00487649"/>
    <w:rsid w:val="00487F4D"/>
    <w:rsid w:val="00490938"/>
    <w:rsid w:val="00490B47"/>
    <w:rsid w:val="00490D55"/>
    <w:rsid w:val="00490E92"/>
    <w:rsid w:val="0049123E"/>
    <w:rsid w:val="00491498"/>
    <w:rsid w:val="00491592"/>
    <w:rsid w:val="00491D74"/>
    <w:rsid w:val="00492BD3"/>
    <w:rsid w:val="00493E9E"/>
    <w:rsid w:val="00494096"/>
    <w:rsid w:val="00496C97"/>
    <w:rsid w:val="004974AD"/>
    <w:rsid w:val="004A17AF"/>
    <w:rsid w:val="004A1A5A"/>
    <w:rsid w:val="004A3074"/>
    <w:rsid w:val="004A3407"/>
    <w:rsid w:val="004A5698"/>
    <w:rsid w:val="004B0342"/>
    <w:rsid w:val="004B2ABF"/>
    <w:rsid w:val="004B37E4"/>
    <w:rsid w:val="004B5A89"/>
    <w:rsid w:val="004B6C04"/>
    <w:rsid w:val="004B6EEB"/>
    <w:rsid w:val="004B78CF"/>
    <w:rsid w:val="004C113D"/>
    <w:rsid w:val="004C1408"/>
    <w:rsid w:val="004C2713"/>
    <w:rsid w:val="004C3F3F"/>
    <w:rsid w:val="004C5285"/>
    <w:rsid w:val="004C67E1"/>
    <w:rsid w:val="004D2F44"/>
    <w:rsid w:val="004D5599"/>
    <w:rsid w:val="004D7D32"/>
    <w:rsid w:val="004E0CA1"/>
    <w:rsid w:val="004E258E"/>
    <w:rsid w:val="004E4006"/>
    <w:rsid w:val="004E4048"/>
    <w:rsid w:val="004E5379"/>
    <w:rsid w:val="004E5BD9"/>
    <w:rsid w:val="004E7143"/>
    <w:rsid w:val="004F0990"/>
    <w:rsid w:val="004F1449"/>
    <w:rsid w:val="004F1916"/>
    <w:rsid w:val="004F1EBA"/>
    <w:rsid w:val="004F3FA5"/>
    <w:rsid w:val="004F50FA"/>
    <w:rsid w:val="004F6790"/>
    <w:rsid w:val="004F6B10"/>
    <w:rsid w:val="005003E6"/>
    <w:rsid w:val="0050091A"/>
    <w:rsid w:val="00500CAA"/>
    <w:rsid w:val="00500D4D"/>
    <w:rsid w:val="005010AD"/>
    <w:rsid w:val="005011AB"/>
    <w:rsid w:val="00501368"/>
    <w:rsid w:val="00502D83"/>
    <w:rsid w:val="0050324F"/>
    <w:rsid w:val="005055D2"/>
    <w:rsid w:val="005072C5"/>
    <w:rsid w:val="005101FC"/>
    <w:rsid w:val="0051098C"/>
    <w:rsid w:val="00511D23"/>
    <w:rsid w:val="0051373A"/>
    <w:rsid w:val="00513A51"/>
    <w:rsid w:val="00513CC1"/>
    <w:rsid w:val="0051466B"/>
    <w:rsid w:val="00514B02"/>
    <w:rsid w:val="0051558C"/>
    <w:rsid w:val="0051577A"/>
    <w:rsid w:val="0051594D"/>
    <w:rsid w:val="00515E58"/>
    <w:rsid w:val="00516289"/>
    <w:rsid w:val="00517816"/>
    <w:rsid w:val="00517EA6"/>
    <w:rsid w:val="005206FC"/>
    <w:rsid w:val="00520A90"/>
    <w:rsid w:val="0052408C"/>
    <w:rsid w:val="005256EB"/>
    <w:rsid w:val="00532A88"/>
    <w:rsid w:val="00534126"/>
    <w:rsid w:val="0053588E"/>
    <w:rsid w:val="005359CD"/>
    <w:rsid w:val="00535A25"/>
    <w:rsid w:val="005360AE"/>
    <w:rsid w:val="00536DDE"/>
    <w:rsid w:val="00540047"/>
    <w:rsid w:val="00540344"/>
    <w:rsid w:val="00543791"/>
    <w:rsid w:val="0054445D"/>
    <w:rsid w:val="005449DE"/>
    <w:rsid w:val="005450B3"/>
    <w:rsid w:val="00545F3F"/>
    <w:rsid w:val="00546010"/>
    <w:rsid w:val="00546FE6"/>
    <w:rsid w:val="00547630"/>
    <w:rsid w:val="00547CD5"/>
    <w:rsid w:val="00547F5B"/>
    <w:rsid w:val="0055080A"/>
    <w:rsid w:val="00550B14"/>
    <w:rsid w:val="00550C32"/>
    <w:rsid w:val="00554059"/>
    <w:rsid w:val="005542AB"/>
    <w:rsid w:val="00554481"/>
    <w:rsid w:val="00554B1B"/>
    <w:rsid w:val="00555C82"/>
    <w:rsid w:val="00556F80"/>
    <w:rsid w:val="00556F96"/>
    <w:rsid w:val="0055736D"/>
    <w:rsid w:val="00557A25"/>
    <w:rsid w:val="0056001C"/>
    <w:rsid w:val="00560B44"/>
    <w:rsid w:val="00562320"/>
    <w:rsid w:val="0056308D"/>
    <w:rsid w:val="00572C2D"/>
    <w:rsid w:val="00572C90"/>
    <w:rsid w:val="00572E2F"/>
    <w:rsid w:val="0057336A"/>
    <w:rsid w:val="005747B9"/>
    <w:rsid w:val="00577344"/>
    <w:rsid w:val="00577668"/>
    <w:rsid w:val="00577804"/>
    <w:rsid w:val="00577F43"/>
    <w:rsid w:val="005801B3"/>
    <w:rsid w:val="005819BE"/>
    <w:rsid w:val="00581F2B"/>
    <w:rsid w:val="00582936"/>
    <w:rsid w:val="005829E0"/>
    <w:rsid w:val="0058334E"/>
    <w:rsid w:val="00584410"/>
    <w:rsid w:val="005859CE"/>
    <w:rsid w:val="00585B26"/>
    <w:rsid w:val="005865C1"/>
    <w:rsid w:val="00586DA9"/>
    <w:rsid w:val="0058725A"/>
    <w:rsid w:val="00587BB1"/>
    <w:rsid w:val="0059211A"/>
    <w:rsid w:val="005935B0"/>
    <w:rsid w:val="0059420C"/>
    <w:rsid w:val="00594669"/>
    <w:rsid w:val="005956E6"/>
    <w:rsid w:val="00595AA3"/>
    <w:rsid w:val="00596579"/>
    <w:rsid w:val="005968F4"/>
    <w:rsid w:val="00597FB5"/>
    <w:rsid w:val="005A014A"/>
    <w:rsid w:val="005A0920"/>
    <w:rsid w:val="005A0A62"/>
    <w:rsid w:val="005A0AFD"/>
    <w:rsid w:val="005A17B9"/>
    <w:rsid w:val="005A5167"/>
    <w:rsid w:val="005A54E4"/>
    <w:rsid w:val="005A6A00"/>
    <w:rsid w:val="005A6F4C"/>
    <w:rsid w:val="005A702F"/>
    <w:rsid w:val="005B0CDA"/>
    <w:rsid w:val="005B27C1"/>
    <w:rsid w:val="005B2EBC"/>
    <w:rsid w:val="005B3612"/>
    <w:rsid w:val="005B5BE5"/>
    <w:rsid w:val="005B64F7"/>
    <w:rsid w:val="005B6C6A"/>
    <w:rsid w:val="005B7D55"/>
    <w:rsid w:val="005C2412"/>
    <w:rsid w:val="005C3800"/>
    <w:rsid w:val="005C3873"/>
    <w:rsid w:val="005C611F"/>
    <w:rsid w:val="005C65DC"/>
    <w:rsid w:val="005D06FD"/>
    <w:rsid w:val="005D2514"/>
    <w:rsid w:val="005D2A29"/>
    <w:rsid w:val="005D2C08"/>
    <w:rsid w:val="005D404A"/>
    <w:rsid w:val="005D457E"/>
    <w:rsid w:val="005D4CAF"/>
    <w:rsid w:val="005D7615"/>
    <w:rsid w:val="005D78E3"/>
    <w:rsid w:val="005D7BB1"/>
    <w:rsid w:val="005D7D1D"/>
    <w:rsid w:val="005E0723"/>
    <w:rsid w:val="005E20E4"/>
    <w:rsid w:val="005E26F2"/>
    <w:rsid w:val="005E272D"/>
    <w:rsid w:val="005E4311"/>
    <w:rsid w:val="005E50B5"/>
    <w:rsid w:val="005E67FC"/>
    <w:rsid w:val="005E6B98"/>
    <w:rsid w:val="005F0845"/>
    <w:rsid w:val="005F0D9F"/>
    <w:rsid w:val="005F0EFA"/>
    <w:rsid w:val="005F293F"/>
    <w:rsid w:val="005F3321"/>
    <w:rsid w:val="005F405B"/>
    <w:rsid w:val="005F4505"/>
    <w:rsid w:val="005F492E"/>
    <w:rsid w:val="005F5521"/>
    <w:rsid w:val="005F5C30"/>
    <w:rsid w:val="005F7495"/>
    <w:rsid w:val="00600764"/>
    <w:rsid w:val="00602959"/>
    <w:rsid w:val="0060302C"/>
    <w:rsid w:val="006049E2"/>
    <w:rsid w:val="00607254"/>
    <w:rsid w:val="006102F2"/>
    <w:rsid w:val="00610F3A"/>
    <w:rsid w:val="00611295"/>
    <w:rsid w:val="00611645"/>
    <w:rsid w:val="006119A8"/>
    <w:rsid w:val="0061272B"/>
    <w:rsid w:val="00613B76"/>
    <w:rsid w:val="00613E1C"/>
    <w:rsid w:val="00614BDF"/>
    <w:rsid w:val="00615469"/>
    <w:rsid w:val="00615B6B"/>
    <w:rsid w:val="00616187"/>
    <w:rsid w:val="00616F98"/>
    <w:rsid w:val="00622084"/>
    <w:rsid w:val="006238A2"/>
    <w:rsid w:val="006244F4"/>
    <w:rsid w:val="00626AE5"/>
    <w:rsid w:val="00627804"/>
    <w:rsid w:val="00627871"/>
    <w:rsid w:val="00632658"/>
    <w:rsid w:val="00632CA8"/>
    <w:rsid w:val="00636477"/>
    <w:rsid w:val="00636BC9"/>
    <w:rsid w:val="00641A9C"/>
    <w:rsid w:val="0064252D"/>
    <w:rsid w:val="006425A3"/>
    <w:rsid w:val="00642807"/>
    <w:rsid w:val="006449E0"/>
    <w:rsid w:val="00645E65"/>
    <w:rsid w:val="00646DC0"/>
    <w:rsid w:val="006476CE"/>
    <w:rsid w:val="00651261"/>
    <w:rsid w:val="0065135A"/>
    <w:rsid w:val="00651562"/>
    <w:rsid w:val="00655415"/>
    <w:rsid w:val="00656AA0"/>
    <w:rsid w:val="0065707C"/>
    <w:rsid w:val="0065779C"/>
    <w:rsid w:val="006619E7"/>
    <w:rsid w:val="00662650"/>
    <w:rsid w:val="006636C8"/>
    <w:rsid w:val="00663902"/>
    <w:rsid w:val="00663CA1"/>
    <w:rsid w:val="00664226"/>
    <w:rsid w:val="00664F5E"/>
    <w:rsid w:val="006659A2"/>
    <w:rsid w:val="00666AD5"/>
    <w:rsid w:val="00666BD7"/>
    <w:rsid w:val="006670E6"/>
    <w:rsid w:val="006701F5"/>
    <w:rsid w:val="006707BA"/>
    <w:rsid w:val="006717BD"/>
    <w:rsid w:val="00672366"/>
    <w:rsid w:val="00673C3C"/>
    <w:rsid w:val="00674C90"/>
    <w:rsid w:val="00675C03"/>
    <w:rsid w:val="00680D8C"/>
    <w:rsid w:val="00680F6F"/>
    <w:rsid w:val="00681100"/>
    <w:rsid w:val="006817B3"/>
    <w:rsid w:val="00682971"/>
    <w:rsid w:val="006872CA"/>
    <w:rsid w:val="0068758A"/>
    <w:rsid w:val="0069168D"/>
    <w:rsid w:val="006923EF"/>
    <w:rsid w:val="006923FC"/>
    <w:rsid w:val="00692EDA"/>
    <w:rsid w:val="0069382C"/>
    <w:rsid w:val="00695228"/>
    <w:rsid w:val="00696204"/>
    <w:rsid w:val="00696779"/>
    <w:rsid w:val="006A03B6"/>
    <w:rsid w:val="006A1621"/>
    <w:rsid w:val="006A5931"/>
    <w:rsid w:val="006A6589"/>
    <w:rsid w:val="006A734F"/>
    <w:rsid w:val="006A7BF3"/>
    <w:rsid w:val="006B2760"/>
    <w:rsid w:val="006B2A8E"/>
    <w:rsid w:val="006B3341"/>
    <w:rsid w:val="006B5A7F"/>
    <w:rsid w:val="006B79D9"/>
    <w:rsid w:val="006B7A7C"/>
    <w:rsid w:val="006C1737"/>
    <w:rsid w:val="006C2210"/>
    <w:rsid w:val="006C271D"/>
    <w:rsid w:val="006C2EA5"/>
    <w:rsid w:val="006C3FB7"/>
    <w:rsid w:val="006C4226"/>
    <w:rsid w:val="006C554E"/>
    <w:rsid w:val="006C593A"/>
    <w:rsid w:val="006C5B72"/>
    <w:rsid w:val="006D090D"/>
    <w:rsid w:val="006D0F9B"/>
    <w:rsid w:val="006D10CB"/>
    <w:rsid w:val="006D1729"/>
    <w:rsid w:val="006D1BA1"/>
    <w:rsid w:val="006D2328"/>
    <w:rsid w:val="006D489A"/>
    <w:rsid w:val="006D5576"/>
    <w:rsid w:val="006D55EA"/>
    <w:rsid w:val="006D5BA4"/>
    <w:rsid w:val="006E03C5"/>
    <w:rsid w:val="006E055A"/>
    <w:rsid w:val="006E6EE3"/>
    <w:rsid w:val="006F002D"/>
    <w:rsid w:val="006F1696"/>
    <w:rsid w:val="006F27F0"/>
    <w:rsid w:val="006F30BD"/>
    <w:rsid w:val="006F352A"/>
    <w:rsid w:val="006F3EF2"/>
    <w:rsid w:val="006F415E"/>
    <w:rsid w:val="006F5763"/>
    <w:rsid w:val="006F5F75"/>
    <w:rsid w:val="006F6CE2"/>
    <w:rsid w:val="00702B0B"/>
    <w:rsid w:val="00702D10"/>
    <w:rsid w:val="0070337B"/>
    <w:rsid w:val="00703C29"/>
    <w:rsid w:val="00703F4E"/>
    <w:rsid w:val="00704277"/>
    <w:rsid w:val="00704321"/>
    <w:rsid w:val="00705BE7"/>
    <w:rsid w:val="00705F6E"/>
    <w:rsid w:val="007060C0"/>
    <w:rsid w:val="00706127"/>
    <w:rsid w:val="0070632D"/>
    <w:rsid w:val="007075A7"/>
    <w:rsid w:val="00711179"/>
    <w:rsid w:val="00712C10"/>
    <w:rsid w:val="00712E04"/>
    <w:rsid w:val="007152C0"/>
    <w:rsid w:val="00720056"/>
    <w:rsid w:val="00721B08"/>
    <w:rsid w:val="0072235B"/>
    <w:rsid w:val="007223C6"/>
    <w:rsid w:val="00722585"/>
    <w:rsid w:val="007231C4"/>
    <w:rsid w:val="00723A8C"/>
    <w:rsid w:val="00724055"/>
    <w:rsid w:val="00724421"/>
    <w:rsid w:val="00724A1D"/>
    <w:rsid w:val="00724AD8"/>
    <w:rsid w:val="0072501B"/>
    <w:rsid w:val="0072612A"/>
    <w:rsid w:val="007266CC"/>
    <w:rsid w:val="00726E3B"/>
    <w:rsid w:val="00727057"/>
    <w:rsid w:val="007271DC"/>
    <w:rsid w:val="00727630"/>
    <w:rsid w:val="00727D31"/>
    <w:rsid w:val="00730070"/>
    <w:rsid w:val="007301B6"/>
    <w:rsid w:val="00730AA2"/>
    <w:rsid w:val="00730C5A"/>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B94"/>
    <w:rsid w:val="0074645C"/>
    <w:rsid w:val="007468B8"/>
    <w:rsid w:val="00746A98"/>
    <w:rsid w:val="007470D7"/>
    <w:rsid w:val="007505AA"/>
    <w:rsid w:val="00752205"/>
    <w:rsid w:val="00753B02"/>
    <w:rsid w:val="00754A0D"/>
    <w:rsid w:val="00754DD0"/>
    <w:rsid w:val="00757502"/>
    <w:rsid w:val="00761468"/>
    <w:rsid w:val="00761C5B"/>
    <w:rsid w:val="007637C9"/>
    <w:rsid w:val="007639BB"/>
    <w:rsid w:val="00765755"/>
    <w:rsid w:val="00766566"/>
    <w:rsid w:val="00766A55"/>
    <w:rsid w:val="00766A75"/>
    <w:rsid w:val="00767E18"/>
    <w:rsid w:val="00772257"/>
    <w:rsid w:val="007744AD"/>
    <w:rsid w:val="00774522"/>
    <w:rsid w:val="00774888"/>
    <w:rsid w:val="00774930"/>
    <w:rsid w:val="007754FB"/>
    <w:rsid w:val="00775A6F"/>
    <w:rsid w:val="00776660"/>
    <w:rsid w:val="00777B8F"/>
    <w:rsid w:val="00777B9A"/>
    <w:rsid w:val="00780612"/>
    <w:rsid w:val="007806B0"/>
    <w:rsid w:val="00780B44"/>
    <w:rsid w:val="007814EA"/>
    <w:rsid w:val="00781FCC"/>
    <w:rsid w:val="00785695"/>
    <w:rsid w:val="00785C56"/>
    <w:rsid w:val="00785D1F"/>
    <w:rsid w:val="007870D2"/>
    <w:rsid w:val="00790385"/>
    <w:rsid w:val="00790778"/>
    <w:rsid w:val="00790AE8"/>
    <w:rsid w:val="0079234B"/>
    <w:rsid w:val="007927E6"/>
    <w:rsid w:val="00792910"/>
    <w:rsid w:val="007937EE"/>
    <w:rsid w:val="00794D19"/>
    <w:rsid w:val="00794E55"/>
    <w:rsid w:val="00796615"/>
    <w:rsid w:val="00797096"/>
    <w:rsid w:val="007971C9"/>
    <w:rsid w:val="00797283"/>
    <w:rsid w:val="007A1AC8"/>
    <w:rsid w:val="007A1AD8"/>
    <w:rsid w:val="007A2198"/>
    <w:rsid w:val="007A2440"/>
    <w:rsid w:val="007A2DD0"/>
    <w:rsid w:val="007A301C"/>
    <w:rsid w:val="007A54E2"/>
    <w:rsid w:val="007A55ED"/>
    <w:rsid w:val="007A6525"/>
    <w:rsid w:val="007A65C4"/>
    <w:rsid w:val="007A7987"/>
    <w:rsid w:val="007B1B16"/>
    <w:rsid w:val="007B26ED"/>
    <w:rsid w:val="007B4CCF"/>
    <w:rsid w:val="007B585A"/>
    <w:rsid w:val="007B5E7B"/>
    <w:rsid w:val="007B64BE"/>
    <w:rsid w:val="007B74B2"/>
    <w:rsid w:val="007C0A66"/>
    <w:rsid w:val="007C0D7E"/>
    <w:rsid w:val="007C0DB9"/>
    <w:rsid w:val="007C1978"/>
    <w:rsid w:val="007C1F8A"/>
    <w:rsid w:val="007C2AE6"/>
    <w:rsid w:val="007C46C7"/>
    <w:rsid w:val="007C48F1"/>
    <w:rsid w:val="007C56DA"/>
    <w:rsid w:val="007C5B30"/>
    <w:rsid w:val="007C73B9"/>
    <w:rsid w:val="007C7CA8"/>
    <w:rsid w:val="007D0528"/>
    <w:rsid w:val="007D15CA"/>
    <w:rsid w:val="007D3581"/>
    <w:rsid w:val="007D4581"/>
    <w:rsid w:val="007D4E0C"/>
    <w:rsid w:val="007D6A28"/>
    <w:rsid w:val="007D7032"/>
    <w:rsid w:val="007D73C5"/>
    <w:rsid w:val="007E1501"/>
    <w:rsid w:val="007E1A4C"/>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800309"/>
    <w:rsid w:val="008008C4"/>
    <w:rsid w:val="00800BA4"/>
    <w:rsid w:val="0080217E"/>
    <w:rsid w:val="0080387F"/>
    <w:rsid w:val="00803CDE"/>
    <w:rsid w:val="0080451B"/>
    <w:rsid w:val="00806DB9"/>
    <w:rsid w:val="00807BBC"/>
    <w:rsid w:val="00810F6A"/>
    <w:rsid w:val="00812A51"/>
    <w:rsid w:val="00812A8B"/>
    <w:rsid w:val="00813B45"/>
    <w:rsid w:val="00814084"/>
    <w:rsid w:val="008143A3"/>
    <w:rsid w:val="0081448A"/>
    <w:rsid w:val="008175E5"/>
    <w:rsid w:val="0081776F"/>
    <w:rsid w:val="00817FF7"/>
    <w:rsid w:val="00820A72"/>
    <w:rsid w:val="00821A46"/>
    <w:rsid w:val="00822400"/>
    <w:rsid w:val="00822458"/>
    <w:rsid w:val="0082277E"/>
    <w:rsid w:val="00822ED9"/>
    <w:rsid w:val="008232AA"/>
    <w:rsid w:val="00823356"/>
    <w:rsid w:val="0082593C"/>
    <w:rsid w:val="00826070"/>
    <w:rsid w:val="00826A5C"/>
    <w:rsid w:val="00827709"/>
    <w:rsid w:val="008302A8"/>
    <w:rsid w:val="00830F3B"/>
    <w:rsid w:val="0083225E"/>
    <w:rsid w:val="008323BF"/>
    <w:rsid w:val="0083258D"/>
    <w:rsid w:val="008333AA"/>
    <w:rsid w:val="0083449F"/>
    <w:rsid w:val="00836E7A"/>
    <w:rsid w:val="00836EB6"/>
    <w:rsid w:val="00837ED6"/>
    <w:rsid w:val="00837F5B"/>
    <w:rsid w:val="00840BB6"/>
    <w:rsid w:val="00840BF8"/>
    <w:rsid w:val="00841E03"/>
    <w:rsid w:val="008423F3"/>
    <w:rsid w:val="00842B43"/>
    <w:rsid w:val="00842C16"/>
    <w:rsid w:val="00842F37"/>
    <w:rsid w:val="0084400F"/>
    <w:rsid w:val="00844956"/>
    <w:rsid w:val="008461F3"/>
    <w:rsid w:val="00846CA7"/>
    <w:rsid w:val="0084712C"/>
    <w:rsid w:val="008472AD"/>
    <w:rsid w:val="00847B8E"/>
    <w:rsid w:val="00847E93"/>
    <w:rsid w:val="0085093A"/>
    <w:rsid w:val="00850B50"/>
    <w:rsid w:val="00850E9D"/>
    <w:rsid w:val="0085153D"/>
    <w:rsid w:val="00851AC5"/>
    <w:rsid w:val="00852827"/>
    <w:rsid w:val="00853B0C"/>
    <w:rsid w:val="00854463"/>
    <w:rsid w:val="008550BD"/>
    <w:rsid w:val="008572E6"/>
    <w:rsid w:val="00861473"/>
    <w:rsid w:val="00861611"/>
    <w:rsid w:val="008635B4"/>
    <w:rsid w:val="00864F26"/>
    <w:rsid w:val="00866370"/>
    <w:rsid w:val="008676D9"/>
    <w:rsid w:val="00867CF6"/>
    <w:rsid w:val="00867FB0"/>
    <w:rsid w:val="00871FF1"/>
    <w:rsid w:val="008729E2"/>
    <w:rsid w:val="008730B6"/>
    <w:rsid w:val="00874351"/>
    <w:rsid w:val="008758B7"/>
    <w:rsid w:val="00875AAB"/>
    <w:rsid w:val="0088133B"/>
    <w:rsid w:val="008830E9"/>
    <w:rsid w:val="00883E65"/>
    <w:rsid w:val="00884101"/>
    <w:rsid w:val="0088559A"/>
    <w:rsid w:val="008857FB"/>
    <w:rsid w:val="00887141"/>
    <w:rsid w:val="008877CD"/>
    <w:rsid w:val="0088791A"/>
    <w:rsid w:val="008903E6"/>
    <w:rsid w:val="00890C6D"/>
    <w:rsid w:val="0089117C"/>
    <w:rsid w:val="00891723"/>
    <w:rsid w:val="00893563"/>
    <w:rsid w:val="00894F70"/>
    <w:rsid w:val="00895711"/>
    <w:rsid w:val="00896293"/>
    <w:rsid w:val="008971D5"/>
    <w:rsid w:val="008A1759"/>
    <w:rsid w:val="008A39B3"/>
    <w:rsid w:val="008A4EE7"/>
    <w:rsid w:val="008A54CF"/>
    <w:rsid w:val="008A5C30"/>
    <w:rsid w:val="008A6B57"/>
    <w:rsid w:val="008B0BC3"/>
    <w:rsid w:val="008B4110"/>
    <w:rsid w:val="008B4141"/>
    <w:rsid w:val="008B63F9"/>
    <w:rsid w:val="008B7451"/>
    <w:rsid w:val="008C0321"/>
    <w:rsid w:val="008C0D42"/>
    <w:rsid w:val="008C2216"/>
    <w:rsid w:val="008C24FF"/>
    <w:rsid w:val="008C2B09"/>
    <w:rsid w:val="008C3B00"/>
    <w:rsid w:val="008C6660"/>
    <w:rsid w:val="008D098D"/>
    <w:rsid w:val="008D09AC"/>
    <w:rsid w:val="008D1437"/>
    <w:rsid w:val="008D1565"/>
    <w:rsid w:val="008D6085"/>
    <w:rsid w:val="008E076B"/>
    <w:rsid w:val="008E30C7"/>
    <w:rsid w:val="008E3228"/>
    <w:rsid w:val="008E4096"/>
    <w:rsid w:val="008E4D0C"/>
    <w:rsid w:val="008E5D3E"/>
    <w:rsid w:val="008E6AE2"/>
    <w:rsid w:val="008F258B"/>
    <w:rsid w:val="008F4ED4"/>
    <w:rsid w:val="008F6112"/>
    <w:rsid w:val="008F6769"/>
    <w:rsid w:val="008F768D"/>
    <w:rsid w:val="00901DFB"/>
    <w:rsid w:val="00902179"/>
    <w:rsid w:val="00902AE6"/>
    <w:rsid w:val="00903F0A"/>
    <w:rsid w:val="00904784"/>
    <w:rsid w:val="00904DDC"/>
    <w:rsid w:val="00906BDF"/>
    <w:rsid w:val="00906ECC"/>
    <w:rsid w:val="00907521"/>
    <w:rsid w:val="00912832"/>
    <w:rsid w:val="00913577"/>
    <w:rsid w:val="009135FF"/>
    <w:rsid w:val="00915632"/>
    <w:rsid w:val="0092007E"/>
    <w:rsid w:val="0092036B"/>
    <w:rsid w:val="00920B55"/>
    <w:rsid w:val="00920E7D"/>
    <w:rsid w:val="009214E0"/>
    <w:rsid w:val="00921DE7"/>
    <w:rsid w:val="00922D19"/>
    <w:rsid w:val="00923E36"/>
    <w:rsid w:val="009247BD"/>
    <w:rsid w:val="00925235"/>
    <w:rsid w:val="009266AC"/>
    <w:rsid w:val="00926B6E"/>
    <w:rsid w:val="00926E35"/>
    <w:rsid w:val="009279C9"/>
    <w:rsid w:val="009279D4"/>
    <w:rsid w:val="00927E09"/>
    <w:rsid w:val="00930C68"/>
    <w:rsid w:val="009312E5"/>
    <w:rsid w:val="00931E55"/>
    <w:rsid w:val="009345F0"/>
    <w:rsid w:val="00934C4B"/>
    <w:rsid w:val="00936124"/>
    <w:rsid w:val="00937F54"/>
    <w:rsid w:val="00940006"/>
    <w:rsid w:val="0094065A"/>
    <w:rsid w:val="009415DE"/>
    <w:rsid w:val="00942D5A"/>
    <w:rsid w:val="009439F6"/>
    <w:rsid w:val="00943AD7"/>
    <w:rsid w:val="009452FA"/>
    <w:rsid w:val="00945B29"/>
    <w:rsid w:val="00946C67"/>
    <w:rsid w:val="00946F22"/>
    <w:rsid w:val="009471A8"/>
    <w:rsid w:val="009505FA"/>
    <w:rsid w:val="009517CB"/>
    <w:rsid w:val="00952C80"/>
    <w:rsid w:val="00953AA7"/>
    <w:rsid w:val="00954D15"/>
    <w:rsid w:val="00955C35"/>
    <w:rsid w:val="009563B0"/>
    <w:rsid w:val="009563DB"/>
    <w:rsid w:val="0096084C"/>
    <w:rsid w:val="00960E51"/>
    <w:rsid w:val="00961287"/>
    <w:rsid w:val="00963F1B"/>
    <w:rsid w:val="00964424"/>
    <w:rsid w:val="0096454D"/>
    <w:rsid w:val="00964889"/>
    <w:rsid w:val="0096586C"/>
    <w:rsid w:val="00965DFF"/>
    <w:rsid w:val="00965F92"/>
    <w:rsid w:val="0096707B"/>
    <w:rsid w:val="00967697"/>
    <w:rsid w:val="0097096F"/>
    <w:rsid w:val="00971F18"/>
    <w:rsid w:val="00972018"/>
    <w:rsid w:val="00974285"/>
    <w:rsid w:val="009750A9"/>
    <w:rsid w:val="00975861"/>
    <w:rsid w:val="00975A25"/>
    <w:rsid w:val="00975BA4"/>
    <w:rsid w:val="00975F2F"/>
    <w:rsid w:val="00976033"/>
    <w:rsid w:val="00980499"/>
    <w:rsid w:val="00981159"/>
    <w:rsid w:val="00982792"/>
    <w:rsid w:val="00982CD3"/>
    <w:rsid w:val="00983639"/>
    <w:rsid w:val="00983ABF"/>
    <w:rsid w:val="00986CEE"/>
    <w:rsid w:val="00987073"/>
    <w:rsid w:val="0098767F"/>
    <w:rsid w:val="00987895"/>
    <w:rsid w:val="00987F2F"/>
    <w:rsid w:val="00992541"/>
    <w:rsid w:val="0099362A"/>
    <w:rsid w:val="00993C86"/>
    <w:rsid w:val="00995087"/>
    <w:rsid w:val="00995DC4"/>
    <w:rsid w:val="00997234"/>
    <w:rsid w:val="00997519"/>
    <w:rsid w:val="00997623"/>
    <w:rsid w:val="009A1456"/>
    <w:rsid w:val="009A1DBB"/>
    <w:rsid w:val="009A2461"/>
    <w:rsid w:val="009A2D9C"/>
    <w:rsid w:val="009A3618"/>
    <w:rsid w:val="009A412A"/>
    <w:rsid w:val="009A4682"/>
    <w:rsid w:val="009A4C30"/>
    <w:rsid w:val="009A4C40"/>
    <w:rsid w:val="009B069D"/>
    <w:rsid w:val="009B0B88"/>
    <w:rsid w:val="009B0BAA"/>
    <w:rsid w:val="009B0E17"/>
    <w:rsid w:val="009B10C0"/>
    <w:rsid w:val="009B1C00"/>
    <w:rsid w:val="009B27EA"/>
    <w:rsid w:val="009B3FA9"/>
    <w:rsid w:val="009B52CC"/>
    <w:rsid w:val="009B590E"/>
    <w:rsid w:val="009B619D"/>
    <w:rsid w:val="009B6214"/>
    <w:rsid w:val="009B6CBF"/>
    <w:rsid w:val="009C1232"/>
    <w:rsid w:val="009C18DA"/>
    <w:rsid w:val="009C1EDC"/>
    <w:rsid w:val="009C36D5"/>
    <w:rsid w:val="009C4012"/>
    <w:rsid w:val="009C48E7"/>
    <w:rsid w:val="009C6B7E"/>
    <w:rsid w:val="009C6D4B"/>
    <w:rsid w:val="009C7171"/>
    <w:rsid w:val="009C73C6"/>
    <w:rsid w:val="009C7546"/>
    <w:rsid w:val="009D0160"/>
    <w:rsid w:val="009D01A8"/>
    <w:rsid w:val="009D18F8"/>
    <w:rsid w:val="009D2802"/>
    <w:rsid w:val="009D2BEE"/>
    <w:rsid w:val="009D30C6"/>
    <w:rsid w:val="009D3FE7"/>
    <w:rsid w:val="009D40EB"/>
    <w:rsid w:val="009D48CF"/>
    <w:rsid w:val="009D60A7"/>
    <w:rsid w:val="009E0139"/>
    <w:rsid w:val="009E092A"/>
    <w:rsid w:val="009E1C62"/>
    <w:rsid w:val="009E2A22"/>
    <w:rsid w:val="009E3379"/>
    <w:rsid w:val="009E454D"/>
    <w:rsid w:val="009E45F3"/>
    <w:rsid w:val="009E73EE"/>
    <w:rsid w:val="009F14F4"/>
    <w:rsid w:val="009F1C29"/>
    <w:rsid w:val="009F3C15"/>
    <w:rsid w:val="009F3E30"/>
    <w:rsid w:val="009F3E98"/>
    <w:rsid w:val="009F4DE6"/>
    <w:rsid w:val="009F5D68"/>
    <w:rsid w:val="009F7725"/>
    <w:rsid w:val="00A00355"/>
    <w:rsid w:val="00A00381"/>
    <w:rsid w:val="00A01CB9"/>
    <w:rsid w:val="00A033DF"/>
    <w:rsid w:val="00A04DAD"/>
    <w:rsid w:val="00A05A7D"/>
    <w:rsid w:val="00A0670F"/>
    <w:rsid w:val="00A102E2"/>
    <w:rsid w:val="00A10578"/>
    <w:rsid w:val="00A112C6"/>
    <w:rsid w:val="00A11861"/>
    <w:rsid w:val="00A13DCF"/>
    <w:rsid w:val="00A143EA"/>
    <w:rsid w:val="00A14B06"/>
    <w:rsid w:val="00A14B3E"/>
    <w:rsid w:val="00A150C7"/>
    <w:rsid w:val="00A17C09"/>
    <w:rsid w:val="00A204A7"/>
    <w:rsid w:val="00A20E0C"/>
    <w:rsid w:val="00A2331E"/>
    <w:rsid w:val="00A238B3"/>
    <w:rsid w:val="00A24744"/>
    <w:rsid w:val="00A24B10"/>
    <w:rsid w:val="00A24F34"/>
    <w:rsid w:val="00A25CD1"/>
    <w:rsid w:val="00A25D34"/>
    <w:rsid w:val="00A264EB"/>
    <w:rsid w:val="00A27D1F"/>
    <w:rsid w:val="00A31516"/>
    <w:rsid w:val="00A3385D"/>
    <w:rsid w:val="00A356C5"/>
    <w:rsid w:val="00A40985"/>
    <w:rsid w:val="00A41113"/>
    <w:rsid w:val="00A423DB"/>
    <w:rsid w:val="00A42590"/>
    <w:rsid w:val="00A4262D"/>
    <w:rsid w:val="00A42F63"/>
    <w:rsid w:val="00A445A2"/>
    <w:rsid w:val="00A45661"/>
    <w:rsid w:val="00A47391"/>
    <w:rsid w:val="00A51FAE"/>
    <w:rsid w:val="00A5318D"/>
    <w:rsid w:val="00A54293"/>
    <w:rsid w:val="00A54710"/>
    <w:rsid w:val="00A54AE2"/>
    <w:rsid w:val="00A5796D"/>
    <w:rsid w:val="00A60ED9"/>
    <w:rsid w:val="00A61FF6"/>
    <w:rsid w:val="00A62CA7"/>
    <w:rsid w:val="00A6428C"/>
    <w:rsid w:val="00A65121"/>
    <w:rsid w:val="00A65D1B"/>
    <w:rsid w:val="00A66E21"/>
    <w:rsid w:val="00A6722B"/>
    <w:rsid w:val="00A67C00"/>
    <w:rsid w:val="00A71881"/>
    <w:rsid w:val="00A71992"/>
    <w:rsid w:val="00A71A74"/>
    <w:rsid w:val="00A7213E"/>
    <w:rsid w:val="00A72C96"/>
    <w:rsid w:val="00A73FC3"/>
    <w:rsid w:val="00A741D0"/>
    <w:rsid w:val="00A75563"/>
    <w:rsid w:val="00A75DE8"/>
    <w:rsid w:val="00A760A9"/>
    <w:rsid w:val="00A76403"/>
    <w:rsid w:val="00A76BAA"/>
    <w:rsid w:val="00A76C10"/>
    <w:rsid w:val="00A77131"/>
    <w:rsid w:val="00A771FE"/>
    <w:rsid w:val="00A816BB"/>
    <w:rsid w:val="00A83092"/>
    <w:rsid w:val="00A83DDC"/>
    <w:rsid w:val="00A84416"/>
    <w:rsid w:val="00A84935"/>
    <w:rsid w:val="00A84E0F"/>
    <w:rsid w:val="00A85C3E"/>
    <w:rsid w:val="00A87F8F"/>
    <w:rsid w:val="00A915DD"/>
    <w:rsid w:val="00A921EE"/>
    <w:rsid w:val="00A9431C"/>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A772E"/>
    <w:rsid w:val="00AB0036"/>
    <w:rsid w:val="00AB038C"/>
    <w:rsid w:val="00AB0B65"/>
    <w:rsid w:val="00AB68FB"/>
    <w:rsid w:val="00AC045D"/>
    <w:rsid w:val="00AC0B99"/>
    <w:rsid w:val="00AC21AB"/>
    <w:rsid w:val="00AC2B76"/>
    <w:rsid w:val="00AC2C5E"/>
    <w:rsid w:val="00AC2CF6"/>
    <w:rsid w:val="00AC46BA"/>
    <w:rsid w:val="00AC4E1C"/>
    <w:rsid w:val="00AC578B"/>
    <w:rsid w:val="00AC745D"/>
    <w:rsid w:val="00AD0D96"/>
    <w:rsid w:val="00AD0DA7"/>
    <w:rsid w:val="00AD34E6"/>
    <w:rsid w:val="00AD53A0"/>
    <w:rsid w:val="00AD6E8D"/>
    <w:rsid w:val="00AD7BDB"/>
    <w:rsid w:val="00AD7E56"/>
    <w:rsid w:val="00AE0444"/>
    <w:rsid w:val="00AE0C0E"/>
    <w:rsid w:val="00AE4903"/>
    <w:rsid w:val="00AE4A59"/>
    <w:rsid w:val="00AE6D55"/>
    <w:rsid w:val="00AE7260"/>
    <w:rsid w:val="00AE7F6C"/>
    <w:rsid w:val="00AF0287"/>
    <w:rsid w:val="00AF0BB5"/>
    <w:rsid w:val="00AF0EA8"/>
    <w:rsid w:val="00AF12DD"/>
    <w:rsid w:val="00AF38F0"/>
    <w:rsid w:val="00AF7F6E"/>
    <w:rsid w:val="00B03159"/>
    <w:rsid w:val="00B03430"/>
    <w:rsid w:val="00B04A13"/>
    <w:rsid w:val="00B0681C"/>
    <w:rsid w:val="00B07407"/>
    <w:rsid w:val="00B10CA5"/>
    <w:rsid w:val="00B111F2"/>
    <w:rsid w:val="00B12B1C"/>
    <w:rsid w:val="00B13A62"/>
    <w:rsid w:val="00B14175"/>
    <w:rsid w:val="00B147CE"/>
    <w:rsid w:val="00B161D3"/>
    <w:rsid w:val="00B167CE"/>
    <w:rsid w:val="00B16A59"/>
    <w:rsid w:val="00B16C54"/>
    <w:rsid w:val="00B170AC"/>
    <w:rsid w:val="00B175EA"/>
    <w:rsid w:val="00B17EA7"/>
    <w:rsid w:val="00B24F67"/>
    <w:rsid w:val="00B258CB"/>
    <w:rsid w:val="00B25CC3"/>
    <w:rsid w:val="00B262BB"/>
    <w:rsid w:val="00B26C22"/>
    <w:rsid w:val="00B27338"/>
    <w:rsid w:val="00B326CB"/>
    <w:rsid w:val="00B32B28"/>
    <w:rsid w:val="00B33533"/>
    <w:rsid w:val="00B33E9D"/>
    <w:rsid w:val="00B34A50"/>
    <w:rsid w:val="00B34E44"/>
    <w:rsid w:val="00B354AC"/>
    <w:rsid w:val="00B367BA"/>
    <w:rsid w:val="00B36BC7"/>
    <w:rsid w:val="00B373EF"/>
    <w:rsid w:val="00B37DD4"/>
    <w:rsid w:val="00B37DF0"/>
    <w:rsid w:val="00B41908"/>
    <w:rsid w:val="00B41C7C"/>
    <w:rsid w:val="00B42385"/>
    <w:rsid w:val="00B427B7"/>
    <w:rsid w:val="00B42DAF"/>
    <w:rsid w:val="00B44606"/>
    <w:rsid w:val="00B453A4"/>
    <w:rsid w:val="00B45E07"/>
    <w:rsid w:val="00B5198F"/>
    <w:rsid w:val="00B51A66"/>
    <w:rsid w:val="00B51D19"/>
    <w:rsid w:val="00B5281E"/>
    <w:rsid w:val="00B53360"/>
    <w:rsid w:val="00B55077"/>
    <w:rsid w:val="00B55166"/>
    <w:rsid w:val="00B57B0D"/>
    <w:rsid w:val="00B60F9A"/>
    <w:rsid w:val="00B61434"/>
    <w:rsid w:val="00B61494"/>
    <w:rsid w:val="00B61E8A"/>
    <w:rsid w:val="00B627A7"/>
    <w:rsid w:val="00B62884"/>
    <w:rsid w:val="00B62936"/>
    <w:rsid w:val="00B632BB"/>
    <w:rsid w:val="00B64427"/>
    <w:rsid w:val="00B64903"/>
    <w:rsid w:val="00B65A77"/>
    <w:rsid w:val="00B65C73"/>
    <w:rsid w:val="00B7012F"/>
    <w:rsid w:val="00B71F33"/>
    <w:rsid w:val="00B72C42"/>
    <w:rsid w:val="00B7408F"/>
    <w:rsid w:val="00B74E82"/>
    <w:rsid w:val="00B75026"/>
    <w:rsid w:val="00B7521D"/>
    <w:rsid w:val="00B76DA0"/>
    <w:rsid w:val="00B76FFC"/>
    <w:rsid w:val="00B82018"/>
    <w:rsid w:val="00B82A06"/>
    <w:rsid w:val="00B840E8"/>
    <w:rsid w:val="00B84482"/>
    <w:rsid w:val="00B8491B"/>
    <w:rsid w:val="00B877FE"/>
    <w:rsid w:val="00B87891"/>
    <w:rsid w:val="00B87B22"/>
    <w:rsid w:val="00B87F59"/>
    <w:rsid w:val="00B909D4"/>
    <w:rsid w:val="00B91493"/>
    <w:rsid w:val="00B91CC5"/>
    <w:rsid w:val="00B91E5F"/>
    <w:rsid w:val="00B91F19"/>
    <w:rsid w:val="00B93295"/>
    <w:rsid w:val="00B93637"/>
    <w:rsid w:val="00B93C7D"/>
    <w:rsid w:val="00B93F74"/>
    <w:rsid w:val="00B94ACA"/>
    <w:rsid w:val="00B96531"/>
    <w:rsid w:val="00BA1C16"/>
    <w:rsid w:val="00BA1F40"/>
    <w:rsid w:val="00BA239E"/>
    <w:rsid w:val="00BA2629"/>
    <w:rsid w:val="00BA2C6C"/>
    <w:rsid w:val="00BA3244"/>
    <w:rsid w:val="00BA3A18"/>
    <w:rsid w:val="00BA3E4B"/>
    <w:rsid w:val="00BA5A97"/>
    <w:rsid w:val="00BA6CA2"/>
    <w:rsid w:val="00BA7420"/>
    <w:rsid w:val="00BA7546"/>
    <w:rsid w:val="00BA7F54"/>
    <w:rsid w:val="00BB0F1B"/>
    <w:rsid w:val="00BB3DD7"/>
    <w:rsid w:val="00BB539F"/>
    <w:rsid w:val="00BB646E"/>
    <w:rsid w:val="00BB6CAF"/>
    <w:rsid w:val="00BC00E2"/>
    <w:rsid w:val="00BC168D"/>
    <w:rsid w:val="00BC5F15"/>
    <w:rsid w:val="00BC6D34"/>
    <w:rsid w:val="00BC759A"/>
    <w:rsid w:val="00BC7A04"/>
    <w:rsid w:val="00BD0763"/>
    <w:rsid w:val="00BD0B07"/>
    <w:rsid w:val="00BD0FAB"/>
    <w:rsid w:val="00BD1E88"/>
    <w:rsid w:val="00BD23C8"/>
    <w:rsid w:val="00BD4454"/>
    <w:rsid w:val="00BD56F5"/>
    <w:rsid w:val="00BD590C"/>
    <w:rsid w:val="00BD5B1D"/>
    <w:rsid w:val="00BD78AF"/>
    <w:rsid w:val="00BE0606"/>
    <w:rsid w:val="00BE1438"/>
    <w:rsid w:val="00BE1ED5"/>
    <w:rsid w:val="00BE2D9A"/>
    <w:rsid w:val="00BE3823"/>
    <w:rsid w:val="00BE3A82"/>
    <w:rsid w:val="00BE3DBE"/>
    <w:rsid w:val="00BE3E15"/>
    <w:rsid w:val="00BE5DA1"/>
    <w:rsid w:val="00BE631A"/>
    <w:rsid w:val="00BE716C"/>
    <w:rsid w:val="00BE7717"/>
    <w:rsid w:val="00BE7B3E"/>
    <w:rsid w:val="00BF1795"/>
    <w:rsid w:val="00BF1A7F"/>
    <w:rsid w:val="00BF3C19"/>
    <w:rsid w:val="00BF630A"/>
    <w:rsid w:val="00BF6B0A"/>
    <w:rsid w:val="00BF6BC0"/>
    <w:rsid w:val="00BF6C86"/>
    <w:rsid w:val="00BF75F6"/>
    <w:rsid w:val="00BF7E01"/>
    <w:rsid w:val="00C0064B"/>
    <w:rsid w:val="00C00A43"/>
    <w:rsid w:val="00C01F7E"/>
    <w:rsid w:val="00C03211"/>
    <w:rsid w:val="00C035E3"/>
    <w:rsid w:val="00C0426F"/>
    <w:rsid w:val="00C05E1F"/>
    <w:rsid w:val="00C06F5D"/>
    <w:rsid w:val="00C117EC"/>
    <w:rsid w:val="00C12A74"/>
    <w:rsid w:val="00C14DD2"/>
    <w:rsid w:val="00C17190"/>
    <w:rsid w:val="00C200A6"/>
    <w:rsid w:val="00C21258"/>
    <w:rsid w:val="00C22B48"/>
    <w:rsid w:val="00C22F21"/>
    <w:rsid w:val="00C23A78"/>
    <w:rsid w:val="00C24A0E"/>
    <w:rsid w:val="00C25D1A"/>
    <w:rsid w:val="00C27DED"/>
    <w:rsid w:val="00C30021"/>
    <w:rsid w:val="00C30B81"/>
    <w:rsid w:val="00C324D3"/>
    <w:rsid w:val="00C3349C"/>
    <w:rsid w:val="00C34279"/>
    <w:rsid w:val="00C355CD"/>
    <w:rsid w:val="00C36AF5"/>
    <w:rsid w:val="00C36B18"/>
    <w:rsid w:val="00C40C8F"/>
    <w:rsid w:val="00C414D1"/>
    <w:rsid w:val="00C4161B"/>
    <w:rsid w:val="00C42B3F"/>
    <w:rsid w:val="00C42ED6"/>
    <w:rsid w:val="00C43F47"/>
    <w:rsid w:val="00C443F1"/>
    <w:rsid w:val="00C4576D"/>
    <w:rsid w:val="00C45A89"/>
    <w:rsid w:val="00C465D9"/>
    <w:rsid w:val="00C4666C"/>
    <w:rsid w:val="00C471F5"/>
    <w:rsid w:val="00C47B3A"/>
    <w:rsid w:val="00C51994"/>
    <w:rsid w:val="00C5325D"/>
    <w:rsid w:val="00C53940"/>
    <w:rsid w:val="00C55A62"/>
    <w:rsid w:val="00C56C56"/>
    <w:rsid w:val="00C57529"/>
    <w:rsid w:val="00C57E44"/>
    <w:rsid w:val="00C61151"/>
    <w:rsid w:val="00C617A2"/>
    <w:rsid w:val="00C61D6C"/>
    <w:rsid w:val="00C61DA7"/>
    <w:rsid w:val="00C61F88"/>
    <w:rsid w:val="00C624C3"/>
    <w:rsid w:val="00C62FC5"/>
    <w:rsid w:val="00C63D86"/>
    <w:rsid w:val="00C64649"/>
    <w:rsid w:val="00C64A93"/>
    <w:rsid w:val="00C64FA4"/>
    <w:rsid w:val="00C65C7F"/>
    <w:rsid w:val="00C73C3E"/>
    <w:rsid w:val="00C7446E"/>
    <w:rsid w:val="00C74D2D"/>
    <w:rsid w:val="00C75230"/>
    <w:rsid w:val="00C7579D"/>
    <w:rsid w:val="00C75A33"/>
    <w:rsid w:val="00C801ED"/>
    <w:rsid w:val="00C811A2"/>
    <w:rsid w:val="00C814EF"/>
    <w:rsid w:val="00C8260C"/>
    <w:rsid w:val="00C83FF1"/>
    <w:rsid w:val="00C8426C"/>
    <w:rsid w:val="00C842BE"/>
    <w:rsid w:val="00C843E6"/>
    <w:rsid w:val="00C85363"/>
    <w:rsid w:val="00C85414"/>
    <w:rsid w:val="00C8675C"/>
    <w:rsid w:val="00C9048F"/>
    <w:rsid w:val="00C91E9A"/>
    <w:rsid w:val="00C91F69"/>
    <w:rsid w:val="00C91FA8"/>
    <w:rsid w:val="00C93FAB"/>
    <w:rsid w:val="00C93FDC"/>
    <w:rsid w:val="00C94B55"/>
    <w:rsid w:val="00C94D62"/>
    <w:rsid w:val="00C95256"/>
    <w:rsid w:val="00C95E62"/>
    <w:rsid w:val="00C9657D"/>
    <w:rsid w:val="00CA0470"/>
    <w:rsid w:val="00CA0842"/>
    <w:rsid w:val="00CA122F"/>
    <w:rsid w:val="00CA2409"/>
    <w:rsid w:val="00CA25D4"/>
    <w:rsid w:val="00CA5CE1"/>
    <w:rsid w:val="00CA7D1B"/>
    <w:rsid w:val="00CB017B"/>
    <w:rsid w:val="00CB0C41"/>
    <w:rsid w:val="00CB2FCF"/>
    <w:rsid w:val="00CB5374"/>
    <w:rsid w:val="00CB6335"/>
    <w:rsid w:val="00CC07CA"/>
    <w:rsid w:val="00CC2C0E"/>
    <w:rsid w:val="00CC2D0F"/>
    <w:rsid w:val="00CC499D"/>
    <w:rsid w:val="00CC4DE1"/>
    <w:rsid w:val="00CC50E3"/>
    <w:rsid w:val="00CC555D"/>
    <w:rsid w:val="00CC62E7"/>
    <w:rsid w:val="00CC6D64"/>
    <w:rsid w:val="00CC6E29"/>
    <w:rsid w:val="00CD004E"/>
    <w:rsid w:val="00CD09DA"/>
    <w:rsid w:val="00CD0DF2"/>
    <w:rsid w:val="00CD3110"/>
    <w:rsid w:val="00CD38B6"/>
    <w:rsid w:val="00CD4969"/>
    <w:rsid w:val="00CD5709"/>
    <w:rsid w:val="00CE00FB"/>
    <w:rsid w:val="00CE198C"/>
    <w:rsid w:val="00CE20A2"/>
    <w:rsid w:val="00CE23F4"/>
    <w:rsid w:val="00CE4C1E"/>
    <w:rsid w:val="00CE6BEF"/>
    <w:rsid w:val="00CE7CA3"/>
    <w:rsid w:val="00CF030E"/>
    <w:rsid w:val="00CF0365"/>
    <w:rsid w:val="00CF0C9F"/>
    <w:rsid w:val="00CF0ED5"/>
    <w:rsid w:val="00CF1672"/>
    <w:rsid w:val="00CF277E"/>
    <w:rsid w:val="00CF2D49"/>
    <w:rsid w:val="00CF38C7"/>
    <w:rsid w:val="00CF401C"/>
    <w:rsid w:val="00CF43B6"/>
    <w:rsid w:val="00CF4431"/>
    <w:rsid w:val="00CF6FCD"/>
    <w:rsid w:val="00D021D4"/>
    <w:rsid w:val="00D034B5"/>
    <w:rsid w:val="00D03F61"/>
    <w:rsid w:val="00D0420D"/>
    <w:rsid w:val="00D043ED"/>
    <w:rsid w:val="00D045AA"/>
    <w:rsid w:val="00D0582F"/>
    <w:rsid w:val="00D05F44"/>
    <w:rsid w:val="00D0678A"/>
    <w:rsid w:val="00D071D2"/>
    <w:rsid w:val="00D07768"/>
    <w:rsid w:val="00D07905"/>
    <w:rsid w:val="00D10B28"/>
    <w:rsid w:val="00D1143E"/>
    <w:rsid w:val="00D11FEF"/>
    <w:rsid w:val="00D12066"/>
    <w:rsid w:val="00D12A3E"/>
    <w:rsid w:val="00D14FE7"/>
    <w:rsid w:val="00D156CA"/>
    <w:rsid w:val="00D16E12"/>
    <w:rsid w:val="00D17497"/>
    <w:rsid w:val="00D226E4"/>
    <w:rsid w:val="00D2297A"/>
    <w:rsid w:val="00D2299A"/>
    <w:rsid w:val="00D23F60"/>
    <w:rsid w:val="00D302E9"/>
    <w:rsid w:val="00D33F81"/>
    <w:rsid w:val="00D35C70"/>
    <w:rsid w:val="00D35E72"/>
    <w:rsid w:val="00D36D56"/>
    <w:rsid w:val="00D4090A"/>
    <w:rsid w:val="00D41CEA"/>
    <w:rsid w:val="00D43659"/>
    <w:rsid w:val="00D4374C"/>
    <w:rsid w:val="00D43810"/>
    <w:rsid w:val="00D455D8"/>
    <w:rsid w:val="00D46FFE"/>
    <w:rsid w:val="00D475D8"/>
    <w:rsid w:val="00D505E7"/>
    <w:rsid w:val="00D51112"/>
    <w:rsid w:val="00D51816"/>
    <w:rsid w:val="00D52344"/>
    <w:rsid w:val="00D5392A"/>
    <w:rsid w:val="00D55B43"/>
    <w:rsid w:val="00D57B58"/>
    <w:rsid w:val="00D61069"/>
    <w:rsid w:val="00D611C0"/>
    <w:rsid w:val="00D6156F"/>
    <w:rsid w:val="00D63B52"/>
    <w:rsid w:val="00D6403D"/>
    <w:rsid w:val="00D65315"/>
    <w:rsid w:val="00D65914"/>
    <w:rsid w:val="00D66C5B"/>
    <w:rsid w:val="00D6724A"/>
    <w:rsid w:val="00D67B52"/>
    <w:rsid w:val="00D70335"/>
    <w:rsid w:val="00D7050F"/>
    <w:rsid w:val="00D71821"/>
    <w:rsid w:val="00D7188F"/>
    <w:rsid w:val="00D718AA"/>
    <w:rsid w:val="00D72F7B"/>
    <w:rsid w:val="00D73008"/>
    <w:rsid w:val="00D74514"/>
    <w:rsid w:val="00D745C0"/>
    <w:rsid w:val="00D80766"/>
    <w:rsid w:val="00D80D18"/>
    <w:rsid w:val="00D81EC9"/>
    <w:rsid w:val="00D838A5"/>
    <w:rsid w:val="00D84D1C"/>
    <w:rsid w:val="00D85351"/>
    <w:rsid w:val="00D86F23"/>
    <w:rsid w:val="00D8769E"/>
    <w:rsid w:val="00D87856"/>
    <w:rsid w:val="00D92B1B"/>
    <w:rsid w:val="00D92E74"/>
    <w:rsid w:val="00D93253"/>
    <w:rsid w:val="00D93FBC"/>
    <w:rsid w:val="00D94A38"/>
    <w:rsid w:val="00D95749"/>
    <w:rsid w:val="00D95F6D"/>
    <w:rsid w:val="00D960C3"/>
    <w:rsid w:val="00D96AFE"/>
    <w:rsid w:val="00DA08AC"/>
    <w:rsid w:val="00DA12BD"/>
    <w:rsid w:val="00DA28FA"/>
    <w:rsid w:val="00DA2942"/>
    <w:rsid w:val="00DA30A9"/>
    <w:rsid w:val="00DA4F88"/>
    <w:rsid w:val="00DA6D32"/>
    <w:rsid w:val="00DA6FBE"/>
    <w:rsid w:val="00DA703D"/>
    <w:rsid w:val="00DA727A"/>
    <w:rsid w:val="00DB09CC"/>
    <w:rsid w:val="00DB0A6B"/>
    <w:rsid w:val="00DB1F73"/>
    <w:rsid w:val="00DB35B6"/>
    <w:rsid w:val="00DB4B71"/>
    <w:rsid w:val="00DB55A5"/>
    <w:rsid w:val="00DC0C68"/>
    <w:rsid w:val="00DC2355"/>
    <w:rsid w:val="00DC2B0E"/>
    <w:rsid w:val="00DC339B"/>
    <w:rsid w:val="00DC66B0"/>
    <w:rsid w:val="00DC6ACA"/>
    <w:rsid w:val="00DC6F1B"/>
    <w:rsid w:val="00DC72F3"/>
    <w:rsid w:val="00DD0D15"/>
    <w:rsid w:val="00DD2B77"/>
    <w:rsid w:val="00DD44C8"/>
    <w:rsid w:val="00DD648C"/>
    <w:rsid w:val="00DD7225"/>
    <w:rsid w:val="00DD7660"/>
    <w:rsid w:val="00DD7954"/>
    <w:rsid w:val="00DE3A05"/>
    <w:rsid w:val="00DE3D6D"/>
    <w:rsid w:val="00DE3F60"/>
    <w:rsid w:val="00DE3FFC"/>
    <w:rsid w:val="00DE45F6"/>
    <w:rsid w:val="00DE4CFC"/>
    <w:rsid w:val="00DE6A7B"/>
    <w:rsid w:val="00DE748C"/>
    <w:rsid w:val="00DE771B"/>
    <w:rsid w:val="00DE78D2"/>
    <w:rsid w:val="00DF1EB0"/>
    <w:rsid w:val="00DF330C"/>
    <w:rsid w:val="00DF3E14"/>
    <w:rsid w:val="00DF418D"/>
    <w:rsid w:val="00DF5B3A"/>
    <w:rsid w:val="00E006A0"/>
    <w:rsid w:val="00E00C03"/>
    <w:rsid w:val="00E029F3"/>
    <w:rsid w:val="00E05163"/>
    <w:rsid w:val="00E05268"/>
    <w:rsid w:val="00E05462"/>
    <w:rsid w:val="00E07382"/>
    <w:rsid w:val="00E07CB5"/>
    <w:rsid w:val="00E106B3"/>
    <w:rsid w:val="00E1093B"/>
    <w:rsid w:val="00E11EFF"/>
    <w:rsid w:val="00E1257E"/>
    <w:rsid w:val="00E14C0E"/>
    <w:rsid w:val="00E16A75"/>
    <w:rsid w:val="00E17398"/>
    <w:rsid w:val="00E22100"/>
    <w:rsid w:val="00E222D5"/>
    <w:rsid w:val="00E2244A"/>
    <w:rsid w:val="00E227D4"/>
    <w:rsid w:val="00E2320D"/>
    <w:rsid w:val="00E249CD"/>
    <w:rsid w:val="00E24E3B"/>
    <w:rsid w:val="00E269B5"/>
    <w:rsid w:val="00E31C28"/>
    <w:rsid w:val="00E31DE9"/>
    <w:rsid w:val="00E324A4"/>
    <w:rsid w:val="00E3250D"/>
    <w:rsid w:val="00E32F68"/>
    <w:rsid w:val="00E33955"/>
    <w:rsid w:val="00E34407"/>
    <w:rsid w:val="00E35077"/>
    <w:rsid w:val="00E368D4"/>
    <w:rsid w:val="00E36D6A"/>
    <w:rsid w:val="00E36EB6"/>
    <w:rsid w:val="00E3757C"/>
    <w:rsid w:val="00E3760B"/>
    <w:rsid w:val="00E37D21"/>
    <w:rsid w:val="00E40E7A"/>
    <w:rsid w:val="00E41059"/>
    <w:rsid w:val="00E41CF0"/>
    <w:rsid w:val="00E42075"/>
    <w:rsid w:val="00E43431"/>
    <w:rsid w:val="00E43E93"/>
    <w:rsid w:val="00E44545"/>
    <w:rsid w:val="00E46EA4"/>
    <w:rsid w:val="00E47BE9"/>
    <w:rsid w:val="00E47FF7"/>
    <w:rsid w:val="00E501AB"/>
    <w:rsid w:val="00E517F9"/>
    <w:rsid w:val="00E51A58"/>
    <w:rsid w:val="00E51AA5"/>
    <w:rsid w:val="00E52A1C"/>
    <w:rsid w:val="00E55446"/>
    <w:rsid w:val="00E55600"/>
    <w:rsid w:val="00E560B1"/>
    <w:rsid w:val="00E60CEA"/>
    <w:rsid w:val="00E610AE"/>
    <w:rsid w:val="00E617C7"/>
    <w:rsid w:val="00E62374"/>
    <w:rsid w:val="00E63470"/>
    <w:rsid w:val="00E64747"/>
    <w:rsid w:val="00E64996"/>
    <w:rsid w:val="00E64A6C"/>
    <w:rsid w:val="00E65E90"/>
    <w:rsid w:val="00E678AD"/>
    <w:rsid w:val="00E71387"/>
    <w:rsid w:val="00E71D5C"/>
    <w:rsid w:val="00E7268D"/>
    <w:rsid w:val="00E7301F"/>
    <w:rsid w:val="00E741E2"/>
    <w:rsid w:val="00E74AB3"/>
    <w:rsid w:val="00E74CB7"/>
    <w:rsid w:val="00E76E68"/>
    <w:rsid w:val="00E7727C"/>
    <w:rsid w:val="00E77BE0"/>
    <w:rsid w:val="00E8058C"/>
    <w:rsid w:val="00E80F69"/>
    <w:rsid w:val="00E81991"/>
    <w:rsid w:val="00E82EF6"/>
    <w:rsid w:val="00E82FAC"/>
    <w:rsid w:val="00E8640A"/>
    <w:rsid w:val="00E93F5B"/>
    <w:rsid w:val="00E94E57"/>
    <w:rsid w:val="00E952A8"/>
    <w:rsid w:val="00E9538E"/>
    <w:rsid w:val="00E95EAE"/>
    <w:rsid w:val="00E96666"/>
    <w:rsid w:val="00EA0E38"/>
    <w:rsid w:val="00EA4E87"/>
    <w:rsid w:val="00EA505B"/>
    <w:rsid w:val="00EA598C"/>
    <w:rsid w:val="00EB0973"/>
    <w:rsid w:val="00EB1A48"/>
    <w:rsid w:val="00EB1FFB"/>
    <w:rsid w:val="00EB2376"/>
    <w:rsid w:val="00EB329A"/>
    <w:rsid w:val="00EB415F"/>
    <w:rsid w:val="00EB4286"/>
    <w:rsid w:val="00EB72C4"/>
    <w:rsid w:val="00EB73BB"/>
    <w:rsid w:val="00EB7FA7"/>
    <w:rsid w:val="00EC0555"/>
    <w:rsid w:val="00EC1724"/>
    <w:rsid w:val="00EC23F3"/>
    <w:rsid w:val="00EC356D"/>
    <w:rsid w:val="00EC39E9"/>
    <w:rsid w:val="00EC3C2B"/>
    <w:rsid w:val="00EC4706"/>
    <w:rsid w:val="00EC4E82"/>
    <w:rsid w:val="00EC7F78"/>
    <w:rsid w:val="00ED1117"/>
    <w:rsid w:val="00ED2033"/>
    <w:rsid w:val="00ED2BF5"/>
    <w:rsid w:val="00ED4090"/>
    <w:rsid w:val="00ED5579"/>
    <w:rsid w:val="00ED6302"/>
    <w:rsid w:val="00ED6D83"/>
    <w:rsid w:val="00ED71E6"/>
    <w:rsid w:val="00EE0DF6"/>
    <w:rsid w:val="00EE124D"/>
    <w:rsid w:val="00EE23E5"/>
    <w:rsid w:val="00EE2F25"/>
    <w:rsid w:val="00EE301C"/>
    <w:rsid w:val="00EE3D27"/>
    <w:rsid w:val="00EE5771"/>
    <w:rsid w:val="00EE600A"/>
    <w:rsid w:val="00EE660F"/>
    <w:rsid w:val="00EE7B28"/>
    <w:rsid w:val="00EF0F16"/>
    <w:rsid w:val="00EF11B8"/>
    <w:rsid w:val="00EF184F"/>
    <w:rsid w:val="00EF31A8"/>
    <w:rsid w:val="00EF583E"/>
    <w:rsid w:val="00EF5BF6"/>
    <w:rsid w:val="00EF7202"/>
    <w:rsid w:val="00EF7566"/>
    <w:rsid w:val="00F0090A"/>
    <w:rsid w:val="00F0113C"/>
    <w:rsid w:val="00F01274"/>
    <w:rsid w:val="00F04799"/>
    <w:rsid w:val="00F0697E"/>
    <w:rsid w:val="00F07083"/>
    <w:rsid w:val="00F07B22"/>
    <w:rsid w:val="00F103B0"/>
    <w:rsid w:val="00F10938"/>
    <w:rsid w:val="00F1279D"/>
    <w:rsid w:val="00F12B16"/>
    <w:rsid w:val="00F12D82"/>
    <w:rsid w:val="00F13C83"/>
    <w:rsid w:val="00F148D0"/>
    <w:rsid w:val="00F15226"/>
    <w:rsid w:val="00F1569A"/>
    <w:rsid w:val="00F159D3"/>
    <w:rsid w:val="00F164D7"/>
    <w:rsid w:val="00F17A68"/>
    <w:rsid w:val="00F213E1"/>
    <w:rsid w:val="00F22054"/>
    <w:rsid w:val="00F237D5"/>
    <w:rsid w:val="00F23A44"/>
    <w:rsid w:val="00F23F2C"/>
    <w:rsid w:val="00F24521"/>
    <w:rsid w:val="00F25F49"/>
    <w:rsid w:val="00F27507"/>
    <w:rsid w:val="00F2753B"/>
    <w:rsid w:val="00F2776F"/>
    <w:rsid w:val="00F27D3C"/>
    <w:rsid w:val="00F30CDF"/>
    <w:rsid w:val="00F3187C"/>
    <w:rsid w:val="00F31C8A"/>
    <w:rsid w:val="00F3231E"/>
    <w:rsid w:val="00F32461"/>
    <w:rsid w:val="00F32DE4"/>
    <w:rsid w:val="00F32E71"/>
    <w:rsid w:val="00F335D4"/>
    <w:rsid w:val="00F33928"/>
    <w:rsid w:val="00F34772"/>
    <w:rsid w:val="00F347B9"/>
    <w:rsid w:val="00F36EEF"/>
    <w:rsid w:val="00F40C8F"/>
    <w:rsid w:val="00F4190E"/>
    <w:rsid w:val="00F4234D"/>
    <w:rsid w:val="00F45A7E"/>
    <w:rsid w:val="00F45C0F"/>
    <w:rsid w:val="00F46E9D"/>
    <w:rsid w:val="00F46F08"/>
    <w:rsid w:val="00F47029"/>
    <w:rsid w:val="00F47E7C"/>
    <w:rsid w:val="00F50232"/>
    <w:rsid w:val="00F506A1"/>
    <w:rsid w:val="00F5278D"/>
    <w:rsid w:val="00F52824"/>
    <w:rsid w:val="00F533D5"/>
    <w:rsid w:val="00F534F5"/>
    <w:rsid w:val="00F54AFC"/>
    <w:rsid w:val="00F550BA"/>
    <w:rsid w:val="00F557CC"/>
    <w:rsid w:val="00F56EC6"/>
    <w:rsid w:val="00F57061"/>
    <w:rsid w:val="00F60FC8"/>
    <w:rsid w:val="00F62E4D"/>
    <w:rsid w:val="00F637B4"/>
    <w:rsid w:val="00F63886"/>
    <w:rsid w:val="00F64F84"/>
    <w:rsid w:val="00F6690D"/>
    <w:rsid w:val="00F66FB4"/>
    <w:rsid w:val="00F67871"/>
    <w:rsid w:val="00F679AF"/>
    <w:rsid w:val="00F67DD1"/>
    <w:rsid w:val="00F70286"/>
    <w:rsid w:val="00F716A9"/>
    <w:rsid w:val="00F7241E"/>
    <w:rsid w:val="00F734EB"/>
    <w:rsid w:val="00F7492B"/>
    <w:rsid w:val="00F756FD"/>
    <w:rsid w:val="00F75D64"/>
    <w:rsid w:val="00F76270"/>
    <w:rsid w:val="00F76398"/>
    <w:rsid w:val="00F76F4C"/>
    <w:rsid w:val="00F80A91"/>
    <w:rsid w:val="00F81575"/>
    <w:rsid w:val="00F81699"/>
    <w:rsid w:val="00F82686"/>
    <w:rsid w:val="00F84B5D"/>
    <w:rsid w:val="00F85529"/>
    <w:rsid w:val="00F91257"/>
    <w:rsid w:val="00F9213E"/>
    <w:rsid w:val="00F946D3"/>
    <w:rsid w:val="00F95422"/>
    <w:rsid w:val="00F96020"/>
    <w:rsid w:val="00F9705D"/>
    <w:rsid w:val="00F97999"/>
    <w:rsid w:val="00F97C51"/>
    <w:rsid w:val="00F97CD6"/>
    <w:rsid w:val="00FA26DA"/>
    <w:rsid w:val="00FA372F"/>
    <w:rsid w:val="00FA4929"/>
    <w:rsid w:val="00FA6096"/>
    <w:rsid w:val="00FA7AD5"/>
    <w:rsid w:val="00FB0EAA"/>
    <w:rsid w:val="00FB118E"/>
    <w:rsid w:val="00FB1DB3"/>
    <w:rsid w:val="00FB479D"/>
    <w:rsid w:val="00FB6D11"/>
    <w:rsid w:val="00FB7D86"/>
    <w:rsid w:val="00FC04E5"/>
    <w:rsid w:val="00FC195D"/>
    <w:rsid w:val="00FC28F2"/>
    <w:rsid w:val="00FC2E62"/>
    <w:rsid w:val="00FC36CE"/>
    <w:rsid w:val="00FC3A82"/>
    <w:rsid w:val="00FC4C58"/>
    <w:rsid w:val="00FC4CC3"/>
    <w:rsid w:val="00FC5F98"/>
    <w:rsid w:val="00FC6152"/>
    <w:rsid w:val="00FC6446"/>
    <w:rsid w:val="00FC6DE2"/>
    <w:rsid w:val="00FC7EEE"/>
    <w:rsid w:val="00FD00FC"/>
    <w:rsid w:val="00FD0756"/>
    <w:rsid w:val="00FD3102"/>
    <w:rsid w:val="00FD35E8"/>
    <w:rsid w:val="00FD36B0"/>
    <w:rsid w:val="00FD44D3"/>
    <w:rsid w:val="00FD4873"/>
    <w:rsid w:val="00FD4DB9"/>
    <w:rsid w:val="00FD5F51"/>
    <w:rsid w:val="00FD7AA1"/>
    <w:rsid w:val="00FD7FF2"/>
    <w:rsid w:val="00FE0049"/>
    <w:rsid w:val="00FE0441"/>
    <w:rsid w:val="00FE0E46"/>
    <w:rsid w:val="00FE1DB5"/>
    <w:rsid w:val="00FE2130"/>
    <w:rsid w:val="00FE2DAC"/>
    <w:rsid w:val="00FE38AE"/>
    <w:rsid w:val="00FE3F90"/>
    <w:rsid w:val="00FE4C34"/>
    <w:rsid w:val="00FE5B0C"/>
    <w:rsid w:val="00FE62C6"/>
    <w:rsid w:val="00FF09E3"/>
    <w:rsid w:val="00FF0F04"/>
    <w:rsid w:val="00FF1BCD"/>
    <w:rsid w:val="00FF6F97"/>
    <w:rsid w:val="00FF70A3"/>
    <w:rsid w:val="00FF7473"/>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1B782-61C6-4CB2-9552-D2D0D85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165</TotalTime>
  <Pages>1</Pages>
  <Words>470</Words>
  <Characters>2680</Characters>
  <Application>Microsoft Office Word</Application>
  <DocSecurity>0</DocSecurity>
  <Lines>22</Lines>
  <Paragraphs>6</Paragraphs>
  <ScaleCrop>false</ScaleCrop>
  <Company>中国标准研究中心</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16</cp:revision>
  <cp:lastPrinted>2016-01-05T03:25:00Z</cp:lastPrinted>
  <dcterms:created xsi:type="dcterms:W3CDTF">2019-01-22T14:39:00Z</dcterms:created>
  <dcterms:modified xsi:type="dcterms:W3CDTF">2019-01-26T09:56:00Z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