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AB" w:rsidRDefault="00B75CAB" w:rsidP="00B75CAB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国家标准《</w:t>
      </w:r>
      <w:r w:rsidRPr="00B877A9">
        <w:rPr>
          <w:rFonts w:hint="eastAsia"/>
          <w:sz w:val="32"/>
        </w:rPr>
        <w:t>农村产权流转交易</w:t>
      </w:r>
      <w:r w:rsidRPr="00B877A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信息平台建设与维护</w:t>
      </w:r>
      <w:r w:rsidRPr="00B877A9">
        <w:rPr>
          <w:rFonts w:hint="eastAsia"/>
          <w:sz w:val="32"/>
        </w:rPr>
        <w:t>》</w:t>
      </w:r>
    </w:p>
    <w:p w:rsidR="00B75CAB" w:rsidRDefault="00B75CAB" w:rsidP="00B75CAB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（征求意见稿）</w:t>
      </w:r>
    </w:p>
    <w:p w:rsidR="00B75CAB" w:rsidRDefault="00B75CAB" w:rsidP="00B75CAB">
      <w:pPr>
        <w:jc w:val="center"/>
        <w:rPr>
          <w:rFonts w:hint="eastAsia"/>
          <w:sz w:val="32"/>
        </w:rPr>
      </w:pPr>
      <w:r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B75CAB" w:rsidRDefault="00B75CAB" w:rsidP="00A424A1">
            <w:pPr>
              <w:spacing w:line="360" w:lineRule="auto"/>
              <w:ind w:leftChars="-114" w:left="-239" w:firstLineChars="114" w:firstLine="239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78" w:type="dxa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75CAB" w:rsidTr="00A424A1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B75CAB" w:rsidRDefault="00B75CAB" w:rsidP="00A424A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82484D" w:rsidRDefault="00B75CAB"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82484D" w:rsidSect="0082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31" w:rsidRDefault="00E92031" w:rsidP="00B75CAB">
      <w:r>
        <w:separator/>
      </w:r>
    </w:p>
  </w:endnote>
  <w:endnote w:type="continuationSeparator" w:id="0">
    <w:p w:rsidR="00E92031" w:rsidRDefault="00E92031" w:rsidP="00B7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31" w:rsidRDefault="00E92031" w:rsidP="00B75CAB">
      <w:r>
        <w:separator/>
      </w:r>
    </w:p>
  </w:footnote>
  <w:footnote w:type="continuationSeparator" w:id="0">
    <w:p w:rsidR="00E92031" w:rsidRDefault="00E92031" w:rsidP="00B7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CAB"/>
    <w:rsid w:val="0082484D"/>
    <w:rsid w:val="00B75CAB"/>
    <w:rsid w:val="00E9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C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2018-08-30T01:16:00Z</dcterms:created>
  <dcterms:modified xsi:type="dcterms:W3CDTF">2018-08-30T01:18:00Z</dcterms:modified>
</cp:coreProperties>
</file>