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08224155"/>
    <w:bookmarkStart w:id="1" w:name="_Toc208217154"/>
    <w:bookmarkStart w:id="2" w:name="_Toc262216867"/>
    <w:bookmarkStart w:id="3" w:name="_Toc208235127"/>
    <w:bookmarkStart w:id="4" w:name="_Toc382209515"/>
    <w:bookmarkStart w:id="5" w:name="_Toc208311280"/>
    <w:bookmarkStart w:id="6" w:name="_Toc290987339"/>
    <w:bookmarkStart w:id="7" w:name="_Toc261939720"/>
    <w:bookmarkStart w:id="8" w:name="_Toc380477881"/>
    <w:bookmarkStart w:id="9" w:name="_Toc379887653"/>
    <w:bookmarkStart w:id="10" w:name="_Toc208235018"/>
    <w:bookmarkStart w:id="11" w:name="_Toc261939314"/>
    <w:bookmarkStart w:id="12" w:name="_Toc208215923"/>
    <w:bookmarkStart w:id="13" w:name="_Toc380489064"/>
    <w:bookmarkStart w:id="14" w:name="_Toc379887730"/>
    <w:bookmarkStart w:id="15" w:name="_Toc364260895"/>
    <w:bookmarkStart w:id="16" w:name="_Toc261941635"/>
    <w:bookmarkStart w:id="17" w:name="_Toc208395748"/>
    <w:bookmarkStart w:id="18" w:name="_Toc379973737"/>
    <w:bookmarkStart w:id="19" w:name="SectionMark0"/>
    <w:p w:rsidR="001846C4" w:rsidRDefault="00B504BF">
      <w:pPr>
        <w:pStyle w:val="afffffff1"/>
        <w:rPr>
          <w:color w:val="000000"/>
        </w:rPr>
        <w:sectPr w:rsidR="001846C4">
          <w:headerReference w:type="even" r:id="rId10"/>
          <w:headerReference w:type="default" r:id="rId11"/>
          <w:footerReference w:type="even" r:id="rId12"/>
          <w:footerReference w:type="default" r:id="rId13"/>
          <w:headerReference w:type="first" r:id="rId14"/>
          <w:type w:val="continuous"/>
          <w:pgSz w:w="11907" w:h="16839"/>
          <w:pgMar w:top="567" w:right="851" w:bottom="1361" w:left="1418" w:header="0" w:footer="1095" w:gutter="0"/>
          <w:pgNumType w:start="1"/>
          <w:cols w:space="720"/>
          <w:titlePg/>
          <w:docGrid w:type="lines" w:linePitch="312"/>
        </w:sect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1935480</wp:posOffset>
                </wp:positionV>
                <wp:extent cx="6121400" cy="0"/>
                <wp:effectExtent l="13335" t="9525" r="8890" b="9525"/>
                <wp:wrapNone/>
                <wp:docPr id="9" name="直线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xmlns:wpsCustomData="http://www.wps.cn/officeDocument/2013/wpsCustomData" xmlns:w15="http://schemas.microsoft.com/office/word/2012/wordml">
            <w:pict>
              <v:line id="直线 107" o:spid="_x0000_s1026" o:spt="20" style="position:absolute;left:0pt;margin-left:-3.1pt;margin-top:152.4pt;height:0pt;width:482pt;z-index:251660288;mso-width-relative:page;mso-height-relative:page;" filled="f" stroked="t" coordsize="21600,21600" o:gfxdata="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myVwdYAAAAKAQAADwAAAAAAAAABACAAAAAiAAAAZHJzL2Rvd25yZXYueG1sUEsB&#10;AhQAFAAAAAgAh07iQMr3BPG+AQAAVgMAAA4AAAAAAAAAAQAgAAAAJQEAAGRycy9lMm9Eb2MueG1s&#10;UEsFBgAAAAAGAAYAWQEAAFUFAAAAAA==&#10;">
                <v:fill on="f" focussize="0,0"/>
                <v:stroke weight="1pt" color="#800008" joinstyle="round"/>
                <v:imagedata o:title=""/>
                <o:lock v:ext="edit" aspectratio="f"/>
              </v:line>
            </w:pict>
          </mc:Fallback>
        </mc:AlternateContent>
      </w: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8688705</wp:posOffset>
                </wp:positionV>
                <wp:extent cx="6121400" cy="0"/>
                <wp:effectExtent l="15240" t="9525" r="6985" b="9525"/>
                <wp:wrapNone/>
                <wp:docPr id="8" name="直线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xmlns:wpsCustomData="http://www.wps.cn/officeDocument/2013/wpsCustomData" xmlns:w15="http://schemas.microsoft.com/office/word/2012/wordml">
            <w:pict>
              <v:line id="直线 108" o:spid="_x0000_s1026" o:spt="20" style="position:absolute;left:0pt;margin-left:0.05pt;margin-top:684.15pt;height:0pt;width:482pt;z-index:251661312;mso-width-relative:page;mso-height-relative:page;" filled="f" stroked="t" coordsize="21600,21600" o:gfxdata="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aDmV/VAAAACgEAAA8AAAAAAAAAAQAgAAAAIgAAAGRycy9kb3ducmV2LnhtbFBLAQIU&#10;ABQAAAAIAIdO4kAa1YaivQEAAFYDAAAOAAAAAAAAAAEAIAAAACQBAABkcnMvZTJvRG9jLnhtbFBL&#10;BQYAAAAABgAGAFkBAABTBQAAAAA=&#10;">
                <v:fill on="f" focussize="0,0"/>
                <v:stroke weight="1pt" color="#800008" joinstyle="round"/>
                <v:imagedata o:title=""/>
                <o:lock v:ext="edit" aspectratio="f"/>
              </v:line>
            </w:pict>
          </mc:Fallback>
        </mc:AlternateContent>
      </w:r>
      <w:r>
        <w:rPr>
          <w:noProof/>
          <w:color w:val="000000"/>
        </w:rPr>
        <mc:AlternateContent>
          <mc:Choice Requires="wps">
            <w:drawing>
              <wp:anchor distT="0" distB="0" distL="114300" distR="114300" simplePos="0" relativeHeight="251662336" behindDoc="0" locked="1" layoutInCell="1" allowOverlap="1">
                <wp:simplePos x="0" y="0"/>
                <wp:positionH relativeFrom="margin">
                  <wp:posOffset>962025</wp:posOffset>
                </wp:positionH>
                <wp:positionV relativeFrom="margin">
                  <wp:posOffset>8849360</wp:posOffset>
                </wp:positionV>
                <wp:extent cx="3675380" cy="698500"/>
                <wp:effectExtent l="0" t="0" r="1270" b="6350"/>
                <wp:wrapNone/>
                <wp:docPr id="7"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698500"/>
                        </a:xfrm>
                        <a:prstGeom prst="rect">
                          <a:avLst/>
                        </a:prstGeom>
                        <a:solidFill>
                          <a:srgbClr val="FFFFFF"/>
                        </a:solidFill>
                        <a:ln>
                          <a:noFill/>
                        </a:ln>
                      </wps:spPr>
                      <wps:txbx>
                        <w:txbxContent>
                          <w:p w:rsidR="001846C4" w:rsidRDefault="00B504BF">
                            <w:pPr>
                              <w:jc w:val="distribute"/>
                              <w:rPr>
                                <w:rFonts w:ascii="黑体" w:eastAsia="黑体" w:hAnsi="黑体"/>
                                <w:sz w:val="36"/>
                                <w:szCs w:val="36"/>
                              </w:rPr>
                            </w:pPr>
                            <w:r>
                              <w:rPr>
                                <w:rFonts w:ascii="黑体" w:eastAsia="黑体" w:hAnsi="黑体" w:hint="eastAsia"/>
                                <w:sz w:val="36"/>
                                <w:szCs w:val="36"/>
                              </w:rPr>
                              <w:t>国家市场监督管理总局</w:t>
                            </w:r>
                          </w:p>
                          <w:p w:rsidR="001846C4" w:rsidRDefault="00B504BF">
                            <w:pPr>
                              <w:jc w:val="distribute"/>
                              <w:rPr>
                                <w:rFonts w:ascii="黑体" w:eastAsia="黑体" w:hAnsi="黑体"/>
                                <w:sz w:val="36"/>
                                <w:szCs w:val="36"/>
                              </w:rPr>
                            </w:pPr>
                            <w:r>
                              <w:rPr>
                                <w:rFonts w:ascii="黑体" w:eastAsia="黑体" w:hAnsi="黑体" w:hint="eastAsia"/>
                                <w:sz w:val="36"/>
                                <w:szCs w:val="36"/>
                              </w:rPr>
                              <w:t>中国国家标准化管理委员会</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75.75pt;margin-top:696.8pt;width:289.4pt;height:5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" stroked="f">
                <v:textbox inset="0,0,0,0">
                  <w:txbxContent>
                    <w:p w:rsidR="001846C4" w:rsidRDefault="00B504BF">
                      <w:pPr>
                        <w:jc w:val="distribute"/>
                        <w:rPr>
                          <w:rFonts w:ascii="黑体" w:eastAsia="黑体" w:hAnsi="黑体"/>
                          <w:sz w:val="36"/>
                          <w:szCs w:val="36"/>
                        </w:rPr>
                      </w:pPr>
                      <w:r>
                        <w:rPr>
                          <w:rFonts w:ascii="黑体" w:eastAsia="黑体" w:hAnsi="黑体" w:hint="eastAsia"/>
                          <w:sz w:val="36"/>
                          <w:szCs w:val="36"/>
                        </w:rPr>
                        <w:t>国家市场监督管理总局</w:t>
                      </w:r>
                    </w:p>
                    <w:p w:rsidR="001846C4" w:rsidRDefault="00B504BF">
                      <w:pPr>
                        <w:jc w:val="distribute"/>
                        <w:rPr>
                          <w:rFonts w:ascii="黑体" w:eastAsia="黑体" w:hAnsi="黑体"/>
                          <w:sz w:val="36"/>
                          <w:szCs w:val="36"/>
                        </w:rPr>
                      </w:pPr>
                      <w:r>
                        <w:rPr>
                          <w:rFonts w:ascii="黑体" w:eastAsia="黑体" w:hAnsi="黑体" w:hint="eastAsia"/>
                          <w:sz w:val="36"/>
                          <w:szCs w:val="36"/>
                        </w:rPr>
                        <w:t>中国国家标准化管理委员会</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64384" behindDoc="0" locked="1" layoutInCell="1" allowOverlap="1">
                <wp:simplePos x="0" y="0"/>
                <wp:positionH relativeFrom="margin">
                  <wp:posOffset>4846955</wp:posOffset>
                </wp:positionH>
                <wp:positionV relativeFrom="margin">
                  <wp:posOffset>9051290</wp:posOffset>
                </wp:positionV>
                <wp:extent cx="629920" cy="312420"/>
                <wp:effectExtent l="0" t="0" r="17780" b="11430"/>
                <wp:wrapNone/>
                <wp:docPr id="10"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312420"/>
                        </a:xfrm>
                        <a:prstGeom prst="rect">
                          <a:avLst/>
                        </a:prstGeom>
                        <a:solidFill>
                          <a:srgbClr val="FFFFFF"/>
                        </a:solidFill>
                        <a:ln>
                          <a:noFill/>
                        </a:ln>
                      </wps:spPr>
                      <wps:txbx>
                        <w:txbxContent>
                          <w:p w:rsidR="001846C4" w:rsidRDefault="00B504BF">
                            <w:pPr>
                              <w:pStyle w:val="ae"/>
                              <w:numPr>
                                <w:ilvl w:val="0"/>
                                <w:numId w:val="0"/>
                              </w:numPr>
                              <w:jc w:val="center"/>
                            </w:pPr>
                            <w:r>
                              <w:rPr>
                                <w:rFonts w:hint="eastAsia"/>
                                <w:sz w:val="32"/>
                                <w:szCs w:val="21"/>
                              </w:rPr>
                              <w:t>发</w:t>
                            </w:r>
                            <w:r>
                              <w:rPr>
                                <w:rFonts w:hint="eastAsia"/>
                                <w:sz w:val="32"/>
                                <w:szCs w:val="21"/>
                              </w:rPr>
                              <w:t xml:space="preserve"> </w:t>
                            </w:r>
                            <w:r>
                              <w:rPr>
                                <w:rFonts w:hint="eastAsia"/>
                                <w:sz w:val="32"/>
                                <w:szCs w:val="21"/>
                              </w:rPr>
                              <w:t>布</w:t>
                            </w:r>
                          </w:p>
                        </w:txbxContent>
                      </wps:txbx>
                      <wps:bodyPr rot="0" vert="horz" wrap="square" lIns="0" tIns="0" rIns="0" bIns="0" anchor="t" anchorCtr="0" upright="1">
                        <a:noAutofit/>
                      </wps:bodyPr>
                    </wps:wsp>
                  </a:graphicData>
                </a:graphic>
              </wp:anchor>
            </w:drawing>
          </mc:Choice>
          <mc:Fallback>
            <w:pict>
              <v:shape id="fmFrame6" o:spid="_x0000_s1027" type="#_x0000_t202" style="position:absolute;left:0;text-align:left;margin-left:381.65pt;margin-top:712.7pt;width:49.6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" stroked="f">
                <v:textbox inset="0,0,0,0">
                  <w:txbxContent>
                    <w:p w:rsidR="001846C4" w:rsidRDefault="00B504BF">
                      <w:pPr>
                        <w:pStyle w:val="ae"/>
                        <w:numPr>
                          <w:ilvl w:val="0"/>
                          <w:numId w:val="0"/>
                        </w:numPr>
                        <w:jc w:val="center"/>
                      </w:pPr>
                      <w:r>
                        <w:rPr>
                          <w:rFonts w:hint="eastAsia"/>
                          <w:sz w:val="32"/>
                          <w:szCs w:val="21"/>
                        </w:rPr>
                        <w:t>发</w:t>
                      </w:r>
                      <w:r>
                        <w:rPr>
                          <w:rFonts w:hint="eastAsia"/>
                          <w:sz w:val="32"/>
                          <w:szCs w:val="21"/>
                        </w:rPr>
                        <w:t xml:space="preserve"> </w:t>
                      </w:r>
                      <w:r>
                        <w:rPr>
                          <w:rFonts w:hint="eastAsia"/>
                          <w:sz w:val="32"/>
                          <w:szCs w:val="21"/>
                        </w:rPr>
                        <w:t>布</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59264" behindDoc="0" locked="1" layoutInCell="1" allowOverlap="1">
                <wp:simplePos x="0" y="0"/>
                <wp:positionH relativeFrom="margin">
                  <wp:posOffset>4811395</wp:posOffset>
                </wp:positionH>
                <wp:positionV relativeFrom="margin">
                  <wp:posOffset>8267065</wp:posOffset>
                </wp:positionV>
                <wp:extent cx="1270635" cy="312420"/>
                <wp:effectExtent l="0" t="0" r="5715" b="11430"/>
                <wp:wrapNone/>
                <wp:docPr id="6"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12420"/>
                        </a:xfrm>
                        <a:prstGeom prst="rect">
                          <a:avLst/>
                        </a:prstGeom>
                        <a:solidFill>
                          <a:srgbClr val="FFFFFF"/>
                        </a:solidFill>
                        <a:ln>
                          <a:noFill/>
                        </a:ln>
                      </wps:spPr>
                      <wps:txbx>
                        <w:txbxContent>
                          <w:p w:rsidR="001846C4" w:rsidRDefault="00B504BF">
                            <w:pPr>
                              <w:pStyle w:val="ae"/>
                              <w:numPr>
                                <w:ilvl w:val="0"/>
                                <w:numId w:val="0"/>
                              </w:numPr>
                            </w:pPr>
                            <w:r>
                              <w:rPr>
                                <w:rFonts w:hint="eastAsia"/>
                              </w:rPr>
                              <w:t>20xx-xx-xx</w:t>
                            </w:r>
                            <w:r>
                              <w:rPr>
                                <w:rFonts w:hint="eastAsia"/>
                              </w:rPr>
                              <w:t>实施</w:t>
                            </w:r>
                          </w:p>
                        </w:txbxContent>
                      </wps:txbx>
                      <wps:bodyPr rot="0" vert="horz" wrap="square" lIns="0" tIns="0" rIns="0" bIns="0" anchor="t" anchorCtr="0" upright="1">
                        <a:noAutofit/>
                      </wps:bodyPr>
                    </wps:wsp>
                  </a:graphicData>
                </a:graphic>
              </wp:anchor>
            </w:drawing>
          </mc:Choice>
          <mc:Fallback>
            <w:pict>
              <v:shape id="_x0000_s1028" type="#_x0000_t202" style="position:absolute;left:0;text-align:left;margin-left:378.85pt;margin-top:650.95pt;width:100.05pt;height:24.6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" stroked="f">
                <v:textbox inset="0,0,0,0">
                  <w:txbxContent>
                    <w:p w:rsidR="001846C4" w:rsidRDefault="00B504BF">
                      <w:pPr>
                        <w:pStyle w:val="ae"/>
                        <w:numPr>
                          <w:ilvl w:val="0"/>
                          <w:numId w:val="0"/>
                        </w:numPr>
                      </w:pPr>
                      <w:r>
                        <w:rPr>
                          <w:rFonts w:hint="eastAsia"/>
                        </w:rPr>
                        <w:t>20xx-xx-xx</w:t>
                      </w:r>
                      <w:r>
                        <w:rPr>
                          <w:rFonts w:hint="eastAsia"/>
                        </w:rPr>
                        <w:t>实施</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58240" behindDoc="0" locked="1" layoutInCell="1" allowOverlap="1">
                <wp:simplePos x="0" y="0"/>
                <wp:positionH relativeFrom="margin">
                  <wp:posOffset>0</wp:posOffset>
                </wp:positionH>
                <wp:positionV relativeFrom="margin">
                  <wp:posOffset>8267065</wp:posOffset>
                </wp:positionV>
                <wp:extent cx="1389380" cy="312420"/>
                <wp:effectExtent l="0" t="0" r="1270" b="11430"/>
                <wp:wrapNone/>
                <wp:docPr id="5"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312420"/>
                        </a:xfrm>
                        <a:prstGeom prst="rect">
                          <a:avLst/>
                        </a:prstGeom>
                        <a:solidFill>
                          <a:srgbClr val="FFFFFF"/>
                        </a:solidFill>
                        <a:ln>
                          <a:noFill/>
                        </a:ln>
                      </wps:spPr>
                      <wps:txbx>
                        <w:txbxContent>
                          <w:p w:rsidR="001846C4" w:rsidRDefault="00B504BF">
                            <w:pPr>
                              <w:pStyle w:val="affffffe"/>
                            </w:pPr>
                            <w:r>
                              <w:rPr>
                                <w:rFonts w:hint="eastAsia"/>
                              </w:rPr>
                              <w:t>20xx-xx-xx</w:t>
                            </w: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9" type="#_x0000_t202" style="position:absolute;left:0;text-align:left;margin-left:0;margin-top:650.95pt;width:109.4pt;height:24.6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" stroked="f">
                <v:textbox inset="0,0,0,0">
                  <w:txbxContent>
                    <w:p w:rsidR="001846C4" w:rsidRDefault="00B504BF">
                      <w:pPr>
                        <w:pStyle w:val="affffffe"/>
                      </w:pPr>
                      <w:r>
                        <w:rPr>
                          <w:rFonts w:hint="eastAsia"/>
                        </w:rPr>
                        <w:t>20xx-xx-xx</w:t>
                      </w:r>
                      <w:r>
                        <w:rPr>
                          <w:rFonts w:hint="eastAsia"/>
                        </w:rPr>
                        <w:t>发布</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57216" behindDoc="0" locked="1" layoutInCell="1" allowOverlap="1">
                <wp:simplePos x="0" y="0"/>
                <wp:positionH relativeFrom="margin">
                  <wp:posOffset>0</wp:posOffset>
                </wp:positionH>
                <wp:positionV relativeFrom="margin">
                  <wp:posOffset>3635375</wp:posOffset>
                </wp:positionV>
                <wp:extent cx="5969000" cy="4190365"/>
                <wp:effectExtent l="0" t="4445" r="0" b="0"/>
                <wp:wrapNone/>
                <wp:docPr id="4"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190365"/>
                        </a:xfrm>
                        <a:prstGeom prst="rect">
                          <a:avLst/>
                        </a:prstGeom>
                        <a:solidFill>
                          <a:srgbClr val="FFFFFF"/>
                        </a:solidFill>
                        <a:ln>
                          <a:noFill/>
                        </a:ln>
                      </wps:spPr>
                      <wps:txbx>
                        <w:txbxContent>
                          <w:p w:rsidR="001846C4" w:rsidRDefault="00B504BF">
                            <w:pPr>
                              <w:pStyle w:val="afffffff1"/>
                              <w:outlineLvl w:val="9"/>
                              <w:rPr>
                                <w:color w:val="000000"/>
                                <w:sz w:val="52"/>
                                <w:szCs w:val="52"/>
                              </w:rPr>
                            </w:pPr>
                            <w:r>
                              <w:rPr>
                                <w:rFonts w:hint="eastAsia"/>
                                <w:color w:val="000000"/>
                                <w:sz w:val="52"/>
                                <w:szCs w:val="52"/>
                              </w:rPr>
                              <w:t>重要产品追溯</w:t>
                            </w:r>
                            <w:r>
                              <w:rPr>
                                <w:rFonts w:hint="eastAsia"/>
                                <w:color w:val="000000"/>
                                <w:sz w:val="52"/>
                                <w:szCs w:val="52"/>
                              </w:rPr>
                              <w:t xml:space="preserve"> </w:t>
                            </w:r>
                            <w:r>
                              <w:rPr>
                                <w:rFonts w:hint="eastAsia"/>
                                <w:color w:val="000000"/>
                                <w:sz w:val="52"/>
                                <w:szCs w:val="52"/>
                              </w:rPr>
                              <w:t>追溯术语</w:t>
                            </w:r>
                          </w:p>
                          <w:p w:rsidR="001846C4" w:rsidRDefault="00B504BF">
                            <w:pPr>
                              <w:pStyle w:val="affffa"/>
                              <w:rPr>
                                <w:color w:val="000000"/>
                                <w:szCs w:val="22"/>
                              </w:rPr>
                            </w:pPr>
                            <w:r>
                              <w:rPr>
                                <w:rFonts w:hint="eastAsia"/>
                                <w:color w:val="000000"/>
                                <w:szCs w:val="22"/>
                              </w:rPr>
                              <w:t xml:space="preserve"> Important Product Traceability - Traceability terminology</w:t>
                            </w:r>
                          </w:p>
                          <w:p w:rsidR="001846C4" w:rsidRDefault="001846C4">
                            <w:pPr>
                              <w:pStyle w:val="affffa"/>
                              <w:jc w:val="both"/>
                              <w:rPr>
                                <w:color w:val="000000"/>
                              </w:rPr>
                            </w:pPr>
                          </w:p>
                          <w:p w:rsidR="001846C4" w:rsidRDefault="001846C4">
                            <w:pPr>
                              <w:pStyle w:val="affffb"/>
                              <w:rPr>
                                <w:color w:val="000000"/>
                              </w:rPr>
                            </w:pPr>
                          </w:p>
                          <w:p w:rsidR="001846C4" w:rsidRDefault="00B504BF">
                            <w:pPr>
                              <w:pStyle w:val="afffff6"/>
                              <w:rPr>
                                <w:color w:val="000000"/>
                              </w:rPr>
                            </w:pPr>
                            <w:r>
                              <w:rPr>
                                <w:rFonts w:hint="eastAsia"/>
                                <w:color w:val="000000"/>
                              </w:rPr>
                              <w:t>（草案）</w:t>
                            </w:r>
                          </w:p>
                          <w:p w:rsidR="001846C4" w:rsidRDefault="001846C4">
                            <w:pPr>
                              <w:pStyle w:val="affff1"/>
                              <w:rPr>
                                <w:color w:val="000000"/>
                              </w:rPr>
                            </w:pPr>
                          </w:p>
                        </w:txbxContent>
                      </wps:txbx>
                      <wps:bodyPr rot="0" vert="horz" wrap="square" lIns="0" tIns="0" rIns="0" bIns="0" anchor="t" anchorCtr="0" upright="1">
                        <a:noAutofit/>
                      </wps:bodyPr>
                    </wps:wsp>
                  </a:graphicData>
                </a:graphic>
              </wp:anchor>
            </w:drawing>
          </mc:Choice>
          <mc:Fallback>
            <w:pict>
              <v:shape id="fmFrame4" o:spid="_x0000_s1030" type="#_x0000_t202" style="position:absolute;left:0;text-align:left;margin-left:0;margin-top:286.25pt;width:470pt;height:329.95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" stroked="f">
                <v:textbox inset="0,0,0,0">
                  <w:txbxContent>
                    <w:p w:rsidR="001846C4" w:rsidRDefault="00B504BF">
                      <w:pPr>
                        <w:pStyle w:val="afffffff1"/>
                        <w:outlineLvl w:val="9"/>
                        <w:rPr>
                          <w:color w:val="000000"/>
                          <w:sz w:val="52"/>
                          <w:szCs w:val="52"/>
                        </w:rPr>
                      </w:pPr>
                      <w:r>
                        <w:rPr>
                          <w:rFonts w:hint="eastAsia"/>
                          <w:color w:val="000000"/>
                          <w:sz w:val="52"/>
                          <w:szCs w:val="52"/>
                        </w:rPr>
                        <w:t>重要产品追溯</w:t>
                      </w:r>
                      <w:r>
                        <w:rPr>
                          <w:rFonts w:hint="eastAsia"/>
                          <w:color w:val="000000"/>
                          <w:sz w:val="52"/>
                          <w:szCs w:val="52"/>
                        </w:rPr>
                        <w:t xml:space="preserve"> </w:t>
                      </w:r>
                      <w:r>
                        <w:rPr>
                          <w:rFonts w:hint="eastAsia"/>
                          <w:color w:val="000000"/>
                          <w:sz w:val="52"/>
                          <w:szCs w:val="52"/>
                        </w:rPr>
                        <w:t>追溯术语</w:t>
                      </w:r>
                    </w:p>
                    <w:p w:rsidR="001846C4" w:rsidRDefault="00B504BF">
                      <w:pPr>
                        <w:pStyle w:val="affffa"/>
                        <w:rPr>
                          <w:color w:val="000000"/>
                          <w:szCs w:val="22"/>
                        </w:rPr>
                      </w:pPr>
                      <w:r>
                        <w:rPr>
                          <w:rFonts w:hint="eastAsia"/>
                          <w:color w:val="000000"/>
                          <w:szCs w:val="22"/>
                        </w:rPr>
                        <w:t xml:space="preserve"> Important Product Traceability - Traceability terminology</w:t>
                      </w:r>
                    </w:p>
                    <w:p w:rsidR="001846C4" w:rsidRDefault="001846C4">
                      <w:pPr>
                        <w:pStyle w:val="affffa"/>
                        <w:jc w:val="both"/>
                        <w:rPr>
                          <w:color w:val="000000"/>
                        </w:rPr>
                      </w:pPr>
                    </w:p>
                    <w:p w:rsidR="001846C4" w:rsidRDefault="001846C4">
                      <w:pPr>
                        <w:pStyle w:val="affffb"/>
                        <w:rPr>
                          <w:color w:val="000000"/>
                        </w:rPr>
                      </w:pPr>
                    </w:p>
                    <w:p w:rsidR="001846C4" w:rsidRDefault="00B504BF">
                      <w:pPr>
                        <w:pStyle w:val="afffff6"/>
                        <w:rPr>
                          <w:color w:val="000000"/>
                        </w:rPr>
                      </w:pPr>
                      <w:r>
                        <w:rPr>
                          <w:rFonts w:hint="eastAsia"/>
                          <w:color w:val="000000"/>
                        </w:rPr>
                        <w:t>（草案）</w:t>
                      </w:r>
                    </w:p>
                    <w:p w:rsidR="001846C4" w:rsidRDefault="001846C4">
                      <w:pPr>
                        <w:pStyle w:val="affff1"/>
                        <w:rPr>
                          <w:color w:val="000000"/>
                        </w:rPr>
                      </w:pP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56192" behindDoc="0" locked="1" layoutInCell="1" allowOverlap="1">
                <wp:simplePos x="0" y="0"/>
                <wp:positionH relativeFrom="margin">
                  <wp:posOffset>0</wp:posOffset>
                </wp:positionH>
                <wp:positionV relativeFrom="margin">
                  <wp:posOffset>1401445</wp:posOffset>
                </wp:positionV>
                <wp:extent cx="5802630" cy="860425"/>
                <wp:effectExtent l="0" t="0" r="2540" b="0"/>
                <wp:wrapNone/>
                <wp:docPr id="3"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rsidR="001846C4" w:rsidRDefault="00B504BF">
                            <w:pPr>
                              <w:pStyle w:val="25"/>
                            </w:pPr>
                            <w:r>
                              <w:t>GB/T ××××—20××</w:t>
                            </w:r>
                          </w:p>
                          <w:p w:rsidR="001846C4" w:rsidRDefault="001846C4">
                            <w:pPr>
                              <w:pStyle w:val="afffff5"/>
                            </w:pPr>
                          </w:p>
                        </w:txbxContent>
                      </wps:txbx>
                      <wps:bodyPr rot="0" vert="horz" wrap="square" lIns="0" tIns="0" rIns="0" bIns="0" anchor="t" anchorCtr="0" upright="1">
                        <a:noAutofit/>
                      </wps:bodyPr>
                    </wps:wsp>
                  </a:graphicData>
                </a:graphic>
              </wp:anchor>
            </w:drawing>
          </mc:Choice>
          <mc:Fallback>
            <w:pict>
              <v:shape id="fmFrame3" o:spid="_x0000_s1031" type="#_x0000_t202" style="position:absolute;left:0;text-align:left;margin-left:0;margin-top:110.35pt;width:456.9pt;height:67.75pt;z-index:2516561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" stroked="f">
                <v:textbox inset="0,0,0,0">
                  <w:txbxContent>
                    <w:p w:rsidR="001846C4" w:rsidRDefault="00B504BF">
                      <w:pPr>
                        <w:pStyle w:val="25"/>
                      </w:pPr>
                      <w:r>
                        <w:t>GB/T ××××—20××</w:t>
                      </w:r>
                    </w:p>
                    <w:p w:rsidR="001846C4" w:rsidRDefault="001846C4">
                      <w:pPr>
                        <w:pStyle w:val="afffff5"/>
                      </w:pPr>
                    </w:p>
                  </w:txbxContent>
                </v:textbox>
                <w10:wrap anchorx="margin" anchory="margin"/>
                <w10:anchorlock/>
              </v:shape>
            </w:pict>
          </mc:Fallback>
        </mc:AlternateContent>
      </w:r>
      <w:r>
        <w:rPr>
          <w:noProof/>
          <w:color w:val="000000"/>
        </w:rPr>
        <w:drawing>
          <wp:anchor distT="0" distB="0" distL="114300" distR="114300" simplePos="0" relativeHeight="251655168" behindDoc="0" locked="1" layoutInCell="1" allowOverlap="1">
            <wp:simplePos x="0" y="0"/>
            <wp:positionH relativeFrom="margin">
              <wp:posOffset>4284345</wp:posOffset>
            </wp:positionH>
            <wp:positionV relativeFrom="margin">
              <wp:posOffset>107315</wp:posOffset>
            </wp:positionV>
            <wp:extent cx="1403350" cy="720090"/>
            <wp:effectExtent l="0" t="0" r="0" b="0"/>
            <wp:wrapNone/>
            <wp:docPr id="102" name="HBPicture" descr="GB"/>
            <wp:cNvGraphicFramePr/>
            <a:graphic xmlns:a="http://schemas.openxmlformats.org/drawingml/2006/main">
              <a:graphicData uri="http://schemas.openxmlformats.org/drawingml/2006/picture">
                <pic:pic xmlns:pic="http://schemas.openxmlformats.org/drawingml/2006/picture">
                  <pic:nvPicPr>
                    <pic:cNvPr id="102" name="HBPicture" descr="GB"/>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noProof/>
          <w:color w:val="000000"/>
        </w:rPr>
        <mc:AlternateContent>
          <mc:Choice Requires="wps">
            <w:drawing>
              <wp:anchor distT="0" distB="0" distL="114300" distR="114300" simplePos="0" relativeHeight="251654144"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2"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rsidR="001846C4" w:rsidRDefault="00B504BF">
                            <w:pPr>
                              <w:pStyle w:val="afffffe"/>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32" type="#_x0000_t202" style="position:absolute;left:0;text-align:left;margin-left:0;margin-top:79.6pt;width:481.9pt;height:30.8pt;z-index:25165414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" stroked="f">
                <v:textbox inset="0,0,0,0">
                  <w:txbxContent>
                    <w:p w:rsidR="001846C4" w:rsidRDefault="00B504BF">
                      <w:pPr>
                        <w:pStyle w:val="afffffe"/>
                      </w:pPr>
                      <w:r>
                        <w:rPr>
                          <w:rFonts w:hint="eastAsia"/>
                        </w:rPr>
                        <w:t>中华人民共和国国家标准</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53120" behindDoc="0" locked="1" layoutInCell="1" allowOverlap="1">
                <wp:simplePos x="0" y="0"/>
                <wp:positionH relativeFrom="margin">
                  <wp:posOffset>0</wp:posOffset>
                </wp:positionH>
                <wp:positionV relativeFrom="margin">
                  <wp:posOffset>0</wp:posOffset>
                </wp:positionV>
                <wp:extent cx="2540000" cy="657860"/>
                <wp:effectExtent l="0" t="0" r="0" b="1270"/>
                <wp:wrapNone/>
                <wp:docPr id="1"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1846C4" w:rsidRDefault="00B504BF">
                            <w:pPr>
                              <w:pStyle w:val="affffff1"/>
                            </w:pPr>
                            <w:r>
                              <w:t>ICS</w:t>
                            </w:r>
                            <w:r>
                              <w:rPr>
                                <w:rFonts w:hint="eastAsia"/>
                              </w:rPr>
                              <w:t xml:space="preserve"> 01.020</w:t>
                            </w:r>
                          </w:p>
                          <w:p w:rsidR="001846C4" w:rsidRDefault="001846C4">
                            <w:pPr>
                              <w:pStyle w:val="affffff1"/>
                            </w:pPr>
                          </w:p>
                        </w:txbxContent>
                      </wps:txbx>
                      <wps:bodyPr rot="0" vert="horz" wrap="square" lIns="0" tIns="0" rIns="0" bIns="0" anchor="t" anchorCtr="0" upright="1">
                        <a:noAutofit/>
                      </wps:bodyPr>
                    </wps:wsp>
                  </a:graphicData>
                </a:graphic>
              </wp:anchor>
            </w:drawing>
          </mc:Choice>
          <mc:Fallback>
            <w:pict>
              <v:shape id="fmFrame1" o:spid="_x0000_s1033" type="#_x0000_t202" style="position:absolute;left:0;text-align:left;margin-left:0;margin-top:0;width:200pt;height:51.8pt;z-index:25165312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" stroked="f">
                <v:textbox inset="0,0,0,0">
                  <w:txbxContent>
                    <w:p w:rsidR="001846C4" w:rsidRDefault="00B504BF">
                      <w:pPr>
                        <w:pStyle w:val="affffff1"/>
                      </w:pPr>
                      <w:r>
                        <w:t>ICS</w:t>
                      </w:r>
                      <w:r>
                        <w:rPr>
                          <w:rFonts w:hint="eastAsia"/>
                        </w:rPr>
                        <w:t xml:space="preserve"> 01.020</w:t>
                      </w:r>
                    </w:p>
                    <w:p w:rsidR="001846C4" w:rsidRDefault="001846C4">
                      <w:pPr>
                        <w:pStyle w:val="affffff1"/>
                      </w:pPr>
                    </w:p>
                  </w:txbxContent>
                </v:textbox>
                <w10:wrap anchorx="margin" anchory="margin"/>
                <w10:anchorlock/>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1846C4" w:rsidRDefault="00B504BF">
      <w:pPr>
        <w:pStyle w:val="afffffff1"/>
        <w:rPr>
          <w:color w:val="000000"/>
        </w:rPr>
      </w:pPr>
      <w:bookmarkStart w:id="20" w:name="_Toc382209516"/>
      <w:bookmarkStart w:id="21" w:name="_Toc261939315"/>
      <w:bookmarkStart w:id="22" w:name="_Toc208215924"/>
      <w:bookmarkStart w:id="23" w:name="_Toc208395749"/>
      <w:bookmarkStart w:id="24" w:name="_Toc262216868"/>
      <w:bookmarkStart w:id="25" w:name="_Toc364260897"/>
      <w:bookmarkStart w:id="26" w:name="_Toc261939721"/>
      <w:bookmarkStart w:id="27" w:name="_Toc290987341"/>
      <w:bookmarkStart w:id="28" w:name="_Toc261941636"/>
      <w:bookmarkStart w:id="29" w:name="_Toc204744441"/>
      <w:bookmarkStart w:id="30" w:name="SectionMark2"/>
      <w:bookmarkEnd w:id="19"/>
      <w:r>
        <w:rPr>
          <w:rFonts w:hint="eastAsia"/>
          <w:color w:val="000000"/>
        </w:rPr>
        <w:lastRenderedPageBreak/>
        <w:t>目</w:t>
      </w:r>
      <w:r>
        <w:rPr>
          <w:rFonts w:hint="eastAsia"/>
          <w:color w:val="000000"/>
        </w:rPr>
        <w:t xml:space="preserve">    </w:t>
      </w:r>
      <w:r>
        <w:rPr>
          <w:rFonts w:hint="eastAsia"/>
          <w:color w:val="000000"/>
        </w:rPr>
        <w:t>次</w:t>
      </w:r>
      <w:bookmarkEnd w:id="20"/>
      <w:bookmarkEnd w:id="21"/>
      <w:bookmarkEnd w:id="22"/>
      <w:bookmarkEnd w:id="23"/>
      <w:bookmarkEnd w:id="24"/>
      <w:bookmarkEnd w:id="25"/>
      <w:bookmarkEnd w:id="26"/>
      <w:bookmarkEnd w:id="27"/>
      <w:bookmarkEnd w:id="28"/>
    </w:p>
    <w:p w:rsidR="001846C4" w:rsidRDefault="00B504BF">
      <w:pPr>
        <w:pStyle w:val="12"/>
        <w:tabs>
          <w:tab w:val="right" w:leader="dot" w:pos="8665"/>
        </w:tabs>
        <w:rPr>
          <w:rFonts w:hAnsi="宋体"/>
          <w:color w:val="000000"/>
          <w:kern w:val="2"/>
          <w:szCs w:val="22"/>
        </w:rPr>
      </w:pPr>
      <w:r>
        <w:rPr>
          <w:rFonts w:hAnsi="宋体"/>
          <w:color w:val="000000"/>
          <w:kern w:val="2"/>
        </w:rPr>
        <w:fldChar w:fldCharType="begin"/>
      </w:r>
      <w:r>
        <w:rPr>
          <w:rFonts w:hAnsi="宋体"/>
          <w:color w:val="000000"/>
          <w:kern w:val="2"/>
        </w:rPr>
        <w:instrText xml:space="preserve"> TOC \o "1-3" \h \z \u </w:instrText>
      </w:r>
      <w:r>
        <w:rPr>
          <w:rFonts w:hAnsi="宋体"/>
          <w:color w:val="000000"/>
          <w:kern w:val="2"/>
        </w:rPr>
        <w:fldChar w:fldCharType="separate"/>
      </w:r>
      <w:hyperlink w:anchor="_Toc382209516" w:history="1">
        <w:r>
          <w:rPr>
            <w:rStyle w:val="afff2"/>
            <w:rFonts w:ascii="宋体" w:hAnsi="宋体" w:hint="eastAsia"/>
            <w:color w:val="000000"/>
          </w:rPr>
          <w:t>目</w:t>
        </w:r>
        <w:r>
          <w:rPr>
            <w:rStyle w:val="afff2"/>
            <w:rFonts w:ascii="宋体" w:hAnsi="宋体"/>
            <w:color w:val="000000"/>
          </w:rPr>
          <w:t xml:space="preserve">  </w:t>
        </w:r>
        <w:r>
          <w:rPr>
            <w:rStyle w:val="afff2"/>
            <w:rFonts w:ascii="宋体" w:hAnsi="宋体" w:hint="eastAsia"/>
            <w:color w:val="000000"/>
          </w:rPr>
          <w:t>次</w:t>
        </w:r>
        <w:r>
          <w:rPr>
            <w:rFonts w:hAnsi="宋体"/>
            <w:color w:val="000000"/>
          </w:rPr>
          <w:tab/>
        </w:r>
        <w:r>
          <w:rPr>
            <w:rFonts w:hAnsi="宋体"/>
            <w:color w:val="000000"/>
          </w:rPr>
          <w:fldChar w:fldCharType="begin"/>
        </w:r>
        <w:r>
          <w:rPr>
            <w:rFonts w:hAnsi="宋体"/>
            <w:color w:val="000000"/>
          </w:rPr>
          <w:instrText xml:space="preserve"> PAGEREF _Toc382209516 \h </w:instrText>
        </w:r>
        <w:r>
          <w:rPr>
            <w:rFonts w:hAnsi="宋体"/>
            <w:color w:val="000000"/>
          </w:rPr>
        </w:r>
        <w:r>
          <w:rPr>
            <w:rFonts w:hAnsi="宋体"/>
            <w:color w:val="000000"/>
          </w:rPr>
          <w:fldChar w:fldCharType="separate"/>
        </w:r>
        <w:r>
          <w:rPr>
            <w:rFonts w:hAnsi="宋体"/>
            <w:color w:val="000000"/>
          </w:rPr>
          <w:t>I</w:t>
        </w:r>
        <w:r>
          <w:rPr>
            <w:rFonts w:hAnsi="宋体"/>
            <w:color w:val="000000"/>
          </w:rPr>
          <w:fldChar w:fldCharType="end"/>
        </w:r>
      </w:hyperlink>
    </w:p>
    <w:p w:rsidR="001846C4" w:rsidRDefault="00B504BF">
      <w:pPr>
        <w:pStyle w:val="12"/>
        <w:tabs>
          <w:tab w:val="right" w:leader="dot" w:pos="8665"/>
        </w:tabs>
        <w:rPr>
          <w:rFonts w:hAnsi="宋体"/>
          <w:color w:val="000000"/>
          <w:kern w:val="2"/>
          <w:szCs w:val="22"/>
        </w:rPr>
      </w:pPr>
      <w:hyperlink w:anchor="_Toc382209517" w:history="1">
        <w:r>
          <w:rPr>
            <w:rStyle w:val="afff2"/>
            <w:rFonts w:ascii="宋体" w:hAnsi="宋体" w:hint="eastAsia"/>
            <w:color w:val="000000"/>
          </w:rPr>
          <w:t>前</w:t>
        </w:r>
        <w:r>
          <w:rPr>
            <w:rStyle w:val="afff2"/>
            <w:rFonts w:ascii="宋体" w:hAnsi="宋体"/>
            <w:color w:val="000000"/>
          </w:rPr>
          <w:t xml:space="preserve">  </w:t>
        </w:r>
        <w:r>
          <w:rPr>
            <w:rStyle w:val="afff2"/>
            <w:rFonts w:ascii="宋体" w:hAnsi="宋体" w:hint="eastAsia"/>
            <w:color w:val="000000"/>
          </w:rPr>
          <w:t>言</w:t>
        </w:r>
        <w:r>
          <w:rPr>
            <w:rFonts w:hAnsi="宋体"/>
            <w:color w:val="000000"/>
          </w:rPr>
          <w:tab/>
        </w:r>
        <w:r>
          <w:rPr>
            <w:rFonts w:hAnsi="宋体" w:hint="eastAsia"/>
            <w:color w:val="000000"/>
          </w:rPr>
          <w:t>2</w:t>
        </w:r>
      </w:hyperlink>
    </w:p>
    <w:p w:rsidR="001846C4" w:rsidRDefault="00B504BF">
      <w:pPr>
        <w:pStyle w:val="12"/>
        <w:tabs>
          <w:tab w:val="right" w:leader="dot" w:pos="8665"/>
        </w:tabs>
        <w:rPr>
          <w:rFonts w:hAnsi="宋体"/>
          <w:color w:val="000000"/>
          <w:kern w:val="2"/>
          <w:szCs w:val="22"/>
        </w:rPr>
      </w:pPr>
      <w:hyperlink w:anchor="_Toc382209519" w:history="1">
        <w:r>
          <w:rPr>
            <w:rStyle w:val="afff2"/>
            <w:rFonts w:ascii="宋体" w:hAnsi="宋体"/>
            <w:color w:val="000000"/>
          </w:rPr>
          <w:t xml:space="preserve">1  </w:t>
        </w:r>
        <w:r>
          <w:rPr>
            <w:rStyle w:val="afff2"/>
            <w:rFonts w:ascii="宋体" w:hAnsi="宋体" w:hint="eastAsia"/>
            <w:color w:val="000000"/>
          </w:rPr>
          <w:t>范围</w:t>
        </w:r>
        <w:r>
          <w:rPr>
            <w:rFonts w:hAnsi="宋体"/>
            <w:color w:val="000000"/>
          </w:rPr>
          <w:tab/>
        </w:r>
        <w:r>
          <w:rPr>
            <w:rFonts w:hAnsi="宋体" w:hint="eastAsia"/>
            <w:color w:val="000000"/>
          </w:rPr>
          <w:t>3</w:t>
        </w:r>
      </w:hyperlink>
    </w:p>
    <w:p w:rsidR="001846C4" w:rsidRDefault="00B504BF">
      <w:pPr>
        <w:pStyle w:val="12"/>
        <w:tabs>
          <w:tab w:val="right" w:leader="dot" w:pos="8665"/>
        </w:tabs>
        <w:rPr>
          <w:rFonts w:hAnsi="宋体"/>
          <w:color w:val="000000"/>
          <w:kern w:val="2"/>
          <w:szCs w:val="22"/>
        </w:rPr>
      </w:pPr>
      <w:hyperlink w:anchor="_Toc382209520" w:history="1">
        <w:r>
          <w:rPr>
            <w:rFonts w:hAnsi="宋体" w:hint="eastAsia"/>
            <w:color w:val="000000"/>
          </w:rPr>
          <w:t>2</w:t>
        </w:r>
        <w:r>
          <w:rPr>
            <w:rStyle w:val="afff2"/>
            <w:rFonts w:ascii="宋体" w:hAnsi="宋体"/>
            <w:color w:val="000000"/>
          </w:rPr>
          <w:t xml:space="preserve">  </w:t>
        </w:r>
        <w:r>
          <w:rPr>
            <w:rStyle w:val="afff2"/>
            <w:rFonts w:ascii="宋体" w:hAnsi="宋体" w:hint="eastAsia"/>
            <w:color w:val="000000"/>
          </w:rPr>
          <w:t>追溯基础术语</w:t>
        </w:r>
        <w:r>
          <w:rPr>
            <w:rFonts w:hAnsi="宋体"/>
            <w:color w:val="000000"/>
          </w:rPr>
          <w:tab/>
        </w:r>
        <w:r>
          <w:rPr>
            <w:rFonts w:hAnsi="宋体" w:hint="eastAsia"/>
            <w:color w:val="000000"/>
          </w:rPr>
          <w:t>3</w:t>
        </w:r>
      </w:hyperlink>
    </w:p>
    <w:p w:rsidR="001846C4" w:rsidRDefault="00B504BF">
      <w:pPr>
        <w:pStyle w:val="12"/>
        <w:tabs>
          <w:tab w:val="right" w:leader="dot" w:pos="8665"/>
        </w:tabs>
        <w:rPr>
          <w:rFonts w:hAnsi="宋体"/>
          <w:color w:val="000000"/>
          <w:kern w:val="2"/>
          <w:szCs w:val="22"/>
        </w:rPr>
      </w:pPr>
      <w:hyperlink w:anchor="_Toc382209522" w:history="1">
        <w:r>
          <w:rPr>
            <w:rFonts w:hAnsi="宋体" w:hint="eastAsia"/>
            <w:color w:val="000000"/>
          </w:rPr>
          <w:t>3</w:t>
        </w:r>
        <w:r>
          <w:rPr>
            <w:rStyle w:val="afff2"/>
            <w:rFonts w:ascii="宋体" w:hAnsi="宋体"/>
            <w:color w:val="000000"/>
          </w:rPr>
          <w:t xml:space="preserve">  </w:t>
        </w:r>
        <w:r>
          <w:rPr>
            <w:rStyle w:val="afff2"/>
            <w:rFonts w:ascii="宋体" w:hAnsi="宋体" w:hint="eastAsia"/>
            <w:color w:val="000000"/>
          </w:rPr>
          <w:t>追溯技术术语</w:t>
        </w:r>
        <w:r>
          <w:rPr>
            <w:rFonts w:hAnsi="宋体"/>
            <w:color w:val="000000"/>
          </w:rPr>
          <w:tab/>
        </w:r>
        <w:r>
          <w:rPr>
            <w:rFonts w:hAnsi="宋体" w:hint="eastAsia"/>
            <w:color w:val="000000"/>
          </w:rPr>
          <w:t>5</w:t>
        </w:r>
      </w:hyperlink>
    </w:p>
    <w:p w:rsidR="001846C4" w:rsidRDefault="00B504BF">
      <w:pPr>
        <w:pStyle w:val="12"/>
        <w:tabs>
          <w:tab w:val="right" w:leader="dot" w:pos="8665"/>
        </w:tabs>
        <w:rPr>
          <w:rFonts w:hAnsi="宋体"/>
          <w:color w:val="000000"/>
          <w:kern w:val="2"/>
          <w:szCs w:val="22"/>
        </w:rPr>
      </w:pPr>
      <w:hyperlink w:anchor="_Toc382209523" w:history="1">
        <w:r>
          <w:rPr>
            <w:rFonts w:hAnsi="宋体" w:hint="eastAsia"/>
            <w:color w:val="000000"/>
          </w:rPr>
          <w:t>4</w:t>
        </w:r>
        <w:r>
          <w:rPr>
            <w:rStyle w:val="afff2"/>
            <w:rFonts w:hAnsi="宋体" w:hint="eastAsia"/>
            <w:color w:val="000000"/>
          </w:rPr>
          <w:t xml:space="preserve"> </w:t>
        </w:r>
        <w:r>
          <w:rPr>
            <w:rStyle w:val="afff2"/>
            <w:rFonts w:ascii="宋体" w:hAnsi="宋体"/>
            <w:color w:val="000000"/>
          </w:rPr>
          <w:t xml:space="preserve"> </w:t>
        </w:r>
        <w:r>
          <w:rPr>
            <w:rStyle w:val="afff2"/>
            <w:rFonts w:ascii="宋体" w:hAnsi="宋体" w:hint="eastAsia"/>
            <w:color w:val="000000"/>
          </w:rPr>
          <w:t>追溯管理</w:t>
        </w:r>
        <w:r>
          <w:rPr>
            <w:rStyle w:val="afff2"/>
            <w:rFonts w:hAnsi="宋体" w:hint="eastAsia"/>
            <w:color w:val="000000"/>
          </w:rPr>
          <w:t>与服务</w:t>
        </w:r>
        <w:r>
          <w:rPr>
            <w:rStyle w:val="afff2"/>
            <w:rFonts w:ascii="宋体" w:hAnsi="宋体" w:hint="eastAsia"/>
            <w:color w:val="000000"/>
          </w:rPr>
          <w:t>术语</w:t>
        </w:r>
        <w:r>
          <w:rPr>
            <w:rFonts w:hAnsi="宋体"/>
            <w:color w:val="000000"/>
          </w:rPr>
          <w:tab/>
        </w:r>
        <w:r>
          <w:rPr>
            <w:rFonts w:hAnsi="宋体" w:hint="eastAsia"/>
            <w:color w:val="000000"/>
          </w:rPr>
          <w:t>8</w:t>
        </w:r>
      </w:hyperlink>
    </w:p>
    <w:p w:rsidR="001846C4" w:rsidRDefault="00B504BF">
      <w:pPr>
        <w:pStyle w:val="12"/>
        <w:tabs>
          <w:tab w:val="right" w:leader="dot" w:pos="8665"/>
        </w:tabs>
        <w:rPr>
          <w:rFonts w:hAnsi="宋体"/>
          <w:color w:val="000000"/>
        </w:rPr>
      </w:pPr>
      <w:hyperlink w:anchor="_Toc382209526" w:history="1">
        <w:r>
          <w:rPr>
            <w:rFonts w:hAnsi="宋体" w:hint="eastAsia"/>
            <w:color w:val="000000"/>
          </w:rPr>
          <w:t>参考文献</w:t>
        </w:r>
        <w:r>
          <w:rPr>
            <w:rFonts w:hAnsi="宋体"/>
            <w:color w:val="000000"/>
          </w:rPr>
          <w:tab/>
        </w:r>
        <w:r>
          <w:rPr>
            <w:rFonts w:hAnsi="宋体" w:hint="eastAsia"/>
            <w:color w:val="000000"/>
          </w:rPr>
          <w:t>1</w:t>
        </w:r>
      </w:hyperlink>
      <w:r>
        <w:rPr>
          <w:rFonts w:hAnsi="宋体" w:hint="eastAsia"/>
          <w:color w:val="000000"/>
        </w:rPr>
        <w:t>1</w:t>
      </w:r>
    </w:p>
    <w:p w:rsidR="001846C4" w:rsidRDefault="00B504BF">
      <w:pPr>
        <w:pStyle w:val="12"/>
        <w:tabs>
          <w:tab w:val="right" w:leader="dot" w:pos="8665"/>
        </w:tabs>
        <w:rPr>
          <w:rFonts w:hAnsi="宋体"/>
          <w:color w:val="000000"/>
          <w:kern w:val="2"/>
          <w:szCs w:val="22"/>
        </w:rPr>
      </w:pPr>
      <w:hyperlink w:anchor="_Toc382209526" w:history="1">
        <w:r>
          <w:rPr>
            <w:rStyle w:val="afff2"/>
            <w:rFonts w:ascii="宋体" w:hAnsi="宋体" w:hint="eastAsia"/>
            <w:color w:val="000000"/>
          </w:rPr>
          <w:t>中文索引</w:t>
        </w:r>
        <w:r>
          <w:rPr>
            <w:rFonts w:hAnsi="宋体"/>
            <w:color w:val="000000"/>
          </w:rPr>
          <w:tab/>
        </w:r>
        <w:r>
          <w:rPr>
            <w:rFonts w:hAnsi="宋体" w:hint="eastAsia"/>
            <w:color w:val="000000"/>
          </w:rPr>
          <w:t>1</w:t>
        </w:r>
      </w:hyperlink>
      <w:r>
        <w:rPr>
          <w:rFonts w:hAnsi="宋体" w:hint="eastAsia"/>
          <w:color w:val="000000"/>
        </w:rPr>
        <w:t>3</w:t>
      </w:r>
    </w:p>
    <w:p w:rsidR="001846C4" w:rsidRDefault="00B504BF">
      <w:pPr>
        <w:pStyle w:val="12"/>
        <w:tabs>
          <w:tab w:val="right" w:leader="dot" w:pos="8665"/>
        </w:tabs>
        <w:rPr>
          <w:rFonts w:hAnsi="宋体"/>
          <w:color w:val="000000"/>
          <w:kern w:val="2"/>
          <w:szCs w:val="22"/>
        </w:rPr>
      </w:pPr>
      <w:hyperlink w:anchor="_Toc382209527" w:history="1">
        <w:r>
          <w:rPr>
            <w:rStyle w:val="afff2"/>
            <w:rFonts w:ascii="宋体" w:hAnsi="宋体" w:hint="eastAsia"/>
            <w:color w:val="000000"/>
          </w:rPr>
          <w:t>英文索引</w:t>
        </w:r>
        <w:r>
          <w:rPr>
            <w:rFonts w:hAnsi="宋体"/>
            <w:color w:val="000000"/>
          </w:rPr>
          <w:tab/>
        </w:r>
        <w:r>
          <w:rPr>
            <w:rFonts w:hAnsi="宋体" w:hint="eastAsia"/>
            <w:color w:val="000000"/>
          </w:rPr>
          <w:t>1</w:t>
        </w:r>
      </w:hyperlink>
      <w:r>
        <w:rPr>
          <w:rFonts w:hAnsi="宋体" w:hint="eastAsia"/>
          <w:color w:val="000000"/>
        </w:rPr>
        <w:t>5</w:t>
      </w:r>
    </w:p>
    <w:p w:rsidR="001846C4" w:rsidRDefault="00B504BF">
      <w:pPr>
        <w:pStyle w:val="afff8"/>
        <w:ind w:firstLine="420"/>
        <w:rPr>
          <w:color w:val="000000"/>
        </w:rPr>
      </w:pPr>
      <w:r>
        <w:rPr>
          <w:rFonts w:hAnsi="宋体"/>
          <w:color w:val="000000"/>
          <w:kern w:val="2"/>
        </w:rPr>
        <w:fldChar w:fldCharType="end"/>
      </w:r>
    </w:p>
    <w:p w:rsidR="001846C4" w:rsidRDefault="001846C4">
      <w:pPr>
        <w:pStyle w:val="aa"/>
        <w:numPr>
          <w:ilvl w:val="0"/>
          <w:numId w:val="0"/>
        </w:numPr>
        <w:jc w:val="both"/>
        <w:rPr>
          <w:color w:val="000000"/>
        </w:rPr>
        <w:sectPr w:rsidR="001846C4">
          <w:footerReference w:type="first" r:id="rId16"/>
          <w:pgSz w:w="11907" w:h="16839"/>
          <w:pgMar w:top="1418" w:right="1531" w:bottom="1134" w:left="1701" w:header="1418" w:footer="567" w:gutter="0"/>
          <w:pgNumType w:fmt="upperRoman" w:start="1"/>
          <w:cols w:space="720"/>
          <w:titlePg/>
          <w:docGrid w:type="lines" w:linePitch="312"/>
        </w:sectPr>
      </w:pPr>
    </w:p>
    <w:p w:rsidR="001846C4" w:rsidRDefault="001846C4">
      <w:pPr>
        <w:pStyle w:val="afffffff1"/>
        <w:rPr>
          <w:color w:val="000000"/>
        </w:rPr>
      </w:pPr>
      <w:bookmarkStart w:id="31" w:name="_Toc261941637"/>
      <w:bookmarkStart w:id="32" w:name="_Toc261939722"/>
      <w:bookmarkStart w:id="33" w:name="_Toc290987342"/>
      <w:bookmarkStart w:id="34" w:name="_Toc262216869"/>
      <w:bookmarkStart w:id="35" w:name="_Toc261939316"/>
      <w:bookmarkStart w:id="36" w:name="_Toc382209517"/>
      <w:bookmarkStart w:id="37" w:name="_Toc208395750"/>
    </w:p>
    <w:p w:rsidR="001846C4" w:rsidRDefault="001846C4">
      <w:pPr>
        <w:pStyle w:val="afffffff1"/>
        <w:rPr>
          <w:color w:val="000000"/>
        </w:rPr>
      </w:pPr>
    </w:p>
    <w:p w:rsidR="001846C4" w:rsidRDefault="001846C4">
      <w:pPr>
        <w:pStyle w:val="afffffff1"/>
        <w:rPr>
          <w:color w:val="000000"/>
        </w:rPr>
      </w:pPr>
    </w:p>
    <w:p w:rsidR="001846C4" w:rsidRDefault="001846C4">
      <w:pPr>
        <w:pStyle w:val="afffffff1"/>
        <w:rPr>
          <w:color w:val="000000"/>
        </w:rPr>
      </w:pPr>
    </w:p>
    <w:p w:rsidR="001846C4" w:rsidRDefault="001846C4">
      <w:pPr>
        <w:pStyle w:val="afffffff1"/>
        <w:rPr>
          <w:color w:val="000000"/>
        </w:rPr>
      </w:pPr>
    </w:p>
    <w:p w:rsidR="001846C4" w:rsidRDefault="001846C4">
      <w:pPr>
        <w:pStyle w:val="afffffff1"/>
        <w:rPr>
          <w:color w:val="000000"/>
        </w:rPr>
      </w:pPr>
    </w:p>
    <w:p w:rsidR="001846C4" w:rsidRDefault="001846C4">
      <w:pPr>
        <w:pStyle w:val="afff8"/>
        <w:ind w:firstLine="420"/>
      </w:pPr>
    </w:p>
    <w:p w:rsidR="001846C4" w:rsidRDefault="001846C4">
      <w:pPr>
        <w:pStyle w:val="afffffff1"/>
        <w:rPr>
          <w:color w:val="000000"/>
        </w:rPr>
      </w:pPr>
    </w:p>
    <w:p w:rsidR="001846C4" w:rsidRDefault="001846C4">
      <w:pPr>
        <w:pStyle w:val="afffffff1"/>
        <w:rPr>
          <w:color w:val="000000"/>
        </w:rPr>
      </w:pPr>
    </w:p>
    <w:p w:rsidR="001846C4" w:rsidRDefault="00B504BF">
      <w:pPr>
        <w:pStyle w:val="afffffff1"/>
        <w:rPr>
          <w:color w:val="000000"/>
        </w:rPr>
      </w:pPr>
      <w:r>
        <w:rPr>
          <w:rFonts w:hint="eastAsia"/>
          <w:color w:val="000000"/>
        </w:rPr>
        <w:lastRenderedPageBreak/>
        <w:t>前</w:t>
      </w:r>
      <w:r>
        <w:rPr>
          <w:rFonts w:hint="eastAsia"/>
          <w:color w:val="000000"/>
        </w:rPr>
        <w:t xml:space="preserve">    </w:t>
      </w:r>
      <w:r>
        <w:rPr>
          <w:rFonts w:hint="eastAsia"/>
          <w:color w:val="000000"/>
        </w:rPr>
        <w:t>言</w:t>
      </w:r>
      <w:bookmarkEnd w:id="29"/>
      <w:bookmarkEnd w:id="31"/>
      <w:bookmarkEnd w:id="32"/>
      <w:bookmarkEnd w:id="33"/>
      <w:bookmarkEnd w:id="34"/>
      <w:bookmarkEnd w:id="35"/>
      <w:bookmarkEnd w:id="36"/>
      <w:bookmarkEnd w:id="37"/>
    </w:p>
    <w:p w:rsidR="001846C4" w:rsidRDefault="00B504BF" w:rsidP="00607EE1">
      <w:pPr>
        <w:spacing w:line="300" w:lineRule="exact"/>
        <w:ind w:firstLineChars="200" w:firstLine="420"/>
        <w:rPr>
          <w:color w:val="000000"/>
        </w:rPr>
      </w:pPr>
      <w:r>
        <w:rPr>
          <w:rFonts w:hint="eastAsia"/>
          <w:color w:val="000000"/>
        </w:rPr>
        <w:t>本标准按照</w:t>
      </w:r>
      <w:r>
        <w:rPr>
          <w:rFonts w:hint="eastAsia"/>
          <w:color w:val="000000"/>
        </w:rPr>
        <w:t>GB/T 1.1-2009</w:t>
      </w:r>
      <w:r>
        <w:rPr>
          <w:rFonts w:hint="eastAsia"/>
          <w:color w:val="000000"/>
        </w:rPr>
        <w:t>给出的规则起草。</w:t>
      </w:r>
    </w:p>
    <w:p w:rsidR="001846C4" w:rsidRDefault="00B504BF" w:rsidP="00607EE1">
      <w:pPr>
        <w:spacing w:line="300" w:lineRule="exact"/>
        <w:ind w:firstLineChars="200" w:firstLine="420"/>
        <w:rPr>
          <w:color w:val="000000"/>
        </w:rPr>
      </w:pPr>
      <w:r>
        <w:rPr>
          <w:rFonts w:hint="eastAsia"/>
          <w:color w:val="000000"/>
        </w:rPr>
        <w:t>本标准由中国标准化研究院</w:t>
      </w:r>
      <w:r>
        <w:rPr>
          <w:rFonts w:hint="eastAsia"/>
          <w:color w:val="000000"/>
        </w:rPr>
        <w:t>提出并归口。</w:t>
      </w:r>
      <w:r>
        <w:rPr>
          <w:rFonts w:hint="eastAsia"/>
          <w:color w:val="000000"/>
        </w:rPr>
        <w:t xml:space="preserve">  </w:t>
      </w:r>
    </w:p>
    <w:p w:rsidR="001846C4" w:rsidRDefault="00B504BF" w:rsidP="00607EE1">
      <w:pPr>
        <w:spacing w:line="300" w:lineRule="exact"/>
        <w:ind w:firstLineChars="200" w:firstLine="420"/>
        <w:rPr>
          <w:color w:val="000000"/>
        </w:rPr>
      </w:pPr>
      <w:r>
        <w:rPr>
          <w:rFonts w:hint="eastAsia"/>
          <w:color w:val="000000"/>
        </w:rPr>
        <w:t>本标准起草单位：</w:t>
      </w:r>
      <w:r w:rsidR="00607EE1" w:rsidRPr="00DE1C80">
        <w:rPr>
          <w:rFonts w:hint="eastAsia"/>
          <w:color w:val="000000"/>
        </w:rPr>
        <w:t>北京交通大学、中国物品编码中心、中国标准化研究院、商务部流通产业促进中心</w:t>
      </w:r>
      <w:r w:rsidR="00607EE1">
        <w:rPr>
          <w:color w:val="000000"/>
        </w:rPr>
        <w:t>…</w:t>
      </w:r>
      <w:r>
        <w:rPr>
          <w:rFonts w:hint="eastAsia"/>
          <w:color w:val="000000"/>
        </w:rPr>
        <w:t>等</w:t>
      </w:r>
    </w:p>
    <w:p w:rsidR="001846C4" w:rsidRDefault="00B504BF" w:rsidP="00607EE1">
      <w:pPr>
        <w:spacing w:line="300" w:lineRule="exact"/>
        <w:ind w:firstLineChars="200" w:firstLine="420"/>
        <w:rPr>
          <w:color w:val="000000"/>
        </w:rPr>
      </w:pPr>
      <w:r>
        <w:rPr>
          <w:rFonts w:hint="eastAsia"/>
          <w:color w:val="000000"/>
        </w:rPr>
        <w:t>本标准主要起草人：张铎、等</w:t>
      </w:r>
    </w:p>
    <w:p w:rsidR="001846C4" w:rsidRDefault="00B504BF">
      <w:pPr>
        <w:pStyle w:val="aa"/>
        <w:outlineLvl w:val="9"/>
        <w:rPr>
          <w:rFonts w:hAnsi="黑体"/>
          <w:color w:val="000000"/>
          <w:szCs w:val="32"/>
        </w:rPr>
      </w:pPr>
      <w:bookmarkStart w:id="38" w:name="_GoBack"/>
      <w:bookmarkEnd w:id="38"/>
      <w:r>
        <w:rPr>
          <w:color w:val="000000"/>
        </w:rPr>
        <w:br w:type="page"/>
      </w:r>
      <w:bookmarkStart w:id="39" w:name="_Toc382209518"/>
      <w:bookmarkStart w:id="40" w:name="_Toc157142433"/>
      <w:bookmarkStart w:id="41" w:name="SectionMark4"/>
      <w:bookmarkEnd w:id="30"/>
      <w:r>
        <w:rPr>
          <w:rFonts w:hint="eastAsia"/>
          <w:color w:val="000000"/>
        </w:rPr>
        <w:lastRenderedPageBreak/>
        <w:t>重要产品追溯</w:t>
      </w:r>
      <w:r>
        <w:rPr>
          <w:rFonts w:hint="eastAsia"/>
          <w:color w:val="000000"/>
        </w:rPr>
        <w:t xml:space="preserve"> </w:t>
      </w:r>
      <w:r>
        <w:rPr>
          <w:rFonts w:hAnsi="黑体" w:hint="eastAsia"/>
          <w:color w:val="000000"/>
          <w:szCs w:val="32"/>
        </w:rPr>
        <w:t>追溯术语</w:t>
      </w:r>
      <w:bookmarkEnd w:id="39"/>
    </w:p>
    <w:p w:rsidR="001846C4" w:rsidRDefault="00B504BF">
      <w:pPr>
        <w:pStyle w:val="1"/>
        <w:spacing w:line="240" w:lineRule="auto"/>
        <w:ind w:left="431" w:hanging="431"/>
        <w:rPr>
          <w:rFonts w:ascii="黑体" w:eastAsia="黑体" w:hAnsi="黑体" w:cs="黑体"/>
          <w:b w:val="0"/>
          <w:bCs w:val="0"/>
          <w:color w:val="000000"/>
          <w:sz w:val="21"/>
          <w:szCs w:val="21"/>
        </w:rPr>
      </w:pPr>
      <w:bookmarkStart w:id="42" w:name="_Toc382209519"/>
      <w:bookmarkStart w:id="43" w:name="_Toc244398247"/>
      <w:r>
        <w:rPr>
          <w:rFonts w:ascii="黑体" w:eastAsia="黑体" w:hAnsi="黑体" w:cs="黑体" w:hint="eastAsia"/>
          <w:b w:val="0"/>
          <w:bCs w:val="0"/>
          <w:color w:val="000000"/>
          <w:sz w:val="21"/>
          <w:szCs w:val="21"/>
        </w:rPr>
        <w:t>范围</w:t>
      </w:r>
      <w:bookmarkEnd w:id="42"/>
      <w:bookmarkEnd w:id="43"/>
    </w:p>
    <w:p w:rsidR="001846C4" w:rsidRDefault="00B504BF" w:rsidP="00607EE1">
      <w:pPr>
        <w:ind w:firstLineChars="171" w:firstLine="359"/>
        <w:rPr>
          <w:rFonts w:ascii="宋体" w:eastAsia="宋体" w:hAnsi="宋体" w:cs="宋体"/>
          <w:color w:val="000000"/>
          <w:kern w:val="0"/>
          <w:szCs w:val="21"/>
        </w:rPr>
      </w:pPr>
      <w:r>
        <w:rPr>
          <w:rFonts w:ascii="宋体" w:eastAsia="宋体" w:hAnsi="宋体" w:cs="宋体" w:hint="eastAsia"/>
          <w:color w:val="000000"/>
          <w:kern w:val="0"/>
          <w:szCs w:val="21"/>
        </w:rPr>
        <w:t>本标准规定了追溯活动中相关术语的定义与解释。包括追溯基础术语、追溯技术术语和追溯管理与服务术语。</w:t>
      </w:r>
    </w:p>
    <w:p w:rsidR="001846C4" w:rsidRDefault="00B504BF" w:rsidP="00607EE1">
      <w:pPr>
        <w:ind w:firstLineChars="171" w:firstLine="359"/>
        <w:rPr>
          <w:rFonts w:ascii="宋体" w:eastAsia="宋体" w:hAnsi="宋体" w:cs="宋体"/>
          <w:color w:val="000000"/>
          <w:szCs w:val="21"/>
        </w:rPr>
      </w:pPr>
      <w:r>
        <w:rPr>
          <w:rFonts w:ascii="宋体" w:eastAsia="宋体" w:hAnsi="宋体" w:cs="宋体" w:hint="eastAsia"/>
          <w:color w:val="000000"/>
          <w:kern w:val="0"/>
          <w:szCs w:val="21"/>
        </w:rPr>
        <w:t>本标准适用于</w:t>
      </w:r>
      <w:r>
        <w:rPr>
          <w:rFonts w:ascii="宋体" w:eastAsia="宋体" w:hAnsi="宋体" w:cs="宋体" w:hint="eastAsia"/>
          <w:color w:val="000000"/>
          <w:szCs w:val="21"/>
        </w:rPr>
        <w:t>食用农产品、食品、药品、农业生产资料、特种设备、危险品、稀土产品等</w:t>
      </w:r>
      <w:r>
        <w:rPr>
          <w:rFonts w:ascii="宋体" w:eastAsia="宋体" w:hAnsi="宋体" w:cs="宋体" w:hint="eastAsia"/>
          <w:color w:val="000000"/>
          <w:kern w:val="0"/>
          <w:szCs w:val="21"/>
        </w:rPr>
        <w:t>重要产品追溯相关的管理、研究、系统研发、应用及服务。</w:t>
      </w:r>
    </w:p>
    <w:p w:rsidR="001846C4" w:rsidRDefault="00B504BF">
      <w:pPr>
        <w:pStyle w:val="1"/>
        <w:spacing w:line="240" w:lineRule="auto"/>
        <w:ind w:left="431" w:hanging="431"/>
        <w:rPr>
          <w:rFonts w:ascii="黑体" w:eastAsia="黑体" w:hAnsi="黑体" w:cs="黑体"/>
          <w:b w:val="0"/>
          <w:bCs w:val="0"/>
          <w:color w:val="000000"/>
          <w:sz w:val="21"/>
          <w:szCs w:val="21"/>
        </w:rPr>
      </w:pPr>
      <w:bookmarkStart w:id="44" w:name="_Toc382209520"/>
      <w:bookmarkStart w:id="45" w:name="_Toc244398250"/>
      <w:r>
        <w:rPr>
          <w:rFonts w:ascii="黑体" w:eastAsia="黑体" w:hAnsi="黑体" w:cs="黑体" w:hint="eastAsia"/>
          <w:b w:val="0"/>
          <w:bCs w:val="0"/>
          <w:color w:val="000000"/>
          <w:sz w:val="21"/>
          <w:szCs w:val="21"/>
        </w:rPr>
        <w:t>追溯基础术语</w:t>
      </w:r>
      <w:bookmarkEnd w:id="44"/>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产品</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产品</w:instrText>
      </w:r>
      <w:r>
        <w:rPr>
          <w:color w:val="000000"/>
        </w:rPr>
        <w:instrText xml:space="preserve">" \t "2.14" </w:instrText>
      </w:r>
      <w:r>
        <w:rPr>
          <w:rFonts w:ascii="黑体" w:eastAsia="黑体"/>
          <w:color w:val="000000"/>
          <w:kern w:val="0"/>
          <w:szCs w:val="20"/>
        </w:rPr>
        <w:fldChar w:fldCharType="end"/>
      </w:r>
      <w:r>
        <w:rPr>
          <w:rFonts w:ascii="黑体" w:eastAsia="黑体" w:hint="eastAsia"/>
          <w:color w:val="000000"/>
          <w:kern w:val="0"/>
          <w:szCs w:val="20"/>
        </w:rPr>
        <w:t xml:space="preserve">  product</w:t>
      </w:r>
    </w:p>
    <w:p w:rsidR="001846C4" w:rsidRDefault="00B504BF" w:rsidP="00607EE1">
      <w:pPr>
        <w:ind w:firstLineChars="200" w:firstLine="420"/>
        <w:rPr>
          <w:rFonts w:ascii="宋体" w:hAnsi="宋体"/>
          <w:color w:val="000000"/>
          <w:szCs w:val="21"/>
        </w:rPr>
      </w:pPr>
      <w:r>
        <w:rPr>
          <w:rFonts w:ascii="宋体" w:hAnsi="宋体" w:hint="eastAsia"/>
          <w:color w:val="000000"/>
          <w:szCs w:val="21"/>
        </w:rPr>
        <w:t>由天然或人造而成的事物。</w:t>
      </w:r>
    </w:p>
    <w:p w:rsidR="001846C4" w:rsidRDefault="00B504BF">
      <w:pPr>
        <w:ind w:firstLineChars="200" w:firstLine="360"/>
        <w:rPr>
          <w:rFonts w:ascii="宋体" w:hAnsi="宋体"/>
          <w:color w:val="000000"/>
          <w:szCs w:val="21"/>
        </w:rPr>
      </w:pPr>
      <w:r>
        <w:rPr>
          <w:rFonts w:ascii="宋体" w:hAnsi="宋体" w:cs="宋体" w:hint="eastAsia"/>
          <w:color w:val="000000"/>
          <w:sz w:val="18"/>
          <w:szCs w:val="21"/>
        </w:rPr>
        <w:t>[GB/T 16656.1-2008</w:t>
      </w:r>
      <w:r>
        <w:rPr>
          <w:rFonts w:ascii="宋体" w:hAnsi="宋体" w:cs="宋体" w:hint="eastAsia"/>
          <w:color w:val="000000"/>
          <w:sz w:val="18"/>
          <w:szCs w:val="18"/>
        </w:rPr>
        <w:t>，定义</w:t>
      </w:r>
      <w:r>
        <w:rPr>
          <w:rFonts w:ascii="宋体" w:hAnsi="宋体" w:cs="宋体" w:hint="eastAsia"/>
          <w:color w:val="000000"/>
          <w:sz w:val="18"/>
          <w:szCs w:val="18"/>
        </w:rPr>
        <w:t>3.2.29</w:t>
      </w:r>
      <w:r>
        <w:rPr>
          <w:rFonts w:ascii="宋体" w:hAnsi="宋体" w:hint="eastAsia"/>
          <w:color w:val="000000"/>
          <w:szCs w:val="21"/>
        </w:rPr>
        <w:t>]</w:t>
      </w:r>
    </w:p>
    <w:p w:rsidR="001846C4" w:rsidRDefault="001846C4"/>
    <w:p w:rsidR="001846C4" w:rsidRDefault="001846C4">
      <w:pPr>
        <w:pStyle w:val="2"/>
        <w:spacing w:before="0" w:after="0" w:line="240" w:lineRule="auto"/>
        <w:ind w:left="573" w:hanging="573"/>
        <w:rPr>
          <w:rFonts w:ascii="黑体" w:hAnsi="黑体" w:cs="黑体"/>
          <w:b w:val="0"/>
          <w:bCs w:val="0"/>
          <w:color w:val="000000"/>
          <w:sz w:val="21"/>
          <w:szCs w:val="21"/>
        </w:rPr>
      </w:pPr>
      <w:bookmarkStart w:id="46" w:name="_Toc382209521"/>
      <w:bookmarkEnd w:id="45"/>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追溯</w:t>
      </w:r>
      <w:r>
        <w:rPr>
          <w:rFonts w:ascii="黑体" w:eastAsia="黑体" w:hint="eastAsia"/>
          <w:color w:val="000000"/>
          <w:kern w:val="0"/>
          <w:szCs w:val="20"/>
        </w:rPr>
        <w:t xml:space="preserve">  </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可追溯性</w:instrText>
      </w:r>
      <w:r>
        <w:rPr>
          <w:color w:val="000000"/>
        </w:rPr>
        <w:instrText xml:space="preserve">" \t "2.1" </w:instrText>
      </w:r>
      <w:r>
        <w:rPr>
          <w:rFonts w:ascii="黑体" w:eastAsia="黑体"/>
          <w:color w:val="000000"/>
          <w:kern w:val="0"/>
          <w:szCs w:val="20"/>
        </w:rPr>
        <w:fldChar w:fldCharType="end"/>
      </w:r>
      <w:r>
        <w:rPr>
          <w:rFonts w:ascii="黑体" w:eastAsia="黑体" w:hint="eastAsia"/>
          <w:color w:val="000000"/>
          <w:kern w:val="0"/>
          <w:szCs w:val="20"/>
        </w:rPr>
        <w:t>tracking &amp; tracing</w:t>
      </w:r>
    </w:p>
    <w:p w:rsidR="001846C4" w:rsidRDefault="00B504BF" w:rsidP="00607EE1">
      <w:pPr>
        <w:ind w:leftChars="200" w:left="420"/>
        <w:rPr>
          <w:rFonts w:ascii="宋体" w:hAnsi="宋体"/>
          <w:color w:val="000000"/>
          <w:sz w:val="22"/>
          <w:szCs w:val="20"/>
        </w:rPr>
      </w:pPr>
      <w:r>
        <w:rPr>
          <w:rFonts w:hint="eastAsia"/>
          <w:szCs w:val="21"/>
        </w:rPr>
        <w:t>通过记录和标识，</w:t>
      </w:r>
      <w:r>
        <w:rPr>
          <w:rStyle w:val="afff3"/>
          <w:rFonts w:hint="eastAsia"/>
          <w:sz w:val="24"/>
          <w:szCs w:val="24"/>
        </w:rPr>
        <w:t>追</w:t>
      </w:r>
      <w:r>
        <w:rPr>
          <w:rFonts w:ascii="宋体" w:hAnsi="宋体" w:hint="eastAsia"/>
          <w:color w:val="000000"/>
          <w:szCs w:val="21"/>
        </w:rPr>
        <w:t>踪和溯源</w:t>
      </w:r>
      <w:r>
        <w:rPr>
          <w:rFonts w:ascii="宋体" w:hAnsi="宋体" w:hint="eastAsia"/>
          <w:color w:val="000000"/>
          <w:szCs w:val="21"/>
        </w:rPr>
        <w:t>客体的历史、应用情况或所处位置</w:t>
      </w:r>
      <w:r>
        <w:rPr>
          <w:rFonts w:hint="eastAsia"/>
          <w:szCs w:val="21"/>
        </w:rPr>
        <w:t>的活动</w:t>
      </w:r>
      <w:r>
        <w:rPr>
          <w:rFonts w:ascii="宋体" w:hAnsi="宋体" w:hint="eastAsia"/>
          <w:color w:val="000000"/>
          <w:szCs w:val="21"/>
        </w:rPr>
        <w:t>。</w:t>
      </w:r>
    </w:p>
    <w:p w:rsidR="001846C4" w:rsidRDefault="001846C4">
      <w:pPr>
        <w:ind w:right="-241"/>
        <w:rPr>
          <w:rFonts w:ascii="宋体" w:hAnsi="Courier New"/>
          <w:color w:val="FF0000"/>
          <w:sz w:val="18"/>
          <w:szCs w:val="20"/>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ind w:firstLineChars="200" w:firstLine="420"/>
        <w:rPr>
          <w:color w:val="000000"/>
        </w:rPr>
      </w:pPr>
      <w:r>
        <w:rPr>
          <w:rFonts w:ascii="黑体" w:eastAsia="黑体" w:hint="eastAsia"/>
          <w:color w:val="000000"/>
          <w:kern w:val="0"/>
          <w:szCs w:val="20"/>
        </w:rPr>
        <w:t>可追溯性</w:t>
      </w:r>
      <w:r>
        <w:rPr>
          <w:rFonts w:hint="eastAsia"/>
          <w:color w:val="000000"/>
        </w:rPr>
        <w:t xml:space="preserve">  </w:t>
      </w:r>
      <w:r>
        <w:rPr>
          <w:rFonts w:ascii="黑体" w:eastAsia="黑体" w:hAnsi="黑体" w:cs="黑体" w:hint="eastAsia"/>
          <w:color w:val="000000"/>
        </w:rPr>
        <w:t>traceability</w:t>
      </w:r>
    </w:p>
    <w:p w:rsidR="001846C4" w:rsidRDefault="00B504BF" w:rsidP="00607EE1">
      <w:pPr>
        <w:ind w:firstLineChars="200" w:firstLine="420"/>
        <w:rPr>
          <w:rFonts w:ascii="宋体" w:hAnsi="宋体"/>
          <w:color w:val="000000"/>
          <w:szCs w:val="21"/>
        </w:rPr>
      </w:pPr>
      <w:r>
        <w:rPr>
          <w:rFonts w:ascii="宋体" w:hAnsi="宋体" w:hint="eastAsia"/>
          <w:color w:val="000000"/>
          <w:szCs w:val="21"/>
        </w:rPr>
        <w:t>追溯客体的历史、应用情况或所处位置的能力。</w:t>
      </w:r>
    </w:p>
    <w:p w:rsidR="001846C4" w:rsidRDefault="00B504BF">
      <w:pPr>
        <w:ind w:firstLineChars="200" w:firstLine="442"/>
        <w:rPr>
          <w:rFonts w:ascii="宋体" w:eastAsia="宋体" w:hAnsi="宋体" w:cs="宋体"/>
          <w:color w:val="000000"/>
          <w:sz w:val="22"/>
        </w:rPr>
      </w:pPr>
      <w:r>
        <w:rPr>
          <w:rFonts w:ascii="宋体" w:eastAsia="宋体" w:hAnsi="宋体" w:cs="宋体" w:hint="eastAsia"/>
          <w:b/>
          <w:bCs/>
          <w:color w:val="000000"/>
          <w:sz w:val="22"/>
        </w:rPr>
        <w:t>注</w:t>
      </w:r>
      <w:r>
        <w:rPr>
          <w:rFonts w:ascii="宋体" w:eastAsia="宋体" w:hAnsi="宋体" w:cs="宋体" w:hint="eastAsia"/>
          <w:b/>
          <w:bCs/>
          <w:color w:val="000000"/>
          <w:sz w:val="22"/>
        </w:rPr>
        <w:t>1</w:t>
      </w:r>
      <w:r>
        <w:rPr>
          <w:rFonts w:ascii="宋体" w:eastAsia="宋体" w:hAnsi="宋体" w:cs="宋体" w:hint="eastAsia"/>
          <w:color w:val="000000"/>
          <w:sz w:val="22"/>
        </w:rPr>
        <w:t>：</w:t>
      </w:r>
      <w:proofErr w:type="gramStart"/>
      <w:r>
        <w:rPr>
          <w:rFonts w:ascii="宋体" w:eastAsia="宋体" w:hAnsi="宋体" w:cs="宋体" w:hint="eastAsia"/>
          <w:color w:val="000000"/>
          <w:sz w:val="22"/>
        </w:rPr>
        <w:t>当考虑</w:t>
      </w:r>
      <w:proofErr w:type="gramEnd"/>
      <w:r>
        <w:rPr>
          <w:rFonts w:ascii="宋体" w:eastAsia="宋体" w:hAnsi="宋体" w:cs="宋体" w:hint="eastAsia"/>
          <w:color w:val="000000"/>
          <w:sz w:val="22"/>
        </w:rPr>
        <w:t>产品或服务时，可追溯性可涉及：</w:t>
      </w:r>
    </w:p>
    <w:p w:rsidR="001846C4" w:rsidRDefault="00B504BF">
      <w:pPr>
        <w:ind w:firstLineChars="200" w:firstLine="440"/>
        <w:rPr>
          <w:rFonts w:ascii="宋体" w:eastAsia="宋体" w:hAnsi="宋体" w:cs="宋体"/>
          <w:color w:val="000000"/>
          <w:sz w:val="22"/>
        </w:rPr>
      </w:pPr>
      <w:r>
        <w:rPr>
          <w:rFonts w:ascii="宋体" w:eastAsia="宋体" w:hAnsi="宋体" w:cs="宋体" w:hint="eastAsia"/>
          <w:color w:val="000000"/>
          <w:sz w:val="22"/>
        </w:rPr>
        <w:t>a)</w:t>
      </w:r>
      <w:r>
        <w:rPr>
          <w:rFonts w:ascii="宋体" w:eastAsia="宋体" w:hAnsi="宋体" w:cs="宋体" w:hint="eastAsia"/>
          <w:color w:val="000000"/>
          <w:sz w:val="22"/>
        </w:rPr>
        <w:t>原材料和零部件的来源；</w:t>
      </w:r>
    </w:p>
    <w:p w:rsidR="001846C4" w:rsidRDefault="00B504BF">
      <w:pPr>
        <w:ind w:firstLineChars="200" w:firstLine="440"/>
        <w:rPr>
          <w:rFonts w:ascii="宋体" w:eastAsia="宋体" w:hAnsi="宋体" w:cs="宋体"/>
          <w:color w:val="000000"/>
          <w:sz w:val="22"/>
        </w:rPr>
      </w:pPr>
      <w:r>
        <w:rPr>
          <w:rFonts w:ascii="宋体" w:eastAsia="宋体" w:hAnsi="宋体" w:cs="宋体" w:hint="eastAsia"/>
          <w:color w:val="000000"/>
          <w:sz w:val="22"/>
        </w:rPr>
        <w:t>b)</w:t>
      </w:r>
      <w:r>
        <w:rPr>
          <w:rFonts w:ascii="宋体" w:eastAsia="宋体" w:hAnsi="宋体" w:cs="宋体" w:hint="eastAsia"/>
          <w:color w:val="000000"/>
          <w:sz w:val="22"/>
        </w:rPr>
        <w:t>加工的历史；</w:t>
      </w:r>
    </w:p>
    <w:p w:rsidR="001846C4" w:rsidRDefault="00B504BF">
      <w:pPr>
        <w:ind w:firstLineChars="200" w:firstLine="440"/>
        <w:rPr>
          <w:rFonts w:ascii="宋体" w:eastAsia="宋体" w:hAnsi="宋体" w:cs="宋体"/>
          <w:color w:val="000000"/>
          <w:sz w:val="22"/>
        </w:rPr>
      </w:pPr>
      <w:r>
        <w:rPr>
          <w:rFonts w:ascii="宋体" w:eastAsia="宋体" w:hAnsi="宋体" w:cs="宋体" w:hint="eastAsia"/>
          <w:color w:val="000000"/>
          <w:sz w:val="22"/>
        </w:rPr>
        <w:t>c)</w:t>
      </w:r>
      <w:r>
        <w:rPr>
          <w:rFonts w:ascii="宋体" w:eastAsia="宋体" w:hAnsi="宋体" w:cs="宋体" w:hint="eastAsia"/>
          <w:color w:val="000000"/>
          <w:sz w:val="22"/>
        </w:rPr>
        <w:t>产品或服务交付后的分布和所处位置。</w:t>
      </w:r>
    </w:p>
    <w:p w:rsidR="001846C4" w:rsidRDefault="00B504BF">
      <w:pPr>
        <w:ind w:firstLineChars="200" w:firstLine="440"/>
        <w:rPr>
          <w:rFonts w:ascii="宋体" w:eastAsia="宋体" w:hAnsi="宋体" w:cs="宋体"/>
          <w:bCs/>
          <w:color w:val="000000"/>
          <w:sz w:val="22"/>
        </w:rPr>
      </w:pPr>
      <w:r>
        <w:rPr>
          <w:rFonts w:ascii="宋体" w:eastAsia="宋体" w:hAnsi="宋体" w:cs="宋体" w:hint="eastAsia"/>
          <w:bCs/>
          <w:color w:val="000000"/>
          <w:sz w:val="22"/>
        </w:rPr>
        <w:t>[GB/T 36061-2018</w:t>
      </w:r>
      <w:r>
        <w:rPr>
          <w:rFonts w:ascii="宋体" w:eastAsia="宋体" w:hAnsi="宋体" w:cs="宋体" w:hint="eastAsia"/>
          <w:bCs/>
          <w:color w:val="000000"/>
          <w:sz w:val="22"/>
        </w:rPr>
        <w:t>，定义</w:t>
      </w:r>
      <w:r>
        <w:rPr>
          <w:rFonts w:ascii="宋体" w:eastAsia="宋体" w:hAnsi="宋体" w:cs="宋体" w:hint="eastAsia"/>
          <w:bCs/>
          <w:color w:val="000000"/>
          <w:sz w:val="22"/>
        </w:rPr>
        <w:t>3.1]</w:t>
      </w:r>
    </w:p>
    <w:p w:rsidR="001846C4" w:rsidRDefault="001846C4" w:rsidP="00607EE1">
      <w:pPr>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spacing w:line="360" w:lineRule="auto"/>
        <w:ind w:firstLineChars="200" w:firstLine="420"/>
        <w:rPr>
          <w:rFonts w:ascii="宋体" w:hAnsi="宋体"/>
          <w:bCs/>
          <w:color w:val="000000"/>
          <w:szCs w:val="20"/>
        </w:rPr>
      </w:pPr>
      <w:r>
        <w:rPr>
          <w:rFonts w:ascii="黑体" w:eastAsia="黑体" w:hint="eastAsia"/>
          <w:color w:val="000000"/>
          <w:kern w:val="0"/>
          <w:szCs w:val="20"/>
        </w:rPr>
        <w:t>追溯单元</w:t>
      </w:r>
      <w:r>
        <w:rPr>
          <w:rFonts w:ascii="黑体" w:eastAsia="黑体" w:hint="eastAsia"/>
          <w:color w:val="000000"/>
          <w:kern w:val="0"/>
          <w:szCs w:val="20"/>
        </w:rPr>
        <w:t xml:space="preserve"> </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追溯单元</w:instrText>
      </w:r>
      <w:r>
        <w:rPr>
          <w:color w:val="000000"/>
        </w:rPr>
        <w:instrText xml:space="preserve">" \t "2.9" </w:instrText>
      </w:r>
      <w:r>
        <w:rPr>
          <w:rFonts w:ascii="黑体" w:eastAsia="黑体"/>
          <w:color w:val="000000"/>
          <w:kern w:val="0"/>
          <w:szCs w:val="20"/>
        </w:rPr>
        <w:fldChar w:fldCharType="end"/>
      </w:r>
      <w:r>
        <w:rPr>
          <w:rFonts w:ascii="黑体" w:eastAsia="黑体" w:hint="eastAsia"/>
          <w:color w:val="000000"/>
          <w:kern w:val="0"/>
          <w:szCs w:val="20"/>
        </w:rPr>
        <w:t xml:space="preserve"> traceable </w:t>
      </w:r>
      <w:r>
        <w:rPr>
          <w:rFonts w:ascii="黑体" w:eastAsia="黑体" w:hAnsi="黑体" w:cs="黑体" w:hint="eastAsia"/>
        </w:rPr>
        <w:t>unit</w:t>
      </w:r>
    </w:p>
    <w:p w:rsidR="001846C4" w:rsidRDefault="00B504BF" w:rsidP="00607EE1">
      <w:pPr>
        <w:widowControl/>
        <w:tabs>
          <w:tab w:val="center" w:pos="4201"/>
          <w:tab w:val="right" w:leader="dot" w:pos="9298"/>
        </w:tabs>
        <w:autoSpaceDE w:val="0"/>
        <w:autoSpaceDN w:val="0"/>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需要对其来源、用途和位置的相关信息进行记录和追溯的单个产品或同一批次产品。</w:t>
      </w:r>
    </w:p>
    <w:p w:rsidR="001846C4" w:rsidRDefault="00B504BF">
      <w:pPr>
        <w:ind w:firstLineChars="200" w:firstLine="440"/>
        <w:rPr>
          <w:rFonts w:ascii="宋体" w:hAnsi="宋体"/>
          <w:color w:val="000000"/>
          <w:sz w:val="22"/>
        </w:rPr>
      </w:pPr>
      <w:r>
        <w:rPr>
          <w:rFonts w:ascii="宋体" w:hAnsi="宋体" w:hint="eastAsia"/>
          <w:color w:val="000000"/>
          <w:sz w:val="22"/>
        </w:rPr>
        <w:t>注：追溯包括跟踪（</w:t>
      </w:r>
      <w:r>
        <w:rPr>
          <w:rFonts w:ascii="宋体" w:hAnsi="宋体" w:hint="eastAsia"/>
          <w:color w:val="000000"/>
          <w:sz w:val="22"/>
        </w:rPr>
        <w:t>tracking</w:t>
      </w:r>
      <w:r>
        <w:rPr>
          <w:rFonts w:ascii="宋体" w:hAnsi="宋体" w:hint="eastAsia"/>
          <w:color w:val="000000"/>
          <w:sz w:val="22"/>
        </w:rPr>
        <w:t>）和溯源（</w:t>
      </w:r>
      <w:r>
        <w:rPr>
          <w:rFonts w:ascii="宋体" w:hAnsi="宋体" w:hint="eastAsia"/>
          <w:color w:val="000000"/>
          <w:sz w:val="22"/>
        </w:rPr>
        <w:t>tracing</w:t>
      </w:r>
      <w:r>
        <w:rPr>
          <w:rFonts w:ascii="宋体" w:hAnsi="宋体" w:hint="eastAsia"/>
          <w:color w:val="000000"/>
          <w:sz w:val="22"/>
        </w:rPr>
        <w:t>）两个方面。</w:t>
      </w:r>
    </w:p>
    <w:p w:rsidR="001846C4" w:rsidRDefault="00B504BF">
      <w:pPr>
        <w:ind w:firstLineChars="200" w:firstLine="360"/>
        <w:rPr>
          <w:rFonts w:ascii="宋体" w:hAnsi="宋体"/>
          <w:bCs/>
          <w:color w:val="000000"/>
          <w:sz w:val="18"/>
          <w:szCs w:val="18"/>
        </w:rPr>
      </w:pPr>
      <w:r>
        <w:rPr>
          <w:rFonts w:ascii="宋体" w:hAnsi="宋体" w:hint="eastAsia"/>
          <w:bCs/>
          <w:color w:val="000000"/>
          <w:sz w:val="18"/>
          <w:szCs w:val="18"/>
        </w:rPr>
        <w:t xml:space="preserve"> [</w:t>
      </w:r>
      <w:r>
        <w:rPr>
          <w:rFonts w:ascii="宋体" w:hAnsi="宋体"/>
          <w:bCs/>
          <w:color w:val="000000"/>
          <w:sz w:val="18"/>
          <w:szCs w:val="18"/>
        </w:rPr>
        <w:t>GB/</w:t>
      </w:r>
      <w:r>
        <w:rPr>
          <w:rFonts w:ascii="宋体" w:hAnsi="宋体" w:hint="eastAsia"/>
          <w:bCs/>
          <w:color w:val="000000"/>
          <w:sz w:val="18"/>
          <w:szCs w:val="18"/>
        </w:rPr>
        <w:t>Z</w:t>
      </w:r>
      <w:r>
        <w:rPr>
          <w:rFonts w:ascii="宋体" w:hAnsi="宋体"/>
          <w:bCs/>
          <w:color w:val="000000"/>
          <w:sz w:val="18"/>
          <w:szCs w:val="18"/>
        </w:rPr>
        <w:t xml:space="preserve"> </w:t>
      </w:r>
      <w:r>
        <w:rPr>
          <w:rFonts w:ascii="宋体" w:hAnsi="宋体" w:hint="eastAsia"/>
          <w:bCs/>
          <w:color w:val="000000"/>
          <w:sz w:val="18"/>
          <w:szCs w:val="18"/>
        </w:rPr>
        <w:t>25008</w:t>
      </w:r>
      <w:r>
        <w:rPr>
          <w:rFonts w:ascii="宋体" w:hAnsi="宋体"/>
          <w:bCs/>
          <w:color w:val="000000"/>
          <w:sz w:val="18"/>
          <w:szCs w:val="18"/>
        </w:rPr>
        <w:t>-201</w:t>
      </w:r>
      <w:r>
        <w:rPr>
          <w:rFonts w:ascii="宋体" w:hAnsi="宋体" w:hint="eastAsia"/>
          <w:bCs/>
          <w:color w:val="000000"/>
          <w:sz w:val="18"/>
          <w:szCs w:val="18"/>
        </w:rPr>
        <w:t>0</w:t>
      </w:r>
      <w:r>
        <w:rPr>
          <w:rFonts w:ascii="宋体" w:hAnsi="宋体" w:hint="eastAsia"/>
          <w:bCs/>
          <w:color w:val="000000"/>
          <w:sz w:val="18"/>
          <w:szCs w:val="18"/>
        </w:rPr>
        <w:t>，定义</w:t>
      </w:r>
      <w:r>
        <w:rPr>
          <w:rFonts w:ascii="宋体" w:hAnsi="宋体"/>
          <w:bCs/>
          <w:color w:val="000000"/>
          <w:sz w:val="18"/>
          <w:szCs w:val="18"/>
        </w:rPr>
        <w:t>3.</w:t>
      </w:r>
      <w:r>
        <w:rPr>
          <w:rFonts w:ascii="宋体" w:hAnsi="宋体" w:hint="eastAsia"/>
          <w:bCs/>
          <w:color w:val="000000"/>
          <w:sz w:val="18"/>
          <w:szCs w:val="18"/>
        </w:rPr>
        <w:t>1]</w:t>
      </w:r>
    </w:p>
    <w:p w:rsidR="001846C4" w:rsidRDefault="001846C4" w:rsidP="00607EE1">
      <w:pPr>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tabs>
          <w:tab w:val="center" w:pos="4201"/>
          <w:tab w:val="right" w:leader="dot" w:pos="9298"/>
        </w:tabs>
        <w:ind w:firstLineChars="200" w:firstLine="420"/>
        <w:rPr>
          <w:rFonts w:ascii="宋体" w:hAnsi="宋体"/>
          <w:color w:val="000000"/>
          <w:szCs w:val="21"/>
        </w:rPr>
      </w:pPr>
      <w:r>
        <w:rPr>
          <w:rFonts w:ascii="黑体" w:eastAsia="黑体" w:hint="eastAsia"/>
          <w:color w:val="000000"/>
          <w:kern w:val="0"/>
          <w:szCs w:val="20"/>
        </w:rPr>
        <w:t>追溯码</w:t>
      </w:r>
      <w:r>
        <w:rPr>
          <w:rFonts w:ascii="黑体" w:eastAsia="黑体" w:hAnsi="黑体" w:cs="黑体" w:hint="eastAsia"/>
          <w:color w:val="000000"/>
          <w:szCs w:val="21"/>
        </w:rPr>
        <w:t xml:space="preserve"> </w:t>
      </w:r>
      <w:r>
        <w:rPr>
          <w:rFonts w:ascii="黑体" w:eastAsia="黑体" w:hAnsi="黑体" w:cs="黑体" w:hint="eastAsia"/>
          <w:color w:val="000000"/>
        </w:rPr>
        <w:t>traceability code</w:t>
      </w:r>
    </w:p>
    <w:p w:rsidR="001846C4" w:rsidRDefault="00B504BF" w:rsidP="00607EE1">
      <w:pPr>
        <w:ind w:firstLineChars="200" w:firstLine="420"/>
        <w:rPr>
          <w:rFonts w:ascii="宋体" w:hAnsi="宋体"/>
          <w:color w:val="000000"/>
          <w:szCs w:val="21"/>
        </w:rPr>
      </w:pPr>
      <w:r>
        <w:rPr>
          <w:rFonts w:ascii="宋体" w:hAnsi="宋体" w:hint="eastAsia"/>
          <w:color w:val="000000"/>
          <w:szCs w:val="21"/>
        </w:rPr>
        <w:t>追溯系统中对产品可进行唯一标识的代码。</w:t>
      </w:r>
    </w:p>
    <w:p w:rsidR="001846C4" w:rsidRDefault="001846C4">
      <w:pPr>
        <w:widowControl/>
        <w:tabs>
          <w:tab w:val="center" w:pos="4201"/>
          <w:tab w:val="right" w:leader="dot" w:pos="9298"/>
        </w:tabs>
        <w:autoSpaceDE w:val="0"/>
        <w:autoSpaceDN w:val="0"/>
        <w:rPr>
          <w:rFonts w:ascii="黑体" w:eastAsia="黑体"/>
          <w:color w:val="000000"/>
          <w:kern w:val="0"/>
          <w:szCs w:val="20"/>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spacing w:line="360" w:lineRule="auto"/>
        <w:ind w:firstLineChars="200" w:firstLine="420"/>
        <w:rPr>
          <w:rFonts w:ascii="黑体" w:eastAsia="黑体"/>
          <w:color w:val="000000"/>
          <w:kern w:val="0"/>
          <w:szCs w:val="20"/>
        </w:rPr>
      </w:pPr>
      <w:r>
        <w:rPr>
          <w:rFonts w:ascii="黑体" w:eastAsia="黑体" w:hint="eastAsia"/>
          <w:color w:val="000000"/>
          <w:kern w:val="0"/>
          <w:szCs w:val="20"/>
        </w:rPr>
        <w:t>追溯系统</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可追溯体系</w:instrText>
      </w:r>
      <w:r>
        <w:rPr>
          <w:color w:val="000000"/>
        </w:rPr>
        <w:instrText xml:space="preserve">" \t "2.2" </w:instrText>
      </w:r>
      <w:r>
        <w:rPr>
          <w:rFonts w:ascii="黑体" w:eastAsia="黑体"/>
          <w:color w:val="000000"/>
          <w:kern w:val="0"/>
          <w:szCs w:val="20"/>
        </w:rPr>
        <w:fldChar w:fldCharType="end"/>
      </w:r>
      <w:r>
        <w:rPr>
          <w:rFonts w:ascii="黑体" w:eastAsia="黑体"/>
          <w:color w:val="000000"/>
          <w:kern w:val="0"/>
          <w:szCs w:val="20"/>
        </w:rPr>
        <w:t xml:space="preserve"> </w:t>
      </w:r>
      <w:r>
        <w:rPr>
          <w:rFonts w:ascii="黑体" w:eastAsia="黑体" w:hint="eastAsia"/>
          <w:color w:val="000000"/>
          <w:kern w:val="0"/>
          <w:szCs w:val="20"/>
        </w:rPr>
        <w:t xml:space="preserve"> traceability system </w:t>
      </w:r>
    </w:p>
    <w:p w:rsidR="001846C4" w:rsidRDefault="00B504BF" w:rsidP="00607EE1">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基于追溯码、相关软硬件设备、通讯网络，实现的信息化追溯，并可获取追溯过程中相关数据的有机整体。</w:t>
      </w:r>
    </w:p>
    <w:p w:rsidR="001846C4" w:rsidRDefault="001846C4" w:rsidP="00607EE1">
      <w:pPr>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追溯参与方</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追溯参与方</w:instrText>
      </w:r>
      <w:r>
        <w:rPr>
          <w:color w:val="000000"/>
        </w:rPr>
        <w:instrText xml:space="preserve">" \t "2.8" </w:instrText>
      </w:r>
      <w:r>
        <w:rPr>
          <w:rFonts w:ascii="黑体" w:eastAsia="黑体"/>
          <w:color w:val="000000"/>
          <w:kern w:val="0"/>
          <w:szCs w:val="20"/>
        </w:rPr>
        <w:fldChar w:fldCharType="end"/>
      </w:r>
      <w:r>
        <w:rPr>
          <w:rFonts w:ascii="黑体" w:eastAsia="黑体" w:hint="eastAsia"/>
          <w:color w:val="000000"/>
          <w:kern w:val="0"/>
          <w:szCs w:val="20"/>
        </w:rPr>
        <w:t xml:space="preserve">  traceability </w:t>
      </w:r>
      <w:r>
        <w:rPr>
          <w:rFonts w:ascii="黑体" w:eastAsia="黑体"/>
          <w:color w:val="000000"/>
          <w:kern w:val="0"/>
          <w:szCs w:val="20"/>
        </w:rPr>
        <w:t>participant</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在产品供应链中从事产品生产、加工、包装、仓储、销售、配送等相关业务的组织或个人。</w:t>
      </w:r>
    </w:p>
    <w:p w:rsidR="001846C4" w:rsidRDefault="00B504BF">
      <w:pPr>
        <w:ind w:firstLineChars="200" w:firstLine="360"/>
        <w:rPr>
          <w:rFonts w:ascii="宋体" w:hAnsi="宋体"/>
          <w:bCs/>
          <w:color w:val="000000"/>
          <w:sz w:val="18"/>
          <w:szCs w:val="18"/>
        </w:rPr>
      </w:pPr>
      <w:r>
        <w:rPr>
          <w:rFonts w:ascii="宋体" w:hAnsi="宋体" w:hint="eastAsia"/>
          <w:bCs/>
          <w:color w:val="000000"/>
          <w:sz w:val="18"/>
          <w:szCs w:val="18"/>
        </w:rPr>
        <w:t>[</w:t>
      </w:r>
      <w:r>
        <w:rPr>
          <w:rFonts w:ascii="宋体" w:hAnsi="宋体"/>
          <w:bCs/>
          <w:color w:val="000000"/>
          <w:sz w:val="18"/>
          <w:szCs w:val="18"/>
        </w:rPr>
        <w:t>GB/T 36061-2018</w:t>
      </w:r>
      <w:r>
        <w:rPr>
          <w:rFonts w:ascii="宋体" w:hAnsi="宋体" w:hint="eastAsia"/>
          <w:bCs/>
          <w:color w:val="000000"/>
          <w:sz w:val="18"/>
          <w:szCs w:val="18"/>
        </w:rPr>
        <w:t>，定义</w:t>
      </w:r>
      <w:r>
        <w:rPr>
          <w:rFonts w:ascii="宋体" w:hAnsi="宋体"/>
          <w:bCs/>
          <w:color w:val="000000"/>
          <w:sz w:val="18"/>
          <w:szCs w:val="18"/>
        </w:rPr>
        <w:t>3.3</w:t>
      </w:r>
      <w:r>
        <w:rPr>
          <w:rFonts w:ascii="宋体" w:hAnsi="宋体" w:hint="eastAsia"/>
          <w:bCs/>
          <w:color w:val="000000"/>
          <w:sz w:val="18"/>
          <w:szCs w:val="18"/>
        </w:rPr>
        <w:t>]</w:t>
      </w:r>
    </w:p>
    <w:p w:rsidR="001846C4" w:rsidRDefault="001846C4">
      <w:pPr>
        <w:ind w:firstLineChars="200" w:firstLine="360"/>
        <w:rPr>
          <w:rFonts w:ascii="宋体" w:hAnsi="宋体"/>
          <w:bCs/>
          <w:color w:val="000000"/>
          <w:sz w:val="18"/>
          <w:szCs w:val="18"/>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内部追溯</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内部追溯</w:instrText>
      </w:r>
      <w:r>
        <w:rPr>
          <w:color w:val="000000"/>
        </w:rPr>
        <w:instrText xml:space="preserve">" \t "2.4" </w:instrText>
      </w:r>
      <w:r>
        <w:rPr>
          <w:rFonts w:ascii="黑体" w:eastAsia="黑体"/>
          <w:color w:val="000000"/>
          <w:kern w:val="0"/>
          <w:szCs w:val="20"/>
        </w:rPr>
        <w:fldChar w:fldCharType="end"/>
      </w:r>
      <w:r>
        <w:rPr>
          <w:rFonts w:ascii="黑体" w:eastAsia="黑体"/>
          <w:color w:val="000000"/>
          <w:kern w:val="0"/>
          <w:szCs w:val="20"/>
        </w:rPr>
        <w:t xml:space="preserve"> </w:t>
      </w:r>
      <w:r>
        <w:rPr>
          <w:rFonts w:ascii="黑体" w:eastAsia="黑体" w:hint="eastAsia"/>
          <w:color w:val="000000"/>
          <w:kern w:val="0"/>
          <w:szCs w:val="20"/>
        </w:rPr>
        <w:t xml:space="preserve"> internal traceability</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一个组织在自身业务操作范围内对追溯单元进行跟踪和</w:t>
      </w:r>
      <w:r>
        <w:rPr>
          <w:rFonts w:ascii="宋体" w:eastAsia="宋体" w:hAnsi="宋体" w:cs="宋体" w:hint="eastAsia"/>
          <w:color w:val="000000"/>
          <w:szCs w:val="21"/>
        </w:rPr>
        <w:t>(</w:t>
      </w:r>
      <w:r>
        <w:rPr>
          <w:rFonts w:ascii="宋体" w:eastAsia="宋体" w:hAnsi="宋体" w:cs="宋体" w:hint="eastAsia"/>
          <w:color w:val="000000"/>
          <w:szCs w:val="21"/>
        </w:rPr>
        <w:t>或</w:t>
      </w:r>
      <w:r>
        <w:rPr>
          <w:rFonts w:ascii="宋体" w:eastAsia="宋体" w:hAnsi="宋体" w:cs="宋体" w:hint="eastAsia"/>
          <w:color w:val="000000"/>
          <w:szCs w:val="21"/>
        </w:rPr>
        <w:t>)</w:t>
      </w:r>
      <w:r>
        <w:rPr>
          <w:rFonts w:ascii="宋体" w:eastAsia="宋体" w:hAnsi="宋体" w:cs="宋体" w:hint="eastAsia"/>
          <w:color w:val="000000"/>
          <w:szCs w:val="21"/>
        </w:rPr>
        <w:t>溯源的行为。内部追溯主要针对一个组织内部各环节间的联系。</w:t>
      </w:r>
    </w:p>
    <w:p w:rsidR="001846C4" w:rsidRDefault="00B504BF">
      <w:pPr>
        <w:ind w:firstLineChars="200" w:firstLine="360"/>
        <w:rPr>
          <w:rFonts w:ascii="宋体" w:hAnsi="宋体"/>
          <w:bCs/>
          <w:color w:val="000000"/>
          <w:sz w:val="18"/>
          <w:szCs w:val="18"/>
        </w:rPr>
      </w:pPr>
      <w:r>
        <w:rPr>
          <w:rFonts w:ascii="宋体" w:hAnsi="宋体" w:hint="eastAsia"/>
          <w:bCs/>
          <w:color w:val="000000"/>
          <w:sz w:val="18"/>
          <w:szCs w:val="18"/>
        </w:rPr>
        <w:t>[</w:t>
      </w:r>
      <w:r>
        <w:rPr>
          <w:rFonts w:ascii="宋体" w:hAnsi="宋体"/>
          <w:bCs/>
          <w:color w:val="000000"/>
          <w:sz w:val="18"/>
          <w:szCs w:val="18"/>
        </w:rPr>
        <w:t>GB/T 36061-2018</w:t>
      </w:r>
      <w:r>
        <w:rPr>
          <w:rFonts w:ascii="宋体" w:hAnsi="宋体" w:hint="eastAsia"/>
          <w:bCs/>
          <w:color w:val="000000"/>
          <w:sz w:val="18"/>
          <w:szCs w:val="18"/>
        </w:rPr>
        <w:t>，定义</w:t>
      </w:r>
      <w:r>
        <w:rPr>
          <w:rFonts w:ascii="宋体" w:hAnsi="宋体"/>
          <w:bCs/>
          <w:color w:val="000000"/>
          <w:sz w:val="18"/>
          <w:szCs w:val="18"/>
        </w:rPr>
        <w:t>3.4</w:t>
      </w:r>
      <w:r>
        <w:rPr>
          <w:rFonts w:ascii="宋体" w:hAnsi="宋体" w:hint="eastAsia"/>
          <w:bCs/>
          <w:color w:val="000000"/>
          <w:sz w:val="18"/>
          <w:szCs w:val="18"/>
        </w:rPr>
        <w:t>]</w:t>
      </w:r>
    </w:p>
    <w:p w:rsidR="001846C4" w:rsidRDefault="001846C4" w:rsidP="00607EE1">
      <w:pPr>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外部追溯</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外部追溯</w:instrText>
      </w:r>
      <w:r>
        <w:rPr>
          <w:color w:val="000000"/>
        </w:rPr>
        <w:instrText xml:space="preserve">" \t "2.3" </w:instrText>
      </w:r>
      <w:r>
        <w:rPr>
          <w:rFonts w:ascii="黑体" w:eastAsia="黑体"/>
          <w:color w:val="000000"/>
          <w:kern w:val="0"/>
          <w:szCs w:val="20"/>
        </w:rPr>
        <w:fldChar w:fldCharType="end"/>
      </w:r>
      <w:r>
        <w:rPr>
          <w:rFonts w:ascii="黑体" w:eastAsia="黑体" w:hint="eastAsia"/>
          <w:color w:val="000000"/>
          <w:kern w:val="0"/>
          <w:szCs w:val="20"/>
        </w:rPr>
        <w:t xml:space="preserve">  external traceability</w:t>
      </w:r>
    </w:p>
    <w:p w:rsidR="001846C4" w:rsidRDefault="00B504BF" w:rsidP="00607EE1">
      <w:pPr>
        <w:widowControl/>
        <w:tabs>
          <w:tab w:val="center" w:pos="4201"/>
          <w:tab w:val="right" w:leader="dot" w:pos="9298"/>
        </w:tabs>
        <w:autoSpaceDE w:val="0"/>
        <w:autoSpaceDN w:val="0"/>
        <w:ind w:firstLineChars="200" w:firstLine="420"/>
        <w:rPr>
          <w:rFonts w:ascii="宋体" w:eastAsia="宋体" w:hAnsi="宋体" w:cs="宋体"/>
          <w:szCs w:val="21"/>
        </w:rPr>
      </w:pPr>
      <w:r>
        <w:rPr>
          <w:rFonts w:ascii="宋体" w:eastAsia="宋体" w:hAnsi="宋体" w:cs="宋体" w:hint="eastAsia"/>
          <w:szCs w:val="21"/>
        </w:rPr>
        <w:t>对追溯单元从一个组织转交到另一个组织时进行跟踪和</w:t>
      </w:r>
      <w:r>
        <w:rPr>
          <w:rFonts w:ascii="宋体" w:eastAsia="宋体" w:hAnsi="宋体" w:cs="宋体" w:hint="eastAsia"/>
          <w:szCs w:val="21"/>
        </w:rPr>
        <w:t>(</w:t>
      </w:r>
      <w:r>
        <w:rPr>
          <w:rFonts w:ascii="宋体" w:eastAsia="宋体" w:hAnsi="宋体" w:cs="宋体" w:hint="eastAsia"/>
          <w:szCs w:val="21"/>
        </w:rPr>
        <w:t>或</w:t>
      </w:r>
      <w:r>
        <w:rPr>
          <w:rFonts w:ascii="宋体" w:eastAsia="宋体" w:hAnsi="宋体" w:cs="宋体" w:hint="eastAsia"/>
          <w:szCs w:val="21"/>
        </w:rPr>
        <w:t>)</w:t>
      </w:r>
      <w:r>
        <w:rPr>
          <w:rFonts w:ascii="宋体" w:eastAsia="宋体" w:hAnsi="宋体" w:cs="宋体" w:hint="eastAsia"/>
          <w:szCs w:val="21"/>
        </w:rPr>
        <w:t>溯源的行为。外部追溯是供应链上组织之间的协作行为。</w:t>
      </w:r>
    </w:p>
    <w:p w:rsidR="001846C4" w:rsidRDefault="00B504BF">
      <w:pPr>
        <w:widowControl/>
        <w:tabs>
          <w:tab w:val="center" w:pos="4201"/>
          <w:tab w:val="right" w:leader="dot" w:pos="9298"/>
        </w:tabs>
        <w:autoSpaceDE w:val="0"/>
        <w:autoSpaceDN w:val="0"/>
        <w:ind w:firstLineChars="200" w:firstLine="440"/>
        <w:rPr>
          <w:sz w:val="22"/>
          <w:szCs w:val="20"/>
        </w:rPr>
      </w:pPr>
      <w:r>
        <w:rPr>
          <w:rFonts w:hint="eastAsia"/>
          <w:b/>
          <w:bCs/>
          <w:sz w:val="22"/>
          <w:szCs w:val="20"/>
        </w:rPr>
        <w:t>注</w:t>
      </w:r>
      <w:r>
        <w:rPr>
          <w:rFonts w:hint="eastAsia"/>
          <w:b/>
          <w:bCs/>
          <w:sz w:val="22"/>
          <w:szCs w:val="20"/>
        </w:rPr>
        <w:t>1</w:t>
      </w:r>
      <w:r>
        <w:rPr>
          <w:rFonts w:hint="eastAsia"/>
          <w:b/>
          <w:bCs/>
          <w:sz w:val="22"/>
          <w:szCs w:val="20"/>
        </w:rPr>
        <w:t>：</w:t>
      </w:r>
      <w:r>
        <w:rPr>
          <w:rFonts w:hint="eastAsia"/>
          <w:sz w:val="22"/>
          <w:szCs w:val="20"/>
        </w:rPr>
        <w:t>追踪是指从供应链的上游至下游，跟随追溯单元运行路径的能力。</w:t>
      </w:r>
    </w:p>
    <w:p w:rsidR="001846C4" w:rsidRDefault="00B504BF">
      <w:pPr>
        <w:ind w:firstLineChars="200" w:firstLine="440"/>
        <w:rPr>
          <w:sz w:val="22"/>
          <w:szCs w:val="20"/>
        </w:rPr>
      </w:pPr>
      <w:r>
        <w:rPr>
          <w:rFonts w:hint="eastAsia"/>
          <w:b/>
          <w:bCs/>
          <w:sz w:val="22"/>
          <w:szCs w:val="20"/>
        </w:rPr>
        <w:t>注</w:t>
      </w:r>
      <w:r>
        <w:rPr>
          <w:rFonts w:hint="eastAsia"/>
          <w:b/>
          <w:bCs/>
          <w:sz w:val="22"/>
          <w:szCs w:val="20"/>
        </w:rPr>
        <w:t>2</w:t>
      </w:r>
      <w:r>
        <w:rPr>
          <w:rFonts w:hint="eastAsia"/>
          <w:sz w:val="22"/>
          <w:szCs w:val="20"/>
        </w:rPr>
        <w:t>：</w:t>
      </w:r>
      <w:r>
        <w:rPr>
          <w:rFonts w:hint="eastAsia"/>
          <w:sz w:val="22"/>
          <w:szCs w:val="20"/>
        </w:rPr>
        <w:t>溯源是指从供应链下游至上游识别追溯单元来源的能力。</w:t>
      </w:r>
    </w:p>
    <w:p w:rsidR="001846C4" w:rsidRDefault="00B504BF">
      <w:pPr>
        <w:ind w:firstLineChars="200" w:firstLine="360"/>
        <w:rPr>
          <w:rFonts w:ascii="宋体" w:hAnsi="宋体"/>
          <w:bCs/>
          <w:color w:val="000000"/>
          <w:sz w:val="18"/>
          <w:szCs w:val="18"/>
        </w:rPr>
      </w:pPr>
      <w:r>
        <w:rPr>
          <w:rFonts w:ascii="宋体" w:hAnsi="宋体" w:hint="eastAsia"/>
          <w:bCs/>
          <w:color w:val="000000"/>
          <w:sz w:val="18"/>
          <w:szCs w:val="18"/>
        </w:rPr>
        <w:t>[</w:t>
      </w:r>
      <w:r>
        <w:rPr>
          <w:rFonts w:ascii="宋体" w:hAnsi="宋体"/>
          <w:bCs/>
          <w:color w:val="000000"/>
          <w:sz w:val="18"/>
          <w:szCs w:val="18"/>
        </w:rPr>
        <w:t>GB/</w:t>
      </w:r>
      <w:r>
        <w:rPr>
          <w:rFonts w:ascii="宋体" w:hAnsi="宋体" w:hint="eastAsia"/>
          <w:bCs/>
          <w:color w:val="000000"/>
          <w:sz w:val="18"/>
          <w:szCs w:val="18"/>
        </w:rPr>
        <w:t>Z</w:t>
      </w:r>
      <w:r>
        <w:rPr>
          <w:rFonts w:ascii="宋体" w:hAnsi="宋体"/>
          <w:bCs/>
          <w:color w:val="000000"/>
          <w:sz w:val="18"/>
          <w:szCs w:val="18"/>
        </w:rPr>
        <w:t xml:space="preserve"> </w:t>
      </w:r>
      <w:r>
        <w:rPr>
          <w:rFonts w:ascii="宋体" w:hAnsi="宋体" w:hint="eastAsia"/>
          <w:bCs/>
          <w:color w:val="000000"/>
          <w:sz w:val="18"/>
          <w:szCs w:val="18"/>
        </w:rPr>
        <w:t>25008</w:t>
      </w:r>
      <w:r>
        <w:rPr>
          <w:rFonts w:ascii="宋体" w:hAnsi="宋体"/>
          <w:bCs/>
          <w:color w:val="000000"/>
          <w:sz w:val="18"/>
          <w:szCs w:val="18"/>
        </w:rPr>
        <w:t>-201</w:t>
      </w:r>
      <w:r>
        <w:rPr>
          <w:rFonts w:ascii="宋体" w:hAnsi="宋体" w:hint="eastAsia"/>
          <w:bCs/>
          <w:color w:val="000000"/>
          <w:sz w:val="18"/>
          <w:szCs w:val="18"/>
        </w:rPr>
        <w:t>0</w:t>
      </w:r>
      <w:r>
        <w:rPr>
          <w:rFonts w:ascii="宋体" w:hAnsi="宋体" w:hint="eastAsia"/>
          <w:bCs/>
          <w:color w:val="000000"/>
          <w:sz w:val="18"/>
          <w:szCs w:val="18"/>
        </w:rPr>
        <w:t>，定义</w:t>
      </w:r>
      <w:r>
        <w:rPr>
          <w:rFonts w:ascii="宋体" w:hAnsi="宋体"/>
          <w:bCs/>
          <w:color w:val="000000"/>
          <w:sz w:val="18"/>
          <w:szCs w:val="18"/>
        </w:rPr>
        <w:t>3.</w:t>
      </w:r>
      <w:r>
        <w:rPr>
          <w:rFonts w:ascii="宋体" w:hAnsi="宋体" w:hint="eastAsia"/>
          <w:bCs/>
          <w:color w:val="000000"/>
          <w:sz w:val="18"/>
          <w:szCs w:val="18"/>
        </w:rPr>
        <w:t>2</w:t>
      </w:r>
      <w:r>
        <w:rPr>
          <w:rFonts w:ascii="宋体" w:hAnsi="宋体" w:hint="eastAsia"/>
          <w:bCs/>
          <w:color w:val="000000"/>
          <w:sz w:val="18"/>
          <w:szCs w:val="18"/>
        </w:rPr>
        <w:t>]</w:t>
      </w:r>
    </w:p>
    <w:p w:rsidR="001846C4" w:rsidRDefault="001846C4">
      <w:pPr>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追溯精度</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追溯精确度</w:instrText>
      </w:r>
      <w:r>
        <w:rPr>
          <w:color w:val="000000"/>
        </w:rPr>
        <w:instrText xml:space="preserve">" \t "2.7" </w:instrText>
      </w:r>
      <w:r>
        <w:rPr>
          <w:rFonts w:ascii="黑体" w:eastAsia="黑体"/>
          <w:color w:val="000000"/>
          <w:kern w:val="0"/>
          <w:szCs w:val="20"/>
        </w:rPr>
        <w:fldChar w:fldCharType="end"/>
      </w:r>
      <w:r>
        <w:rPr>
          <w:rFonts w:ascii="黑体" w:eastAsia="黑体" w:hint="eastAsia"/>
          <w:color w:val="000000"/>
          <w:kern w:val="0"/>
          <w:szCs w:val="20"/>
        </w:rPr>
        <w:t xml:space="preserve">  trac</w:t>
      </w:r>
      <w:r>
        <w:rPr>
          <w:rFonts w:ascii="黑体" w:eastAsia="黑体"/>
          <w:color w:val="000000"/>
          <w:kern w:val="0"/>
          <w:szCs w:val="20"/>
        </w:rPr>
        <w:t>eability precision</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追溯系统中可追溯的最小追溯单元。</w:t>
      </w:r>
    </w:p>
    <w:p w:rsidR="001846C4" w:rsidRDefault="001846C4" w:rsidP="00607EE1">
      <w:pPr>
        <w:spacing w:line="360" w:lineRule="auto"/>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spacing w:line="360" w:lineRule="auto"/>
        <w:ind w:firstLineChars="200" w:firstLine="420"/>
        <w:rPr>
          <w:rFonts w:ascii="宋体" w:hAnsi="宋体"/>
          <w:color w:val="000000"/>
          <w:szCs w:val="21"/>
        </w:rPr>
      </w:pPr>
      <w:r>
        <w:rPr>
          <w:rFonts w:ascii="黑体" w:eastAsia="黑体" w:hint="eastAsia"/>
          <w:color w:val="000000"/>
          <w:kern w:val="0"/>
          <w:szCs w:val="20"/>
        </w:rPr>
        <w:t>追溯标签</w:t>
      </w:r>
      <w:r>
        <w:rPr>
          <w:rFonts w:ascii="宋体" w:hAnsi="宋体" w:hint="eastAsia"/>
          <w:color w:val="000000"/>
          <w:szCs w:val="21"/>
        </w:rPr>
        <w:t xml:space="preserve">  </w:t>
      </w:r>
      <w:r>
        <w:rPr>
          <w:rFonts w:ascii="黑体" w:eastAsia="黑体" w:hint="eastAsia"/>
          <w:color w:val="000000"/>
          <w:kern w:val="0"/>
          <w:szCs w:val="20"/>
        </w:rPr>
        <w:t>traceability label</w:t>
      </w:r>
    </w:p>
    <w:p w:rsidR="001846C4" w:rsidRDefault="00B504BF" w:rsidP="00607EE1">
      <w:pPr>
        <w:spacing w:line="360" w:lineRule="auto"/>
        <w:ind w:firstLineChars="200" w:firstLine="420"/>
        <w:rPr>
          <w:rFonts w:ascii="宋体" w:eastAsia="宋体" w:hAnsi="宋体" w:cs="宋体"/>
          <w:color w:val="000000"/>
          <w:szCs w:val="21"/>
        </w:rPr>
      </w:pPr>
      <w:r>
        <w:rPr>
          <w:rFonts w:ascii="宋体" w:eastAsia="宋体" w:hAnsi="宋体" w:cs="宋体" w:hint="eastAsia"/>
        </w:rPr>
        <w:t>以文字、图形、符号等方式标示</w:t>
      </w:r>
      <w:proofErr w:type="gramStart"/>
      <w:r>
        <w:rPr>
          <w:rFonts w:ascii="宋体" w:eastAsia="宋体" w:hAnsi="宋体" w:cs="宋体" w:hint="eastAsia"/>
        </w:rPr>
        <w:t>追溯码及相关</w:t>
      </w:r>
      <w:proofErr w:type="gramEnd"/>
      <w:r>
        <w:rPr>
          <w:rFonts w:ascii="宋体" w:eastAsia="宋体" w:hAnsi="宋体" w:cs="宋体" w:hint="eastAsia"/>
        </w:rPr>
        <w:t>信息的标牌，与所追溯产品具有对应关系。包括印刷标签、电子标签等</w:t>
      </w:r>
      <w:r>
        <w:rPr>
          <w:rFonts w:ascii="宋体" w:eastAsia="宋体" w:hAnsi="宋体" w:cs="宋体" w:hint="eastAsia"/>
          <w:color w:val="000000"/>
          <w:szCs w:val="21"/>
        </w:rPr>
        <w:t>。</w:t>
      </w:r>
    </w:p>
    <w:p w:rsidR="001846C4" w:rsidRDefault="001846C4" w:rsidP="00607EE1">
      <w:pPr>
        <w:spacing w:line="360" w:lineRule="auto"/>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追溯认证</w:t>
      </w:r>
      <w:r>
        <w:rPr>
          <w:rFonts w:ascii="黑体" w:eastAsia="黑体" w:hint="eastAsia"/>
          <w:color w:val="000000"/>
          <w:kern w:val="0"/>
          <w:szCs w:val="20"/>
        </w:rPr>
        <w:t xml:space="preserve">  traceability </w:t>
      </w:r>
      <w:r>
        <w:rPr>
          <w:rFonts w:ascii="黑体" w:eastAsia="黑体"/>
          <w:color w:val="000000"/>
          <w:kern w:val="0"/>
          <w:szCs w:val="20"/>
        </w:rPr>
        <w:t>certification</w:t>
      </w:r>
    </w:p>
    <w:p w:rsidR="001846C4" w:rsidRDefault="00B504BF" w:rsidP="00607EE1">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与追溯产品、过程、体系或人员有关的第三方证明。</w:t>
      </w:r>
    </w:p>
    <w:p w:rsidR="001846C4" w:rsidRDefault="001846C4">
      <w:pPr>
        <w:rPr>
          <w:rFonts w:ascii="宋体" w:hAnsi="宋体"/>
          <w:color w:val="000000"/>
          <w:sz w:val="18"/>
          <w:szCs w:val="18"/>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ind w:firstLineChars="200" w:firstLine="420"/>
        <w:rPr>
          <w:rFonts w:eastAsia="等线"/>
          <w:color w:val="000000"/>
        </w:rPr>
      </w:pPr>
      <w:r>
        <w:rPr>
          <w:rFonts w:ascii="黑体" w:eastAsia="黑体" w:hint="eastAsia"/>
          <w:color w:val="000000"/>
          <w:kern w:val="0"/>
          <w:szCs w:val="20"/>
        </w:rPr>
        <w:t>追溯方针</w:t>
      </w:r>
      <w:r>
        <w:rPr>
          <w:rFonts w:hint="eastAsia"/>
          <w:color w:val="000000"/>
        </w:rPr>
        <w:t xml:space="preserve">  </w:t>
      </w:r>
      <w:r>
        <w:rPr>
          <w:rFonts w:ascii="黑体" w:eastAsia="黑体"/>
          <w:color w:val="000000"/>
          <w:kern w:val="0"/>
          <w:szCs w:val="20"/>
        </w:rPr>
        <w:t>traceability policy</w:t>
      </w:r>
    </w:p>
    <w:p w:rsidR="001846C4" w:rsidRDefault="00B504BF" w:rsidP="00607EE1">
      <w:pPr>
        <w:ind w:firstLineChars="200" w:firstLine="420"/>
        <w:rPr>
          <w:rFonts w:ascii="宋体" w:hAnsi="宋体"/>
          <w:color w:val="000000"/>
          <w:szCs w:val="21"/>
        </w:rPr>
      </w:pPr>
      <w:r>
        <w:rPr>
          <w:rFonts w:ascii="宋体" w:hAnsi="宋体" w:hint="eastAsia"/>
          <w:color w:val="000000"/>
          <w:szCs w:val="21"/>
        </w:rPr>
        <w:lastRenderedPageBreak/>
        <w:t>最高管理者正式发布的有关追溯绩效的宗旨和方向。</w:t>
      </w:r>
    </w:p>
    <w:p w:rsidR="001846C4" w:rsidRDefault="001846C4">
      <w:pPr>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追溯绩效</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预防措施</w:instrText>
      </w:r>
      <w:r>
        <w:rPr>
          <w:color w:val="000000"/>
        </w:rPr>
        <w:instrText xml:space="preserve">" \t "5.7" </w:instrText>
      </w:r>
      <w:r>
        <w:rPr>
          <w:rFonts w:ascii="黑体" w:eastAsia="黑体"/>
          <w:color w:val="000000"/>
          <w:kern w:val="0"/>
          <w:szCs w:val="20"/>
        </w:rPr>
        <w:fldChar w:fldCharType="end"/>
      </w:r>
      <w:r>
        <w:rPr>
          <w:rFonts w:ascii="黑体" w:eastAsia="黑体" w:hint="eastAsia"/>
          <w:color w:val="000000"/>
          <w:kern w:val="0"/>
          <w:szCs w:val="20"/>
        </w:rPr>
        <w:t xml:space="preserve">  traceability performance</w:t>
      </w:r>
    </w:p>
    <w:p w:rsidR="001846C4" w:rsidRDefault="00B504BF" w:rsidP="00607EE1">
      <w:pPr>
        <w:ind w:right="-238" w:firstLineChars="200" w:firstLine="420"/>
        <w:rPr>
          <w:rFonts w:ascii="宋体" w:eastAsia="宋体" w:hAnsi="宋体" w:cs="宋体"/>
          <w:color w:val="000000"/>
          <w:szCs w:val="20"/>
        </w:rPr>
      </w:pPr>
      <w:r>
        <w:rPr>
          <w:rFonts w:ascii="宋体" w:eastAsia="宋体" w:hAnsi="宋体" w:cs="宋体" w:hint="eastAsia"/>
          <w:color w:val="000000"/>
          <w:szCs w:val="21"/>
        </w:rPr>
        <w:t>与追溯效率、追溯目标和追溯消耗有关的、可测量的结果</w:t>
      </w:r>
      <w:r>
        <w:rPr>
          <w:rFonts w:ascii="宋体" w:eastAsia="宋体" w:hAnsi="宋体" w:cs="宋体" w:hint="eastAsia"/>
          <w:color w:val="000000"/>
          <w:szCs w:val="20"/>
        </w:rPr>
        <w:t>。</w:t>
      </w:r>
    </w:p>
    <w:p w:rsidR="001846C4" w:rsidRDefault="00B504BF">
      <w:pPr>
        <w:ind w:right="-241" w:firstLineChars="200" w:firstLine="442"/>
        <w:rPr>
          <w:rFonts w:ascii="宋体" w:eastAsia="宋体" w:hAnsi="宋体" w:cs="宋体"/>
          <w:color w:val="000000"/>
          <w:sz w:val="22"/>
        </w:rPr>
      </w:pPr>
      <w:r>
        <w:rPr>
          <w:rFonts w:ascii="宋体" w:eastAsia="宋体" w:hAnsi="宋体" w:cs="宋体" w:hint="eastAsia"/>
          <w:b/>
          <w:bCs/>
          <w:color w:val="000000"/>
          <w:sz w:val="22"/>
        </w:rPr>
        <w:t>注：</w:t>
      </w:r>
      <w:r>
        <w:rPr>
          <w:rFonts w:ascii="宋体" w:eastAsia="宋体" w:hAnsi="宋体" w:cs="宋体" w:hint="eastAsia"/>
          <w:color w:val="000000"/>
          <w:sz w:val="22"/>
        </w:rPr>
        <w:t>在追溯管理体系中，可根据组织的追溯方针、追溯目标、追溯指标以及其他追溯要求取得可测量的结果。</w:t>
      </w:r>
    </w:p>
    <w:p w:rsidR="001846C4" w:rsidRDefault="001846C4">
      <w:pPr>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ind w:firstLineChars="200" w:firstLine="420"/>
        <w:rPr>
          <w:rFonts w:ascii="黑体" w:eastAsia="黑体" w:hAnsi="黑体" w:cs="黑体"/>
          <w:color w:val="000000"/>
        </w:rPr>
      </w:pPr>
      <w:r>
        <w:rPr>
          <w:rFonts w:ascii="黑体" w:eastAsia="黑体" w:hAnsi="黑体" w:cs="黑体" w:hint="eastAsia"/>
          <w:color w:val="000000"/>
        </w:rPr>
        <w:t>追溯管理体系</w:t>
      </w:r>
      <w:r>
        <w:rPr>
          <w:rFonts w:ascii="黑体" w:eastAsia="黑体" w:hAnsi="黑体" w:cs="黑体" w:hint="eastAsia"/>
          <w:color w:val="000000"/>
        </w:rPr>
        <w:t xml:space="preserve">  traceability management system</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用于建立追溯方针、追溯目标、过程和程序以实现追溯绩效目标的一系列相互关联或相互作用的要素的集合。</w:t>
      </w:r>
    </w:p>
    <w:p w:rsidR="001846C4" w:rsidRDefault="00B504BF" w:rsidP="00607EE1">
      <w:pPr>
        <w:ind w:firstLineChars="200" w:firstLine="420"/>
        <w:rPr>
          <w:rFonts w:ascii="宋体" w:hAnsi="宋体"/>
          <w:color w:val="000000"/>
          <w:szCs w:val="21"/>
        </w:rPr>
      </w:pPr>
      <w:r>
        <w:rPr>
          <w:rFonts w:ascii="宋体" w:hAnsi="宋体" w:hint="eastAsia"/>
          <w:color w:val="000000"/>
          <w:szCs w:val="21"/>
        </w:rPr>
        <w:t xml:space="preserve"> </w:t>
      </w:r>
    </w:p>
    <w:p w:rsidR="001846C4" w:rsidRDefault="00B504BF">
      <w:pPr>
        <w:rPr>
          <w:rFonts w:ascii="宋体" w:hAnsi="宋体"/>
          <w:color w:val="000000"/>
          <w:szCs w:val="21"/>
        </w:rPr>
      </w:pPr>
      <w:r>
        <w:rPr>
          <w:rFonts w:ascii="宋体" w:hAnsi="宋体"/>
          <w:color w:val="000000"/>
          <w:szCs w:val="21"/>
        </w:rPr>
        <w:t xml:space="preserve"> </w:t>
      </w: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位置</w:t>
      </w:r>
      <w:r>
        <w:rPr>
          <w:rFonts w:ascii="Times New Roman" w:eastAsia="宋体"/>
          <w:szCs w:val="24"/>
        </w:rPr>
        <w:fldChar w:fldCharType="begin"/>
      </w:r>
      <w:r>
        <w:rPr>
          <w:color w:val="000000"/>
        </w:rPr>
        <w:instrText xml:space="preserve"> XE </w:instrText>
      </w:r>
      <w:r>
        <w:rPr>
          <w:color w:val="000000"/>
        </w:rPr>
        <w:instrText>"</w:instrText>
      </w:r>
      <w:r>
        <w:rPr>
          <w:rFonts w:ascii="黑体" w:eastAsia="黑体" w:hint="eastAsia"/>
          <w:color w:val="000000"/>
          <w:kern w:val="0"/>
          <w:szCs w:val="20"/>
        </w:rPr>
        <w:instrText>位置</w:instrText>
      </w:r>
      <w:r>
        <w:rPr>
          <w:color w:val="000000"/>
        </w:rPr>
        <w:instrText xml:space="preserve">" \t "2.16" </w:instrText>
      </w:r>
      <w:r>
        <w:rPr>
          <w:rFonts w:ascii="黑体" w:eastAsia="黑体"/>
          <w:color w:val="000000"/>
          <w:kern w:val="0"/>
          <w:szCs w:val="20"/>
        </w:rPr>
        <w:fldChar w:fldCharType="end"/>
      </w:r>
      <w:r>
        <w:rPr>
          <w:rFonts w:ascii="黑体" w:eastAsia="黑体" w:hint="eastAsia"/>
          <w:color w:val="000000"/>
          <w:kern w:val="0"/>
          <w:szCs w:val="20"/>
        </w:rPr>
        <w:t xml:space="preserve">  location</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在追溯系统中，生产、加工、包装、仓储、运输、配送、商贸等活动中的地点，可用地理坐标表示。</w:t>
      </w:r>
    </w:p>
    <w:p w:rsidR="001846C4" w:rsidRDefault="001846C4" w:rsidP="00607EE1">
      <w:pPr>
        <w:ind w:firstLineChars="200" w:firstLine="420"/>
        <w:jc w:val="left"/>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产品批次</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批次</w:instrText>
      </w:r>
      <w:r>
        <w:rPr>
          <w:color w:val="000000"/>
        </w:rPr>
        <w:instrText xml:space="preserve">" \t "3.12" </w:instrText>
      </w:r>
      <w:r>
        <w:rPr>
          <w:rFonts w:ascii="黑体" w:eastAsia="黑体"/>
          <w:color w:val="000000"/>
          <w:kern w:val="0"/>
          <w:szCs w:val="20"/>
        </w:rPr>
        <w:fldChar w:fldCharType="end"/>
      </w:r>
      <w:r>
        <w:rPr>
          <w:rFonts w:ascii="黑体" w:eastAsia="黑体" w:hint="eastAsia"/>
          <w:color w:val="000000"/>
          <w:kern w:val="0"/>
          <w:szCs w:val="20"/>
        </w:rPr>
        <w:t xml:space="preserve">  product batch</w:t>
      </w:r>
      <w:r>
        <w:rPr>
          <w:rFonts w:ascii="黑体" w:eastAsia="黑体"/>
          <w:color w:val="000000"/>
          <w:kern w:val="0"/>
          <w:szCs w:val="20"/>
        </w:rPr>
        <w:t xml:space="preserve"> </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采用相同的原料、相同的工艺、同期制造的具有相同（或相近）性能特征的一定数量的产品。</w:t>
      </w:r>
    </w:p>
    <w:p w:rsidR="001846C4" w:rsidRDefault="001846C4" w:rsidP="00607EE1">
      <w:pPr>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hAnsi="黑体" w:cs="黑体"/>
          <w:color w:val="000000"/>
          <w:kern w:val="0"/>
          <w:szCs w:val="20"/>
        </w:rPr>
      </w:pPr>
      <w:r>
        <w:rPr>
          <w:rFonts w:ascii="黑体" w:eastAsia="黑体" w:hAnsi="黑体" w:cs="黑体" w:hint="eastAsia"/>
        </w:rPr>
        <w:t>交易记录</w:t>
      </w:r>
      <w:r>
        <w:rPr>
          <w:rFonts w:ascii="黑体" w:eastAsia="黑体" w:hAnsi="黑体" w:cs="黑体" w:hint="eastAsia"/>
          <w:szCs w:val="24"/>
        </w:rPr>
        <w:fldChar w:fldCharType="begin"/>
      </w:r>
      <w:r>
        <w:rPr>
          <w:rFonts w:ascii="黑体" w:eastAsia="黑体" w:hAnsi="黑体" w:cs="黑体" w:hint="eastAsia"/>
          <w:color w:val="000000"/>
        </w:rPr>
        <w:instrText xml:space="preserve"> XE "</w:instrText>
      </w:r>
      <w:r>
        <w:rPr>
          <w:rFonts w:ascii="黑体" w:eastAsia="黑体" w:hAnsi="黑体" w:cs="黑体" w:hint="eastAsia"/>
          <w:color w:val="000000"/>
          <w:kern w:val="0"/>
          <w:szCs w:val="20"/>
        </w:rPr>
        <w:instrText>批次</w:instrText>
      </w:r>
      <w:r>
        <w:rPr>
          <w:rFonts w:ascii="黑体" w:eastAsia="黑体" w:hAnsi="黑体" w:cs="黑体" w:hint="eastAsia"/>
          <w:color w:val="000000"/>
        </w:rPr>
        <w:instrText xml:space="preserve">" \t "3.12" </w:instrText>
      </w:r>
      <w:r>
        <w:rPr>
          <w:rFonts w:ascii="黑体" w:eastAsia="黑体" w:hAnsi="黑体" w:cs="黑体" w:hint="eastAsia"/>
          <w:color w:val="000000"/>
          <w:kern w:val="0"/>
          <w:szCs w:val="20"/>
        </w:rPr>
        <w:fldChar w:fldCharType="end"/>
      </w:r>
      <w:r>
        <w:rPr>
          <w:rFonts w:ascii="黑体" w:eastAsia="黑体" w:hAnsi="黑体" w:cs="黑体" w:hint="eastAsia"/>
          <w:color w:val="000000"/>
          <w:kern w:val="0"/>
          <w:szCs w:val="20"/>
        </w:rPr>
        <w:t xml:space="preserve">  transaction record</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在供应链上下游企业间达成交易的有关资料的文字性记载。</w:t>
      </w:r>
    </w:p>
    <w:p w:rsidR="001846C4" w:rsidRDefault="001846C4">
      <w:pPr>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供应链</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食品添加剂</w:instrText>
      </w:r>
      <w:r>
        <w:rPr>
          <w:color w:val="000000"/>
        </w:rPr>
        <w:instrText>" \t "</w:instrText>
      </w:r>
      <w:r>
        <w:rPr>
          <w:color w:val="000000"/>
        </w:rPr>
        <w:instrText xml:space="preserve">3.21" </w:instrText>
      </w:r>
      <w:r>
        <w:rPr>
          <w:rFonts w:ascii="黑体" w:eastAsia="黑体"/>
          <w:color w:val="000000"/>
          <w:kern w:val="0"/>
          <w:szCs w:val="20"/>
        </w:rPr>
        <w:fldChar w:fldCharType="end"/>
      </w:r>
      <w:r>
        <w:rPr>
          <w:rFonts w:ascii="黑体" w:eastAsia="黑体" w:hint="eastAsia"/>
          <w:color w:val="000000"/>
          <w:kern w:val="0"/>
          <w:szCs w:val="20"/>
        </w:rPr>
        <w:t xml:space="preserve">  supply chain</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生产及流通过程中，涉及将产品或服务提供给最终用户所形成</w:t>
      </w:r>
      <w:proofErr w:type="gramStart"/>
      <w:r>
        <w:rPr>
          <w:rFonts w:ascii="宋体" w:eastAsia="宋体" w:hAnsi="宋体" w:cs="宋体" w:hint="eastAsia"/>
          <w:color w:val="000000"/>
          <w:szCs w:val="21"/>
        </w:rPr>
        <w:t>的网链结构</w:t>
      </w:r>
      <w:proofErr w:type="gramEnd"/>
      <w:r>
        <w:rPr>
          <w:rFonts w:ascii="宋体" w:eastAsia="宋体" w:hAnsi="宋体" w:cs="宋体" w:hint="eastAsia"/>
          <w:color w:val="000000"/>
          <w:szCs w:val="21"/>
        </w:rPr>
        <w:t>。</w:t>
      </w:r>
    </w:p>
    <w:p w:rsidR="001846C4" w:rsidRDefault="00B504BF">
      <w:pPr>
        <w:ind w:firstLineChars="300" w:firstLine="540"/>
        <w:rPr>
          <w:rFonts w:ascii="宋体" w:hAnsi="宋体"/>
          <w:bCs/>
          <w:color w:val="000000"/>
          <w:sz w:val="18"/>
          <w:szCs w:val="18"/>
        </w:rPr>
      </w:pPr>
      <w:r>
        <w:rPr>
          <w:rFonts w:ascii="宋体" w:hAnsi="宋体" w:hint="eastAsia"/>
          <w:bCs/>
          <w:color w:val="000000"/>
          <w:sz w:val="18"/>
          <w:szCs w:val="18"/>
        </w:rPr>
        <w:t>[GB/T 18354-2006</w:t>
      </w:r>
      <w:r>
        <w:rPr>
          <w:rFonts w:ascii="宋体" w:hAnsi="宋体" w:hint="eastAsia"/>
          <w:bCs/>
          <w:color w:val="000000"/>
          <w:sz w:val="18"/>
          <w:szCs w:val="18"/>
        </w:rPr>
        <w:t>，定义</w:t>
      </w:r>
      <w:r>
        <w:rPr>
          <w:rFonts w:ascii="宋体" w:hAnsi="宋体" w:hint="eastAsia"/>
          <w:bCs/>
          <w:color w:val="000000"/>
          <w:sz w:val="18"/>
          <w:szCs w:val="18"/>
        </w:rPr>
        <w:t>2.5]</w:t>
      </w:r>
    </w:p>
    <w:p w:rsidR="001846C4" w:rsidRDefault="00B504BF">
      <w:pPr>
        <w:pStyle w:val="1"/>
        <w:spacing w:line="240" w:lineRule="auto"/>
        <w:ind w:left="431" w:hanging="431"/>
        <w:rPr>
          <w:rFonts w:ascii="黑体" w:eastAsia="黑体" w:hAnsi="黑体" w:cs="黑体"/>
          <w:b w:val="0"/>
          <w:bCs w:val="0"/>
          <w:color w:val="000000"/>
          <w:sz w:val="21"/>
          <w:szCs w:val="21"/>
        </w:rPr>
      </w:pPr>
      <w:r>
        <w:rPr>
          <w:rFonts w:ascii="黑体" w:eastAsia="黑体" w:hAnsi="黑体" w:cs="黑体" w:hint="eastAsia"/>
          <w:b w:val="0"/>
          <w:bCs w:val="0"/>
          <w:color w:val="000000"/>
          <w:sz w:val="21"/>
          <w:szCs w:val="21"/>
        </w:rPr>
        <w:t xml:space="preserve"> </w:t>
      </w:r>
      <w:r>
        <w:rPr>
          <w:rFonts w:ascii="黑体" w:eastAsia="黑体" w:hAnsi="黑体" w:cs="黑体" w:hint="eastAsia"/>
          <w:b w:val="0"/>
          <w:bCs w:val="0"/>
          <w:color w:val="000000"/>
          <w:sz w:val="24"/>
          <w:szCs w:val="24"/>
        </w:rPr>
        <w:t xml:space="preserve"> </w:t>
      </w:r>
      <w:r>
        <w:rPr>
          <w:rFonts w:ascii="黑体" w:eastAsia="黑体" w:hAnsi="黑体" w:cs="黑体" w:hint="eastAsia"/>
          <w:b w:val="0"/>
          <w:bCs w:val="0"/>
          <w:color w:val="000000"/>
          <w:sz w:val="21"/>
          <w:szCs w:val="21"/>
        </w:rPr>
        <w:t>追溯技术术语</w:t>
      </w:r>
      <w:bookmarkEnd w:id="46"/>
    </w:p>
    <w:p w:rsidR="001846C4" w:rsidRDefault="001846C4">
      <w:pPr>
        <w:pStyle w:val="2"/>
        <w:spacing w:before="0" w:after="0" w:line="240" w:lineRule="auto"/>
        <w:ind w:left="573" w:hanging="573"/>
        <w:rPr>
          <w:rFonts w:ascii="黑体" w:hAnsi="黑体" w:cs="黑体"/>
          <w:b w:val="0"/>
          <w:bCs w:val="0"/>
          <w:color w:val="000000"/>
          <w:sz w:val="21"/>
          <w:szCs w:val="21"/>
        </w:rPr>
      </w:pPr>
      <w:bookmarkStart w:id="47" w:name="_Toc382209522"/>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基本追溯信息</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基本追溯信息</w:instrText>
      </w:r>
      <w:r>
        <w:rPr>
          <w:color w:val="000000"/>
        </w:rPr>
        <w:instrText xml:space="preserve">" \t "3.1" </w:instrText>
      </w:r>
      <w:r>
        <w:rPr>
          <w:rFonts w:ascii="黑体" w:eastAsia="黑体"/>
          <w:color w:val="000000"/>
          <w:kern w:val="0"/>
          <w:szCs w:val="20"/>
        </w:rPr>
        <w:fldChar w:fldCharType="end"/>
      </w:r>
      <w:r>
        <w:rPr>
          <w:rFonts w:ascii="黑体" w:eastAsia="黑体" w:hint="eastAsia"/>
          <w:color w:val="000000"/>
          <w:kern w:val="0"/>
          <w:szCs w:val="20"/>
        </w:rPr>
        <w:t xml:space="preserve">  </w:t>
      </w:r>
      <w:r>
        <w:rPr>
          <w:rFonts w:ascii="黑体" w:eastAsia="黑体"/>
          <w:color w:val="000000"/>
          <w:kern w:val="0"/>
          <w:szCs w:val="20"/>
        </w:rPr>
        <w:t>basic traceability data</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能够实现追溯系统中各参与方之间有效链接的必需信息，如责任主体备案信息、产品名称、追溯单元、追溯码等。</w:t>
      </w:r>
    </w:p>
    <w:p w:rsidR="001846C4" w:rsidRDefault="001846C4" w:rsidP="00607EE1">
      <w:pPr>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扩展追溯信息</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扩展追溯信息</w:instrText>
      </w:r>
      <w:r>
        <w:rPr>
          <w:color w:val="000000"/>
        </w:rPr>
        <w:instrText xml:space="preserve">" \t "3.2" </w:instrText>
      </w:r>
      <w:r>
        <w:rPr>
          <w:rFonts w:ascii="黑体" w:eastAsia="黑体"/>
          <w:color w:val="000000"/>
          <w:kern w:val="0"/>
          <w:szCs w:val="20"/>
        </w:rPr>
        <w:fldChar w:fldCharType="end"/>
      </w:r>
      <w:r>
        <w:rPr>
          <w:rFonts w:ascii="黑体" w:eastAsia="黑体" w:hint="eastAsia"/>
          <w:color w:val="000000"/>
          <w:kern w:val="0"/>
          <w:szCs w:val="20"/>
        </w:rPr>
        <w:t xml:space="preserve">  extended traceability data</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除基本追溯信息外，与产品追溯相关的其他信息，可以是产品质量或用于商业目的的信息。</w:t>
      </w:r>
    </w:p>
    <w:p w:rsidR="001846C4" w:rsidRDefault="001846C4" w:rsidP="00607EE1">
      <w:pPr>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数据关联</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信息传输</w:instrText>
      </w:r>
      <w:r>
        <w:rPr>
          <w:color w:val="000000"/>
        </w:rPr>
        <w:instrText xml:space="preserve">" \t "4.21" </w:instrText>
      </w:r>
      <w:r>
        <w:rPr>
          <w:rFonts w:ascii="黑体" w:eastAsia="黑体"/>
          <w:color w:val="000000"/>
          <w:kern w:val="0"/>
          <w:szCs w:val="20"/>
        </w:rPr>
        <w:fldChar w:fldCharType="end"/>
      </w:r>
      <w:r>
        <w:rPr>
          <w:rFonts w:ascii="黑体" w:eastAsia="黑体" w:hint="eastAsia"/>
          <w:color w:val="000000"/>
          <w:kern w:val="0"/>
          <w:szCs w:val="20"/>
        </w:rPr>
        <w:t xml:space="preserve">  date association</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rPr>
        <w:t>在追溯系统中，通过共同字段将来源不同或不同数据库的数据建立联系，实现不同数据库</w:t>
      </w:r>
      <w:proofErr w:type="gramStart"/>
      <w:r>
        <w:rPr>
          <w:rFonts w:ascii="宋体" w:eastAsia="宋体" w:hAnsi="宋体" w:cs="宋体" w:hint="eastAsia"/>
          <w:color w:val="000000"/>
        </w:rPr>
        <w:t>之间跨库查询</w:t>
      </w:r>
      <w:proofErr w:type="gramEnd"/>
      <w:r>
        <w:rPr>
          <w:rFonts w:ascii="宋体" w:eastAsia="宋体" w:hAnsi="宋体" w:cs="宋体" w:hint="eastAsia"/>
          <w:color w:val="000000"/>
        </w:rPr>
        <w:t>和数据使用的技术。</w:t>
      </w:r>
    </w:p>
    <w:p w:rsidR="001846C4" w:rsidRDefault="001846C4" w:rsidP="00607EE1">
      <w:pPr>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ind w:firstLineChars="200" w:firstLine="420"/>
        <w:rPr>
          <w:rFonts w:ascii="黑体" w:eastAsia="黑体" w:hAnsi="黑体" w:cs="黑体"/>
          <w:color w:val="000000"/>
        </w:rPr>
      </w:pPr>
      <w:r>
        <w:rPr>
          <w:rFonts w:ascii="黑体" w:eastAsia="黑体" w:hAnsi="黑体" w:cs="黑体" w:hint="eastAsia"/>
          <w:color w:val="000000"/>
        </w:rPr>
        <w:t>追溯管理平台</w:t>
      </w:r>
      <w:r>
        <w:rPr>
          <w:rFonts w:ascii="黑体" w:eastAsia="黑体" w:hAnsi="黑体" w:cs="黑体" w:hint="eastAsia"/>
          <w:color w:val="000000"/>
        </w:rPr>
        <w:t xml:space="preserve">  traceability management platform</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汇集追溯责任主体</w:t>
      </w:r>
      <w:r>
        <w:rPr>
          <w:rFonts w:ascii="宋体" w:eastAsia="宋体" w:hAnsi="宋体" w:cs="宋体" w:hint="eastAsia"/>
          <w:color w:val="000000"/>
          <w:szCs w:val="21"/>
        </w:rPr>
        <w:t>、</w:t>
      </w:r>
      <w:r>
        <w:rPr>
          <w:rFonts w:ascii="宋体" w:eastAsia="宋体" w:hAnsi="宋体" w:cs="宋体" w:hint="eastAsia"/>
          <w:color w:val="000000"/>
          <w:szCs w:val="21"/>
        </w:rPr>
        <w:t>追溯客体</w:t>
      </w:r>
      <w:r>
        <w:rPr>
          <w:rFonts w:ascii="宋体" w:eastAsia="宋体" w:hAnsi="宋体" w:cs="宋体" w:hint="eastAsia"/>
          <w:color w:val="000000"/>
          <w:szCs w:val="21"/>
        </w:rPr>
        <w:t>的</w:t>
      </w:r>
      <w:r>
        <w:rPr>
          <w:rFonts w:ascii="宋体" w:eastAsia="宋体" w:hAnsi="宋体" w:cs="宋体" w:hint="eastAsia"/>
          <w:color w:val="000000"/>
          <w:szCs w:val="21"/>
        </w:rPr>
        <w:t>生产、流通、质量等方面信息，实现供应</w:t>
      </w:r>
      <w:proofErr w:type="gramStart"/>
      <w:r>
        <w:rPr>
          <w:rFonts w:ascii="宋体" w:eastAsia="宋体" w:hAnsi="宋体" w:cs="宋体" w:hint="eastAsia"/>
          <w:color w:val="000000"/>
          <w:szCs w:val="21"/>
        </w:rPr>
        <w:t>链内部</w:t>
      </w:r>
      <w:proofErr w:type="gramEnd"/>
      <w:r>
        <w:rPr>
          <w:rFonts w:ascii="宋体" w:eastAsia="宋体" w:hAnsi="宋体" w:cs="宋体" w:hint="eastAsia"/>
          <w:color w:val="000000"/>
          <w:szCs w:val="21"/>
        </w:rPr>
        <w:t>及上下游追溯信息关联，落实追溯管理的信息化工具箱。</w:t>
      </w:r>
    </w:p>
    <w:p w:rsidR="001846C4" w:rsidRDefault="001846C4">
      <w:pPr>
        <w:rPr>
          <w:rFonts w:ascii="宋体" w:hAnsi="Courier New"/>
          <w:color w:val="000000"/>
          <w:sz w:val="18"/>
          <w:szCs w:val="20"/>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追溯数据</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物料流向</w:instrText>
      </w:r>
      <w:r>
        <w:rPr>
          <w:color w:val="000000"/>
        </w:rPr>
        <w:instrText xml:space="preserve">" \t "2.18" </w:instrText>
      </w:r>
      <w:r>
        <w:rPr>
          <w:rFonts w:ascii="黑体" w:eastAsia="黑体"/>
          <w:color w:val="000000"/>
          <w:kern w:val="0"/>
          <w:szCs w:val="20"/>
        </w:rPr>
        <w:fldChar w:fldCharType="end"/>
      </w:r>
      <w:r>
        <w:rPr>
          <w:rFonts w:ascii="黑体" w:eastAsia="黑体" w:hint="eastAsia"/>
          <w:color w:val="000000"/>
          <w:kern w:val="0"/>
          <w:szCs w:val="20"/>
        </w:rPr>
        <w:t xml:space="preserve">  traceability </w:t>
      </w:r>
      <w:r>
        <w:rPr>
          <w:rFonts w:ascii="黑体" w:eastAsia="黑体"/>
          <w:color w:val="000000"/>
          <w:kern w:val="0"/>
          <w:szCs w:val="20"/>
        </w:rPr>
        <w:t>data</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记录追溯的信息。</w:t>
      </w:r>
    </w:p>
    <w:p w:rsidR="001846C4" w:rsidRDefault="001846C4" w:rsidP="00607EE1">
      <w:pPr>
        <w:ind w:firstLineChars="200" w:firstLine="420"/>
        <w:rPr>
          <w:rFonts w:ascii="宋体" w:eastAsia="宋体" w:hAnsi="宋体" w:cs="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元数据</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物料流向</w:instrText>
      </w:r>
      <w:r>
        <w:rPr>
          <w:color w:val="000000"/>
        </w:rPr>
        <w:instrText xml:space="preserve">" \t "2.18" </w:instrText>
      </w:r>
      <w:r>
        <w:rPr>
          <w:rFonts w:ascii="黑体" w:eastAsia="黑体"/>
          <w:color w:val="000000"/>
          <w:kern w:val="0"/>
          <w:szCs w:val="20"/>
        </w:rPr>
        <w:fldChar w:fldCharType="end"/>
      </w:r>
      <w:r>
        <w:rPr>
          <w:rFonts w:ascii="黑体" w:eastAsia="黑体" w:hint="eastAsia"/>
          <w:color w:val="000000"/>
          <w:kern w:val="0"/>
          <w:szCs w:val="20"/>
        </w:rPr>
        <w:t xml:space="preserve">  </w:t>
      </w:r>
      <w:r>
        <w:rPr>
          <w:rFonts w:ascii="黑体" w:eastAsia="黑体" w:hint="eastAsia"/>
          <w:color w:val="000000"/>
          <w:kern w:val="0"/>
          <w:szCs w:val="20"/>
        </w:rPr>
        <w:t>m</w:t>
      </w:r>
      <w:r>
        <w:rPr>
          <w:rFonts w:ascii="黑体" w:eastAsia="黑体" w:hint="eastAsia"/>
          <w:color w:val="000000"/>
          <w:kern w:val="0"/>
          <w:szCs w:val="20"/>
        </w:rPr>
        <w:t>etadata</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说明和描述其他数据的数据。</w:t>
      </w:r>
    </w:p>
    <w:p w:rsidR="001846C4" w:rsidRDefault="001846C4" w:rsidP="00607EE1">
      <w:pPr>
        <w:ind w:firstLineChars="200" w:firstLine="420"/>
        <w:rPr>
          <w:rFonts w:ascii="宋体" w:eastAsia="宋体" w:hAnsi="宋体" w:cs="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Ansi="黑体" w:hint="eastAsia"/>
          <w:color w:val="000000"/>
          <w:szCs w:val="20"/>
        </w:rPr>
        <w:t>代码</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应用标识符</w:instrText>
      </w:r>
      <w:r>
        <w:rPr>
          <w:color w:val="000000"/>
        </w:rPr>
        <w:instrText xml:space="preserve">" \t "4.10" </w:instrText>
      </w:r>
      <w:r>
        <w:rPr>
          <w:rFonts w:ascii="黑体" w:eastAsia="黑体"/>
          <w:color w:val="000000"/>
          <w:kern w:val="0"/>
          <w:szCs w:val="20"/>
        </w:rPr>
        <w:fldChar w:fldCharType="end"/>
      </w:r>
      <w:r>
        <w:rPr>
          <w:rFonts w:ascii="黑体" w:eastAsia="黑体" w:hint="eastAsia"/>
          <w:color w:val="000000"/>
          <w:kern w:val="0"/>
          <w:szCs w:val="20"/>
        </w:rPr>
        <w:t xml:space="preserve">  code</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表示特定事物或概念的一个或一组字符。</w:t>
      </w:r>
    </w:p>
    <w:p w:rsidR="001846C4" w:rsidRDefault="00B504BF">
      <w:pPr>
        <w:ind w:firstLineChars="300" w:firstLine="540"/>
        <w:rPr>
          <w:rFonts w:ascii="宋体" w:hAnsi="宋体"/>
          <w:bCs/>
          <w:color w:val="000000"/>
          <w:sz w:val="18"/>
          <w:szCs w:val="18"/>
        </w:rPr>
      </w:pPr>
      <w:r>
        <w:rPr>
          <w:rFonts w:ascii="宋体" w:hAnsi="宋体" w:hint="eastAsia"/>
          <w:bCs/>
          <w:color w:val="000000"/>
          <w:sz w:val="18"/>
          <w:szCs w:val="18"/>
        </w:rPr>
        <w:t>[GB/T 10113-2003</w:t>
      </w:r>
      <w:r>
        <w:rPr>
          <w:rFonts w:ascii="宋体" w:hAnsi="宋体" w:hint="eastAsia"/>
          <w:bCs/>
          <w:color w:val="000000"/>
          <w:sz w:val="18"/>
          <w:szCs w:val="18"/>
        </w:rPr>
        <w:t>，定义</w:t>
      </w:r>
      <w:r>
        <w:rPr>
          <w:rFonts w:ascii="宋体" w:hAnsi="宋体" w:hint="eastAsia"/>
          <w:bCs/>
          <w:color w:val="000000"/>
          <w:sz w:val="18"/>
          <w:szCs w:val="18"/>
        </w:rPr>
        <w:t>2.2.5]</w:t>
      </w:r>
    </w:p>
    <w:p w:rsidR="001846C4" w:rsidRDefault="001846C4" w:rsidP="00607EE1">
      <w:pPr>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编码</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编码</w:instrText>
      </w:r>
      <w:r>
        <w:rPr>
          <w:color w:val="000000"/>
        </w:rPr>
        <w:instrText>" \t "</w:instrText>
      </w:r>
      <w:r>
        <w:rPr>
          <w:color w:val="000000"/>
        </w:rPr>
        <w:instrText xml:space="preserve">4.8" </w:instrText>
      </w:r>
      <w:r>
        <w:rPr>
          <w:rFonts w:ascii="黑体" w:eastAsia="黑体"/>
          <w:color w:val="000000"/>
          <w:kern w:val="0"/>
          <w:szCs w:val="20"/>
        </w:rPr>
        <w:fldChar w:fldCharType="end"/>
      </w:r>
      <w:r>
        <w:rPr>
          <w:rFonts w:ascii="黑体" w:eastAsia="黑体" w:hint="eastAsia"/>
          <w:color w:val="000000"/>
          <w:kern w:val="0"/>
          <w:szCs w:val="20"/>
        </w:rPr>
        <w:t xml:space="preserve">  coding</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给事物或概念赋予代码的过程。</w:t>
      </w:r>
    </w:p>
    <w:p w:rsidR="001846C4" w:rsidRDefault="00B504BF">
      <w:pPr>
        <w:ind w:firstLineChars="200" w:firstLine="360"/>
        <w:rPr>
          <w:rFonts w:ascii="宋体" w:hAnsi="宋体"/>
          <w:bCs/>
          <w:color w:val="000000"/>
          <w:sz w:val="18"/>
          <w:szCs w:val="18"/>
        </w:rPr>
      </w:pPr>
      <w:r>
        <w:rPr>
          <w:rFonts w:ascii="宋体" w:hAnsi="宋体" w:hint="eastAsia"/>
          <w:bCs/>
          <w:color w:val="000000"/>
          <w:sz w:val="18"/>
          <w:szCs w:val="18"/>
        </w:rPr>
        <w:t>[GB/T 10113-2003</w:t>
      </w:r>
      <w:r>
        <w:rPr>
          <w:rFonts w:ascii="宋体" w:hAnsi="宋体" w:hint="eastAsia"/>
          <w:bCs/>
          <w:color w:val="000000"/>
          <w:sz w:val="18"/>
          <w:szCs w:val="18"/>
        </w:rPr>
        <w:t>，定义</w:t>
      </w:r>
      <w:r>
        <w:rPr>
          <w:rFonts w:ascii="宋体" w:hAnsi="宋体" w:hint="eastAsia"/>
          <w:bCs/>
          <w:color w:val="000000"/>
          <w:sz w:val="18"/>
          <w:szCs w:val="18"/>
        </w:rPr>
        <w:t>2.2.1]</w:t>
      </w:r>
    </w:p>
    <w:p w:rsidR="001846C4" w:rsidRDefault="001846C4" w:rsidP="00607EE1">
      <w:pPr>
        <w:ind w:firstLineChars="200" w:firstLine="420"/>
        <w:rPr>
          <w:color w:val="000000"/>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全球贸易项目代码</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全球贸易项目标识代码</w:instrText>
      </w:r>
      <w:r>
        <w:rPr>
          <w:color w:val="000000"/>
        </w:rPr>
        <w:instrText xml:space="preserve">" \t "4.9" </w:instrText>
      </w:r>
      <w:r>
        <w:rPr>
          <w:rFonts w:ascii="黑体" w:eastAsia="黑体"/>
          <w:color w:val="000000"/>
          <w:kern w:val="0"/>
          <w:szCs w:val="20"/>
        </w:rPr>
        <w:fldChar w:fldCharType="end"/>
      </w:r>
      <w:r>
        <w:rPr>
          <w:rFonts w:ascii="黑体" w:eastAsia="黑体" w:hint="eastAsia"/>
          <w:color w:val="000000"/>
          <w:kern w:val="0"/>
          <w:szCs w:val="20"/>
        </w:rPr>
        <w:t xml:space="preserve">  </w:t>
      </w:r>
      <w:r>
        <w:rPr>
          <w:rFonts w:ascii="黑体" w:eastAsia="黑体"/>
          <w:color w:val="000000"/>
          <w:kern w:val="0"/>
          <w:szCs w:val="20"/>
        </w:rPr>
        <w:t>G</w:t>
      </w:r>
      <w:r>
        <w:rPr>
          <w:rFonts w:ascii="黑体" w:eastAsia="黑体" w:hint="eastAsia"/>
          <w:color w:val="000000"/>
          <w:kern w:val="0"/>
          <w:szCs w:val="20"/>
        </w:rPr>
        <w:t xml:space="preserve">lobal </w:t>
      </w:r>
      <w:r>
        <w:rPr>
          <w:rFonts w:ascii="黑体" w:eastAsia="黑体"/>
          <w:color w:val="000000"/>
          <w:kern w:val="0"/>
          <w:szCs w:val="20"/>
        </w:rPr>
        <w:t>T</w:t>
      </w:r>
      <w:r>
        <w:rPr>
          <w:rFonts w:ascii="黑体" w:eastAsia="黑体" w:hint="eastAsia"/>
          <w:color w:val="000000"/>
          <w:kern w:val="0"/>
          <w:szCs w:val="20"/>
        </w:rPr>
        <w:t xml:space="preserve">rade </w:t>
      </w:r>
      <w:r>
        <w:rPr>
          <w:rFonts w:ascii="黑体" w:eastAsia="黑体"/>
          <w:color w:val="000000"/>
          <w:kern w:val="0"/>
          <w:szCs w:val="20"/>
        </w:rPr>
        <w:t>I</w:t>
      </w:r>
      <w:r>
        <w:rPr>
          <w:rFonts w:ascii="黑体" w:eastAsia="黑体" w:hint="eastAsia"/>
          <w:color w:val="000000"/>
          <w:kern w:val="0"/>
          <w:szCs w:val="20"/>
        </w:rPr>
        <w:t>tem Number</w:t>
      </w:r>
      <w:r>
        <w:rPr>
          <w:rFonts w:ascii="黑体" w:eastAsia="黑体" w:hint="eastAsia"/>
          <w:color w:val="000000"/>
          <w:kern w:val="0"/>
          <w:szCs w:val="20"/>
        </w:rPr>
        <w:t>（</w:t>
      </w:r>
      <w:r>
        <w:rPr>
          <w:rFonts w:ascii="黑体" w:eastAsia="黑体" w:hint="eastAsia"/>
          <w:color w:val="000000"/>
          <w:kern w:val="0"/>
          <w:szCs w:val="20"/>
        </w:rPr>
        <w:t>GTIN</w:t>
      </w:r>
      <w:r>
        <w:rPr>
          <w:rFonts w:ascii="黑体" w:eastAsia="黑体" w:hint="eastAsia"/>
          <w:color w:val="000000"/>
          <w:kern w:val="0"/>
          <w:szCs w:val="20"/>
        </w:rPr>
        <w:t>）</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在世界范围内贸易项目的唯一标识代码，其结构为</w:t>
      </w:r>
      <w:r>
        <w:rPr>
          <w:rFonts w:ascii="宋体" w:eastAsia="宋体" w:hAnsi="宋体" w:cs="宋体" w:hint="eastAsia"/>
          <w:color w:val="000000"/>
          <w:szCs w:val="21"/>
        </w:rPr>
        <w:t>14</w:t>
      </w:r>
      <w:r>
        <w:rPr>
          <w:rFonts w:ascii="宋体" w:eastAsia="宋体" w:hAnsi="宋体" w:cs="宋体" w:hint="eastAsia"/>
          <w:color w:val="000000"/>
          <w:szCs w:val="21"/>
        </w:rPr>
        <w:t>位数字。</w:t>
      </w:r>
    </w:p>
    <w:p w:rsidR="001846C4" w:rsidRDefault="00B504BF">
      <w:pPr>
        <w:ind w:firstLineChars="300" w:firstLine="540"/>
        <w:rPr>
          <w:rFonts w:ascii="宋体" w:hAnsi="宋体"/>
          <w:bCs/>
          <w:color w:val="000000"/>
          <w:sz w:val="18"/>
          <w:szCs w:val="18"/>
        </w:rPr>
      </w:pPr>
      <w:r>
        <w:rPr>
          <w:rFonts w:ascii="宋体" w:hAnsi="宋体"/>
          <w:bCs/>
          <w:color w:val="000000"/>
          <w:sz w:val="18"/>
          <w:szCs w:val="18"/>
        </w:rPr>
        <w:t>[</w:t>
      </w:r>
      <w:r>
        <w:rPr>
          <w:rFonts w:ascii="宋体" w:hAnsi="宋体" w:hint="eastAsia"/>
          <w:bCs/>
          <w:color w:val="000000"/>
          <w:sz w:val="18"/>
          <w:szCs w:val="18"/>
        </w:rPr>
        <w:t>GB/T 18354-2006</w:t>
      </w:r>
      <w:r>
        <w:rPr>
          <w:rFonts w:ascii="宋体" w:hAnsi="宋体" w:hint="eastAsia"/>
          <w:bCs/>
          <w:color w:val="000000"/>
          <w:sz w:val="18"/>
          <w:szCs w:val="18"/>
        </w:rPr>
        <w:t>，</w:t>
      </w:r>
      <w:r>
        <w:rPr>
          <w:rFonts w:ascii="宋体" w:hAnsi="宋体"/>
          <w:bCs/>
          <w:color w:val="000000"/>
          <w:sz w:val="18"/>
          <w:szCs w:val="18"/>
        </w:rPr>
        <w:t>定义</w:t>
      </w:r>
      <w:r>
        <w:rPr>
          <w:rFonts w:ascii="宋体" w:hAnsi="宋体" w:hint="eastAsia"/>
          <w:bCs/>
          <w:color w:val="000000"/>
          <w:sz w:val="18"/>
          <w:szCs w:val="18"/>
        </w:rPr>
        <w:t>5.12</w:t>
      </w:r>
      <w:r>
        <w:rPr>
          <w:rFonts w:ascii="宋体" w:hAnsi="宋体"/>
          <w:bCs/>
          <w:color w:val="000000"/>
          <w:sz w:val="18"/>
          <w:szCs w:val="18"/>
        </w:rPr>
        <w:t>]</w:t>
      </w:r>
    </w:p>
    <w:p w:rsidR="001846C4" w:rsidRDefault="001846C4" w:rsidP="00607EE1">
      <w:pPr>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全球位置码</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全球贸易项目标识代码</w:instrText>
      </w:r>
      <w:r>
        <w:rPr>
          <w:color w:val="000000"/>
        </w:rPr>
        <w:instrText xml:space="preserve">" \t "4.9" </w:instrText>
      </w:r>
      <w:r>
        <w:rPr>
          <w:rFonts w:ascii="黑体" w:eastAsia="黑体"/>
          <w:color w:val="000000"/>
          <w:kern w:val="0"/>
          <w:szCs w:val="20"/>
        </w:rPr>
        <w:fldChar w:fldCharType="end"/>
      </w:r>
      <w:r>
        <w:rPr>
          <w:rFonts w:ascii="黑体" w:eastAsia="黑体" w:hint="eastAsia"/>
          <w:color w:val="000000"/>
          <w:kern w:val="0"/>
          <w:szCs w:val="20"/>
        </w:rPr>
        <w:t xml:space="preserve">  </w:t>
      </w:r>
      <w:r>
        <w:rPr>
          <w:rFonts w:ascii="黑体" w:eastAsia="黑体"/>
          <w:color w:val="000000"/>
          <w:kern w:val="0"/>
          <w:szCs w:val="20"/>
        </w:rPr>
        <w:t>G</w:t>
      </w:r>
      <w:r>
        <w:rPr>
          <w:rFonts w:ascii="黑体" w:eastAsia="黑体" w:hint="eastAsia"/>
          <w:color w:val="000000"/>
          <w:kern w:val="0"/>
          <w:szCs w:val="20"/>
        </w:rPr>
        <w:t xml:space="preserve">lobal </w:t>
      </w:r>
      <w:r>
        <w:rPr>
          <w:rFonts w:ascii="黑体" w:eastAsia="黑体"/>
          <w:color w:val="000000"/>
          <w:kern w:val="0"/>
          <w:szCs w:val="20"/>
        </w:rPr>
        <w:t>L</w:t>
      </w:r>
      <w:r>
        <w:rPr>
          <w:rFonts w:ascii="黑体" w:eastAsia="黑体" w:hint="eastAsia"/>
          <w:color w:val="000000"/>
          <w:kern w:val="0"/>
          <w:szCs w:val="20"/>
        </w:rPr>
        <w:t>ocation Number</w:t>
      </w:r>
      <w:r>
        <w:rPr>
          <w:rFonts w:ascii="黑体" w:eastAsia="黑体" w:hint="eastAsia"/>
          <w:color w:val="000000"/>
          <w:kern w:val="0"/>
          <w:szCs w:val="20"/>
        </w:rPr>
        <w:t>（</w:t>
      </w:r>
      <w:r>
        <w:rPr>
          <w:rFonts w:ascii="黑体" w:eastAsia="黑体" w:hint="eastAsia"/>
          <w:color w:val="000000"/>
          <w:kern w:val="0"/>
          <w:szCs w:val="20"/>
        </w:rPr>
        <w:t>GLN</w:t>
      </w:r>
      <w:r>
        <w:rPr>
          <w:rFonts w:ascii="黑体" w:eastAsia="黑体" w:hint="eastAsia"/>
          <w:color w:val="000000"/>
          <w:kern w:val="0"/>
          <w:szCs w:val="20"/>
        </w:rPr>
        <w:t>）</w:t>
      </w:r>
    </w:p>
    <w:p w:rsidR="001846C4" w:rsidRDefault="00B504BF" w:rsidP="00607EE1">
      <w:pPr>
        <w:ind w:firstLineChars="200" w:firstLine="420"/>
        <w:rPr>
          <w:rFonts w:ascii="宋体" w:hAnsi="宋体"/>
          <w:color w:val="000000"/>
          <w:szCs w:val="21"/>
        </w:rPr>
      </w:pPr>
      <w:r>
        <w:rPr>
          <w:rFonts w:ascii="宋体" w:eastAsia="宋体" w:hAnsi="宋体" w:cs="宋体" w:hint="eastAsia"/>
          <w:color w:val="000000"/>
          <w:szCs w:val="21"/>
        </w:rPr>
        <w:t>标识关键字之一，用于标识物理位置或参与方的代码。</w:t>
      </w:r>
    </w:p>
    <w:p w:rsidR="001846C4" w:rsidRDefault="001846C4" w:rsidP="00607EE1">
      <w:pPr>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系列</w:t>
      </w:r>
      <w:r>
        <w:rPr>
          <w:rFonts w:ascii="黑体" w:eastAsia="黑体"/>
          <w:color w:val="000000"/>
          <w:kern w:val="0"/>
          <w:szCs w:val="20"/>
        </w:rPr>
        <w:t>货运包装箱代码</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全球贸易项目标识代码</w:instrText>
      </w:r>
      <w:r>
        <w:rPr>
          <w:color w:val="000000"/>
        </w:rPr>
        <w:instrText xml:space="preserve">" \t "4.9" </w:instrText>
      </w:r>
      <w:r>
        <w:rPr>
          <w:rFonts w:ascii="黑体" w:eastAsia="黑体"/>
          <w:color w:val="000000"/>
          <w:kern w:val="0"/>
          <w:szCs w:val="20"/>
        </w:rPr>
        <w:fldChar w:fldCharType="end"/>
      </w:r>
      <w:r>
        <w:rPr>
          <w:rFonts w:ascii="黑体" w:eastAsia="黑体" w:hint="eastAsia"/>
          <w:color w:val="000000"/>
          <w:kern w:val="0"/>
          <w:szCs w:val="20"/>
        </w:rPr>
        <w:t xml:space="preserve">  </w:t>
      </w:r>
      <w:r>
        <w:rPr>
          <w:rFonts w:ascii="黑体" w:eastAsia="黑体"/>
          <w:color w:val="000000"/>
          <w:kern w:val="0"/>
          <w:szCs w:val="20"/>
        </w:rPr>
        <w:t>S</w:t>
      </w:r>
      <w:r>
        <w:rPr>
          <w:rFonts w:ascii="黑体" w:eastAsia="黑体" w:hint="eastAsia"/>
          <w:color w:val="000000"/>
          <w:kern w:val="0"/>
          <w:szCs w:val="20"/>
        </w:rPr>
        <w:t xml:space="preserve">erial </w:t>
      </w:r>
      <w:r>
        <w:rPr>
          <w:rFonts w:ascii="黑体" w:eastAsia="黑体"/>
          <w:color w:val="000000"/>
          <w:kern w:val="0"/>
          <w:szCs w:val="20"/>
        </w:rPr>
        <w:t>Shipping Container Code</w:t>
      </w:r>
      <w:r>
        <w:rPr>
          <w:rFonts w:ascii="黑体" w:eastAsia="黑体" w:hint="eastAsia"/>
          <w:color w:val="000000"/>
          <w:kern w:val="0"/>
          <w:szCs w:val="20"/>
        </w:rPr>
        <w:t>（</w:t>
      </w:r>
      <w:r>
        <w:rPr>
          <w:rFonts w:ascii="黑体" w:eastAsia="黑体" w:hint="eastAsia"/>
          <w:color w:val="000000"/>
          <w:kern w:val="0"/>
          <w:szCs w:val="20"/>
        </w:rPr>
        <w:t>SSCC</w:t>
      </w:r>
      <w:r>
        <w:rPr>
          <w:rFonts w:ascii="黑体" w:eastAsia="黑体" w:hint="eastAsia"/>
          <w:color w:val="000000"/>
          <w:kern w:val="0"/>
          <w:szCs w:val="20"/>
        </w:rPr>
        <w:t>）</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对物流单元进行标识的唯一代码。</w:t>
      </w:r>
    </w:p>
    <w:p w:rsidR="001846C4" w:rsidRDefault="001846C4" w:rsidP="00607EE1">
      <w:pPr>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产品电子代码</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产品电子代码</w:instrText>
      </w:r>
      <w:r>
        <w:rPr>
          <w:color w:val="000000"/>
        </w:rPr>
        <w:instrText xml:space="preserve">" \t "4.14" </w:instrText>
      </w:r>
      <w:r>
        <w:rPr>
          <w:rFonts w:ascii="黑体" w:eastAsia="黑体"/>
          <w:color w:val="000000"/>
          <w:kern w:val="0"/>
          <w:szCs w:val="20"/>
        </w:rPr>
        <w:fldChar w:fldCharType="end"/>
      </w:r>
      <w:r>
        <w:rPr>
          <w:rFonts w:ascii="黑体" w:eastAsia="黑体" w:hint="eastAsia"/>
          <w:color w:val="000000"/>
          <w:kern w:val="0"/>
          <w:szCs w:val="20"/>
        </w:rPr>
        <w:t xml:space="preserve">  E</w:t>
      </w:r>
      <w:r>
        <w:rPr>
          <w:rFonts w:ascii="黑体" w:eastAsia="黑体"/>
          <w:color w:val="000000"/>
          <w:kern w:val="0"/>
          <w:szCs w:val="20"/>
        </w:rPr>
        <w:t xml:space="preserve">lectronic </w:t>
      </w:r>
      <w:r>
        <w:rPr>
          <w:rFonts w:ascii="黑体" w:eastAsia="黑体" w:hint="eastAsia"/>
          <w:color w:val="000000"/>
          <w:kern w:val="0"/>
          <w:szCs w:val="20"/>
        </w:rPr>
        <w:t>P</w:t>
      </w:r>
      <w:r>
        <w:rPr>
          <w:rFonts w:ascii="黑体" w:eastAsia="黑体"/>
          <w:color w:val="000000"/>
          <w:kern w:val="0"/>
          <w:szCs w:val="20"/>
        </w:rPr>
        <w:t xml:space="preserve">roduct </w:t>
      </w:r>
      <w:r>
        <w:rPr>
          <w:rFonts w:ascii="黑体" w:eastAsia="黑体" w:hint="eastAsia"/>
          <w:color w:val="000000"/>
          <w:kern w:val="0"/>
          <w:szCs w:val="20"/>
        </w:rPr>
        <w:t>C</w:t>
      </w:r>
      <w:r>
        <w:rPr>
          <w:rFonts w:ascii="黑体" w:eastAsia="黑体"/>
          <w:color w:val="000000"/>
          <w:kern w:val="0"/>
          <w:szCs w:val="20"/>
        </w:rPr>
        <w:t>ode</w:t>
      </w:r>
      <w:r>
        <w:rPr>
          <w:rFonts w:ascii="黑体" w:eastAsia="黑体" w:hint="eastAsia"/>
          <w:color w:val="000000"/>
          <w:kern w:val="0"/>
          <w:szCs w:val="20"/>
        </w:rPr>
        <w:t>（</w:t>
      </w:r>
      <w:r>
        <w:rPr>
          <w:rFonts w:ascii="黑体" w:eastAsia="黑体" w:hint="eastAsia"/>
          <w:color w:val="000000"/>
          <w:kern w:val="0"/>
          <w:szCs w:val="20"/>
        </w:rPr>
        <w:t>EPC</w:t>
      </w:r>
      <w:r>
        <w:rPr>
          <w:rFonts w:ascii="黑体" w:eastAsia="黑体" w:hint="eastAsia"/>
          <w:color w:val="000000"/>
          <w:kern w:val="0"/>
          <w:szCs w:val="20"/>
        </w:rPr>
        <w:t>）</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开放的、全球性的编码标准体系，</w:t>
      </w:r>
      <w:proofErr w:type="gramStart"/>
      <w:r>
        <w:rPr>
          <w:rFonts w:ascii="宋体" w:eastAsia="宋体" w:hAnsi="宋体" w:cs="宋体" w:hint="eastAsia"/>
          <w:color w:val="000000"/>
          <w:szCs w:val="21"/>
        </w:rPr>
        <w:t>由标头</w:t>
      </w:r>
      <w:proofErr w:type="gramEnd"/>
      <w:r>
        <w:rPr>
          <w:rFonts w:ascii="宋体" w:eastAsia="宋体" w:hAnsi="宋体" w:cs="宋体" w:hint="eastAsia"/>
          <w:color w:val="000000"/>
          <w:szCs w:val="21"/>
        </w:rPr>
        <w:t>、管理者代码、对象分类和序列号组成，是每个产品的唯一性代码。</w:t>
      </w:r>
    </w:p>
    <w:p w:rsidR="001846C4" w:rsidRDefault="00B504BF">
      <w:pPr>
        <w:ind w:firstLineChars="300" w:firstLine="540"/>
        <w:rPr>
          <w:rFonts w:ascii="宋体" w:hAnsi="宋体"/>
          <w:bCs/>
          <w:color w:val="000000"/>
          <w:sz w:val="18"/>
          <w:szCs w:val="18"/>
        </w:rPr>
      </w:pPr>
      <w:r>
        <w:rPr>
          <w:rFonts w:ascii="宋体" w:hAnsi="宋体" w:hint="eastAsia"/>
          <w:bCs/>
          <w:color w:val="000000"/>
          <w:sz w:val="18"/>
          <w:szCs w:val="18"/>
        </w:rPr>
        <w:t>[GB/T 16986-200</w:t>
      </w:r>
      <w:r>
        <w:rPr>
          <w:rFonts w:ascii="宋体" w:hAnsi="宋体"/>
          <w:bCs/>
          <w:color w:val="000000"/>
          <w:sz w:val="18"/>
          <w:szCs w:val="18"/>
        </w:rPr>
        <w:t>9</w:t>
      </w:r>
      <w:r>
        <w:rPr>
          <w:rFonts w:ascii="宋体" w:hAnsi="宋体" w:hint="eastAsia"/>
          <w:bCs/>
          <w:color w:val="000000"/>
          <w:sz w:val="18"/>
          <w:szCs w:val="18"/>
        </w:rPr>
        <w:t>，定义</w:t>
      </w:r>
      <w:r>
        <w:rPr>
          <w:rFonts w:ascii="宋体" w:hAnsi="宋体" w:hint="eastAsia"/>
          <w:bCs/>
          <w:color w:val="000000"/>
          <w:sz w:val="18"/>
          <w:szCs w:val="18"/>
        </w:rPr>
        <w:t>5.9]</w:t>
      </w:r>
    </w:p>
    <w:p w:rsidR="001846C4" w:rsidRDefault="001846C4" w:rsidP="00607EE1">
      <w:pPr>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应用标识符</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应用标识符</w:instrText>
      </w:r>
      <w:r>
        <w:rPr>
          <w:color w:val="000000"/>
        </w:rPr>
        <w:instrText xml:space="preserve">" \t "4.10" </w:instrText>
      </w:r>
      <w:r>
        <w:rPr>
          <w:rFonts w:ascii="黑体" w:eastAsia="黑体"/>
          <w:color w:val="000000"/>
          <w:kern w:val="0"/>
          <w:szCs w:val="20"/>
        </w:rPr>
        <w:fldChar w:fldCharType="end"/>
      </w:r>
      <w:r>
        <w:rPr>
          <w:rFonts w:ascii="黑体" w:eastAsia="黑体" w:hint="eastAsia"/>
          <w:color w:val="000000"/>
          <w:kern w:val="0"/>
          <w:szCs w:val="20"/>
        </w:rPr>
        <w:t xml:space="preserve">  application identifier</w:t>
      </w:r>
      <w:r>
        <w:rPr>
          <w:rFonts w:ascii="黑体" w:eastAsia="黑体" w:hint="eastAsia"/>
          <w:color w:val="000000"/>
          <w:kern w:val="0"/>
          <w:szCs w:val="20"/>
        </w:rPr>
        <w:t>（</w:t>
      </w:r>
      <w:r>
        <w:rPr>
          <w:rFonts w:ascii="黑体" w:eastAsia="黑体" w:hint="eastAsia"/>
          <w:color w:val="000000"/>
          <w:kern w:val="0"/>
          <w:szCs w:val="20"/>
        </w:rPr>
        <w:t>AI</w:t>
      </w:r>
      <w:r>
        <w:rPr>
          <w:rFonts w:ascii="黑体" w:eastAsia="黑体" w:hint="eastAsia"/>
          <w:color w:val="000000"/>
          <w:kern w:val="0"/>
          <w:szCs w:val="20"/>
        </w:rPr>
        <w:t>）</w:t>
      </w:r>
    </w:p>
    <w:p w:rsidR="001846C4" w:rsidRDefault="00B504BF" w:rsidP="00607EE1">
      <w:pPr>
        <w:ind w:firstLineChars="200" w:firstLine="420"/>
        <w:rPr>
          <w:rFonts w:ascii="宋体" w:hAnsi="宋体"/>
          <w:color w:val="000000"/>
          <w:szCs w:val="21"/>
        </w:rPr>
      </w:pPr>
      <w:r>
        <w:rPr>
          <w:rFonts w:ascii="宋体" w:eastAsia="宋体" w:hAnsi="宋体" w:cs="宋体" w:hint="eastAsia"/>
          <w:color w:val="000000"/>
          <w:szCs w:val="21"/>
        </w:rPr>
        <w:t>标识数据含义与格式的字符。</w:t>
      </w:r>
    </w:p>
    <w:p w:rsidR="001846C4" w:rsidRDefault="001846C4" w:rsidP="00607EE1">
      <w:pPr>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标示</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接口</w:instrText>
      </w:r>
      <w:r>
        <w:rPr>
          <w:color w:val="000000"/>
        </w:rPr>
        <w:instrText xml:space="preserve">" \t "4.22" </w:instrText>
      </w:r>
      <w:r>
        <w:rPr>
          <w:rFonts w:ascii="黑体" w:eastAsia="黑体"/>
          <w:color w:val="000000"/>
          <w:kern w:val="0"/>
          <w:szCs w:val="20"/>
        </w:rPr>
        <w:fldChar w:fldCharType="end"/>
      </w:r>
      <w:r>
        <w:rPr>
          <w:rFonts w:ascii="黑体" w:eastAsia="黑体" w:hint="eastAsia"/>
          <w:color w:val="000000"/>
          <w:kern w:val="0"/>
          <w:szCs w:val="20"/>
        </w:rPr>
        <w:t xml:space="preserve">  mark</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将代码转换成为标志的过程。又称：赋码。</w:t>
      </w:r>
    </w:p>
    <w:p w:rsidR="001846C4" w:rsidRDefault="001846C4" w:rsidP="00607EE1">
      <w:pPr>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信息载体</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接口</w:instrText>
      </w:r>
      <w:r>
        <w:rPr>
          <w:color w:val="000000"/>
        </w:rPr>
        <w:instrText xml:space="preserve">" \t "4.22" </w:instrText>
      </w:r>
      <w:r>
        <w:rPr>
          <w:rFonts w:ascii="黑体" w:eastAsia="黑体"/>
          <w:color w:val="000000"/>
          <w:kern w:val="0"/>
          <w:szCs w:val="20"/>
        </w:rPr>
        <w:fldChar w:fldCharType="end"/>
      </w:r>
      <w:r>
        <w:rPr>
          <w:rFonts w:ascii="黑体" w:eastAsia="黑体" w:hint="eastAsia"/>
          <w:color w:val="000000"/>
          <w:kern w:val="0"/>
          <w:szCs w:val="20"/>
        </w:rPr>
        <w:t xml:space="preserve">  carrier</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指信息（包括知识）赖以存在的介质。</w:t>
      </w:r>
    </w:p>
    <w:p w:rsidR="001846C4" w:rsidRDefault="001846C4" w:rsidP="00607EE1">
      <w:pPr>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标志</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接口</w:instrText>
      </w:r>
      <w:r>
        <w:rPr>
          <w:color w:val="000000"/>
        </w:rPr>
        <w:instrText xml:space="preserve">" \t "4.22" </w:instrText>
      </w:r>
      <w:r>
        <w:rPr>
          <w:rFonts w:ascii="黑体" w:eastAsia="黑体"/>
          <w:color w:val="000000"/>
          <w:kern w:val="0"/>
          <w:szCs w:val="20"/>
        </w:rPr>
        <w:fldChar w:fldCharType="end"/>
      </w:r>
      <w:r>
        <w:rPr>
          <w:rFonts w:ascii="黑体" w:eastAsia="黑体" w:hint="eastAsia"/>
          <w:color w:val="000000"/>
          <w:kern w:val="0"/>
          <w:szCs w:val="20"/>
        </w:rPr>
        <w:t xml:space="preserve">  sign</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以实物或电子数据形式表现某一物品所具有的属性或特征的符号或标记。</w:t>
      </w:r>
    </w:p>
    <w:p w:rsidR="001846C4" w:rsidRDefault="001846C4" w:rsidP="00607EE1">
      <w:pPr>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识别</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接口</w:instrText>
      </w:r>
      <w:r>
        <w:rPr>
          <w:color w:val="000000"/>
        </w:rPr>
        <w:instrText xml:space="preserve">" \t "4.22" </w:instrText>
      </w:r>
      <w:r>
        <w:rPr>
          <w:rFonts w:ascii="黑体" w:eastAsia="黑体"/>
          <w:color w:val="000000"/>
          <w:kern w:val="0"/>
          <w:szCs w:val="20"/>
        </w:rPr>
        <w:fldChar w:fldCharType="end"/>
      </w:r>
      <w:r>
        <w:rPr>
          <w:rFonts w:ascii="黑体" w:eastAsia="黑体" w:hint="eastAsia"/>
          <w:color w:val="000000"/>
          <w:kern w:val="0"/>
          <w:szCs w:val="20"/>
        </w:rPr>
        <w:t xml:space="preserve">  recognition</w:t>
      </w:r>
    </w:p>
    <w:p w:rsidR="001846C4" w:rsidRDefault="00B504BF" w:rsidP="00607EE1">
      <w:pPr>
        <w:ind w:firstLineChars="200" w:firstLine="420"/>
        <w:rPr>
          <w:rFonts w:ascii="宋体" w:eastAsia="宋体" w:hAnsi="宋体" w:cs="宋体"/>
          <w:color w:val="000000"/>
          <w:szCs w:val="21"/>
        </w:rPr>
      </w:pPr>
      <w:proofErr w:type="gramStart"/>
      <w:r>
        <w:rPr>
          <w:rFonts w:ascii="宋体" w:eastAsia="宋体" w:hAnsi="宋体" w:cs="宋体" w:hint="eastAsia"/>
          <w:color w:val="000000"/>
          <w:szCs w:val="21"/>
        </w:rPr>
        <w:t>对标志</w:t>
      </w:r>
      <w:proofErr w:type="gramEnd"/>
      <w:r>
        <w:rPr>
          <w:rFonts w:ascii="宋体" w:eastAsia="宋体" w:hAnsi="宋体" w:cs="宋体" w:hint="eastAsia"/>
          <w:color w:val="000000"/>
          <w:szCs w:val="21"/>
        </w:rPr>
        <w:t>进行处理和分析，实现对物品进行描述、辨认、分类和解释的目的的过程。</w:t>
      </w:r>
    </w:p>
    <w:p w:rsidR="001846C4" w:rsidRDefault="001846C4" w:rsidP="00607EE1">
      <w:pPr>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标识</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接口</w:instrText>
      </w:r>
      <w:r>
        <w:rPr>
          <w:color w:val="000000"/>
        </w:rPr>
        <w:instrText xml:space="preserve">" \t "4.22" </w:instrText>
      </w:r>
      <w:r>
        <w:rPr>
          <w:rFonts w:ascii="黑体" w:eastAsia="黑体"/>
          <w:color w:val="000000"/>
          <w:kern w:val="0"/>
          <w:szCs w:val="20"/>
        </w:rPr>
        <w:fldChar w:fldCharType="end"/>
      </w:r>
      <w:r>
        <w:rPr>
          <w:rFonts w:ascii="黑体" w:eastAsia="黑体" w:hint="eastAsia"/>
          <w:color w:val="000000"/>
          <w:kern w:val="0"/>
          <w:szCs w:val="20"/>
        </w:rPr>
        <w:t xml:space="preserve">  identification</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将代码标示为标志并识别的过程。</w:t>
      </w:r>
    </w:p>
    <w:p w:rsidR="001846C4" w:rsidRDefault="001846C4">
      <w:pPr>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Ansi="黑体" w:hint="eastAsia"/>
          <w:color w:val="000000"/>
          <w:szCs w:val="20"/>
        </w:rPr>
        <w:t>电子数据交换</w:t>
      </w:r>
      <w:r>
        <w:rPr>
          <w:rFonts w:ascii="黑体" w:eastAsia="黑体" w:hint="eastAsia"/>
          <w:color w:val="000000"/>
          <w:kern w:val="0"/>
          <w:szCs w:val="20"/>
        </w:rPr>
        <w:t xml:space="preserve">  electronic data interchange(EDI)</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采用标准化的格式，利用计算机网络进行业务数据的传输和处理。</w:t>
      </w:r>
    </w:p>
    <w:p w:rsidR="001846C4" w:rsidRDefault="00B504BF">
      <w:pPr>
        <w:ind w:firstLineChars="300" w:firstLine="540"/>
        <w:rPr>
          <w:rFonts w:ascii="宋体" w:hAnsi="宋体"/>
          <w:bCs/>
          <w:color w:val="000000"/>
          <w:sz w:val="18"/>
          <w:szCs w:val="18"/>
        </w:rPr>
      </w:pPr>
      <w:r>
        <w:rPr>
          <w:rFonts w:ascii="宋体" w:hAnsi="宋体"/>
          <w:bCs/>
          <w:color w:val="000000"/>
          <w:sz w:val="18"/>
          <w:szCs w:val="18"/>
        </w:rPr>
        <w:t>[</w:t>
      </w:r>
      <w:r>
        <w:rPr>
          <w:rFonts w:ascii="宋体" w:hAnsi="宋体" w:hint="eastAsia"/>
          <w:bCs/>
          <w:color w:val="000000"/>
          <w:sz w:val="18"/>
          <w:szCs w:val="18"/>
        </w:rPr>
        <w:t>GB/T 18354-2006</w:t>
      </w:r>
      <w:r>
        <w:rPr>
          <w:rFonts w:ascii="宋体" w:hAnsi="宋体" w:hint="eastAsia"/>
          <w:bCs/>
          <w:color w:val="000000"/>
          <w:sz w:val="18"/>
          <w:szCs w:val="18"/>
        </w:rPr>
        <w:t>，</w:t>
      </w:r>
      <w:r>
        <w:rPr>
          <w:rFonts w:ascii="宋体" w:hAnsi="宋体"/>
          <w:bCs/>
          <w:color w:val="000000"/>
          <w:sz w:val="18"/>
          <w:szCs w:val="18"/>
        </w:rPr>
        <w:t>定义</w:t>
      </w:r>
      <w:r>
        <w:rPr>
          <w:rFonts w:ascii="宋体" w:hAnsi="宋体" w:hint="eastAsia"/>
          <w:bCs/>
          <w:color w:val="000000"/>
          <w:sz w:val="18"/>
          <w:szCs w:val="18"/>
        </w:rPr>
        <w:t>5.22</w:t>
      </w:r>
      <w:r>
        <w:rPr>
          <w:rFonts w:ascii="宋体" w:hAnsi="宋体"/>
          <w:bCs/>
          <w:color w:val="000000"/>
          <w:sz w:val="18"/>
          <w:szCs w:val="18"/>
        </w:rPr>
        <w:t>]</w:t>
      </w:r>
    </w:p>
    <w:p w:rsidR="001846C4" w:rsidRDefault="001846C4" w:rsidP="00607EE1">
      <w:pPr>
        <w:ind w:firstLineChars="200" w:firstLine="420"/>
        <w:rPr>
          <w:rFonts w:ascii="宋体" w:hAnsi="宋体"/>
          <w:color w:val="000000"/>
          <w:szCs w:val="21"/>
        </w:rPr>
      </w:pPr>
    </w:p>
    <w:bookmarkEnd w:id="47"/>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条码</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条码</w:instrText>
      </w:r>
      <w:r>
        <w:rPr>
          <w:color w:val="000000"/>
        </w:rPr>
        <w:instrText xml:space="preserve">" \t "4.11" </w:instrText>
      </w:r>
      <w:r>
        <w:rPr>
          <w:rFonts w:ascii="黑体" w:eastAsia="黑体"/>
          <w:color w:val="000000"/>
          <w:kern w:val="0"/>
          <w:szCs w:val="20"/>
        </w:rPr>
        <w:fldChar w:fldCharType="end"/>
      </w:r>
      <w:r>
        <w:rPr>
          <w:rFonts w:ascii="黑体" w:eastAsia="黑体" w:hint="eastAsia"/>
          <w:color w:val="000000"/>
          <w:kern w:val="0"/>
          <w:szCs w:val="20"/>
        </w:rPr>
        <w:t xml:space="preserve">  bar code</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由一组规则排列的条、</w:t>
      </w:r>
      <w:proofErr w:type="gramStart"/>
      <w:r>
        <w:rPr>
          <w:rFonts w:ascii="宋体" w:eastAsia="宋体" w:hAnsi="宋体" w:cs="宋体" w:hint="eastAsia"/>
          <w:color w:val="000000"/>
          <w:szCs w:val="21"/>
        </w:rPr>
        <w:t>空及其</w:t>
      </w:r>
      <w:proofErr w:type="gramEnd"/>
      <w:r>
        <w:rPr>
          <w:rFonts w:ascii="宋体" w:eastAsia="宋体" w:hAnsi="宋体" w:cs="宋体" w:hint="eastAsia"/>
          <w:color w:val="000000"/>
          <w:szCs w:val="21"/>
        </w:rPr>
        <w:t>对应字符组成的标记，用以表示一定的信息。</w:t>
      </w:r>
    </w:p>
    <w:p w:rsidR="001846C4" w:rsidRDefault="00B504BF">
      <w:pPr>
        <w:ind w:firstLineChars="300" w:firstLine="540"/>
        <w:rPr>
          <w:rFonts w:ascii="宋体" w:hAnsi="宋体"/>
          <w:bCs/>
          <w:color w:val="000000"/>
          <w:sz w:val="18"/>
          <w:szCs w:val="18"/>
        </w:rPr>
      </w:pPr>
      <w:r>
        <w:rPr>
          <w:rFonts w:ascii="宋体" w:hAnsi="宋体" w:hint="eastAsia"/>
          <w:bCs/>
          <w:color w:val="000000"/>
          <w:sz w:val="18"/>
          <w:szCs w:val="18"/>
        </w:rPr>
        <w:t>[GB/T 12905-2000</w:t>
      </w:r>
      <w:r>
        <w:rPr>
          <w:rFonts w:ascii="宋体" w:hAnsi="宋体" w:hint="eastAsia"/>
          <w:bCs/>
          <w:color w:val="000000"/>
          <w:sz w:val="18"/>
          <w:szCs w:val="18"/>
        </w:rPr>
        <w:t>，定义</w:t>
      </w:r>
      <w:r>
        <w:rPr>
          <w:rFonts w:ascii="宋体" w:hAnsi="宋体" w:hint="eastAsia"/>
          <w:bCs/>
          <w:color w:val="000000"/>
          <w:sz w:val="18"/>
          <w:szCs w:val="18"/>
        </w:rPr>
        <w:t>2.1]</w:t>
      </w:r>
    </w:p>
    <w:p w:rsidR="001846C4" w:rsidRDefault="001846C4" w:rsidP="00607EE1">
      <w:pPr>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一维条码</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一维条码</w:instrText>
      </w:r>
      <w:r>
        <w:rPr>
          <w:color w:val="000000"/>
        </w:rPr>
        <w:instrText xml:space="preserve">" \t "4.12" </w:instrText>
      </w:r>
      <w:r>
        <w:rPr>
          <w:rFonts w:ascii="黑体" w:eastAsia="黑体"/>
          <w:color w:val="000000"/>
          <w:kern w:val="0"/>
          <w:szCs w:val="20"/>
        </w:rPr>
        <w:fldChar w:fldCharType="end"/>
      </w:r>
      <w:r>
        <w:rPr>
          <w:rFonts w:ascii="黑体" w:eastAsia="黑体" w:hint="eastAsia"/>
          <w:color w:val="000000"/>
          <w:kern w:val="0"/>
          <w:szCs w:val="20"/>
        </w:rPr>
        <w:t xml:space="preserve">  linear bar code</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只在一维方向上表示信息的条码符号。</w:t>
      </w:r>
    </w:p>
    <w:p w:rsidR="001846C4" w:rsidRDefault="00B504BF">
      <w:pPr>
        <w:ind w:firstLineChars="300" w:firstLine="540"/>
        <w:rPr>
          <w:rFonts w:ascii="宋体" w:hAnsi="宋体"/>
          <w:bCs/>
          <w:color w:val="000000"/>
          <w:sz w:val="18"/>
          <w:szCs w:val="18"/>
        </w:rPr>
      </w:pPr>
      <w:r>
        <w:rPr>
          <w:rFonts w:ascii="宋体" w:hAnsi="宋体" w:hint="eastAsia"/>
          <w:bCs/>
          <w:color w:val="000000"/>
          <w:sz w:val="18"/>
          <w:szCs w:val="18"/>
        </w:rPr>
        <w:t>[GB/T 12905-2000</w:t>
      </w:r>
      <w:r>
        <w:rPr>
          <w:rFonts w:ascii="宋体" w:hAnsi="宋体" w:hint="eastAsia"/>
          <w:bCs/>
          <w:color w:val="000000"/>
          <w:sz w:val="18"/>
          <w:szCs w:val="18"/>
        </w:rPr>
        <w:t>，定义</w:t>
      </w:r>
      <w:r>
        <w:rPr>
          <w:rFonts w:ascii="宋体" w:hAnsi="宋体" w:hint="eastAsia"/>
          <w:bCs/>
          <w:color w:val="000000"/>
          <w:sz w:val="18"/>
          <w:szCs w:val="18"/>
        </w:rPr>
        <w:t>2.53]</w:t>
      </w:r>
    </w:p>
    <w:p w:rsidR="001846C4" w:rsidRDefault="001846C4" w:rsidP="00607EE1">
      <w:pPr>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二维条码</w:t>
      </w:r>
      <w:r>
        <w:rPr>
          <w:rFonts w:ascii="黑体" w:eastAsia="黑体" w:hint="eastAsia"/>
          <w:color w:val="000000"/>
          <w:kern w:val="0"/>
          <w:szCs w:val="20"/>
        </w:rPr>
        <w:t xml:space="preserve"> </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二维条码</w:instrText>
      </w:r>
      <w:r>
        <w:rPr>
          <w:color w:val="000000"/>
        </w:rPr>
        <w:instrText xml:space="preserve">" \t "4.13" </w:instrText>
      </w:r>
      <w:r>
        <w:rPr>
          <w:rFonts w:ascii="黑体" w:eastAsia="黑体"/>
          <w:color w:val="000000"/>
          <w:kern w:val="0"/>
          <w:szCs w:val="20"/>
        </w:rPr>
        <w:fldChar w:fldCharType="end"/>
      </w:r>
      <w:r>
        <w:rPr>
          <w:rFonts w:ascii="黑体" w:eastAsia="黑体" w:hint="eastAsia"/>
          <w:color w:val="000000"/>
          <w:kern w:val="0"/>
          <w:szCs w:val="20"/>
        </w:rPr>
        <w:t xml:space="preserve"> two-dimensional bar code</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在二</w:t>
      </w:r>
      <w:proofErr w:type="gramStart"/>
      <w:r>
        <w:rPr>
          <w:rFonts w:ascii="宋体" w:eastAsia="宋体" w:hAnsi="宋体" w:cs="宋体" w:hint="eastAsia"/>
          <w:color w:val="000000"/>
          <w:szCs w:val="21"/>
        </w:rPr>
        <w:t>维方向</w:t>
      </w:r>
      <w:proofErr w:type="gramEnd"/>
      <w:r>
        <w:rPr>
          <w:rFonts w:ascii="宋体" w:eastAsia="宋体" w:hAnsi="宋体" w:cs="宋体" w:hint="eastAsia"/>
          <w:color w:val="000000"/>
          <w:szCs w:val="21"/>
        </w:rPr>
        <w:t>上都表示信息的条码符号。</w:t>
      </w:r>
    </w:p>
    <w:p w:rsidR="001846C4" w:rsidRDefault="00B504BF">
      <w:pPr>
        <w:ind w:firstLineChars="300" w:firstLine="540"/>
        <w:rPr>
          <w:rFonts w:ascii="宋体" w:hAnsi="宋体"/>
          <w:bCs/>
          <w:color w:val="000000"/>
          <w:sz w:val="18"/>
          <w:szCs w:val="18"/>
        </w:rPr>
      </w:pPr>
      <w:r>
        <w:rPr>
          <w:rFonts w:ascii="宋体" w:hAnsi="宋体" w:hint="eastAsia"/>
          <w:bCs/>
          <w:color w:val="000000"/>
          <w:sz w:val="18"/>
          <w:szCs w:val="18"/>
        </w:rPr>
        <w:t xml:space="preserve">[GB/T </w:t>
      </w:r>
      <w:r>
        <w:rPr>
          <w:rFonts w:ascii="宋体" w:hAnsi="宋体" w:hint="eastAsia"/>
          <w:bCs/>
          <w:color w:val="000000"/>
          <w:sz w:val="18"/>
          <w:szCs w:val="18"/>
        </w:rPr>
        <w:t>12905-2000</w:t>
      </w:r>
      <w:r>
        <w:rPr>
          <w:rFonts w:ascii="宋体" w:hAnsi="宋体" w:hint="eastAsia"/>
          <w:bCs/>
          <w:color w:val="000000"/>
          <w:sz w:val="18"/>
          <w:szCs w:val="18"/>
        </w:rPr>
        <w:t>，定义</w:t>
      </w:r>
      <w:r>
        <w:rPr>
          <w:rFonts w:ascii="宋体" w:hAnsi="宋体" w:hint="eastAsia"/>
          <w:bCs/>
          <w:color w:val="000000"/>
          <w:sz w:val="18"/>
          <w:szCs w:val="18"/>
        </w:rPr>
        <w:t>2.54]</w:t>
      </w:r>
    </w:p>
    <w:p w:rsidR="001846C4" w:rsidRDefault="001846C4" w:rsidP="00607EE1">
      <w:pPr>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射频识别</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射频识别</w:instrText>
      </w:r>
      <w:r>
        <w:rPr>
          <w:color w:val="000000"/>
        </w:rPr>
        <w:instrText xml:space="preserve">" \t "4.19" </w:instrText>
      </w:r>
      <w:r>
        <w:rPr>
          <w:rFonts w:ascii="黑体" w:eastAsia="黑体"/>
          <w:color w:val="000000"/>
          <w:kern w:val="0"/>
          <w:szCs w:val="20"/>
        </w:rPr>
        <w:fldChar w:fldCharType="end"/>
      </w:r>
      <w:r>
        <w:rPr>
          <w:rFonts w:ascii="黑体" w:eastAsia="黑体" w:hint="eastAsia"/>
          <w:color w:val="000000"/>
          <w:kern w:val="0"/>
          <w:szCs w:val="20"/>
        </w:rPr>
        <w:t xml:space="preserve">  radio frequency identification</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在频谱的射频部分，利用电磁耦合或感应耦合，通过各种调制和编码方案，与射频标签交互通信唯一读取射频标签身份的技术。</w:t>
      </w:r>
    </w:p>
    <w:p w:rsidR="001846C4" w:rsidRDefault="00B504BF">
      <w:pPr>
        <w:ind w:firstLineChars="300" w:firstLine="540"/>
        <w:rPr>
          <w:rFonts w:ascii="宋体" w:hAnsi="宋体"/>
          <w:bCs/>
          <w:color w:val="000000"/>
          <w:sz w:val="18"/>
          <w:szCs w:val="18"/>
        </w:rPr>
      </w:pPr>
      <w:r>
        <w:rPr>
          <w:rFonts w:ascii="宋体" w:hAnsi="宋体" w:hint="eastAsia"/>
          <w:bCs/>
          <w:color w:val="000000"/>
          <w:sz w:val="18"/>
          <w:szCs w:val="18"/>
        </w:rPr>
        <w:t>[GB/T 29261.3-2012</w:t>
      </w:r>
      <w:r>
        <w:rPr>
          <w:rFonts w:ascii="宋体" w:hAnsi="宋体" w:hint="eastAsia"/>
          <w:bCs/>
          <w:color w:val="000000"/>
          <w:sz w:val="18"/>
          <w:szCs w:val="18"/>
        </w:rPr>
        <w:t>，定义</w:t>
      </w:r>
      <w:r>
        <w:rPr>
          <w:rFonts w:ascii="宋体" w:hAnsi="宋体" w:hint="eastAsia"/>
          <w:bCs/>
          <w:color w:val="000000"/>
          <w:sz w:val="18"/>
          <w:szCs w:val="18"/>
        </w:rPr>
        <w:t>05,01,01]</w:t>
      </w:r>
    </w:p>
    <w:p w:rsidR="001846C4" w:rsidRDefault="001846C4" w:rsidP="00607EE1">
      <w:pPr>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射频识别系统</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射频识别系统</w:instrText>
      </w:r>
      <w:r>
        <w:rPr>
          <w:color w:val="000000"/>
        </w:rPr>
        <w:instrText xml:space="preserve">" \t "4.20" </w:instrText>
      </w:r>
      <w:r>
        <w:rPr>
          <w:rFonts w:ascii="黑体" w:eastAsia="黑体"/>
          <w:color w:val="000000"/>
          <w:kern w:val="0"/>
          <w:szCs w:val="20"/>
        </w:rPr>
        <w:fldChar w:fldCharType="end"/>
      </w:r>
      <w:r>
        <w:rPr>
          <w:rFonts w:ascii="黑体" w:eastAsia="黑体" w:hint="eastAsia"/>
          <w:color w:val="000000"/>
          <w:kern w:val="0"/>
          <w:szCs w:val="20"/>
        </w:rPr>
        <w:t xml:space="preserve">  radio frequency identification system</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一种自动识别和数据采集系统，</w:t>
      </w:r>
      <w:r>
        <w:rPr>
          <w:rFonts w:ascii="宋体" w:eastAsia="宋体" w:hAnsi="宋体" w:cs="宋体" w:hint="eastAsia"/>
          <w:color w:val="000000"/>
          <w:szCs w:val="21"/>
        </w:rPr>
        <w:t>包含一个或多个读写器以及一个或者多个标签，其中，数据传输通过对电磁场载波信号的适当调制实现。</w:t>
      </w:r>
    </w:p>
    <w:p w:rsidR="001846C4" w:rsidRDefault="00B504BF">
      <w:pPr>
        <w:ind w:firstLineChars="300" w:firstLine="540"/>
        <w:rPr>
          <w:rFonts w:ascii="宋体" w:hAnsi="宋体"/>
          <w:bCs/>
          <w:color w:val="000000"/>
          <w:sz w:val="18"/>
          <w:szCs w:val="18"/>
        </w:rPr>
      </w:pPr>
      <w:r>
        <w:rPr>
          <w:rFonts w:ascii="宋体" w:hAnsi="宋体" w:hint="eastAsia"/>
          <w:bCs/>
          <w:color w:val="000000"/>
          <w:sz w:val="18"/>
          <w:szCs w:val="18"/>
        </w:rPr>
        <w:t>[GB/T 29261.3-2012</w:t>
      </w:r>
      <w:r>
        <w:rPr>
          <w:rFonts w:ascii="宋体" w:hAnsi="宋体" w:hint="eastAsia"/>
          <w:bCs/>
          <w:color w:val="000000"/>
          <w:sz w:val="18"/>
          <w:szCs w:val="18"/>
        </w:rPr>
        <w:t>，定义</w:t>
      </w:r>
      <w:r>
        <w:rPr>
          <w:rFonts w:ascii="宋体" w:hAnsi="宋体" w:hint="eastAsia"/>
          <w:bCs/>
          <w:color w:val="000000"/>
          <w:sz w:val="18"/>
          <w:szCs w:val="18"/>
        </w:rPr>
        <w:t>05,04,11]</w:t>
      </w:r>
    </w:p>
    <w:p w:rsidR="001846C4" w:rsidRDefault="001846C4" w:rsidP="00607EE1">
      <w:pPr>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射频标签</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射频标签</w:instrText>
      </w:r>
      <w:r>
        <w:rPr>
          <w:color w:val="000000"/>
        </w:rPr>
        <w:instrText xml:space="preserve">" \t "4.17" </w:instrText>
      </w:r>
      <w:r>
        <w:rPr>
          <w:rFonts w:ascii="黑体" w:eastAsia="黑体"/>
          <w:color w:val="000000"/>
          <w:kern w:val="0"/>
          <w:szCs w:val="20"/>
        </w:rPr>
        <w:fldChar w:fldCharType="end"/>
      </w:r>
      <w:r>
        <w:rPr>
          <w:rFonts w:ascii="黑体" w:eastAsia="黑体" w:hint="eastAsia"/>
          <w:color w:val="000000"/>
          <w:kern w:val="0"/>
          <w:szCs w:val="20"/>
        </w:rPr>
        <w:t xml:space="preserve">  RF tag</w:t>
      </w: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标签</w:t>
      </w:r>
      <w:r>
        <w:rPr>
          <w:rFonts w:ascii="黑体" w:eastAsia="黑体" w:hint="eastAsia"/>
          <w:color w:val="000000"/>
          <w:kern w:val="0"/>
          <w:szCs w:val="20"/>
        </w:rPr>
        <w:t xml:space="preserve">   tag</w:t>
      </w: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应答器</w:t>
      </w:r>
      <w:r>
        <w:rPr>
          <w:rFonts w:ascii="黑体" w:eastAsia="黑体" w:hint="eastAsia"/>
          <w:color w:val="000000"/>
          <w:kern w:val="0"/>
          <w:szCs w:val="20"/>
        </w:rPr>
        <w:t xml:space="preserve">   transponder</w:t>
      </w: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电子标签</w:t>
      </w:r>
      <w:r>
        <w:rPr>
          <w:rFonts w:ascii="黑体" w:eastAsia="黑体" w:hint="eastAsia"/>
          <w:color w:val="000000"/>
          <w:kern w:val="0"/>
          <w:szCs w:val="20"/>
        </w:rPr>
        <w:t xml:space="preserve">   electronic label</w:t>
      </w: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代码牌照</w:t>
      </w:r>
      <w:r>
        <w:rPr>
          <w:rFonts w:ascii="黑体" w:eastAsia="黑体" w:hint="eastAsia"/>
          <w:color w:val="000000"/>
          <w:kern w:val="0"/>
          <w:szCs w:val="20"/>
        </w:rPr>
        <w:t xml:space="preserve">   code plate </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用于物体或物品标识、具有信息存储功能、能接收读写器的电磁场调制信号，并返回响应信号的数据载体。</w:t>
      </w:r>
    </w:p>
    <w:p w:rsidR="001846C4" w:rsidRDefault="00B504BF">
      <w:pPr>
        <w:ind w:firstLineChars="300" w:firstLine="540"/>
        <w:rPr>
          <w:rFonts w:ascii="宋体" w:hAnsi="宋体"/>
          <w:bCs/>
          <w:color w:val="000000"/>
          <w:szCs w:val="21"/>
        </w:rPr>
      </w:pPr>
      <w:r>
        <w:rPr>
          <w:rFonts w:ascii="宋体" w:hAnsi="宋体" w:hint="eastAsia"/>
          <w:bCs/>
          <w:color w:val="000000"/>
          <w:sz w:val="18"/>
          <w:szCs w:val="18"/>
        </w:rPr>
        <w:t xml:space="preserve">[GB/T </w:t>
      </w:r>
      <w:r>
        <w:rPr>
          <w:rFonts w:ascii="宋体" w:hAnsi="宋体" w:hint="eastAsia"/>
          <w:bCs/>
          <w:color w:val="000000"/>
          <w:sz w:val="18"/>
          <w:szCs w:val="18"/>
        </w:rPr>
        <w:t>29261.3-2012</w:t>
      </w:r>
      <w:r>
        <w:rPr>
          <w:rFonts w:ascii="宋体" w:hAnsi="宋体" w:hint="eastAsia"/>
          <w:bCs/>
          <w:color w:val="000000"/>
          <w:sz w:val="18"/>
          <w:szCs w:val="18"/>
        </w:rPr>
        <w:t>，定义</w:t>
      </w:r>
      <w:r>
        <w:rPr>
          <w:rFonts w:ascii="宋体" w:hAnsi="宋体" w:hint="eastAsia"/>
          <w:bCs/>
          <w:color w:val="000000"/>
          <w:sz w:val="18"/>
          <w:szCs w:val="18"/>
        </w:rPr>
        <w:t>05,04,01]</w:t>
      </w:r>
    </w:p>
    <w:p w:rsidR="001846C4" w:rsidRDefault="001846C4" w:rsidP="00607EE1">
      <w:pPr>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射频识读器</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射频识读器</w:instrText>
      </w:r>
      <w:r>
        <w:rPr>
          <w:color w:val="000000"/>
        </w:rPr>
        <w:instrText xml:space="preserve">" \t "4.18" </w:instrText>
      </w:r>
      <w:r>
        <w:rPr>
          <w:rFonts w:ascii="黑体" w:eastAsia="黑体"/>
          <w:color w:val="000000"/>
          <w:kern w:val="0"/>
          <w:szCs w:val="20"/>
        </w:rPr>
        <w:fldChar w:fldCharType="end"/>
      </w:r>
      <w:r>
        <w:rPr>
          <w:rFonts w:ascii="黑体" w:eastAsia="黑体" w:hint="eastAsia"/>
          <w:color w:val="000000"/>
          <w:kern w:val="0"/>
          <w:szCs w:val="20"/>
        </w:rPr>
        <w:t xml:space="preserve">  RFID reader</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利用射频技术读取标签信息、或将信息写入标签的设备。识读器读出的标签的信息通过计算机及网络系统进行管理和信息传输。</w:t>
      </w:r>
    </w:p>
    <w:p w:rsidR="001846C4" w:rsidRDefault="00B504BF">
      <w:pPr>
        <w:pStyle w:val="1"/>
        <w:spacing w:line="240" w:lineRule="auto"/>
        <w:ind w:left="431" w:hanging="431"/>
        <w:rPr>
          <w:rFonts w:ascii="黑体" w:eastAsia="黑体" w:hAnsi="黑体" w:cs="黑体"/>
          <w:b w:val="0"/>
          <w:bCs w:val="0"/>
          <w:color w:val="000000"/>
          <w:sz w:val="21"/>
          <w:szCs w:val="21"/>
        </w:rPr>
      </w:pPr>
      <w:bookmarkStart w:id="48" w:name="_Toc382209523"/>
      <w:r>
        <w:rPr>
          <w:rFonts w:ascii="黑体" w:eastAsia="黑体" w:hAnsi="黑体" w:cs="黑体" w:hint="eastAsia"/>
          <w:b w:val="0"/>
          <w:bCs w:val="0"/>
          <w:color w:val="000000"/>
          <w:sz w:val="21"/>
          <w:szCs w:val="21"/>
        </w:rPr>
        <w:t xml:space="preserve"> </w:t>
      </w:r>
      <w:r>
        <w:rPr>
          <w:rFonts w:ascii="黑体" w:eastAsia="黑体" w:hAnsi="黑体" w:cs="黑体" w:hint="eastAsia"/>
          <w:b w:val="0"/>
          <w:bCs w:val="0"/>
          <w:color w:val="000000"/>
          <w:sz w:val="21"/>
          <w:szCs w:val="21"/>
        </w:rPr>
        <w:t>追溯管理与服务术语</w:t>
      </w:r>
      <w:bookmarkEnd w:id="48"/>
    </w:p>
    <w:p w:rsidR="001846C4" w:rsidRDefault="001846C4">
      <w:pPr>
        <w:pStyle w:val="2"/>
        <w:spacing w:before="0" w:after="0" w:line="240" w:lineRule="auto"/>
        <w:ind w:left="573" w:hanging="573"/>
        <w:rPr>
          <w:rFonts w:ascii="黑体" w:hAnsi="黑体" w:cs="黑体"/>
          <w:b w:val="0"/>
          <w:bCs w:val="0"/>
          <w:color w:val="000000"/>
          <w:sz w:val="21"/>
          <w:szCs w:val="21"/>
        </w:rPr>
      </w:pPr>
      <w:bookmarkStart w:id="49" w:name="_Toc382209524"/>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追溯管理体系认证</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监视</w:instrText>
      </w:r>
      <w:r>
        <w:rPr>
          <w:color w:val="000000"/>
        </w:rPr>
        <w:instrText xml:space="preserve">" \t "5.3" </w:instrText>
      </w:r>
      <w:r>
        <w:rPr>
          <w:rFonts w:ascii="黑体" w:eastAsia="黑体"/>
          <w:color w:val="000000"/>
          <w:kern w:val="0"/>
          <w:szCs w:val="20"/>
        </w:rPr>
        <w:fldChar w:fldCharType="end"/>
      </w:r>
      <w:r>
        <w:rPr>
          <w:rFonts w:ascii="黑体" w:eastAsia="黑体" w:hint="eastAsia"/>
          <w:color w:val="000000"/>
          <w:kern w:val="0"/>
          <w:szCs w:val="20"/>
        </w:rPr>
        <w:t xml:space="preserve"> traceability management system certification</w:t>
      </w:r>
    </w:p>
    <w:p w:rsidR="001846C4" w:rsidRDefault="00B504BF" w:rsidP="00607EE1">
      <w:pPr>
        <w:ind w:leftChars="200" w:left="420"/>
        <w:rPr>
          <w:rFonts w:ascii="宋体" w:eastAsia="宋体" w:hAnsi="宋体" w:cs="宋体"/>
          <w:color w:val="000000"/>
          <w:szCs w:val="21"/>
        </w:rPr>
      </w:pPr>
      <w:r>
        <w:rPr>
          <w:rFonts w:ascii="宋体" w:eastAsia="宋体" w:hAnsi="宋体" w:cs="宋体" w:hint="eastAsia"/>
          <w:color w:val="000000"/>
          <w:szCs w:val="21"/>
        </w:rPr>
        <w:t>与追溯管理体系有关的第三方证明。</w:t>
      </w:r>
    </w:p>
    <w:p w:rsidR="001846C4" w:rsidRDefault="001846C4">
      <w:pPr>
        <w:rPr>
          <w:rFonts w:ascii="宋体" w:hAnsi="宋体"/>
          <w:color w:val="000000"/>
          <w:sz w:val="18"/>
          <w:szCs w:val="18"/>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关键绩效指标</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关键绩效指标</w:instrText>
      </w:r>
      <w:r>
        <w:rPr>
          <w:color w:val="000000"/>
        </w:rPr>
        <w:instrText>" \t "</w:instrText>
      </w:r>
      <w:r>
        <w:rPr>
          <w:color w:val="000000"/>
        </w:rPr>
        <w:instrText xml:space="preserve">5.4" </w:instrText>
      </w:r>
      <w:r>
        <w:rPr>
          <w:rFonts w:ascii="黑体" w:eastAsia="黑体"/>
          <w:color w:val="000000"/>
          <w:kern w:val="0"/>
          <w:szCs w:val="20"/>
        </w:rPr>
        <w:fldChar w:fldCharType="end"/>
      </w:r>
      <w:r>
        <w:rPr>
          <w:rFonts w:ascii="黑体" w:eastAsia="黑体" w:hint="eastAsia"/>
          <w:color w:val="000000"/>
          <w:kern w:val="0"/>
          <w:szCs w:val="20"/>
        </w:rPr>
        <w:t xml:space="preserve">  </w:t>
      </w:r>
      <w:r>
        <w:rPr>
          <w:rFonts w:ascii="黑体" w:eastAsia="黑体"/>
          <w:color w:val="000000"/>
          <w:kern w:val="0"/>
          <w:szCs w:val="20"/>
        </w:rPr>
        <w:t xml:space="preserve">key </w:t>
      </w:r>
      <w:r>
        <w:rPr>
          <w:rFonts w:ascii="黑体" w:eastAsia="黑体" w:hint="eastAsia"/>
          <w:color w:val="000000"/>
          <w:kern w:val="0"/>
          <w:szCs w:val="20"/>
        </w:rPr>
        <w:t xml:space="preserve">performance </w:t>
      </w:r>
      <w:r>
        <w:rPr>
          <w:rFonts w:ascii="黑体" w:eastAsia="黑体"/>
          <w:color w:val="000000"/>
          <w:kern w:val="0"/>
          <w:szCs w:val="20"/>
        </w:rPr>
        <w:t>indicator</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为衡量和审核追溯系统的有效性制定的指标。</w:t>
      </w:r>
    </w:p>
    <w:p w:rsidR="001846C4" w:rsidRDefault="00B504BF">
      <w:pPr>
        <w:ind w:firstLineChars="200" w:firstLine="442"/>
        <w:rPr>
          <w:rFonts w:ascii="宋体" w:eastAsia="宋体" w:hAnsi="宋体" w:cs="宋体"/>
          <w:color w:val="000000"/>
          <w:sz w:val="22"/>
        </w:rPr>
      </w:pPr>
      <w:r>
        <w:rPr>
          <w:rFonts w:ascii="宋体" w:eastAsia="宋体" w:hAnsi="宋体" w:cs="宋体" w:hint="eastAsia"/>
          <w:b/>
          <w:bCs/>
          <w:color w:val="000000"/>
          <w:sz w:val="22"/>
        </w:rPr>
        <w:t>注：</w:t>
      </w:r>
      <w:r>
        <w:rPr>
          <w:rFonts w:ascii="宋体" w:eastAsia="宋体" w:hAnsi="宋体" w:cs="宋体" w:hint="eastAsia"/>
          <w:color w:val="000000"/>
          <w:sz w:val="22"/>
        </w:rPr>
        <w:t>关键绩效指标包括但不限于：</w:t>
      </w:r>
    </w:p>
    <w:p w:rsidR="001846C4" w:rsidRDefault="00B504BF">
      <w:pPr>
        <w:ind w:firstLineChars="200" w:firstLine="440"/>
        <w:rPr>
          <w:rFonts w:ascii="宋体" w:eastAsia="宋体" w:hAnsi="宋体" w:cs="宋体"/>
          <w:color w:val="000000"/>
          <w:sz w:val="22"/>
        </w:rPr>
      </w:pPr>
      <w:r>
        <w:rPr>
          <w:rFonts w:ascii="宋体" w:eastAsia="宋体" w:hAnsi="宋体" w:cs="宋体" w:hint="eastAsia"/>
          <w:color w:val="000000"/>
          <w:sz w:val="22"/>
        </w:rPr>
        <w:t>——追溯单元标识的唯一性；</w:t>
      </w:r>
    </w:p>
    <w:p w:rsidR="001846C4" w:rsidRDefault="00B504BF">
      <w:pPr>
        <w:ind w:firstLineChars="200" w:firstLine="440"/>
        <w:rPr>
          <w:rFonts w:ascii="宋体" w:eastAsia="宋体" w:hAnsi="宋体" w:cs="宋体"/>
          <w:color w:val="000000"/>
          <w:sz w:val="22"/>
        </w:rPr>
      </w:pPr>
      <w:r>
        <w:rPr>
          <w:rFonts w:ascii="宋体" w:eastAsia="宋体" w:hAnsi="宋体" w:cs="宋体" w:hint="eastAsia"/>
          <w:color w:val="000000"/>
          <w:sz w:val="22"/>
        </w:rPr>
        <w:lastRenderedPageBreak/>
        <w:t>——各环节标识的有效关联；</w:t>
      </w:r>
    </w:p>
    <w:p w:rsidR="001846C4" w:rsidRDefault="00B504BF">
      <w:pPr>
        <w:ind w:firstLineChars="200" w:firstLine="440"/>
        <w:rPr>
          <w:rFonts w:ascii="宋体" w:eastAsia="宋体" w:hAnsi="宋体" w:cs="宋体"/>
          <w:color w:val="000000"/>
          <w:sz w:val="22"/>
        </w:rPr>
      </w:pPr>
      <w:r>
        <w:rPr>
          <w:rFonts w:ascii="宋体" w:eastAsia="宋体" w:hAnsi="宋体" w:cs="宋体" w:hint="eastAsia"/>
          <w:color w:val="000000"/>
          <w:sz w:val="22"/>
        </w:rPr>
        <w:t>——内部追溯和外部追溯的有效链接与沟通；</w:t>
      </w:r>
    </w:p>
    <w:p w:rsidR="001846C4" w:rsidRDefault="00B504BF">
      <w:pPr>
        <w:ind w:firstLineChars="200" w:firstLine="440"/>
        <w:rPr>
          <w:rFonts w:ascii="宋体" w:eastAsia="宋体" w:hAnsi="宋体" w:cs="宋体"/>
          <w:color w:val="000000"/>
          <w:sz w:val="22"/>
        </w:rPr>
      </w:pPr>
      <w:r>
        <w:rPr>
          <w:rFonts w:ascii="宋体" w:eastAsia="宋体" w:hAnsi="宋体" w:cs="宋体" w:hint="eastAsia"/>
          <w:color w:val="000000"/>
          <w:sz w:val="22"/>
        </w:rPr>
        <w:t>——信息有效期内可检索。</w:t>
      </w:r>
    </w:p>
    <w:p w:rsidR="001846C4" w:rsidRDefault="001846C4">
      <w:pPr>
        <w:rPr>
          <w:rFonts w:ascii="宋体" w:hAnsi="宋体"/>
          <w:color w:val="000000"/>
          <w:sz w:val="18"/>
          <w:szCs w:val="18"/>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预防措施</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预防措施</w:instrText>
      </w:r>
      <w:r>
        <w:rPr>
          <w:color w:val="000000"/>
        </w:rPr>
        <w:instrText xml:space="preserve">" \t "5.7" </w:instrText>
      </w:r>
      <w:r>
        <w:rPr>
          <w:rFonts w:ascii="黑体" w:eastAsia="黑体"/>
          <w:color w:val="000000"/>
          <w:kern w:val="0"/>
          <w:szCs w:val="20"/>
        </w:rPr>
        <w:fldChar w:fldCharType="end"/>
      </w:r>
      <w:r>
        <w:rPr>
          <w:rFonts w:ascii="黑体" w:eastAsia="黑体" w:hint="eastAsia"/>
          <w:color w:val="000000"/>
          <w:kern w:val="0"/>
          <w:szCs w:val="20"/>
        </w:rPr>
        <w:t xml:space="preserve">  preventive action</w:t>
      </w:r>
    </w:p>
    <w:p w:rsidR="001846C4" w:rsidRDefault="00B504BF" w:rsidP="00607EE1">
      <w:pPr>
        <w:ind w:right="-238" w:firstLineChars="200" w:firstLine="420"/>
        <w:rPr>
          <w:rFonts w:ascii="宋体" w:eastAsia="宋体" w:hAnsi="宋体" w:cs="宋体"/>
          <w:color w:val="000000"/>
          <w:szCs w:val="20"/>
        </w:rPr>
      </w:pPr>
      <w:r>
        <w:rPr>
          <w:rFonts w:ascii="宋体" w:eastAsia="宋体" w:hAnsi="宋体" w:cs="宋体" w:hint="eastAsia"/>
          <w:color w:val="000000"/>
          <w:szCs w:val="20"/>
        </w:rPr>
        <w:t>为消除潜在不合格或其他</w:t>
      </w:r>
      <w:proofErr w:type="gramStart"/>
      <w:r>
        <w:rPr>
          <w:rFonts w:ascii="宋体" w:eastAsia="宋体" w:hAnsi="宋体" w:cs="宋体" w:hint="eastAsia"/>
          <w:color w:val="000000"/>
          <w:szCs w:val="20"/>
        </w:rPr>
        <w:t>潜在不</w:t>
      </w:r>
      <w:proofErr w:type="gramEnd"/>
      <w:r>
        <w:rPr>
          <w:rFonts w:ascii="宋体" w:eastAsia="宋体" w:hAnsi="宋体" w:cs="宋体" w:hint="eastAsia"/>
          <w:color w:val="000000"/>
          <w:szCs w:val="20"/>
        </w:rPr>
        <w:t>期望情况的原因所采取的措施。</w:t>
      </w:r>
    </w:p>
    <w:p w:rsidR="001846C4" w:rsidRDefault="00B504BF">
      <w:pPr>
        <w:ind w:right="-241" w:firstLineChars="250" w:firstLine="552"/>
        <w:rPr>
          <w:rFonts w:ascii="宋体" w:eastAsia="宋体" w:hAnsi="宋体" w:cs="宋体"/>
          <w:color w:val="000000"/>
          <w:sz w:val="22"/>
        </w:rPr>
      </w:pPr>
      <w:r>
        <w:rPr>
          <w:rFonts w:ascii="宋体" w:eastAsia="宋体" w:hAnsi="宋体" w:cs="宋体" w:hint="eastAsia"/>
          <w:b/>
          <w:bCs/>
          <w:color w:val="000000"/>
          <w:sz w:val="22"/>
        </w:rPr>
        <w:t>注</w:t>
      </w:r>
      <w:r>
        <w:rPr>
          <w:rFonts w:ascii="宋体" w:eastAsia="宋体" w:hAnsi="宋体" w:cs="宋体" w:hint="eastAsia"/>
          <w:b/>
          <w:bCs/>
          <w:color w:val="000000"/>
          <w:sz w:val="22"/>
        </w:rPr>
        <w:t>1</w:t>
      </w:r>
      <w:r>
        <w:rPr>
          <w:rFonts w:ascii="宋体" w:eastAsia="宋体" w:hAnsi="宋体" w:cs="宋体" w:hint="eastAsia"/>
          <w:b/>
          <w:bCs/>
          <w:color w:val="000000"/>
          <w:sz w:val="22"/>
        </w:rPr>
        <w:t>：</w:t>
      </w:r>
      <w:r>
        <w:rPr>
          <w:rFonts w:ascii="宋体" w:eastAsia="宋体" w:hAnsi="宋体" w:cs="宋体" w:hint="eastAsia"/>
          <w:color w:val="000000"/>
          <w:sz w:val="22"/>
        </w:rPr>
        <w:t>一个潜在不合格可以有若干个原因。</w:t>
      </w:r>
    </w:p>
    <w:p w:rsidR="001846C4" w:rsidRDefault="00B504BF">
      <w:pPr>
        <w:ind w:right="-241" w:firstLineChars="250" w:firstLine="552"/>
        <w:rPr>
          <w:rFonts w:ascii="宋体" w:eastAsia="宋体" w:hAnsi="宋体" w:cs="宋体"/>
          <w:color w:val="000000"/>
          <w:sz w:val="22"/>
        </w:rPr>
      </w:pPr>
      <w:r>
        <w:rPr>
          <w:rFonts w:ascii="宋体" w:eastAsia="宋体" w:hAnsi="宋体" w:cs="宋体" w:hint="eastAsia"/>
          <w:b/>
          <w:bCs/>
          <w:color w:val="000000"/>
          <w:sz w:val="22"/>
        </w:rPr>
        <w:t>注</w:t>
      </w:r>
      <w:r>
        <w:rPr>
          <w:rFonts w:ascii="宋体" w:eastAsia="宋体" w:hAnsi="宋体" w:cs="宋体" w:hint="eastAsia"/>
          <w:b/>
          <w:bCs/>
          <w:color w:val="000000"/>
          <w:sz w:val="22"/>
        </w:rPr>
        <w:t>2</w:t>
      </w:r>
      <w:r>
        <w:rPr>
          <w:rFonts w:ascii="宋体" w:eastAsia="宋体" w:hAnsi="宋体" w:cs="宋体" w:hint="eastAsia"/>
          <w:b/>
          <w:bCs/>
          <w:color w:val="000000"/>
          <w:sz w:val="22"/>
        </w:rPr>
        <w:t>：</w:t>
      </w:r>
      <w:r>
        <w:rPr>
          <w:rFonts w:ascii="宋体" w:eastAsia="宋体" w:hAnsi="宋体" w:cs="宋体" w:hint="eastAsia"/>
          <w:color w:val="000000"/>
          <w:sz w:val="22"/>
        </w:rPr>
        <w:t>采取预防措施是为了防止发生，而采取纠正措施是为了防止再发生。</w:t>
      </w:r>
    </w:p>
    <w:p w:rsidR="001846C4" w:rsidRDefault="00B504BF">
      <w:pPr>
        <w:ind w:firstLineChars="200" w:firstLine="440"/>
        <w:rPr>
          <w:rFonts w:ascii="宋体" w:hAnsi="宋体"/>
          <w:color w:val="000000"/>
          <w:sz w:val="22"/>
          <w:szCs w:val="20"/>
        </w:rPr>
      </w:pPr>
      <w:r>
        <w:rPr>
          <w:rFonts w:ascii="宋体" w:hAnsi="宋体" w:hint="eastAsia"/>
          <w:color w:val="000000"/>
          <w:sz w:val="22"/>
          <w:szCs w:val="20"/>
        </w:rPr>
        <w:t>[</w:t>
      </w:r>
      <w:r>
        <w:rPr>
          <w:rFonts w:ascii="宋体" w:hAnsi="宋体" w:hint="eastAsia"/>
          <w:color w:val="000000"/>
          <w:sz w:val="22"/>
          <w:szCs w:val="20"/>
        </w:rPr>
        <w:t>GB/T 19000-2016</w:t>
      </w:r>
      <w:r>
        <w:rPr>
          <w:rFonts w:ascii="宋体" w:hAnsi="宋体" w:hint="eastAsia"/>
          <w:color w:val="000000"/>
          <w:sz w:val="22"/>
          <w:szCs w:val="20"/>
        </w:rPr>
        <w:t>，定义</w:t>
      </w:r>
      <w:r>
        <w:rPr>
          <w:rFonts w:ascii="宋体" w:hAnsi="宋体" w:hint="eastAsia"/>
          <w:color w:val="000000"/>
          <w:sz w:val="22"/>
          <w:szCs w:val="20"/>
        </w:rPr>
        <w:t>3.12.1</w:t>
      </w:r>
      <w:r>
        <w:rPr>
          <w:rFonts w:ascii="宋体" w:hAnsi="宋体" w:hint="eastAsia"/>
          <w:color w:val="000000"/>
          <w:sz w:val="22"/>
          <w:szCs w:val="20"/>
        </w:rPr>
        <w:t>]</w:t>
      </w:r>
    </w:p>
    <w:p w:rsidR="001846C4" w:rsidRDefault="001846C4">
      <w:pPr>
        <w:ind w:firstLineChars="200" w:firstLine="440"/>
        <w:rPr>
          <w:rFonts w:ascii="宋体" w:hAnsi="宋体"/>
          <w:color w:val="000000"/>
          <w:sz w:val="22"/>
          <w:szCs w:val="20"/>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监督检查</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监视</w:instrText>
      </w:r>
      <w:r>
        <w:rPr>
          <w:color w:val="000000"/>
        </w:rPr>
        <w:instrText xml:space="preserve">" \t "5.3" </w:instrText>
      </w:r>
      <w:r>
        <w:rPr>
          <w:rFonts w:ascii="黑体" w:eastAsia="黑体"/>
          <w:color w:val="000000"/>
          <w:kern w:val="0"/>
          <w:szCs w:val="20"/>
        </w:rPr>
        <w:fldChar w:fldCharType="end"/>
      </w:r>
      <w:r>
        <w:rPr>
          <w:rFonts w:ascii="黑体" w:eastAsia="黑体" w:hint="eastAsia"/>
          <w:color w:val="000000"/>
          <w:kern w:val="0"/>
          <w:szCs w:val="20"/>
        </w:rPr>
        <w:t xml:space="preserve"> supervised check</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合格评定追溯活动的系统性重复，审查追溯系统设计并确定其特定要求的符合性，或根据专业判断确定其与通用要求的符合性的活动。</w:t>
      </w:r>
    </w:p>
    <w:p w:rsidR="001846C4" w:rsidRDefault="001846C4">
      <w:pPr>
        <w:rPr>
          <w:rFonts w:ascii="宋体" w:hAnsi="宋体"/>
          <w:color w:val="000000"/>
          <w:sz w:val="18"/>
          <w:szCs w:val="18"/>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纠正措施</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纠正措施</w:instrText>
      </w:r>
      <w:r>
        <w:rPr>
          <w:color w:val="000000"/>
        </w:rPr>
        <w:instrText xml:space="preserve">" \t "5.8" </w:instrText>
      </w:r>
      <w:r>
        <w:rPr>
          <w:rFonts w:ascii="黑体" w:eastAsia="黑体"/>
          <w:color w:val="000000"/>
          <w:kern w:val="0"/>
          <w:szCs w:val="20"/>
        </w:rPr>
        <w:fldChar w:fldCharType="end"/>
      </w:r>
      <w:r>
        <w:rPr>
          <w:rFonts w:ascii="黑体" w:eastAsia="黑体" w:hint="eastAsia"/>
          <w:color w:val="000000"/>
          <w:kern w:val="0"/>
          <w:szCs w:val="20"/>
        </w:rPr>
        <w:t xml:space="preserve">  corrective action</w:t>
      </w:r>
    </w:p>
    <w:p w:rsidR="001846C4" w:rsidRDefault="00B504BF" w:rsidP="00607EE1">
      <w:pPr>
        <w:pStyle w:val="aff3"/>
        <w:ind w:right="-238" w:firstLineChars="200" w:firstLine="420"/>
        <w:rPr>
          <w:rFonts w:eastAsia="宋体" w:hAnsi="宋体" w:cs="宋体"/>
          <w:color w:val="000000"/>
        </w:rPr>
      </w:pPr>
      <w:r>
        <w:rPr>
          <w:rFonts w:eastAsia="宋体" w:hAnsi="宋体" w:cs="宋体" w:hint="eastAsia"/>
          <w:color w:val="000000"/>
        </w:rPr>
        <w:t>为消除追溯系统运行时已发现的不合格或其他不期望情况的原因所采取的措施。</w:t>
      </w:r>
    </w:p>
    <w:p w:rsidR="001846C4" w:rsidRDefault="00B504BF" w:rsidP="00607EE1">
      <w:pPr>
        <w:pStyle w:val="aff3"/>
        <w:ind w:right="-238" w:firstLineChars="200" w:firstLine="420"/>
        <w:rPr>
          <w:rFonts w:eastAsia="宋体" w:hAnsi="宋体" w:cs="宋体"/>
          <w:color w:val="000000"/>
          <w:sz w:val="22"/>
          <w:szCs w:val="22"/>
        </w:rPr>
      </w:pPr>
      <w:r>
        <w:rPr>
          <w:rFonts w:eastAsia="宋体" w:hAnsi="宋体" w:cs="宋体" w:hint="eastAsia"/>
          <w:color w:val="000000"/>
        </w:rPr>
        <w:t xml:space="preserve"> </w:t>
      </w:r>
      <w:r>
        <w:rPr>
          <w:rFonts w:eastAsia="宋体" w:hAnsi="宋体" w:cs="宋体" w:hint="eastAsia"/>
          <w:b/>
          <w:bCs/>
          <w:color w:val="000000"/>
          <w:sz w:val="22"/>
          <w:szCs w:val="22"/>
        </w:rPr>
        <w:t>注</w:t>
      </w:r>
      <w:r>
        <w:rPr>
          <w:rFonts w:eastAsia="宋体" w:hAnsi="宋体" w:cs="宋体" w:hint="eastAsia"/>
          <w:b/>
          <w:bCs/>
          <w:color w:val="000000"/>
          <w:sz w:val="22"/>
          <w:szCs w:val="22"/>
        </w:rPr>
        <w:t>1</w:t>
      </w:r>
      <w:r>
        <w:rPr>
          <w:rFonts w:eastAsia="宋体" w:hAnsi="宋体" w:cs="宋体" w:hint="eastAsia"/>
          <w:color w:val="000000"/>
          <w:sz w:val="22"/>
          <w:szCs w:val="22"/>
        </w:rPr>
        <w:t>：一个不合格可以有若干个原因。</w:t>
      </w:r>
    </w:p>
    <w:p w:rsidR="001846C4" w:rsidRDefault="00B504BF">
      <w:pPr>
        <w:ind w:firstLineChars="200" w:firstLine="442"/>
        <w:rPr>
          <w:rFonts w:ascii="宋体" w:eastAsia="宋体" w:hAnsi="宋体" w:cs="宋体"/>
          <w:color w:val="000000"/>
          <w:sz w:val="22"/>
        </w:rPr>
      </w:pPr>
      <w:r>
        <w:rPr>
          <w:rFonts w:ascii="宋体" w:eastAsia="宋体" w:hAnsi="宋体" w:cs="宋体" w:hint="eastAsia"/>
          <w:b/>
          <w:bCs/>
          <w:color w:val="000000"/>
          <w:sz w:val="22"/>
        </w:rPr>
        <w:t>注</w:t>
      </w:r>
      <w:r>
        <w:rPr>
          <w:rFonts w:ascii="宋体" w:eastAsia="宋体" w:hAnsi="宋体" w:cs="宋体" w:hint="eastAsia"/>
          <w:b/>
          <w:bCs/>
          <w:color w:val="000000"/>
          <w:sz w:val="22"/>
        </w:rPr>
        <w:t>2</w:t>
      </w:r>
      <w:r>
        <w:rPr>
          <w:rFonts w:ascii="宋体" w:eastAsia="宋体" w:hAnsi="宋体" w:cs="宋体" w:hint="eastAsia"/>
          <w:color w:val="000000"/>
          <w:sz w:val="22"/>
        </w:rPr>
        <w:t>：采取纠正措施是为了防止再发生，而采取预防措施是为了防止发生。</w:t>
      </w:r>
    </w:p>
    <w:p w:rsidR="001846C4" w:rsidRDefault="001846C4">
      <w:pPr>
        <w:rPr>
          <w:rFonts w:ascii="宋体" w:hAnsi="宋体"/>
          <w:color w:val="000000"/>
          <w:sz w:val="18"/>
          <w:szCs w:val="18"/>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审核</w:t>
      </w:r>
      <w:r>
        <w:rPr>
          <w:rFonts w:ascii="黑体" w:eastAsia="黑体" w:hint="eastAsia"/>
          <w:color w:val="000000"/>
          <w:kern w:val="0"/>
          <w:szCs w:val="20"/>
        </w:rPr>
        <w:t xml:space="preserve">  audit</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获取记录、事实陈述或其他相关信息并对其进行客观评定，以确定追溯系统是否达到关键绩效指标、是否满足公认准则的系统的、独立的和形成文件的过程。</w:t>
      </w:r>
    </w:p>
    <w:p w:rsidR="001846C4" w:rsidRDefault="001846C4">
      <w:pPr>
        <w:ind w:right="-241"/>
        <w:rPr>
          <w:rFonts w:ascii="宋体" w:hAnsi="Courier New"/>
          <w:color w:val="000000"/>
          <w:sz w:val="18"/>
          <w:szCs w:val="20"/>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hint="eastAsia"/>
        </w:rPr>
        <w:t>认证</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召回</w:instrText>
      </w:r>
      <w:r>
        <w:rPr>
          <w:color w:val="000000"/>
        </w:rPr>
        <w:instrText xml:space="preserve">" \t "5.9" </w:instrText>
      </w:r>
      <w:r>
        <w:rPr>
          <w:rFonts w:ascii="黑体" w:eastAsia="黑体"/>
          <w:color w:val="000000"/>
          <w:kern w:val="0"/>
          <w:szCs w:val="20"/>
        </w:rPr>
        <w:fldChar w:fldCharType="end"/>
      </w:r>
      <w:r>
        <w:rPr>
          <w:rFonts w:ascii="黑体" w:eastAsia="黑体" w:hint="eastAsia"/>
          <w:color w:val="000000"/>
          <w:kern w:val="0"/>
          <w:szCs w:val="20"/>
        </w:rPr>
        <w:t xml:space="preserve">  identification</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与产品、过程、体系或人员有关的第三方证明。</w:t>
      </w:r>
    </w:p>
    <w:p w:rsidR="001846C4" w:rsidRDefault="00B504BF">
      <w:pPr>
        <w:ind w:firstLineChars="200" w:firstLine="442"/>
        <w:rPr>
          <w:rFonts w:ascii="宋体" w:eastAsia="宋体" w:hAnsi="宋体" w:cs="宋体"/>
          <w:color w:val="000000"/>
          <w:sz w:val="22"/>
          <w:szCs w:val="20"/>
        </w:rPr>
      </w:pPr>
      <w:r>
        <w:rPr>
          <w:rFonts w:ascii="宋体" w:eastAsia="宋体" w:hAnsi="宋体" w:cs="宋体" w:hint="eastAsia"/>
          <w:b/>
          <w:bCs/>
          <w:color w:val="000000"/>
          <w:sz w:val="22"/>
          <w:szCs w:val="20"/>
        </w:rPr>
        <w:t>注</w:t>
      </w:r>
      <w:r>
        <w:rPr>
          <w:rFonts w:ascii="宋体" w:eastAsia="宋体" w:hAnsi="宋体" w:cs="宋体" w:hint="eastAsia"/>
          <w:b/>
          <w:bCs/>
          <w:color w:val="000000"/>
          <w:sz w:val="22"/>
          <w:szCs w:val="20"/>
        </w:rPr>
        <w:t>1</w:t>
      </w:r>
      <w:r>
        <w:rPr>
          <w:rFonts w:ascii="宋体" w:eastAsia="宋体" w:hAnsi="宋体" w:cs="宋体" w:hint="eastAsia"/>
          <w:b/>
          <w:bCs/>
          <w:color w:val="000000"/>
          <w:sz w:val="22"/>
          <w:szCs w:val="20"/>
        </w:rPr>
        <w:t>：</w:t>
      </w:r>
      <w:r>
        <w:rPr>
          <w:rFonts w:ascii="宋体" w:eastAsia="宋体" w:hAnsi="宋体" w:cs="宋体" w:hint="eastAsia"/>
          <w:color w:val="000000"/>
          <w:sz w:val="22"/>
          <w:szCs w:val="20"/>
        </w:rPr>
        <w:t>管理体系认证有时也被称为注册。</w:t>
      </w:r>
    </w:p>
    <w:p w:rsidR="001846C4" w:rsidRDefault="00B504BF">
      <w:pPr>
        <w:ind w:firstLineChars="200" w:firstLine="442"/>
        <w:rPr>
          <w:rFonts w:ascii="宋体" w:eastAsia="宋体" w:hAnsi="宋体" w:cs="宋体"/>
          <w:color w:val="000000"/>
          <w:sz w:val="22"/>
          <w:szCs w:val="20"/>
        </w:rPr>
      </w:pPr>
      <w:r>
        <w:rPr>
          <w:rFonts w:ascii="宋体" w:eastAsia="宋体" w:hAnsi="宋体" w:cs="宋体" w:hint="eastAsia"/>
          <w:b/>
          <w:bCs/>
          <w:color w:val="000000"/>
          <w:sz w:val="22"/>
          <w:szCs w:val="20"/>
        </w:rPr>
        <w:t>注</w:t>
      </w:r>
      <w:r>
        <w:rPr>
          <w:rFonts w:ascii="宋体" w:eastAsia="宋体" w:hAnsi="宋体" w:cs="宋体" w:hint="eastAsia"/>
          <w:b/>
          <w:bCs/>
          <w:color w:val="000000"/>
          <w:sz w:val="22"/>
          <w:szCs w:val="20"/>
        </w:rPr>
        <w:t>2</w:t>
      </w:r>
      <w:r>
        <w:rPr>
          <w:rFonts w:ascii="宋体" w:eastAsia="宋体" w:hAnsi="宋体" w:cs="宋体" w:hint="eastAsia"/>
          <w:b/>
          <w:bCs/>
          <w:color w:val="000000"/>
          <w:sz w:val="22"/>
          <w:szCs w:val="20"/>
        </w:rPr>
        <w:t>：</w:t>
      </w:r>
      <w:r>
        <w:rPr>
          <w:rFonts w:ascii="宋体" w:eastAsia="宋体" w:hAnsi="宋体" w:cs="宋体" w:hint="eastAsia"/>
          <w:color w:val="000000"/>
          <w:sz w:val="22"/>
          <w:szCs w:val="20"/>
        </w:rPr>
        <w:t>认证适用于除合格评定机构自身外的所有合格评定对象，认可适用于合格评定机构。</w:t>
      </w:r>
    </w:p>
    <w:p w:rsidR="001846C4" w:rsidRDefault="001846C4" w:rsidP="00607EE1">
      <w:pPr>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hint="eastAsia"/>
        </w:rPr>
        <w:t>召回</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监视</w:instrText>
      </w:r>
      <w:r>
        <w:rPr>
          <w:color w:val="000000"/>
        </w:rPr>
        <w:instrText xml:space="preserve">" \t "5.3" </w:instrText>
      </w:r>
      <w:r>
        <w:rPr>
          <w:rFonts w:ascii="黑体" w:eastAsia="黑体"/>
          <w:color w:val="000000"/>
          <w:kern w:val="0"/>
          <w:szCs w:val="20"/>
        </w:rPr>
        <w:fldChar w:fldCharType="end"/>
      </w:r>
      <w:r>
        <w:rPr>
          <w:rFonts w:ascii="黑体" w:eastAsia="黑体" w:hint="eastAsia"/>
          <w:color w:val="000000"/>
          <w:kern w:val="0"/>
          <w:szCs w:val="20"/>
        </w:rPr>
        <w:t xml:space="preserve">  recall</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生产者对存在缺陷的产品采取措施消除缺陷或降低、消除安全风险的活动。</w:t>
      </w:r>
    </w:p>
    <w:p w:rsidR="001846C4" w:rsidRDefault="001846C4" w:rsidP="00607EE1">
      <w:pPr>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检验</w:t>
      </w:r>
      <w:r>
        <w:rPr>
          <w:rFonts w:ascii="Times New Roman" w:eastAsia="宋体"/>
          <w:szCs w:val="24"/>
        </w:rPr>
        <w:fldChar w:fldCharType="begin"/>
      </w:r>
      <w:r>
        <w:rPr>
          <w:color w:val="000000"/>
        </w:rPr>
        <w:instrText xml:space="preserve"> XE "</w:instrText>
      </w:r>
      <w:r>
        <w:rPr>
          <w:rFonts w:ascii="黑体" w:eastAsia="黑体" w:hint="eastAsia"/>
          <w:color w:val="000000"/>
          <w:kern w:val="0"/>
          <w:szCs w:val="20"/>
        </w:rPr>
        <w:instrText>检验</w:instrText>
      </w:r>
      <w:r>
        <w:rPr>
          <w:color w:val="000000"/>
        </w:rPr>
        <w:instrText xml:space="preserve">" \t "3.27" </w:instrText>
      </w:r>
      <w:r>
        <w:rPr>
          <w:rFonts w:ascii="黑体" w:eastAsia="黑体"/>
          <w:color w:val="000000"/>
          <w:kern w:val="0"/>
          <w:szCs w:val="20"/>
        </w:rPr>
        <w:fldChar w:fldCharType="end"/>
      </w:r>
      <w:r>
        <w:rPr>
          <w:rFonts w:ascii="黑体" w:eastAsia="黑体" w:hint="eastAsia"/>
          <w:color w:val="000000"/>
          <w:kern w:val="0"/>
          <w:szCs w:val="20"/>
        </w:rPr>
        <w:t xml:space="preserve">  inspection</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检查和验证产品质量是否符合标准或有关规定的活动。</w:t>
      </w:r>
    </w:p>
    <w:p w:rsidR="001846C4" w:rsidRDefault="001846C4">
      <w:pPr>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bookmarkStart w:id="50" w:name="_Toc333917616"/>
      <w:bookmarkStart w:id="51" w:name="_Toc335046692"/>
      <w:bookmarkStart w:id="52" w:name="_Toc335046673"/>
      <w:bookmarkStart w:id="53" w:name="_Toc334712358"/>
      <w:bookmarkStart w:id="54" w:name="_Toc334711645"/>
      <w:bookmarkStart w:id="55" w:name="_Toc334712340"/>
      <w:bookmarkStart w:id="56" w:name="_Toc333917598"/>
      <w:bookmarkStart w:id="57" w:name="_Toc334711627"/>
      <w:bookmarkStart w:id="58" w:name="_Toc244398253"/>
      <w:bookmarkStart w:id="59" w:name="_Toc231023613"/>
      <w:bookmarkStart w:id="60" w:name="_Toc382209526"/>
      <w:bookmarkStart w:id="61" w:name="_Toc382209527"/>
      <w:bookmarkEnd w:id="49"/>
      <w:bookmarkEnd w:id="50"/>
      <w:bookmarkEnd w:id="51"/>
      <w:bookmarkEnd w:id="52"/>
      <w:bookmarkEnd w:id="53"/>
      <w:bookmarkEnd w:id="54"/>
      <w:bookmarkEnd w:id="55"/>
      <w:bookmarkEnd w:id="56"/>
      <w:bookmarkEnd w:id="57"/>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r>
        <w:rPr>
          <w:rFonts w:ascii="黑体" w:eastAsia="黑体" w:hint="eastAsia"/>
          <w:color w:val="000000"/>
          <w:kern w:val="0"/>
          <w:szCs w:val="20"/>
        </w:rPr>
        <w:t>追溯服务</w:t>
      </w:r>
      <w:r>
        <w:rPr>
          <w:rFonts w:ascii="黑体" w:eastAsia="黑体" w:hint="eastAsia"/>
          <w:color w:val="000000"/>
          <w:kern w:val="0"/>
          <w:szCs w:val="20"/>
        </w:rPr>
        <w:t xml:space="preserve">  </w:t>
      </w:r>
      <w:r>
        <w:rPr>
          <w:rFonts w:ascii="黑体" w:eastAsia="黑体" w:hint="eastAsia"/>
          <w:color w:val="000000"/>
          <w:kern w:val="0"/>
          <w:szCs w:val="20"/>
        </w:rPr>
        <w:t xml:space="preserve">traceability </w:t>
      </w:r>
      <w:r>
        <w:rPr>
          <w:rFonts w:ascii="黑体" w:eastAsia="黑体" w:hint="eastAsia"/>
          <w:color w:val="000000"/>
          <w:kern w:val="0"/>
          <w:szCs w:val="20"/>
        </w:rPr>
        <w:t>service</w:t>
      </w:r>
    </w:p>
    <w:p w:rsidR="001846C4" w:rsidRDefault="00B504BF" w:rsidP="00607EE1">
      <w:pPr>
        <w:widowControl/>
        <w:tabs>
          <w:tab w:val="center" w:pos="4201"/>
          <w:tab w:val="right" w:leader="dot" w:pos="9298"/>
        </w:tabs>
        <w:autoSpaceDE w:val="0"/>
        <w:autoSpaceDN w:val="0"/>
        <w:ind w:firstLineChars="200" w:firstLine="420"/>
        <w:rPr>
          <w:rFonts w:ascii="宋体" w:eastAsia="宋体" w:hAnsi="宋体" w:cs="宋体"/>
          <w:color w:val="000000"/>
          <w:kern w:val="0"/>
          <w:szCs w:val="20"/>
        </w:rPr>
      </w:pPr>
      <w:r>
        <w:rPr>
          <w:rFonts w:ascii="宋体" w:eastAsia="宋体" w:hAnsi="宋体" w:cs="宋体" w:hint="eastAsia"/>
          <w:color w:val="000000"/>
          <w:kern w:val="0"/>
          <w:szCs w:val="20"/>
        </w:rPr>
        <w:lastRenderedPageBreak/>
        <w:t>为满足客户需求所实施的一系列追溯活动过程及其产生的结果。</w:t>
      </w:r>
    </w:p>
    <w:p w:rsidR="001846C4" w:rsidRDefault="001846C4">
      <w:pPr>
        <w:widowControl/>
        <w:tabs>
          <w:tab w:val="center" w:pos="4201"/>
          <w:tab w:val="right" w:leader="dot" w:pos="9298"/>
        </w:tabs>
        <w:autoSpaceDE w:val="0"/>
        <w:autoSpaceDN w:val="0"/>
        <w:rPr>
          <w:rFonts w:ascii="宋体"/>
          <w:color w:val="000000"/>
          <w:kern w:val="0"/>
          <w:szCs w:val="20"/>
        </w:rPr>
      </w:pPr>
    </w:p>
    <w:p w:rsidR="001846C4" w:rsidRDefault="001846C4">
      <w:pPr>
        <w:pStyle w:val="2"/>
        <w:spacing w:before="0" w:after="0" w:line="240" w:lineRule="auto"/>
        <w:ind w:left="573" w:hanging="573"/>
        <w:rPr>
          <w:rFonts w:ascii="黑体" w:hAnsi="黑体" w:cs="黑体"/>
          <w:b w:val="0"/>
          <w:bCs w:val="0"/>
          <w:color w:val="000000"/>
          <w:sz w:val="21"/>
          <w:szCs w:val="21"/>
        </w:rPr>
      </w:pPr>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bookmarkStart w:id="62" w:name="_Toc334711620"/>
      <w:bookmarkStart w:id="63" w:name="_Toc334712333"/>
      <w:bookmarkStart w:id="64" w:name="_Toc335046666"/>
      <w:bookmarkStart w:id="65" w:name="_Toc333917591"/>
      <w:r>
        <w:rPr>
          <w:rFonts w:ascii="黑体" w:eastAsia="黑体" w:hint="eastAsia"/>
          <w:color w:val="000000"/>
          <w:kern w:val="0"/>
          <w:szCs w:val="20"/>
        </w:rPr>
        <w:t>全程供应链管理服务平台</w:t>
      </w:r>
      <w:r>
        <w:rPr>
          <w:rFonts w:ascii="黑体" w:eastAsia="黑体" w:hint="eastAsia"/>
          <w:color w:val="000000"/>
          <w:kern w:val="0"/>
          <w:szCs w:val="20"/>
        </w:rPr>
        <w:t xml:space="preserve"> </w:t>
      </w:r>
      <w:bookmarkEnd w:id="62"/>
      <w:bookmarkEnd w:id="63"/>
      <w:bookmarkEnd w:id="64"/>
      <w:bookmarkEnd w:id="65"/>
      <w:r>
        <w:rPr>
          <w:rFonts w:ascii="黑体" w:eastAsia="黑体" w:hint="eastAsia"/>
          <w:color w:val="000000"/>
          <w:kern w:val="0"/>
          <w:szCs w:val="20"/>
        </w:rPr>
        <w:t>full lifecycle supply chain management platform</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商品从原材料采购直到销售给最终用户的全部企业活动集成在一个无缝流程中的信息平台。</w:t>
      </w:r>
    </w:p>
    <w:p w:rsidR="001846C4" w:rsidRDefault="00B504BF">
      <w:pPr>
        <w:ind w:firstLineChars="200" w:firstLine="360"/>
        <w:rPr>
          <w:rFonts w:ascii="宋体" w:eastAsia="宋体" w:hAnsi="宋体" w:cs="宋体"/>
          <w:bCs/>
          <w:color w:val="000000"/>
          <w:sz w:val="18"/>
          <w:szCs w:val="18"/>
        </w:rPr>
      </w:pPr>
      <w:r>
        <w:rPr>
          <w:rFonts w:ascii="宋体" w:eastAsia="宋体" w:hAnsi="宋体" w:cs="宋体" w:hint="eastAsia"/>
          <w:bCs/>
          <w:color w:val="000000"/>
          <w:sz w:val="18"/>
          <w:szCs w:val="18"/>
        </w:rPr>
        <w:t>[GB/T 35121-2017</w:t>
      </w:r>
      <w:r>
        <w:rPr>
          <w:rFonts w:ascii="宋体" w:eastAsia="宋体" w:hAnsi="宋体" w:cs="宋体" w:hint="eastAsia"/>
          <w:bCs/>
          <w:color w:val="000000"/>
          <w:sz w:val="18"/>
          <w:szCs w:val="18"/>
        </w:rPr>
        <w:t>，定义</w:t>
      </w:r>
      <w:r>
        <w:rPr>
          <w:rFonts w:ascii="宋体" w:eastAsia="宋体" w:hAnsi="宋体" w:cs="宋体" w:hint="eastAsia"/>
          <w:bCs/>
          <w:color w:val="000000"/>
          <w:sz w:val="18"/>
          <w:szCs w:val="18"/>
        </w:rPr>
        <w:t>3.1.6]</w:t>
      </w:r>
    </w:p>
    <w:p w:rsidR="001846C4" w:rsidRDefault="001846C4" w:rsidP="00607EE1">
      <w:pPr>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bookmarkStart w:id="66" w:name="_Toc333917592"/>
      <w:bookmarkStart w:id="67" w:name="_Toc334711621"/>
      <w:bookmarkStart w:id="68" w:name="_Toc335046667"/>
      <w:bookmarkStart w:id="69" w:name="_Toc334712334"/>
      <w:bookmarkEnd w:id="66"/>
      <w:bookmarkEnd w:id="67"/>
      <w:bookmarkEnd w:id="68"/>
      <w:bookmarkEnd w:id="69"/>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bookmarkStart w:id="70" w:name="_Toc333917593"/>
      <w:bookmarkStart w:id="71" w:name="_Toc335046668"/>
      <w:bookmarkStart w:id="72" w:name="_Toc334712335"/>
      <w:bookmarkStart w:id="73" w:name="_Toc334711622"/>
      <w:r>
        <w:rPr>
          <w:rFonts w:ascii="黑体" w:eastAsia="黑体" w:hint="eastAsia"/>
          <w:color w:val="000000"/>
          <w:kern w:val="0"/>
          <w:szCs w:val="20"/>
        </w:rPr>
        <w:t>数据服务</w:t>
      </w:r>
      <w:r>
        <w:rPr>
          <w:rFonts w:ascii="黑体" w:eastAsia="黑体" w:hint="eastAsia"/>
          <w:color w:val="000000"/>
          <w:kern w:val="0"/>
          <w:szCs w:val="20"/>
        </w:rPr>
        <w:t xml:space="preserve">  data </w:t>
      </w:r>
      <w:bookmarkEnd w:id="70"/>
      <w:bookmarkEnd w:id="71"/>
      <w:bookmarkEnd w:id="72"/>
      <w:bookmarkEnd w:id="73"/>
      <w:r>
        <w:rPr>
          <w:rFonts w:ascii="黑体" w:eastAsia="黑体" w:hint="eastAsia"/>
          <w:color w:val="000000"/>
          <w:kern w:val="0"/>
          <w:szCs w:val="20"/>
        </w:rPr>
        <w:t>service</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提供数据采集、数据传输、数据存储、数据处理（包括计算、分析、可视化）、数据交换、数据销毁等数据生存形态演变的一种网络信息服务。</w:t>
      </w:r>
    </w:p>
    <w:p w:rsidR="001846C4" w:rsidRDefault="00B504BF">
      <w:pPr>
        <w:ind w:firstLineChars="200" w:firstLine="360"/>
        <w:rPr>
          <w:rFonts w:ascii="宋体" w:hAnsi="宋体"/>
          <w:bCs/>
          <w:color w:val="000000"/>
          <w:sz w:val="18"/>
          <w:szCs w:val="18"/>
        </w:rPr>
      </w:pPr>
      <w:r>
        <w:rPr>
          <w:rFonts w:ascii="宋体" w:hAnsi="宋体" w:hint="eastAsia"/>
          <w:bCs/>
          <w:color w:val="000000"/>
          <w:sz w:val="18"/>
          <w:szCs w:val="18"/>
        </w:rPr>
        <w:t>[GB/T 35274-2017</w:t>
      </w:r>
      <w:r>
        <w:rPr>
          <w:rFonts w:ascii="宋体" w:hAnsi="宋体" w:hint="eastAsia"/>
          <w:bCs/>
          <w:color w:val="000000"/>
          <w:sz w:val="18"/>
          <w:szCs w:val="18"/>
        </w:rPr>
        <w:t>，定义</w:t>
      </w:r>
      <w:r>
        <w:rPr>
          <w:rFonts w:ascii="宋体" w:hAnsi="宋体" w:hint="eastAsia"/>
          <w:bCs/>
          <w:color w:val="000000"/>
          <w:sz w:val="18"/>
          <w:szCs w:val="18"/>
        </w:rPr>
        <w:t>3.3]</w:t>
      </w:r>
    </w:p>
    <w:p w:rsidR="001846C4" w:rsidRDefault="001846C4" w:rsidP="00607EE1">
      <w:pPr>
        <w:ind w:firstLineChars="200" w:firstLine="420"/>
        <w:rPr>
          <w:rFonts w:ascii="宋体" w:hAnsi="宋体"/>
          <w:color w:val="000000"/>
          <w:szCs w:val="21"/>
        </w:rPr>
      </w:pPr>
    </w:p>
    <w:p w:rsidR="001846C4" w:rsidRDefault="001846C4">
      <w:pPr>
        <w:pStyle w:val="2"/>
        <w:spacing w:before="0" w:after="0" w:line="240" w:lineRule="auto"/>
        <w:ind w:left="573" w:hanging="573"/>
        <w:rPr>
          <w:rFonts w:ascii="黑体" w:hAnsi="黑体" w:cs="黑体"/>
          <w:b w:val="0"/>
          <w:bCs w:val="0"/>
          <w:color w:val="000000"/>
          <w:sz w:val="21"/>
          <w:szCs w:val="21"/>
        </w:rPr>
      </w:pPr>
      <w:bookmarkStart w:id="74" w:name="_Toc334712336"/>
      <w:bookmarkStart w:id="75" w:name="_Toc333917594"/>
      <w:bookmarkStart w:id="76" w:name="_Toc334711623"/>
      <w:bookmarkStart w:id="77" w:name="_Toc335046669"/>
      <w:bookmarkEnd w:id="74"/>
      <w:bookmarkEnd w:id="75"/>
      <w:bookmarkEnd w:id="76"/>
      <w:bookmarkEnd w:id="77"/>
    </w:p>
    <w:p w:rsidR="001846C4" w:rsidRDefault="00B504BF" w:rsidP="00607EE1">
      <w:pPr>
        <w:widowControl/>
        <w:tabs>
          <w:tab w:val="center" w:pos="4201"/>
          <w:tab w:val="right" w:leader="dot" w:pos="9298"/>
        </w:tabs>
        <w:autoSpaceDE w:val="0"/>
        <w:autoSpaceDN w:val="0"/>
        <w:ind w:firstLineChars="200" w:firstLine="420"/>
        <w:rPr>
          <w:rFonts w:ascii="黑体" w:eastAsia="黑体"/>
          <w:color w:val="000000"/>
          <w:kern w:val="0"/>
          <w:szCs w:val="20"/>
        </w:rPr>
      </w:pPr>
      <w:bookmarkStart w:id="78" w:name="_Toc333917595"/>
      <w:bookmarkStart w:id="79" w:name="_Toc335046670"/>
      <w:bookmarkStart w:id="80" w:name="_Toc334711624"/>
      <w:bookmarkStart w:id="81" w:name="_Toc334712337"/>
      <w:r>
        <w:rPr>
          <w:rFonts w:ascii="黑体" w:eastAsia="黑体" w:hint="eastAsia"/>
          <w:color w:val="000000"/>
          <w:kern w:val="0"/>
          <w:szCs w:val="20"/>
        </w:rPr>
        <w:t>大数据服务</w:t>
      </w:r>
      <w:r>
        <w:rPr>
          <w:rFonts w:ascii="黑体" w:eastAsia="黑体" w:hint="eastAsia"/>
          <w:color w:val="000000"/>
          <w:kern w:val="0"/>
          <w:szCs w:val="20"/>
        </w:rPr>
        <w:t xml:space="preserve"> </w:t>
      </w:r>
      <w:bookmarkEnd w:id="78"/>
      <w:bookmarkEnd w:id="79"/>
      <w:bookmarkEnd w:id="80"/>
      <w:bookmarkEnd w:id="81"/>
      <w:r>
        <w:rPr>
          <w:rFonts w:ascii="黑体" w:eastAsia="黑体" w:hint="eastAsia"/>
          <w:color w:val="000000"/>
          <w:kern w:val="0"/>
          <w:szCs w:val="20"/>
        </w:rPr>
        <w:t xml:space="preserve"> big data service</w:t>
      </w:r>
    </w:p>
    <w:p w:rsidR="001846C4" w:rsidRDefault="00B504BF" w:rsidP="00607EE1">
      <w:pPr>
        <w:ind w:firstLineChars="200" w:firstLine="420"/>
        <w:rPr>
          <w:rFonts w:ascii="宋体" w:eastAsia="宋体" w:hAnsi="宋体" w:cs="宋体"/>
          <w:color w:val="000000"/>
          <w:szCs w:val="21"/>
        </w:rPr>
      </w:pPr>
      <w:r>
        <w:rPr>
          <w:rFonts w:ascii="宋体" w:eastAsia="宋体" w:hAnsi="宋体" w:cs="宋体" w:hint="eastAsia"/>
          <w:color w:val="000000"/>
          <w:szCs w:val="21"/>
        </w:rPr>
        <w:t>支撑机构或个人对大数据采集、存储、使用和数据价值发现等数据生命周期等相关的各种数据服务和系统服务。</w:t>
      </w:r>
    </w:p>
    <w:p w:rsidR="001846C4" w:rsidRDefault="00B504BF">
      <w:pPr>
        <w:ind w:firstLineChars="200" w:firstLine="360"/>
        <w:rPr>
          <w:rFonts w:ascii="宋体" w:hAnsi="宋体"/>
          <w:color w:val="000000"/>
          <w:szCs w:val="21"/>
        </w:rPr>
      </w:pPr>
      <w:r>
        <w:rPr>
          <w:rFonts w:ascii="宋体" w:hAnsi="宋体" w:hint="eastAsia"/>
          <w:bCs/>
          <w:color w:val="000000"/>
          <w:sz w:val="18"/>
          <w:szCs w:val="18"/>
        </w:rPr>
        <w:t>[GB/T 35274-2017</w:t>
      </w:r>
      <w:r>
        <w:rPr>
          <w:rFonts w:ascii="宋体" w:hAnsi="宋体" w:hint="eastAsia"/>
          <w:bCs/>
          <w:color w:val="000000"/>
          <w:sz w:val="18"/>
          <w:szCs w:val="18"/>
        </w:rPr>
        <w:t>，定义</w:t>
      </w:r>
      <w:r>
        <w:rPr>
          <w:rFonts w:ascii="宋体" w:hAnsi="宋体" w:hint="eastAsia"/>
          <w:bCs/>
          <w:color w:val="000000"/>
          <w:sz w:val="18"/>
          <w:szCs w:val="18"/>
        </w:rPr>
        <w:t>3.4]</w:t>
      </w:r>
      <w:r>
        <w:rPr>
          <w:rFonts w:ascii="宋体" w:hAnsi="宋体" w:hint="eastAsia"/>
          <w:color w:val="000000"/>
          <w:szCs w:val="21"/>
        </w:rPr>
        <w:br/>
      </w:r>
    </w:p>
    <w:p w:rsidR="001846C4" w:rsidRDefault="00B504BF">
      <w:pPr>
        <w:jc w:val="center"/>
        <w:rPr>
          <w:rFonts w:ascii="宋体" w:hAnsi="宋体"/>
          <w:color w:val="000000"/>
          <w:szCs w:val="21"/>
        </w:rPr>
      </w:pPr>
      <w:r>
        <w:rPr>
          <w:rFonts w:ascii="宋体" w:hAnsi="宋体" w:hint="eastAsia"/>
          <w:color w:val="000000"/>
          <w:szCs w:val="21"/>
        </w:rPr>
        <w:br w:type="page"/>
      </w:r>
      <w:r>
        <w:rPr>
          <w:rFonts w:ascii="宋体" w:eastAsia="宋体" w:hAnsi="宋体" w:cs="宋体" w:hint="eastAsia"/>
          <w:color w:val="000000"/>
          <w:szCs w:val="21"/>
        </w:rPr>
        <w:lastRenderedPageBreak/>
        <w:t>参</w:t>
      </w:r>
      <w:r>
        <w:rPr>
          <w:rFonts w:ascii="宋体" w:eastAsia="宋体" w:hAnsi="宋体" w:cs="宋体" w:hint="eastAsia"/>
          <w:color w:val="000000"/>
          <w:szCs w:val="21"/>
        </w:rPr>
        <w:t xml:space="preserve"> </w:t>
      </w:r>
      <w:r>
        <w:rPr>
          <w:rFonts w:ascii="宋体" w:eastAsia="宋体" w:hAnsi="宋体" w:cs="宋体" w:hint="eastAsia"/>
          <w:color w:val="000000"/>
          <w:szCs w:val="21"/>
        </w:rPr>
        <w:t>考</w:t>
      </w:r>
      <w:r>
        <w:rPr>
          <w:rFonts w:ascii="宋体" w:eastAsia="宋体" w:hAnsi="宋体" w:cs="宋体" w:hint="eastAsia"/>
          <w:color w:val="000000"/>
          <w:szCs w:val="21"/>
        </w:rPr>
        <w:t xml:space="preserve"> </w:t>
      </w:r>
      <w:r>
        <w:rPr>
          <w:rFonts w:ascii="宋体" w:eastAsia="宋体" w:hAnsi="宋体" w:cs="宋体" w:hint="eastAsia"/>
          <w:color w:val="000000"/>
          <w:szCs w:val="21"/>
        </w:rPr>
        <w:t>文</w:t>
      </w:r>
      <w:r>
        <w:rPr>
          <w:rFonts w:ascii="宋体" w:eastAsia="宋体" w:hAnsi="宋体" w:cs="宋体" w:hint="eastAsia"/>
          <w:color w:val="000000"/>
          <w:szCs w:val="21"/>
        </w:rPr>
        <w:t xml:space="preserve"> </w:t>
      </w:r>
      <w:r>
        <w:rPr>
          <w:rFonts w:ascii="宋体" w:eastAsia="宋体" w:hAnsi="宋体" w:cs="宋体" w:hint="eastAsia"/>
          <w:color w:val="000000"/>
          <w:szCs w:val="21"/>
        </w:rPr>
        <w:t>献</w:t>
      </w:r>
    </w:p>
    <w:p w:rsidR="001846C4" w:rsidRDefault="001846C4">
      <w:pPr>
        <w:rPr>
          <w:rFonts w:ascii="宋体" w:hAnsi="宋体"/>
          <w:color w:val="000000"/>
          <w:szCs w:val="21"/>
        </w:rPr>
      </w:pP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[1] GB/T 10113-2003</w:t>
      </w:r>
      <w:r>
        <w:rPr>
          <w:rFonts w:ascii="宋体" w:eastAsia="宋体" w:hAnsi="宋体" w:cs="宋体" w:hint="eastAsia"/>
          <w:color w:val="000000"/>
          <w:szCs w:val="21"/>
        </w:rPr>
        <w:t>分类与编码通用术语</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[2] GB/T 11457-2006 </w:t>
      </w:r>
      <w:r>
        <w:rPr>
          <w:rFonts w:ascii="宋体" w:eastAsia="宋体" w:hAnsi="宋体" w:cs="宋体" w:hint="eastAsia"/>
          <w:color w:val="000000"/>
          <w:szCs w:val="21"/>
        </w:rPr>
        <w:t>软件工程术语</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[3] GB/T 12905-2000</w:t>
      </w:r>
      <w:r>
        <w:rPr>
          <w:rFonts w:ascii="宋体" w:eastAsia="宋体" w:hAnsi="宋体" w:cs="宋体" w:hint="eastAsia"/>
          <w:color w:val="000000"/>
          <w:szCs w:val="21"/>
        </w:rPr>
        <w:t>条码术语</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[4] GB/T 15091-1994 </w:t>
      </w:r>
      <w:r>
        <w:rPr>
          <w:rFonts w:ascii="宋体" w:eastAsia="宋体" w:hAnsi="宋体" w:cs="宋体" w:hint="eastAsia"/>
          <w:color w:val="000000"/>
          <w:szCs w:val="21"/>
        </w:rPr>
        <w:t>食品工业基本术语</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[5] GB/T 16656.1-2008</w:t>
      </w:r>
      <w:r>
        <w:rPr>
          <w:rFonts w:ascii="宋体" w:eastAsia="宋体" w:hAnsi="宋体" w:cs="宋体" w:hint="eastAsia"/>
          <w:color w:val="000000"/>
          <w:szCs w:val="21"/>
        </w:rPr>
        <w:t>工业自动化系统与集成</w:t>
      </w:r>
      <w:r>
        <w:rPr>
          <w:rFonts w:ascii="宋体" w:eastAsia="宋体" w:hAnsi="宋体" w:cs="宋体" w:hint="eastAsia"/>
          <w:color w:val="000000"/>
          <w:szCs w:val="21"/>
        </w:rPr>
        <w:t xml:space="preserve"> </w:t>
      </w:r>
      <w:r>
        <w:rPr>
          <w:rFonts w:ascii="宋体" w:eastAsia="宋体" w:hAnsi="宋体" w:cs="宋体" w:hint="eastAsia"/>
          <w:color w:val="000000"/>
          <w:szCs w:val="21"/>
        </w:rPr>
        <w:t>产品数据表达与交换</w:t>
      </w:r>
      <w:r>
        <w:rPr>
          <w:rFonts w:ascii="宋体" w:eastAsia="宋体" w:hAnsi="宋体" w:cs="宋体" w:hint="eastAsia"/>
          <w:color w:val="000000"/>
          <w:szCs w:val="21"/>
        </w:rPr>
        <w:t xml:space="preserve"> </w:t>
      </w:r>
      <w:r>
        <w:rPr>
          <w:rFonts w:ascii="宋体" w:eastAsia="宋体" w:hAnsi="宋体" w:cs="宋体" w:hint="eastAsia"/>
          <w:color w:val="000000"/>
          <w:szCs w:val="21"/>
        </w:rPr>
        <w:t>第</w:t>
      </w:r>
      <w:r>
        <w:rPr>
          <w:rFonts w:ascii="宋体" w:eastAsia="宋体" w:hAnsi="宋体" w:cs="宋体" w:hint="eastAsia"/>
          <w:color w:val="000000"/>
          <w:szCs w:val="21"/>
        </w:rPr>
        <w:t>1</w:t>
      </w:r>
      <w:r>
        <w:rPr>
          <w:rFonts w:ascii="宋体" w:eastAsia="宋体" w:hAnsi="宋体" w:cs="宋体" w:hint="eastAsia"/>
          <w:color w:val="000000"/>
          <w:szCs w:val="21"/>
        </w:rPr>
        <w:t>部分</w:t>
      </w:r>
      <w:r>
        <w:rPr>
          <w:rFonts w:ascii="宋体" w:eastAsia="宋体" w:hAnsi="宋体" w:cs="宋体" w:hint="eastAsia"/>
          <w:color w:val="000000"/>
          <w:szCs w:val="21"/>
        </w:rPr>
        <w:t xml:space="preserve">: </w:t>
      </w:r>
      <w:r>
        <w:rPr>
          <w:rFonts w:ascii="宋体" w:eastAsia="宋体" w:hAnsi="宋体" w:cs="宋体" w:hint="eastAsia"/>
          <w:color w:val="000000"/>
          <w:szCs w:val="21"/>
        </w:rPr>
        <w:t>概述与基本原理</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[6] GB/T 16986-2009 </w:t>
      </w:r>
      <w:r>
        <w:rPr>
          <w:rFonts w:ascii="宋体" w:eastAsia="宋体" w:hAnsi="宋体" w:cs="宋体" w:hint="eastAsia"/>
          <w:color w:val="000000"/>
          <w:szCs w:val="21"/>
        </w:rPr>
        <w:t>商品条码</w:t>
      </w:r>
      <w:r>
        <w:rPr>
          <w:rFonts w:ascii="宋体" w:eastAsia="宋体" w:hAnsi="宋体" w:cs="宋体" w:hint="eastAsia"/>
          <w:color w:val="000000"/>
          <w:szCs w:val="21"/>
        </w:rPr>
        <w:t xml:space="preserve"> </w:t>
      </w:r>
      <w:r>
        <w:rPr>
          <w:rFonts w:ascii="宋体" w:eastAsia="宋体" w:hAnsi="宋体" w:cs="宋体" w:hint="eastAsia"/>
          <w:color w:val="000000"/>
          <w:szCs w:val="21"/>
        </w:rPr>
        <w:t>应用标识符</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[7] GB/T 18354-2006 </w:t>
      </w:r>
      <w:r>
        <w:rPr>
          <w:rFonts w:ascii="宋体" w:eastAsia="宋体" w:hAnsi="宋体" w:cs="宋体" w:hint="eastAsia"/>
          <w:color w:val="000000"/>
          <w:szCs w:val="21"/>
        </w:rPr>
        <w:t>物流术语</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[8] GB/T 18391.1-2002 </w:t>
      </w:r>
      <w:r>
        <w:rPr>
          <w:rFonts w:ascii="宋体" w:eastAsia="宋体" w:hAnsi="宋体" w:cs="宋体" w:hint="eastAsia"/>
          <w:color w:val="000000"/>
          <w:szCs w:val="21"/>
        </w:rPr>
        <w:t>信息技术</w:t>
      </w:r>
      <w:r>
        <w:rPr>
          <w:rFonts w:ascii="宋体" w:eastAsia="宋体" w:hAnsi="宋体" w:cs="宋体" w:hint="eastAsia"/>
          <w:color w:val="000000"/>
          <w:szCs w:val="21"/>
        </w:rPr>
        <w:t xml:space="preserve"> </w:t>
      </w:r>
      <w:r>
        <w:rPr>
          <w:rFonts w:ascii="宋体" w:eastAsia="宋体" w:hAnsi="宋体" w:cs="宋体" w:hint="eastAsia"/>
          <w:color w:val="000000"/>
          <w:szCs w:val="21"/>
        </w:rPr>
        <w:t>数据元的规范与标准化</w:t>
      </w:r>
      <w:r>
        <w:rPr>
          <w:rFonts w:ascii="宋体" w:eastAsia="宋体" w:hAnsi="宋体" w:cs="宋体" w:hint="eastAsia"/>
          <w:color w:val="000000"/>
          <w:szCs w:val="21"/>
        </w:rPr>
        <w:t xml:space="preserve"> </w:t>
      </w:r>
      <w:r>
        <w:rPr>
          <w:rFonts w:ascii="宋体" w:eastAsia="宋体" w:hAnsi="宋体" w:cs="宋体" w:hint="eastAsia"/>
          <w:color w:val="000000"/>
          <w:szCs w:val="21"/>
        </w:rPr>
        <w:t>第</w:t>
      </w:r>
      <w:r>
        <w:rPr>
          <w:rFonts w:ascii="宋体" w:eastAsia="宋体" w:hAnsi="宋体" w:cs="宋体" w:hint="eastAsia"/>
          <w:color w:val="000000"/>
          <w:szCs w:val="21"/>
        </w:rPr>
        <w:t>1</w:t>
      </w:r>
      <w:r>
        <w:rPr>
          <w:rFonts w:ascii="宋体" w:eastAsia="宋体" w:hAnsi="宋体" w:cs="宋体" w:hint="eastAsia"/>
          <w:color w:val="000000"/>
          <w:szCs w:val="21"/>
        </w:rPr>
        <w:t>部分</w:t>
      </w:r>
      <w:r>
        <w:rPr>
          <w:rFonts w:ascii="宋体" w:eastAsia="宋体" w:hAnsi="宋体" w:cs="宋体" w:hint="eastAsia"/>
          <w:color w:val="000000"/>
          <w:szCs w:val="21"/>
        </w:rPr>
        <w:t>:</w:t>
      </w:r>
      <w:r>
        <w:rPr>
          <w:rFonts w:ascii="宋体" w:eastAsia="宋体" w:hAnsi="宋体" w:cs="宋体" w:hint="eastAsia"/>
          <w:color w:val="000000"/>
          <w:szCs w:val="21"/>
        </w:rPr>
        <w:t>数据元的规范与标准化框架</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[9] GB/T 19000-2016 </w:t>
      </w:r>
      <w:r>
        <w:rPr>
          <w:rFonts w:ascii="宋体" w:eastAsia="宋体" w:hAnsi="宋体" w:cs="宋体" w:hint="eastAsia"/>
          <w:color w:val="000000"/>
          <w:szCs w:val="21"/>
        </w:rPr>
        <w:t>质量管理体系</w:t>
      </w:r>
      <w:r>
        <w:rPr>
          <w:rFonts w:ascii="宋体" w:eastAsia="宋体" w:hAnsi="宋体" w:cs="宋体" w:hint="eastAsia"/>
          <w:color w:val="000000"/>
          <w:szCs w:val="21"/>
        </w:rPr>
        <w:t xml:space="preserve"> </w:t>
      </w:r>
      <w:r>
        <w:rPr>
          <w:rFonts w:ascii="宋体" w:eastAsia="宋体" w:hAnsi="宋体" w:cs="宋体" w:hint="eastAsia"/>
          <w:color w:val="000000"/>
          <w:szCs w:val="21"/>
        </w:rPr>
        <w:t>基础和术语</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[10] GB/T 22005-2009 </w:t>
      </w:r>
      <w:r>
        <w:rPr>
          <w:rFonts w:ascii="宋体" w:eastAsia="宋体" w:hAnsi="宋体" w:cs="宋体" w:hint="eastAsia"/>
          <w:color w:val="000000"/>
          <w:szCs w:val="21"/>
        </w:rPr>
        <w:t>饲料和食品链的可追溯性</w:t>
      </w:r>
      <w:r>
        <w:rPr>
          <w:rFonts w:ascii="宋体" w:eastAsia="宋体" w:hAnsi="宋体" w:cs="宋体" w:hint="eastAsia"/>
          <w:color w:val="000000"/>
          <w:szCs w:val="21"/>
        </w:rPr>
        <w:t xml:space="preserve"> </w:t>
      </w:r>
      <w:r>
        <w:rPr>
          <w:rFonts w:ascii="宋体" w:eastAsia="宋体" w:hAnsi="宋体" w:cs="宋体" w:hint="eastAsia"/>
          <w:color w:val="000000"/>
          <w:szCs w:val="21"/>
        </w:rPr>
        <w:t>体系设计与实施的通用原则和基本要求</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[11] GB/T 23331-2012 </w:t>
      </w:r>
      <w:r>
        <w:rPr>
          <w:rFonts w:ascii="宋体" w:eastAsia="宋体" w:hAnsi="宋体" w:cs="宋体" w:hint="eastAsia"/>
          <w:color w:val="000000"/>
          <w:szCs w:val="21"/>
        </w:rPr>
        <w:t>能源管理体系要求</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[12] GB/T 25008-2010 </w:t>
      </w:r>
      <w:r>
        <w:rPr>
          <w:rFonts w:ascii="宋体" w:eastAsia="宋体" w:hAnsi="宋体" w:cs="宋体" w:hint="eastAsia"/>
          <w:color w:val="000000"/>
          <w:szCs w:val="21"/>
        </w:rPr>
        <w:t>饲料和食品链的可追溯性</w:t>
      </w:r>
      <w:r>
        <w:rPr>
          <w:rFonts w:ascii="宋体" w:eastAsia="宋体" w:hAnsi="宋体" w:cs="宋体" w:hint="eastAsia"/>
          <w:color w:val="000000"/>
          <w:szCs w:val="21"/>
        </w:rPr>
        <w:t xml:space="preserve"> </w:t>
      </w:r>
      <w:r>
        <w:rPr>
          <w:rFonts w:ascii="宋体" w:eastAsia="宋体" w:hAnsi="宋体" w:cs="宋体" w:hint="eastAsia"/>
          <w:color w:val="000000"/>
          <w:szCs w:val="21"/>
        </w:rPr>
        <w:t>体系设计与实施指南</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[13] GB/T 27000-2006/ISO/IEC 17000:2004 </w:t>
      </w:r>
      <w:r>
        <w:rPr>
          <w:rFonts w:ascii="宋体" w:eastAsia="宋体" w:hAnsi="宋体" w:cs="宋体" w:hint="eastAsia"/>
          <w:color w:val="000000"/>
          <w:szCs w:val="21"/>
        </w:rPr>
        <w:t>合格评</w:t>
      </w:r>
      <w:r>
        <w:rPr>
          <w:rFonts w:ascii="宋体" w:eastAsia="宋体" w:hAnsi="宋体" w:cs="宋体" w:hint="eastAsia"/>
          <w:color w:val="000000"/>
          <w:szCs w:val="21"/>
        </w:rPr>
        <w:t>定</w:t>
      </w:r>
      <w:r>
        <w:rPr>
          <w:rFonts w:ascii="宋体" w:eastAsia="宋体" w:hAnsi="宋体" w:cs="宋体" w:hint="eastAsia"/>
          <w:color w:val="000000"/>
          <w:szCs w:val="21"/>
        </w:rPr>
        <w:t xml:space="preserve"> </w:t>
      </w:r>
      <w:r>
        <w:rPr>
          <w:rFonts w:ascii="宋体" w:eastAsia="宋体" w:hAnsi="宋体" w:cs="宋体" w:hint="eastAsia"/>
          <w:color w:val="000000"/>
          <w:szCs w:val="21"/>
        </w:rPr>
        <w:t>词汇和通用原则</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[14] GB/T 27021-2007 </w:t>
      </w:r>
      <w:r>
        <w:rPr>
          <w:rFonts w:ascii="宋体" w:eastAsia="宋体" w:hAnsi="宋体" w:cs="宋体" w:hint="eastAsia"/>
          <w:color w:val="000000"/>
          <w:szCs w:val="21"/>
        </w:rPr>
        <w:t>合格评定</w:t>
      </w:r>
      <w:r>
        <w:rPr>
          <w:rFonts w:ascii="宋体" w:eastAsia="宋体" w:hAnsi="宋体" w:cs="宋体" w:hint="eastAsia"/>
          <w:color w:val="000000"/>
          <w:szCs w:val="21"/>
        </w:rPr>
        <w:t xml:space="preserve"> </w:t>
      </w:r>
      <w:r>
        <w:rPr>
          <w:rFonts w:ascii="宋体" w:eastAsia="宋体" w:hAnsi="宋体" w:cs="宋体" w:hint="eastAsia"/>
          <w:color w:val="000000"/>
          <w:szCs w:val="21"/>
        </w:rPr>
        <w:t>管理体系审核认证机构的要求</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[15] GB/T 29261.3-2012 </w:t>
      </w:r>
      <w:r>
        <w:rPr>
          <w:rFonts w:ascii="宋体" w:eastAsia="宋体" w:hAnsi="宋体" w:cs="宋体" w:hint="eastAsia"/>
          <w:color w:val="000000"/>
          <w:szCs w:val="21"/>
        </w:rPr>
        <w:t>信息技术</w:t>
      </w:r>
      <w:r>
        <w:rPr>
          <w:rFonts w:ascii="宋体" w:eastAsia="宋体" w:hAnsi="宋体" w:cs="宋体" w:hint="eastAsia"/>
          <w:color w:val="000000"/>
          <w:szCs w:val="21"/>
        </w:rPr>
        <w:t xml:space="preserve"> </w:t>
      </w:r>
      <w:r>
        <w:rPr>
          <w:rFonts w:ascii="宋体" w:eastAsia="宋体" w:hAnsi="宋体" w:cs="宋体" w:hint="eastAsia"/>
          <w:color w:val="000000"/>
          <w:szCs w:val="21"/>
        </w:rPr>
        <w:t>自动识别和数据采集技术</w:t>
      </w:r>
      <w:r>
        <w:rPr>
          <w:rFonts w:ascii="宋体" w:eastAsia="宋体" w:hAnsi="宋体" w:cs="宋体" w:hint="eastAsia"/>
          <w:color w:val="000000"/>
          <w:szCs w:val="21"/>
        </w:rPr>
        <w:t xml:space="preserve"> </w:t>
      </w:r>
      <w:r>
        <w:rPr>
          <w:rFonts w:ascii="宋体" w:eastAsia="宋体" w:hAnsi="宋体" w:cs="宋体" w:hint="eastAsia"/>
          <w:color w:val="000000"/>
          <w:szCs w:val="21"/>
        </w:rPr>
        <w:t>词汇</w:t>
      </w:r>
      <w:r>
        <w:rPr>
          <w:rFonts w:ascii="宋体" w:eastAsia="宋体" w:hAnsi="宋体" w:cs="宋体" w:hint="eastAsia"/>
          <w:color w:val="000000"/>
          <w:szCs w:val="21"/>
        </w:rPr>
        <w:t xml:space="preserve"> </w:t>
      </w:r>
      <w:r>
        <w:rPr>
          <w:rFonts w:ascii="宋体" w:eastAsia="宋体" w:hAnsi="宋体" w:cs="宋体" w:hint="eastAsia"/>
          <w:color w:val="000000"/>
          <w:szCs w:val="21"/>
        </w:rPr>
        <w:t>第</w:t>
      </w:r>
      <w:r>
        <w:rPr>
          <w:rFonts w:ascii="宋体" w:eastAsia="宋体" w:hAnsi="宋体" w:cs="宋体" w:hint="eastAsia"/>
          <w:color w:val="000000"/>
          <w:szCs w:val="21"/>
        </w:rPr>
        <w:t>3</w:t>
      </w:r>
      <w:r>
        <w:rPr>
          <w:rFonts w:ascii="宋体" w:eastAsia="宋体" w:hAnsi="宋体" w:cs="宋体" w:hint="eastAsia"/>
          <w:color w:val="000000"/>
          <w:szCs w:val="21"/>
        </w:rPr>
        <w:t>部分：射频识别</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[16] GB/T 34400-2017 </w:t>
      </w:r>
      <w:r>
        <w:rPr>
          <w:rFonts w:ascii="宋体" w:eastAsia="宋体" w:hAnsi="宋体" w:cs="宋体" w:hint="eastAsia"/>
          <w:color w:val="000000"/>
          <w:szCs w:val="21"/>
        </w:rPr>
        <w:t>消费品召回</w:t>
      </w:r>
      <w:r>
        <w:rPr>
          <w:rFonts w:ascii="宋体" w:eastAsia="宋体" w:hAnsi="宋体" w:cs="宋体" w:hint="eastAsia"/>
          <w:color w:val="000000"/>
          <w:szCs w:val="21"/>
        </w:rPr>
        <w:t xml:space="preserve"> </w:t>
      </w:r>
      <w:r>
        <w:rPr>
          <w:rFonts w:ascii="宋体" w:eastAsia="宋体" w:hAnsi="宋体" w:cs="宋体" w:hint="eastAsia"/>
          <w:color w:val="000000"/>
          <w:szCs w:val="21"/>
        </w:rPr>
        <w:t>生产者指南</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[17] GB/T 35121-2017 </w:t>
      </w:r>
      <w:r>
        <w:rPr>
          <w:rFonts w:ascii="宋体" w:eastAsia="宋体" w:hAnsi="宋体" w:cs="宋体" w:hint="eastAsia"/>
          <w:color w:val="000000"/>
          <w:szCs w:val="21"/>
        </w:rPr>
        <w:t>全程供应链管理服务平台参考功能框架</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[18] GB/T 35274-2017 </w:t>
      </w:r>
      <w:r>
        <w:rPr>
          <w:rFonts w:ascii="宋体" w:eastAsia="宋体" w:hAnsi="宋体" w:cs="宋体" w:hint="eastAsia"/>
          <w:color w:val="000000"/>
          <w:szCs w:val="21"/>
        </w:rPr>
        <w:t>信息安全技术</w:t>
      </w:r>
      <w:r>
        <w:rPr>
          <w:rFonts w:ascii="宋体" w:eastAsia="宋体" w:hAnsi="宋体" w:cs="宋体" w:hint="eastAsia"/>
          <w:color w:val="000000"/>
          <w:szCs w:val="21"/>
        </w:rPr>
        <w:t xml:space="preserve"> </w:t>
      </w:r>
      <w:r>
        <w:rPr>
          <w:rFonts w:ascii="宋体" w:eastAsia="宋体" w:hAnsi="宋体" w:cs="宋体" w:hint="eastAsia"/>
          <w:color w:val="000000"/>
          <w:szCs w:val="21"/>
        </w:rPr>
        <w:t>大数据服务安全能力要求</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[19] SB/T 10681-2012 </w:t>
      </w:r>
      <w:r>
        <w:rPr>
          <w:rFonts w:ascii="宋体" w:eastAsia="宋体" w:hAnsi="宋体" w:cs="宋体" w:hint="eastAsia"/>
          <w:color w:val="000000"/>
          <w:szCs w:val="21"/>
        </w:rPr>
        <w:t>肉类蔬菜流通追溯体系信息传输技术要求</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 xml:space="preserve">20] SB/T 10710-2012 </w:t>
      </w:r>
      <w:r>
        <w:rPr>
          <w:rFonts w:ascii="宋体" w:eastAsia="宋体" w:hAnsi="宋体" w:cs="宋体" w:hint="eastAsia"/>
          <w:color w:val="000000"/>
          <w:szCs w:val="21"/>
        </w:rPr>
        <w:t>酒类产品流通术语</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[21] DB34/T 1810-2012 </w:t>
      </w:r>
      <w:r>
        <w:rPr>
          <w:rFonts w:ascii="宋体" w:eastAsia="宋体" w:hAnsi="宋体" w:cs="宋体" w:hint="eastAsia"/>
          <w:color w:val="000000"/>
          <w:szCs w:val="21"/>
        </w:rPr>
        <w:t>农产品追溯要求</w:t>
      </w:r>
      <w:r>
        <w:rPr>
          <w:rFonts w:ascii="宋体" w:eastAsia="宋体" w:hAnsi="宋体" w:cs="宋体" w:hint="eastAsia"/>
          <w:color w:val="000000"/>
          <w:szCs w:val="21"/>
        </w:rPr>
        <w:t xml:space="preserve"> </w:t>
      </w:r>
      <w:r>
        <w:rPr>
          <w:rFonts w:ascii="宋体" w:eastAsia="宋体" w:hAnsi="宋体" w:cs="宋体" w:hint="eastAsia"/>
          <w:color w:val="000000"/>
          <w:szCs w:val="21"/>
        </w:rPr>
        <w:t>通则</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[22] GJB 726-89</w:t>
      </w:r>
      <w:r>
        <w:rPr>
          <w:rFonts w:ascii="宋体" w:eastAsia="宋体" w:hAnsi="宋体" w:cs="宋体" w:hint="eastAsia"/>
          <w:color w:val="000000"/>
          <w:szCs w:val="21"/>
        </w:rPr>
        <w:t>军工产品质量标志和</w:t>
      </w:r>
      <w:proofErr w:type="gramStart"/>
      <w:r>
        <w:rPr>
          <w:rFonts w:ascii="宋体" w:eastAsia="宋体" w:hAnsi="宋体" w:cs="宋体" w:hint="eastAsia"/>
          <w:color w:val="000000"/>
          <w:szCs w:val="21"/>
        </w:rPr>
        <w:t>可</w:t>
      </w:r>
      <w:proofErr w:type="gramEnd"/>
      <w:r>
        <w:rPr>
          <w:rFonts w:ascii="宋体" w:eastAsia="宋体" w:hAnsi="宋体" w:cs="宋体" w:hint="eastAsia"/>
          <w:color w:val="000000"/>
          <w:szCs w:val="21"/>
        </w:rPr>
        <w:t>追溯性要求</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[23] NY/T 1431-2007 </w:t>
      </w:r>
      <w:r>
        <w:rPr>
          <w:rFonts w:ascii="宋体" w:eastAsia="宋体" w:hAnsi="宋体" w:cs="宋体" w:hint="eastAsia"/>
          <w:color w:val="000000"/>
          <w:szCs w:val="21"/>
        </w:rPr>
        <w:t>农产品追溯编码导则</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[24] NY/T 1761-2009</w:t>
      </w:r>
      <w:r>
        <w:rPr>
          <w:rFonts w:ascii="宋体" w:eastAsia="宋体" w:hAnsi="宋体" w:cs="宋体" w:hint="eastAsia"/>
          <w:color w:val="000000"/>
          <w:szCs w:val="21"/>
        </w:rPr>
        <w:t>农产品质</w:t>
      </w:r>
      <w:proofErr w:type="gramStart"/>
      <w:r>
        <w:rPr>
          <w:rFonts w:ascii="宋体" w:eastAsia="宋体" w:hAnsi="宋体" w:cs="宋体" w:hint="eastAsia"/>
          <w:color w:val="000000"/>
          <w:szCs w:val="21"/>
        </w:rPr>
        <w:t>量安全</w:t>
      </w:r>
      <w:proofErr w:type="gramEnd"/>
      <w:r>
        <w:rPr>
          <w:rFonts w:ascii="宋体" w:eastAsia="宋体" w:hAnsi="宋体" w:cs="宋体" w:hint="eastAsia"/>
          <w:color w:val="000000"/>
          <w:szCs w:val="21"/>
        </w:rPr>
        <w:t>追溯操作规程</w:t>
      </w:r>
      <w:r>
        <w:rPr>
          <w:rFonts w:ascii="宋体" w:eastAsia="宋体" w:hAnsi="宋体" w:cs="宋体" w:hint="eastAsia"/>
          <w:color w:val="000000"/>
          <w:szCs w:val="21"/>
        </w:rPr>
        <w:t xml:space="preserve"> </w:t>
      </w:r>
      <w:r>
        <w:rPr>
          <w:rFonts w:ascii="宋体" w:eastAsia="宋体" w:hAnsi="宋体" w:cs="宋体" w:hint="eastAsia"/>
          <w:color w:val="000000"/>
          <w:szCs w:val="21"/>
        </w:rPr>
        <w:t>通则</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[25] NY/T 2531-2013</w:t>
      </w:r>
      <w:r>
        <w:rPr>
          <w:rFonts w:ascii="宋体" w:eastAsia="宋体" w:hAnsi="宋体" w:cs="宋体" w:hint="eastAsia"/>
          <w:color w:val="000000"/>
          <w:szCs w:val="21"/>
        </w:rPr>
        <w:t>产品质量追溯信息交换接口规范</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[26] SB/T 10824-2012 </w:t>
      </w:r>
      <w:r>
        <w:rPr>
          <w:rFonts w:ascii="宋体" w:eastAsia="宋体" w:hAnsi="宋体" w:cs="宋体" w:hint="eastAsia"/>
          <w:color w:val="000000"/>
          <w:szCs w:val="21"/>
        </w:rPr>
        <w:t>速冻食品二位条码识别追溯技术规范</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[27] SB/T 11038-2013 </w:t>
      </w:r>
      <w:r>
        <w:rPr>
          <w:rFonts w:ascii="宋体" w:eastAsia="宋体" w:hAnsi="宋体" w:cs="宋体" w:hint="eastAsia"/>
          <w:color w:val="000000"/>
          <w:szCs w:val="21"/>
        </w:rPr>
        <w:t>中药材流</w:t>
      </w:r>
      <w:r>
        <w:rPr>
          <w:rFonts w:ascii="宋体" w:eastAsia="宋体" w:hAnsi="宋体" w:cs="宋体" w:hint="eastAsia"/>
          <w:color w:val="000000"/>
          <w:szCs w:val="21"/>
        </w:rPr>
        <w:t>通追溯体系专用术语规范</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[28] SB/T 11074-2013 </w:t>
      </w:r>
      <w:r>
        <w:rPr>
          <w:rFonts w:ascii="宋体" w:eastAsia="宋体" w:hAnsi="宋体" w:cs="宋体" w:hint="eastAsia"/>
          <w:color w:val="000000"/>
          <w:szCs w:val="21"/>
        </w:rPr>
        <w:t>糖果巧克力及其制品二维条码识别追溯技术要求</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[29] SC/T 3044-2014 </w:t>
      </w:r>
      <w:r>
        <w:rPr>
          <w:rFonts w:ascii="宋体" w:eastAsia="宋体" w:hAnsi="宋体" w:cs="宋体" w:hint="eastAsia"/>
          <w:color w:val="000000"/>
          <w:szCs w:val="21"/>
        </w:rPr>
        <w:t>养殖水产品可追溯编码规程</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[30] DB11/Z 523-2008</w:t>
      </w:r>
      <w:r>
        <w:rPr>
          <w:rFonts w:ascii="宋体" w:eastAsia="宋体" w:hAnsi="宋体" w:cs="宋体" w:hint="eastAsia"/>
          <w:color w:val="000000"/>
          <w:szCs w:val="21"/>
        </w:rPr>
        <w:t>奥运会食品安全</w:t>
      </w:r>
      <w:r>
        <w:rPr>
          <w:rFonts w:ascii="宋体" w:eastAsia="宋体" w:hAnsi="宋体" w:cs="宋体" w:hint="eastAsia"/>
          <w:color w:val="000000"/>
          <w:szCs w:val="21"/>
        </w:rPr>
        <w:t xml:space="preserve"> </w:t>
      </w:r>
      <w:r>
        <w:rPr>
          <w:rFonts w:ascii="宋体" w:eastAsia="宋体" w:hAnsi="宋体" w:cs="宋体" w:hint="eastAsia"/>
          <w:color w:val="000000"/>
          <w:szCs w:val="21"/>
        </w:rPr>
        <w:t>食品追溯编码规则</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[31] DB13/T 1159-2009 </w:t>
      </w:r>
      <w:r>
        <w:rPr>
          <w:rFonts w:ascii="宋体" w:eastAsia="宋体" w:hAnsi="宋体" w:cs="宋体" w:hint="eastAsia"/>
          <w:color w:val="000000"/>
          <w:szCs w:val="21"/>
        </w:rPr>
        <w:t>果品质量安全追溯</w:t>
      </w:r>
      <w:r>
        <w:rPr>
          <w:rFonts w:ascii="宋体" w:eastAsia="宋体" w:hAnsi="宋体" w:cs="宋体" w:hint="eastAsia"/>
          <w:color w:val="000000"/>
          <w:szCs w:val="21"/>
        </w:rPr>
        <w:t xml:space="preserve"> </w:t>
      </w:r>
      <w:r>
        <w:rPr>
          <w:rFonts w:ascii="宋体" w:eastAsia="宋体" w:hAnsi="宋体" w:cs="宋体" w:hint="eastAsia"/>
          <w:color w:val="000000"/>
          <w:szCs w:val="21"/>
        </w:rPr>
        <w:t>产地编码技术规范</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lastRenderedPageBreak/>
        <w:t xml:space="preserve">[32] DB34/T 1683-2012 </w:t>
      </w:r>
      <w:r>
        <w:rPr>
          <w:rFonts w:ascii="宋体" w:eastAsia="宋体" w:hAnsi="宋体" w:cs="宋体" w:hint="eastAsia"/>
          <w:color w:val="000000"/>
          <w:szCs w:val="21"/>
        </w:rPr>
        <w:t>农资产品追溯信息编码和标识规范</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[33] DB34/T 1685-2012 </w:t>
      </w:r>
      <w:r>
        <w:rPr>
          <w:rFonts w:ascii="宋体" w:eastAsia="宋体" w:hAnsi="宋体" w:cs="宋体" w:hint="eastAsia"/>
          <w:color w:val="000000"/>
          <w:szCs w:val="21"/>
        </w:rPr>
        <w:t>食品质量追溯标准体系表</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[34] DB34/T </w:t>
      </w:r>
      <w:r>
        <w:rPr>
          <w:rFonts w:ascii="宋体" w:eastAsia="宋体" w:hAnsi="宋体" w:cs="宋体" w:hint="eastAsia"/>
          <w:color w:val="000000"/>
          <w:szCs w:val="21"/>
        </w:rPr>
        <w:t xml:space="preserve">1810-2012 </w:t>
      </w:r>
      <w:r>
        <w:rPr>
          <w:rFonts w:ascii="宋体" w:eastAsia="宋体" w:hAnsi="宋体" w:cs="宋体" w:hint="eastAsia"/>
          <w:color w:val="000000"/>
          <w:szCs w:val="21"/>
        </w:rPr>
        <w:t>农产品追溯要求</w:t>
      </w:r>
      <w:r>
        <w:rPr>
          <w:rFonts w:ascii="宋体" w:eastAsia="宋体" w:hAnsi="宋体" w:cs="宋体" w:hint="eastAsia"/>
          <w:color w:val="000000"/>
          <w:szCs w:val="21"/>
        </w:rPr>
        <w:t xml:space="preserve"> </w:t>
      </w:r>
      <w:r>
        <w:rPr>
          <w:rFonts w:ascii="宋体" w:eastAsia="宋体" w:hAnsi="宋体" w:cs="宋体" w:hint="eastAsia"/>
          <w:color w:val="000000"/>
          <w:szCs w:val="21"/>
        </w:rPr>
        <w:t>通则</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[35] DB45/T 1334-2016</w:t>
      </w:r>
      <w:r>
        <w:rPr>
          <w:rFonts w:ascii="宋体" w:eastAsia="宋体" w:hAnsi="宋体" w:cs="宋体" w:hint="eastAsia"/>
          <w:color w:val="000000"/>
          <w:szCs w:val="21"/>
        </w:rPr>
        <w:t>食品生产加工企业追溯系统</w:t>
      </w:r>
      <w:r>
        <w:rPr>
          <w:rFonts w:ascii="宋体" w:eastAsia="宋体" w:hAnsi="宋体" w:cs="宋体" w:hint="eastAsia"/>
          <w:color w:val="000000"/>
          <w:szCs w:val="21"/>
        </w:rPr>
        <w:t xml:space="preserve"> </w:t>
      </w:r>
      <w:r>
        <w:rPr>
          <w:rFonts w:ascii="宋体" w:eastAsia="宋体" w:hAnsi="宋体" w:cs="宋体" w:hint="eastAsia"/>
          <w:color w:val="000000"/>
          <w:szCs w:val="21"/>
        </w:rPr>
        <w:t>导则</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[36] DB51/T 1169-2010</w:t>
      </w:r>
      <w:r>
        <w:rPr>
          <w:rFonts w:ascii="宋体" w:eastAsia="宋体" w:hAnsi="宋体" w:cs="宋体" w:hint="eastAsia"/>
          <w:color w:val="000000"/>
          <w:szCs w:val="21"/>
        </w:rPr>
        <w:t>茶叶追溯要求</w:t>
      </w:r>
      <w:r>
        <w:rPr>
          <w:rFonts w:ascii="宋体" w:eastAsia="宋体" w:hAnsi="宋体" w:cs="宋体" w:hint="eastAsia"/>
          <w:color w:val="000000"/>
          <w:szCs w:val="21"/>
        </w:rPr>
        <w:t xml:space="preserve"> </w:t>
      </w:r>
      <w:r>
        <w:rPr>
          <w:rFonts w:ascii="宋体" w:eastAsia="宋体" w:hAnsi="宋体" w:cs="宋体" w:hint="eastAsia"/>
          <w:color w:val="000000"/>
          <w:szCs w:val="21"/>
        </w:rPr>
        <w:t>绿茶</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[37] ISO 22005:2007 </w:t>
      </w:r>
      <w:r>
        <w:rPr>
          <w:rFonts w:ascii="宋体" w:eastAsia="宋体" w:hAnsi="宋体" w:cs="宋体" w:hint="eastAsia"/>
          <w:color w:val="000000"/>
          <w:szCs w:val="21"/>
        </w:rPr>
        <w:t>饲料和食品链的可追溯性体系设计与实施的通用原则和基本要求</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[38] </w:t>
      </w:r>
      <w:r>
        <w:rPr>
          <w:rFonts w:ascii="宋体" w:eastAsia="宋体" w:hAnsi="宋体" w:cs="宋体" w:hint="eastAsia"/>
          <w:color w:val="000000"/>
          <w:szCs w:val="21"/>
        </w:rPr>
        <w:t>国办发〔</w:t>
      </w:r>
      <w:r>
        <w:rPr>
          <w:rFonts w:ascii="宋体" w:eastAsia="宋体" w:hAnsi="宋体" w:cs="宋体" w:hint="eastAsia"/>
          <w:color w:val="000000"/>
          <w:szCs w:val="21"/>
        </w:rPr>
        <w:t>2015</w:t>
      </w:r>
      <w:r>
        <w:rPr>
          <w:rFonts w:ascii="宋体" w:eastAsia="宋体" w:hAnsi="宋体" w:cs="宋体" w:hint="eastAsia"/>
          <w:color w:val="000000"/>
          <w:szCs w:val="21"/>
        </w:rPr>
        <w:t>〕</w:t>
      </w:r>
      <w:r>
        <w:rPr>
          <w:rFonts w:ascii="宋体" w:eastAsia="宋体" w:hAnsi="宋体" w:cs="宋体" w:hint="eastAsia"/>
          <w:color w:val="000000"/>
          <w:szCs w:val="21"/>
        </w:rPr>
        <w:t>95</w:t>
      </w:r>
      <w:r>
        <w:rPr>
          <w:rFonts w:ascii="宋体" w:eastAsia="宋体" w:hAnsi="宋体" w:cs="宋体" w:hint="eastAsia"/>
          <w:color w:val="000000"/>
          <w:szCs w:val="21"/>
        </w:rPr>
        <w:t>号</w:t>
      </w:r>
      <w:r>
        <w:rPr>
          <w:rFonts w:ascii="宋体" w:eastAsia="宋体" w:hAnsi="宋体" w:cs="宋体" w:hint="eastAsia"/>
          <w:color w:val="000000"/>
          <w:szCs w:val="21"/>
        </w:rPr>
        <w:t xml:space="preserve"> </w:t>
      </w:r>
      <w:r>
        <w:rPr>
          <w:rFonts w:ascii="宋体" w:eastAsia="宋体" w:hAnsi="宋体" w:cs="宋体" w:hint="eastAsia"/>
          <w:color w:val="000000"/>
          <w:szCs w:val="21"/>
        </w:rPr>
        <w:t>国务院办公厅关于加快推进重要产品追溯体系建设的意见</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[39] </w:t>
      </w:r>
      <w:r>
        <w:rPr>
          <w:rFonts w:ascii="宋体" w:eastAsia="宋体" w:hAnsi="宋体" w:cs="宋体" w:hint="eastAsia"/>
          <w:color w:val="000000"/>
          <w:szCs w:val="21"/>
        </w:rPr>
        <w:t>张铎</w:t>
      </w:r>
      <w:r>
        <w:rPr>
          <w:rFonts w:ascii="宋体" w:eastAsia="宋体" w:hAnsi="宋体" w:cs="宋体" w:hint="eastAsia"/>
          <w:color w:val="000000"/>
          <w:szCs w:val="21"/>
        </w:rPr>
        <w:t>.</w:t>
      </w:r>
      <w:r>
        <w:rPr>
          <w:rFonts w:ascii="宋体" w:eastAsia="宋体" w:hAnsi="宋体" w:cs="宋体" w:hint="eastAsia"/>
          <w:color w:val="000000"/>
          <w:szCs w:val="21"/>
        </w:rPr>
        <w:t>产品追溯系统</w:t>
      </w:r>
      <w:r>
        <w:rPr>
          <w:rFonts w:ascii="宋体" w:eastAsia="宋体" w:hAnsi="宋体" w:cs="宋体" w:hint="eastAsia"/>
          <w:color w:val="000000"/>
          <w:szCs w:val="21"/>
        </w:rPr>
        <w:t>.</w:t>
      </w:r>
      <w:r>
        <w:rPr>
          <w:rFonts w:ascii="宋体" w:eastAsia="宋体" w:hAnsi="宋体" w:cs="宋体" w:hint="eastAsia"/>
          <w:color w:val="000000"/>
          <w:szCs w:val="21"/>
        </w:rPr>
        <w:t>北京：清华大学出版社</w:t>
      </w:r>
      <w:r>
        <w:rPr>
          <w:rFonts w:ascii="宋体" w:eastAsia="宋体" w:hAnsi="宋体" w:cs="宋体" w:hint="eastAsia"/>
          <w:color w:val="000000"/>
          <w:szCs w:val="21"/>
        </w:rPr>
        <w:t>.2013.</w:t>
      </w:r>
    </w:p>
    <w:p w:rsidR="001846C4" w:rsidRDefault="00B504BF">
      <w:pPr>
        <w:spacing w:line="400" w:lineRule="exact"/>
        <w:rPr>
          <w:rFonts w:ascii="宋体" w:eastAsia="宋体" w:hAnsi="宋体" w:cs="宋体"/>
          <w:color w:val="000000"/>
          <w:szCs w:val="21"/>
        </w:rPr>
      </w:pPr>
      <w:r>
        <w:rPr>
          <w:rFonts w:ascii="宋体" w:eastAsia="宋体" w:hAnsi="宋体" w:cs="宋体" w:hint="eastAsia"/>
          <w:color w:val="000000"/>
          <w:szCs w:val="21"/>
        </w:rPr>
        <w:t xml:space="preserve">[40] </w:t>
      </w:r>
      <w:r>
        <w:rPr>
          <w:rFonts w:ascii="宋体" w:eastAsia="宋体" w:hAnsi="宋体" w:cs="宋体" w:hint="eastAsia"/>
          <w:color w:val="000000"/>
          <w:szCs w:val="21"/>
        </w:rPr>
        <w:t>张铎</w:t>
      </w:r>
      <w:r>
        <w:rPr>
          <w:rFonts w:ascii="宋体" w:eastAsia="宋体" w:hAnsi="宋体" w:cs="宋体" w:hint="eastAsia"/>
          <w:color w:val="000000"/>
          <w:szCs w:val="21"/>
        </w:rPr>
        <w:t>.</w:t>
      </w:r>
      <w:r>
        <w:rPr>
          <w:rFonts w:ascii="宋体" w:eastAsia="宋体" w:hAnsi="宋体" w:cs="宋体" w:hint="eastAsia"/>
          <w:color w:val="000000"/>
          <w:szCs w:val="21"/>
        </w:rPr>
        <w:t>物品编码标识</w:t>
      </w:r>
      <w:r>
        <w:rPr>
          <w:rFonts w:ascii="宋体" w:eastAsia="宋体" w:hAnsi="宋体" w:cs="宋体" w:hint="eastAsia"/>
          <w:color w:val="000000"/>
          <w:szCs w:val="21"/>
        </w:rPr>
        <w:t>.</w:t>
      </w:r>
      <w:r>
        <w:rPr>
          <w:rFonts w:ascii="宋体" w:eastAsia="宋体" w:hAnsi="宋体" w:cs="宋体" w:hint="eastAsia"/>
          <w:color w:val="000000"/>
          <w:szCs w:val="21"/>
        </w:rPr>
        <w:t>北京：清华大学出版社</w:t>
      </w:r>
      <w:r>
        <w:rPr>
          <w:rFonts w:ascii="宋体" w:eastAsia="宋体" w:hAnsi="宋体" w:cs="宋体" w:hint="eastAsia"/>
          <w:color w:val="000000"/>
          <w:szCs w:val="21"/>
        </w:rPr>
        <w:t>.2013.</w:t>
      </w:r>
    </w:p>
    <w:p w:rsidR="001846C4" w:rsidRDefault="00B504BF">
      <w:pPr>
        <w:keepNext/>
        <w:pageBreakBefore/>
        <w:widowControl/>
        <w:shd w:val="clear" w:color="FFFFFF" w:fill="FFFFFF"/>
        <w:spacing w:before="640" w:after="200"/>
        <w:jc w:val="center"/>
        <w:outlineLvl w:val="0"/>
        <w:rPr>
          <w:rFonts w:ascii="黑体" w:eastAsia="黑体" w:hAnsi="宋体"/>
          <w:color w:val="000000"/>
          <w:kern w:val="0"/>
          <w:szCs w:val="20"/>
        </w:rPr>
        <w:sectPr w:rsidR="001846C4">
          <w:type w:val="continuous"/>
          <w:pgSz w:w="11907" w:h="16839"/>
          <w:pgMar w:top="1418" w:right="1531" w:bottom="1134" w:left="1701" w:header="1418" w:footer="567" w:gutter="0"/>
          <w:cols w:space="720"/>
          <w:docGrid w:type="lines" w:linePitch="312"/>
        </w:sectPr>
      </w:pPr>
      <w:bookmarkStart w:id="82" w:name="_Toc335046671"/>
      <w:bookmarkStart w:id="83" w:name="_Toc333917596"/>
      <w:bookmarkStart w:id="84" w:name="_Toc334711625"/>
      <w:bookmarkStart w:id="85" w:name="_Toc334712338"/>
      <w:bookmarkEnd w:id="82"/>
      <w:bookmarkEnd w:id="83"/>
      <w:bookmarkEnd w:id="84"/>
      <w:bookmarkEnd w:id="85"/>
      <w:r>
        <w:rPr>
          <w:rFonts w:ascii="黑体" w:eastAsia="黑体" w:hint="eastAsia"/>
          <w:color w:val="000000"/>
          <w:kern w:val="0"/>
          <w:szCs w:val="20"/>
        </w:rPr>
        <w:lastRenderedPageBreak/>
        <w:t>中</w:t>
      </w:r>
      <w:r>
        <w:rPr>
          <w:rFonts w:ascii="黑体" w:eastAsia="黑体" w:hint="eastAsia"/>
          <w:color w:val="000000"/>
          <w:kern w:val="0"/>
          <w:szCs w:val="20"/>
        </w:rPr>
        <w:t xml:space="preserve"> </w:t>
      </w:r>
      <w:r>
        <w:rPr>
          <w:rFonts w:ascii="黑体" w:eastAsia="黑体" w:hint="eastAsia"/>
          <w:color w:val="000000"/>
          <w:kern w:val="0"/>
          <w:szCs w:val="20"/>
        </w:rPr>
        <w:t>文</w:t>
      </w:r>
      <w:r>
        <w:rPr>
          <w:rFonts w:ascii="黑体" w:eastAsia="黑体"/>
          <w:color w:val="000000"/>
          <w:kern w:val="0"/>
          <w:szCs w:val="20"/>
        </w:rPr>
        <w:t xml:space="preserve"> </w:t>
      </w:r>
      <w:r>
        <w:rPr>
          <w:rFonts w:ascii="黑体" w:eastAsia="黑体" w:hint="eastAsia"/>
          <w:color w:val="000000"/>
          <w:kern w:val="0"/>
          <w:szCs w:val="20"/>
        </w:rPr>
        <w:t>索</w:t>
      </w:r>
      <w:bookmarkEnd w:id="58"/>
      <w:bookmarkEnd w:id="59"/>
      <w:r>
        <w:rPr>
          <w:rFonts w:ascii="黑体" w:eastAsia="黑体" w:hint="eastAsia"/>
          <w:color w:val="000000"/>
          <w:kern w:val="0"/>
          <w:szCs w:val="20"/>
        </w:rPr>
        <w:t xml:space="preserve"> </w:t>
      </w:r>
      <w:r>
        <w:rPr>
          <w:rFonts w:ascii="黑体" w:eastAsia="黑体" w:hint="eastAsia"/>
          <w:color w:val="000000"/>
          <w:kern w:val="0"/>
          <w:szCs w:val="20"/>
        </w:rPr>
        <w:t>引</w:t>
      </w:r>
      <w:bookmarkEnd w:id="60"/>
      <w:r>
        <w:rPr>
          <w:rFonts w:ascii="黑体" w:eastAsia="黑体" w:hAnsi="宋体" w:hint="eastAsia"/>
          <w:color w:val="000000"/>
          <w:kern w:val="0"/>
          <w:szCs w:val="20"/>
        </w:rPr>
        <w:fldChar w:fldCharType="begin"/>
      </w:r>
      <w:r>
        <w:rPr>
          <w:rFonts w:ascii="黑体" w:eastAsia="黑体" w:hAnsi="宋体" w:hint="eastAsia"/>
          <w:color w:val="000000"/>
          <w:kern w:val="0"/>
          <w:szCs w:val="20"/>
        </w:rPr>
        <w:instrText xml:space="preserve"> INDEX \e "</w:instrText>
      </w:r>
      <w:r>
        <w:rPr>
          <w:rFonts w:ascii="黑体" w:eastAsia="黑体" w:hAnsi="宋体" w:hint="eastAsia"/>
          <w:color w:val="000000"/>
          <w:kern w:val="0"/>
          <w:szCs w:val="20"/>
        </w:rPr>
        <w:tab/>
        <w:instrText xml:space="preserve">" \h "M" \y \o "P" \c "2" \z "2052" </w:instrText>
      </w:r>
      <w:r>
        <w:rPr>
          <w:rFonts w:ascii="黑体" w:eastAsia="黑体" w:hAnsi="宋体" w:hint="eastAsia"/>
          <w:color w:val="000000"/>
          <w:kern w:val="0"/>
          <w:szCs w:val="20"/>
        </w:rPr>
        <w:fldChar w:fldCharType="separate"/>
      </w:r>
    </w:p>
    <w:p w:rsidR="001846C4" w:rsidRDefault="00B504BF">
      <w:pPr>
        <w:pStyle w:val="aff8"/>
        <w:keepNext/>
        <w:tabs>
          <w:tab w:val="right" w:leader="dot" w:pos="3549"/>
        </w:tabs>
        <w:rPr>
          <w:rFonts w:ascii="黑体" w:eastAsia="黑体" w:hAnsi="宋体"/>
          <w:color w:val="000000"/>
          <w:kern w:val="0"/>
          <w:sz w:val="21"/>
          <w:szCs w:val="20"/>
        </w:rPr>
      </w:pPr>
      <w:r>
        <w:rPr>
          <w:rFonts w:ascii="黑体" w:eastAsia="黑体" w:hAnsi="宋体" w:hint="eastAsia"/>
          <w:color w:val="000000"/>
          <w:kern w:val="0"/>
          <w:sz w:val="21"/>
          <w:szCs w:val="20"/>
        </w:rPr>
        <w:lastRenderedPageBreak/>
        <w:t>Ｂ</w:t>
      </w:r>
    </w:p>
    <w:p w:rsidR="001846C4" w:rsidRDefault="00B504BF" w:rsidP="00607EE1">
      <w:pPr>
        <w:pStyle w:val="13"/>
        <w:rPr>
          <w:rFonts w:ascii="黑体" w:eastAsia="黑体"/>
          <w:color w:val="000000"/>
          <w:szCs w:val="20"/>
        </w:rPr>
      </w:pPr>
      <w:r>
        <w:rPr>
          <w:rFonts w:ascii="黑体" w:eastAsia="黑体" w:hint="eastAsia"/>
          <w:color w:val="000000"/>
          <w:szCs w:val="20"/>
        </w:rPr>
        <w:t>编码</w:t>
      </w:r>
      <w:r>
        <w:rPr>
          <w:rFonts w:ascii="黑体" w:eastAsia="黑体" w:hint="eastAsia"/>
          <w:color w:val="000000"/>
          <w:szCs w:val="20"/>
        </w:rPr>
        <w:tab/>
        <w:t>3.</w:t>
      </w:r>
      <w:r>
        <w:rPr>
          <w:rFonts w:ascii="黑体" w:eastAsia="黑体" w:hint="eastAsia"/>
          <w:color w:val="000000"/>
          <w:szCs w:val="20"/>
        </w:rPr>
        <w:t>8</w:t>
      </w:r>
    </w:p>
    <w:p w:rsidR="001846C4" w:rsidRDefault="00B504BF" w:rsidP="00607EE1">
      <w:pPr>
        <w:pStyle w:val="13"/>
        <w:rPr>
          <w:rFonts w:ascii="黑体" w:eastAsia="黑体"/>
          <w:color w:val="000000"/>
          <w:szCs w:val="20"/>
        </w:rPr>
      </w:pPr>
      <w:r>
        <w:rPr>
          <w:rFonts w:ascii="黑体" w:eastAsia="黑体" w:hint="eastAsia"/>
          <w:color w:val="000000"/>
          <w:szCs w:val="20"/>
        </w:rPr>
        <w:t>标示</w:t>
      </w:r>
      <w:r>
        <w:rPr>
          <w:rFonts w:ascii="黑体" w:eastAsia="黑体" w:hint="eastAsia"/>
          <w:color w:val="000000"/>
          <w:szCs w:val="20"/>
        </w:rPr>
        <w:tab/>
        <w:t>3.1</w:t>
      </w:r>
      <w:r>
        <w:rPr>
          <w:rFonts w:ascii="黑体" w:eastAsia="黑体" w:hint="eastAsia"/>
          <w:color w:val="000000"/>
          <w:szCs w:val="20"/>
        </w:rPr>
        <w:t>4</w:t>
      </w:r>
    </w:p>
    <w:p w:rsidR="001846C4" w:rsidRDefault="00B504BF" w:rsidP="00607EE1">
      <w:pPr>
        <w:pStyle w:val="13"/>
        <w:rPr>
          <w:rFonts w:ascii="黑体" w:eastAsia="黑体"/>
          <w:color w:val="000000"/>
          <w:szCs w:val="20"/>
        </w:rPr>
      </w:pPr>
      <w:r>
        <w:rPr>
          <w:rFonts w:ascii="黑体" w:eastAsia="黑体" w:hint="eastAsia"/>
          <w:color w:val="000000"/>
          <w:szCs w:val="20"/>
        </w:rPr>
        <w:t>标志</w:t>
      </w:r>
      <w:r>
        <w:rPr>
          <w:rFonts w:ascii="黑体" w:eastAsia="黑体" w:hint="eastAsia"/>
          <w:color w:val="000000"/>
          <w:szCs w:val="20"/>
        </w:rPr>
        <w:tab/>
        <w:t>3.1</w:t>
      </w:r>
      <w:r>
        <w:rPr>
          <w:rFonts w:ascii="黑体" w:eastAsia="黑体" w:hint="eastAsia"/>
          <w:color w:val="000000"/>
          <w:szCs w:val="20"/>
        </w:rPr>
        <w:t>6</w:t>
      </w:r>
    </w:p>
    <w:p w:rsidR="001846C4" w:rsidRDefault="00B504BF" w:rsidP="00607EE1">
      <w:pPr>
        <w:pStyle w:val="13"/>
        <w:rPr>
          <w:rFonts w:ascii="黑体" w:eastAsia="黑体"/>
          <w:color w:val="000000"/>
          <w:szCs w:val="20"/>
        </w:rPr>
      </w:pPr>
      <w:r>
        <w:rPr>
          <w:rFonts w:ascii="黑体" w:eastAsia="黑体" w:hint="eastAsia"/>
          <w:color w:val="000000"/>
          <w:szCs w:val="20"/>
        </w:rPr>
        <w:t>标识</w:t>
      </w:r>
      <w:r>
        <w:rPr>
          <w:rFonts w:ascii="黑体" w:eastAsia="黑体" w:hint="eastAsia"/>
          <w:color w:val="000000"/>
          <w:szCs w:val="20"/>
        </w:rPr>
        <w:tab/>
        <w:t>3.1</w:t>
      </w:r>
      <w:r>
        <w:rPr>
          <w:rFonts w:ascii="黑体" w:eastAsia="黑体" w:hint="eastAsia"/>
          <w:color w:val="000000"/>
          <w:szCs w:val="20"/>
        </w:rPr>
        <w:t>8</w:t>
      </w:r>
    </w:p>
    <w:p w:rsidR="001846C4" w:rsidRDefault="00B504BF">
      <w:pPr>
        <w:pStyle w:val="aff8"/>
        <w:keepNext/>
        <w:rPr>
          <w:rFonts w:ascii="黑体" w:eastAsia="黑体" w:hAnsi="宋体"/>
          <w:color w:val="000000"/>
          <w:kern w:val="0"/>
          <w:sz w:val="21"/>
          <w:szCs w:val="20"/>
        </w:rPr>
      </w:pPr>
      <w:r>
        <w:rPr>
          <w:rFonts w:ascii="黑体" w:eastAsia="黑体" w:hAnsi="宋体" w:hint="eastAsia"/>
          <w:color w:val="000000"/>
          <w:kern w:val="0"/>
          <w:sz w:val="21"/>
          <w:szCs w:val="20"/>
        </w:rPr>
        <w:t>Ｃ</w:t>
      </w:r>
    </w:p>
    <w:p w:rsidR="001846C4" w:rsidRDefault="00B504BF" w:rsidP="00607EE1">
      <w:pPr>
        <w:pStyle w:val="13"/>
        <w:rPr>
          <w:rFonts w:ascii="黑体" w:eastAsia="黑体"/>
          <w:color w:val="000000"/>
          <w:szCs w:val="20"/>
        </w:rPr>
      </w:pPr>
      <w:r>
        <w:rPr>
          <w:rFonts w:ascii="黑体" w:eastAsia="黑体" w:hint="eastAsia"/>
          <w:color w:val="000000"/>
          <w:szCs w:val="20"/>
        </w:rPr>
        <w:t>产品</w:t>
      </w:r>
      <w:r>
        <w:rPr>
          <w:rFonts w:ascii="黑体" w:eastAsia="黑体" w:hint="eastAsia"/>
          <w:color w:val="000000"/>
          <w:szCs w:val="20"/>
        </w:rPr>
        <w:tab/>
        <w:t>2.1</w:t>
      </w:r>
    </w:p>
    <w:p w:rsidR="001846C4" w:rsidRDefault="00B504BF" w:rsidP="00607EE1">
      <w:pPr>
        <w:pStyle w:val="13"/>
        <w:rPr>
          <w:rFonts w:eastAsia="黑体"/>
        </w:rPr>
      </w:pPr>
      <w:r>
        <w:rPr>
          <w:rFonts w:ascii="黑体" w:eastAsia="黑体" w:hint="eastAsia"/>
          <w:color w:val="000000"/>
          <w:szCs w:val="20"/>
        </w:rPr>
        <w:t>产品</w:t>
      </w:r>
      <w:r>
        <w:rPr>
          <w:rFonts w:ascii="黑体" w:eastAsia="黑体" w:hint="eastAsia"/>
          <w:color w:val="000000"/>
          <w:szCs w:val="20"/>
        </w:rPr>
        <w:t>批次</w:t>
      </w:r>
      <w:r>
        <w:rPr>
          <w:rFonts w:ascii="黑体" w:eastAsia="黑体" w:hint="eastAsia"/>
          <w:color w:val="000000"/>
          <w:szCs w:val="20"/>
        </w:rPr>
        <w:tab/>
        <w:t>2.1</w:t>
      </w:r>
      <w:r>
        <w:rPr>
          <w:rFonts w:ascii="黑体" w:eastAsia="黑体" w:hint="eastAsia"/>
          <w:color w:val="000000"/>
          <w:szCs w:val="20"/>
        </w:rPr>
        <w:t>7</w:t>
      </w:r>
    </w:p>
    <w:p w:rsidR="001846C4" w:rsidRDefault="00B504BF" w:rsidP="00607EE1">
      <w:pPr>
        <w:pStyle w:val="13"/>
        <w:rPr>
          <w:rFonts w:ascii="黑体" w:eastAsia="黑体"/>
          <w:color w:val="000000"/>
          <w:szCs w:val="20"/>
        </w:rPr>
      </w:pPr>
      <w:r>
        <w:rPr>
          <w:rFonts w:ascii="黑体" w:eastAsia="黑体" w:hint="eastAsia"/>
          <w:color w:val="000000"/>
          <w:szCs w:val="20"/>
        </w:rPr>
        <w:t>产品电子代码</w:t>
      </w:r>
      <w:r>
        <w:rPr>
          <w:rFonts w:ascii="黑体" w:eastAsia="黑体" w:hint="eastAsia"/>
          <w:color w:val="000000"/>
          <w:szCs w:val="20"/>
        </w:rPr>
        <w:tab/>
        <w:t>3.</w:t>
      </w:r>
      <w:r>
        <w:rPr>
          <w:rFonts w:ascii="黑体" w:eastAsia="黑体" w:hint="eastAsia"/>
          <w:color w:val="000000"/>
          <w:szCs w:val="20"/>
        </w:rPr>
        <w:t>12</w:t>
      </w:r>
    </w:p>
    <w:p w:rsidR="001846C4" w:rsidRDefault="00B504BF">
      <w:pPr>
        <w:pStyle w:val="aff8"/>
        <w:keepNext/>
        <w:tabs>
          <w:tab w:val="right" w:leader="dot" w:pos="3967"/>
        </w:tabs>
        <w:rPr>
          <w:rFonts w:ascii="黑体" w:eastAsia="黑体"/>
          <w:color w:val="000000"/>
          <w:szCs w:val="20"/>
        </w:rPr>
      </w:pPr>
      <w:r>
        <w:rPr>
          <w:rFonts w:ascii="黑体" w:eastAsia="黑体" w:hAnsi="宋体" w:hint="eastAsia"/>
          <w:color w:val="000000"/>
          <w:kern w:val="0"/>
          <w:sz w:val="21"/>
          <w:szCs w:val="20"/>
        </w:rPr>
        <w:t>D</w:t>
      </w:r>
    </w:p>
    <w:p w:rsidR="001846C4" w:rsidRDefault="00B504BF" w:rsidP="00607EE1">
      <w:pPr>
        <w:pStyle w:val="13"/>
        <w:rPr>
          <w:rFonts w:ascii="黑体" w:eastAsia="黑体"/>
          <w:color w:val="000000"/>
          <w:szCs w:val="20"/>
        </w:rPr>
      </w:pPr>
      <w:r>
        <w:rPr>
          <w:rFonts w:ascii="黑体" w:eastAsia="黑体" w:hint="eastAsia"/>
          <w:color w:val="000000"/>
          <w:szCs w:val="20"/>
        </w:rPr>
        <w:t>代码</w:t>
      </w:r>
      <w:r>
        <w:rPr>
          <w:rFonts w:ascii="黑体" w:eastAsia="黑体" w:hint="eastAsia"/>
          <w:color w:val="000000"/>
          <w:szCs w:val="20"/>
        </w:rPr>
        <w:tab/>
        <w:t>3.</w:t>
      </w:r>
      <w:r>
        <w:rPr>
          <w:rFonts w:ascii="黑体" w:eastAsia="黑体" w:hint="eastAsia"/>
          <w:color w:val="000000"/>
          <w:szCs w:val="20"/>
        </w:rPr>
        <w:t>7</w:t>
      </w:r>
    </w:p>
    <w:p w:rsidR="001846C4" w:rsidRDefault="00B504BF" w:rsidP="00607EE1">
      <w:pPr>
        <w:pStyle w:val="13"/>
        <w:rPr>
          <w:rFonts w:ascii="黑体" w:eastAsia="黑体"/>
          <w:color w:val="000000"/>
          <w:szCs w:val="20"/>
        </w:rPr>
      </w:pPr>
      <w:r>
        <w:rPr>
          <w:rFonts w:ascii="黑体" w:eastAsia="黑体" w:hint="eastAsia"/>
          <w:color w:val="000000"/>
          <w:szCs w:val="20"/>
        </w:rPr>
        <w:t>电子数据交换</w:t>
      </w:r>
      <w:r>
        <w:rPr>
          <w:rFonts w:ascii="黑体" w:eastAsia="黑体" w:hint="eastAsia"/>
          <w:color w:val="000000"/>
          <w:szCs w:val="20"/>
        </w:rPr>
        <w:tab/>
        <w:t>3.1</w:t>
      </w:r>
      <w:r>
        <w:rPr>
          <w:rFonts w:ascii="黑体" w:eastAsia="黑体" w:hint="eastAsia"/>
          <w:color w:val="000000"/>
          <w:szCs w:val="20"/>
        </w:rPr>
        <w:t>9</w:t>
      </w:r>
    </w:p>
    <w:p w:rsidR="001846C4" w:rsidRDefault="00B504BF" w:rsidP="00607EE1">
      <w:pPr>
        <w:pStyle w:val="13"/>
        <w:rPr>
          <w:rFonts w:ascii="黑体" w:eastAsia="黑体"/>
          <w:color w:val="000000"/>
          <w:szCs w:val="20"/>
        </w:rPr>
      </w:pPr>
      <w:r>
        <w:rPr>
          <w:rFonts w:ascii="黑体" w:eastAsia="黑体" w:hint="eastAsia"/>
          <w:color w:val="000000"/>
          <w:szCs w:val="20"/>
        </w:rPr>
        <w:t>大数据服务</w:t>
      </w:r>
      <w:r>
        <w:rPr>
          <w:rFonts w:ascii="黑体" w:eastAsia="黑体" w:hint="eastAsia"/>
          <w:color w:val="000000"/>
          <w:szCs w:val="20"/>
        </w:rPr>
        <w:tab/>
        <w:t>4.13</w:t>
      </w:r>
    </w:p>
    <w:p w:rsidR="001846C4" w:rsidRDefault="00B504BF">
      <w:pPr>
        <w:pStyle w:val="aff8"/>
        <w:keepNext/>
        <w:rPr>
          <w:rFonts w:ascii="黑体" w:eastAsia="黑体" w:hAnsi="宋体"/>
          <w:color w:val="000000"/>
          <w:kern w:val="0"/>
          <w:sz w:val="21"/>
          <w:szCs w:val="20"/>
        </w:rPr>
      </w:pPr>
      <w:r>
        <w:rPr>
          <w:rFonts w:ascii="黑体" w:eastAsia="黑体" w:hAnsi="宋体" w:hint="eastAsia"/>
          <w:color w:val="000000"/>
          <w:kern w:val="0"/>
          <w:sz w:val="21"/>
          <w:szCs w:val="20"/>
        </w:rPr>
        <w:t>Ｅ</w:t>
      </w:r>
    </w:p>
    <w:p w:rsidR="001846C4" w:rsidRDefault="00B504BF" w:rsidP="00607EE1">
      <w:pPr>
        <w:pStyle w:val="13"/>
        <w:rPr>
          <w:rFonts w:ascii="黑体" w:eastAsia="黑体"/>
          <w:color w:val="000000"/>
          <w:szCs w:val="20"/>
        </w:rPr>
      </w:pPr>
      <w:r>
        <w:rPr>
          <w:rFonts w:ascii="黑体" w:eastAsia="黑体" w:hint="eastAsia"/>
          <w:color w:val="000000"/>
          <w:szCs w:val="20"/>
        </w:rPr>
        <w:t>二维条码</w:t>
      </w:r>
      <w:r>
        <w:rPr>
          <w:rFonts w:ascii="黑体" w:eastAsia="黑体" w:hint="eastAsia"/>
          <w:color w:val="000000"/>
          <w:szCs w:val="20"/>
        </w:rPr>
        <w:tab/>
        <w:t>3.</w:t>
      </w:r>
      <w:r>
        <w:rPr>
          <w:rFonts w:ascii="黑体" w:eastAsia="黑体" w:hint="eastAsia"/>
          <w:color w:val="000000"/>
          <w:szCs w:val="20"/>
        </w:rPr>
        <w:t>22</w:t>
      </w:r>
    </w:p>
    <w:p w:rsidR="001846C4" w:rsidRDefault="00B504BF">
      <w:pPr>
        <w:pStyle w:val="aff8"/>
        <w:keepNext/>
        <w:rPr>
          <w:rFonts w:ascii="黑体" w:eastAsia="黑体" w:hAnsi="宋体"/>
          <w:color w:val="000000"/>
          <w:kern w:val="0"/>
          <w:sz w:val="21"/>
          <w:szCs w:val="20"/>
        </w:rPr>
      </w:pPr>
      <w:r>
        <w:rPr>
          <w:rFonts w:ascii="黑体" w:eastAsia="黑体" w:hAnsi="宋体" w:hint="eastAsia"/>
          <w:color w:val="000000"/>
          <w:kern w:val="0"/>
          <w:sz w:val="21"/>
          <w:szCs w:val="20"/>
        </w:rPr>
        <w:t>Ｇ</w:t>
      </w:r>
    </w:p>
    <w:p w:rsidR="001846C4" w:rsidRDefault="00B504BF" w:rsidP="00607EE1">
      <w:pPr>
        <w:pStyle w:val="13"/>
        <w:rPr>
          <w:rFonts w:ascii="黑体" w:eastAsia="黑体"/>
          <w:color w:val="000000"/>
          <w:szCs w:val="20"/>
        </w:rPr>
      </w:pPr>
      <w:r>
        <w:rPr>
          <w:rFonts w:ascii="黑体" w:eastAsia="黑体" w:hint="eastAsia"/>
          <w:color w:val="000000"/>
          <w:szCs w:val="20"/>
        </w:rPr>
        <w:t>供应链</w:t>
      </w:r>
      <w:r>
        <w:rPr>
          <w:rFonts w:ascii="黑体" w:eastAsia="黑体" w:hint="eastAsia"/>
          <w:color w:val="000000"/>
          <w:szCs w:val="20"/>
        </w:rPr>
        <w:tab/>
        <w:t>2.19</w:t>
      </w:r>
    </w:p>
    <w:p w:rsidR="001846C4" w:rsidRDefault="00B504BF" w:rsidP="00607EE1">
      <w:pPr>
        <w:pStyle w:val="13"/>
        <w:rPr>
          <w:rFonts w:ascii="黑体" w:eastAsia="黑体"/>
          <w:color w:val="000000"/>
          <w:szCs w:val="20"/>
        </w:rPr>
      </w:pPr>
      <w:r>
        <w:rPr>
          <w:rFonts w:ascii="黑体" w:eastAsia="黑体" w:hint="eastAsia"/>
          <w:color w:val="000000"/>
          <w:szCs w:val="20"/>
        </w:rPr>
        <w:t>关键绩效指标</w:t>
      </w:r>
      <w:r>
        <w:rPr>
          <w:rFonts w:ascii="黑体" w:eastAsia="黑体" w:hint="eastAsia"/>
          <w:color w:val="000000"/>
          <w:szCs w:val="20"/>
        </w:rPr>
        <w:tab/>
        <w:t>4.2</w:t>
      </w:r>
    </w:p>
    <w:p w:rsidR="001846C4" w:rsidRDefault="00B504BF" w:rsidP="00607EE1">
      <w:pPr>
        <w:pStyle w:val="13"/>
        <w:jc w:val="both"/>
        <w:rPr>
          <w:rFonts w:ascii="黑体" w:eastAsia="黑体"/>
          <w:color w:val="000000"/>
          <w:szCs w:val="20"/>
        </w:rPr>
      </w:pPr>
      <w:r>
        <w:rPr>
          <w:rFonts w:ascii="黑体" w:eastAsia="黑体" w:hint="eastAsia"/>
          <w:color w:val="000000"/>
          <w:szCs w:val="20"/>
        </w:rPr>
        <w:t>公共信息平台</w:t>
      </w:r>
      <w:r>
        <w:rPr>
          <w:rFonts w:ascii="黑体" w:eastAsia="黑体" w:hint="eastAsia"/>
          <w:color w:val="000000"/>
          <w:szCs w:val="20"/>
        </w:rPr>
        <w:tab/>
        <w:t>7.2</w:t>
      </w:r>
    </w:p>
    <w:p w:rsidR="001846C4" w:rsidRDefault="00B504BF">
      <w:pPr>
        <w:pStyle w:val="aff8"/>
        <w:keepNext/>
        <w:rPr>
          <w:rFonts w:ascii="黑体" w:eastAsia="黑体" w:hAnsi="宋体"/>
          <w:color w:val="000000"/>
          <w:kern w:val="0"/>
          <w:sz w:val="21"/>
          <w:szCs w:val="20"/>
        </w:rPr>
      </w:pPr>
      <w:r>
        <w:rPr>
          <w:rFonts w:ascii="黑体" w:eastAsia="黑体" w:hAnsi="宋体" w:hint="eastAsia"/>
          <w:color w:val="000000"/>
          <w:kern w:val="0"/>
          <w:sz w:val="21"/>
          <w:szCs w:val="20"/>
        </w:rPr>
        <w:t>Ｊ</w:t>
      </w:r>
    </w:p>
    <w:p w:rsidR="001846C4" w:rsidRDefault="00B504BF" w:rsidP="00607EE1">
      <w:pPr>
        <w:pStyle w:val="13"/>
        <w:rPr>
          <w:rFonts w:ascii="黑体" w:eastAsia="黑体"/>
          <w:color w:val="000000"/>
          <w:szCs w:val="20"/>
        </w:rPr>
      </w:pPr>
      <w:r>
        <w:rPr>
          <w:rFonts w:ascii="黑体" w:eastAsia="黑体" w:hint="eastAsia"/>
          <w:color w:val="000000"/>
          <w:szCs w:val="20"/>
        </w:rPr>
        <w:t>交易记录</w:t>
      </w:r>
      <w:r>
        <w:rPr>
          <w:rFonts w:ascii="黑体" w:eastAsia="黑体" w:hint="eastAsia"/>
          <w:color w:val="000000"/>
          <w:szCs w:val="20"/>
        </w:rPr>
        <w:tab/>
      </w:r>
      <w:r>
        <w:rPr>
          <w:rFonts w:ascii="黑体" w:eastAsia="黑体" w:hint="eastAsia"/>
          <w:color w:val="000000"/>
          <w:szCs w:val="20"/>
        </w:rPr>
        <w:t>2.18</w:t>
      </w:r>
    </w:p>
    <w:p w:rsidR="001846C4" w:rsidRDefault="00B504BF" w:rsidP="00607EE1">
      <w:pPr>
        <w:pStyle w:val="13"/>
      </w:pPr>
      <w:r>
        <w:rPr>
          <w:rFonts w:ascii="黑体" w:eastAsia="黑体" w:hint="eastAsia"/>
          <w:color w:val="000000"/>
          <w:szCs w:val="20"/>
        </w:rPr>
        <w:t>基本追溯信息</w:t>
      </w:r>
      <w:r>
        <w:rPr>
          <w:rFonts w:ascii="黑体" w:eastAsia="黑体" w:hint="eastAsia"/>
          <w:color w:val="000000"/>
          <w:szCs w:val="20"/>
        </w:rPr>
        <w:tab/>
        <w:t>3.1</w:t>
      </w:r>
    </w:p>
    <w:p w:rsidR="001846C4" w:rsidRDefault="00B504BF" w:rsidP="00607EE1">
      <w:pPr>
        <w:pStyle w:val="13"/>
        <w:rPr>
          <w:rFonts w:ascii="黑体" w:eastAsia="黑体"/>
          <w:color w:val="000000"/>
          <w:szCs w:val="20"/>
        </w:rPr>
      </w:pPr>
      <w:r>
        <w:rPr>
          <w:rFonts w:ascii="黑体" w:eastAsia="黑体" w:hint="eastAsia"/>
          <w:color w:val="000000"/>
          <w:szCs w:val="20"/>
        </w:rPr>
        <w:t>监督检查</w:t>
      </w:r>
      <w:r>
        <w:rPr>
          <w:rFonts w:ascii="黑体" w:eastAsia="黑体" w:hint="eastAsia"/>
          <w:color w:val="000000"/>
          <w:szCs w:val="20"/>
        </w:rPr>
        <w:tab/>
        <w:t>4.4</w:t>
      </w:r>
    </w:p>
    <w:p w:rsidR="001846C4" w:rsidRDefault="00B504BF" w:rsidP="00607EE1">
      <w:pPr>
        <w:pStyle w:val="13"/>
      </w:pPr>
      <w:r>
        <w:rPr>
          <w:rFonts w:ascii="黑体" w:eastAsia="黑体" w:hint="eastAsia"/>
          <w:color w:val="000000"/>
          <w:szCs w:val="20"/>
        </w:rPr>
        <w:t>纠正措施</w:t>
      </w:r>
      <w:r>
        <w:rPr>
          <w:rFonts w:ascii="黑体" w:eastAsia="黑体" w:hint="eastAsia"/>
          <w:color w:val="000000"/>
          <w:szCs w:val="20"/>
        </w:rPr>
        <w:tab/>
        <w:t>4.5</w:t>
      </w:r>
    </w:p>
    <w:p w:rsidR="001846C4" w:rsidRDefault="00B504BF" w:rsidP="00607EE1">
      <w:pPr>
        <w:pStyle w:val="13"/>
        <w:rPr>
          <w:rFonts w:ascii="黑体" w:eastAsia="黑体"/>
          <w:color w:val="000000"/>
          <w:szCs w:val="20"/>
        </w:rPr>
      </w:pPr>
      <w:r>
        <w:rPr>
          <w:rFonts w:ascii="黑体" w:eastAsia="黑体" w:hint="eastAsia"/>
          <w:color w:val="000000"/>
          <w:szCs w:val="20"/>
        </w:rPr>
        <w:t>检验</w:t>
      </w:r>
      <w:r>
        <w:rPr>
          <w:rFonts w:ascii="黑体" w:eastAsia="黑体" w:hint="eastAsia"/>
          <w:color w:val="000000"/>
          <w:szCs w:val="20"/>
        </w:rPr>
        <w:tab/>
        <w:t>4.9</w:t>
      </w:r>
    </w:p>
    <w:p w:rsidR="001846C4" w:rsidRDefault="00B504BF">
      <w:pPr>
        <w:pStyle w:val="aff8"/>
        <w:keepNext/>
        <w:rPr>
          <w:rFonts w:ascii="黑体" w:eastAsia="黑体" w:hAnsi="宋体"/>
          <w:color w:val="000000"/>
          <w:kern w:val="0"/>
          <w:sz w:val="21"/>
          <w:szCs w:val="20"/>
        </w:rPr>
      </w:pPr>
      <w:r>
        <w:rPr>
          <w:rFonts w:ascii="黑体" w:eastAsia="黑体" w:hAnsi="宋体" w:hint="eastAsia"/>
          <w:color w:val="000000"/>
          <w:kern w:val="0"/>
          <w:sz w:val="21"/>
          <w:szCs w:val="20"/>
        </w:rPr>
        <w:t>Ｋ</w:t>
      </w:r>
    </w:p>
    <w:p w:rsidR="001846C4" w:rsidRDefault="00B504BF" w:rsidP="00607EE1">
      <w:pPr>
        <w:pStyle w:val="13"/>
        <w:rPr>
          <w:rFonts w:ascii="黑体" w:eastAsia="黑体"/>
          <w:color w:val="000000"/>
          <w:szCs w:val="20"/>
        </w:rPr>
      </w:pPr>
      <w:r>
        <w:rPr>
          <w:rFonts w:ascii="黑体" w:eastAsia="黑体" w:hint="eastAsia"/>
          <w:color w:val="000000"/>
          <w:szCs w:val="20"/>
        </w:rPr>
        <w:t>可追溯性</w:t>
      </w:r>
      <w:r>
        <w:rPr>
          <w:rFonts w:ascii="黑体" w:eastAsia="黑体" w:hint="eastAsia"/>
          <w:color w:val="000000"/>
          <w:szCs w:val="20"/>
        </w:rPr>
        <w:tab/>
        <w:t>2.3</w:t>
      </w:r>
    </w:p>
    <w:p w:rsidR="001846C4" w:rsidRDefault="00B504BF" w:rsidP="00607EE1">
      <w:pPr>
        <w:pStyle w:val="13"/>
        <w:rPr>
          <w:rFonts w:ascii="黑体" w:eastAsia="黑体"/>
          <w:color w:val="000000"/>
          <w:szCs w:val="20"/>
        </w:rPr>
      </w:pPr>
      <w:r>
        <w:rPr>
          <w:rFonts w:ascii="黑体" w:eastAsia="黑体" w:hint="eastAsia"/>
          <w:color w:val="000000"/>
          <w:szCs w:val="20"/>
        </w:rPr>
        <w:t>扩展追溯信息</w:t>
      </w:r>
      <w:r>
        <w:rPr>
          <w:rFonts w:ascii="黑体" w:eastAsia="黑体" w:hint="eastAsia"/>
          <w:color w:val="000000"/>
          <w:szCs w:val="20"/>
        </w:rPr>
        <w:tab/>
        <w:t>3.2</w:t>
      </w:r>
    </w:p>
    <w:p w:rsidR="001846C4" w:rsidRDefault="00B504BF">
      <w:pPr>
        <w:pStyle w:val="aff8"/>
        <w:keepNext/>
        <w:rPr>
          <w:rFonts w:ascii="黑体" w:eastAsia="黑体" w:hAnsi="宋体"/>
          <w:color w:val="000000"/>
          <w:kern w:val="0"/>
          <w:sz w:val="21"/>
          <w:szCs w:val="20"/>
        </w:rPr>
      </w:pPr>
      <w:r>
        <w:rPr>
          <w:rFonts w:ascii="黑体" w:eastAsia="黑体" w:hAnsi="宋体" w:hint="eastAsia"/>
          <w:color w:val="000000"/>
          <w:kern w:val="0"/>
          <w:sz w:val="21"/>
          <w:szCs w:val="20"/>
        </w:rPr>
        <w:t>Ｎ</w:t>
      </w:r>
    </w:p>
    <w:p w:rsidR="001846C4" w:rsidRDefault="00B504BF" w:rsidP="00607EE1">
      <w:pPr>
        <w:pStyle w:val="13"/>
        <w:rPr>
          <w:rFonts w:ascii="黑体" w:eastAsia="黑体"/>
          <w:color w:val="000000"/>
          <w:szCs w:val="20"/>
        </w:rPr>
      </w:pPr>
      <w:r>
        <w:rPr>
          <w:rFonts w:ascii="黑体" w:eastAsia="黑体" w:hint="eastAsia"/>
          <w:color w:val="000000"/>
          <w:szCs w:val="20"/>
        </w:rPr>
        <w:t>内部追溯</w:t>
      </w:r>
      <w:r>
        <w:rPr>
          <w:rFonts w:ascii="黑体" w:eastAsia="黑体" w:hint="eastAsia"/>
          <w:color w:val="000000"/>
          <w:szCs w:val="20"/>
        </w:rPr>
        <w:tab/>
        <w:t>2.</w:t>
      </w:r>
      <w:r>
        <w:rPr>
          <w:rFonts w:ascii="黑体" w:eastAsia="黑体" w:hint="eastAsia"/>
          <w:color w:val="000000"/>
          <w:szCs w:val="20"/>
        </w:rPr>
        <w:t>8</w:t>
      </w:r>
    </w:p>
    <w:p w:rsidR="001846C4" w:rsidRDefault="00B504BF" w:rsidP="00607EE1">
      <w:pPr>
        <w:pStyle w:val="13"/>
        <w:rPr>
          <w:rFonts w:ascii="黑体" w:eastAsia="黑体"/>
          <w:color w:val="000000"/>
          <w:szCs w:val="20"/>
        </w:rPr>
      </w:pPr>
      <w:r>
        <w:rPr>
          <w:rFonts w:ascii="黑体" w:eastAsia="黑体" w:hint="eastAsia"/>
          <w:color w:val="000000"/>
          <w:szCs w:val="20"/>
        </w:rPr>
        <w:t>全程供应链管理服务平台</w:t>
      </w:r>
      <w:r>
        <w:rPr>
          <w:rFonts w:ascii="黑体" w:eastAsia="黑体" w:hint="eastAsia"/>
          <w:color w:val="000000"/>
          <w:szCs w:val="20"/>
        </w:rPr>
        <w:tab/>
        <w:t>4.17</w:t>
      </w:r>
    </w:p>
    <w:p w:rsidR="001846C4" w:rsidRDefault="00B504BF">
      <w:pPr>
        <w:pStyle w:val="aff8"/>
        <w:keepNext/>
        <w:rPr>
          <w:rFonts w:ascii="黑体" w:eastAsia="黑体" w:hAnsi="宋体"/>
          <w:color w:val="000000"/>
          <w:kern w:val="0"/>
          <w:sz w:val="21"/>
          <w:szCs w:val="20"/>
        </w:rPr>
      </w:pPr>
      <w:r>
        <w:rPr>
          <w:rFonts w:ascii="黑体" w:eastAsia="黑体" w:hAnsi="宋体" w:hint="eastAsia"/>
          <w:color w:val="000000"/>
          <w:kern w:val="0"/>
          <w:sz w:val="21"/>
          <w:szCs w:val="20"/>
        </w:rPr>
        <w:lastRenderedPageBreak/>
        <w:t>Ｑ</w:t>
      </w:r>
    </w:p>
    <w:p w:rsidR="001846C4" w:rsidRDefault="00B504BF" w:rsidP="00607EE1">
      <w:pPr>
        <w:pStyle w:val="13"/>
        <w:rPr>
          <w:rFonts w:ascii="黑体" w:eastAsia="黑体"/>
          <w:color w:val="000000"/>
          <w:szCs w:val="20"/>
        </w:rPr>
      </w:pPr>
      <w:r>
        <w:rPr>
          <w:rFonts w:ascii="黑体" w:eastAsia="黑体" w:hint="eastAsia"/>
          <w:color w:val="000000"/>
          <w:szCs w:val="20"/>
        </w:rPr>
        <w:t>全球贸易项目代码</w:t>
      </w:r>
      <w:r>
        <w:rPr>
          <w:rFonts w:ascii="黑体" w:eastAsia="黑体" w:hint="eastAsia"/>
          <w:color w:val="000000"/>
          <w:szCs w:val="20"/>
        </w:rPr>
        <w:tab/>
        <w:t xml:space="preserve"> 3.</w:t>
      </w:r>
      <w:r>
        <w:rPr>
          <w:rFonts w:ascii="黑体" w:eastAsia="黑体" w:hint="eastAsia"/>
          <w:color w:val="000000"/>
          <w:szCs w:val="20"/>
        </w:rPr>
        <w:t>9</w:t>
      </w:r>
    </w:p>
    <w:p w:rsidR="001846C4" w:rsidRDefault="00B504BF" w:rsidP="00607EE1">
      <w:pPr>
        <w:pStyle w:val="13"/>
        <w:rPr>
          <w:rFonts w:ascii="黑体" w:eastAsia="黑体"/>
          <w:color w:val="000000"/>
          <w:szCs w:val="20"/>
        </w:rPr>
      </w:pPr>
      <w:r>
        <w:rPr>
          <w:rFonts w:ascii="黑体" w:eastAsia="黑体" w:hint="eastAsia"/>
          <w:color w:val="000000"/>
          <w:szCs w:val="20"/>
        </w:rPr>
        <w:t>全球位置码</w:t>
      </w:r>
      <w:r>
        <w:rPr>
          <w:rFonts w:ascii="黑体" w:eastAsia="黑体" w:hint="eastAsia"/>
          <w:color w:val="000000"/>
          <w:szCs w:val="20"/>
        </w:rPr>
        <w:tab/>
        <w:t xml:space="preserve"> 3.</w:t>
      </w:r>
      <w:r>
        <w:rPr>
          <w:rFonts w:ascii="黑体" w:eastAsia="黑体" w:hint="eastAsia"/>
          <w:color w:val="000000"/>
          <w:szCs w:val="20"/>
        </w:rPr>
        <w:t>10</w:t>
      </w:r>
    </w:p>
    <w:p w:rsidR="001846C4" w:rsidRDefault="00B504BF">
      <w:pPr>
        <w:pStyle w:val="13"/>
        <w:ind w:left="0" w:firstLineChars="0" w:firstLine="0"/>
        <w:jc w:val="both"/>
        <w:rPr>
          <w:rFonts w:ascii="黑体" w:eastAsia="黑体"/>
          <w:color w:val="000000"/>
          <w:szCs w:val="20"/>
        </w:rPr>
      </w:pPr>
      <w:r>
        <w:rPr>
          <w:rFonts w:ascii="黑体" w:eastAsia="黑体" w:hint="eastAsia"/>
          <w:color w:val="000000"/>
          <w:szCs w:val="20"/>
        </w:rPr>
        <w:t>全程供应链管理服务平台</w:t>
      </w:r>
      <w:r>
        <w:rPr>
          <w:rFonts w:ascii="黑体" w:eastAsia="黑体" w:hint="eastAsia"/>
          <w:color w:val="000000"/>
          <w:szCs w:val="20"/>
        </w:rPr>
        <w:tab/>
        <w:t xml:space="preserve"> 4.11</w:t>
      </w:r>
    </w:p>
    <w:p w:rsidR="001846C4" w:rsidRDefault="00B504BF">
      <w:pPr>
        <w:pStyle w:val="aff8"/>
        <w:keepNext/>
        <w:rPr>
          <w:rFonts w:ascii="黑体" w:eastAsia="黑体" w:hAnsi="宋体"/>
          <w:color w:val="000000"/>
          <w:kern w:val="0"/>
          <w:sz w:val="21"/>
          <w:szCs w:val="20"/>
        </w:rPr>
      </w:pPr>
      <w:r>
        <w:rPr>
          <w:rFonts w:ascii="黑体" w:eastAsia="黑体" w:hAnsi="宋体" w:hint="eastAsia"/>
          <w:color w:val="000000"/>
          <w:kern w:val="0"/>
          <w:sz w:val="21"/>
          <w:szCs w:val="20"/>
        </w:rPr>
        <w:t>R</w:t>
      </w:r>
    </w:p>
    <w:p w:rsidR="001846C4" w:rsidRDefault="00B504BF">
      <w:pPr>
        <w:pStyle w:val="13"/>
        <w:ind w:left="0" w:firstLineChars="0" w:firstLine="0"/>
        <w:jc w:val="both"/>
        <w:rPr>
          <w:rFonts w:ascii="黑体" w:eastAsia="黑体"/>
          <w:color w:val="000000"/>
          <w:szCs w:val="20"/>
        </w:rPr>
      </w:pPr>
      <w:r>
        <w:rPr>
          <w:rFonts w:ascii="黑体" w:eastAsia="黑体" w:hint="eastAsia"/>
          <w:color w:val="000000"/>
          <w:szCs w:val="20"/>
        </w:rPr>
        <w:t>认证</w:t>
      </w:r>
      <w:r>
        <w:rPr>
          <w:rFonts w:ascii="黑体" w:eastAsia="黑体" w:hint="eastAsia"/>
          <w:color w:val="000000"/>
          <w:szCs w:val="20"/>
        </w:rPr>
        <w:tab/>
        <w:t>4.7</w:t>
      </w:r>
    </w:p>
    <w:p w:rsidR="001846C4" w:rsidRDefault="00B504BF">
      <w:pPr>
        <w:pStyle w:val="aff8"/>
        <w:keepNext/>
        <w:rPr>
          <w:rFonts w:ascii="黑体" w:eastAsia="黑体" w:hAnsi="宋体"/>
          <w:color w:val="000000"/>
          <w:kern w:val="0"/>
          <w:sz w:val="21"/>
          <w:szCs w:val="20"/>
        </w:rPr>
      </w:pPr>
      <w:r>
        <w:rPr>
          <w:rFonts w:ascii="黑体" w:eastAsia="黑体" w:hAnsi="宋体" w:hint="eastAsia"/>
          <w:color w:val="000000"/>
          <w:kern w:val="0"/>
          <w:sz w:val="21"/>
          <w:szCs w:val="20"/>
        </w:rPr>
        <w:t>Ｓ</w:t>
      </w:r>
    </w:p>
    <w:p w:rsidR="001846C4" w:rsidRDefault="00B504BF" w:rsidP="00607EE1">
      <w:pPr>
        <w:pStyle w:val="13"/>
        <w:rPr>
          <w:rFonts w:ascii="黑体" w:eastAsia="黑体"/>
          <w:color w:val="000000"/>
          <w:szCs w:val="20"/>
        </w:rPr>
      </w:pPr>
      <w:r>
        <w:rPr>
          <w:rFonts w:ascii="黑体" w:eastAsia="黑体" w:hint="eastAsia"/>
          <w:color w:val="000000"/>
          <w:szCs w:val="20"/>
        </w:rPr>
        <w:t>数据关联</w:t>
      </w:r>
      <w:r>
        <w:rPr>
          <w:rFonts w:ascii="黑体" w:eastAsia="黑体" w:hint="eastAsia"/>
          <w:color w:val="000000"/>
          <w:szCs w:val="20"/>
        </w:rPr>
        <w:tab/>
        <w:t>3.3</w:t>
      </w:r>
    </w:p>
    <w:p w:rsidR="001846C4" w:rsidRDefault="00B504BF" w:rsidP="00607EE1">
      <w:pPr>
        <w:pStyle w:val="13"/>
        <w:rPr>
          <w:rFonts w:ascii="黑体" w:eastAsia="黑体"/>
          <w:color w:val="000000"/>
          <w:szCs w:val="20"/>
        </w:rPr>
      </w:pPr>
      <w:r>
        <w:rPr>
          <w:rFonts w:ascii="黑体" w:eastAsia="黑体" w:hint="eastAsia"/>
          <w:color w:val="000000"/>
          <w:szCs w:val="20"/>
        </w:rPr>
        <w:t>识别</w:t>
      </w:r>
      <w:r>
        <w:rPr>
          <w:rFonts w:ascii="黑体" w:eastAsia="黑体" w:hint="eastAsia"/>
          <w:color w:val="000000"/>
          <w:szCs w:val="20"/>
        </w:rPr>
        <w:tab/>
        <w:t>3.1</w:t>
      </w:r>
      <w:r>
        <w:rPr>
          <w:rFonts w:ascii="黑体" w:eastAsia="黑体" w:hint="eastAsia"/>
          <w:color w:val="000000"/>
          <w:szCs w:val="20"/>
        </w:rPr>
        <w:t>7</w:t>
      </w:r>
    </w:p>
    <w:p w:rsidR="001846C4" w:rsidRDefault="00B504BF" w:rsidP="00607EE1">
      <w:pPr>
        <w:pStyle w:val="13"/>
        <w:rPr>
          <w:rFonts w:ascii="黑体" w:eastAsia="黑体"/>
          <w:color w:val="000000"/>
          <w:szCs w:val="20"/>
        </w:rPr>
      </w:pPr>
      <w:r>
        <w:rPr>
          <w:rFonts w:ascii="黑体" w:eastAsia="黑体" w:hint="eastAsia"/>
          <w:color w:val="000000"/>
          <w:szCs w:val="20"/>
        </w:rPr>
        <w:t>射频识别</w:t>
      </w:r>
      <w:r>
        <w:rPr>
          <w:rFonts w:ascii="黑体" w:eastAsia="黑体" w:hint="eastAsia"/>
          <w:color w:val="000000"/>
          <w:szCs w:val="20"/>
        </w:rPr>
        <w:tab/>
        <w:t>3.2</w:t>
      </w:r>
      <w:r>
        <w:rPr>
          <w:rFonts w:ascii="黑体" w:eastAsia="黑体" w:hint="eastAsia"/>
          <w:color w:val="000000"/>
          <w:szCs w:val="20"/>
        </w:rPr>
        <w:t>3</w:t>
      </w:r>
    </w:p>
    <w:p w:rsidR="001846C4" w:rsidRDefault="00B504BF" w:rsidP="00607EE1">
      <w:pPr>
        <w:pStyle w:val="13"/>
        <w:rPr>
          <w:rFonts w:ascii="黑体" w:eastAsia="黑体"/>
          <w:color w:val="000000"/>
          <w:szCs w:val="20"/>
        </w:rPr>
      </w:pPr>
      <w:r>
        <w:rPr>
          <w:rFonts w:ascii="黑体" w:eastAsia="黑体" w:hint="eastAsia"/>
          <w:color w:val="000000"/>
          <w:szCs w:val="20"/>
        </w:rPr>
        <w:t>射频识别系统</w:t>
      </w:r>
      <w:r>
        <w:rPr>
          <w:rFonts w:ascii="黑体" w:eastAsia="黑体" w:hint="eastAsia"/>
          <w:color w:val="000000"/>
          <w:szCs w:val="20"/>
        </w:rPr>
        <w:tab/>
        <w:t>3.2</w:t>
      </w:r>
      <w:r>
        <w:rPr>
          <w:rFonts w:ascii="黑体" w:eastAsia="黑体" w:hint="eastAsia"/>
          <w:color w:val="000000"/>
          <w:szCs w:val="20"/>
        </w:rPr>
        <w:t>4</w:t>
      </w:r>
    </w:p>
    <w:p w:rsidR="001846C4" w:rsidRDefault="00B504BF" w:rsidP="00607EE1">
      <w:pPr>
        <w:pStyle w:val="13"/>
      </w:pPr>
      <w:r>
        <w:rPr>
          <w:rFonts w:ascii="黑体" w:eastAsia="黑体" w:hint="eastAsia"/>
          <w:color w:val="000000"/>
          <w:szCs w:val="20"/>
        </w:rPr>
        <w:t>射频标签</w:t>
      </w:r>
      <w:r>
        <w:rPr>
          <w:rFonts w:ascii="黑体" w:eastAsia="黑体" w:hint="eastAsia"/>
          <w:color w:val="000000"/>
          <w:szCs w:val="20"/>
        </w:rPr>
        <w:tab/>
        <w:t>3.2</w:t>
      </w:r>
      <w:r>
        <w:rPr>
          <w:rFonts w:ascii="黑体" w:eastAsia="黑体" w:hint="eastAsia"/>
          <w:color w:val="000000"/>
          <w:szCs w:val="20"/>
        </w:rPr>
        <w:t>5</w:t>
      </w:r>
    </w:p>
    <w:p w:rsidR="001846C4" w:rsidRDefault="00B504BF" w:rsidP="00607EE1">
      <w:pPr>
        <w:pStyle w:val="13"/>
        <w:rPr>
          <w:rFonts w:ascii="黑体" w:eastAsia="黑体"/>
          <w:color w:val="000000"/>
          <w:szCs w:val="20"/>
        </w:rPr>
      </w:pPr>
      <w:r>
        <w:rPr>
          <w:rFonts w:ascii="黑体" w:eastAsia="黑体" w:hint="eastAsia"/>
          <w:color w:val="000000"/>
          <w:szCs w:val="20"/>
        </w:rPr>
        <w:t>射频识读器</w:t>
      </w:r>
      <w:r>
        <w:rPr>
          <w:rFonts w:ascii="黑体" w:eastAsia="黑体" w:hint="eastAsia"/>
          <w:color w:val="000000"/>
          <w:szCs w:val="20"/>
        </w:rPr>
        <w:tab/>
        <w:t>3.2</w:t>
      </w:r>
      <w:r>
        <w:rPr>
          <w:rFonts w:ascii="黑体" w:eastAsia="黑体" w:hint="eastAsia"/>
          <w:color w:val="000000"/>
          <w:szCs w:val="20"/>
        </w:rPr>
        <w:t>6</w:t>
      </w:r>
    </w:p>
    <w:p w:rsidR="001846C4" w:rsidRDefault="00B504BF" w:rsidP="00607EE1">
      <w:pPr>
        <w:pStyle w:val="13"/>
        <w:rPr>
          <w:rFonts w:ascii="黑体" w:eastAsia="黑体"/>
          <w:color w:val="000000"/>
          <w:szCs w:val="20"/>
        </w:rPr>
      </w:pPr>
      <w:r>
        <w:rPr>
          <w:rFonts w:ascii="黑体" w:eastAsia="黑体" w:hint="eastAsia"/>
          <w:color w:val="000000"/>
          <w:szCs w:val="20"/>
        </w:rPr>
        <w:t>审核</w:t>
      </w:r>
      <w:r>
        <w:rPr>
          <w:rFonts w:ascii="黑体" w:eastAsia="黑体" w:hint="eastAsia"/>
          <w:color w:val="000000"/>
          <w:szCs w:val="20"/>
        </w:rPr>
        <w:tab/>
        <w:t>4.6</w:t>
      </w:r>
    </w:p>
    <w:p w:rsidR="001846C4" w:rsidRDefault="00B504BF" w:rsidP="00607EE1">
      <w:pPr>
        <w:pStyle w:val="13"/>
        <w:rPr>
          <w:rFonts w:ascii="黑体" w:eastAsia="黑体"/>
          <w:color w:val="000000"/>
          <w:szCs w:val="20"/>
        </w:rPr>
      </w:pPr>
      <w:r>
        <w:rPr>
          <w:rFonts w:ascii="黑体" w:eastAsia="黑体" w:hint="eastAsia"/>
          <w:color w:val="000000"/>
          <w:szCs w:val="20"/>
        </w:rPr>
        <w:t>数据服务</w:t>
      </w:r>
      <w:r>
        <w:rPr>
          <w:rFonts w:ascii="黑体" w:eastAsia="黑体" w:hint="eastAsia"/>
          <w:color w:val="000000"/>
          <w:szCs w:val="20"/>
        </w:rPr>
        <w:tab/>
        <w:t>4.12</w:t>
      </w:r>
    </w:p>
    <w:p w:rsidR="001846C4" w:rsidRDefault="00B504BF">
      <w:pPr>
        <w:pStyle w:val="aff8"/>
        <w:keepNext/>
        <w:rPr>
          <w:rFonts w:ascii="黑体" w:eastAsia="黑体" w:hAnsi="宋体"/>
          <w:color w:val="000000"/>
          <w:kern w:val="0"/>
          <w:sz w:val="21"/>
          <w:szCs w:val="20"/>
        </w:rPr>
      </w:pPr>
      <w:r>
        <w:rPr>
          <w:rFonts w:ascii="黑体" w:eastAsia="黑体" w:hAnsi="宋体" w:hint="eastAsia"/>
          <w:color w:val="000000"/>
          <w:kern w:val="0"/>
          <w:sz w:val="21"/>
          <w:szCs w:val="20"/>
        </w:rPr>
        <w:t>Ｔ</w:t>
      </w:r>
    </w:p>
    <w:p w:rsidR="001846C4" w:rsidRDefault="00B504BF" w:rsidP="00607EE1">
      <w:pPr>
        <w:pStyle w:val="13"/>
        <w:rPr>
          <w:rFonts w:ascii="黑体" w:eastAsia="黑体"/>
          <w:color w:val="000000"/>
          <w:szCs w:val="20"/>
        </w:rPr>
      </w:pPr>
      <w:r>
        <w:rPr>
          <w:rFonts w:ascii="黑体" w:eastAsia="黑体" w:hint="eastAsia"/>
          <w:color w:val="000000"/>
          <w:szCs w:val="20"/>
        </w:rPr>
        <w:t>条码</w:t>
      </w:r>
      <w:r>
        <w:rPr>
          <w:rFonts w:ascii="黑体" w:eastAsia="黑体" w:hint="eastAsia"/>
          <w:color w:val="000000"/>
          <w:szCs w:val="20"/>
        </w:rPr>
        <w:tab/>
        <w:t>3.</w:t>
      </w:r>
      <w:r>
        <w:rPr>
          <w:rFonts w:ascii="黑体" w:eastAsia="黑体" w:hint="eastAsia"/>
          <w:color w:val="000000"/>
          <w:szCs w:val="20"/>
        </w:rPr>
        <w:t>20</w:t>
      </w:r>
    </w:p>
    <w:p w:rsidR="001846C4" w:rsidRDefault="00B504BF">
      <w:pPr>
        <w:pStyle w:val="aff8"/>
        <w:keepNext/>
        <w:rPr>
          <w:rFonts w:ascii="黑体" w:eastAsia="黑体" w:hAnsi="宋体"/>
          <w:color w:val="000000"/>
          <w:kern w:val="0"/>
          <w:sz w:val="21"/>
          <w:szCs w:val="20"/>
        </w:rPr>
      </w:pPr>
      <w:r>
        <w:rPr>
          <w:rFonts w:ascii="黑体" w:eastAsia="黑体" w:hAnsi="宋体" w:hint="eastAsia"/>
          <w:color w:val="000000"/>
          <w:kern w:val="0"/>
          <w:sz w:val="21"/>
          <w:szCs w:val="20"/>
        </w:rPr>
        <w:t>Ｗ</w:t>
      </w:r>
    </w:p>
    <w:p w:rsidR="001846C4" w:rsidRDefault="00B504BF" w:rsidP="00607EE1">
      <w:pPr>
        <w:pStyle w:val="13"/>
        <w:rPr>
          <w:rFonts w:ascii="黑体" w:eastAsia="黑体"/>
          <w:color w:val="000000"/>
          <w:szCs w:val="20"/>
        </w:rPr>
      </w:pPr>
      <w:r>
        <w:rPr>
          <w:rFonts w:ascii="黑体" w:eastAsia="黑体" w:hint="eastAsia"/>
          <w:color w:val="000000"/>
          <w:szCs w:val="20"/>
        </w:rPr>
        <w:t>外部追溯</w:t>
      </w:r>
      <w:r>
        <w:rPr>
          <w:rFonts w:ascii="黑体" w:eastAsia="黑体" w:hint="eastAsia"/>
          <w:color w:val="000000"/>
          <w:szCs w:val="20"/>
        </w:rPr>
        <w:tab/>
        <w:t>2.</w:t>
      </w:r>
      <w:r>
        <w:rPr>
          <w:rFonts w:ascii="黑体" w:eastAsia="黑体" w:hint="eastAsia"/>
          <w:color w:val="000000"/>
          <w:szCs w:val="20"/>
        </w:rPr>
        <w:t>9</w:t>
      </w:r>
    </w:p>
    <w:p w:rsidR="001846C4" w:rsidRDefault="00B504BF" w:rsidP="00607EE1">
      <w:pPr>
        <w:pStyle w:val="13"/>
        <w:rPr>
          <w:rFonts w:ascii="黑体" w:eastAsia="黑体"/>
          <w:color w:val="000000"/>
          <w:szCs w:val="20"/>
        </w:rPr>
      </w:pPr>
      <w:r>
        <w:rPr>
          <w:rFonts w:ascii="黑体" w:eastAsia="黑体" w:hint="eastAsia"/>
          <w:color w:val="000000"/>
          <w:szCs w:val="20"/>
        </w:rPr>
        <w:t>位置</w:t>
      </w:r>
      <w:r>
        <w:rPr>
          <w:rFonts w:ascii="黑体" w:eastAsia="黑体" w:hint="eastAsia"/>
          <w:color w:val="000000"/>
          <w:szCs w:val="20"/>
        </w:rPr>
        <w:tab/>
        <w:t>2.1</w:t>
      </w:r>
      <w:r>
        <w:rPr>
          <w:rFonts w:ascii="黑体" w:eastAsia="黑体" w:hint="eastAsia"/>
          <w:color w:val="000000"/>
          <w:szCs w:val="20"/>
        </w:rPr>
        <w:t>6</w:t>
      </w:r>
    </w:p>
    <w:p w:rsidR="001846C4" w:rsidRDefault="00B504BF">
      <w:pPr>
        <w:pStyle w:val="aff8"/>
        <w:keepNext/>
        <w:rPr>
          <w:rFonts w:ascii="黑体" w:eastAsia="黑体" w:hAnsi="宋体"/>
          <w:color w:val="000000"/>
          <w:kern w:val="0"/>
          <w:sz w:val="21"/>
          <w:szCs w:val="20"/>
        </w:rPr>
      </w:pPr>
      <w:r>
        <w:rPr>
          <w:rFonts w:ascii="黑体" w:eastAsia="黑体" w:hAnsi="宋体" w:hint="eastAsia"/>
          <w:color w:val="000000"/>
          <w:kern w:val="0"/>
          <w:sz w:val="21"/>
          <w:szCs w:val="20"/>
        </w:rPr>
        <w:t>Ｘ</w:t>
      </w:r>
    </w:p>
    <w:p w:rsidR="001846C4" w:rsidRDefault="00B504BF" w:rsidP="00607EE1">
      <w:pPr>
        <w:pStyle w:val="13"/>
        <w:rPr>
          <w:rFonts w:ascii="黑体" w:eastAsia="黑体"/>
          <w:color w:val="000000"/>
          <w:szCs w:val="20"/>
        </w:rPr>
      </w:pPr>
      <w:r>
        <w:rPr>
          <w:rFonts w:ascii="黑体" w:eastAsia="黑体" w:hint="eastAsia"/>
          <w:color w:val="000000"/>
          <w:szCs w:val="20"/>
        </w:rPr>
        <w:t>系列货运包装箱代码</w:t>
      </w:r>
      <w:r>
        <w:rPr>
          <w:rFonts w:ascii="黑体" w:eastAsia="黑体" w:hint="eastAsia"/>
          <w:color w:val="000000"/>
          <w:szCs w:val="20"/>
        </w:rPr>
        <w:tab/>
        <w:t>3.</w:t>
      </w:r>
      <w:r>
        <w:rPr>
          <w:rFonts w:ascii="黑体" w:eastAsia="黑体" w:hint="eastAsia"/>
          <w:color w:val="000000"/>
          <w:szCs w:val="20"/>
        </w:rPr>
        <w:t>11</w:t>
      </w:r>
    </w:p>
    <w:p w:rsidR="001846C4" w:rsidRDefault="00B504BF" w:rsidP="00607EE1">
      <w:pPr>
        <w:pStyle w:val="13"/>
        <w:rPr>
          <w:rFonts w:ascii="黑体" w:eastAsia="黑体"/>
          <w:color w:val="000000"/>
          <w:szCs w:val="20"/>
        </w:rPr>
      </w:pPr>
      <w:r>
        <w:rPr>
          <w:rFonts w:ascii="黑体" w:eastAsia="黑体" w:hint="eastAsia"/>
          <w:color w:val="000000"/>
          <w:szCs w:val="20"/>
        </w:rPr>
        <w:t>信息载体</w:t>
      </w:r>
      <w:r>
        <w:rPr>
          <w:rFonts w:ascii="黑体" w:eastAsia="黑体" w:hint="eastAsia"/>
          <w:color w:val="000000"/>
          <w:szCs w:val="20"/>
        </w:rPr>
        <w:tab/>
        <w:t>3.</w:t>
      </w:r>
      <w:r>
        <w:rPr>
          <w:rFonts w:ascii="黑体" w:eastAsia="黑体" w:hint="eastAsia"/>
          <w:color w:val="000000"/>
          <w:szCs w:val="20"/>
        </w:rPr>
        <w:t>15</w:t>
      </w:r>
    </w:p>
    <w:p w:rsidR="001846C4" w:rsidRDefault="00B504BF">
      <w:pPr>
        <w:pStyle w:val="aff8"/>
        <w:keepNext/>
        <w:rPr>
          <w:rFonts w:ascii="黑体" w:eastAsia="黑体" w:hAnsi="宋体"/>
          <w:color w:val="000000"/>
          <w:kern w:val="0"/>
          <w:sz w:val="21"/>
          <w:szCs w:val="20"/>
        </w:rPr>
      </w:pPr>
      <w:r>
        <w:rPr>
          <w:rFonts w:ascii="黑体" w:eastAsia="黑体" w:hAnsi="宋体" w:hint="eastAsia"/>
          <w:color w:val="000000"/>
          <w:kern w:val="0"/>
          <w:sz w:val="21"/>
          <w:szCs w:val="20"/>
        </w:rPr>
        <w:t>Ｙ</w:t>
      </w:r>
    </w:p>
    <w:p w:rsidR="001846C4" w:rsidRDefault="00B504BF" w:rsidP="00607EE1">
      <w:pPr>
        <w:pStyle w:val="13"/>
        <w:rPr>
          <w:rFonts w:ascii="黑体" w:eastAsia="黑体"/>
          <w:color w:val="000000"/>
          <w:szCs w:val="20"/>
        </w:rPr>
      </w:pPr>
      <w:r>
        <w:rPr>
          <w:rFonts w:ascii="黑体" w:eastAsia="黑体" w:hint="eastAsia"/>
          <w:color w:val="000000"/>
          <w:szCs w:val="20"/>
        </w:rPr>
        <w:t>元数据</w:t>
      </w:r>
      <w:r>
        <w:rPr>
          <w:rFonts w:ascii="黑体" w:eastAsia="黑体" w:hint="eastAsia"/>
          <w:color w:val="000000"/>
          <w:szCs w:val="20"/>
        </w:rPr>
        <w:tab/>
        <w:t xml:space="preserve"> 3</w:t>
      </w:r>
      <w:r>
        <w:rPr>
          <w:rFonts w:ascii="黑体" w:eastAsia="黑体" w:hint="eastAsia"/>
          <w:color w:val="000000"/>
          <w:szCs w:val="20"/>
        </w:rPr>
        <w:t>.6</w:t>
      </w:r>
    </w:p>
    <w:p w:rsidR="001846C4" w:rsidRDefault="00B504BF" w:rsidP="00607EE1">
      <w:pPr>
        <w:pStyle w:val="13"/>
        <w:rPr>
          <w:rFonts w:eastAsia="黑体"/>
        </w:rPr>
      </w:pPr>
      <w:r>
        <w:rPr>
          <w:rFonts w:ascii="黑体" w:eastAsia="黑体" w:hint="eastAsia"/>
          <w:color w:val="000000"/>
          <w:szCs w:val="20"/>
        </w:rPr>
        <w:t>应用标识符</w:t>
      </w:r>
      <w:r>
        <w:rPr>
          <w:rFonts w:ascii="黑体" w:eastAsia="黑体" w:hint="eastAsia"/>
          <w:color w:val="000000"/>
          <w:szCs w:val="20"/>
        </w:rPr>
        <w:tab/>
        <w:t xml:space="preserve"> 3.1</w:t>
      </w:r>
      <w:r>
        <w:rPr>
          <w:rFonts w:ascii="黑体" w:eastAsia="黑体" w:hint="eastAsia"/>
          <w:color w:val="000000"/>
          <w:szCs w:val="20"/>
        </w:rPr>
        <w:t>3</w:t>
      </w:r>
    </w:p>
    <w:p w:rsidR="001846C4" w:rsidRDefault="00B504BF" w:rsidP="00607EE1">
      <w:pPr>
        <w:pStyle w:val="13"/>
        <w:rPr>
          <w:rFonts w:ascii="黑体" w:eastAsia="黑体"/>
          <w:color w:val="000000"/>
          <w:szCs w:val="20"/>
        </w:rPr>
      </w:pPr>
      <w:r>
        <w:rPr>
          <w:rFonts w:ascii="黑体" w:eastAsia="黑体" w:hint="eastAsia"/>
          <w:color w:val="000000"/>
          <w:szCs w:val="20"/>
        </w:rPr>
        <w:t>一维条码</w:t>
      </w:r>
      <w:r>
        <w:rPr>
          <w:rFonts w:ascii="黑体" w:eastAsia="黑体" w:hint="eastAsia"/>
          <w:color w:val="000000"/>
          <w:szCs w:val="20"/>
        </w:rPr>
        <w:tab/>
        <w:t>3.</w:t>
      </w:r>
      <w:r>
        <w:rPr>
          <w:rFonts w:ascii="黑体" w:eastAsia="黑体" w:hint="eastAsia"/>
          <w:color w:val="000000"/>
          <w:szCs w:val="20"/>
        </w:rPr>
        <w:t>21</w:t>
      </w:r>
    </w:p>
    <w:p w:rsidR="001846C4" w:rsidRDefault="00B504BF" w:rsidP="00607EE1">
      <w:pPr>
        <w:pStyle w:val="13"/>
      </w:pPr>
      <w:r>
        <w:rPr>
          <w:rFonts w:ascii="黑体" w:eastAsia="黑体" w:hint="eastAsia"/>
          <w:color w:val="000000"/>
          <w:szCs w:val="20"/>
        </w:rPr>
        <w:t>预防措施</w:t>
      </w:r>
      <w:r>
        <w:rPr>
          <w:rFonts w:ascii="黑体" w:eastAsia="黑体" w:hint="eastAsia"/>
          <w:color w:val="000000"/>
          <w:szCs w:val="20"/>
        </w:rPr>
        <w:tab/>
        <w:t>4.3</w:t>
      </w:r>
    </w:p>
    <w:p w:rsidR="001846C4" w:rsidRDefault="00B504BF">
      <w:pPr>
        <w:pStyle w:val="aff8"/>
        <w:keepNext/>
        <w:rPr>
          <w:rFonts w:ascii="黑体" w:eastAsia="黑体" w:hAnsi="宋体"/>
          <w:color w:val="000000"/>
          <w:kern w:val="0"/>
          <w:sz w:val="21"/>
          <w:szCs w:val="20"/>
        </w:rPr>
      </w:pPr>
      <w:r>
        <w:rPr>
          <w:rFonts w:ascii="黑体" w:eastAsia="黑体" w:hAnsi="宋体" w:hint="eastAsia"/>
          <w:color w:val="000000"/>
          <w:kern w:val="0"/>
          <w:sz w:val="21"/>
          <w:szCs w:val="20"/>
        </w:rPr>
        <w:t>Ｚ</w:t>
      </w:r>
    </w:p>
    <w:p w:rsidR="001846C4" w:rsidRDefault="00B504BF">
      <w:pPr>
        <w:pStyle w:val="13"/>
        <w:ind w:left="0" w:firstLineChars="0" w:firstLine="0"/>
        <w:jc w:val="both"/>
        <w:rPr>
          <w:rFonts w:ascii="黑体" w:eastAsia="黑体"/>
          <w:color w:val="000000"/>
          <w:szCs w:val="20"/>
        </w:rPr>
      </w:pPr>
      <w:r>
        <w:rPr>
          <w:rFonts w:ascii="黑体" w:eastAsia="黑体" w:hint="eastAsia"/>
          <w:color w:val="000000"/>
          <w:szCs w:val="20"/>
        </w:rPr>
        <w:t>追溯</w:t>
      </w:r>
      <w:r>
        <w:rPr>
          <w:rFonts w:ascii="黑体" w:eastAsia="黑体" w:hint="eastAsia"/>
          <w:color w:val="000000"/>
          <w:szCs w:val="20"/>
        </w:rPr>
        <w:tab/>
        <w:t>2.2</w:t>
      </w:r>
    </w:p>
    <w:p w:rsidR="001846C4" w:rsidRDefault="00B504BF" w:rsidP="00607EE1">
      <w:pPr>
        <w:pStyle w:val="13"/>
      </w:pPr>
      <w:r>
        <w:rPr>
          <w:rFonts w:ascii="黑体" w:eastAsia="黑体" w:hint="eastAsia"/>
          <w:color w:val="000000"/>
          <w:szCs w:val="20"/>
        </w:rPr>
        <w:t>追溯码</w:t>
      </w:r>
      <w:r>
        <w:rPr>
          <w:rFonts w:ascii="黑体" w:eastAsia="黑体" w:hint="eastAsia"/>
          <w:color w:val="000000"/>
          <w:szCs w:val="20"/>
        </w:rPr>
        <w:tab/>
        <w:t>2.</w:t>
      </w:r>
      <w:r>
        <w:rPr>
          <w:rFonts w:ascii="黑体" w:eastAsia="黑体" w:hint="eastAsia"/>
          <w:color w:val="000000"/>
          <w:szCs w:val="20"/>
        </w:rPr>
        <w:t>5</w:t>
      </w:r>
    </w:p>
    <w:p w:rsidR="001846C4" w:rsidRDefault="00B504BF">
      <w:pPr>
        <w:pStyle w:val="13"/>
        <w:ind w:left="0" w:firstLineChars="0" w:firstLine="0"/>
        <w:jc w:val="both"/>
        <w:rPr>
          <w:rFonts w:ascii="黑体" w:eastAsia="黑体"/>
          <w:color w:val="000000"/>
          <w:szCs w:val="20"/>
        </w:rPr>
      </w:pPr>
      <w:r>
        <w:rPr>
          <w:rFonts w:ascii="黑体" w:eastAsia="黑体" w:hint="eastAsia"/>
          <w:color w:val="000000"/>
          <w:szCs w:val="20"/>
        </w:rPr>
        <w:lastRenderedPageBreak/>
        <w:t>追溯系统</w:t>
      </w:r>
      <w:r>
        <w:rPr>
          <w:rFonts w:ascii="黑体" w:eastAsia="黑体" w:hint="eastAsia"/>
          <w:color w:val="000000"/>
          <w:szCs w:val="20"/>
        </w:rPr>
        <w:tab/>
        <w:t>2.</w:t>
      </w:r>
      <w:r>
        <w:rPr>
          <w:rFonts w:ascii="黑体" w:eastAsia="黑体" w:hint="eastAsia"/>
          <w:color w:val="000000"/>
          <w:szCs w:val="20"/>
        </w:rPr>
        <w:t>6</w:t>
      </w:r>
    </w:p>
    <w:p w:rsidR="001846C4" w:rsidRDefault="00B504BF" w:rsidP="00607EE1">
      <w:pPr>
        <w:pStyle w:val="13"/>
        <w:rPr>
          <w:rFonts w:ascii="黑体" w:eastAsia="黑体"/>
          <w:color w:val="000000"/>
          <w:szCs w:val="20"/>
        </w:rPr>
      </w:pPr>
      <w:r>
        <w:rPr>
          <w:rFonts w:ascii="黑体" w:eastAsia="黑体" w:hint="eastAsia"/>
          <w:color w:val="000000"/>
          <w:szCs w:val="20"/>
        </w:rPr>
        <w:t>追溯单元</w:t>
      </w:r>
      <w:r>
        <w:rPr>
          <w:rFonts w:ascii="黑体" w:eastAsia="黑体" w:hint="eastAsia"/>
          <w:color w:val="000000"/>
          <w:szCs w:val="20"/>
        </w:rPr>
        <w:tab/>
        <w:t>2.</w:t>
      </w:r>
      <w:r>
        <w:rPr>
          <w:rFonts w:ascii="黑体" w:eastAsia="黑体" w:hint="eastAsia"/>
          <w:color w:val="000000"/>
          <w:szCs w:val="20"/>
        </w:rPr>
        <w:t>4</w:t>
      </w:r>
    </w:p>
    <w:p w:rsidR="001846C4" w:rsidRDefault="00B504BF" w:rsidP="00607EE1">
      <w:pPr>
        <w:pStyle w:val="13"/>
        <w:rPr>
          <w:rFonts w:ascii="黑体" w:eastAsia="黑体"/>
          <w:color w:val="000000"/>
          <w:szCs w:val="20"/>
        </w:rPr>
      </w:pPr>
      <w:r>
        <w:rPr>
          <w:rFonts w:ascii="黑体" w:eastAsia="黑体" w:hint="eastAsia"/>
          <w:color w:val="000000"/>
          <w:szCs w:val="20"/>
        </w:rPr>
        <w:t>追溯参与方</w:t>
      </w:r>
      <w:r>
        <w:rPr>
          <w:rFonts w:ascii="黑体" w:eastAsia="黑体" w:hint="eastAsia"/>
          <w:color w:val="000000"/>
          <w:szCs w:val="20"/>
        </w:rPr>
        <w:tab/>
        <w:t>2.7</w:t>
      </w:r>
    </w:p>
    <w:p w:rsidR="001846C4" w:rsidRDefault="00B504BF" w:rsidP="00607EE1">
      <w:pPr>
        <w:pStyle w:val="13"/>
        <w:rPr>
          <w:rFonts w:ascii="黑体" w:eastAsia="黑体"/>
          <w:color w:val="000000"/>
          <w:szCs w:val="20"/>
        </w:rPr>
      </w:pPr>
      <w:r>
        <w:rPr>
          <w:rFonts w:ascii="黑体" w:eastAsia="黑体" w:hint="eastAsia"/>
          <w:color w:val="000000"/>
          <w:szCs w:val="20"/>
        </w:rPr>
        <w:t>追溯精度</w:t>
      </w:r>
      <w:r>
        <w:rPr>
          <w:rFonts w:ascii="黑体" w:eastAsia="黑体" w:hint="eastAsia"/>
          <w:color w:val="000000"/>
          <w:szCs w:val="20"/>
        </w:rPr>
        <w:tab/>
        <w:t>2.10</w:t>
      </w:r>
    </w:p>
    <w:p w:rsidR="001846C4" w:rsidRDefault="00B504BF" w:rsidP="00607EE1">
      <w:pPr>
        <w:pStyle w:val="13"/>
      </w:pPr>
      <w:r>
        <w:rPr>
          <w:rFonts w:ascii="黑体" w:eastAsia="黑体" w:hint="eastAsia"/>
          <w:color w:val="000000"/>
          <w:szCs w:val="20"/>
        </w:rPr>
        <w:t>追溯标签</w:t>
      </w:r>
      <w:r>
        <w:rPr>
          <w:rFonts w:ascii="黑体" w:eastAsia="黑体" w:hint="eastAsia"/>
          <w:color w:val="000000"/>
          <w:szCs w:val="20"/>
        </w:rPr>
        <w:tab/>
        <w:t>2.11</w:t>
      </w:r>
    </w:p>
    <w:p w:rsidR="001846C4" w:rsidRDefault="00B504BF" w:rsidP="00607EE1">
      <w:pPr>
        <w:pStyle w:val="13"/>
      </w:pPr>
      <w:r>
        <w:rPr>
          <w:rFonts w:ascii="黑体" w:eastAsia="黑体" w:hint="eastAsia"/>
          <w:color w:val="000000"/>
          <w:szCs w:val="20"/>
        </w:rPr>
        <w:t>追溯认证</w:t>
      </w:r>
      <w:r>
        <w:rPr>
          <w:rFonts w:ascii="黑体" w:eastAsia="黑体" w:hint="eastAsia"/>
          <w:color w:val="000000"/>
          <w:szCs w:val="20"/>
        </w:rPr>
        <w:tab/>
        <w:t>2.12</w:t>
      </w:r>
    </w:p>
    <w:p w:rsidR="001846C4" w:rsidRDefault="00B504BF" w:rsidP="00607EE1">
      <w:pPr>
        <w:pStyle w:val="13"/>
        <w:jc w:val="both"/>
        <w:rPr>
          <w:rFonts w:ascii="黑体" w:eastAsia="黑体"/>
          <w:color w:val="000000"/>
          <w:szCs w:val="20"/>
        </w:rPr>
      </w:pPr>
      <w:r>
        <w:rPr>
          <w:rFonts w:ascii="黑体" w:eastAsia="黑体" w:hint="eastAsia"/>
          <w:color w:val="000000"/>
          <w:szCs w:val="20"/>
        </w:rPr>
        <w:t>追溯方针</w:t>
      </w:r>
      <w:r>
        <w:rPr>
          <w:rFonts w:ascii="黑体" w:eastAsia="黑体" w:hint="eastAsia"/>
          <w:color w:val="000000"/>
          <w:szCs w:val="20"/>
        </w:rPr>
        <w:tab/>
        <w:t>2.13</w:t>
      </w:r>
    </w:p>
    <w:p w:rsidR="001846C4" w:rsidRDefault="00B504BF" w:rsidP="00607EE1">
      <w:pPr>
        <w:pStyle w:val="13"/>
        <w:jc w:val="both"/>
        <w:rPr>
          <w:rFonts w:ascii="黑体" w:eastAsia="黑体"/>
          <w:color w:val="000000"/>
          <w:szCs w:val="20"/>
        </w:rPr>
      </w:pPr>
      <w:r>
        <w:rPr>
          <w:rFonts w:ascii="黑体" w:eastAsia="黑体" w:hint="eastAsia"/>
          <w:color w:val="000000"/>
          <w:szCs w:val="20"/>
        </w:rPr>
        <w:t>追溯绩效</w:t>
      </w:r>
      <w:r>
        <w:rPr>
          <w:rFonts w:ascii="黑体" w:eastAsia="黑体" w:hint="eastAsia"/>
          <w:color w:val="000000"/>
          <w:szCs w:val="20"/>
        </w:rPr>
        <w:tab/>
        <w:t>2.14</w:t>
      </w:r>
    </w:p>
    <w:p w:rsidR="001846C4" w:rsidRDefault="00B504BF" w:rsidP="00607EE1">
      <w:pPr>
        <w:pStyle w:val="13"/>
        <w:rPr>
          <w:rFonts w:ascii="黑体" w:eastAsia="黑体"/>
          <w:color w:val="000000"/>
          <w:szCs w:val="20"/>
        </w:rPr>
      </w:pPr>
      <w:r>
        <w:rPr>
          <w:rFonts w:ascii="黑体" w:eastAsia="黑体" w:hint="eastAsia"/>
          <w:color w:val="000000"/>
          <w:szCs w:val="20"/>
        </w:rPr>
        <w:t>追溯管理体系</w:t>
      </w:r>
      <w:r>
        <w:rPr>
          <w:rFonts w:ascii="黑体" w:eastAsia="黑体" w:hint="eastAsia"/>
          <w:color w:val="000000"/>
          <w:szCs w:val="20"/>
        </w:rPr>
        <w:tab/>
        <w:t>2.15</w:t>
      </w:r>
    </w:p>
    <w:p w:rsidR="001846C4" w:rsidRDefault="00B504BF" w:rsidP="00607EE1">
      <w:pPr>
        <w:pStyle w:val="13"/>
        <w:rPr>
          <w:rFonts w:ascii="黑体" w:eastAsia="黑体"/>
          <w:color w:val="000000"/>
          <w:szCs w:val="20"/>
        </w:rPr>
      </w:pPr>
      <w:r>
        <w:rPr>
          <w:rFonts w:ascii="黑体" w:eastAsia="黑体" w:hint="eastAsia"/>
          <w:color w:val="000000"/>
          <w:szCs w:val="20"/>
        </w:rPr>
        <w:lastRenderedPageBreak/>
        <w:t>追溯管理平台</w:t>
      </w:r>
      <w:r>
        <w:rPr>
          <w:rFonts w:ascii="黑体" w:eastAsia="黑体" w:hint="eastAsia"/>
          <w:color w:val="000000"/>
          <w:szCs w:val="20"/>
        </w:rPr>
        <w:tab/>
        <w:t>3.</w:t>
      </w:r>
      <w:r>
        <w:rPr>
          <w:rFonts w:ascii="黑体" w:eastAsia="黑体" w:hint="eastAsia"/>
          <w:color w:val="000000"/>
          <w:szCs w:val="20"/>
        </w:rPr>
        <w:t>4</w:t>
      </w:r>
    </w:p>
    <w:p w:rsidR="001846C4" w:rsidRDefault="00B504BF" w:rsidP="00607EE1">
      <w:pPr>
        <w:pStyle w:val="13"/>
      </w:pPr>
      <w:r>
        <w:rPr>
          <w:rFonts w:ascii="黑体" w:eastAsia="黑体" w:hint="eastAsia"/>
          <w:color w:val="000000"/>
          <w:szCs w:val="20"/>
        </w:rPr>
        <w:t>追溯数据</w:t>
      </w:r>
      <w:r>
        <w:rPr>
          <w:rFonts w:ascii="黑体" w:eastAsia="黑体" w:hint="eastAsia"/>
          <w:color w:val="000000"/>
          <w:szCs w:val="20"/>
        </w:rPr>
        <w:tab/>
      </w:r>
      <w:r>
        <w:rPr>
          <w:rFonts w:ascii="黑体" w:eastAsia="黑体" w:hint="eastAsia"/>
          <w:color w:val="000000"/>
          <w:szCs w:val="20"/>
        </w:rPr>
        <w:t>3.5</w:t>
      </w:r>
    </w:p>
    <w:p w:rsidR="001846C4" w:rsidRDefault="00B504BF" w:rsidP="00607EE1">
      <w:pPr>
        <w:pStyle w:val="13"/>
        <w:rPr>
          <w:rFonts w:ascii="黑体" w:eastAsia="黑体"/>
          <w:color w:val="000000"/>
          <w:szCs w:val="20"/>
        </w:rPr>
      </w:pPr>
      <w:r>
        <w:rPr>
          <w:rFonts w:ascii="黑体" w:eastAsia="黑体" w:hint="eastAsia"/>
          <w:color w:val="000000"/>
          <w:szCs w:val="20"/>
        </w:rPr>
        <w:t>追溯管理体系认证</w:t>
      </w:r>
      <w:r>
        <w:rPr>
          <w:rFonts w:ascii="黑体" w:eastAsia="黑体" w:hint="eastAsia"/>
          <w:color w:val="000000"/>
          <w:szCs w:val="20"/>
        </w:rPr>
        <w:tab/>
        <w:t>4.1</w:t>
      </w:r>
    </w:p>
    <w:p w:rsidR="001846C4" w:rsidRDefault="00B504BF" w:rsidP="00607EE1">
      <w:pPr>
        <w:pStyle w:val="13"/>
      </w:pPr>
      <w:r>
        <w:rPr>
          <w:rFonts w:ascii="黑体" w:eastAsia="黑体" w:hint="eastAsia"/>
          <w:color w:val="000000"/>
          <w:szCs w:val="20"/>
        </w:rPr>
        <w:t>召回</w:t>
      </w:r>
      <w:r>
        <w:rPr>
          <w:rFonts w:ascii="黑体" w:eastAsia="黑体" w:hint="eastAsia"/>
          <w:color w:val="000000"/>
          <w:szCs w:val="20"/>
        </w:rPr>
        <w:tab/>
        <w:t>4.8</w:t>
      </w:r>
    </w:p>
    <w:p w:rsidR="001846C4" w:rsidRDefault="00B504BF" w:rsidP="00607EE1">
      <w:pPr>
        <w:pStyle w:val="13"/>
        <w:rPr>
          <w:rFonts w:ascii="黑体" w:eastAsia="黑体"/>
          <w:color w:val="000000"/>
          <w:szCs w:val="20"/>
        </w:rPr>
      </w:pPr>
      <w:r>
        <w:rPr>
          <w:rFonts w:ascii="黑体" w:eastAsia="黑体" w:hint="eastAsia"/>
          <w:color w:val="000000"/>
          <w:szCs w:val="20"/>
        </w:rPr>
        <w:t>追溯服务</w:t>
      </w:r>
      <w:r>
        <w:rPr>
          <w:rFonts w:ascii="黑体" w:eastAsia="黑体" w:hint="eastAsia"/>
          <w:color w:val="000000"/>
          <w:szCs w:val="20"/>
        </w:rPr>
        <w:tab/>
        <w:t>4.10</w:t>
      </w:r>
    </w:p>
    <w:p w:rsidR="001846C4" w:rsidRDefault="001846C4" w:rsidP="00607EE1">
      <w:pPr>
        <w:pStyle w:val="13"/>
        <w:rPr>
          <w:rFonts w:ascii="黑体" w:eastAsia="黑体"/>
          <w:color w:val="000000"/>
          <w:szCs w:val="20"/>
        </w:rPr>
      </w:pPr>
    </w:p>
    <w:p w:rsidR="001846C4" w:rsidRDefault="001846C4"/>
    <w:p w:rsidR="001846C4" w:rsidRDefault="001846C4"/>
    <w:p w:rsidR="001846C4" w:rsidRDefault="001846C4">
      <w:pPr>
        <w:sectPr w:rsidR="001846C4">
          <w:type w:val="continuous"/>
          <w:pgSz w:w="11907" w:h="16839"/>
          <w:pgMar w:top="1418" w:right="1531" w:bottom="1134" w:left="1701" w:header="1418" w:footer="567" w:gutter="0"/>
          <w:cols w:num="2" w:space="720"/>
          <w:docGrid w:type="lines" w:linePitch="312"/>
        </w:sectPr>
      </w:pPr>
    </w:p>
    <w:p w:rsidR="001846C4" w:rsidRDefault="00B504BF">
      <w:pPr>
        <w:rPr>
          <w:rFonts w:ascii="宋体" w:hAnsi="宋体"/>
          <w:color w:val="000000"/>
          <w:szCs w:val="21"/>
        </w:rPr>
        <w:sectPr w:rsidR="001846C4">
          <w:type w:val="continuous"/>
          <w:pgSz w:w="11907" w:h="16839"/>
          <w:pgMar w:top="1418" w:right="1531" w:bottom="1134" w:left="1701" w:header="1418" w:footer="567" w:gutter="0"/>
          <w:cols w:space="720"/>
          <w:docGrid w:type="lines" w:linePitch="312"/>
        </w:sectPr>
      </w:pPr>
      <w:r>
        <w:rPr>
          <w:rFonts w:ascii="黑体" w:eastAsia="黑体" w:hAnsi="宋体" w:hint="eastAsia"/>
          <w:color w:val="000000"/>
          <w:kern w:val="0"/>
          <w:szCs w:val="20"/>
        </w:rPr>
        <w:lastRenderedPageBreak/>
        <w:fldChar w:fldCharType="end"/>
      </w:r>
      <w:bookmarkEnd w:id="40"/>
      <w:bookmarkEnd w:id="41"/>
      <w:bookmarkEnd w:id="61"/>
    </w:p>
    <w:p w:rsidR="001846C4" w:rsidRDefault="00B504BF">
      <w:pPr>
        <w:pStyle w:val="afffff2"/>
        <w:rPr>
          <w:rFonts w:ascii="宋体" w:hAnsi="宋体"/>
          <w:color w:val="000000"/>
          <w:szCs w:val="21"/>
        </w:rPr>
        <w:sectPr w:rsidR="001846C4">
          <w:type w:val="continuous"/>
          <w:pgSz w:w="11907" w:h="16839"/>
          <w:pgMar w:top="1418" w:right="1531" w:bottom="1134" w:left="1701" w:header="1418" w:footer="567" w:gutter="0"/>
          <w:cols w:space="720"/>
          <w:docGrid w:type="lines" w:linePitch="312"/>
        </w:sectPr>
      </w:pPr>
      <w:r>
        <w:rPr>
          <w:rFonts w:hint="eastAsia"/>
          <w:color w:val="000000"/>
        </w:rPr>
        <w:lastRenderedPageBreak/>
        <w:t>英</w:t>
      </w:r>
      <w:r>
        <w:rPr>
          <w:rFonts w:hint="eastAsia"/>
          <w:color w:val="000000"/>
        </w:rPr>
        <w:t xml:space="preserve"> </w:t>
      </w:r>
      <w:r>
        <w:rPr>
          <w:rFonts w:hint="eastAsia"/>
          <w:color w:val="000000"/>
        </w:rPr>
        <w:t>文</w:t>
      </w:r>
      <w:r>
        <w:rPr>
          <w:rFonts w:hint="eastAsia"/>
          <w:color w:val="000000"/>
        </w:rPr>
        <w:t xml:space="preserve"> </w:t>
      </w:r>
      <w:r>
        <w:rPr>
          <w:rFonts w:hint="eastAsia"/>
          <w:color w:val="000000"/>
        </w:rPr>
        <w:t>索</w:t>
      </w:r>
      <w:r>
        <w:rPr>
          <w:rFonts w:hint="eastAsia"/>
          <w:color w:val="000000"/>
        </w:rPr>
        <w:t xml:space="preserve"> </w:t>
      </w:r>
      <w:r>
        <w:rPr>
          <w:rFonts w:hint="eastAsia"/>
          <w:color w:val="000000"/>
        </w:rPr>
        <w:t>引</w:t>
      </w:r>
    </w:p>
    <w:p w:rsidR="001846C4" w:rsidRDefault="001846C4">
      <w:pPr>
        <w:rPr>
          <w:rFonts w:ascii="宋体" w:hAnsi="宋体"/>
          <w:color w:val="000000"/>
          <w:szCs w:val="21"/>
        </w:rPr>
        <w:sectPr w:rsidR="001846C4">
          <w:type w:val="continuous"/>
          <w:pgSz w:w="11907" w:h="16839"/>
          <w:pgMar w:top="1418" w:right="1531" w:bottom="1134" w:left="1701" w:header="1418" w:footer="567" w:gutter="0"/>
          <w:cols w:num="2" w:space="425"/>
          <w:docGrid w:type="lines" w:linePitch="312"/>
        </w:sectPr>
      </w:pP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sectPr w:rsidR="001846C4">
          <w:type w:val="continuous"/>
          <w:pgSz w:w="11907" w:h="16839"/>
          <w:pgMar w:top="1418" w:right="1531" w:bottom="1134" w:left="1701" w:header="1418" w:footer="567" w:gutter="0"/>
          <w:cols w:num="2" w:space="425"/>
          <w:docGrid w:type="lines" w:linePitch="312"/>
        </w:sectPr>
      </w:pPr>
      <w:r>
        <w:rPr>
          <w:rFonts w:ascii="宋体" w:hAnsi="宋体" w:hint="eastAsia"/>
          <w:color w:val="000000"/>
          <w:szCs w:val="21"/>
        </w:rPr>
        <w:lastRenderedPageBreak/>
        <w:t xml:space="preserve">  </w:t>
      </w:r>
      <w:r>
        <w:rPr>
          <w:rFonts w:ascii="宋体" w:hAnsi="宋体"/>
          <w:color w:val="000000"/>
          <w:kern w:val="0"/>
          <w:szCs w:val="21"/>
        </w:rPr>
        <w:fldChar w:fldCharType="begin"/>
      </w:r>
      <w:r>
        <w:rPr>
          <w:rFonts w:ascii="宋体" w:hAnsi="宋体"/>
          <w:color w:val="000000"/>
          <w:kern w:val="0"/>
          <w:szCs w:val="21"/>
        </w:rPr>
        <w:instrText xml:space="preserve"> INDEX \e "</w:instrText>
      </w:r>
      <w:r>
        <w:rPr>
          <w:rFonts w:ascii="宋体" w:hAnsi="宋体"/>
          <w:color w:val="000000"/>
          <w:kern w:val="0"/>
          <w:szCs w:val="21"/>
        </w:rPr>
        <w:tab/>
        <w:instrText xml:space="preserve">" \h "M" \y \o "P" \c "2" \z "2052" </w:instrText>
      </w:r>
      <w:r>
        <w:rPr>
          <w:rFonts w:ascii="宋体" w:hAnsi="宋体"/>
          <w:color w:val="000000"/>
          <w:kern w:val="0"/>
          <w:szCs w:val="21"/>
        </w:rPr>
        <w:fldChar w:fldCharType="separate"/>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lastRenderedPageBreak/>
        <w:t>A</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color w:val="000000"/>
          <w:kern w:val="0"/>
          <w:szCs w:val="21"/>
        </w:rPr>
        <w:t>application identifier(AI)</w:t>
      </w:r>
      <w:r>
        <w:rPr>
          <w:rFonts w:ascii="宋体" w:hAnsi="宋体"/>
          <w:color w:val="000000"/>
          <w:kern w:val="0"/>
          <w:szCs w:val="21"/>
        </w:rPr>
        <w:tab/>
      </w:r>
      <w:r>
        <w:rPr>
          <w:rFonts w:ascii="宋体" w:hAnsi="宋体" w:hint="eastAsia"/>
          <w:color w:val="000000"/>
          <w:kern w:val="0"/>
          <w:szCs w:val="21"/>
        </w:rPr>
        <w:t>3</w:t>
      </w:r>
      <w:r>
        <w:rPr>
          <w:rFonts w:ascii="宋体" w:hAnsi="宋体"/>
          <w:color w:val="000000"/>
          <w:kern w:val="0"/>
          <w:szCs w:val="21"/>
        </w:rPr>
        <w:t>.1</w:t>
      </w:r>
      <w:r>
        <w:rPr>
          <w:rFonts w:ascii="宋体" w:hAnsi="宋体" w:hint="eastAsia"/>
          <w:color w:val="000000"/>
          <w:kern w:val="0"/>
          <w:szCs w:val="21"/>
        </w:rPr>
        <w:t>3</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color w:val="000000"/>
          <w:kern w:val="0"/>
          <w:szCs w:val="21"/>
        </w:rPr>
        <w:t>audit</w:t>
      </w:r>
      <w:r>
        <w:rPr>
          <w:rFonts w:ascii="宋体" w:hAnsi="宋体"/>
          <w:color w:val="000000"/>
          <w:kern w:val="0"/>
          <w:szCs w:val="21"/>
        </w:rPr>
        <w:tab/>
      </w:r>
      <w:r>
        <w:rPr>
          <w:rFonts w:ascii="宋体" w:hAnsi="宋体" w:hint="eastAsia"/>
          <w:color w:val="000000"/>
          <w:kern w:val="0"/>
          <w:szCs w:val="21"/>
        </w:rPr>
        <w:t>4.6</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color w:val="000000"/>
          <w:kern w:val="0"/>
          <w:szCs w:val="21"/>
        </w:rPr>
        <w:t>a</w:t>
      </w:r>
      <w:r>
        <w:rPr>
          <w:rFonts w:ascii="宋体" w:hAnsi="宋体" w:hint="eastAsia"/>
          <w:color w:val="000000"/>
          <w:kern w:val="0"/>
          <w:szCs w:val="21"/>
        </w:rPr>
        <w:t>nti-counterfriting</w:t>
      </w:r>
      <w:r>
        <w:rPr>
          <w:rFonts w:ascii="宋体" w:hAnsi="宋体"/>
          <w:color w:val="000000"/>
          <w:kern w:val="0"/>
          <w:szCs w:val="21"/>
        </w:rPr>
        <w:tab/>
      </w:r>
      <w:r>
        <w:rPr>
          <w:rFonts w:ascii="宋体" w:hAnsi="宋体" w:hint="eastAsia"/>
          <w:color w:val="000000"/>
          <w:kern w:val="0"/>
          <w:szCs w:val="21"/>
        </w:rPr>
        <w:t>4.14</w:t>
      </w:r>
    </w:p>
    <w:p w:rsidR="001846C4" w:rsidRDefault="001846C4" w:rsidP="00607EE1">
      <w:pPr>
        <w:tabs>
          <w:tab w:val="right" w:leader="dot" w:pos="3967"/>
        </w:tabs>
        <w:spacing w:line="240" w:lineRule="exact"/>
        <w:ind w:left="210" w:hangingChars="100" w:hanging="210"/>
        <w:jc w:val="center"/>
        <w:rPr>
          <w:rFonts w:ascii="宋体" w:hAnsi="宋体"/>
          <w:color w:val="000000"/>
          <w:kern w:val="0"/>
          <w:szCs w:val="21"/>
        </w:rPr>
      </w:pP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B</w:t>
      </w:r>
    </w:p>
    <w:p w:rsidR="001846C4" w:rsidRDefault="00B504BF" w:rsidP="00607EE1">
      <w:pPr>
        <w:tabs>
          <w:tab w:val="right" w:leader="dot" w:pos="3967"/>
        </w:tabs>
        <w:spacing w:line="240" w:lineRule="exact"/>
        <w:ind w:left="210" w:hangingChars="100" w:hanging="210"/>
        <w:rPr>
          <w:rFonts w:ascii="宋体" w:hAnsi="宋体"/>
          <w:color w:val="000000"/>
          <w:kern w:val="0"/>
          <w:szCs w:val="21"/>
        </w:rPr>
      </w:pPr>
      <w:r>
        <w:rPr>
          <w:rFonts w:ascii="宋体" w:hAnsi="宋体"/>
          <w:color w:val="000000"/>
          <w:kern w:val="0"/>
          <w:szCs w:val="21"/>
        </w:rPr>
        <w:t>basic traceability data</w:t>
      </w:r>
      <w:r>
        <w:rPr>
          <w:rFonts w:ascii="宋体" w:hAnsi="宋体"/>
          <w:color w:val="000000"/>
          <w:kern w:val="0"/>
          <w:szCs w:val="21"/>
        </w:rPr>
        <w:tab/>
      </w:r>
      <w:r>
        <w:rPr>
          <w:rFonts w:ascii="宋体" w:hAnsi="宋体" w:hint="eastAsia"/>
          <w:color w:val="000000"/>
          <w:kern w:val="0"/>
          <w:szCs w:val="21"/>
        </w:rPr>
        <w:t>3.1</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bar code</w:t>
      </w:r>
      <w:r>
        <w:rPr>
          <w:rFonts w:ascii="宋体" w:hAnsi="宋体"/>
          <w:color w:val="000000"/>
          <w:kern w:val="0"/>
          <w:szCs w:val="21"/>
        </w:rPr>
        <w:tab/>
      </w:r>
      <w:r>
        <w:rPr>
          <w:rFonts w:ascii="宋体" w:hAnsi="宋体" w:hint="eastAsia"/>
          <w:color w:val="000000"/>
          <w:kern w:val="0"/>
          <w:szCs w:val="21"/>
        </w:rPr>
        <w:t>3</w:t>
      </w:r>
      <w:r>
        <w:rPr>
          <w:rFonts w:ascii="宋体" w:hAnsi="宋体"/>
          <w:color w:val="000000"/>
          <w:kern w:val="0"/>
          <w:szCs w:val="21"/>
        </w:rPr>
        <w:t>.</w:t>
      </w:r>
      <w:r>
        <w:rPr>
          <w:rFonts w:ascii="宋体" w:hAnsi="宋体" w:hint="eastAsia"/>
          <w:color w:val="000000"/>
          <w:kern w:val="0"/>
          <w:szCs w:val="21"/>
        </w:rPr>
        <w:t>20</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 xml:space="preserve">big </w:t>
      </w:r>
      <w:r>
        <w:rPr>
          <w:rFonts w:ascii="宋体" w:hAnsi="宋体" w:hint="eastAsia"/>
          <w:color w:val="000000"/>
          <w:kern w:val="0"/>
          <w:szCs w:val="21"/>
        </w:rPr>
        <w:t>data service</w:t>
      </w:r>
      <w:r>
        <w:rPr>
          <w:rFonts w:ascii="宋体" w:hAnsi="宋体"/>
          <w:color w:val="000000"/>
          <w:kern w:val="0"/>
          <w:szCs w:val="21"/>
        </w:rPr>
        <w:tab/>
      </w:r>
      <w:r>
        <w:rPr>
          <w:rFonts w:ascii="宋体" w:hAnsi="宋体" w:hint="eastAsia"/>
          <w:color w:val="000000"/>
          <w:kern w:val="0"/>
          <w:szCs w:val="21"/>
        </w:rPr>
        <w:t>4</w:t>
      </w:r>
      <w:r>
        <w:rPr>
          <w:rFonts w:ascii="宋体" w:hAnsi="宋体"/>
          <w:color w:val="000000"/>
          <w:kern w:val="0"/>
          <w:szCs w:val="21"/>
        </w:rPr>
        <w:t>.</w:t>
      </w:r>
      <w:r>
        <w:rPr>
          <w:rFonts w:ascii="宋体" w:hAnsi="宋体" w:hint="eastAsia"/>
          <w:color w:val="000000"/>
          <w:kern w:val="0"/>
          <w:szCs w:val="21"/>
        </w:rPr>
        <w:t>13</w:t>
      </w:r>
    </w:p>
    <w:p w:rsidR="001846C4" w:rsidRDefault="001846C4" w:rsidP="00607EE1">
      <w:pPr>
        <w:tabs>
          <w:tab w:val="right" w:leader="dot" w:pos="3967"/>
        </w:tabs>
        <w:spacing w:line="240" w:lineRule="exact"/>
        <w:ind w:left="210" w:hangingChars="100" w:hanging="210"/>
        <w:jc w:val="center"/>
        <w:rPr>
          <w:rFonts w:ascii="宋体" w:hAnsi="宋体"/>
          <w:color w:val="000000"/>
          <w:kern w:val="0"/>
          <w:szCs w:val="21"/>
        </w:rPr>
      </w:pP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C</w:t>
      </w:r>
    </w:p>
    <w:p w:rsidR="001846C4" w:rsidRDefault="00B504BF" w:rsidP="00607EE1">
      <w:pPr>
        <w:tabs>
          <w:tab w:val="right" w:leader="dot" w:pos="3967"/>
        </w:tabs>
        <w:spacing w:line="240" w:lineRule="exact"/>
        <w:ind w:left="210" w:hangingChars="100" w:hanging="210"/>
        <w:rPr>
          <w:rFonts w:ascii="宋体" w:hAnsi="宋体"/>
          <w:color w:val="000000"/>
          <w:kern w:val="0"/>
          <w:szCs w:val="21"/>
        </w:rPr>
      </w:pPr>
      <w:r>
        <w:rPr>
          <w:rFonts w:ascii="宋体" w:hAnsi="宋体" w:hint="eastAsia"/>
          <w:color w:val="000000"/>
          <w:kern w:val="0"/>
          <w:szCs w:val="21"/>
        </w:rPr>
        <w:t>code</w:t>
      </w:r>
      <w:r>
        <w:rPr>
          <w:rFonts w:ascii="宋体" w:hAnsi="宋体"/>
          <w:color w:val="000000"/>
          <w:kern w:val="0"/>
          <w:szCs w:val="21"/>
        </w:rPr>
        <w:tab/>
      </w:r>
      <w:r>
        <w:rPr>
          <w:rFonts w:ascii="宋体" w:hAnsi="宋体" w:hint="eastAsia"/>
          <w:color w:val="000000"/>
          <w:kern w:val="0"/>
          <w:szCs w:val="21"/>
        </w:rPr>
        <w:t>3.</w:t>
      </w:r>
      <w:r>
        <w:rPr>
          <w:rFonts w:ascii="宋体" w:hAnsi="宋体" w:hint="eastAsia"/>
          <w:color w:val="000000"/>
          <w:kern w:val="0"/>
          <w:szCs w:val="21"/>
        </w:rPr>
        <w:t>7</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color w:val="000000"/>
          <w:kern w:val="0"/>
          <w:szCs w:val="21"/>
        </w:rPr>
        <w:t>coding</w:t>
      </w:r>
      <w:r>
        <w:rPr>
          <w:rFonts w:ascii="宋体" w:hAnsi="宋体"/>
          <w:color w:val="000000"/>
          <w:kern w:val="0"/>
          <w:szCs w:val="21"/>
        </w:rPr>
        <w:tab/>
      </w:r>
      <w:r>
        <w:rPr>
          <w:rFonts w:ascii="宋体" w:hAnsi="宋体" w:hint="eastAsia"/>
          <w:color w:val="000000"/>
          <w:kern w:val="0"/>
          <w:szCs w:val="21"/>
        </w:rPr>
        <w:t>3</w:t>
      </w:r>
      <w:r>
        <w:rPr>
          <w:rFonts w:ascii="宋体" w:hAnsi="宋体"/>
          <w:color w:val="000000"/>
          <w:kern w:val="0"/>
          <w:szCs w:val="21"/>
        </w:rPr>
        <w:t>.</w:t>
      </w:r>
      <w:r>
        <w:rPr>
          <w:rFonts w:ascii="宋体" w:hAnsi="宋体" w:hint="eastAsia"/>
          <w:color w:val="000000"/>
          <w:kern w:val="0"/>
          <w:szCs w:val="21"/>
        </w:rPr>
        <w:t>8</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color w:val="000000"/>
          <w:kern w:val="0"/>
          <w:szCs w:val="21"/>
        </w:rPr>
        <w:t>corrective action</w:t>
      </w:r>
      <w:r>
        <w:rPr>
          <w:rFonts w:ascii="宋体" w:hAnsi="宋体"/>
          <w:color w:val="000000"/>
          <w:kern w:val="0"/>
          <w:szCs w:val="21"/>
        </w:rPr>
        <w:tab/>
      </w:r>
      <w:r>
        <w:rPr>
          <w:rFonts w:ascii="宋体" w:hAnsi="宋体" w:hint="eastAsia"/>
          <w:color w:val="000000"/>
          <w:kern w:val="0"/>
          <w:szCs w:val="21"/>
        </w:rPr>
        <w:t>4</w:t>
      </w:r>
      <w:r>
        <w:rPr>
          <w:rFonts w:ascii="宋体" w:hAnsi="宋体"/>
          <w:color w:val="000000"/>
          <w:kern w:val="0"/>
          <w:szCs w:val="21"/>
        </w:rPr>
        <w:t>.</w:t>
      </w:r>
      <w:r>
        <w:rPr>
          <w:rFonts w:ascii="宋体" w:hAnsi="宋体" w:hint="eastAsia"/>
          <w:color w:val="000000"/>
          <w:kern w:val="0"/>
          <w:szCs w:val="21"/>
        </w:rPr>
        <w:t>5</w:t>
      </w:r>
    </w:p>
    <w:p w:rsidR="001846C4" w:rsidRDefault="001846C4" w:rsidP="00607EE1">
      <w:pPr>
        <w:tabs>
          <w:tab w:val="right" w:leader="dot" w:pos="3967"/>
        </w:tabs>
        <w:spacing w:line="240" w:lineRule="exact"/>
        <w:ind w:left="210" w:hangingChars="100" w:hanging="210"/>
        <w:jc w:val="center"/>
        <w:rPr>
          <w:rFonts w:ascii="宋体" w:hAnsi="宋体"/>
          <w:color w:val="000000"/>
          <w:kern w:val="0"/>
          <w:szCs w:val="21"/>
        </w:rPr>
      </w:pP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D</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eastAsia="宋体" w:hAnsi="宋体" w:hint="eastAsia"/>
          <w:color w:val="000000"/>
          <w:kern w:val="0"/>
          <w:szCs w:val="21"/>
        </w:rPr>
        <w:t>data association</w:t>
      </w:r>
      <w:r>
        <w:rPr>
          <w:rFonts w:ascii="宋体" w:hAnsi="宋体"/>
          <w:color w:val="000000"/>
          <w:kern w:val="0"/>
          <w:szCs w:val="21"/>
        </w:rPr>
        <w:tab/>
      </w:r>
      <w:r>
        <w:rPr>
          <w:rFonts w:ascii="宋体" w:hAnsi="宋体" w:hint="eastAsia"/>
          <w:color w:val="000000"/>
          <w:kern w:val="0"/>
          <w:szCs w:val="21"/>
        </w:rPr>
        <w:t>3</w:t>
      </w:r>
      <w:r>
        <w:rPr>
          <w:rFonts w:ascii="宋体" w:hAnsi="宋体"/>
          <w:color w:val="000000"/>
          <w:kern w:val="0"/>
          <w:szCs w:val="21"/>
        </w:rPr>
        <w:t>.</w:t>
      </w:r>
      <w:r>
        <w:rPr>
          <w:rFonts w:ascii="宋体" w:hAnsi="宋体" w:hint="eastAsia"/>
          <w:color w:val="000000"/>
          <w:kern w:val="0"/>
          <w:szCs w:val="21"/>
        </w:rPr>
        <w:t>3</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data service</w:t>
      </w:r>
      <w:r>
        <w:rPr>
          <w:rFonts w:ascii="宋体" w:hAnsi="宋体"/>
          <w:color w:val="000000"/>
          <w:kern w:val="0"/>
          <w:szCs w:val="21"/>
        </w:rPr>
        <w:tab/>
      </w:r>
      <w:r>
        <w:rPr>
          <w:rFonts w:ascii="宋体" w:hAnsi="宋体" w:hint="eastAsia"/>
          <w:color w:val="000000"/>
          <w:kern w:val="0"/>
          <w:szCs w:val="21"/>
        </w:rPr>
        <w:t>4.12</w:t>
      </w:r>
    </w:p>
    <w:p w:rsidR="001846C4" w:rsidRDefault="001846C4" w:rsidP="00607EE1">
      <w:pPr>
        <w:tabs>
          <w:tab w:val="right" w:leader="dot" w:pos="3967"/>
        </w:tabs>
        <w:spacing w:line="240" w:lineRule="exact"/>
        <w:ind w:left="210" w:hangingChars="100" w:hanging="210"/>
        <w:jc w:val="center"/>
        <w:rPr>
          <w:rFonts w:ascii="宋体" w:hAnsi="宋体"/>
          <w:color w:val="000000"/>
          <w:kern w:val="0"/>
          <w:szCs w:val="21"/>
        </w:rPr>
      </w:pP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E</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external traceability</w:t>
      </w:r>
      <w:r>
        <w:rPr>
          <w:rFonts w:ascii="宋体" w:hAnsi="宋体"/>
          <w:color w:val="000000"/>
          <w:kern w:val="0"/>
          <w:szCs w:val="21"/>
        </w:rPr>
        <w:tab/>
      </w: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9</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extended traceability data</w:t>
      </w:r>
      <w:r>
        <w:rPr>
          <w:rFonts w:ascii="宋体" w:hAnsi="宋体"/>
          <w:color w:val="000000"/>
          <w:kern w:val="0"/>
          <w:szCs w:val="21"/>
        </w:rPr>
        <w:tab/>
      </w:r>
      <w:r>
        <w:rPr>
          <w:rFonts w:ascii="宋体" w:hAnsi="宋体" w:hint="eastAsia"/>
          <w:color w:val="000000"/>
          <w:kern w:val="0"/>
          <w:szCs w:val="21"/>
        </w:rPr>
        <w:t>3</w:t>
      </w:r>
      <w:r>
        <w:rPr>
          <w:rFonts w:ascii="宋体" w:hAnsi="宋体"/>
          <w:color w:val="000000"/>
          <w:kern w:val="0"/>
          <w:szCs w:val="21"/>
        </w:rPr>
        <w:t>.2</w:t>
      </w:r>
    </w:p>
    <w:p w:rsidR="001846C4" w:rsidRDefault="00B504BF" w:rsidP="00607EE1">
      <w:pPr>
        <w:tabs>
          <w:tab w:val="right" w:leader="dot" w:pos="3967"/>
        </w:tabs>
        <w:spacing w:line="240" w:lineRule="exact"/>
        <w:ind w:left="210" w:hangingChars="100" w:hanging="210"/>
        <w:rPr>
          <w:rFonts w:ascii="宋体" w:hAnsi="宋体"/>
          <w:color w:val="000000"/>
          <w:kern w:val="0"/>
          <w:szCs w:val="21"/>
        </w:rPr>
      </w:pPr>
      <w:r>
        <w:rPr>
          <w:rFonts w:ascii="宋体" w:hAnsi="宋体" w:hint="eastAsia"/>
          <w:color w:val="000000"/>
          <w:kern w:val="0"/>
          <w:szCs w:val="21"/>
        </w:rPr>
        <w:t>Electronic Product Code</w:t>
      </w:r>
      <w:r>
        <w:rPr>
          <w:rFonts w:ascii="宋体" w:hAnsi="宋体" w:hint="eastAsia"/>
          <w:color w:val="000000"/>
          <w:kern w:val="0"/>
          <w:szCs w:val="21"/>
        </w:rPr>
        <w:t>（</w:t>
      </w:r>
      <w:r>
        <w:rPr>
          <w:rFonts w:ascii="宋体" w:hAnsi="宋体" w:hint="eastAsia"/>
          <w:color w:val="000000"/>
          <w:kern w:val="0"/>
          <w:szCs w:val="21"/>
        </w:rPr>
        <w:t>EPC</w:t>
      </w:r>
      <w:r>
        <w:rPr>
          <w:rFonts w:ascii="宋体" w:hAnsi="宋体" w:hint="eastAsia"/>
          <w:color w:val="000000"/>
          <w:kern w:val="0"/>
          <w:szCs w:val="21"/>
        </w:rPr>
        <w:t>）</w:t>
      </w:r>
      <w:r>
        <w:rPr>
          <w:rFonts w:ascii="宋体" w:hAnsi="宋体"/>
          <w:color w:val="000000"/>
          <w:kern w:val="0"/>
          <w:szCs w:val="21"/>
        </w:rPr>
        <w:tab/>
      </w:r>
      <w:r>
        <w:rPr>
          <w:rFonts w:ascii="宋体" w:hAnsi="宋体" w:hint="eastAsia"/>
          <w:color w:val="000000"/>
          <w:kern w:val="0"/>
          <w:szCs w:val="21"/>
        </w:rPr>
        <w:t>3</w:t>
      </w:r>
      <w:r>
        <w:rPr>
          <w:rFonts w:ascii="宋体" w:hAnsi="宋体"/>
          <w:color w:val="000000"/>
          <w:kern w:val="0"/>
          <w:szCs w:val="21"/>
        </w:rPr>
        <w:t>.</w:t>
      </w:r>
      <w:r>
        <w:rPr>
          <w:rFonts w:ascii="宋体" w:hAnsi="宋体" w:hint="eastAsia"/>
          <w:color w:val="000000"/>
          <w:kern w:val="0"/>
          <w:szCs w:val="21"/>
        </w:rPr>
        <w:t>12</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electronic data interchange(EDI)</w:t>
      </w:r>
      <w:r>
        <w:rPr>
          <w:rFonts w:ascii="宋体" w:hAnsi="宋体"/>
          <w:color w:val="000000"/>
          <w:kern w:val="0"/>
          <w:szCs w:val="21"/>
        </w:rPr>
        <w:tab/>
      </w:r>
      <w:r>
        <w:rPr>
          <w:rFonts w:ascii="宋体" w:hAnsi="宋体" w:hint="eastAsia"/>
          <w:color w:val="000000"/>
          <w:kern w:val="0"/>
          <w:szCs w:val="21"/>
        </w:rPr>
        <w:t>3.1</w:t>
      </w:r>
      <w:r>
        <w:rPr>
          <w:rFonts w:ascii="宋体" w:hAnsi="宋体" w:hint="eastAsia"/>
          <w:color w:val="000000"/>
          <w:kern w:val="0"/>
          <w:szCs w:val="21"/>
        </w:rPr>
        <w:t>9</w:t>
      </w:r>
    </w:p>
    <w:p w:rsidR="001846C4" w:rsidRDefault="001846C4" w:rsidP="00607EE1">
      <w:pPr>
        <w:tabs>
          <w:tab w:val="right" w:leader="dot" w:pos="3967"/>
        </w:tabs>
        <w:spacing w:line="240" w:lineRule="exact"/>
        <w:ind w:left="210" w:hangingChars="100" w:hanging="210"/>
        <w:jc w:val="center"/>
        <w:rPr>
          <w:rFonts w:ascii="宋体" w:hAnsi="宋体"/>
          <w:color w:val="000000"/>
          <w:kern w:val="0"/>
          <w:szCs w:val="21"/>
        </w:rPr>
      </w:pP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F</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cs="宋体" w:hint="eastAsia"/>
          <w:color w:val="000000"/>
          <w:kern w:val="0"/>
          <w:szCs w:val="20"/>
        </w:rPr>
        <w:t xml:space="preserve">full lifecycle </w:t>
      </w:r>
      <w:r>
        <w:rPr>
          <w:rFonts w:ascii="宋体" w:hAnsi="宋体" w:cs="宋体" w:hint="eastAsia"/>
          <w:color w:val="000000"/>
          <w:kern w:val="0"/>
          <w:szCs w:val="20"/>
        </w:rPr>
        <w:t>supply chain management platform</w:t>
      </w:r>
      <w:r>
        <w:rPr>
          <w:rFonts w:ascii="宋体" w:hAnsi="宋体"/>
          <w:color w:val="000000"/>
          <w:kern w:val="0"/>
          <w:szCs w:val="21"/>
        </w:rPr>
        <w:tab/>
      </w:r>
      <w:r>
        <w:rPr>
          <w:rFonts w:ascii="宋体" w:hAnsi="宋体" w:hint="eastAsia"/>
          <w:color w:val="000000"/>
          <w:kern w:val="0"/>
          <w:szCs w:val="21"/>
        </w:rPr>
        <w:t>4</w:t>
      </w:r>
      <w:r>
        <w:rPr>
          <w:rFonts w:ascii="宋体" w:hAnsi="宋体"/>
          <w:color w:val="000000"/>
          <w:kern w:val="0"/>
          <w:szCs w:val="21"/>
        </w:rPr>
        <w:t>.</w:t>
      </w:r>
      <w:r>
        <w:rPr>
          <w:rFonts w:ascii="宋体" w:hAnsi="宋体" w:hint="eastAsia"/>
          <w:color w:val="000000"/>
          <w:kern w:val="0"/>
          <w:szCs w:val="21"/>
        </w:rPr>
        <w:t>11</w:t>
      </w:r>
    </w:p>
    <w:p w:rsidR="001846C4" w:rsidRDefault="001846C4" w:rsidP="00607EE1">
      <w:pPr>
        <w:tabs>
          <w:tab w:val="right" w:leader="dot" w:pos="3967"/>
        </w:tabs>
        <w:spacing w:line="240" w:lineRule="exact"/>
        <w:ind w:left="210" w:hangingChars="100" w:hanging="210"/>
        <w:jc w:val="center"/>
        <w:rPr>
          <w:rFonts w:ascii="宋体" w:hAnsi="宋体"/>
          <w:color w:val="000000"/>
          <w:kern w:val="0"/>
          <w:szCs w:val="21"/>
        </w:rPr>
      </w:pP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G</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Global Trace Item Number(</w:t>
      </w:r>
      <w:r>
        <w:rPr>
          <w:rFonts w:ascii="宋体" w:hAnsi="宋体"/>
          <w:color w:val="000000"/>
          <w:kern w:val="0"/>
          <w:szCs w:val="21"/>
        </w:rPr>
        <w:t>GTIN</w:t>
      </w:r>
      <w:r>
        <w:rPr>
          <w:rFonts w:ascii="宋体" w:hAnsi="宋体" w:hint="eastAsia"/>
          <w:color w:val="000000"/>
          <w:kern w:val="0"/>
          <w:szCs w:val="21"/>
        </w:rPr>
        <w:t>)</w:t>
      </w:r>
      <w:r>
        <w:rPr>
          <w:rFonts w:ascii="宋体" w:hAnsi="宋体"/>
          <w:color w:val="000000"/>
          <w:kern w:val="0"/>
          <w:szCs w:val="21"/>
        </w:rPr>
        <w:tab/>
      </w:r>
      <w:r>
        <w:rPr>
          <w:rFonts w:ascii="宋体" w:hAnsi="宋体" w:hint="eastAsia"/>
          <w:color w:val="000000"/>
          <w:kern w:val="0"/>
          <w:szCs w:val="21"/>
        </w:rPr>
        <w:t>3</w:t>
      </w:r>
      <w:r>
        <w:rPr>
          <w:rFonts w:ascii="宋体" w:hAnsi="宋体"/>
          <w:color w:val="000000"/>
          <w:kern w:val="0"/>
          <w:szCs w:val="21"/>
        </w:rPr>
        <w:t>.</w:t>
      </w:r>
      <w:r>
        <w:rPr>
          <w:rFonts w:ascii="宋体" w:hAnsi="宋体" w:hint="eastAsia"/>
          <w:color w:val="000000"/>
          <w:kern w:val="0"/>
          <w:szCs w:val="21"/>
        </w:rPr>
        <w:t>9</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Global Location Number(</w:t>
      </w:r>
      <w:r>
        <w:rPr>
          <w:rFonts w:ascii="宋体" w:hAnsi="宋体"/>
          <w:color w:val="000000"/>
          <w:kern w:val="0"/>
          <w:szCs w:val="21"/>
        </w:rPr>
        <w:t>GLN</w:t>
      </w:r>
      <w:r>
        <w:rPr>
          <w:rFonts w:ascii="宋体" w:hAnsi="宋体" w:hint="eastAsia"/>
          <w:color w:val="000000"/>
          <w:kern w:val="0"/>
          <w:szCs w:val="21"/>
        </w:rPr>
        <w:t>)</w:t>
      </w:r>
      <w:r>
        <w:rPr>
          <w:rFonts w:ascii="宋体" w:hAnsi="宋体"/>
          <w:color w:val="000000"/>
          <w:kern w:val="0"/>
          <w:szCs w:val="21"/>
        </w:rPr>
        <w:tab/>
      </w:r>
      <w:r>
        <w:rPr>
          <w:rFonts w:ascii="宋体" w:hAnsi="宋体" w:hint="eastAsia"/>
          <w:color w:val="000000"/>
          <w:kern w:val="0"/>
          <w:szCs w:val="21"/>
        </w:rPr>
        <w:t>3</w:t>
      </w:r>
      <w:r>
        <w:rPr>
          <w:rFonts w:ascii="宋体" w:hAnsi="宋体"/>
          <w:color w:val="000000"/>
          <w:kern w:val="0"/>
          <w:szCs w:val="21"/>
        </w:rPr>
        <w:t>.</w:t>
      </w:r>
      <w:r>
        <w:rPr>
          <w:rFonts w:ascii="宋体" w:hAnsi="宋体" w:hint="eastAsia"/>
          <w:color w:val="000000"/>
          <w:kern w:val="0"/>
          <w:szCs w:val="21"/>
        </w:rPr>
        <w:t>10</w:t>
      </w:r>
    </w:p>
    <w:p w:rsidR="001846C4" w:rsidRDefault="001846C4" w:rsidP="00607EE1">
      <w:pPr>
        <w:tabs>
          <w:tab w:val="right" w:leader="dot" w:pos="3967"/>
        </w:tabs>
        <w:spacing w:line="240" w:lineRule="exact"/>
        <w:ind w:left="210" w:hangingChars="100" w:hanging="210"/>
        <w:jc w:val="center"/>
        <w:rPr>
          <w:rFonts w:ascii="宋体" w:hAnsi="宋体"/>
          <w:color w:val="000000"/>
          <w:kern w:val="0"/>
          <w:szCs w:val="21"/>
        </w:rPr>
      </w:pP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I</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internal traceability</w:t>
      </w:r>
      <w:r>
        <w:rPr>
          <w:rFonts w:ascii="宋体" w:hAnsi="宋体"/>
          <w:color w:val="000000"/>
          <w:kern w:val="0"/>
          <w:szCs w:val="21"/>
        </w:rPr>
        <w:tab/>
      </w: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8</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i</w:t>
      </w:r>
      <w:r>
        <w:rPr>
          <w:rFonts w:ascii="宋体" w:hAnsi="宋体" w:hint="eastAsia"/>
          <w:color w:val="000000"/>
          <w:kern w:val="0"/>
          <w:szCs w:val="21"/>
        </w:rPr>
        <w:t>nformation carrier</w:t>
      </w:r>
      <w:r>
        <w:rPr>
          <w:rFonts w:ascii="宋体" w:hAnsi="宋体"/>
          <w:color w:val="000000"/>
          <w:kern w:val="0"/>
          <w:szCs w:val="21"/>
        </w:rPr>
        <w:tab/>
      </w:r>
      <w:r>
        <w:rPr>
          <w:rFonts w:ascii="宋体" w:hAnsi="宋体" w:hint="eastAsia"/>
          <w:color w:val="000000"/>
          <w:kern w:val="0"/>
          <w:szCs w:val="21"/>
        </w:rPr>
        <w:t>3.15</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identification</w:t>
      </w:r>
      <w:r>
        <w:rPr>
          <w:rFonts w:ascii="宋体" w:hAnsi="宋体"/>
          <w:color w:val="000000"/>
          <w:kern w:val="0"/>
          <w:szCs w:val="21"/>
        </w:rPr>
        <w:tab/>
      </w:r>
      <w:r>
        <w:rPr>
          <w:rFonts w:ascii="宋体" w:hAnsi="宋体" w:hint="eastAsia"/>
          <w:color w:val="000000"/>
          <w:kern w:val="0"/>
          <w:szCs w:val="21"/>
        </w:rPr>
        <w:t>3.18</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color w:val="000000"/>
          <w:kern w:val="0"/>
          <w:szCs w:val="21"/>
        </w:rPr>
        <w:t>inspection</w:t>
      </w:r>
      <w:r>
        <w:rPr>
          <w:rFonts w:ascii="宋体" w:hAnsi="宋体"/>
          <w:color w:val="000000"/>
          <w:kern w:val="0"/>
          <w:szCs w:val="21"/>
        </w:rPr>
        <w:tab/>
      </w:r>
      <w:r>
        <w:rPr>
          <w:rFonts w:ascii="宋体" w:hAnsi="宋体" w:hint="eastAsia"/>
          <w:color w:val="000000"/>
          <w:kern w:val="0"/>
          <w:szCs w:val="21"/>
        </w:rPr>
        <w:t>4</w:t>
      </w:r>
      <w:r>
        <w:rPr>
          <w:rFonts w:ascii="宋体" w:hAnsi="宋体"/>
          <w:color w:val="000000"/>
          <w:kern w:val="0"/>
          <w:szCs w:val="21"/>
        </w:rPr>
        <w:t>.</w:t>
      </w:r>
      <w:r>
        <w:rPr>
          <w:rFonts w:ascii="宋体" w:hAnsi="宋体" w:hint="eastAsia"/>
          <w:color w:val="000000"/>
          <w:kern w:val="0"/>
          <w:szCs w:val="21"/>
        </w:rPr>
        <w:t>9</w:t>
      </w:r>
    </w:p>
    <w:p w:rsidR="001846C4" w:rsidRDefault="001846C4" w:rsidP="00607EE1">
      <w:pPr>
        <w:tabs>
          <w:tab w:val="right" w:leader="dot" w:pos="3967"/>
        </w:tabs>
        <w:spacing w:line="240" w:lineRule="exact"/>
        <w:ind w:left="210" w:hangingChars="100" w:hanging="210"/>
        <w:jc w:val="center"/>
        <w:rPr>
          <w:rFonts w:ascii="宋体" w:hAnsi="宋体"/>
          <w:color w:val="000000"/>
          <w:kern w:val="0"/>
          <w:szCs w:val="21"/>
        </w:rPr>
      </w:pP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K</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color w:val="000000"/>
          <w:kern w:val="0"/>
          <w:szCs w:val="21"/>
        </w:rPr>
        <w:t>key performance indicator</w:t>
      </w:r>
      <w:r>
        <w:rPr>
          <w:rFonts w:ascii="宋体" w:hAnsi="宋体"/>
          <w:color w:val="000000"/>
          <w:kern w:val="0"/>
          <w:szCs w:val="21"/>
        </w:rPr>
        <w:tab/>
      </w:r>
      <w:r>
        <w:rPr>
          <w:rFonts w:ascii="宋体" w:hAnsi="宋体" w:hint="eastAsia"/>
          <w:color w:val="000000"/>
          <w:kern w:val="0"/>
          <w:szCs w:val="21"/>
        </w:rPr>
        <w:t>4</w:t>
      </w:r>
      <w:r>
        <w:rPr>
          <w:rFonts w:ascii="宋体" w:hAnsi="宋体"/>
          <w:color w:val="000000"/>
          <w:kern w:val="0"/>
          <w:szCs w:val="21"/>
        </w:rPr>
        <w:t>.</w:t>
      </w:r>
      <w:r>
        <w:rPr>
          <w:rFonts w:ascii="宋体" w:hAnsi="宋体" w:hint="eastAsia"/>
          <w:color w:val="000000"/>
          <w:kern w:val="0"/>
          <w:szCs w:val="21"/>
        </w:rPr>
        <w:t>2</w:t>
      </w:r>
    </w:p>
    <w:p w:rsidR="001846C4" w:rsidRDefault="001846C4" w:rsidP="00607EE1">
      <w:pPr>
        <w:tabs>
          <w:tab w:val="right" w:leader="dot" w:pos="3967"/>
        </w:tabs>
        <w:spacing w:line="240" w:lineRule="exact"/>
        <w:ind w:left="210" w:hangingChars="100" w:hanging="210"/>
        <w:jc w:val="center"/>
        <w:rPr>
          <w:rFonts w:ascii="宋体" w:hAnsi="宋体"/>
          <w:color w:val="000000"/>
          <w:kern w:val="0"/>
          <w:szCs w:val="21"/>
        </w:rPr>
      </w:pP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L</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location</w:t>
      </w:r>
      <w:r>
        <w:rPr>
          <w:rFonts w:ascii="宋体" w:hAnsi="宋体"/>
          <w:color w:val="000000"/>
          <w:kern w:val="0"/>
          <w:szCs w:val="21"/>
        </w:rPr>
        <w:tab/>
      </w:r>
      <w:r>
        <w:rPr>
          <w:rFonts w:ascii="宋体" w:hAnsi="宋体" w:hint="eastAsia"/>
          <w:color w:val="000000"/>
          <w:kern w:val="0"/>
          <w:szCs w:val="21"/>
        </w:rPr>
        <w:t>2</w:t>
      </w:r>
      <w:r>
        <w:rPr>
          <w:rFonts w:ascii="宋体" w:hAnsi="宋体"/>
          <w:color w:val="000000"/>
          <w:kern w:val="0"/>
          <w:szCs w:val="21"/>
        </w:rPr>
        <w:t>.1</w:t>
      </w:r>
      <w:r>
        <w:rPr>
          <w:rFonts w:ascii="宋体" w:hAnsi="宋体" w:hint="eastAsia"/>
          <w:color w:val="000000"/>
          <w:kern w:val="0"/>
          <w:szCs w:val="21"/>
        </w:rPr>
        <w:t>6</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linear b</w:t>
      </w:r>
      <w:r>
        <w:rPr>
          <w:rFonts w:ascii="宋体" w:hAnsi="宋体" w:hint="eastAsia"/>
          <w:color w:val="000000"/>
          <w:kern w:val="0"/>
          <w:szCs w:val="21"/>
        </w:rPr>
        <w:t>ar code</w:t>
      </w:r>
      <w:r>
        <w:rPr>
          <w:rFonts w:ascii="宋体" w:hAnsi="宋体"/>
          <w:color w:val="000000"/>
          <w:kern w:val="0"/>
          <w:szCs w:val="21"/>
        </w:rPr>
        <w:tab/>
      </w:r>
      <w:r>
        <w:rPr>
          <w:rFonts w:ascii="宋体" w:hAnsi="宋体" w:hint="eastAsia"/>
          <w:color w:val="000000"/>
          <w:kern w:val="0"/>
          <w:szCs w:val="21"/>
        </w:rPr>
        <w:t>3</w:t>
      </w:r>
      <w:r>
        <w:rPr>
          <w:rFonts w:ascii="宋体" w:hAnsi="宋体"/>
          <w:color w:val="000000"/>
          <w:kern w:val="0"/>
          <w:szCs w:val="21"/>
        </w:rPr>
        <w:t>.</w:t>
      </w:r>
      <w:r>
        <w:rPr>
          <w:rFonts w:ascii="宋体" w:hAnsi="宋体" w:hint="eastAsia"/>
          <w:color w:val="000000"/>
          <w:kern w:val="0"/>
          <w:szCs w:val="21"/>
        </w:rPr>
        <w:t>21</w:t>
      </w:r>
    </w:p>
    <w:p w:rsidR="001846C4" w:rsidRDefault="001846C4" w:rsidP="00607EE1">
      <w:pPr>
        <w:tabs>
          <w:tab w:val="right" w:leader="dot" w:pos="3967"/>
        </w:tabs>
        <w:spacing w:line="240" w:lineRule="exact"/>
        <w:ind w:left="210" w:hangingChars="100" w:hanging="210"/>
        <w:jc w:val="center"/>
        <w:rPr>
          <w:rFonts w:ascii="宋体" w:hAnsi="宋体"/>
          <w:color w:val="000000"/>
          <w:kern w:val="0"/>
          <w:szCs w:val="21"/>
        </w:rPr>
      </w:pP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M</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lastRenderedPageBreak/>
        <w:t>metadata</w:t>
      </w:r>
      <w:r>
        <w:rPr>
          <w:rFonts w:ascii="宋体" w:hAnsi="宋体"/>
          <w:color w:val="000000"/>
          <w:kern w:val="0"/>
          <w:szCs w:val="21"/>
        </w:rPr>
        <w:tab/>
      </w:r>
      <w:r>
        <w:rPr>
          <w:rFonts w:ascii="宋体" w:hAnsi="宋体" w:hint="eastAsia"/>
          <w:color w:val="000000"/>
          <w:kern w:val="0"/>
          <w:szCs w:val="21"/>
        </w:rPr>
        <w:t>3</w:t>
      </w:r>
      <w:r>
        <w:rPr>
          <w:rFonts w:ascii="宋体" w:hAnsi="宋体" w:hint="eastAsia"/>
          <w:color w:val="000000"/>
          <w:kern w:val="0"/>
          <w:szCs w:val="21"/>
        </w:rPr>
        <w:t>6</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mark</w:t>
      </w:r>
      <w:r>
        <w:rPr>
          <w:rFonts w:ascii="宋体" w:hAnsi="宋体"/>
          <w:color w:val="000000"/>
          <w:kern w:val="0"/>
          <w:szCs w:val="21"/>
        </w:rPr>
        <w:tab/>
      </w:r>
      <w:r>
        <w:rPr>
          <w:rFonts w:ascii="宋体" w:hAnsi="宋体" w:hint="eastAsia"/>
          <w:color w:val="000000"/>
          <w:kern w:val="0"/>
          <w:szCs w:val="21"/>
        </w:rPr>
        <w:t>3</w:t>
      </w:r>
      <w:r>
        <w:rPr>
          <w:rFonts w:ascii="宋体" w:hAnsi="宋体"/>
          <w:color w:val="000000"/>
          <w:kern w:val="0"/>
          <w:szCs w:val="21"/>
        </w:rPr>
        <w:t>.</w:t>
      </w:r>
      <w:r>
        <w:rPr>
          <w:rFonts w:ascii="宋体" w:hAnsi="宋体" w:hint="eastAsia"/>
          <w:color w:val="000000"/>
          <w:kern w:val="0"/>
          <w:szCs w:val="21"/>
        </w:rPr>
        <w:t>1</w:t>
      </w:r>
      <w:r>
        <w:rPr>
          <w:rFonts w:ascii="宋体" w:hAnsi="宋体" w:hint="eastAsia"/>
          <w:color w:val="000000"/>
          <w:kern w:val="0"/>
          <w:szCs w:val="21"/>
        </w:rPr>
        <w:t>4</w:t>
      </w:r>
    </w:p>
    <w:p w:rsidR="001846C4" w:rsidRDefault="001846C4" w:rsidP="00607EE1">
      <w:pPr>
        <w:tabs>
          <w:tab w:val="right" w:leader="dot" w:pos="3967"/>
        </w:tabs>
        <w:spacing w:line="240" w:lineRule="exact"/>
        <w:ind w:left="210" w:hangingChars="100" w:hanging="210"/>
        <w:jc w:val="center"/>
        <w:rPr>
          <w:rFonts w:ascii="宋体" w:hAnsi="宋体"/>
          <w:color w:val="000000"/>
          <w:kern w:val="0"/>
          <w:szCs w:val="21"/>
        </w:rPr>
      </w:pP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P</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product</w:t>
      </w:r>
      <w:r>
        <w:rPr>
          <w:rFonts w:ascii="宋体" w:hAnsi="宋体"/>
          <w:color w:val="000000"/>
          <w:kern w:val="0"/>
          <w:szCs w:val="21"/>
        </w:rPr>
        <w:tab/>
      </w:r>
      <w:r>
        <w:rPr>
          <w:rFonts w:ascii="宋体" w:hAnsi="宋体" w:hint="eastAsia"/>
          <w:color w:val="000000"/>
          <w:kern w:val="0"/>
          <w:szCs w:val="21"/>
        </w:rPr>
        <w:t>2</w:t>
      </w:r>
      <w:r>
        <w:rPr>
          <w:rFonts w:ascii="宋体" w:hAnsi="宋体"/>
          <w:color w:val="000000"/>
          <w:kern w:val="0"/>
          <w:szCs w:val="21"/>
        </w:rPr>
        <w:t>.1</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cs="宋体" w:hint="eastAsia"/>
          <w:color w:val="000000"/>
          <w:kern w:val="0"/>
          <w:szCs w:val="20"/>
        </w:rPr>
        <w:t>production batch</w:t>
      </w:r>
      <w:r>
        <w:rPr>
          <w:rFonts w:ascii="宋体" w:hAnsi="宋体"/>
          <w:color w:val="000000"/>
          <w:kern w:val="0"/>
          <w:szCs w:val="21"/>
        </w:rPr>
        <w:tab/>
      </w: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1</w:t>
      </w:r>
      <w:r>
        <w:rPr>
          <w:rFonts w:ascii="宋体" w:hAnsi="宋体" w:hint="eastAsia"/>
          <w:color w:val="000000"/>
          <w:kern w:val="0"/>
          <w:szCs w:val="21"/>
        </w:rPr>
        <w:t>7</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color w:val="000000"/>
          <w:kern w:val="0"/>
          <w:szCs w:val="21"/>
        </w:rPr>
        <w:t>preventive action</w:t>
      </w:r>
      <w:r>
        <w:rPr>
          <w:rFonts w:ascii="宋体" w:hAnsi="宋体"/>
          <w:color w:val="000000"/>
          <w:kern w:val="0"/>
          <w:szCs w:val="21"/>
        </w:rPr>
        <w:tab/>
      </w:r>
      <w:r>
        <w:rPr>
          <w:rFonts w:ascii="宋体" w:hAnsi="宋体" w:hint="eastAsia"/>
          <w:color w:val="000000"/>
          <w:kern w:val="0"/>
          <w:szCs w:val="21"/>
        </w:rPr>
        <w:t>4</w:t>
      </w:r>
      <w:r>
        <w:rPr>
          <w:rFonts w:ascii="宋体" w:hAnsi="宋体"/>
          <w:color w:val="000000"/>
          <w:kern w:val="0"/>
          <w:szCs w:val="21"/>
        </w:rPr>
        <w:t>.</w:t>
      </w:r>
      <w:r>
        <w:rPr>
          <w:rFonts w:ascii="宋体" w:hAnsi="宋体" w:hint="eastAsia"/>
          <w:color w:val="000000"/>
          <w:kern w:val="0"/>
          <w:szCs w:val="21"/>
        </w:rPr>
        <w:t>3</w:t>
      </w:r>
    </w:p>
    <w:p w:rsidR="001846C4" w:rsidRDefault="001846C4" w:rsidP="00607EE1">
      <w:pPr>
        <w:tabs>
          <w:tab w:val="right" w:leader="dot" w:pos="3967"/>
        </w:tabs>
        <w:spacing w:line="240" w:lineRule="exact"/>
        <w:ind w:left="210" w:hangingChars="100" w:hanging="210"/>
        <w:jc w:val="center"/>
        <w:rPr>
          <w:rFonts w:ascii="宋体" w:hAnsi="宋体"/>
          <w:color w:val="000000"/>
          <w:kern w:val="0"/>
          <w:szCs w:val="21"/>
        </w:rPr>
      </w:pP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R</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color w:val="000000"/>
          <w:kern w:val="0"/>
          <w:szCs w:val="21"/>
        </w:rPr>
        <w:t>r</w:t>
      </w:r>
      <w:r>
        <w:rPr>
          <w:rFonts w:ascii="宋体" w:hAnsi="宋体" w:hint="eastAsia"/>
          <w:color w:val="000000"/>
          <w:kern w:val="0"/>
          <w:szCs w:val="21"/>
        </w:rPr>
        <w:t>ecognition</w:t>
      </w:r>
      <w:r>
        <w:rPr>
          <w:rFonts w:ascii="宋体" w:hAnsi="宋体"/>
          <w:color w:val="000000"/>
          <w:kern w:val="0"/>
          <w:szCs w:val="21"/>
        </w:rPr>
        <w:tab/>
      </w:r>
      <w:r>
        <w:rPr>
          <w:rFonts w:ascii="宋体" w:hAnsi="宋体" w:hint="eastAsia"/>
          <w:color w:val="000000"/>
          <w:kern w:val="0"/>
          <w:szCs w:val="21"/>
        </w:rPr>
        <w:t>3.1</w:t>
      </w:r>
      <w:r>
        <w:rPr>
          <w:rFonts w:ascii="宋体" w:hAnsi="宋体" w:hint="eastAsia"/>
          <w:color w:val="000000"/>
          <w:kern w:val="0"/>
          <w:szCs w:val="21"/>
        </w:rPr>
        <w:t>7</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color w:val="000000"/>
          <w:kern w:val="0"/>
          <w:szCs w:val="21"/>
        </w:rPr>
        <w:t>recall</w:t>
      </w:r>
      <w:r>
        <w:rPr>
          <w:rFonts w:ascii="宋体" w:hAnsi="宋体"/>
          <w:color w:val="000000"/>
          <w:kern w:val="0"/>
          <w:szCs w:val="21"/>
        </w:rPr>
        <w:tab/>
      </w:r>
      <w:r>
        <w:rPr>
          <w:rFonts w:ascii="宋体" w:hAnsi="宋体" w:hint="eastAsia"/>
          <w:color w:val="000000"/>
          <w:kern w:val="0"/>
          <w:szCs w:val="21"/>
        </w:rPr>
        <w:t>4</w:t>
      </w:r>
      <w:r>
        <w:rPr>
          <w:rFonts w:ascii="宋体" w:hAnsi="宋体"/>
          <w:color w:val="000000"/>
          <w:kern w:val="0"/>
          <w:szCs w:val="21"/>
        </w:rPr>
        <w:t>.</w:t>
      </w:r>
      <w:r>
        <w:rPr>
          <w:rFonts w:ascii="宋体" w:hAnsi="宋体" w:hint="eastAsia"/>
          <w:color w:val="000000"/>
          <w:kern w:val="0"/>
          <w:szCs w:val="21"/>
        </w:rPr>
        <w:t>8</w:t>
      </w:r>
    </w:p>
    <w:p w:rsidR="001846C4" w:rsidRDefault="00B504BF" w:rsidP="00607EE1">
      <w:pPr>
        <w:tabs>
          <w:tab w:val="right" w:leader="dot" w:pos="3967"/>
        </w:tabs>
        <w:spacing w:line="240" w:lineRule="exact"/>
        <w:ind w:left="210" w:hangingChars="100" w:hanging="210"/>
        <w:rPr>
          <w:rFonts w:ascii="宋体" w:hAnsi="宋体"/>
          <w:color w:val="000000"/>
          <w:kern w:val="0"/>
          <w:szCs w:val="21"/>
        </w:rPr>
      </w:pPr>
      <w:r>
        <w:rPr>
          <w:rFonts w:ascii="宋体" w:hAnsi="宋体" w:hint="eastAsia"/>
          <w:color w:val="000000"/>
          <w:kern w:val="0"/>
          <w:szCs w:val="21"/>
        </w:rPr>
        <w:t>R</w:t>
      </w:r>
      <w:r>
        <w:rPr>
          <w:rFonts w:ascii="宋体" w:hAnsi="宋体"/>
          <w:color w:val="000000"/>
          <w:kern w:val="0"/>
          <w:szCs w:val="21"/>
        </w:rPr>
        <w:t xml:space="preserve">adio </w:t>
      </w:r>
      <w:r>
        <w:rPr>
          <w:rFonts w:ascii="宋体" w:hAnsi="宋体" w:hint="eastAsia"/>
          <w:color w:val="000000"/>
          <w:kern w:val="0"/>
          <w:szCs w:val="21"/>
        </w:rPr>
        <w:t>F</w:t>
      </w:r>
      <w:r>
        <w:rPr>
          <w:rFonts w:ascii="宋体" w:hAnsi="宋体"/>
          <w:color w:val="000000"/>
          <w:kern w:val="0"/>
          <w:szCs w:val="21"/>
        </w:rPr>
        <w:t xml:space="preserve">requency </w:t>
      </w:r>
      <w:r>
        <w:rPr>
          <w:rFonts w:ascii="宋体" w:hAnsi="宋体" w:hint="eastAsia"/>
          <w:color w:val="000000"/>
          <w:kern w:val="0"/>
          <w:szCs w:val="21"/>
        </w:rPr>
        <w:t>I</w:t>
      </w:r>
      <w:r>
        <w:rPr>
          <w:rFonts w:ascii="宋体" w:hAnsi="宋体"/>
          <w:color w:val="000000"/>
          <w:kern w:val="0"/>
          <w:szCs w:val="21"/>
        </w:rPr>
        <w:t>dentification</w:t>
      </w:r>
      <w:r>
        <w:rPr>
          <w:rFonts w:ascii="宋体" w:hAnsi="宋体" w:hint="eastAsia"/>
          <w:color w:val="000000"/>
          <w:kern w:val="0"/>
          <w:szCs w:val="21"/>
        </w:rPr>
        <w:t>(RFID)</w:t>
      </w:r>
      <w:r>
        <w:rPr>
          <w:rFonts w:ascii="宋体" w:hAnsi="宋体"/>
          <w:color w:val="000000"/>
          <w:kern w:val="0"/>
          <w:szCs w:val="21"/>
        </w:rPr>
        <w:tab/>
      </w:r>
      <w:r>
        <w:rPr>
          <w:rFonts w:ascii="宋体" w:hAnsi="宋体" w:hint="eastAsia"/>
          <w:color w:val="000000"/>
          <w:kern w:val="0"/>
          <w:szCs w:val="21"/>
        </w:rPr>
        <w:t>3</w:t>
      </w:r>
      <w:r>
        <w:rPr>
          <w:rFonts w:ascii="宋体" w:hAnsi="宋体"/>
          <w:color w:val="000000"/>
          <w:kern w:val="0"/>
          <w:szCs w:val="21"/>
        </w:rPr>
        <w:t>.</w:t>
      </w:r>
      <w:r>
        <w:rPr>
          <w:rFonts w:ascii="宋体" w:hAnsi="宋体" w:hint="eastAsia"/>
          <w:color w:val="000000"/>
          <w:kern w:val="0"/>
          <w:szCs w:val="21"/>
        </w:rPr>
        <w:t>2</w:t>
      </w:r>
      <w:r>
        <w:rPr>
          <w:rFonts w:ascii="宋体" w:hAnsi="宋体" w:hint="eastAsia"/>
          <w:color w:val="000000"/>
          <w:kern w:val="0"/>
          <w:szCs w:val="21"/>
        </w:rPr>
        <w:t>3</w:t>
      </w:r>
    </w:p>
    <w:p w:rsidR="001846C4" w:rsidRDefault="00B504BF" w:rsidP="00607EE1">
      <w:pPr>
        <w:tabs>
          <w:tab w:val="right" w:leader="dot" w:pos="3967"/>
        </w:tabs>
        <w:spacing w:line="240" w:lineRule="exact"/>
        <w:ind w:left="210" w:hangingChars="100" w:hanging="210"/>
        <w:rPr>
          <w:rFonts w:ascii="宋体" w:hAnsi="宋体"/>
          <w:color w:val="000000"/>
          <w:kern w:val="0"/>
          <w:szCs w:val="21"/>
        </w:rPr>
      </w:pPr>
      <w:r>
        <w:rPr>
          <w:rFonts w:ascii="宋体" w:hAnsi="宋体"/>
          <w:color w:val="000000"/>
          <w:kern w:val="0"/>
          <w:szCs w:val="21"/>
        </w:rPr>
        <w:t>radio frequency identification</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color w:val="000000"/>
          <w:kern w:val="0"/>
          <w:szCs w:val="21"/>
        </w:rPr>
        <w:t>system</w:t>
      </w:r>
      <w:r>
        <w:rPr>
          <w:rFonts w:ascii="宋体" w:hAnsi="宋体"/>
          <w:color w:val="000000"/>
          <w:kern w:val="0"/>
          <w:szCs w:val="21"/>
        </w:rPr>
        <w:tab/>
      </w:r>
      <w:r>
        <w:rPr>
          <w:rFonts w:ascii="宋体" w:hAnsi="宋体" w:hint="eastAsia"/>
          <w:color w:val="000000"/>
          <w:kern w:val="0"/>
          <w:szCs w:val="21"/>
        </w:rPr>
        <w:t>3</w:t>
      </w:r>
      <w:r>
        <w:rPr>
          <w:rFonts w:ascii="宋体" w:hAnsi="宋体"/>
          <w:color w:val="000000"/>
          <w:kern w:val="0"/>
          <w:szCs w:val="21"/>
        </w:rPr>
        <w:t>.</w:t>
      </w:r>
      <w:r>
        <w:rPr>
          <w:rFonts w:ascii="宋体" w:hAnsi="宋体" w:hint="eastAsia"/>
          <w:color w:val="000000"/>
          <w:kern w:val="0"/>
          <w:szCs w:val="21"/>
        </w:rPr>
        <w:t>2</w:t>
      </w:r>
      <w:r>
        <w:rPr>
          <w:rFonts w:ascii="宋体" w:hAnsi="宋体" w:hint="eastAsia"/>
          <w:color w:val="000000"/>
          <w:kern w:val="0"/>
          <w:szCs w:val="21"/>
        </w:rPr>
        <w:t>4</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color w:val="000000"/>
          <w:kern w:val="0"/>
          <w:szCs w:val="21"/>
        </w:rPr>
        <w:t>RF tag</w:t>
      </w:r>
      <w:r>
        <w:rPr>
          <w:rFonts w:ascii="宋体" w:hAnsi="宋体"/>
          <w:color w:val="000000"/>
          <w:kern w:val="0"/>
          <w:szCs w:val="21"/>
        </w:rPr>
        <w:tab/>
      </w:r>
      <w:r>
        <w:rPr>
          <w:rFonts w:ascii="宋体" w:hAnsi="宋体" w:hint="eastAsia"/>
          <w:color w:val="000000"/>
          <w:kern w:val="0"/>
          <w:szCs w:val="21"/>
        </w:rPr>
        <w:t>3</w:t>
      </w:r>
      <w:r>
        <w:rPr>
          <w:rFonts w:ascii="宋体" w:hAnsi="宋体"/>
          <w:color w:val="000000"/>
          <w:kern w:val="0"/>
          <w:szCs w:val="21"/>
        </w:rPr>
        <w:t>.</w:t>
      </w:r>
      <w:r>
        <w:rPr>
          <w:rFonts w:ascii="宋体" w:hAnsi="宋体" w:hint="eastAsia"/>
          <w:color w:val="000000"/>
          <w:kern w:val="0"/>
          <w:szCs w:val="21"/>
        </w:rPr>
        <w:t>2</w:t>
      </w:r>
      <w:r>
        <w:rPr>
          <w:rFonts w:ascii="宋体" w:hAnsi="宋体" w:hint="eastAsia"/>
          <w:color w:val="000000"/>
          <w:kern w:val="0"/>
          <w:szCs w:val="21"/>
        </w:rPr>
        <w:t>5</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color w:val="000000"/>
          <w:kern w:val="0"/>
          <w:szCs w:val="21"/>
        </w:rPr>
        <w:t>RFID reader</w:t>
      </w:r>
      <w:r>
        <w:rPr>
          <w:rFonts w:ascii="宋体" w:hAnsi="宋体"/>
          <w:color w:val="000000"/>
          <w:kern w:val="0"/>
          <w:szCs w:val="21"/>
        </w:rPr>
        <w:tab/>
      </w:r>
      <w:r>
        <w:rPr>
          <w:rFonts w:ascii="宋体" w:hAnsi="宋体" w:hint="eastAsia"/>
          <w:color w:val="000000"/>
          <w:kern w:val="0"/>
          <w:szCs w:val="21"/>
        </w:rPr>
        <w:t>3</w:t>
      </w:r>
      <w:r>
        <w:rPr>
          <w:rFonts w:ascii="宋体" w:hAnsi="宋体"/>
          <w:color w:val="000000"/>
          <w:kern w:val="0"/>
          <w:szCs w:val="21"/>
        </w:rPr>
        <w:t>.</w:t>
      </w:r>
      <w:r>
        <w:rPr>
          <w:rFonts w:ascii="宋体" w:hAnsi="宋体" w:hint="eastAsia"/>
          <w:color w:val="000000"/>
          <w:kern w:val="0"/>
          <w:szCs w:val="21"/>
        </w:rPr>
        <w:t>2</w:t>
      </w:r>
      <w:r>
        <w:rPr>
          <w:rFonts w:ascii="宋体" w:hAnsi="宋体" w:hint="eastAsia"/>
          <w:color w:val="000000"/>
          <w:kern w:val="0"/>
          <w:szCs w:val="21"/>
        </w:rPr>
        <w:t>6</w:t>
      </w:r>
    </w:p>
    <w:p w:rsidR="001846C4" w:rsidRDefault="001846C4">
      <w:pPr>
        <w:tabs>
          <w:tab w:val="right" w:leader="dot" w:pos="3967"/>
        </w:tabs>
        <w:spacing w:line="240" w:lineRule="exact"/>
        <w:jc w:val="center"/>
        <w:rPr>
          <w:rFonts w:ascii="宋体" w:hAnsi="宋体"/>
          <w:color w:val="000000"/>
          <w:kern w:val="0"/>
          <w:szCs w:val="21"/>
        </w:rPr>
      </w:pPr>
    </w:p>
    <w:p w:rsidR="001846C4" w:rsidRDefault="00B504BF">
      <w:pPr>
        <w:tabs>
          <w:tab w:val="right" w:leader="dot" w:pos="3967"/>
        </w:tabs>
        <w:spacing w:line="240" w:lineRule="exact"/>
        <w:jc w:val="center"/>
        <w:rPr>
          <w:rFonts w:ascii="宋体" w:hAnsi="宋体"/>
          <w:color w:val="000000"/>
          <w:kern w:val="0"/>
          <w:szCs w:val="21"/>
        </w:rPr>
      </w:pPr>
      <w:r>
        <w:rPr>
          <w:rFonts w:ascii="宋体" w:hAnsi="宋体" w:hint="eastAsia"/>
          <w:color w:val="000000"/>
          <w:kern w:val="0"/>
          <w:szCs w:val="21"/>
        </w:rPr>
        <w:t>S</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 xml:space="preserve">supply </w:t>
      </w:r>
      <w:r>
        <w:rPr>
          <w:rFonts w:ascii="宋体" w:hAnsi="宋体" w:hint="eastAsia"/>
          <w:color w:val="000000"/>
          <w:kern w:val="0"/>
          <w:szCs w:val="21"/>
        </w:rPr>
        <w:t>chain</w:t>
      </w:r>
      <w:r>
        <w:rPr>
          <w:rFonts w:ascii="宋体" w:hAnsi="宋体"/>
          <w:color w:val="000000"/>
          <w:kern w:val="0"/>
          <w:szCs w:val="21"/>
        </w:rPr>
        <w:tab/>
      </w:r>
      <w:r>
        <w:rPr>
          <w:rFonts w:ascii="宋体" w:hAnsi="宋体" w:hint="eastAsia"/>
          <w:color w:val="000000"/>
          <w:kern w:val="0"/>
          <w:szCs w:val="21"/>
        </w:rPr>
        <w:t>2.19</w:t>
      </w:r>
    </w:p>
    <w:p w:rsidR="001846C4" w:rsidRDefault="00B504BF" w:rsidP="00607EE1">
      <w:pPr>
        <w:tabs>
          <w:tab w:val="right" w:leader="dot" w:pos="3967"/>
        </w:tabs>
        <w:spacing w:line="240" w:lineRule="exact"/>
        <w:ind w:left="210" w:hangingChars="100" w:hanging="210"/>
        <w:rPr>
          <w:rFonts w:ascii="宋体" w:hAnsi="宋体"/>
          <w:color w:val="000000"/>
          <w:kern w:val="0"/>
          <w:szCs w:val="21"/>
        </w:rPr>
      </w:pPr>
      <w:r>
        <w:rPr>
          <w:rFonts w:ascii="宋体" w:hAnsi="宋体" w:hint="eastAsia"/>
          <w:color w:val="000000"/>
          <w:kern w:val="0"/>
          <w:szCs w:val="21"/>
        </w:rPr>
        <w:t>S</w:t>
      </w:r>
      <w:r>
        <w:rPr>
          <w:rFonts w:ascii="宋体" w:hAnsi="宋体"/>
          <w:color w:val="000000"/>
          <w:kern w:val="0"/>
          <w:szCs w:val="21"/>
        </w:rPr>
        <w:t>erial</w:t>
      </w:r>
      <w:r>
        <w:rPr>
          <w:rFonts w:ascii="宋体" w:hAnsi="宋体" w:hint="eastAsia"/>
          <w:color w:val="000000"/>
          <w:kern w:val="0"/>
          <w:szCs w:val="21"/>
        </w:rPr>
        <w:t xml:space="preserve"> S</w:t>
      </w:r>
      <w:r>
        <w:rPr>
          <w:rFonts w:ascii="宋体" w:hAnsi="宋体"/>
          <w:color w:val="000000"/>
          <w:kern w:val="0"/>
          <w:szCs w:val="21"/>
        </w:rPr>
        <w:t>hipping</w:t>
      </w:r>
      <w:r>
        <w:rPr>
          <w:rFonts w:ascii="宋体" w:hAnsi="宋体" w:hint="eastAsia"/>
          <w:color w:val="000000"/>
          <w:kern w:val="0"/>
          <w:szCs w:val="21"/>
        </w:rPr>
        <w:t xml:space="preserve"> C</w:t>
      </w:r>
      <w:r>
        <w:rPr>
          <w:rFonts w:ascii="宋体" w:hAnsi="宋体"/>
          <w:color w:val="000000"/>
          <w:kern w:val="0"/>
          <w:szCs w:val="21"/>
        </w:rPr>
        <w:t xml:space="preserve">ontainer </w:t>
      </w:r>
      <w:r>
        <w:rPr>
          <w:rFonts w:ascii="宋体" w:hAnsi="宋体" w:hint="eastAsia"/>
          <w:color w:val="000000"/>
          <w:kern w:val="0"/>
          <w:szCs w:val="21"/>
        </w:rPr>
        <w:t>C</w:t>
      </w:r>
      <w:r>
        <w:rPr>
          <w:rFonts w:ascii="宋体" w:hAnsi="宋体"/>
          <w:color w:val="000000"/>
          <w:kern w:val="0"/>
          <w:szCs w:val="21"/>
        </w:rPr>
        <w:t>ode(SSCC)</w:t>
      </w:r>
      <w:r>
        <w:rPr>
          <w:rFonts w:ascii="宋体" w:hAnsi="宋体"/>
          <w:color w:val="000000"/>
          <w:kern w:val="0"/>
          <w:szCs w:val="21"/>
        </w:rPr>
        <w:tab/>
      </w:r>
      <w:r>
        <w:rPr>
          <w:rFonts w:ascii="宋体" w:hAnsi="宋体" w:hint="eastAsia"/>
          <w:color w:val="000000"/>
          <w:kern w:val="0"/>
          <w:szCs w:val="21"/>
        </w:rPr>
        <w:t>3</w:t>
      </w:r>
      <w:r>
        <w:rPr>
          <w:rFonts w:ascii="宋体" w:hAnsi="宋体"/>
          <w:color w:val="000000"/>
          <w:kern w:val="0"/>
          <w:szCs w:val="21"/>
        </w:rPr>
        <w:t>.</w:t>
      </w:r>
      <w:r>
        <w:rPr>
          <w:rFonts w:ascii="宋体" w:hAnsi="宋体" w:hint="eastAsia"/>
          <w:color w:val="000000"/>
          <w:kern w:val="0"/>
          <w:szCs w:val="21"/>
        </w:rPr>
        <w:t>11</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sign</w:t>
      </w:r>
      <w:r>
        <w:rPr>
          <w:rFonts w:ascii="宋体" w:hAnsi="宋体"/>
          <w:color w:val="000000"/>
          <w:kern w:val="0"/>
          <w:szCs w:val="21"/>
        </w:rPr>
        <w:tab/>
      </w:r>
      <w:r>
        <w:rPr>
          <w:rFonts w:ascii="宋体" w:hAnsi="宋体" w:hint="eastAsia"/>
          <w:color w:val="000000"/>
          <w:kern w:val="0"/>
          <w:szCs w:val="21"/>
        </w:rPr>
        <w:t>3</w:t>
      </w:r>
      <w:r>
        <w:rPr>
          <w:rFonts w:ascii="宋体" w:hAnsi="宋体"/>
          <w:color w:val="000000"/>
          <w:kern w:val="0"/>
          <w:szCs w:val="21"/>
        </w:rPr>
        <w:t>.</w:t>
      </w:r>
      <w:r>
        <w:rPr>
          <w:rFonts w:ascii="宋体" w:hAnsi="宋体" w:hint="eastAsia"/>
          <w:color w:val="000000"/>
          <w:kern w:val="0"/>
          <w:szCs w:val="21"/>
        </w:rPr>
        <w:t>1</w:t>
      </w:r>
      <w:r>
        <w:rPr>
          <w:rFonts w:ascii="宋体" w:hAnsi="宋体" w:hint="eastAsia"/>
          <w:color w:val="000000"/>
          <w:kern w:val="0"/>
          <w:szCs w:val="21"/>
        </w:rPr>
        <w:t>6</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supervised check</w:t>
      </w:r>
      <w:r>
        <w:rPr>
          <w:rFonts w:ascii="宋体" w:hAnsi="宋体"/>
          <w:color w:val="000000"/>
          <w:kern w:val="0"/>
          <w:szCs w:val="21"/>
        </w:rPr>
        <w:tab/>
      </w:r>
      <w:r>
        <w:rPr>
          <w:rFonts w:ascii="宋体" w:hAnsi="宋体" w:hint="eastAsia"/>
          <w:color w:val="000000"/>
          <w:kern w:val="0"/>
          <w:szCs w:val="21"/>
        </w:rPr>
        <w:t>4</w:t>
      </w:r>
      <w:r>
        <w:rPr>
          <w:rFonts w:ascii="宋体" w:hAnsi="宋体"/>
          <w:color w:val="000000"/>
          <w:kern w:val="0"/>
          <w:szCs w:val="21"/>
        </w:rPr>
        <w:t>.</w:t>
      </w:r>
      <w:r>
        <w:rPr>
          <w:rFonts w:ascii="宋体" w:hAnsi="宋体" w:hint="eastAsia"/>
          <w:color w:val="000000"/>
          <w:kern w:val="0"/>
          <w:szCs w:val="21"/>
        </w:rPr>
        <w:t>4</w:t>
      </w:r>
    </w:p>
    <w:p w:rsidR="001846C4" w:rsidRDefault="001846C4" w:rsidP="00607EE1">
      <w:pPr>
        <w:tabs>
          <w:tab w:val="right" w:leader="dot" w:pos="3967"/>
        </w:tabs>
        <w:spacing w:line="240" w:lineRule="exact"/>
        <w:ind w:left="210" w:hangingChars="100" w:hanging="210"/>
        <w:jc w:val="center"/>
        <w:rPr>
          <w:rFonts w:ascii="宋体" w:hAnsi="宋体"/>
          <w:color w:val="000000"/>
          <w:kern w:val="0"/>
          <w:szCs w:val="21"/>
        </w:rPr>
      </w:pP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T</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tracking &amp; tracing</w:t>
      </w:r>
      <w:r>
        <w:rPr>
          <w:rFonts w:ascii="宋体" w:hAnsi="宋体"/>
          <w:color w:val="000000"/>
          <w:kern w:val="0"/>
          <w:szCs w:val="21"/>
        </w:rPr>
        <w:tab/>
      </w:r>
      <w:r>
        <w:rPr>
          <w:rFonts w:ascii="宋体" w:hAnsi="宋体" w:hint="eastAsia"/>
          <w:color w:val="000000"/>
          <w:kern w:val="0"/>
          <w:szCs w:val="21"/>
        </w:rPr>
        <w:t>2.2</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traceability</w:t>
      </w:r>
      <w:r>
        <w:rPr>
          <w:rFonts w:ascii="宋体" w:hAnsi="宋体"/>
          <w:color w:val="000000"/>
          <w:kern w:val="0"/>
          <w:szCs w:val="21"/>
        </w:rPr>
        <w:tab/>
      </w: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3</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traceability</w:t>
      </w:r>
      <w:r>
        <w:rPr>
          <w:rFonts w:ascii="宋体" w:hAnsi="宋体" w:hint="eastAsia"/>
          <w:color w:val="000000"/>
          <w:kern w:val="0"/>
          <w:szCs w:val="21"/>
        </w:rPr>
        <w:t xml:space="preserve"> unit</w:t>
      </w:r>
      <w:r>
        <w:rPr>
          <w:rFonts w:ascii="宋体" w:hAnsi="宋体"/>
          <w:color w:val="000000"/>
          <w:kern w:val="0"/>
          <w:szCs w:val="21"/>
        </w:rPr>
        <w:tab/>
      </w:r>
      <w:r>
        <w:rPr>
          <w:rFonts w:ascii="宋体" w:hAnsi="宋体" w:hint="eastAsia"/>
          <w:color w:val="000000"/>
          <w:kern w:val="0"/>
          <w:szCs w:val="21"/>
        </w:rPr>
        <w:t>2.4</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 xml:space="preserve">traceability </w:t>
      </w:r>
      <w:r>
        <w:rPr>
          <w:rFonts w:ascii="宋体" w:hAnsi="宋体" w:hint="eastAsia"/>
          <w:color w:val="000000"/>
          <w:kern w:val="0"/>
          <w:szCs w:val="21"/>
        </w:rPr>
        <w:t>code</w:t>
      </w:r>
      <w:r>
        <w:rPr>
          <w:rFonts w:ascii="宋体" w:hAnsi="宋体"/>
          <w:color w:val="000000"/>
          <w:kern w:val="0"/>
          <w:szCs w:val="21"/>
        </w:rPr>
        <w:tab/>
      </w: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5</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 xml:space="preserve">traceable </w:t>
      </w:r>
      <w:r>
        <w:rPr>
          <w:rFonts w:ascii="宋体" w:hAnsi="宋体" w:hint="eastAsia"/>
          <w:color w:val="000000"/>
          <w:kern w:val="0"/>
          <w:szCs w:val="21"/>
        </w:rPr>
        <w:t>system</w:t>
      </w:r>
      <w:r>
        <w:rPr>
          <w:rFonts w:ascii="宋体" w:hAnsi="宋体"/>
          <w:color w:val="000000"/>
          <w:kern w:val="0"/>
          <w:szCs w:val="21"/>
        </w:rPr>
        <w:tab/>
      </w: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6</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traceability part</w:t>
      </w:r>
      <w:r>
        <w:rPr>
          <w:rFonts w:ascii="宋体" w:hAnsi="宋体" w:hint="eastAsia"/>
          <w:color w:val="000000"/>
          <w:kern w:val="0"/>
          <w:szCs w:val="21"/>
        </w:rPr>
        <w:t>icipant</w:t>
      </w:r>
      <w:r>
        <w:rPr>
          <w:rFonts w:ascii="宋体" w:hAnsi="宋体"/>
          <w:color w:val="000000"/>
          <w:kern w:val="0"/>
          <w:szCs w:val="21"/>
        </w:rPr>
        <w:tab/>
      </w: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7</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traceability precision</w:t>
      </w:r>
      <w:r>
        <w:rPr>
          <w:rFonts w:ascii="宋体" w:hAnsi="宋体"/>
          <w:color w:val="000000"/>
          <w:kern w:val="0"/>
          <w:szCs w:val="21"/>
        </w:rPr>
        <w:tab/>
      </w: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10</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traceability label</w:t>
      </w:r>
      <w:r>
        <w:rPr>
          <w:rFonts w:ascii="宋体" w:hAnsi="宋体"/>
          <w:color w:val="000000"/>
          <w:kern w:val="0"/>
          <w:szCs w:val="21"/>
        </w:rPr>
        <w:tab/>
      </w: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11</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traceability</w:t>
      </w:r>
      <w:r>
        <w:rPr>
          <w:rFonts w:ascii="宋体" w:hAnsi="宋体"/>
          <w:color w:val="000000"/>
          <w:kern w:val="0"/>
          <w:szCs w:val="21"/>
        </w:rPr>
        <w:t xml:space="preserve"> </w:t>
      </w:r>
      <w:r>
        <w:rPr>
          <w:rFonts w:ascii="宋体" w:hAnsi="宋体" w:hint="eastAsia"/>
          <w:color w:val="000000"/>
          <w:kern w:val="0"/>
          <w:szCs w:val="21"/>
        </w:rPr>
        <w:t>certification</w:t>
      </w:r>
      <w:r>
        <w:rPr>
          <w:rFonts w:ascii="宋体" w:hAnsi="宋体"/>
          <w:color w:val="000000"/>
          <w:kern w:val="0"/>
          <w:szCs w:val="21"/>
        </w:rPr>
        <w:tab/>
      </w:r>
      <w:r>
        <w:rPr>
          <w:rFonts w:ascii="宋体" w:hAnsi="宋体" w:hint="eastAsia"/>
          <w:color w:val="000000"/>
          <w:kern w:val="0"/>
          <w:szCs w:val="21"/>
        </w:rPr>
        <w:t>2.12</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traceability</w:t>
      </w:r>
      <w:r>
        <w:rPr>
          <w:rFonts w:ascii="宋体" w:hAnsi="宋体"/>
          <w:color w:val="000000"/>
          <w:kern w:val="0"/>
          <w:szCs w:val="21"/>
        </w:rPr>
        <w:t xml:space="preserve"> </w:t>
      </w:r>
      <w:r>
        <w:rPr>
          <w:rFonts w:ascii="宋体" w:hAnsi="宋体" w:hint="eastAsia"/>
          <w:color w:val="000000"/>
          <w:kern w:val="0"/>
          <w:szCs w:val="21"/>
        </w:rPr>
        <w:t>policy</w:t>
      </w:r>
      <w:r>
        <w:rPr>
          <w:rFonts w:ascii="宋体" w:hAnsi="宋体"/>
          <w:color w:val="000000"/>
          <w:kern w:val="0"/>
          <w:szCs w:val="21"/>
        </w:rPr>
        <w:tab/>
      </w:r>
      <w:r>
        <w:rPr>
          <w:rFonts w:ascii="宋体" w:hAnsi="宋体" w:hint="eastAsia"/>
          <w:color w:val="000000"/>
          <w:kern w:val="0"/>
          <w:szCs w:val="21"/>
        </w:rPr>
        <w:t>2.13</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traceability performance</w:t>
      </w:r>
      <w:r>
        <w:rPr>
          <w:rFonts w:ascii="宋体" w:hAnsi="宋体"/>
          <w:color w:val="000000"/>
          <w:kern w:val="0"/>
          <w:szCs w:val="21"/>
        </w:rPr>
        <w:tab/>
      </w:r>
      <w:r>
        <w:rPr>
          <w:rFonts w:ascii="宋体" w:hAnsi="宋体" w:hint="eastAsia"/>
          <w:color w:val="000000"/>
          <w:kern w:val="0"/>
          <w:szCs w:val="21"/>
        </w:rPr>
        <w:t>2.14</w:t>
      </w:r>
    </w:p>
    <w:p w:rsidR="001846C4" w:rsidRDefault="00B504BF" w:rsidP="00607EE1">
      <w:pPr>
        <w:tabs>
          <w:tab w:val="right" w:leader="dot" w:pos="3967"/>
        </w:tabs>
        <w:spacing w:line="240" w:lineRule="exact"/>
        <w:ind w:left="210" w:hangingChars="100" w:hanging="210"/>
        <w:rPr>
          <w:rFonts w:ascii="宋体" w:hAnsi="宋体"/>
          <w:color w:val="000000"/>
          <w:kern w:val="0"/>
          <w:szCs w:val="21"/>
        </w:rPr>
      </w:pPr>
      <w:r>
        <w:rPr>
          <w:rFonts w:ascii="宋体" w:hAnsi="宋体" w:hint="eastAsia"/>
          <w:color w:val="000000"/>
          <w:kern w:val="0"/>
          <w:szCs w:val="21"/>
        </w:rPr>
        <w:t>traceability management system2</w:t>
      </w:r>
      <w:r>
        <w:rPr>
          <w:rFonts w:ascii="宋体" w:hAnsi="宋体"/>
          <w:color w:val="000000"/>
          <w:kern w:val="0"/>
          <w:szCs w:val="21"/>
        </w:rPr>
        <w:t>.</w:t>
      </w:r>
      <w:r>
        <w:rPr>
          <w:rFonts w:ascii="宋体" w:hAnsi="宋体" w:hint="eastAsia"/>
          <w:color w:val="000000"/>
          <w:kern w:val="0"/>
          <w:szCs w:val="21"/>
        </w:rPr>
        <w:t>15</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tr</w:t>
      </w:r>
      <w:r>
        <w:rPr>
          <w:rFonts w:ascii="宋体" w:hAnsi="宋体" w:hint="eastAsia"/>
          <w:color w:val="000000"/>
          <w:kern w:val="0"/>
          <w:szCs w:val="21"/>
        </w:rPr>
        <w:t>ansaction record</w:t>
      </w:r>
      <w:r>
        <w:rPr>
          <w:rFonts w:ascii="宋体" w:hAnsi="宋体"/>
          <w:color w:val="000000"/>
          <w:kern w:val="0"/>
          <w:szCs w:val="21"/>
        </w:rPr>
        <w:tab/>
      </w:r>
      <w:r>
        <w:rPr>
          <w:rFonts w:ascii="宋体" w:hAnsi="宋体" w:hint="eastAsia"/>
          <w:color w:val="000000"/>
          <w:kern w:val="0"/>
          <w:szCs w:val="21"/>
        </w:rPr>
        <w:t>2.1</w:t>
      </w:r>
      <w:r>
        <w:rPr>
          <w:rFonts w:ascii="宋体" w:hAnsi="宋体" w:hint="eastAsia"/>
          <w:color w:val="000000"/>
          <w:kern w:val="0"/>
          <w:szCs w:val="21"/>
        </w:rPr>
        <w:t>8</w:t>
      </w:r>
    </w:p>
    <w:p w:rsidR="001846C4" w:rsidRDefault="00B504BF" w:rsidP="00607EE1">
      <w:pPr>
        <w:tabs>
          <w:tab w:val="right" w:leader="dot" w:pos="3967"/>
        </w:tabs>
        <w:spacing w:line="240" w:lineRule="exact"/>
        <w:ind w:left="210" w:hangingChars="100" w:hanging="210"/>
        <w:rPr>
          <w:rFonts w:ascii="宋体" w:hAnsi="宋体"/>
          <w:color w:val="000000"/>
          <w:kern w:val="0"/>
          <w:szCs w:val="21"/>
        </w:rPr>
      </w:pPr>
      <w:r>
        <w:rPr>
          <w:rFonts w:ascii="宋体" w:hAnsi="宋体" w:hint="eastAsia"/>
          <w:color w:val="000000"/>
          <w:kern w:val="0"/>
          <w:szCs w:val="21"/>
        </w:rPr>
        <w:t xml:space="preserve">traceability </w:t>
      </w:r>
      <w:r>
        <w:rPr>
          <w:rFonts w:ascii="宋体" w:hAnsi="宋体" w:hint="eastAsia"/>
          <w:color w:val="000000"/>
          <w:kern w:val="0"/>
          <w:szCs w:val="21"/>
        </w:rPr>
        <w:t>management platform</w:t>
      </w:r>
      <w:r>
        <w:rPr>
          <w:rFonts w:ascii="宋体" w:hAnsi="宋体"/>
          <w:color w:val="000000"/>
          <w:kern w:val="0"/>
          <w:szCs w:val="21"/>
        </w:rPr>
        <w:tab/>
      </w:r>
      <w:r>
        <w:rPr>
          <w:rFonts w:ascii="宋体" w:hAnsi="宋体" w:hint="eastAsia"/>
          <w:color w:val="000000"/>
          <w:kern w:val="0"/>
          <w:szCs w:val="21"/>
        </w:rPr>
        <w:t>3.4</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hint="eastAsia"/>
          <w:color w:val="000000"/>
          <w:kern w:val="0"/>
          <w:szCs w:val="21"/>
        </w:rPr>
        <w:t>traceability data</w:t>
      </w:r>
      <w:r>
        <w:rPr>
          <w:rFonts w:ascii="宋体" w:hAnsi="宋体"/>
          <w:color w:val="000000"/>
          <w:kern w:val="0"/>
          <w:szCs w:val="21"/>
        </w:rPr>
        <w:tab/>
      </w:r>
      <w:r>
        <w:rPr>
          <w:rFonts w:ascii="宋体" w:hAnsi="宋体" w:hint="eastAsia"/>
          <w:color w:val="000000"/>
          <w:kern w:val="0"/>
          <w:szCs w:val="21"/>
        </w:rPr>
        <w:t>3.5</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color w:val="000000"/>
          <w:kern w:val="0"/>
          <w:szCs w:val="21"/>
        </w:rPr>
        <w:t>two-dimensional bar code</w:t>
      </w:r>
      <w:r>
        <w:rPr>
          <w:rFonts w:ascii="宋体" w:hAnsi="宋体"/>
          <w:color w:val="000000"/>
          <w:kern w:val="0"/>
          <w:szCs w:val="21"/>
        </w:rPr>
        <w:tab/>
      </w:r>
      <w:r>
        <w:rPr>
          <w:rFonts w:ascii="宋体" w:hAnsi="宋体" w:hint="eastAsia"/>
          <w:color w:val="000000"/>
          <w:kern w:val="0"/>
          <w:szCs w:val="21"/>
        </w:rPr>
        <w:t>3</w:t>
      </w:r>
      <w:r>
        <w:rPr>
          <w:rFonts w:ascii="宋体" w:hAnsi="宋体"/>
          <w:color w:val="000000"/>
          <w:kern w:val="0"/>
          <w:szCs w:val="21"/>
        </w:rPr>
        <w:t>.</w:t>
      </w:r>
      <w:r>
        <w:rPr>
          <w:rFonts w:ascii="宋体" w:hAnsi="宋体" w:hint="eastAsia"/>
          <w:color w:val="000000"/>
          <w:kern w:val="0"/>
          <w:szCs w:val="21"/>
        </w:rPr>
        <w:t>22</w:t>
      </w:r>
    </w:p>
    <w:p w:rsidR="001846C4" w:rsidRDefault="00B504BF" w:rsidP="00607EE1">
      <w:pPr>
        <w:tabs>
          <w:tab w:val="right" w:leader="dot" w:pos="3967"/>
        </w:tabs>
        <w:spacing w:line="240" w:lineRule="exact"/>
        <w:ind w:left="210" w:hangingChars="100" w:hanging="210"/>
        <w:jc w:val="left"/>
        <w:rPr>
          <w:rFonts w:ascii="宋体" w:hAnsi="宋体"/>
          <w:color w:val="000000"/>
          <w:kern w:val="0"/>
          <w:szCs w:val="21"/>
        </w:rPr>
      </w:pPr>
      <w:r>
        <w:rPr>
          <w:rFonts w:ascii="宋体" w:hAnsi="宋体" w:hint="eastAsia"/>
          <w:color w:val="000000"/>
          <w:kern w:val="0"/>
          <w:szCs w:val="21"/>
        </w:rPr>
        <w:t>traceability management system certification</w:t>
      </w:r>
      <w:r>
        <w:rPr>
          <w:rFonts w:ascii="宋体" w:hAnsi="宋体"/>
          <w:color w:val="000000"/>
          <w:kern w:val="0"/>
          <w:szCs w:val="21"/>
        </w:rPr>
        <w:tab/>
      </w:r>
      <w:r>
        <w:rPr>
          <w:rFonts w:ascii="宋体" w:hAnsi="宋体" w:hint="eastAsia"/>
          <w:color w:val="000000"/>
          <w:kern w:val="0"/>
          <w:szCs w:val="21"/>
        </w:rPr>
        <w:t>4</w:t>
      </w:r>
      <w:r>
        <w:rPr>
          <w:rFonts w:ascii="宋体" w:hAnsi="宋体"/>
          <w:color w:val="000000"/>
          <w:kern w:val="0"/>
          <w:szCs w:val="21"/>
        </w:rPr>
        <w:t>.</w:t>
      </w:r>
      <w:r>
        <w:rPr>
          <w:rFonts w:ascii="宋体" w:hAnsi="宋体" w:hint="eastAsia"/>
          <w:color w:val="000000"/>
          <w:kern w:val="0"/>
          <w:szCs w:val="21"/>
        </w:rPr>
        <w:t>1</w:t>
      </w:r>
    </w:p>
    <w:p w:rsidR="001846C4" w:rsidRDefault="00B504BF" w:rsidP="00607EE1">
      <w:pPr>
        <w:tabs>
          <w:tab w:val="right" w:leader="dot" w:pos="3967"/>
        </w:tabs>
        <w:spacing w:line="240" w:lineRule="exact"/>
        <w:ind w:left="210" w:hangingChars="100" w:hanging="210"/>
        <w:jc w:val="center"/>
        <w:rPr>
          <w:rFonts w:ascii="宋体" w:hAnsi="宋体"/>
          <w:color w:val="000000"/>
          <w:kern w:val="0"/>
          <w:szCs w:val="21"/>
        </w:rPr>
      </w:pPr>
      <w:r>
        <w:rPr>
          <w:rFonts w:ascii="宋体" w:hAnsi="宋体" w:cs="宋体" w:hint="eastAsia"/>
          <w:color w:val="000000"/>
          <w:kern w:val="0"/>
          <w:szCs w:val="20"/>
        </w:rPr>
        <w:t>tracing service</w:t>
      </w:r>
      <w:r>
        <w:rPr>
          <w:rFonts w:ascii="宋体" w:hAnsi="宋体"/>
          <w:color w:val="000000"/>
          <w:kern w:val="0"/>
          <w:szCs w:val="21"/>
        </w:rPr>
        <w:tab/>
      </w:r>
      <w:r>
        <w:rPr>
          <w:rFonts w:ascii="宋体" w:hAnsi="宋体" w:hint="eastAsia"/>
          <w:color w:val="000000"/>
          <w:kern w:val="0"/>
          <w:szCs w:val="21"/>
        </w:rPr>
        <w:t>4.10</w:t>
      </w:r>
    </w:p>
    <w:p w:rsidR="001846C4" w:rsidRDefault="001846C4" w:rsidP="00607EE1">
      <w:pPr>
        <w:tabs>
          <w:tab w:val="right" w:leader="dot" w:pos="3967"/>
        </w:tabs>
        <w:spacing w:line="240" w:lineRule="exact"/>
        <w:ind w:left="210" w:hangingChars="100" w:hanging="210"/>
        <w:jc w:val="center"/>
        <w:rPr>
          <w:rFonts w:ascii="宋体" w:hAnsi="宋体"/>
          <w:color w:val="000000"/>
          <w:kern w:val="0"/>
          <w:szCs w:val="21"/>
        </w:rPr>
      </w:pPr>
    </w:p>
    <w:p w:rsidR="001846C4" w:rsidRDefault="001846C4" w:rsidP="00607EE1">
      <w:pPr>
        <w:tabs>
          <w:tab w:val="right" w:leader="dot" w:pos="3967"/>
        </w:tabs>
        <w:spacing w:line="240" w:lineRule="exact"/>
        <w:ind w:left="210" w:hangingChars="100" w:hanging="210"/>
        <w:jc w:val="center"/>
        <w:rPr>
          <w:rFonts w:ascii="宋体" w:hAnsi="宋体"/>
          <w:color w:val="000000"/>
          <w:kern w:val="0"/>
          <w:szCs w:val="21"/>
        </w:rPr>
        <w:sectPr w:rsidR="001846C4">
          <w:type w:val="continuous"/>
          <w:pgSz w:w="11907" w:h="16839"/>
          <w:pgMar w:top="1418" w:right="1531" w:bottom="1134" w:left="1701" w:header="1418" w:footer="567" w:gutter="0"/>
          <w:cols w:num="2" w:space="720"/>
          <w:docGrid w:type="lines" w:linePitch="312"/>
        </w:sectPr>
      </w:pPr>
    </w:p>
    <w:p w:rsidR="001846C4" w:rsidRDefault="00B504BF">
      <w:pPr>
        <w:tabs>
          <w:tab w:val="right" w:leader="dot" w:pos="3967"/>
        </w:tabs>
        <w:spacing w:line="240" w:lineRule="exact"/>
        <w:rPr>
          <w:rFonts w:ascii="宋体" w:hAnsi="宋体"/>
          <w:color w:val="000000"/>
          <w:kern w:val="0"/>
          <w:szCs w:val="21"/>
        </w:rPr>
      </w:pPr>
      <w:r>
        <w:rPr>
          <w:rFonts w:ascii="宋体" w:hAnsi="宋体"/>
          <w:color w:val="000000"/>
          <w:kern w:val="0"/>
          <w:szCs w:val="21"/>
        </w:rPr>
        <w:lastRenderedPageBreak/>
        <w:fldChar w:fldCharType="end"/>
      </w:r>
    </w:p>
    <w:sectPr w:rsidR="001846C4">
      <w:type w:val="continuous"/>
      <w:pgSz w:w="11907" w:h="16839"/>
      <w:pgMar w:top="1418" w:right="1531" w:bottom="1134" w:left="1701" w:header="1418"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4BF" w:rsidRDefault="00B504BF">
      <w:r>
        <w:separator/>
      </w:r>
    </w:p>
  </w:endnote>
  <w:endnote w:type="continuationSeparator" w:id="0">
    <w:p w:rsidR="00B504BF" w:rsidRDefault="00B5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C4" w:rsidRDefault="00B504BF" w:rsidP="00607EE1">
    <w:pPr>
      <w:pStyle w:val="aff7"/>
      <w:ind w:leftChars="68" w:left="422" w:hangingChars="155" w:hanging="279"/>
    </w:pPr>
    <w: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C4" w:rsidRDefault="00B504BF">
    <w:pPr>
      <w:pStyle w:val="afffff4"/>
      <w:rPr>
        <w:rStyle w:val="afff"/>
      </w:rPr>
    </w:pPr>
    <w:r>
      <w:fldChar w:fldCharType="begin"/>
    </w:r>
    <w:r>
      <w:rPr>
        <w:rStyle w:val="afff"/>
      </w:rPr>
      <w:instrText xml:space="preserve">PAGE  </w:instrText>
    </w:r>
    <w:r>
      <w:fldChar w:fldCharType="separate"/>
    </w:r>
    <w:r w:rsidR="00607EE1">
      <w:rPr>
        <w:rStyle w:val="afff"/>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C4" w:rsidRDefault="001846C4" w:rsidP="00607EE1">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4BF" w:rsidRDefault="00B504BF">
      <w:r>
        <w:separator/>
      </w:r>
    </w:p>
  </w:footnote>
  <w:footnote w:type="continuationSeparator" w:id="0">
    <w:p w:rsidR="00B504BF" w:rsidRDefault="00B50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C4" w:rsidRDefault="00B504BF">
    <w:pPr>
      <w:pStyle w:val="af0"/>
      <w:numPr>
        <w:ilvl w:val="0"/>
        <w:numId w:val="0"/>
      </w:numPr>
      <w:pBdr>
        <w:bottom w:val="none" w:sz="0" w:space="0" w:color="auto"/>
      </w:pBdr>
      <w:jc w:val="left"/>
    </w:pPr>
    <w:r>
      <w:t>GB/T ××××—2008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C4" w:rsidRDefault="00B504BF">
    <w:pPr>
      <w:pStyle w:val="affffffd"/>
    </w:pPr>
    <w:r>
      <w:t>GB/T ××××—20××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C4" w:rsidRDefault="00B504BF">
    <w:pPr>
      <w:pStyle w:val="affffff8"/>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7E9"/>
    <w:multiLevelType w:val="multilevel"/>
    <w:tmpl w:val="0AE367E9"/>
    <w:lvl w:ilvl="0">
      <w:start w:val="1"/>
      <w:numFmt w:val="none"/>
      <w:pStyle w:val="a"/>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6B75428"/>
    <w:multiLevelType w:val="singleLevel"/>
    <w:tmpl w:val="36B75428"/>
    <w:lvl w:ilvl="0">
      <w:start w:val="1"/>
      <w:numFmt w:val="decimal"/>
      <w:pStyle w:val="a0"/>
      <w:lvlText w:val="%1."/>
      <w:lvlJc w:val="left"/>
      <w:pPr>
        <w:tabs>
          <w:tab w:val="left" w:pos="425"/>
        </w:tabs>
        <w:ind w:left="425" w:hanging="425"/>
      </w:pPr>
      <w:rPr>
        <w:rFonts w:ascii="宋体" w:eastAsia="宋体" w:hint="eastAsia"/>
        <w:b/>
        <w:i w:val="0"/>
        <w:sz w:val="21"/>
      </w:rPr>
    </w:lvl>
  </w:abstractNum>
  <w:abstractNum w:abstractNumId="2">
    <w:nsid w:val="46806F7D"/>
    <w:multiLevelType w:val="multilevel"/>
    <w:tmpl w:val="46806F7D"/>
    <w:lvl w:ilvl="0">
      <w:start w:val="1"/>
      <w:numFmt w:val="none"/>
      <w:pStyle w:val="a1"/>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6D22D8F"/>
    <w:multiLevelType w:val="multilevel"/>
    <w:tmpl w:val="46D22D8F"/>
    <w:lvl w:ilvl="0">
      <w:start w:val="1"/>
      <w:numFmt w:val="none"/>
      <w:pStyle w:val="a2"/>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70E329E"/>
    <w:multiLevelType w:val="multilevel"/>
    <w:tmpl w:val="470E329E"/>
    <w:lvl w:ilvl="0">
      <w:start w:val="1"/>
      <w:numFmt w:val="decimal"/>
      <w:pStyle w:val="1"/>
      <w:lvlText w:val="%1"/>
      <w:lvlJc w:val="left"/>
      <w:pPr>
        <w:ind w:left="432" w:hanging="432"/>
      </w:pPr>
      <w:rPr>
        <w:rFonts w:ascii="宋体" w:eastAsia="宋体" w:hAnsi="宋体" w:cs="宋体" w:hint="default"/>
      </w:rPr>
    </w:lvl>
    <w:lvl w:ilvl="1">
      <w:start w:val="1"/>
      <w:numFmt w:val="decimal"/>
      <w:pStyle w:val="2"/>
      <w:lvlText w:val="%1.%2"/>
      <w:lvlJc w:val="left"/>
      <w:pPr>
        <w:ind w:left="858" w:hanging="575"/>
      </w:pPr>
      <w:rPr>
        <w:rFonts w:ascii="宋体" w:eastAsia="黑体" w:hAnsi="宋体" w:cs="宋体" w:hint="default"/>
        <w:sz w:val="21"/>
      </w:rPr>
    </w:lvl>
    <w:lvl w:ilvl="2">
      <w:start w:val="1"/>
      <w:numFmt w:val="decimal"/>
      <w:pStyle w:val="3"/>
      <w:lvlText w:val="%1.%2.%3"/>
      <w:lvlJc w:val="left"/>
      <w:pPr>
        <w:ind w:left="720" w:hanging="720"/>
      </w:pPr>
      <w:rPr>
        <w:rFonts w:ascii="宋体" w:eastAsia="宋体" w:hAnsi="宋体" w:cs="宋体"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5">
    <w:nsid w:val="4F215C75"/>
    <w:multiLevelType w:val="multilevel"/>
    <w:tmpl w:val="4F215C75"/>
    <w:lvl w:ilvl="0">
      <w:start w:val="4"/>
      <w:numFmt w:val="decimal"/>
      <w:pStyle w:val="a3"/>
      <w:suff w:val="nothing"/>
      <w:lvlText w:val="%1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1">
      <w:start w:val="5"/>
      <w:numFmt w:val="decimal"/>
      <w:pStyle w:val="10"/>
      <w:suff w:val="nothing"/>
      <w:lvlText w:val="%1.%2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2">
      <w:start w:val="1"/>
      <w:numFmt w:val="decimal"/>
      <w:pStyle w:val="20"/>
      <w:suff w:val="nothing"/>
      <w:lvlText w:val="%1.%2.%3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3">
      <w:start w:val="1"/>
      <w:numFmt w:val="decimal"/>
      <w:pStyle w:val="30"/>
      <w:suff w:val="nothing"/>
      <w:lvlText w:val="%1.%2.%3.%4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4">
      <w:start w:val="1"/>
      <w:numFmt w:val="decimal"/>
      <w:pStyle w:val="40"/>
      <w:suff w:val="nothing"/>
      <w:lvlText w:val="%1.%2.%3.%4.%5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5">
      <w:start w:val="1"/>
      <w:numFmt w:val="decimal"/>
      <w:pStyle w:val="50"/>
      <w:suff w:val="nothing"/>
      <w:lvlText w:val="%1.%2.%3.%4.%5.%6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6">
      <w:start w:val="1"/>
      <w:numFmt w:val="lowerRoman"/>
      <w:lvlText w:val="(%7)"/>
      <w:lvlJc w:val="left"/>
      <w:pPr>
        <w:tabs>
          <w:tab w:val="left" w:pos="5528"/>
        </w:tabs>
        <w:ind w:left="5102" w:firstLine="0"/>
      </w:pPr>
      <w:rPr>
        <w:rFonts w:hint="eastAsia"/>
      </w:rPr>
    </w:lvl>
    <w:lvl w:ilvl="7">
      <w:start w:val="1"/>
      <w:numFmt w:val="lowerLetter"/>
      <w:lvlText w:val="(%8)"/>
      <w:lvlJc w:val="left"/>
      <w:pPr>
        <w:tabs>
          <w:tab w:val="left" w:pos="6378"/>
        </w:tabs>
        <w:ind w:left="5953" w:firstLine="0"/>
      </w:pPr>
      <w:rPr>
        <w:rFonts w:hint="eastAsia"/>
      </w:rPr>
    </w:lvl>
    <w:lvl w:ilvl="8">
      <w:start w:val="1"/>
      <w:numFmt w:val="lowerRoman"/>
      <w:lvlText w:val="(%9)"/>
      <w:lvlJc w:val="left"/>
      <w:pPr>
        <w:tabs>
          <w:tab w:val="left" w:pos="7228"/>
        </w:tabs>
        <w:ind w:left="6803" w:firstLine="0"/>
      </w:pPr>
      <w:rPr>
        <w:rFonts w:hint="eastAsia"/>
      </w:rPr>
    </w:lvl>
  </w:abstractNum>
  <w:abstractNum w:abstractNumId="6">
    <w:nsid w:val="4F302902"/>
    <w:multiLevelType w:val="multilevel"/>
    <w:tmpl w:val="4F302902"/>
    <w:lvl w:ilvl="0">
      <w:start w:val="1"/>
      <w:numFmt w:val="none"/>
      <w:pStyle w:val="a4"/>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6350366A"/>
    <w:multiLevelType w:val="multilevel"/>
    <w:tmpl w:val="6350366A"/>
    <w:lvl w:ilvl="0">
      <w:start w:val="1"/>
      <w:numFmt w:val="none"/>
      <w:pStyle w:val="a5"/>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start w:val="1"/>
      <w:numFmt w:val="none"/>
      <w:pStyle w:val="aa"/>
      <w:suff w:val="nothing"/>
      <w:lvlText w:val="%1"/>
      <w:lvlJc w:val="left"/>
      <w:pPr>
        <w:ind w:left="0" w:firstLine="0"/>
      </w:pPr>
      <w:rPr>
        <w:rFonts w:ascii="Times New Roman" w:hAnsi="Times New Roman" w:hint="default"/>
        <w:b/>
        <w:i w:val="0"/>
        <w:sz w:val="21"/>
      </w:rPr>
    </w:lvl>
    <w:lvl w:ilvl="1">
      <w:start w:val="1"/>
      <w:numFmt w:val="decimal"/>
      <w:pStyle w:val="ab"/>
      <w:suff w:val="nothing"/>
      <w:lvlText w:val="%1%2　"/>
      <w:lvlJc w:val="left"/>
      <w:pPr>
        <w:ind w:left="0" w:firstLine="0"/>
      </w:pPr>
      <w:rPr>
        <w:rFonts w:ascii="黑体" w:eastAsia="黑体" w:hAnsi="Times New Roman" w:hint="eastAsia"/>
        <w:b w:val="0"/>
        <w:i w:val="0"/>
        <w:sz w:val="21"/>
      </w:rPr>
    </w:lvl>
    <w:lvl w:ilvl="2">
      <w:start w:val="1"/>
      <w:numFmt w:val="decimal"/>
      <w:pStyle w:val="ac"/>
      <w:suff w:val="nothing"/>
      <w:lvlText w:val="%1%2.%3　"/>
      <w:lvlJc w:val="left"/>
      <w:pPr>
        <w:ind w:left="0" w:firstLine="0"/>
      </w:pPr>
      <w:rPr>
        <w:rFonts w:ascii="黑体" w:eastAsia="黑体" w:hAnsi="Times New Roman" w:hint="eastAsia"/>
        <w:b w:val="0"/>
        <w:i w:val="0"/>
        <w:sz w:val="21"/>
      </w:rPr>
    </w:lvl>
    <w:lvl w:ilvl="3">
      <w:start w:val="1"/>
      <w:numFmt w:val="decimal"/>
      <w:pStyle w:val="ad"/>
      <w:suff w:val="nothing"/>
      <w:lvlText w:val="%1%2.%3.%4　"/>
      <w:lvlJc w:val="left"/>
      <w:pPr>
        <w:ind w:left="0" w:firstLine="0"/>
      </w:pPr>
      <w:rPr>
        <w:rFonts w:ascii="黑体" w:eastAsia="黑体" w:hAnsi="Times New Roman" w:hint="eastAsia"/>
        <w:b w:val="0"/>
        <w:i w:val="0"/>
        <w:sz w:val="21"/>
      </w:rPr>
    </w:lvl>
    <w:lvl w:ilvl="4">
      <w:start w:val="1"/>
      <w:numFmt w:val="decimal"/>
      <w:pStyle w:val="ae"/>
      <w:suff w:val="nothing"/>
      <w:lvlText w:val="%1%2.%3.%4.%5　"/>
      <w:lvlJc w:val="left"/>
      <w:pPr>
        <w:ind w:left="0" w:firstLine="0"/>
      </w:pPr>
      <w:rPr>
        <w:rFonts w:ascii="黑体" w:eastAsia="黑体" w:hAnsi="Times New Roman" w:hint="eastAsia"/>
        <w:b w:val="0"/>
        <w:i w:val="0"/>
        <w:sz w:val="21"/>
      </w:rPr>
    </w:lvl>
    <w:lvl w:ilvl="5">
      <w:start w:val="1"/>
      <w:numFmt w:val="decimal"/>
      <w:pStyle w:val="af"/>
      <w:suff w:val="nothing"/>
      <w:lvlText w:val="%1%2.%3.%4.%5.%6　"/>
      <w:lvlJc w:val="left"/>
      <w:pPr>
        <w:ind w:left="0" w:firstLine="0"/>
      </w:pPr>
      <w:rPr>
        <w:rFonts w:ascii="黑体" w:eastAsia="黑体" w:hAnsi="Times New Roman" w:hint="eastAsia"/>
        <w:b w:val="0"/>
        <w:i w:val="0"/>
        <w:sz w:val="21"/>
      </w:rPr>
    </w:lvl>
    <w:lvl w:ilvl="6">
      <w:start w:val="1"/>
      <w:numFmt w:val="decimal"/>
      <w:pStyle w:val="a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start w:val="1"/>
      <w:numFmt w:val="none"/>
      <w:pStyle w:val="af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75F03B56"/>
    <w:multiLevelType w:val="multilevel"/>
    <w:tmpl w:val="75F03B56"/>
    <w:lvl w:ilvl="0">
      <w:start w:val="1"/>
      <w:numFmt w:val="decimal"/>
      <w:pStyle w:val="af2"/>
      <w:lvlText w:val="示例%1."/>
      <w:lvlJc w:val="left"/>
      <w:pPr>
        <w:tabs>
          <w:tab w:val="left" w:pos="144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76933334"/>
    <w:multiLevelType w:val="multilevel"/>
    <w:tmpl w:val="76933334"/>
    <w:lvl w:ilvl="0">
      <w:start w:val="1"/>
      <w:numFmt w:val="none"/>
      <w:pStyle w:val="af3"/>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7DEF16F5"/>
    <w:multiLevelType w:val="multilevel"/>
    <w:tmpl w:val="7DEF16F5"/>
    <w:lvl w:ilvl="0">
      <w:start w:val="1"/>
      <w:numFmt w:val="upperLetter"/>
      <w:pStyle w:val="af4"/>
      <w:suff w:val="nothing"/>
      <w:lvlText w:val="附　录　%1"/>
      <w:lvlJc w:val="left"/>
      <w:pPr>
        <w:ind w:left="0" w:firstLine="0"/>
      </w:pPr>
      <w:rPr>
        <w:rFonts w:ascii="黑体" w:eastAsia="黑体" w:hint="eastAsia"/>
        <w:b w:val="0"/>
        <w:i w:val="0"/>
        <w:sz w:val="21"/>
      </w:rPr>
    </w:lvl>
    <w:lvl w:ilvl="1">
      <w:start w:val="1"/>
      <w:numFmt w:val="decimal"/>
      <w:pStyle w:val="af5"/>
      <w:suff w:val="nothing"/>
      <w:lvlText w:val="%1.%2  "/>
      <w:lvlJc w:val="left"/>
      <w:pPr>
        <w:ind w:left="0" w:firstLine="0"/>
      </w:pPr>
      <w:rPr>
        <w:rFonts w:ascii="黑体" w:eastAsia="黑体" w:hint="eastAsia"/>
        <w:b w:val="0"/>
        <w:i w:val="0"/>
        <w:sz w:val="21"/>
      </w:rPr>
    </w:lvl>
    <w:lvl w:ilvl="2">
      <w:start w:val="1"/>
      <w:numFmt w:val="decimal"/>
      <w:pStyle w:val="11"/>
      <w:suff w:val="nothing"/>
      <w:lvlText w:val="%1.%2.%3  "/>
      <w:lvlJc w:val="left"/>
      <w:pPr>
        <w:ind w:left="0" w:firstLine="0"/>
      </w:pPr>
      <w:rPr>
        <w:rFonts w:ascii="黑体" w:eastAsia="黑体" w:hint="eastAsia"/>
        <w:b w:val="0"/>
        <w:i w:val="0"/>
        <w:sz w:val="21"/>
      </w:rPr>
    </w:lvl>
    <w:lvl w:ilvl="3">
      <w:start w:val="1"/>
      <w:numFmt w:val="decimal"/>
      <w:pStyle w:val="21"/>
      <w:suff w:val="nothing"/>
      <w:lvlText w:val="%1.%2.%3.%4  "/>
      <w:lvlJc w:val="left"/>
      <w:pPr>
        <w:ind w:left="0" w:firstLine="0"/>
      </w:pPr>
      <w:rPr>
        <w:rFonts w:ascii="黑体" w:eastAsia="黑体" w:hint="eastAsia"/>
        <w:b w:val="0"/>
        <w:i w:val="0"/>
        <w:sz w:val="21"/>
      </w:rPr>
    </w:lvl>
    <w:lvl w:ilvl="4">
      <w:start w:val="1"/>
      <w:numFmt w:val="decimal"/>
      <w:pStyle w:val="31"/>
      <w:suff w:val="nothing"/>
      <w:lvlText w:val="%1.%2.%3.%4.%5  "/>
      <w:lvlJc w:val="left"/>
      <w:pPr>
        <w:ind w:left="0" w:firstLine="0"/>
      </w:pPr>
      <w:rPr>
        <w:rFonts w:ascii="黑体" w:eastAsia="黑体" w:hint="eastAsia"/>
        <w:b w:val="0"/>
        <w:i w:val="0"/>
        <w:sz w:val="21"/>
      </w:rPr>
    </w:lvl>
    <w:lvl w:ilvl="5">
      <w:start w:val="1"/>
      <w:numFmt w:val="decimal"/>
      <w:pStyle w:val="41"/>
      <w:suff w:val="nothing"/>
      <w:lvlText w:val="%1.%2.%3.%4.%5.%6  "/>
      <w:lvlJc w:val="left"/>
      <w:pPr>
        <w:ind w:left="0" w:firstLine="0"/>
      </w:pPr>
      <w:rPr>
        <w:rFonts w:ascii="黑体" w:eastAsia="黑体" w:hint="eastAsia"/>
        <w:b w:val="0"/>
        <w:i w:val="0"/>
        <w:sz w:val="21"/>
      </w:rPr>
    </w:lvl>
    <w:lvl w:ilvl="6">
      <w:start w:val="1"/>
      <w:numFmt w:val="decimal"/>
      <w:pStyle w:val="5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4"/>
  </w:num>
  <w:num w:numId="2">
    <w:abstractNumId w:val="9"/>
  </w:num>
  <w:num w:numId="3">
    <w:abstractNumId w:val="0"/>
  </w:num>
  <w:num w:numId="4">
    <w:abstractNumId w:val="5"/>
  </w:num>
  <w:num w:numId="5">
    <w:abstractNumId w:val="13"/>
  </w:num>
  <w:num w:numId="6">
    <w:abstractNumId w:val="8"/>
  </w:num>
  <w:num w:numId="7">
    <w:abstractNumId w:val="1"/>
  </w:num>
  <w:num w:numId="8">
    <w:abstractNumId w:val="6"/>
  </w:num>
  <w:num w:numId="9">
    <w:abstractNumId w:val="2"/>
  </w:num>
  <w:num w:numId="10">
    <w:abstractNumId w:val="12"/>
  </w:num>
  <w:num w:numId="11">
    <w:abstractNumId w:val="3"/>
  </w:num>
  <w:num w:numId="12">
    <w:abstractNumId w:val="1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gutterAtTop/>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28E0"/>
    <w:rsid w:val="00154AB9"/>
    <w:rsid w:val="00172A27"/>
    <w:rsid w:val="001846C4"/>
    <w:rsid w:val="002117A3"/>
    <w:rsid w:val="002C6851"/>
    <w:rsid w:val="00303A59"/>
    <w:rsid w:val="0032589A"/>
    <w:rsid w:val="00447BF1"/>
    <w:rsid w:val="004D028C"/>
    <w:rsid w:val="004E4EA1"/>
    <w:rsid w:val="005B25D0"/>
    <w:rsid w:val="005B3D6F"/>
    <w:rsid w:val="00607EE1"/>
    <w:rsid w:val="00664F6E"/>
    <w:rsid w:val="00721895"/>
    <w:rsid w:val="00861303"/>
    <w:rsid w:val="00A931BC"/>
    <w:rsid w:val="00AF422D"/>
    <w:rsid w:val="00B16B45"/>
    <w:rsid w:val="00B504BF"/>
    <w:rsid w:val="00B82EB6"/>
    <w:rsid w:val="00D510E2"/>
    <w:rsid w:val="00D6075B"/>
    <w:rsid w:val="00DF348B"/>
    <w:rsid w:val="00DF4035"/>
    <w:rsid w:val="00DF5A12"/>
    <w:rsid w:val="00E1434C"/>
    <w:rsid w:val="00E50BDA"/>
    <w:rsid w:val="00E61036"/>
    <w:rsid w:val="00EA63AB"/>
    <w:rsid w:val="00ED68A1"/>
    <w:rsid w:val="00F2594A"/>
    <w:rsid w:val="00FB2584"/>
    <w:rsid w:val="00FD4E42"/>
    <w:rsid w:val="00FE0467"/>
    <w:rsid w:val="040C3F8F"/>
    <w:rsid w:val="06564EAB"/>
    <w:rsid w:val="08EF156D"/>
    <w:rsid w:val="09B672F6"/>
    <w:rsid w:val="0A024B38"/>
    <w:rsid w:val="0F700861"/>
    <w:rsid w:val="141E0D41"/>
    <w:rsid w:val="1563361F"/>
    <w:rsid w:val="1E815E50"/>
    <w:rsid w:val="1FF55CB8"/>
    <w:rsid w:val="20734F60"/>
    <w:rsid w:val="22F97D09"/>
    <w:rsid w:val="23841A73"/>
    <w:rsid w:val="24006982"/>
    <w:rsid w:val="283576BC"/>
    <w:rsid w:val="2AAD47EC"/>
    <w:rsid w:val="2F38089E"/>
    <w:rsid w:val="2FDB7906"/>
    <w:rsid w:val="385179F0"/>
    <w:rsid w:val="3A0A326B"/>
    <w:rsid w:val="3B800376"/>
    <w:rsid w:val="3D3B307D"/>
    <w:rsid w:val="3DE137AC"/>
    <w:rsid w:val="3E70792C"/>
    <w:rsid w:val="3FC63665"/>
    <w:rsid w:val="408A5185"/>
    <w:rsid w:val="41527BA2"/>
    <w:rsid w:val="42D801A5"/>
    <w:rsid w:val="4D7376AA"/>
    <w:rsid w:val="52DD1DD2"/>
    <w:rsid w:val="53EF53C7"/>
    <w:rsid w:val="54871D15"/>
    <w:rsid w:val="58170C3E"/>
    <w:rsid w:val="5A2F310B"/>
    <w:rsid w:val="5D1E7801"/>
    <w:rsid w:val="6D5354C7"/>
    <w:rsid w:val="75B16F1B"/>
    <w:rsid w:val="77F570DB"/>
    <w:rsid w:val="7B993C56"/>
    <w:rsid w:val="7EFB7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semiHidden="1" w:qFormat="1"/>
    <w:lsdException w:name="toc 5" w:semiHidden="1" w:qFormat="1"/>
    <w:lsdException w:name="toc 6" w:semiHidden="1" w:qFormat="1"/>
    <w:lsdException w:name="toc 7"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uiPriority="99" w:qFormat="1"/>
    <w:lsdException w:name="caption" w:qFormat="1"/>
    <w:lsdException w:name="footnote reference" w:semiHidden="1" w:qFormat="1"/>
    <w:lsdException w:name="annotation reference" w:semiHidden="1"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Subtitle" w:qFormat="1"/>
    <w:lsdException w:name="Date"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6">
    <w:name w:val="Normal"/>
    <w:qFormat/>
    <w:rsid w:val="00607EE1"/>
    <w:pPr>
      <w:widowControl w:val="0"/>
      <w:jc w:val="both"/>
    </w:pPr>
    <w:rPr>
      <w:rFonts w:asciiTheme="minorHAnsi" w:eastAsiaTheme="minorEastAsia" w:hAnsiTheme="minorHAnsi" w:cstheme="minorBidi"/>
      <w:kern w:val="2"/>
      <w:sz w:val="21"/>
      <w:szCs w:val="22"/>
    </w:rPr>
  </w:style>
  <w:style w:type="paragraph" w:styleId="1">
    <w:name w:val="heading 1"/>
    <w:basedOn w:val="af6"/>
    <w:next w:val="af6"/>
    <w:link w:val="1Char"/>
    <w:qFormat/>
    <w:pPr>
      <w:keepNext/>
      <w:keepLines/>
      <w:numPr>
        <w:numId w:val="1"/>
      </w:numPr>
      <w:spacing w:before="340" w:after="330" w:line="578" w:lineRule="auto"/>
      <w:outlineLvl w:val="0"/>
    </w:pPr>
    <w:rPr>
      <w:b/>
      <w:bCs/>
      <w:kern w:val="44"/>
      <w:sz w:val="44"/>
      <w:szCs w:val="44"/>
    </w:rPr>
  </w:style>
  <w:style w:type="paragraph" w:styleId="2">
    <w:name w:val="heading 2"/>
    <w:basedOn w:val="af6"/>
    <w:next w:val="af6"/>
    <w:link w:val="2Char"/>
    <w:qFormat/>
    <w:pPr>
      <w:keepNext/>
      <w:keepLines/>
      <w:numPr>
        <w:ilvl w:val="1"/>
        <w:numId w:val="1"/>
      </w:numPr>
      <w:spacing w:before="260" w:after="260" w:line="416" w:lineRule="auto"/>
      <w:ind w:left="575"/>
      <w:outlineLvl w:val="1"/>
    </w:pPr>
    <w:rPr>
      <w:rFonts w:ascii="Arial" w:eastAsia="黑体" w:hAnsi="Arial"/>
      <w:b/>
      <w:bCs/>
      <w:sz w:val="32"/>
      <w:szCs w:val="32"/>
    </w:rPr>
  </w:style>
  <w:style w:type="paragraph" w:styleId="3">
    <w:name w:val="heading 3"/>
    <w:basedOn w:val="af6"/>
    <w:next w:val="af6"/>
    <w:link w:val="3Char"/>
    <w:qFormat/>
    <w:pPr>
      <w:keepNext/>
      <w:keepLines/>
      <w:numPr>
        <w:ilvl w:val="2"/>
        <w:numId w:val="1"/>
      </w:numPr>
      <w:spacing w:before="260" w:after="260" w:line="416" w:lineRule="auto"/>
      <w:outlineLvl w:val="2"/>
    </w:pPr>
    <w:rPr>
      <w:b/>
      <w:bCs/>
      <w:sz w:val="32"/>
      <w:szCs w:val="32"/>
    </w:rPr>
  </w:style>
  <w:style w:type="paragraph" w:styleId="4">
    <w:name w:val="heading 4"/>
    <w:basedOn w:val="af6"/>
    <w:next w:val="af6"/>
    <w:link w:val="4Char"/>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f6"/>
    <w:next w:val="af6"/>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f6"/>
    <w:next w:val="af6"/>
    <w:link w:val="6Char"/>
    <w:qFormat/>
    <w:pPr>
      <w:keepNext/>
      <w:keepLines/>
      <w:numPr>
        <w:ilvl w:val="5"/>
        <w:numId w:val="1"/>
      </w:numPr>
      <w:spacing w:before="240" w:after="64" w:line="320" w:lineRule="auto"/>
      <w:outlineLvl w:val="5"/>
    </w:pPr>
    <w:rPr>
      <w:rFonts w:ascii="Arial" w:eastAsia="黑体" w:hAnsi="Arial"/>
      <w:b/>
      <w:bCs/>
    </w:rPr>
  </w:style>
  <w:style w:type="paragraph" w:styleId="7">
    <w:name w:val="heading 7"/>
    <w:basedOn w:val="af6"/>
    <w:next w:val="af6"/>
    <w:link w:val="7Char"/>
    <w:qFormat/>
    <w:pPr>
      <w:keepNext/>
      <w:keepLines/>
      <w:numPr>
        <w:ilvl w:val="6"/>
        <w:numId w:val="1"/>
      </w:numPr>
      <w:spacing w:before="240" w:after="64" w:line="320" w:lineRule="auto"/>
      <w:outlineLvl w:val="6"/>
    </w:pPr>
    <w:rPr>
      <w:b/>
      <w:bCs/>
    </w:rPr>
  </w:style>
  <w:style w:type="paragraph" w:styleId="8">
    <w:name w:val="heading 8"/>
    <w:basedOn w:val="af6"/>
    <w:next w:val="af6"/>
    <w:link w:val="8Char"/>
    <w:qFormat/>
    <w:pPr>
      <w:keepNext/>
      <w:keepLines/>
      <w:numPr>
        <w:ilvl w:val="7"/>
        <w:numId w:val="1"/>
      </w:numPr>
      <w:spacing w:before="240" w:after="64" w:line="320" w:lineRule="auto"/>
      <w:outlineLvl w:val="7"/>
    </w:pPr>
    <w:rPr>
      <w:rFonts w:ascii="Arial" w:eastAsia="黑体" w:hAnsi="Arial"/>
    </w:rPr>
  </w:style>
  <w:style w:type="paragraph" w:styleId="9">
    <w:name w:val="heading 9"/>
    <w:basedOn w:val="af6"/>
    <w:next w:val="af6"/>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f7">
    <w:name w:val="Default Paragraph Font"/>
    <w:uiPriority w:val="1"/>
    <w:semiHidden/>
    <w:unhideWhenUsed/>
    <w:rsid w:val="00607EE1"/>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rsid w:val="00607EE1"/>
  </w:style>
  <w:style w:type="paragraph" w:styleId="afa">
    <w:name w:val="annotation subject"/>
    <w:basedOn w:val="afb"/>
    <w:next w:val="afb"/>
    <w:link w:val="Char"/>
    <w:semiHidden/>
    <w:qFormat/>
    <w:rPr>
      <w:b/>
      <w:bCs/>
    </w:rPr>
  </w:style>
  <w:style w:type="paragraph" w:styleId="afb">
    <w:name w:val="annotation text"/>
    <w:basedOn w:val="af6"/>
    <w:link w:val="Char0"/>
    <w:semiHidden/>
    <w:qFormat/>
    <w:pPr>
      <w:jc w:val="left"/>
    </w:pPr>
  </w:style>
  <w:style w:type="paragraph" w:styleId="70">
    <w:name w:val="toc 7"/>
    <w:basedOn w:val="60"/>
    <w:next w:val="af6"/>
    <w:qFormat/>
  </w:style>
  <w:style w:type="paragraph" w:styleId="60">
    <w:name w:val="toc 6"/>
    <w:basedOn w:val="52"/>
    <w:next w:val="af6"/>
    <w:semiHidden/>
    <w:qFormat/>
  </w:style>
  <w:style w:type="paragraph" w:styleId="52">
    <w:name w:val="toc 5"/>
    <w:basedOn w:val="42"/>
    <w:next w:val="af6"/>
    <w:semiHidden/>
    <w:qFormat/>
  </w:style>
  <w:style w:type="paragraph" w:styleId="42">
    <w:name w:val="toc 4"/>
    <w:basedOn w:val="32"/>
    <w:next w:val="af6"/>
    <w:semiHidden/>
    <w:qFormat/>
  </w:style>
  <w:style w:type="paragraph" w:styleId="32">
    <w:name w:val="toc 3"/>
    <w:basedOn w:val="22"/>
    <w:next w:val="af6"/>
    <w:qFormat/>
  </w:style>
  <w:style w:type="paragraph" w:styleId="22">
    <w:name w:val="toc 2"/>
    <w:basedOn w:val="12"/>
    <w:next w:val="af6"/>
    <w:uiPriority w:val="39"/>
    <w:qFormat/>
  </w:style>
  <w:style w:type="paragraph" w:styleId="12">
    <w:name w:val="toc 1"/>
    <w:next w:val="af6"/>
    <w:uiPriority w:val="39"/>
    <w:qFormat/>
    <w:pPr>
      <w:jc w:val="both"/>
    </w:pPr>
    <w:rPr>
      <w:rFonts w:ascii="宋体"/>
      <w:sz w:val="21"/>
    </w:rPr>
  </w:style>
  <w:style w:type="paragraph" w:styleId="80">
    <w:name w:val="index 8"/>
    <w:basedOn w:val="af6"/>
    <w:next w:val="af6"/>
    <w:qFormat/>
    <w:pPr>
      <w:ind w:left="1680" w:hanging="210"/>
      <w:jc w:val="left"/>
    </w:pPr>
    <w:rPr>
      <w:rFonts w:ascii="Calibri" w:hAnsi="Calibri"/>
      <w:sz w:val="18"/>
      <w:szCs w:val="18"/>
    </w:rPr>
  </w:style>
  <w:style w:type="paragraph" w:styleId="afc">
    <w:name w:val="Normal Indent"/>
    <w:basedOn w:val="af6"/>
    <w:link w:val="Char1"/>
    <w:qFormat/>
    <w:pPr>
      <w:ind w:firstLine="420"/>
    </w:pPr>
    <w:rPr>
      <w:szCs w:val="20"/>
    </w:rPr>
  </w:style>
  <w:style w:type="paragraph" w:styleId="afd">
    <w:name w:val="caption"/>
    <w:basedOn w:val="af6"/>
    <w:next w:val="af6"/>
    <w:qFormat/>
    <w:pPr>
      <w:spacing w:before="152" w:after="160"/>
    </w:pPr>
    <w:rPr>
      <w:rFonts w:ascii="Arial" w:eastAsia="黑体" w:hAnsi="Arial" w:cs="Arial"/>
      <w:sz w:val="20"/>
      <w:szCs w:val="20"/>
    </w:rPr>
  </w:style>
  <w:style w:type="paragraph" w:styleId="53">
    <w:name w:val="index 5"/>
    <w:basedOn w:val="af6"/>
    <w:next w:val="af6"/>
    <w:qFormat/>
    <w:pPr>
      <w:ind w:left="1050" w:hanging="210"/>
      <w:jc w:val="left"/>
    </w:pPr>
    <w:rPr>
      <w:rFonts w:ascii="Calibri" w:hAnsi="Calibri"/>
      <w:sz w:val="18"/>
      <w:szCs w:val="18"/>
    </w:rPr>
  </w:style>
  <w:style w:type="paragraph" w:styleId="afe">
    <w:name w:val="Document Map"/>
    <w:basedOn w:val="af6"/>
    <w:link w:val="Char2"/>
    <w:semiHidden/>
    <w:qFormat/>
    <w:pPr>
      <w:shd w:val="clear" w:color="auto" w:fill="000080"/>
    </w:pPr>
  </w:style>
  <w:style w:type="paragraph" w:styleId="61">
    <w:name w:val="index 6"/>
    <w:basedOn w:val="af6"/>
    <w:next w:val="af6"/>
    <w:qFormat/>
    <w:pPr>
      <w:ind w:left="1260" w:hanging="210"/>
      <w:jc w:val="left"/>
    </w:pPr>
    <w:rPr>
      <w:rFonts w:ascii="Calibri" w:hAnsi="Calibri"/>
      <w:sz w:val="18"/>
      <w:szCs w:val="18"/>
    </w:rPr>
  </w:style>
  <w:style w:type="paragraph" w:styleId="aff">
    <w:name w:val="Body Text"/>
    <w:basedOn w:val="af6"/>
    <w:link w:val="Char3"/>
    <w:qFormat/>
    <w:pPr>
      <w:spacing w:after="120"/>
    </w:pPr>
    <w:rPr>
      <w:szCs w:val="20"/>
    </w:rPr>
  </w:style>
  <w:style w:type="paragraph" w:styleId="aff0">
    <w:name w:val="Body Text Indent"/>
    <w:basedOn w:val="af6"/>
    <w:link w:val="Char4"/>
    <w:qFormat/>
    <w:pPr>
      <w:ind w:firstLine="720"/>
    </w:pPr>
    <w:rPr>
      <w:rFonts w:ascii="仿宋_GB2312" w:eastAsia="仿宋_GB2312"/>
      <w:sz w:val="28"/>
      <w:szCs w:val="28"/>
    </w:rPr>
  </w:style>
  <w:style w:type="paragraph" w:styleId="aff1">
    <w:name w:val="List Continue"/>
    <w:basedOn w:val="af6"/>
    <w:qFormat/>
    <w:pPr>
      <w:spacing w:after="120"/>
      <w:ind w:leftChars="200" w:left="420"/>
    </w:pPr>
    <w:rPr>
      <w:szCs w:val="20"/>
    </w:rPr>
  </w:style>
  <w:style w:type="paragraph" w:styleId="aff2">
    <w:name w:val="Block Text"/>
    <w:basedOn w:val="af6"/>
    <w:qFormat/>
    <w:pPr>
      <w:spacing w:after="120"/>
      <w:ind w:leftChars="700" w:left="1440" w:rightChars="700" w:right="1440"/>
    </w:pPr>
    <w:rPr>
      <w:szCs w:val="20"/>
    </w:rPr>
  </w:style>
  <w:style w:type="paragraph" w:styleId="HTML">
    <w:name w:val="HTML Address"/>
    <w:basedOn w:val="af6"/>
    <w:link w:val="HTMLChar"/>
    <w:qFormat/>
    <w:rPr>
      <w:i/>
      <w:iCs/>
    </w:rPr>
  </w:style>
  <w:style w:type="paragraph" w:styleId="43">
    <w:name w:val="index 4"/>
    <w:basedOn w:val="af6"/>
    <w:next w:val="af6"/>
    <w:qFormat/>
    <w:pPr>
      <w:ind w:left="840" w:hanging="210"/>
      <w:jc w:val="left"/>
    </w:pPr>
    <w:rPr>
      <w:rFonts w:ascii="Calibri" w:hAnsi="Calibri"/>
      <w:sz w:val="18"/>
      <w:szCs w:val="18"/>
    </w:rPr>
  </w:style>
  <w:style w:type="paragraph" w:styleId="aff3">
    <w:name w:val="Plain Text"/>
    <w:basedOn w:val="af6"/>
    <w:link w:val="Char5"/>
    <w:qFormat/>
    <w:pPr>
      <w:tabs>
        <w:tab w:val="left" w:pos="360"/>
      </w:tabs>
    </w:pPr>
    <w:rPr>
      <w:rFonts w:ascii="宋体" w:hAnsi="Courier New" w:cs="Courier New"/>
      <w:szCs w:val="21"/>
    </w:rPr>
  </w:style>
  <w:style w:type="paragraph" w:styleId="81">
    <w:name w:val="toc 8"/>
    <w:basedOn w:val="70"/>
    <w:next w:val="af6"/>
    <w:semiHidden/>
    <w:qFormat/>
  </w:style>
  <w:style w:type="paragraph" w:styleId="33">
    <w:name w:val="index 3"/>
    <w:basedOn w:val="af6"/>
    <w:next w:val="af6"/>
    <w:qFormat/>
    <w:pPr>
      <w:ind w:left="630" w:hanging="210"/>
      <w:jc w:val="left"/>
    </w:pPr>
    <w:rPr>
      <w:rFonts w:ascii="Calibri" w:hAnsi="Calibri"/>
      <w:sz w:val="18"/>
      <w:szCs w:val="18"/>
    </w:rPr>
  </w:style>
  <w:style w:type="paragraph" w:styleId="aff4">
    <w:name w:val="Date"/>
    <w:basedOn w:val="af6"/>
    <w:next w:val="af6"/>
    <w:link w:val="Char6"/>
    <w:qFormat/>
    <w:pPr>
      <w:ind w:leftChars="2500" w:left="100"/>
    </w:pPr>
  </w:style>
  <w:style w:type="paragraph" w:styleId="23">
    <w:name w:val="Body Text Indent 2"/>
    <w:basedOn w:val="af6"/>
    <w:link w:val="2Char0"/>
    <w:qFormat/>
    <w:pPr>
      <w:tabs>
        <w:tab w:val="left" w:pos="360"/>
      </w:tabs>
      <w:ind w:firstLine="482"/>
    </w:pPr>
  </w:style>
  <w:style w:type="paragraph" w:styleId="aff5">
    <w:name w:val="endnote text"/>
    <w:basedOn w:val="af6"/>
    <w:link w:val="Char7"/>
    <w:qFormat/>
    <w:pPr>
      <w:tabs>
        <w:tab w:val="left" w:pos="420"/>
      </w:tabs>
      <w:snapToGrid w:val="0"/>
      <w:ind w:left="420" w:hanging="420"/>
      <w:jc w:val="left"/>
    </w:pPr>
    <w:rPr>
      <w:szCs w:val="20"/>
    </w:rPr>
  </w:style>
  <w:style w:type="paragraph" w:styleId="aff6">
    <w:name w:val="Balloon Text"/>
    <w:basedOn w:val="af6"/>
    <w:link w:val="Char8"/>
    <w:semiHidden/>
    <w:qFormat/>
    <w:rPr>
      <w:sz w:val="18"/>
      <w:szCs w:val="18"/>
    </w:rPr>
  </w:style>
  <w:style w:type="paragraph" w:styleId="aff7">
    <w:name w:val="footer"/>
    <w:basedOn w:val="af6"/>
    <w:link w:val="Char9"/>
    <w:uiPriority w:val="99"/>
    <w:qFormat/>
    <w:pPr>
      <w:tabs>
        <w:tab w:val="center" w:pos="4153"/>
        <w:tab w:val="right" w:pos="8306"/>
      </w:tabs>
      <w:snapToGrid w:val="0"/>
      <w:ind w:rightChars="100" w:right="210"/>
      <w:jc w:val="right"/>
    </w:pPr>
    <w:rPr>
      <w:sz w:val="18"/>
      <w:szCs w:val="18"/>
    </w:rPr>
  </w:style>
  <w:style w:type="paragraph" w:styleId="af0">
    <w:name w:val="header"/>
    <w:basedOn w:val="af6"/>
    <w:link w:val="Chara"/>
    <w:qFormat/>
    <w:pPr>
      <w:numPr>
        <w:ilvl w:val="6"/>
        <w:numId w:val="2"/>
      </w:numPr>
      <w:pBdr>
        <w:bottom w:val="single" w:sz="6" w:space="1" w:color="auto"/>
      </w:pBdr>
      <w:tabs>
        <w:tab w:val="center" w:pos="4153"/>
        <w:tab w:val="right" w:pos="8306"/>
      </w:tabs>
      <w:snapToGrid w:val="0"/>
      <w:jc w:val="center"/>
    </w:pPr>
    <w:rPr>
      <w:sz w:val="18"/>
      <w:szCs w:val="18"/>
    </w:rPr>
  </w:style>
  <w:style w:type="paragraph" w:styleId="aff8">
    <w:name w:val="index heading"/>
    <w:basedOn w:val="af6"/>
    <w:next w:val="13"/>
    <w:uiPriority w:val="99"/>
    <w:qFormat/>
    <w:pPr>
      <w:spacing w:before="240" w:after="120"/>
      <w:jc w:val="center"/>
    </w:pPr>
    <w:rPr>
      <w:rFonts w:ascii="Calibri" w:hAnsi="Calibri"/>
      <w:b/>
      <w:bCs/>
      <w:sz w:val="26"/>
      <w:szCs w:val="26"/>
    </w:rPr>
  </w:style>
  <w:style w:type="paragraph" w:styleId="13">
    <w:name w:val="index 1"/>
    <w:basedOn w:val="af6"/>
    <w:next w:val="af6"/>
    <w:uiPriority w:val="99"/>
    <w:qFormat/>
    <w:pPr>
      <w:tabs>
        <w:tab w:val="right" w:leader="dot" w:pos="3967"/>
      </w:tabs>
      <w:spacing w:line="240" w:lineRule="atLeast"/>
      <w:ind w:left="210" w:hangingChars="100" w:hanging="210"/>
      <w:jc w:val="center"/>
    </w:pPr>
    <w:rPr>
      <w:rFonts w:ascii="宋体" w:hAnsi="宋体"/>
      <w:kern w:val="0"/>
      <w:szCs w:val="21"/>
    </w:rPr>
  </w:style>
  <w:style w:type="paragraph" w:styleId="aff9">
    <w:name w:val="Subtitle"/>
    <w:basedOn w:val="af6"/>
    <w:next w:val="af6"/>
    <w:link w:val="Charb"/>
    <w:qFormat/>
    <w:pPr>
      <w:spacing w:before="240" w:after="60" w:line="312" w:lineRule="auto"/>
      <w:jc w:val="center"/>
      <w:outlineLvl w:val="1"/>
    </w:pPr>
    <w:rPr>
      <w:rFonts w:ascii="Cambria" w:hAnsi="Cambria"/>
      <w:b/>
      <w:bCs/>
      <w:kern w:val="28"/>
      <w:sz w:val="32"/>
      <w:szCs w:val="32"/>
    </w:rPr>
  </w:style>
  <w:style w:type="paragraph" w:styleId="affa">
    <w:name w:val="footnote text"/>
    <w:basedOn w:val="af6"/>
    <w:link w:val="Charc"/>
    <w:semiHidden/>
    <w:qFormat/>
    <w:pPr>
      <w:snapToGrid w:val="0"/>
      <w:jc w:val="left"/>
    </w:pPr>
    <w:rPr>
      <w:sz w:val="18"/>
      <w:szCs w:val="18"/>
    </w:rPr>
  </w:style>
  <w:style w:type="paragraph" w:styleId="34">
    <w:name w:val="Body Text Indent 3"/>
    <w:basedOn w:val="af6"/>
    <w:link w:val="3Char0"/>
    <w:qFormat/>
    <w:pPr>
      <w:tabs>
        <w:tab w:val="left" w:pos="360"/>
      </w:tabs>
      <w:ind w:firstLineChars="200" w:firstLine="420"/>
    </w:pPr>
    <w:rPr>
      <w:rFonts w:ascii="宋体" w:hAnsi="宋体"/>
      <w:szCs w:val="21"/>
    </w:rPr>
  </w:style>
  <w:style w:type="paragraph" w:styleId="71">
    <w:name w:val="index 7"/>
    <w:basedOn w:val="af6"/>
    <w:next w:val="af6"/>
    <w:qFormat/>
    <w:pPr>
      <w:ind w:left="1470" w:hanging="210"/>
      <w:jc w:val="left"/>
    </w:pPr>
    <w:rPr>
      <w:rFonts w:ascii="Calibri" w:hAnsi="Calibri"/>
      <w:sz w:val="18"/>
      <w:szCs w:val="18"/>
    </w:rPr>
  </w:style>
  <w:style w:type="paragraph" w:styleId="90">
    <w:name w:val="index 9"/>
    <w:basedOn w:val="af6"/>
    <w:next w:val="af6"/>
    <w:qFormat/>
    <w:pPr>
      <w:ind w:left="1890" w:hanging="210"/>
      <w:jc w:val="left"/>
    </w:pPr>
    <w:rPr>
      <w:rFonts w:ascii="Calibri" w:hAnsi="Calibri"/>
      <w:sz w:val="18"/>
      <w:szCs w:val="18"/>
    </w:rPr>
  </w:style>
  <w:style w:type="paragraph" w:styleId="91">
    <w:name w:val="toc 9"/>
    <w:basedOn w:val="81"/>
    <w:next w:val="af6"/>
    <w:semiHidden/>
    <w:qFormat/>
  </w:style>
  <w:style w:type="paragraph" w:styleId="HTML0">
    <w:name w:val="HTML Preformatted"/>
    <w:basedOn w:val="af6"/>
    <w:link w:val="HTMLChar0"/>
    <w:qFormat/>
    <w:rPr>
      <w:rFonts w:ascii="Courier New" w:hAnsi="Courier New" w:cs="Courier New"/>
      <w:sz w:val="20"/>
      <w:szCs w:val="20"/>
    </w:rPr>
  </w:style>
  <w:style w:type="paragraph" w:styleId="affb">
    <w:name w:val="Normal (Web)"/>
    <w:basedOn w:val="af6"/>
    <w:unhideWhenUsed/>
    <w:qFormat/>
    <w:pPr>
      <w:widowControl/>
      <w:spacing w:before="100" w:beforeAutospacing="1" w:after="100" w:afterAutospacing="1"/>
      <w:jc w:val="left"/>
    </w:pPr>
    <w:rPr>
      <w:rFonts w:ascii="宋体" w:hAnsi="宋体" w:cs="宋体"/>
      <w:kern w:val="0"/>
    </w:rPr>
  </w:style>
  <w:style w:type="paragraph" w:styleId="24">
    <w:name w:val="index 2"/>
    <w:basedOn w:val="af6"/>
    <w:next w:val="af6"/>
    <w:qFormat/>
    <w:pPr>
      <w:ind w:left="420" w:hanging="210"/>
      <w:jc w:val="left"/>
    </w:pPr>
    <w:rPr>
      <w:rFonts w:ascii="Calibri" w:hAnsi="Calibri"/>
      <w:sz w:val="18"/>
      <w:szCs w:val="18"/>
    </w:rPr>
  </w:style>
  <w:style w:type="paragraph" w:styleId="affc">
    <w:name w:val="Title"/>
    <w:basedOn w:val="af6"/>
    <w:link w:val="Chard"/>
    <w:qFormat/>
    <w:pPr>
      <w:spacing w:before="240" w:after="60"/>
      <w:jc w:val="center"/>
      <w:outlineLvl w:val="0"/>
    </w:pPr>
    <w:rPr>
      <w:rFonts w:ascii="Arial" w:hAnsi="Arial" w:cs="Arial"/>
      <w:b/>
      <w:bCs/>
      <w:sz w:val="32"/>
      <w:szCs w:val="32"/>
    </w:rPr>
  </w:style>
  <w:style w:type="character" w:styleId="affd">
    <w:name w:val="Strong"/>
    <w:qFormat/>
    <w:rPr>
      <w:b/>
      <w:bCs/>
    </w:rPr>
  </w:style>
  <w:style w:type="character" w:styleId="affe">
    <w:name w:val="endnote reference"/>
    <w:qFormat/>
    <w:rPr>
      <w:rFonts w:ascii="Times New Roman" w:eastAsia="宋体" w:hAnsi="Times New Roman"/>
      <w:sz w:val="21"/>
      <w:vertAlign w:val="baseline"/>
    </w:rPr>
  </w:style>
  <w:style w:type="character" w:styleId="afff">
    <w:name w:val="page number"/>
    <w:qFormat/>
    <w:rPr>
      <w:rFonts w:ascii="Times New Roman" w:eastAsia="宋体" w:hAnsi="Times New Roman"/>
      <w:sz w:val="18"/>
    </w:rPr>
  </w:style>
  <w:style w:type="character" w:styleId="afff0">
    <w:name w:val="FollowedHyperlink"/>
    <w:qFormat/>
    <w:rPr>
      <w:color w:val="800080"/>
      <w:u w:val="single"/>
    </w:rPr>
  </w:style>
  <w:style w:type="character" w:styleId="afff1">
    <w:name w:val="Emphasis"/>
    <w:uiPriority w:val="20"/>
    <w:qFormat/>
    <w:rPr>
      <w:i/>
      <w:iCs/>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7"/>
    <w:qFormat/>
  </w:style>
  <w:style w:type="character" w:styleId="HTML4">
    <w:name w:val="HTML Variable"/>
    <w:qFormat/>
    <w:rPr>
      <w:i/>
      <w:iCs/>
    </w:rPr>
  </w:style>
  <w:style w:type="character" w:styleId="afff2">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f3">
    <w:name w:val="annotation reference"/>
    <w:semiHidden/>
    <w:qFormat/>
    <w:rPr>
      <w:sz w:val="21"/>
      <w:szCs w:val="21"/>
    </w:rPr>
  </w:style>
  <w:style w:type="character" w:styleId="HTML6">
    <w:name w:val="HTML Cite"/>
    <w:qFormat/>
    <w:rPr>
      <w:i/>
      <w:iCs/>
    </w:rPr>
  </w:style>
  <w:style w:type="character" w:styleId="afff4">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table" w:styleId="afff5">
    <w:name w:val="Table Grid"/>
    <w:basedOn w:val="af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Char">
    <w:name w:val="标题 8 Char"/>
    <w:link w:val="8"/>
    <w:qFormat/>
    <w:rPr>
      <w:rFonts w:ascii="Arial" w:eastAsia="黑体" w:hAnsi="Arial"/>
      <w:kern w:val="2"/>
      <w:sz w:val="24"/>
      <w:szCs w:val="24"/>
    </w:rPr>
  </w:style>
  <w:style w:type="character" w:customStyle="1" w:styleId="Char2">
    <w:name w:val="文档结构图 Char"/>
    <w:link w:val="afe"/>
    <w:semiHidden/>
    <w:qFormat/>
    <w:rPr>
      <w:kern w:val="2"/>
      <w:sz w:val="21"/>
      <w:szCs w:val="24"/>
      <w:shd w:val="clear" w:color="auto" w:fill="000080"/>
    </w:rPr>
  </w:style>
  <w:style w:type="character" w:customStyle="1" w:styleId="style41">
    <w:name w:val="style41"/>
    <w:qFormat/>
    <w:rPr>
      <w:color w:val="000000"/>
      <w:sz w:val="18"/>
      <w:szCs w:val="18"/>
    </w:rPr>
  </w:style>
  <w:style w:type="character" w:customStyle="1" w:styleId="3Char0">
    <w:name w:val="正文文本缩进 3 Char"/>
    <w:link w:val="34"/>
    <w:qFormat/>
    <w:rPr>
      <w:rFonts w:ascii="宋体" w:hAnsi="宋体"/>
      <w:kern w:val="2"/>
      <w:sz w:val="21"/>
      <w:szCs w:val="21"/>
    </w:rPr>
  </w:style>
  <w:style w:type="character" w:customStyle="1" w:styleId="7Char">
    <w:name w:val="标题 7 Char"/>
    <w:link w:val="7"/>
    <w:qFormat/>
    <w:rPr>
      <w:b/>
      <w:bCs/>
      <w:kern w:val="2"/>
      <w:sz w:val="24"/>
      <w:szCs w:val="24"/>
    </w:rPr>
  </w:style>
  <w:style w:type="character" w:customStyle="1" w:styleId="Chare">
    <w:name w:val="段 Char"/>
    <w:qFormat/>
    <w:rPr>
      <w:rFonts w:ascii="宋体" w:eastAsia="宋体"/>
      <w:kern w:val="2"/>
      <w:sz w:val="21"/>
      <w:lang w:val="en-US" w:eastAsia="zh-CN" w:bidi="ar-SA"/>
    </w:rPr>
  </w:style>
  <w:style w:type="character" w:customStyle="1" w:styleId="4Char">
    <w:name w:val="标题 4 Char"/>
    <w:link w:val="4"/>
    <w:qFormat/>
    <w:rPr>
      <w:rFonts w:ascii="Arial" w:eastAsia="黑体" w:hAnsi="Arial"/>
      <w:b/>
      <w:bCs/>
      <w:kern w:val="2"/>
      <w:sz w:val="28"/>
      <w:szCs w:val="28"/>
    </w:rPr>
  </w:style>
  <w:style w:type="character" w:customStyle="1" w:styleId="HTMLChar">
    <w:name w:val="HTML 地址 Char"/>
    <w:link w:val="HTML"/>
    <w:qFormat/>
    <w:rPr>
      <w:i/>
      <w:iCs/>
      <w:kern w:val="2"/>
      <w:sz w:val="21"/>
      <w:szCs w:val="24"/>
    </w:rPr>
  </w:style>
  <w:style w:type="character" w:customStyle="1" w:styleId="Chard">
    <w:name w:val="标题 Char"/>
    <w:link w:val="affc"/>
    <w:qFormat/>
    <w:rPr>
      <w:rFonts w:ascii="Arial" w:hAnsi="Arial" w:cs="Arial"/>
      <w:b/>
      <w:bCs/>
      <w:kern w:val="2"/>
      <w:sz w:val="32"/>
      <w:szCs w:val="32"/>
    </w:rPr>
  </w:style>
  <w:style w:type="character" w:customStyle="1" w:styleId="Char9">
    <w:name w:val="页脚 Char"/>
    <w:link w:val="aff7"/>
    <w:uiPriority w:val="99"/>
    <w:qFormat/>
    <w:rPr>
      <w:rFonts w:eastAsia="宋体"/>
      <w:kern w:val="2"/>
      <w:sz w:val="18"/>
      <w:szCs w:val="18"/>
      <w:lang w:val="en-US" w:eastAsia="zh-CN" w:bidi="ar-SA"/>
    </w:rPr>
  </w:style>
  <w:style w:type="character" w:customStyle="1" w:styleId="afff6">
    <w:name w:val="个人答复风格"/>
    <w:qFormat/>
    <w:rPr>
      <w:rFonts w:ascii="Arial" w:eastAsia="宋体" w:hAnsi="Arial" w:cs="Arial"/>
      <w:color w:val="auto"/>
      <w:sz w:val="20"/>
    </w:rPr>
  </w:style>
  <w:style w:type="character" w:customStyle="1" w:styleId="Charc">
    <w:name w:val="脚注文本 Char"/>
    <w:link w:val="affa"/>
    <w:semiHidden/>
    <w:qFormat/>
    <w:rPr>
      <w:kern w:val="2"/>
      <w:sz w:val="18"/>
      <w:szCs w:val="18"/>
    </w:rPr>
  </w:style>
  <w:style w:type="character" w:customStyle="1" w:styleId="Char1">
    <w:name w:val="正文缩进 Char"/>
    <w:link w:val="afc"/>
    <w:qFormat/>
    <w:rPr>
      <w:kern w:val="2"/>
      <w:sz w:val="21"/>
    </w:rPr>
  </w:style>
  <w:style w:type="character" w:customStyle="1" w:styleId="Charf">
    <w:name w:val="四级条标题 Char"/>
    <w:basedOn w:val="Charf0"/>
    <w:link w:val="a"/>
    <w:qFormat/>
    <w:rPr>
      <w:rFonts w:eastAsia="黑体"/>
      <w:sz w:val="21"/>
    </w:rPr>
  </w:style>
  <w:style w:type="character" w:customStyle="1" w:styleId="Charf0">
    <w:name w:val="三级条标题 Char"/>
    <w:basedOn w:val="Charf1"/>
    <w:link w:val="afff7"/>
    <w:qFormat/>
    <w:rPr>
      <w:rFonts w:eastAsia="黑体"/>
      <w:sz w:val="21"/>
    </w:rPr>
  </w:style>
  <w:style w:type="character" w:customStyle="1" w:styleId="Charf1">
    <w:name w:val="二级条标题 Char"/>
    <w:basedOn w:val="Charf2"/>
    <w:link w:val="ad"/>
    <w:qFormat/>
    <w:rPr>
      <w:rFonts w:eastAsia="黑体"/>
      <w:sz w:val="21"/>
    </w:rPr>
  </w:style>
  <w:style w:type="character" w:customStyle="1" w:styleId="Charf2">
    <w:name w:val="一级条标题 Char"/>
    <w:link w:val="ac"/>
    <w:qFormat/>
    <w:rPr>
      <w:rFonts w:eastAsia="黑体"/>
      <w:sz w:val="21"/>
    </w:rPr>
  </w:style>
  <w:style w:type="paragraph" w:customStyle="1" w:styleId="ac">
    <w:name w:val="一级条标题"/>
    <w:next w:val="afff8"/>
    <w:link w:val="Charf2"/>
    <w:qFormat/>
    <w:pPr>
      <w:numPr>
        <w:ilvl w:val="2"/>
        <w:numId w:val="2"/>
      </w:numPr>
      <w:outlineLvl w:val="2"/>
    </w:pPr>
    <w:rPr>
      <w:rFonts w:eastAsia="黑体"/>
      <w:sz w:val="21"/>
    </w:rPr>
  </w:style>
  <w:style w:type="paragraph" w:customStyle="1" w:styleId="afff8">
    <w:name w:val="段"/>
    <w:qFormat/>
    <w:pPr>
      <w:autoSpaceDE w:val="0"/>
      <w:autoSpaceDN w:val="0"/>
      <w:ind w:firstLineChars="200" w:firstLine="200"/>
      <w:jc w:val="both"/>
    </w:pPr>
    <w:rPr>
      <w:rFonts w:ascii="宋体"/>
      <w:sz w:val="21"/>
    </w:rPr>
  </w:style>
  <w:style w:type="paragraph" w:customStyle="1" w:styleId="ad">
    <w:name w:val="二级条标题"/>
    <w:basedOn w:val="ac"/>
    <w:next w:val="afff8"/>
    <w:link w:val="Charf1"/>
    <w:qFormat/>
    <w:pPr>
      <w:numPr>
        <w:ilvl w:val="3"/>
      </w:numPr>
      <w:outlineLvl w:val="3"/>
    </w:pPr>
  </w:style>
  <w:style w:type="paragraph" w:customStyle="1" w:styleId="afff7">
    <w:name w:val="三级条标题"/>
    <w:basedOn w:val="ad"/>
    <w:next w:val="afff8"/>
    <w:link w:val="Charf0"/>
    <w:qFormat/>
    <w:pPr>
      <w:numPr>
        <w:ilvl w:val="0"/>
        <w:numId w:val="0"/>
      </w:numPr>
      <w:tabs>
        <w:tab w:val="left" w:pos="2100"/>
      </w:tabs>
      <w:ind w:left="2100" w:hanging="420"/>
      <w:outlineLvl w:val="4"/>
    </w:pPr>
  </w:style>
  <w:style w:type="paragraph" w:customStyle="1" w:styleId="a">
    <w:name w:val="四级条标题"/>
    <w:basedOn w:val="afff7"/>
    <w:next w:val="afff8"/>
    <w:link w:val="Charf"/>
    <w:qFormat/>
    <w:pPr>
      <w:numPr>
        <w:numId w:val="3"/>
      </w:numPr>
      <w:ind w:firstLine="0"/>
      <w:outlineLvl w:val="5"/>
    </w:pPr>
  </w:style>
  <w:style w:type="character" w:customStyle="1" w:styleId="Charf3">
    <w:name w:val="五级条标题 Char"/>
    <w:basedOn w:val="Charf"/>
    <w:link w:val="afff9"/>
    <w:qFormat/>
    <w:rPr>
      <w:rFonts w:eastAsia="黑体"/>
      <w:sz w:val="21"/>
    </w:rPr>
  </w:style>
  <w:style w:type="paragraph" w:customStyle="1" w:styleId="afff9">
    <w:name w:val="五级条标题"/>
    <w:basedOn w:val="a"/>
    <w:next w:val="afff8"/>
    <w:link w:val="Charf3"/>
    <w:qFormat/>
    <w:pPr>
      <w:numPr>
        <w:numId w:val="0"/>
      </w:numPr>
      <w:tabs>
        <w:tab w:val="left" w:pos="2940"/>
      </w:tabs>
      <w:ind w:left="2940" w:hanging="420"/>
      <w:outlineLvl w:val="6"/>
    </w:pPr>
  </w:style>
  <w:style w:type="character" w:customStyle="1" w:styleId="Char6">
    <w:name w:val="日期 Char"/>
    <w:link w:val="aff4"/>
    <w:qFormat/>
    <w:rPr>
      <w:rFonts w:eastAsia="宋体"/>
      <w:kern w:val="2"/>
      <w:sz w:val="21"/>
      <w:szCs w:val="24"/>
      <w:lang w:val="en-US" w:eastAsia="zh-CN" w:bidi="ar-SA"/>
    </w:rPr>
  </w:style>
  <w:style w:type="character" w:customStyle="1" w:styleId="9Char">
    <w:name w:val="标题 9 Char"/>
    <w:link w:val="9"/>
    <w:qFormat/>
    <w:rPr>
      <w:rFonts w:ascii="Arial" w:eastAsia="黑体" w:hAnsi="Arial"/>
      <w:kern w:val="2"/>
      <w:sz w:val="21"/>
      <w:szCs w:val="21"/>
    </w:rPr>
  </w:style>
  <w:style w:type="character" w:customStyle="1" w:styleId="Char5">
    <w:name w:val="纯文本 Char"/>
    <w:link w:val="aff3"/>
    <w:qFormat/>
    <w:rPr>
      <w:rFonts w:ascii="宋体" w:hAnsi="Courier New" w:cs="Courier New"/>
      <w:kern w:val="2"/>
      <w:sz w:val="21"/>
      <w:szCs w:val="21"/>
    </w:rPr>
  </w:style>
  <w:style w:type="character" w:customStyle="1" w:styleId="1Char0">
    <w:name w:val="条1 Char"/>
    <w:link w:val="10"/>
    <w:qFormat/>
    <w:rPr>
      <w:rFonts w:ascii="黑体" w:eastAsia="黑体"/>
      <w:kern w:val="21"/>
      <w:sz w:val="21"/>
    </w:rPr>
  </w:style>
  <w:style w:type="paragraph" w:customStyle="1" w:styleId="10">
    <w:name w:val="条1"/>
    <w:basedOn w:val="af6"/>
    <w:next w:val="afff8"/>
    <w:link w:val="1Char0"/>
    <w:qFormat/>
    <w:pPr>
      <w:numPr>
        <w:ilvl w:val="1"/>
        <w:numId w:val="4"/>
      </w:numPr>
      <w:outlineLvl w:val="1"/>
    </w:pPr>
    <w:rPr>
      <w:rFonts w:ascii="黑体" w:eastAsia="黑体"/>
      <w:kern w:val="21"/>
      <w:szCs w:val="20"/>
    </w:rPr>
  </w:style>
  <w:style w:type="character" w:customStyle="1" w:styleId="Char8">
    <w:name w:val="批注框文本 Char"/>
    <w:link w:val="aff6"/>
    <w:semiHidden/>
    <w:qFormat/>
    <w:rPr>
      <w:kern w:val="2"/>
      <w:sz w:val="18"/>
      <w:szCs w:val="18"/>
    </w:rPr>
  </w:style>
  <w:style w:type="character" w:customStyle="1" w:styleId="Charb">
    <w:name w:val="副标题 Char"/>
    <w:link w:val="aff9"/>
    <w:qFormat/>
    <w:rPr>
      <w:rFonts w:ascii="Cambria" w:hAnsi="Cambria" w:cs="Times New Roman"/>
      <w:b/>
      <w:bCs/>
      <w:kern w:val="28"/>
      <w:sz w:val="32"/>
      <w:szCs w:val="32"/>
    </w:rPr>
  </w:style>
  <w:style w:type="character" w:customStyle="1" w:styleId="afffa">
    <w:name w:val="个人撰写风格"/>
    <w:qFormat/>
    <w:rPr>
      <w:rFonts w:ascii="Arial" w:eastAsia="宋体" w:hAnsi="Arial" w:cs="Arial"/>
      <w:color w:val="auto"/>
      <w:sz w:val="20"/>
    </w:rPr>
  </w:style>
  <w:style w:type="character" w:customStyle="1" w:styleId="2Char">
    <w:name w:val="标题 2 Char"/>
    <w:link w:val="2"/>
    <w:qFormat/>
    <w:rPr>
      <w:rFonts w:ascii="Arial" w:eastAsia="黑体" w:hAnsi="Arial"/>
      <w:b/>
      <w:bCs/>
      <w:kern w:val="2"/>
      <w:sz w:val="32"/>
      <w:szCs w:val="32"/>
    </w:rPr>
  </w:style>
  <w:style w:type="character" w:customStyle="1" w:styleId="style21">
    <w:name w:val="style21"/>
    <w:qFormat/>
    <w:rPr>
      <w:color w:val="000000"/>
      <w:sz w:val="18"/>
      <w:szCs w:val="18"/>
      <w:u w:val="none"/>
    </w:rPr>
  </w:style>
  <w:style w:type="character" w:customStyle="1" w:styleId="Char">
    <w:name w:val="批注主题 Char"/>
    <w:link w:val="afa"/>
    <w:semiHidden/>
    <w:qFormat/>
    <w:rPr>
      <w:b/>
      <w:bCs/>
      <w:kern w:val="2"/>
      <w:sz w:val="21"/>
      <w:szCs w:val="24"/>
    </w:rPr>
  </w:style>
  <w:style w:type="character" w:customStyle="1" w:styleId="afffb">
    <w:name w:val="发布"/>
    <w:qFormat/>
    <w:rPr>
      <w:rFonts w:ascii="黑体" w:eastAsia="黑体"/>
      <w:spacing w:val="22"/>
      <w:w w:val="100"/>
      <w:position w:val="3"/>
      <w:sz w:val="28"/>
    </w:rPr>
  </w:style>
  <w:style w:type="character" w:customStyle="1" w:styleId="Char4">
    <w:name w:val="正文文本缩进 Char"/>
    <w:link w:val="aff0"/>
    <w:qFormat/>
    <w:rPr>
      <w:rFonts w:ascii="仿宋_GB2312" w:eastAsia="仿宋_GB2312"/>
      <w:kern w:val="2"/>
      <w:sz w:val="28"/>
      <w:szCs w:val="28"/>
    </w:rPr>
  </w:style>
  <w:style w:type="character" w:customStyle="1" w:styleId="2Char0">
    <w:name w:val="正文文本缩进 2 Char"/>
    <w:link w:val="23"/>
    <w:qFormat/>
    <w:rPr>
      <w:kern w:val="2"/>
      <w:sz w:val="21"/>
      <w:szCs w:val="24"/>
    </w:rPr>
  </w:style>
  <w:style w:type="character" w:customStyle="1" w:styleId="Char3">
    <w:name w:val="正文文本 Char"/>
    <w:link w:val="aff"/>
    <w:qFormat/>
    <w:rPr>
      <w:kern w:val="2"/>
      <w:sz w:val="21"/>
    </w:rPr>
  </w:style>
  <w:style w:type="character" w:customStyle="1" w:styleId="1Char">
    <w:name w:val="标题 1 Char"/>
    <w:link w:val="1"/>
    <w:qFormat/>
    <w:rPr>
      <w:b/>
      <w:bCs/>
      <w:kern w:val="44"/>
      <w:sz w:val="44"/>
      <w:szCs w:val="44"/>
    </w:rPr>
  </w:style>
  <w:style w:type="character" w:customStyle="1" w:styleId="HTMLChar0">
    <w:name w:val="HTML 预设格式 Char"/>
    <w:link w:val="HTML0"/>
    <w:qFormat/>
    <w:rPr>
      <w:rFonts w:ascii="Courier New" w:hAnsi="Courier New" w:cs="Courier New"/>
      <w:kern w:val="2"/>
    </w:rPr>
  </w:style>
  <w:style w:type="character" w:customStyle="1" w:styleId="Char0">
    <w:name w:val="批注文字 Char"/>
    <w:link w:val="afb"/>
    <w:semiHidden/>
    <w:qFormat/>
    <w:rPr>
      <w:kern w:val="2"/>
      <w:sz w:val="21"/>
      <w:szCs w:val="24"/>
    </w:rPr>
  </w:style>
  <w:style w:type="character" w:customStyle="1" w:styleId="5Char">
    <w:name w:val="标题 5 Char"/>
    <w:link w:val="5"/>
    <w:qFormat/>
    <w:rPr>
      <w:b/>
      <w:bCs/>
      <w:kern w:val="2"/>
      <w:sz w:val="28"/>
      <w:szCs w:val="28"/>
    </w:rPr>
  </w:style>
  <w:style w:type="character" w:customStyle="1" w:styleId="big14">
    <w:name w:val="big14"/>
    <w:qFormat/>
  </w:style>
  <w:style w:type="character" w:customStyle="1" w:styleId="2Char1">
    <w:name w:val="条2 Char"/>
    <w:qFormat/>
    <w:rPr>
      <w:rFonts w:ascii="黑体" w:eastAsia="黑体"/>
      <w:kern w:val="21"/>
      <w:sz w:val="21"/>
      <w:lang w:val="en-US" w:eastAsia="zh-CN" w:bidi="ar-SA"/>
    </w:rPr>
  </w:style>
  <w:style w:type="character" w:customStyle="1" w:styleId="3Char">
    <w:name w:val="标题 3 Char"/>
    <w:link w:val="3"/>
    <w:qFormat/>
    <w:rPr>
      <w:b/>
      <w:bCs/>
      <w:kern w:val="2"/>
      <w:sz w:val="32"/>
      <w:szCs w:val="32"/>
    </w:rPr>
  </w:style>
  <w:style w:type="character" w:customStyle="1" w:styleId="1Char1">
    <w:name w:val="样式 标题 1 + 宋体 三号 Char"/>
    <w:qFormat/>
    <w:rPr>
      <w:rFonts w:ascii="宋体" w:eastAsia="宋体" w:hAnsi="宋体" w:cs="宋体"/>
      <w:b/>
      <w:bCs/>
      <w:kern w:val="44"/>
      <w:sz w:val="32"/>
      <w:szCs w:val="44"/>
      <w:lang w:val="en-US" w:eastAsia="zh-CN" w:bidi="ar-SA"/>
    </w:rPr>
  </w:style>
  <w:style w:type="character" w:customStyle="1" w:styleId="longtext1">
    <w:name w:val="long_text1"/>
    <w:qFormat/>
    <w:rPr>
      <w:sz w:val="20"/>
      <w:szCs w:val="20"/>
    </w:rPr>
  </w:style>
  <w:style w:type="character" w:customStyle="1" w:styleId="Char7">
    <w:name w:val="尾注文本 Char"/>
    <w:link w:val="aff5"/>
    <w:qFormat/>
    <w:rPr>
      <w:kern w:val="2"/>
      <w:sz w:val="21"/>
    </w:rPr>
  </w:style>
  <w:style w:type="character" w:customStyle="1" w:styleId="6Char">
    <w:name w:val="标题 6 Char"/>
    <w:link w:val="6"/>
    <w:qFormat/>
    <w:rPr>
      <w:rFonts w:ascii="Arial" w:eastAsia="黑体" w:hAnsi="Arial"/>
      <w:b/>
      <w:bCs/>
      <w:kern w:val="2"/>
      <w:sz w:val="24"/>
      <w:szCs w:val="24"/>
    </w:rPr>
  </w:style>
  <w:style w:type="character" w:customStyle="1" w:styleId="Charf4">
    <w:name w:val="条文脚注 Char"/>
    <w:qFormat/>
    <w:rPr>
      <w:rFonts w:ascii="宋体" w:eastAsia="宋体"/>
      <w:kern w:val="2"/>
      <w:sz w:val="18"/>
      <w:szCs w:val="18"/>
      <w:lang w:val="en-US" w:eastAsia="zh-CN" w:bidi="ar-SA"/>
    </w:rPr>
  </w:style>
  <w:style w:type="character" w:customStyle="1" w:styleId="Chara">
    <w:name w:val="页眉 Char"/>
    <w:link w:val="af0"/>
    <w:qFormat/>
    <w:rPr>
      <w:kern w:val="2"/>
      <w:sz w:val="18"/>
      <w:szCs w:val="18"/>
    </w:rPr>
  </w:style>
  <w:style w:type="paragraph" w:customStyle="1" w:styleId="a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44">
    <w:name w:val="附无题条4"/>
    <w:basedOn w:val="41"/>
    <w:next w:val="afff8"/>
    <w:qFormat/>
    <w:pPr>
      <w:numPr>
        <w:ilvl w:val="0"/>
        <w:numId w:val="0"/>
      </w:numPr>
    </w:pPr>
    <w:rPr>
      <w:rFonts w:ascii="宋体" w:eastAsia="宋体"/>
    </w:rPr>
  </w:style>
  <w:style w:type="paragraph" w:customStyle="1" w:styleId="41">
    <w:name w:val="附录条4"/>
    <w:basedOn w:val="af6"/>
    <w:next w:val="afff8"/>
    <w:qFormat/>
    <w:pPr>
      <w:numPr>
        <w:ilvl w:val="5"/>
        <w:numId w:val="5"/>
      </w:numPr>
      <w:outlineLvl w:val="1"/>
    </w:pPr>
    <w:rPr>
      <w:rFonts w:ascii="黑体" w:eastAsia="黑体"/>
      <w:kern w:val="21"/>
      <w:szCs w:val="20"/>
    </w:rPr>
  </w:style>
  <w:style w:type="paragraph" w:customStyle="1" w:styleId="afffd">
    <w:name w:val="无标题条"/>
    <w:next w:val="afff8"/>
    <w:qFormat/>
    <w:pPr>
      <w:jc w:val="both"/>
    </w:pPr>
    <w:rPr>
      <w:sz w:val="21"/>
    </w:rPr>
  </w:style>
  <w:style w:type="paragraph" w:customStyle="1" w:styleId="019">
    <w:name w:val="样式 小四 首行缩进:  0.19 厘米"/>
    <w:basedOn w:val="af6"/>
    <w:qFormat/>
    <w:pPr>
      <w:ind w:firstLine="105"/>
    </w:pPr>
    <w:rPr>
      <w:rFonts w:cs="宋体"/>
      <w:szCs w:val="20"/>
    </w:rPr>
  </w:style>
  <w:style w:type="paragraph" w:customStyle="1" w:styleId="21">
    <w:name w:val="附录条2"/>
    <w:basedOn w:val="af6"/>
    <w:next w:val="afff8"/>
    <w:qFormat/>
    <w:pPr>
      <w:numPr>
        <w:ilvl w:val="3"/>
        <w:numId w:val="5"/>
      </w:numPr>
      <w:outlineLvl w:val="1"/>
    </w:pPr>
    <w:rPr>
      <w:rFonts w:ascii="黑体" w:eastAsia="黑体"/>
      <w:kern w:val="21"/>
      <w:szCs w:val="20"/>
    </w:rPr>
  </w:style>
  <w:style w:type="paragraph" w:customStyle="1" w:styleId="TTT">
    <w:name w:val="TTT"/>
    <w:basedOn w:val="affa"/>
    <w:next w:val="aff1"/>
    <w:qFormat/>
    <w:rPr>
      <w:szCs w:val="20"/>
    </w:rPr>
  </w:style>
  <w:style w:type="paragraph" w:customStyle="1" w:styleId="25">
    <w:name w:val="封面标准号2"/>
    <w:basedOn w:val="14"/>
    <w:qFormat/>
    <w:pPr>
      <w:framePr w:w="9138" w:h="1244" w:hRule="exact" w:wrap="around" w:vAnchor="page" w:hAnchor="margin" w:y="2908"/>
      <w:adjustRightInd w:val="0"/>
      <w:spacing w:before="357" w:line="280" w:lineRule="exact"/>
    </w:pPr>
  </w:style>
  <w:style w:type="paragraph" w:customStyle="1" w:styleId="14">
    <w:name w:val="封面标准号1"/>
    <w:pPr>
      <w:widowControl w:val="0"/>
      <w:kinsoku w:val="0"/>
      <w:overflowPunct w:val="0"/>
      <w:autoSpaceDE w:val="0"/>
      <w:autoSpaceDN w:val="0"/>
      <w:spacing w:before="308"/>
      <w:jc w:val="right"/>
      <w:textAlignment w:val="center"/>
    </w:pPr>
    <w:rPr>
      <w:sz w:val="28"/>
    </w:rPr>
  </w:style>
  <w:style w:type="paragraph" w:customStyle="1" w:styleId="afffe">
    <w:name w:val="附录五级条标题"/>
    <w:basedOn w:val="a9"/>
    <w:next w:val="afff8"/>
    <w:qFormat/>
    <w:pPr>
      <w:numPr>
        <w:ilvl w:val="0"/>
        <w:numId w:val="0"/>
      </w:numPr>
      <w:tabs>
        <w:tab w:val="left" w:pos="3360"/>
      </w:tabs>
      <w:ind w:left="3360" w:hanging="420"/>
      <w:outlineLvl w:val="6"/>
    </w:pPr>
  </w:style>
  <w:style w:type="paragraph" w:customStyle="1" w:styleId="a9">
    <w:name w:val="附录四级条标题"/>
    <w:basedOn w:val="a8"/>
    <w:next w:val="afff8"/>
    <w:qFormat/>
    <w:pPr>
      <w:numPr>
        <w:ilvl w:val="4"/>
      </w:numPr>
      <w:outlineLvl w:val="5"/>
    </w:pPr>
  </w:style>
  <w:style w:type="paragraph" w:customStyle="1" w:styleId="a8">
    <w:name w:val="附录三级条标题"/>
    <w:basedOn w:val="a7"/>
    <w:next w:val="afff8"/>
    <w:qFormat/>
    <w:pPr>
      <w:numPr>
        <w:ilvl w:val="3"/>
      </w:numPr>
      <w:outlineLvl w:val="4"/>
    </w:pPr>
  </w:style>
  <w:style w:type="paragraph" w:customStyle="1" w:styleId="a7">
    <w:name w:val="附录二级条标题"/>
    <w:basedOn w:val="a6"/>
    <w:next w:val="afff8"/>
    <w:qFormat/>
    <w:pPr>
      <w:numPr>
        <w:ilvl w:val="2"/>
      </w:numPr>
      <w:outlineLvl w:val="3"/>
    </w:pPr>
  </w:style>
  <w:style w:type="paragraph" w:customStyle="1" w:styleId="a6">
    <w:name w:val="附录一级条标题"/>
    <w:basedOn w:val="affff"/>
    <w:next w:val="afff8"/>
    <w:qFormat/>
    <w:pPr>
      <w:numPr>
        <w:ilvl w:val="1"/>
        <w:numId w:val="6"/>
      </w:numPr>
      <w:autoSpaceDN w:val="0"/>
      <w:outlineLvl w:val="2"/>
    </w:pPr>
  </w:style>
  <w:style w:type="paragraph" w:customStyle="1" w:styleId="affff">
    <w:name w:val="附录章标题"/>
    <w:next w:val="afff8"/>
    <w:qFormat/>
    <w:pPr>
      <w:tabs>
        <w:tab w:val="left" w:pos="1260"/>
      </w:tabs>
      <w:wordWrap w:val="0"/>
      <w:overflowPunct w:val="0"/>
      <w:autoSpaceDE w:val="0"/>
      <w:spacing w:beforeLines="50" w:afterLines="50"/>
      <w:ind w:left="1260" w:hanging="420"/>
      <w:jc w:val="both"/>
      <w:textAlignment w:val="baseline"/>
      <w:outlineLvl w:val="1"/>
    </w:pPr>
    <w:rPr>
      <w:rFonts w:ascii="黑体" w:eastAsia="黑体"/>
      <w:kern w:val="21"/>
      <w:sz w:val="21"/>
    </w:rPr>
  </w:style>
  <w:style w:type="paragraph" w:customStyle="1" w:styleId="31">
    <w:name w:val="附录条3"/>
    <w:basedOn w:val="af6"/>
    <w:next w:val="afff8"/>
    <w:qFormat/>
    <w:pPr>
      <w:numPr>
        <w:ilvl w:val="4"/>
        <w:numId w:val="5"/>
      </w:numPr>
      <w:outlineLvl w:val="1"/>
    </w:pPr>
    <w:rPr>
      <w:rFonts w:ascii="黑体" w:eastAsia="黑体"/>
      <w:kern w:val="21"/>
      <w:szCs w:val="20"/>
    </w:rPr>
  </w:style>
  <w:style w:type="paragraph" w:customStyle="1" w:styleId="26">
    <w:name w:val="标题 2 + 小四"/>
    <w:basedOn w:val="1"/>
    <w:qFormat/>
    <w:pPr>
      <w:spacing w:before="240" w:after="240" w:line="360" w:lineRule="auto"/>
    </w:pPr>
    <w:rPr>
      <w:sz w:val="24"/>
    </w:rPr>
  </w:style>
  <w:style w:type="paragraph" w:customStyle="1" w:styleId="35">
    <w:name w:val="附无题条3"/>
    <w:basedOn w:val="31"/>
    <w:next w:val="afff8"/>
    <w:qFormat/>
    <w:pPr>
      <w:numPr>
        <w:ilvl w:val="0"/>
        <w:numId w:val="0"/>
      </w:numPr>
    </w:pPr>
    <w:rPr>
      <w:rFonts w:ascii="宋体" w:eastAsia="宋体"/>
    </w:rPr>
  </w:style>
  <w:style w:type="paragraph" w:customStyle="1" w:styleId="TOC1">
    <w:name w:val="TOC 标题1"/>
    <w:basedOn w:val="1"/>
    <w:next w:val="af6"/>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f0">
    <w:name w:val="注："/>
    <w:next w:val="afff8"/>
    <w:qFormat/>
    <w:pPr>
      <w:widowControl w:val="0"/>
      <w:autoSpaceDE w:val="0"/>
      <w:autoSpaceDN w:val="0"/>
      <w:ind w:left="840" w:hanging="420"/>
      <w:jc w:val="both"/>
    </w:pPr>
    <w:rPr>
      <w:rFonts w:ascii="宋体"/>
      <w:sz w:val="18"/>
    </w:rPr>
  </w:style>
  <w:style w:type="paragraph" w:customStyle="1" w:styleId="affff1">
    <w:name w:val="封面标准文稿编辑信息"/>
    <w:qFormat/>
    <w:pPr>
      <w:spacing w:before="180" w:line="180" w:lineRule="exact"/>
      <w:jc w:val="center"/>
    </w:pPr>
    <w:rPr>
      <w:rFonts w:ascii="宋体"/>
      <w:sz w:val="21"/>
    </w:rPr>
  </w:style>
  <w:style w:type="paragraph" w:customStyle="1" w:styleId="a0">
    <w:name w:val="有序列表"/>
    <w:basedOn w:val="af6"/>
    <w:qFormat/>
    <w:pPr>
      <w:numPr>
        <w:numId w:val="7"/>
      </w:numPr>
    </w:pPr>
    <w:rPr>
      <w:b/>
      <w:szCs w:val="20"/>
    </w:rPr>
  </w:style>
  <w:style w:type="paragraph" w:customStyle="1" w:styleId="affff2">
    <w:name w:val="发布部门"/>
    <w:next w:val="afff8"/>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3">
    <w:name w:val="参考文献、索引标题"/>
    <w:basedOn w:val="aa"/>
    <w:next w:val="af6"/>
    <w:qFormat/>
    <w:pPr>
      <w:numPr>
        <w:numId w:val="0"/>
      </w:numPr>
      <w:spacing w:after="200"/>
    </w:pPr>
    <w:rPr>
      <w:sz w:val="21"/>
    </w:rPr>
  </w:style>
  <w:style w:type="paragraph" w:customStyle="1" w:styleId="aa">
    <w:name w:val="前言、引言标题"/>
    <w:next w:val="af6"/>
    <w:qFormat/>
    <w:pPr>
      <w:numPr>
        <w:numId w:val="2"/>
      </w:numPr>
      <w:shd w:val="clear" w:color="FFFFFF" w:fill="FFFFFF"/>
      <w:spacing w:before="640" w:after="560"/>
      <w:jc w:val="center"/>
      <w:outlineLvl w:val="0"/>
    </w:pPr>
    <w:rPr>
      <w:rFonts w:ascii="黑体" w:eastAsia="黑体"/>
      <w:sz w:val="32"/>
    </w:rPr>
  </w:style>
  <w:style w:type="paragraph" w:customStyle="1" w:styleId="affff4">
    <w:name w:val="术语标题"/>
    <w:basedOn w:val="af6"/>
    <w:next w:val="afff8"/>
    <w:qFormat/>
    <w:pPr>
      <w:ind w:firstLine="425"/>
    </w:pPr>
    <w:rPr>
      <w:rFonts w:ascii="黑体" w:eastAsia="黑体"/>
      <w:szCs w:val="20"/>
    </w:rPr>
  </w:style>
  <w:style w:type="paragraph" w:customStyle="1" w:styleId="affff5">
    <w:name w:val="其他标准称谓"/>
    <w:qFormat/>
    <w:pPr>
      <w:spacing w:line="0" w:lineRule="atLeast"/>
      <w:jc w:val="distribute"/>
    </w:pPr>
    <w:rPr>
      <w:rFonts w:ascii="黑体" w:eastAsia="黑体" w:hAnsi="宋体"/>
      <w:sz w:val="52"/>
    </w:rPr>
  </w:style>
  <w:style w:type="paragraph" w:customStyle="1" w:styleId="affff6">
    <w:name w:val="字母编号列项（一级）"/>
    <w:qFormat/>
    <w:pPr>
      <w:ind w:leftChars="200" w:left="840" w:hangingChars="200" w:hanging="420"/>
      <w:jc w:val="both"/>
    </w:pPr>
    <w:rPr>
      <w:rFonts w:ascii="宋体"/>
      <w:sz w:val="21"/>
    </w:rPr>
  </w:style>
  <w:style w:type="paragraph" w:customStyle="1" w:styleId="affff7">
    <w:name w:val="其它段"/>
    <w:basedOn w:val="af6"/>
    <w:qFormat/>
    <w:pPr>
      <w:ind w:firstLine="425"/>
    </w:pPr>
    <w:rPr>
      <w:rFonts w:ascii="宋体"/>
      <w:sz w:val="18"/>
      <w:szCs w:val="20"/>
    </w:rPr>
  </w:style>
  <w:style w:type="paragraph" w:customStyle="1" w:styleId="affff8">
    <w:name w:val="五级无标题条"/>
    <w:basedOn w:val="af6"/>
    <w:qFormat/>
  </w:style>
  <w:style w:type="paragraph" w:customStyle="1" w:styleId="affff9">
    <w:name w:val="列表项目"/>
    <w:basedOn w:val="affc"/>
    <w:next w:val="af6"/>
    <w:qFormat/>
    <w:pPr>
      <w:spacing w:beforeLines="20" w:after="0"/>
      <w:jc w:val="left"/>
    </w:pPr>
    <w:rPr>
      <w:rFonts w:ascii="Times New Roman" w:hAnsi="Times New Roman" w:cs="Times New Roman"/>
    </w:rPr>
  </w:style>
  <w:style w:type="paragraph" w:customStyle="1" w:styleId="51">
    <w:name w:val="附录条5"/>
    <w:basedOn w:val="af6"/>
    <w:next w:val="afff8"/>
    <w:qFormat/>
    <w:pPr>
      <w:numPr>
        <w:ilvl w:val="6"/>
        <w:numId w:val="5"/>
      </w:numPr>
      <w:outlineLvl w:val="1"/>
    </w:pPr>
    <w:rPr>
      <w:rFonts w:ascii="黑体" w:eastAsia="黑体"/>
      <w:kern w:val="21"/>
      <w:szCs w:val="20"/>
    </w:rPr>
  </w:style>
  <w:style w:type="paragraph" w:customStyle="1" w:styleId="affffa">
    <w:name w:val="封面标准英文名称"/>
    <w:qFormat/>
    <w:pPr>
      <w:widowControl w:val="0"/>
      <w:spacing w:before="370" w:line="400" w:lineRule="exact"/>
      <w:jc w:val="center"/>
    </w:pPr>
    <w:rPr>
      <w:sz w:val="28"/>
    </w:rPr>
  </w:style>
  <w:style w:type="paragraph" w:customStyle="1" w:styleId="54">
    <w:name w:val="附无题条5"/>
    <w:basedOn w:val="51"/>
    <w:next w:val="afff8"/>
    <w:qFormat/>
    <w:pPr>
      <w:numPr>
        <w:ilvl w:val="0"/>
        <w:numId w:val="0"/>
      </w:numPr>
    </w:pPr>
    <w:rPr>
      <w:rFonts w:ascii="宋体" w:eastAsia="宋体"/>
    </w:rPr>
  </w:style>
  <w:style w:type="paragraph" w:customStyle="1" w:styleId="50">
    <w:name w:val="条5"/>
    <w:basedOn w:val="af6"/>
    <w:next w:val="afff8"/>
    <w:qFormat/>
    <w:pPr>
      <w:numPr>
        <w:ilvl w:val="5"/>
        <w:numId w:val="4"/>
      </w:numPr>
      <w:outlineLvl w:val="1"/>
    </w:pPr>
    <w:rPr>
      <w:rFonts w:ascii="黑体" w:eastAsia="黑体"/>
      <w:kern w:val="21"/>
      <w:szCs w:val="20"/>
    </w:rPr>
  </w:style>
  <w:style w:type="paragraph" w:customStyle="1" w:styleId="affffb">
    <w:name w:val="封面一致性程度标识"/>
    <w:qFormat/>
    <w:pPr>
      <w:spacing w:before="440" w:line="400" w:lineRule="exact"/>
      <w:jc w:val="center"/>
    </w:pPr>
    <w:rPr>
      <w:rFonts w:ascii="宋体"/>
      <w:sz w:val="28"/>
    </w:rPr>
  </w:style>
  <w:style w:type="paragraph" w:customStyle="1" w:styleId="15">
    <w:name w:val="附无题条1"/>
    <w:basedOn w:val="11"/>
    <w:next w:val="afff8"/>
    <w:qFormat/>
    <w:pPr>
      <w:numPr>
        <w:ilvl w:val="0"/>
        <w:numId w:val="0"/>
      </w:numPr>
    </w:pPr>
    <w:rPr>
      <w:rFonts w:ascii="宋体" w:eastAsia="宋体"/>
    </w:rPr>
  </w:style>
  <w:style w:type="paragraph" w:customStyle="1" w:styleId="11">
    <w:name w:val="附录条1"/>
    <w:basedOn w:val="af6"/>
    <w:next w:val="afff8"/>
    <w:qFormat/>
    <w:pPr>
      <w:numPr>
        <w:ilvl w:val="2"/>
        <w:numId w:val="5"/>
      </w:numPr>
      <w:outlineLvl w:val="1"/>
    </w:pPr>
    <w:rPr>
      <w:rFonts w:ascii="黑体" w:eastAsia="黑体"/>
      <w:kern w:val="21"/>
      <w:szCs w:val="20"/>
    </w:rPr>
  </w:style>
  <w:style w:type="paragraph" w:customStyle="1" w:styleId="27">
    <w:name w:val="无题条2"/>
    <w:basedOn w:val="20"/>
    <w:next w:val="afff8"/>
    <w:qFormat/>
    <w:pPr>
      <w:numPr>
        <w:ilvl w:val="0"/>
        <w:numId w:val="0"/>
      </w:numPr>
    </w:pPr>
    <w:rPr>
      <w:rFonts w:ascii="宋体" w:eastAsia="宋体"/>
    </w:rPr>
  </w:style>
  <w:style w:type="paragraph" w:customStyle="1" w:styleId="20">
    <w:name w:val="条2"/>
    <w:basedOn w:val="af6"/>
    <w:next w:val="afff8"/>
    <w:qFormat/>
    <w:pPr>
      <w:numPr>
        <w:ilvl w:val="2"/>
        <w:numId w:val="4"/>
      </w:numPr>
      <w:outlineLvl w:val="1"/>
    </w:pPr>
    <w:rPr>
      <w:rFonts w:ascii="黑体" w:eastAsia="黑体"/>
      <w:kern w:val="21"/>
      <w:szCs w:val="20"/>
    </w:rPr>
  </w:style>
  <w:style w:type="paragraph" w:customStyle="1" w:styleId="affffc">
    <w:name w:val="示例"/>
    <w:next w:val="afff8"/>
    <w:qFormat/>
    <w:pPr>
      <w:tabs>
        <w:tab w:val="left" w:pos="816"/>
      </w:tabs>
      <w:ind w:firstLineChars="233" w:firstLine="419"/>
      <w:jc w:val="both"/>
    </w:pPr>
    <w:rPr>
      <w:rFonts w:ascii="宋体"/>
      <w:sz w:val="18"/>
    </w:rPr>
  </w:style>
  <w:style w:type="paragraph" w:customStyle="1" w:styleId="a4">
    <w:name w:val="附录表标题"/>
    <w:next w:val="afff8"/>
    <w:qFormat/>
    <w:pPr>
      <w:numPr>
        <w:numId w:val="8"/>
      </w:numPr>
      <w:jc w:val="center"/>
      <w:textAlignment w:val="baseline"/>
    </w:pPr>
    <w:rPr>
      <w:rFonts w:ascii="黑体" w:eastAsia="黑体"/>
      <w:kern w:val="21"/>
      <w:sz w:val="21"/>
    </w:rPr>
  </w:style>
  <w:style w:type="paragraph" w:customStyle="1" w:styleId="affffd">
    <w:name w:val="封面正文"/>
    <w:qFormat/>
    <w:pPr>
      <w:jc w:val="both"/>
    </w:pPr>
  </w:style>
  <w:style w:type="paragraph" w:customStyle="1" w:styleId="affffe">
    <w:name w:val="列项——"/>
    <w:qFormat/>
    <w:pPr>
      <w:widowControl w:val="0"/>
      <w:tabs>
        <w:tab w:val="left" w:pos="854"/>
      </w:tabs>
      <w:ind w:leftChars="200" w:left="840" w:hangingChars="200" w:hanging="420"/>
      <w:jc w:val="both"/>
    </w:pPr>
    <w:rPr>
      <w:rFonts w:ascii="宋体"/>
      <w:sz w:val="21"/>
    </w:rPr>
  </w:style>
  <w:style w:type="paragraph" w:customStyle="1" w:styleId="16">
    <w:name w:val="样式 标题 1 + 居中"/>
    <w:basedOn w:val="1"/>
    <w:qFormat/>
    <w:pPr>
      <w:keepNext w:val="0"/>
      <w:tabs>
        <w:tab w:val="left" w:pos="360"/>
      </w:tabs>
      <w:spacing w:after="240" w:line="360" w:lineRule="auto"/>
      <w:ind w:left="360" w:hanging="360"/>
      <w:jc w:val="center"/>
    </w:pPr>
    <w:rPr>
      <w:rFonts w:ascii="Arial" w:eastAsia="黑体" w:hAnsi="Arial"/>
      <w:kern w:val="0"/>
      <w:sz w:val="30"/>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ff">
    <w:name w:val="参考标题"/>
    <w:basedOn w:val="aff"/>
    <w:next w:val="afff8"/>
    <w:qFormat/>
    <w:pPr>
      <w:widowControl/>
      <w:spacing w:before="560" w:after="160"/>
      <w:jc w:val="center"/>
    </w:pPr>
    <w:rPr>
      <w:rFonts w:ascii="黑体" w:eastAsia="黑体"/>
      <w:kern w:val="0"/>
    </w:rPr>
  </w:style>
  <w:style w:type="paragraph" w:customStyle="1" w:styleId="afffff0">
    <w:name w:val="三级无标题条"/>
    <w:basedOn w:val="af6"/>
    <w:qFormat/>
  </w:style>
  <w:style w:type="paragraph" w:customStyle="1" w:styleId="afffff1">
    <w:name w:val="二列项·"/>
    <w:basedOn w:val="af6"/>
    <w:qFormat/>
    <w:pPr>
      <w:ind w:left="1276" w:hanging="426"/>
    </w:pPr>
    <w:rPr>
      <w:rFonts w:ascii="宋体"/>
      <w:szCs w:val="20"/>
    </w:rPr>
  </w:style>
  <w:style w:type="paragraph" w:customStyle="1" w:styleId="30">
    <w:name w:val="条3"/>
    <w:basedOn w:val="af6"/>
    <w:next w:val="afff8"/>
    <w:qFormat/>
    <w:pPr>
      <w:numPr>
        <w:ilvl w:val="3"/>
        <w:numId w:val="4"/>
      </w:numPr>
      <w:outlineLvl w:val="1"/>
    </w:pPr>
    <w:rPr>
      <w:rFonts w:ascii="黑体" w:eastAsia="黑体"/>
      <w:kern w:val="21"/>
      <w:szCs w:val="20"/>
    </w:rPr>
  </w:style>
  <w:style w:type="paragraph" w:customStyle="1" w:styleId="17">
    <w:name w:val="1"/>
    <w:basedOn w:val="af6"/>
    <w:qFormat/>
    <w:pPr>
      <w:widowControl/>
      <w:spacing w:beforeLines="50" w:afterLines="50"/>
      <w:outlineLvl w:val="1"/>
    </w:pPr>
    <w:rPr>
      <w:rFonts w:ascii="黑体" w:eastAsia="黑体"/>
      <w:kern w:val="0"/>
      <w:szCs w:val="20"/>
    </w:rPr>
  </w:style>
  <w:style w:type="paragraph" w:customStyle="1" w:styleId="36">
    <w:name w:val="无题条3"/>
    <w:basedOn w:val="30"/>
    <w:next w:val="afff8"/>
    <w:qFormat/>
    <w:pPr>
      <w:numPr>
        <w:ilvl w:val="0"/>
        <w:numId w:val="0"/>
      </w:numPr>
    </w:pPr>
    <w:rPr>
      <w:rFonts w:ascii="宋体" w:eastAsia="宋体"/>
    </w:rPr>
  </w:style>
  <w:style w:type="paragraph" w:customStyle="1" w:styleId="ab">
    <w:name w:val="章标题"/>
    <w:next w:val="afff8"/>
    <w:qFormat/>
    <w:pPr>
      <w:numPr>
        <w:ilvl w:val="1"/>
        <w:numId w:val="2"/>
      </w:numPr>
      <w:spacing w:beforeLines="50" w:afterLines="50"/>
      <w:jc w:val="both"/>
      <w:outlineLvl w:val="1"/>
    </w:pPr>
    <w:rPr>
      <w:rFonts w:ascii="黑体" w:eastAsia="黑体"/>
      <w:sz w:val="21"/>
    </w:rPr>
  </w:style>
  <w:style w:type="paragraph" w:customStyle="1" w:styleId="afffff2">
    <w:name w:val="参考文献"/>
    <w:basedOn w:val="af6"/>
    <w:next w:val="afff8"/>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45">
    <w:name w:val="无题条4"/>
    <w:basedOn w:val="40"/>
    <w:next w:val="afff8"/>
    <w:qFormat/>
    <w:pPr>
      <w:numPr>
        <w:ilvl w:val="0"/>
        <w:numId w:val="0"/>
      </w:numPr>
    </w:pPr>
    <w:rPr>
      <w:rFonts w:ascii="宋体" w:eastAsia="宋体"/>
    </w:rPr>
  </w:style>
  <w:style w:type="paragraph" w:customStyle="1" w:styleId="40">
    <w:name w:val="条4"/>
    <w:basedOn w:val="af6"/>
    <w:next w:val="afff8"/>
    <w:pPr>
      <w:numPr>
        <w:ilvl w:val="4"/>
        <w:numId w:val="4"/>
      </w:numPr>
      <w:outlineLvl w:val="1"/>
    </w:pPr>
    <w:rPr>
      <w:rFonts w:ascii="黑体" w:eastAsia="黑体"/>
      <w:kern w:val="21"/>
      <w:szCs w:val="20"/>
    </w:rPr>
  </w:style>
  <w:style w:type="paragraph" w:customStyle="1" w:styleId="afffff3">
    <w:name w:val="列项·"/>
    <w:basedOn w:val="af6"/>
    <w:pPr>
      <w:ind w:left="850" w:hanging="425"/>
    </w:pPr>
    <w:rPr>
      <w:rFonts w:ascii="宋体"/>
      <w:szCs w:val="20"/>
    </w:rPr>
  </w:style>
  <w:style w:type="paragraph" w:customStyle="1" w:styleId="a3">
    <w:name w:val="章"/>
    <w:basedOn w:val="af6"/>
    <w:next w:val="afff8"/>
    <w:qFormat/>
    <w:pPr>
      <w:numPr>
        <w:numId w:val="4"/>
      </w:numPr>
      <w:adjustRightInd w:val="0"/>
      <w:spacing w:before="160" w:after="160"/>
      <w:outlineLvl w:val="0"/>
    </w:pPr>
    <w:rPr>
      <w:rFonts w:ascii="黑体" w:eastAsia="黑体"/>
      <w:kern w:val="21"/>
      <w:szCs w:val="20"/>
    </w:rPr>
  </w:style>
  <w:style w:type="paragraph" w:customStyle="1" w:styleId="afffff4">
    <w:name w:val="标准书脚_奇数页"/>
    <w:qFormat/>
    <w:pPr>
      <w:spacing w:before="120"/>
      <w:jc w:val="right"/>
    </w:pPr>
    <w:rPr>
      <w:sz w:val="18"/>
    </w:rPr>
  </w:style>
  <w:style w:type="paragraph" w:customStyle="1" w:styleId="afffff5">
    <w:name w:val="封面标准代替信息"/>
    <w:basedOn w:val="25"/>
    <w:qFormat/>
    <w:pPr>
      <w:framePr w:wrap="around"/>
      <w:spacing w:before="57"/>
    </w:pPr>
    <w:rPr>
      <w:rFonts w:ascii="宋体"/>
      <w:sz w:val="21"/>
    </w:rPr>
  </w:style>
  <w:style w:type="paragraph" w:customStyle="1" w:styleId="afffff6">
    <w:name w:val="封面标准文稿类别"/>
    <w:pPr>
      <w:spacing w:before="440" w:line="400" w:lineRule="exact"/>
      <w:jc w:val="center"/>
    </w:pPr>
    <w:rPr>
      <w:rFonts w:ascii="宋体"/>
      <w:sz w:val="24"/>
    </w:rPr>
  </w:style>
  <w:style w:type="paragraph" w:customStyle="1" w:styleId="18">
    <w:name w:val="样式1"/>
    <w:basedOn w:val="af6"/>
    <w:qFormat/>
    <w:pPr>
      <w:tabs>
        <w:tab w:val="left" w:pos="1266"/>
      </w:tabs>
      <w:ind w:left="1266" w:hanging="420"/>
    </w:pPr>
    <w:rPr>
      <w:szCs w:val="20"/>
    </w:rPr>
  </w:style>
  <w:style w:type="paragraph" w:customStyle="1" w:styleId="afffff7">
    <w:name w:val="二列项—"/>
    <w:basedOn w:val="af6"/>
    <w:qFormat/>
    <w:pPr>
      <w:ind w:left="1276" w:hanging="426"/>
    </w:pPr>
    <w:rPr>
      <w:rFonts w:ascii="宋体"/>
      <w:szCs w:val="20"/>
    </w:rPr>
  </w:style>
  <w:style w:type="paragraph" w:customStyle="1" w:styleId="afffff8">
    <w:name w:val="前言标题"/>
    <w:basedOn w:val="af6"/>
    <w:next w:val="afff8"/>
    <w:qFormat/>
    <w:pPr>
      <w:widowControl/>
      <w:spacing w:before="440" w:after="460"/>
      <w:jc w:val="center"/>
      <w:outlineLvl w:val="0"/>
    </w:pPr>
    <w:rPr>
      <w:rFonts w:ascii="黑体" w:eastAsia="黑体"/>
      <w:kern w:val="0"/>
      <w:sz w:val="32"/>
      <w:szCs w:val="20"/>
    </w:rPr>
  </w:style>
  <w:style w:type="paragraph" w:customStyle="1" w:styleId="af">
    <w:name w:val="图表脚注"/>
    <w:next w:val="afff8"/>
    <w:qFormat/>
    <w:pPr>
      <w:numPr>
        <w:ilvl w:val="5"/>
        <w:numId w:val="2"/>
      </w:numPr>
      <w:ind w:leftChars="200" w:left="300" w:hangingChars="100" w:hanging="100"/>
      <w:jc w:val="both"/>
    </w:pPr>
    <w:rPr>
      <w:rFonts w:ascii="宋体"/>
      <w:sz w:val="18"/>
    </w:rPr>
  </w:style>
  <w:style w:type="paragraph" w:customStyle="1" w:styleId="afffff9">
    <w:name w:val="正文图标题"/>
    <w:next w:val="afff8"/>
    <w:qFormat/>
    <w:pPr>
      <w:ind w:left="780" w:hanging="360"/>
      <w:jc w:val="center"/>
    </w:pPr>
    <w:rPr>
      <w:rFonts w:ascii="黑体" w:eastAsia="黑体"/>
      <w:sz w:val="21"/>
    </w:rPr>
  </w:style>
  <w:style w:type="paragraph" w:customStyle="1" w:styleId="19">
    <w:name w:val="样式 正文表标题 + 黑色1"/>
    <w:basedOn w:val="af6"/>
    <w:qFormat/>
    <w:pPr>
      <w:widowControl/>
      <w:jc w:val="center"/>
    </w:pPr>
    <w:rPr>
      <w:rFonts w:ascii="黑体" w:eastAsia="黑体"/>
      <w:color w:val="000000"/>
      <w:kern w:val="0"/>
      <w:szCs w:val="20"/>
    </w:rPr>
  </w:style>
  <w:style w:type="paragraph" w:customStyle="1" w:styleId="CharChar1CharCharCharCharCharChar">
    <w:name w:val="Char Char1 Char Char Char Char Char Char"/>
    <w:basedOn w:val="af6"/>
    <w:qFormat/>
    <w:pPr>
      <w:widowControl/>
      <w:spacing w:after="160" w:line="240" w:lineRule="exact"/>
      <w:jc w:val="left"/>
    </w:pPr>
    <w:rPr>
      <w:rFonts w:ascii="Verdana" w:eastAsia="仿宋_GB2312" w:hAnsi="Verdana"/>
      <w:kern w:val="0"/>
      <w:szCs w:val="20"/>
      <w:lang w:eastAsia="en-US"/>
    </w:rPr>
  </w:style>
  <w:style w:type="paragraph" w:customStyle="1" w:styleId="1a">
    <w:name w:val="无题条1"/>
    <w:basedOn w:val="10"/>
    <w:next w:val="afff8"/>
    <w:qFormat/>
    <w:pPr>
      <w:numPr>
        <w:ilvl w:val="0"/>
        <w:numId w:val="0"/>
      </w:numPr>
    </w:pPr>
    <w:rPr>
      <w:rFonts w:ascii="宋体" w:eastAsia="宋体"/>
    </w:rPr>
  </w:style>
  <w:style w:type="paragraph" w:customStyle="1" w:styleId="55">
    <w:name w:val="无题条5"/>
    <w:basedOn w:val="50"/>
    <w:next w:val="afff8"/>
    <w:pPr>
      <w:numPr>
        <w:ilvl w:val="0"/>
        <w:numId w:val="0"/>
      </w:numPr>
    </w:pPr>
    <w:rPr>
      <w:rFonts w:ascii="宋体" w:eastAsia="宋体"/>
    </w:rPr>
  </w:style>
  <w:style w:type="paragraph" w:customStyle="1" w:styleId="Charf5">
    <w:name w:val="Char"/>
    <w:basedOn w:val="af6"/>
    <w:qFormat/>
    <w:pPr>
      <w:spacing w:line="360" w:lineRule="auto"/>
      <w:ind w:firstLineChars="200" w:firstLine="480"/>
    </w:pPr>
    <w:rPr>
      <w:rFonts w:ascii="宋体" w:eastAsia="楷体_GB2312" w:hAnsi="宋体"/>
      <w:szCs w:val="21"/>
    </w:rPr>
  </w:style>
  <w:style w:type="paragraph" w:customStyle="1" w:styleId="afffffa">
    <w:name w:val="条文脚注"/>
    <w:basedOn w:val="affa"/>
    <w:qFormat/>
    <w:pPr>
      <w:ind w:leftChars="200" w:left="780" w:hangingChars="200" w:hanging="360"/>
      <w:jc w:val="both"/>
    </w:pPr>
    <w:rPr>
      <w:rFonts w:ascii="宋体"/>
    </w:rPr>
  </w:style>
  <w:style w:type="paragraph" w:customStyle="1" w:styleId="GB2312045">
    <w:name w:val="样式 仿宋_GB2312 小四 左侧:  0 厘米 悬挂缩进: 4.5 字符"/>
    <w:basedOn w:val="af6"/>
    <w:pPr>
      <w:ind w:left="1080" w:hangingChars="450" w:hanging="1080"/>
    </w:pPr>
    <w:rPr>
      <w:rFonts w:ascii="仿宋_GB2312" w:cs="宋体"/>
      <w:szCs w:val="20"/>
    </w:rPr>
  </w:style>
  <w:style w:type="paragraph" w:styleId="afffffb">
    <w:name w:val="List Paragraph"/>
    <w:basedOn w:val="af6"/>
    <w:uiPriority w:val="34"/>
    <w:qFormat/>
    <w:pPr>
      <w:ind w:firstLineChars="200" w:firstLine="420"/>
    </w:pPr>
  </w:style>
  <w:style w:type="paragraph" w:customStyle="1" w:styleId="afffffc">
    <w:name w:val="一级无标题条"/>
    <w:basedOn w:val="af6"/>
    <w:qFormat/>
  </w:style>
  <w:style w:type="paragraph" w:customStyle="1" w:styleId="a1">
    <w:name w:val="附录图标题"/>
    <w:next w:val="afff8"/>
    <w:qFormat/>
    <w:pPr>
      <w:numPr>
        <w:numId w:val="9"/>
      </w:numPr>
      <w:jc w:val="center"/>
    </w:pPr>
    <w:rPr>
      <w:rFonts w:ascii="黑体" w:eastAsia="黑体"/>
      <w:sz w:val="21"/>
    </w:rPr>
  </w:style>
  <w:style w:type="paragraph" w:customStyle="1" w:styleId="1b">
    <w:name w:val="圆点_1"/>
    <w:basedOn w:val="af6"/>
    <w:next w:val="af6"/>
    <w:qFormat/>
    <w:pPr>
      <w:autoSpaceDE w:val="0"/>
      <w:autoSpaceDN w:val="0"/>
      <w:adjustRightInd w:val="0"/>
      <w:jc w:val="left"/>
    </w:pPr>
    <w:rPr>
      <w:rFonts w:ascii="宋体"/>
      <w:kern w:val="0"/>
    </w:rPr>
  </w:style>
  <w:style w:type="paragraph" w:customStyle="1" w:styleId="afffffd">
    <w:name w:val="示例："/>
    <w:basedOn w:val="af6"/>
    <w:next w:val="afff8"/>
    <w:pPr>
      <w:ind w:firstLine="425"/>
    </w:pPr>
    <w:rPr>
      <w:rFonts w:ascii="宋体"/>
      <w:sz w:val="18"/>
      <w:szCs w:val="20"/>
    </w:rPr>
  </w:style>
  <w:style w:type="paragraph" w:customStyle="1" w:styleId="afffffe">
    <w:name w:val="标准称谓"/>
    <w:next w:val="a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zhuyan">
    <w:name w:val="三级条标题 zhuyan"/>
    <w:basedOn w:val="ad"/>
    <w:next w:val="afff8"/>
    <w:pPr>
      <w:numPr>
        <w:ilvl w:val="0"/>
        <w:numId w:val="0"/>
      </w:numPr>
      <w:ind w:left="420"/>
    </w:pPr>
  </w:style>
  <w:style w:type="paragraph" w:customStyle="1" w:styleId="a14">
    <w:name w:val="a14"/>
    <w:basedOn w:val="af6"/>
    <w:pPr>
      <w:widowControl/>
      <w:spacing w:before="100" w:beforeAutospacing="1" w:after="100" w:afterAutospacing="1" w:line="200" w:lineRule="atLeast"/>
      <w:ind w:firstLine="250"/>
      <w:jc w:val="left"/>
    </w:pPr>
    <w:rPr>
      <w:rFonts w:ascii="宋体" w:hAnsi="宋体"/>
      <w:kern w:val="0"/>
      <w:sz w:val="14"/>
      <w:szCs w:val="14"/>
    </w:rPr>
  </w:style>
  <w:style w:type="paragraph" w:customStyle="1" w:styleId="120">
    <w:name w:val="样式12"/>
    <w:basedOn w:val="4"/>
    <w:pPr>
      <w:tabs>
        <w:tab w:val="left" w:pos="1680"/>
      </w:tabs>
      <w:spacing w:before="0" w:after="0" w:line="240" w:lineRule="auto"/>
      <w:ind w:left="1680" w:hanging="420"/>
    </w:pPr>
    <w:rPr>
      <w:sz w:val="32"/>
      <w:szCs w:val="32"/>
    </w:rPr>
  </w:style>
  <w:style w:type="paragraph" w:customStyle="1" w:styleId="af3">
    <w:name w:val="列项——（一级）"/>
    <w:qFormat/>
    <w:pPr>
      <w:widowControl w:val="0"/>
      <w:numPr>
        <w:numId w:val="10"/>
      </w:numPr>
      <w:tabs>
        <w:tab w:val="clear" w:pos="1140"/>
        <w:tab w:val="left" w:pos="854"/>
      </w:tabs>
      <w:ind w:leftChars="200" w:left="200" w:hangingChars="200" w:hanging="200"/>
      <w:jc w:val="both"/>
    </w:pPr>
    <w:rPr>
      <w:rFonts w:ascii="宋体"/>
      <w:sz w:val="21"/>
    </w:rPr>
  </w:style>
  <w:style w:type="paragraph" w:customStyle="1" w:styleId="affffff">
    <w:name w:val="附录标识"/>
    <w:basedOn w:val="aa"/>
    <w:pPr>
      <w:numPr>
        <w:numId w:val="0"/>
      </w:numPr>
      <w:tabs>
        <w:tab w:val="left" w:pos="6405"/>
      </w:tabs>
      <w:spacing w:after="200"/>
      <w:ind w:left="780" w:hanging="360"/>
    </w:pPr>
    <w:rPr>
      <w:sz w:val="21"/>
    </w:rPr>
  </w:style>
  <w:style w:type="paragraph" w:customStyle="1" w:styleId="affffff0">
    <w:name w:val="目次标题"/>
    <w:basedOn w:val="af6"/>
    <w:next w:val="afff8"/>
    <w:pPr>
      <w:widowControl/>
      <w:spacing w:before="440" w:after="460"/>
      <w:jc w:val="center"/>
      <w:outlineLvl w:val="0"/>
    </w:pPr>
    <w:rPr>
      <w:rFonts w:ascii="黑体" w:eastAsia="黑体"/>
      <w:kern w:val="0"/>
      <w:sz w:val="32"/>
      <w:szCs w:val="20"/>
    </w:rPr>
  </w:style>
  <w:style w:type="paragraph" w:customStyle="1" w:styleId="affffff1">
    <w:name w:val="文献分类号"/>
    <w:pPr>
      <w:framePr w:hSpace="180" w:vSpace="180" w:wrap="around" w:hAnchor="margin" w:y="1" w:anchorLock="1"/>
      <w:widowControl w:val="0"/>
      <w:textAlignment w:val="center"/>
    </w:pPr>
    <w:rPr>
      <w:rFonts w:eastAsia="黑体"/>
      <w:sz w:val="21"/>
    </w:rPr>
  </w:style>
  <w:style w:type="paragraph" w:customStyle="1" w:styleId="duanluo">
    <w:name w:val="duanluo"/>
    <w:basedOn w:val="af6"/>
    <w:qFormat/>
    <w:pPr>
      <w:widowControl/>
      <w:spacing w:before="100" w:beforeAutospacing="1" w:after="100" w:afterAutospacing="1"/>
      <w:jc w:val="left"/>
    </w:pPr>
    <w:rPr>
      <w:rFonts w:ascii="宋体" w:hAnsi="宋体"/>
      <w:kern w:val="0"/>
    </w:rPr>
  </w:style>
  <w:style w:type="paragraph" w:customStyle="1" w:styleId="affffff2">
    <w:name w:val="注×："/>
    <w:qFormat/>
    <w:pPr>
      <w:widowControl w:val="0"/>
      <w:tabs>
        <w:tab w:val="left" w:pos="630"/>
      </w:tabs>
      <w:autoSpaceDE w:val="0"/>
      <w:autoSpaceDN w:val="0"/>
      <w:ind w:left="840" w:hanging="420"/>
      <w:jc w:val="both"/>
    </w:pPr>
    <w:rPr>
      <w:rFonts w:ascii="宋体"/>
      <w:sz w:val="18"/>
    </w:rPr>
  </w:style>
  <w:style w:type="paragraph" w:customStyle="1" w:styleId="affffff3">
    <w:name w:val="四级无标题条"/>
    <w:basedOn w:val="af6"/>
    <w:qFormat/>
  </w:style>
  <w:style w:type="paragraph" w:customStyle="1" w:styleId="affffff4">
    <w:name w:val="标准书脚_偶数页"/>
    <w:pPr>
      <w:spacing w:before="120"/>
    </w:pPr>
    <w:rPr>
      <w:sz w:val="18"/>
    </w:rPr>
  </w:style>
  <w:style w:type="paragraph" w:customStyle="1" w:styleId="affffff5">
    <w:name w:val="正文表标题"/>
    <w:next w:val="afff8"/>
    <w:pPr>
      <w:ind w:left="780" w:hanging="360"/>
      <w:jc w:val="center"/>
    </w:pPr>
    <w:rPr>
      <w:rFonts w:ascii="黑体" w:eastAsia="黑体"/>
      <w:sz w:val="21"/>
    </w:rPr>
  </w:style>
  <w:style w:type="paragraph" w:customStyle="1" w:styleId="28">
    <w:name w:val="样式 正文表标题 + 黑色2"/>
    <w:basedOn w:val="affffff5"/>
    <w:qFormat/>
    <w:pPr>
      <w:tabs>
        <w:tab w:val="left" w:pos="420"/>
      </w:tabs>
      <w:ind w:left="454" w:hanging="420"/>
    </w:pPr>
    <w:rPr>
      <w:color w:val="000000"/>
    </w:rPr>
  </w:style>
  <w:style w:type="paragraph" w:customStyle="1" w:styleId="-4">
    <w:name w:val="前言-标题4"/>
    <w:basedOn w:val="4"/>
    <w:next w:val="af6"/>
    <w:pPr>
      <w:tabs>
        <w:tab w:val="left" w:pos="864"/>
      </w:tabs>
      <w:spacing w:before="120" w:after="120" w:line="360" w:lineRule="auto"/>
      <w:ind w:hanging="144"/>
      <w:jc w:val="left"/>
    </w:pPr>
    <w:rPr>
      <w:rFonts w:eastAsia="宋体"/>
    </w:rPr>
  </w:style>
  <w:style w:type="paragraph" w:customStyle="1" w:styleId="affffff6">
    <w:name w:val="目次、索引正文"/>
    <w:qFormat/>
    <w:pPr>
      <w:spacing w:line="320" w:lineRule="exact"/>
      <w:jc w:val="both"/>
    </w:pPr>
    <w:rPr>
      <w:rFonts w:ascii="宋体"/>
      <w:sz w:val="21"/>
    </w:rPr>
  </w:style>
  <w:style w:type="paragraph" w:customStyle="1" w:styleId="affffff7">
    <w:name w:val="列项a"/>
    <w:basedOn w:val="af6"/>
    <w:qFormat/>
    <w:rPr>
      <w:rFonts w:ascii="宋体"/>
      <w:szCs w:val="20"/>
    </w:rPr>
  </w:style>
  <w:style w:type="paragraph" w:customStyle="1" w:styleId="2523">
    <w:name w:val="样式 二级条标题 + 段后: 2.5 磅 行距: 固定值 23 磅"/>
    <w:basedOn w:val="ad"/>
    <w:pPr>
      <w:numPr>
        <w:ilvl w:val="0"/>
        <w:numId w:val="0"/>
      </w:numPr>
      <w:spacing w:after="50" w:line="460" w:lineRule="exact"/>
      <w:ind w:left="1276" w:hanging="426"/>
      <w:jc w:val="both"/>
    </w:pPr>
    <w:rPr>
      <w:rFonts w:ascii="黑体"/>
    </w:rPr>
  </w:style>
  <w:style w:type="paragraph" w:customStyle="1" w:styleId="1c">
    <w:name w:val="表格1"/>
    <w:basedOn w:val="af6"/>
    <w:next w:val="af6"/>
    <w:pPr>
      <w:spacing w:line="360" w:lineRule="auto"/>
      <w:jc w:val="left"/>
    </w:pPr>
  </w:style>
  <w:style w:type="paragraph" w:customStyle="1" w:styleId="affffff8">
    <w:name w:val="标准书眉一"/>
    <w:pPr>
      <w:jc w:val="both"/>
    </w:pPr>
  </w:style>
  <w:style w:type="paragraph" w:customStyle="1" w:styleId="affffff9">
    <w:name w:val="其他发布部门"/>
    <w:basedOn w:val="affff2"/>
    <w:pPr>
      <w:framePr w:wrap="around"/>
      <w:spacing w:line="0" w:lineRule="atLeast"/>
    </w:pPr>
    <w:rPr>
      <w:rFonts w:ascii="黑体" w:eastAsia="黑体"/>
      <w:b w:val="0"/>
    </w:rPr>
  </w:style>
  <w:style w:type="paragraph" w:customStyle="1" w:styleId="1d">
    <w:name w:val="二列项1"/>
    <w:basedOn w:val="af6"/>
    <w:rPr>
      <w:rFonts w:ascii="宋体"/>
      <w:szCs w:val="20"/>
    </w:rPr>
  </w:style>
  <w:style w:type="paragraph" w:customStyle="1" w:styleId="29">
    <w:name w:val="附无题条2"/>
    <w:basedOn w:val="21"/>
    <w:next w:val="afff8"/>
    <w:pPr>
      <w:numPr>
        <w:ilvl w:val="0"/>
        <w:numId w:val="0"/>
      </w:numPr>
    </w:pPr>
    <w:rPr>
      <w:rFonts w:ascii="宋体" w:eastAsia="宋体"/>
    </w:rPr>
  </w:style>
  <w:style w:type="paragraph" w:customStyle="1" w:styleId="affffffa">
    <w:name w:val="样式 正文表标题 + 黑色"/>
    <w:basedOn w:val="affffff5"/>
    <w:pPr>
      <w:tabs>
        <w:tab w:val="left" w:pos="420"/>
      </w:tabs>
      <w:ind w:left="1304" w:hanging="420"/>
    </w:pPr>
    <w:rPr>
      <w:color w:val="000000"/>
    </w:rPr>
  </w:style>
  <w:style w:type="paragraph" w:customStyle="1" w:styleId="0505">
    <w:name w:val="样式 附录章标题 + 段前: 0.5 行 段后: 0.5 行"/>
    <w:basedOn w:val="affff"/>
    <w:qFormat/>
    <w:pPr>
      <w:tabs>
        <w:tab w:val="clear" w:pos="1260"/>
      </w:tabs>
      <w:spacing w:before="156" w:after="156"/>
      <w:ind w:left="0" w:firstLine="0"/>
    </w:pPr>
  </w:style>
  <w:style w:type="paragraph" w:customStyle="1" w:styleId="Char10">
    <w:name w:val="Char1"/>
    <w:basedOn w:val="af6"/>
    <w:qFormat/>
    <w:pPr>
      <w:widowControl/>
      <w:spacing w:after="160" w:line="240" w:lineRule="exact"/>
      <w:jc w:val="left"/>
    </w:pPr>
    <w:rPr>
      <w:rFonts w:ascii="Verdana" w:eastAsia="仿宋_GB2312" w:hAnsi="Verdana" w:cs="Verdana"/>
      <w:kern w:val="0"/>
      <w:lang w:eastAsia="en-US"/>
    </w:rPr>
  </w:style>
  <w:style w:type="paragraph" w:customStyle="1" w:styleId="affffffb">
    <w:name w:val="标准标志"/>
    <w:next w:val="af6"/>
    <w:pPr>
      <w:framePr w:w="2268" w:h="1392" w:hRule="exact" w:wrap="around" w:hAnchor="margin" w:x="6748" w:y="171" w:anchorLock="1"/>
      <w:shd w:val="solid" w:color="FFFFFF" w:fill="FFFFFF"/>
      <w:spacing w:line="0" w:lineRule="atLeast"/>
      <w:jc w:val="right"/>
    </w:pPr>
    <w:rPr>
      <w:b/>
      <w:w w:val="130"/>
      <w:sz w:val="96"/>
    </w:rPr>
  </w:style>
  <w:style w:type="paragraph" w:customStyle="1" w:styleId="CharCharCharCharCharCharCharCharCharCharCharCharCharCharCharChar">
    <w:name w:val="Char Char Char Char Char Char Char Char Char Char Char Char Char Char Char Char"/>
    <w:basedOn w:val="af6"/>
    <w:qFormat/>
    <w:pPr>
      <w:tabs>
        <w:tab w:val="left" w:pos="360"/>
      </w:tabs>
    </w:pPr>
  </w:style>
  <w:style w:type="paragraph" w:customStyle="1" w:styleId="a2">
    <w:name w:val="列项◆（三级）"/>
    <w:pPr>
      <w:numPr>
        <w:numId w:val="11"/>
      </w:numPr>
      <w:ind w:leftChars="600" w:left="800" w:hangingChars="200" w:hanging="200"/>
    </w:pPr>
    <w:rPr>
      <w:rFonts w:ascii="宋体"/>
      <w:sz w:val="21"/>
    </w:rPr>
  </w:style>
  <w:style w:type="paragraph" w:customStyle="1" w:styleId="CharCharCharCharCharCharCharCharCharCharCharCharCharCharCharChar1">
    <w:name w:val="Char Char Char Char Char Char Char Char Char Char Char Char Char Char Char Char1"/>
    <w:basedOn w:val="af6"/>
    <w:qFormat/>
    <w:pPr>
      <w:tabs>
        <w:tab w:val="left" w:pos="360"/>
      </w:tabs>
    </w:pPr>
  </w:style>
  <w:style w:type="paragraph" w:customStyle="1" w:styleId="affffffc">
    <w:name w:val="标准书眉_偶数页"/>
    <w:basedOn w:val="affffffd"/>
    <w:next w:val="af6"/>
    <w:qFormat/>
    <w:pPr>
      <w:jc w:val="left"/>
    </w:pPr>
  </w:style>
  <w:style w:type="paragraph" w:customStyle="1" w:styleId="affffffd">
    <w:name w:val="标准书眉_奇数页"/>
    <w:next w:val="af6"/>
    <w:qFormat/>
    <w:pPr>
      <w:tabs>
        <w:tab w:val="center" w:pos="4154"/>
        <w:tab w:val="right" w:pos="8306"/>
      </w:tabs>
      <w:spacing w:after="120"/>
      <w:jc w:val="right"/>
    </w:pPr>
    <w:rPr>
      <w:sz w:val="21"/>
    </w:rPr>
  </w:style>
  <w:style w:type="paragraph" w:customStyle="1" w:styleId="af2">
    <w:name w:val="示例×"/>
    <w:basedOn w:val="af6"/>
    <w:next w:val="afff8"/>
    <w:pPr>
      <w:numPr>
        <w:numId w:val="12"/>
      </w:numPr>
      <w:tabs>
        <w:tab w:val="clear" w:pos="1440"/>
        <w:tab w:val="left" w:pos="720"/>
      </w:tabs>
      <w:ind w:leftChars="200" w:left="200" w:firstLine="0"/>
    </w:pPr>
    <w:rPr>
      <w:rFonts w:ascii="宋体"/>
      <w:sz w:val="18"/>
      <w:szCs w:val="20"/>
    </w:rPr>
  </w:style>
  <w:style w:type="paragraph" w:customStyle="1" w:styleId="af4">
    <w:name w:val="附录标题"/>
    <w:basedOn w:val="af6"/>
    <w:next w:val="afff8"/>
    <w:qFormat/>
    <w:pPr>
      <w:widowControl/>
      <w:numPr>
        <w:numId w:val="5"/>
      </w:numPr>
      <w:spacing w:before="560" w:after="160"/>
      <w:jc w:val="center"/>
      <w:outlineLvl w:val="0"/>
    </w:pPr>
    <w:rPr>
      <w:rFonts w:ascii="黑体" w:eastAsia="黑体"/>
      <w:kern w:val="0"/>
      <w:szCs w:val="20"/>
    </w:rPr>
  </w:style>
  <w:style w:type="paragraph" w:customStyle="1" w:styleId="ae">
    <w:name w:val="实施日期"/>
    <w:basedOn w:val="affffffe"/>
    <w:qFormat/>
    <w:pPr>
      <w:framePr w:hSpace="0" w:wrap="around" w:xAlign="right"/>
      <w:numPr>
        <w:ilvl w:val="4"/>
        <w:numId w:val="2"/>
      </w:numPr>
      <w:jc w:val="right"/>
    </w:pPr>
  </w:style>
  <w:style w:type="paragraph" w:customStyle="1" w:styleId="affffffe">
    <w:name w:val="发布日期"/>
    <w:qFormat/>
    <w:pPr>
      <w:framePr w:w="4000" w:h="473" w:hRule="exact" w:hSpace="180" w:vSpace="180" w:wrap="around" w:hAnchor="margin" w:y="13511" w:anchorLock="1"/>
    </w:pPr>
    <w:rPr>
      <w:rFonts w:eastAsia="黑体"/>
      <w:sz w:val="28"/>
    </w:rPr>
  </w:style>
  <w:style w:type="paragraph" w:customStyle="1" w:styleId="afffffff">
    <w:name w:val="二级无标题条"/>
    <w:basedOn w:val="af6"/>
    <w:qFormat/>
  </w:style>
  <w:style w:type="paragraph" w:customStyle="1" w:styleId="afffffff0">
    <w:name w:val="表格文字"/>
    <w:basedOn w:val="af6"/>
    <w:qFormat/>
    <w:pPr>
      <w:spacing w:beforeLines="25" w:afterLines="25"/>
    </w:pPr>
    <w:rPr>
      <w:spacing w:val="10"/>
    </w:rPr>
  </w:style>
  <w:style w:type="paragraph" w:customStyle="1" w:styleId="afffffff1">
    <w:name w:val="目次、标准名称标题"/>
    <w:basedOn w:val="aa"/>
    <w:next w:val="afff8"/>
    <w:pPr>
      <w:numPr>
        <w:numId w:val="0"/>
      </w:numPr>
      <w:spacing w:line="460" w:lineRule="exact"/>
    </w:pPr>
  </w:style>
  <w:style w:type="paragraph" w:customStyle="1" w:styleId="afffffff2">
    <w:name w:val="列项—"/>
    <w:basedOn w:val="af6"/>
    <w:qFormat/>
    <w:pPr>
      <w:ind w:left="850" w:hanging="425"/>
    </w:pPr>
    <w:rPr>
      <w:rFonts w:ascii="宋体"/>
      <w:szCs w:val="20"/>
    </w:rPr>
  </w:style>
  <w:style w:type="paragraph" w:customStyle="1" w:styleId="a5">
    <w:name w:val="列项●（二级）"/>
    <w:qFormat/>
    <w:pPr>
      <w:numPr>
        <w:numId w:val="13"/>
      </w:numPr>
      <w:tabs>
        <w:tab w:val="left" w:pos="840"/>
      </w:tabs>
      <w:ind w:leftChars="400" w:left="600" w:hangingChars="200" w:hanging="200"/>
      <w:jc w:val="both"/>
    </w:pPr>
    <w:rPr>
      <w:rFonts w:ascii="宋体"/>
      <w:sz w:val="21"/>
    </w:rPr>
  </w:style>
  <w:style w:type="paragraph" w:customStyle="1" w:styleId="xl27">
    <w:name w:val="xl27"/>
    <w:basedOn w:val="af6"/>
    <w:pPr>
      <w:widowControl/>
      <w:spacing w:before="100" w:after="100"/>
      <w:textAlignment w:val="top"/>
    </w:pPr>
    <w:rPr>
      <w:kern w:val="0"/>
      <w:szCs w:val="20"/>
    </w:rPr>
  </w:style>
  <w:style w:type="paragraph" w:customStyle="1" w:styleId="151">
    <w:name w:val="样式 正文文本缩进 + (西文) 宋体 小五 黑色 行距: 1.5 倍行距1"/>
    <w:basedOn w:val="aff0"/>
    <w:qFormat/>
    <w:pPr>
      <w:spacing w:line="360" w:lineRule="auto"/>
      <w:ind w:firstLineChars="200" w:firstLine="403"/>
    </w:pPr>
    <w:rPr>
      <w:rFonts w:ascii="宋体" w:hAnsi="宋体"/>
      <w:color w:val="000000"/>
      <w:szCs w:val="20"/>
    </w:rPr>
  </w:style>
  <w:style w:type="paragraph" w:customStyle="1" w:styleId="2a">
    <w:name w:val="样式2"/>
    <w:basedOn w:val="affffe"/>
    <w:qFormat/>
  </w:style>
  <w:style w:type="paragraph" w:customStyle="1" w:styleId="af5">
    <w:name w:val="附录章"/>
    <w:basedOn w:val="af6"/>
    <w:next w:val="afff8"/>
    <w:pPr>
      <w:numPr>
        <w:ilvl w:val="1"/>
        <w:numId w:val="5"/>
      </w:numPr>
      <w:adjustRightInd w:val="0"/>
      <w:spacing w:before="160" w:after="160"/>
      <w:outlineLvl w:val="0"/>
    </w:pPr>
    <w:rPr>
      <w:rFonts w:ascii="黑体" w:eastAsia="黑体"/>
      <w:kern w:val="21"/>
      <w:szCs w:val="20"/>
    </w:rPr>
  </w:style>
  <w:style w:type="paragraph" w:customStyle="1" w:styleId="afffffff3">
    <w:name w:val="数字编号列项（二级）"/>
    <w:qFormat/>
    <w:pPr>
      <w:ind w:leftChars="400" w:left="1260" w:hangingChars="200" w:hanging="420"/>
      <w:jc w:val="both"/>
    </w:pPr>
    <w:rPr>
      <w:rFonts w:ascii="宋体"/>
      <w:sz w:val="21"/>
    </w:rPr>
  </w:style>
  <w:style w:type="paragraph" w:customStyle="1" w:styleId="af1">
    <w:name w:val="编号列项（三级）"/>
    <w:qFormat/>
    <w:pPr>
      <w:numPr>
        <w:numId w:val="14"/>
      </w:numPr>
      <w:tabs>
        <w:tab w:val="clear" w:pos="1140"/>
      </w:tabs>
      <w:ind w:leftChars="600" w:left="800" w:hangingChars="200" w:hanging="200"/>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semiHidden="1" w:qFormat="1"/>
    <w:lsdException w:name="toc 5" w:semiHidden="1" w:qFormat="1"/>
    <w:lsdException w:name="toc 6" w:semiHidden="1" w:qFormat="1"/>
    <w:lsdException w:name="toc 7"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uiPriority="99" w:qFormat="1"/>
    <w:lsdException w:name="caption" w:qFormat="1"/>
    <w:lsdException w:name="footnote reference" w:semiHidden="1" w:qFormat="1"/>
    <w:lsdException w:name="annotation reference" w:semiHidden="1"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Subtitle" w:qFormat="1"/>
    <w:lsdException w:name="Date"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6">
    <w:name w:val="Normal"/>
    <w:qFormat/>
    <w:rsid w:val="00607EE1"/>
    <w:pPr>
      <w:widowControl w:val="0"/>
      <w:jc w:val="both"/>
    </w:pPr>
    <w:rPr>
      <w:rFonts w:asciiTheme="minorHAnsi" w:eastAsiaTheme="minorEastAsia" w:hAnsiTheme="minorHAnsi" w:cstheme="minorBidi"/>
      <w:kern w:val="2"/>
      <w:sz w:val="21"/>
      <w:szCs w:val="22"/>
    </w:rPr>
  </w:style>
  <w:style w:type="paragraph" w:styleId="1">
    <w:name w:val="heading 1"/>
    <w:basedOn w:val="af6"/>
    <w:next w:val="af6"/>
    <w:link w:val="1Char"/>
    <w:qFormat/>
    <w:pPr>
      <w:keepNext/>
      <w:keepLines/>
      <w:numPr>
        <w:numId w:val="1"/>
      </w:numPr>
      <w:spacing w:before="340" w:after="330" w:line="578" w:lineRule="auto"/>
      <w:outlineLvl w:val="0"/>
    </w:pPr>
    <w:rPr>
      <w:b/>
      <w:bCs/>
      <w:kern w:val="44"/>
      <w:sz w:val="44"/>
      <w:szCs w:val="44"/>
    </w:rPr>
  </w:style>
  <w:style w:type="paragraph" w:styleId="2">
    <w:name w:val="heading 2"/>
    <w:basedOn w:val="af6"/>
    <w:next w:val="af6"/>
    <w:link w:val="2Char"/>
    <w:qFormat/>
    <w:pPr>
      <w:keepNext/>
      <w:keepLines/>
      <w:numPr>
        <w:ilvl w:val="1"/>
        <w:numId w:val="1"/>
      </w:numPr>
      <w:spacing w:before="260" w:after="260" w:line="416" w:lineRule="auto"/>
      <w:ind w:left="575"/>
      <w:outlineLvl w:val="1"/>
    </w:pPr>
    <w:rPr>
      <w:rFonts w:ascii="Arial" w:eastAsia="黑体" w:hAnsi="Arial"/>
      <w:b/>
      <w:bCs/>
      <w:sz w:val="32"/>
      <w:szCs w:val="32"/>
    </w:rPr>
  </w:style>
  <w:style w:type="paragraph" w:styleId="3">
    <w:name w:val="heading 3"/>
    <w:basedOn w:val="af6"/>
    <w:next w:val="af6"/>
    <w:link w:val="3Char"/>
    <w:qFormat/>
    <w:pPr>
      <w:keepNext/>
      <w:keepLines/>
      <w:numPr>
        <w:ilvl w:val="2"/>
        <w:numId w:val="1"/>
      </w:numPr>
      <w:spacing w:before="260" w:after="260" w:line="416" w:lineRule="auto"/>
      <w:outlineLvl w:val="2"/>
    </w:pPr>
    <w:rPr>
      <w:b/>
      <w:bCs/>
      <w:sz w:val="32"/>
      <w:szCs w:val="32"/>
    </w:rPr>
  </w:style>
  <w:style w:type="paragraph" w:styleId="4">
    <w:name w:val="heading 4"/>
    <w:basedOn w:val="af6"/>
    <w:next w:val="af6"/>
    <w:link w:val="4Char"/>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f6"/>
    <w:next w:val="af6"/>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f6"/>
    <w:next w:val="af6"/>
    <w:link w:val="6Char"/>
    <w:qFormat/>
    <w:pPr>
      <w:keepNext/>
      <w:keepLines/>
      <w:numPr>
        <w:ilvl w:val="5"/>
        <w:numId w:val="1"/>
      </w:numPr>
      <w:spacing w:before="240" w:after="64" w:line="320" w:lineRule="auto"/>
      <w:outlineLvl w:val="5"/>
    </w:pPr>
    <w:rPr>
      <w:rFonts w:ascii="Arial" w:eastAsia="黑体" w:hAnsi="Arial"/>
      <w:b/>
      <w:bCs/>
    </w:rPr>
  </w:style>
  <w:style w:type="paragraph" w:styleId="7">
    <w:name w:val="heading 7"/>
    <w:basedOn w:val="af6"/>
    <w:next w:val="af6"/>
    <w:link w:val="7Char"/>
    <w:qFormat/>
    <w:pPr>
      <w:keepNext/>
      <w:keepLines/>
      <w:numPr>
        <w:ilvl w:val="6"/>
        <w:numId w:val="1"/>
      </w:numPr>
      <w:spacing w:before="240" w:after="64" w:line="320" w:lineRule="auto"/>
      <w:outlineLvl w:val="6"/>
    </w:pPr>
    <w:rPr>
      <w:b/>
      <w:bCs/>
    </w:rPr>
  </w:style>
  <w:style w:type="paragraph" w:styleId="8">
    <w:name w:val="heading 8"/>
    <w:basedOn w:val="af6"/>
    <w:next w:val="af6"/>
    <w:link w:val="8Char"/>
    <w:qFormat/>
    <w:pPr>
      <w:keepNext/>
      <w:keepLines/>
      <w:numPr>
        <w:ilvl w:val="7"/>
        <w:numId w:val="1"/>
      </w:numPr>
      <w:spacing w:before="240" w:after="64" w:line="320" w:lineRule="auto"/>
      <w:outlineLvl w:val="7"/>
    </w:pPr>
    <w:rPr>
      <w:rFonts w:ascii="Arial" w:eastAsia="黑体" w:hAnsi="Arial"/>
    </w:rPr>
  </w:style>
  <w:style w:type="paragraph" w:styleId="9">
    <w:name w:val="heading 9"/>
    <w:basedOn w:val="af6"/>
    <w:next w:val="af6"/>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f7">
    <w:name w:val="Default Paragraph Font"/>
    <w:uiPriority w:val="1"/>
    <w:semiHidden/>
    <w:unhideWhenUsed/>
    <w:rsid w:val="00607EE1"/>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rsid w:val="00607EE1"/>
  </w:style>
  <w:style w:type="paragraph" w:styleId="afa">
    <w:name w:val="annotation subject"/>
    <w:basedOn w:val="afb"/>
    <w:next w:val="afb"/>
    <w:link w:val="Char"/>
    <w:semiHidden/>
    <w:qFormat/>
    <w:rPr>
      <w:b/>
      <w:bCs/>
    </w:rPr>
  </w:style>
  <w:style w:type="paragraph" w:styleId="afb">
    <w:name w:val="annotation text"/>
    <w:basedOn w:val="af6"/>
    <w:link w:val="Char0"/>
    <w:semiHidden/>
    <w:qFormat/>
    <w:pPr>
      <w:jc w:val="left"/>
    </w:pPr>
  </w:style>
  <w:style w:type="paragraph" w:styleId="70">
    <w:name w:val="toc 7"/>
    <w:basedOn w:val="60"/>
    <w:next w:val="af6"/>
    <w:qFormat/>
  </w:style>
  <w:style w:type="paragraph" w:styleId="60">
    <w:name w:val="toc 6"/>
    <w:basedOn w:val="52"/>
    <w:next w:val="af6"/>
    <w:semiHidden/>
    <w:qFormat/>
  </w:style>
  <w:style w:type="paragraph" w:styleId="52">
    <w:name w:val="toc 5"/>
    <w:basedOn w:val="42"/>
    <w:next w:val="af6"/>
    <w:semiHidden/>
    <w:qFormat/>
  </w:style>
  <w:style w:type="paragraph" w:styleId="42">
    <w:name w:val="toc 4"/>
    <w:basedOn w:val="32"/>
    <w:next w:val="af6"/>
    <w:semiHidden/>
    <w:qFormat/>
  </w:style>
  <w:style w:type="paragraph" w:styleId="32">
    <w:name w:val="toc 3"/>
    <w:basedOn w:val="22"/>
    <w:next w:val="af6"/>
    <w:qFormat/>
  </w:style>
  <w:style w:type="paragraph" w:styleId="22">
    <w:name w:val="toc 2"/>
    <w:basedOn w:val="12"/>
    <w:next w:val="af6"/>
    <w:uiPriority w:val="39"/>
    <w:qFormat/>
  </w:style>
  <w:style w:type="paragraph" w:styleId="12">
    <w:name w:val="toc 1"/>
    <w:next w:val="af6"/>
    <w:uiPriority w:val="39"/>
    <w:qFormat/>
    <w:pPr>
      <w:jc w:val="both"/>
    </w:pPr>
    <w:rPr>
      <w:rFonts w:ascii="宋体"/>
      <w:sz w:val="21"/>
    </w:rPr>
  </w:style>
  <w:style w:type="paragraph" w:styleId="80">
    <w:name w:val="index 8"/>
    <w:basedOn w:val="af6"/>
    <w:next w:val="af6"/>
    <w:qFormat/>
    <w:pPr>
      <w:ind w:left="1680" w:hanging="210"/>
      <w:jc w:val="left"/>
    </w:pPr>
    <w:rPr>
      <w:rFonts w:ascii="Calibri" w:hAnsi="Calibri"/>
      <w:sz w:val="18"/>
      <w:szCs w:val="18"/>
    </w:rPr>
  </w:style>
  <w:style w:type="paragraph" w:styleId="afc">
    <w:name w:val="Normal Indent"/>
    <w:basedOn w:val="af6"/>
    <w:link w:val="Char1"/>
    <w:qFormat/>
    <w:pPr>
      <w:ind w:firstLine="420"/>
    </w:pPr>
    <w:rPr>
      <w:szCs w:val="20"/>
    </w:rPr>
  </w:style>
  <w:style w:type="paragraph" w:styleId="afd">
    <w:name w:val="caption"/>
    <w:basedOn w:val="af6"/>
    <w:next w:val="af6"/>
    <w:qFormat/>
    <w:pPr>
      <w:spacing w:before="152" w:after="160"/>
    </w:pPr>
    <w:rPr>
      <w:rFonts w:ascii="Arial" w:eastAsia="黑体" w:hAnsi="Arial" w:cs="Arial"/>
      <w:sz w:val="20"/>
      <w:szCs w:val="20"/>
    </w:rPr>
  </w:style>
  <w:style w:type="paragraph" w:styleId="53">
    <w:name w:val="index 5"/>
    <w:basedOn w:val="af6"/>
    <w:next w:val="af6"/>
    <w:qFormat/>
    <w:pPr>
      <w:ind w:left="1050" w:hanging="210"/>
      <w:jc w:val="left"/>
    </w:pPr>
    <w:rPr>
      <w:rFonts w:ascii="Calibri" w:hAnsi="Calibri"/>
      <w:sz w:val="18"/>
      <w:szCs w:val="18"/>
    </w:rPr>
  </w:style>
  <w:style w:type="paragraph" w:styleId="afe">
    <w:name w:val="Document Map"/>
    <w:basedOn w:val="af6"/>
    <w:link w:val="Char2"/>
    <w:semiHidden/>
    <w:qFormat/>
    <w:pPr>
      <w:shd w:val="clear" w:color="auto" w:fill="000080"/>
    </w:pPr>
  </w:style>
  <w:style w:type="paragraph" w:styleId="61">
    <w:name w:val="index 6"/>
    <w:basedOn w:val="af6"/>
    <w:next w:val="af6"/>
    <w:qFormat/>
    <w:pPr>
      <w:ind w:left="1260" w:hanging="210"/>
      <w:jc w:val="left"/>
    </w:pPr>
    <w:rPr>
      <w:rFonts w:ascii="Calibri" w:hAnsi="Calibri"/>
      <w:sz w:val="18"/>
      <w:szCs w:val="18"/>
    </w:rPr>
  </w:style>
  <w:style w:type="paragraph" w:styleId="aff">
    <w:name w:val="Body Text"/>
    <w:basedOn w:val="af6"/>
    <w:link w:val="Char3"/>
    <w:qFormat/>
    <w:pPr>
      <w:spacing w:after="120"/>
    </w:pPr>
    <w:rPr>
      <w:szCs w:val="20"/>
    </w:rPr>
  </w:style>
  <w:style w:type="paragraph" w:styleId="aff0">
    <w:name w:val="Body Text Indent"/>
    <w:basedOn w:val="af6"/>
    <w:link w:val="Char4"/>
    <w:qFormat/>
    <w:pPr>
      <w:ind w:firstLine="720"/>
    </w:pPr>
    <w:rPr>
      <w:rFonts w:ascii="仿宋_GB2312" w:eastAsia="仿宋_GB2312"/>
      <w:sz w:val="28"/>
      <w:szCs w:val="28"/>
    </w:rPr>
  </w:style>
  <w:style w:type="paragraph" w:styleId="aff1">
    <w:name w:val="List Continue"/>
    <w:basedOn w:val="af6"/>
    <w:qFormat/>
    <w:pPr>
      <w:spacing w:after="120"/>
      <w:ind w:leftChars="200" w:left="420"/>
    </w:pPr>
    <w:rPr>
      <w:szCs w:val="20"/>
    </w:rPr>
  </w:style>
  <w:style w:type="paragraph" w:styleId="aff2">
    <w:name w:val="Block Text"/>
    <w:basedOn w:val="af6"/>
    <w:qFormat/>
    <w:pPr>
      <w:spacing w:after="120"/>
      <w:ind w:leftChars="700" w:left="1440" w:rightChars="700" w:right="1440"/>
    </w:pPr>
    <w:rPr>
      <w:szCs w:val="20"/>
    </w:rPr>
  </w:style>
  <w:style w:type="paragraph" w:styleId="HTML">
    <w:name w:val="HTML Address"/>
    <w:basedOn w:val="af6"/>
    <w:link w:val="HTMLChar"/>
    <w:qFormat/>
    <w:rPr>
      <w:i/>
      <w:iCs/>
    </w:rPr>
  </w:style>
  <w:style w:type="paragraph" w:styleId="43">
    <w:name w:val="index 4"/>
    <w:basedOn w:val="af6"/>
    <w:next w:val="af6"/>
    <w:qFormat/>
    <w:pPr>
      <w:ind w:left="840" w:hanging="210"/>
      <w:jc w:val="left"/>
    </w:pPr>
    <w:rPr>
      <w:rFonts w:ascii="Calibri" w:hAnsi="Calibri"/>
      <w:sz w:val="18"/>
      <w:szCs w:val="18"/>
    </w:rPr>
  </w:style>
  <w:style w:type="paragraph" w:styleId="aff3">
    <w:name w:val="Plain Text"/>
    <w:basedOn w:val="af6"/>
    <w:link w:val="Char5"/>
    <w:qFormat/>
    <w:pPr>
      <w:tabs>
        <w:tab w:val="left" w:pos="360"/>
      </w:tabs>
    </w:pPr>
    <w:rPr>
      <w:rFonts w:ascii="宋体" w:hAnsi="Courier New" w:cs="Courier New"/>
      <w:szCs w:val="21"/>
    </w:rPr>
  </w:style>
  <w:style w:type="paragraph" w:styleId="81">
    <w:name w:val="toc 8"/>
    <w:basedOn w:val="70"/>
    <w:next w:val="af6"/>
    <w:semiHidden/>
    <w:qFormat/>
  </w:style>
  <w:style w:type="paragraph" w:styleId="33">
    <w:name w:val="index 3"/>
    <w:basedOn w:val="af6"/>
    <w:next w:val="af6"/>
    <w:qFormat/>
    <w:pPr>
      <w:ind w:left="630" w:hanging="210"/>
      <w:jc w:val="left"/>
    </w:pPr>
    <w:rPr>
      <w:rFonts w:ascii="Calibri" w:hAnsi="Calibri"/>
      <w:sz w:val="18"/>
      <w:szCs w:val="18"/>
    </w:rPr>
  </w:style>
  <w:style w:type="paragraph" w:styleId="aff4">
    <w:name w:val="Date"/>
    <w:basedOn w:val="af6"/>
    <w:next w:val="af6"/>
    <w:link w:val="Char6"/>
    <w:qFormat/>
    <w:pPr>
      <w:ind w:leftChars="2500" w:left="100"/>
    </w:pPr>
  </w:style>
  <w:style w:type="paragraph" w:styleId="23">
    <w:name w:val="Body Text Indent 2"/>
    <w:basedOn w:val="af6"/>
    <w:link w:val="2Char0"/>
    <w:qFormat/>
    <w:pPr>
      <w:tabs>
        <w:tab w:val="left" w:pos="360"/>
      </w:tabs>
      <w:ind w:firstLine="482"/>
    </w:pPr>
  </w:style>
  <w:style w:type="paragraph" w:styleId="aff5">
    <w:name w:val="endnote text"/>
    <w:basedOn w:val="af6"/>
    <w:link w:val="Char7"/>
    <w:qFormat/>
    <w:pPr>
      <w:tabs>
        <w:tab w:val="left" w:pos="420"/>
      </w:tabs>
      <w:snapToGrid w:val="0"/>
      <w:ind w:left="420" w:hanging="420"/>
      <w:jc w:val="left"/>
    </w:pPr>
    <w:rPr>
      <w:szCs w:val="20"/>
    </w:rPr>
  </w:style>
  <w:style w:type="paragraph" w:styleId="aff6">
    <w:name w:val="Balloon Text"/>
    <w:basedOn w:val="af6"/>
    <w:link w:val="Char8"/>
    <w:semiHidden/>
    <w:qFormat/>
    <w:rPr>
      <w:sz w:val="18"/>
      <w:szCs w:val="18"/>
    </w:rPr>
  </w:style>
  <w:style w:type="paragraph" w:styleId="aff7">
    <w:name w:val="footer"/>
    <w:basedOn w:val="af6"/>
    <w:link w:val="Char9"/>
    <w:uiPriority w:val="99"/>
    <w:qFormat/>
    <w:pPr>
      <w:tabs>
        <w:tab w:val="center" w:pos="4153"/>
        <w:tab w:val="right" w:pos="8306"/>
      </w:tabs>
      <w:snapToGrid w:val="0"/>
      <w:ind w:rightChars="100" w:right="210"/>
      <w:jc w:val="right"/>
    </w:pPr>
    <w:rPr>
      <w:sz w:val="18"/>
      <w:szCs w:val="18"/>
    </w:rPr>
  </w:style>
  <w:style w:type="paragraph" w:styleId="af0">
    <w:name w:val="header"/>
    <w:basedOn w:val="af6"/>
    <w:link w:val="Chara"/>
    <w:qFormat/>
    <w:pPr>
      <w:numPr>
        <w:ilvl w:val="6"/>
        <w:numId w:val="2"/>
      </w:numPr>
      <w:pBdr>
        <w:bottom w:val="single" w:sz="6" w:space="1" w:color="auto"/>
      </w:pBdr>
      <w:tabs>
        <w:tab w:val="center" w:pos="4153"/>
        <w:tab w:val="right" w:pos="8306"/>
      </w:tabs>
      <w:snapToGrid w:val="0"/>
      <w:jc w:val="center"/>
    </w:pPr>
    <w:rPr>
      <w:sz w:val="18"/>
      <w:szCs w:val="18"/>
    </w:rPr>
  </w:style>
  <w:style w:type="paragraph" w:styleId="aff8">
    <w:name w:val="index heading"/>
    <w:basedOn w:val="af6"/>
    <w:next w:val="13"/>
    <w:uiPriority w:val="99"/>
    <w:qFormat/>
    <w:pPr>
      <w:spacing w:before="240" w:after="120"/>
      <w:jc w:val="center"/>
    </w:pPr>
    <w:rPr>
      <w:rFonts w:ascii="Calibri" w:hAnsi="Calibri"/>
      <w:b/>
      <w:bCs/>
      <w:sz w:val="26"/>
      <w:szCs w:val="26"/>
    </w:rPr>
  </w:style>
  <w:style w:type="paragraph" w:styleId="13">
    <w:name w:val="index 1"/>
    <w:basedOn w:val="af6"/>
    <w:next w:val="af6"/>
    <w:uiPriority w:val="99"/>
    <w:qFormat/>
    <w:pPr>
      <w:tabs>
        <w:tab w:val="right" w:leader="dot" w:pos="3967"/>
      </w:tabs>
      <w:spacing w:line="240" w:lineRule="atLeast"/>
      <w:ind w:left="210" w:hangingChars="100" w:hanging="210"/>
      <w:jc w:val="center"/>
    </w:pPr>
    <w:rPr>
      <w:rFonts w:ascii="宋体" w:hAnsi="宋体"/>
      <w:kern w:val="0"/>
      <w:szCs w:val="21"/>
    </w:rPr>
  </w:style>
  <w:style w:type="paragraph" w:styleId="aff9">
    <w:name w:val="Subtitle"/>
    <w:basedOn w:val="af6"/>
    <w:next w:val="af6"/>
    <w:link w:val="Charb"/>
    <w:qFormat/>
    <w:pPr>
      <w:spacing w:before="240" w:after="60" w:line="312" w:lineRule="auto"/>
      <w:jc w:val="center"/>
      <w:outlineLvl w:val="1"/>
    </w:pPr>
    <w:rPr>
      <w:rFonts w:ascii="Cambria" w:hAnsi="Cambria"/>
      <w:b/>
      <w:bCs/>
      <w:kern w:val="28"/>
      <w:sz w:val="32"/>
      <w:szCs w:val="32"/>
    </w:rPr>
  </w:style>
  <w:style w:type="paragraph" w:styleId="affa">
    <w:name w:val="footnote text"/>
    <w:basedOn w:val="af6"/>
    <w:link w:val="Charc"/>
    <w:semiHidden/>
    <w:qFormat/>
    <w:pPr>
      <w:snapToGrid w:val="0"/>
      <w:jc w:val="left"/>
    </w:pPr>
    <w:rPr>
      <w:sz w:val="18"/>
      <w:szCs w:val="18"/>
    </w:rPr>
  </w:style>
  <w:style w:type="paragraph" w:styleId="34">
    <w:name w:val="Body Text Indent 3"/>
    <w:basedOn w:val="af6"/>
    <w:link w:val="3Char0"/>
    <w:qFormat/>
    <w:pPr>
      <w:tabs>
        <w:tab w:val="left" w:pos="360"/>
      </w:tabs>
      <w:ind w:firstLineChars="200" w:firstLine="420"/>
    </w:pPr>
    <w:rPr>
      <w:rFonts w:ascii="宋体" w:hAnsi="宋体"/>
      <w:szCs w:val="21"/>
    </w:rPr>
  </w:style>
  <w:style w:type="paragraph" w:styleId="71">
    <w:name w:val="index 7"/>
    <w:basedOn w:val="af6"/>
    <w:next w:val="af6"/>
    <w:qFormat/>
    <w:pPr>
      <w:ind w:left="1470" w:hanging="210"/>
      <w:jc w:val="left"/>
    </w:pPr>
    <w:rPr>
      <w:rFonts w:ascii="Calibri" w:hAnsi="Calibri"/>
      <w:sz w:val="18"/>
      <w:szCs w:val="18"/>
    </w:rPr>
  </w:style>
  <w:style w:type="paragraph" w:styleId="90">
    <w:name w:val="index 9"/>
    <w:basedOn w:val="af6"/>
    <w:next w:val="af6"/>
    <w:qFormat/>
    <w:pPr>
      <w:ind w:left="1890" w:hanging="210"/>
      <w:jc w:val="left"/>
    </w:pPr>
    <w:rPr>
      <w:rFonts w:ascii="Calibri" w:hAnsi="Calibri"/>
      <w:sz w:val="18"/>
      <w:szCs w:val="18"/>
    </w:rPr>
  </w:style>
  <w:style w:type="paragraph" w:styleId="91">
    <w:name w:val="toc 9"/>
    <w:basedOn w:val="81"/>
    <w:next w:val="af6"/>
    <w:semiHidden/>
    <w:qFormat/>
  </w:style>
  <w:style w:type="paragraph" w:styleId="HTML0">
    <w:name w:val="HTML Preformatted"/>
    <w:basedOn w:val="af6"/>
    <w:link w:val="HTMLChar0"/>
    <w:qFormat/>
    <w:rPr>
      <w:rFonts w:ascii="Courier New" w:hAnsi="Courier New" w:cs="Courier New"/>
      <w:sz w:val="20"/>
      <w:szCs w:val="20"/>
    </w:rPr>
  </w:style>
  <w:style w:type="paragraph" w:styleId="affb">
    <w:name w:val="Normal (Web)"/>
    <w:basedOn w:val="af6"/>
    <w:unhideWhenUsed/>
    <w:qFormat/>
    <w:pPr>
      <w:widowControl/>
      <w:spacing w:before="100" w:beforeAutospacing="1" w:after="100" w:afterAutospacing="1"/>
      <w:jc w:val="left"/>
    </w:pPr>
    <w:rPr>
      <w:rFonts w:ascii="宋体" w:hAnsi="宋体" w:cs="宋体"/>
      <w:kern w:val="0"/>
    </w:rPr>
  </w:style>
  <w:style w:type="paragraph" w:styleId="24">
    <w:name w:val="index 2"/>
    <w:basedOn w:val="af6"/>
    <w:next w:val="af6"/>
    <w:qFormat/>
    <w:pPr>
      <w:ind w:left="420" w:hanging="210"/>
      <w:jc w:val="left"/>
    </w:pPr>
    <w:rPr>
      <w:rFonts w:ascii="Calibri" w:hAnsi="Calibri"/>
      <w:sz w:val="18"/>
      <w:szCs w:val="18"/>
    </w:rPr>
  </w:style>
  <w:style w:type="paragraph" w:styleId="affc">
    <w:name w:val="Title"/>
    <w:basedOn w:val="af6"/>
    <w:link w:val="Chard"/>
    <w:qFormat/>
    <w:pPr>
      <w:spacing w:before="240" w:after="60"/>
      <w:jc w:val="center"/>
      <w:outlineLvl w:val="0"/>
    </w:pPr>
    <w:rPr>
      <w:rFonts w:ascii="Arial" w:hAnsi="Arial" w:cs="Arial"/>
      <w:b/>
      <w:bCs/>
      <w:sz w:val="32"/>
      <w:szCs w:val="32"/>
    </w:rPr>
  </w:style>
  <w:style w:type="character" w:styleId="affd">
    <w:name w:val="Strong"/>
    <w:qFormat/>
    <w:rPr>
      <w:b/>
      <w:bCs/>
    </w:rPr>
  </w:style>
  <w:style w:type="character" w:styleId="affe">
    <w:name w:val="endnote reference"/>
    <w:qFormat/>
    <w:rPr>
      <w:rFonts w:ascii="Times New Roman" w:eastAsia="宋体" w:hAnsi="Times New Roman"/>
      <w:sz w:val="21"/>
      <w:vertAlign w:val="baseline"/>
    </w:rPr>
  </w:style>
  <w:style w:type="character" w:styleId="afff">
    <w:name w:val="page number"/>
    <w:qFormat/>
    <w:rPr>
      <w:rFonts w:ascii="Times New Roman" w:eastAsia="宋体" w:hAnsi="Times New Roman"/>
      <w:sz w:val="18"/>
    </w:rPr>
  </w:style>
  <w:style w:type="character" w:styleId="afff0">
    <w:name w:val="FollowedHyperlink"/>
    <w:qFormat/>
    <w:rPr>
      <w:color w:val="800080"/>
      <w:u w:val="single"/>
    </w:rPr>
  </w:style>
  <w:style w:type="character" w:styleId="afff1">
    <w:name w:val="Emphasis"/>
    <w:uiPriority w:val="20"/>
    <w:qFormat/>
    <w:rPr>
      <w:i/>
      <w:iCs/>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7"/>
    <w:qFormat/>
  </w:style>
  <w:style w:type="character" w:styleId="HTML4">
    <w:name w:val="HTML Variable"/>
    <w:qFormat/>
    <w:rPr>
      <w:i/>
      <w:iCs/>
    </w:rPr>
  </w:style>
  <w:style w:type="character" w:styleId="afff2">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f3">
    <w:name w:val="annotation reference"/>
    <w:semiHidden/>
    <w:qFormat/>
    <w:rPr>
      <w:sz w:val="21"/>
      <w:szCs w:val="21"/>
    </w:rPr>
  </w:style>
  <w:style w:type="character" w:styleId="HTML6">
    <w:name w:val="HTML Cite"/>
    <w:qFormat/>
    <w:rPr>
      <w:i/>
      <w:iCs/>
    </w:rPr>
  </w:style>
  <w:style w:type="character" w:styleId="afff4">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table" w:styleId="afff5">
    <w:name w:val="Table Grid"/>
    <w:basedOn w:val="af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Char">
    <w:name w:val="标题 8 Char"/>
    <w:link w:val="8"/>
    <w:qFormat/>
    <w:rPr>
      <w:rFonts w:ascii="Arial" w:eastAsia="黑体" w:hAnsi="Arial"/>
      <w:kern w:val="2"/>
      <w:sz w:val="24"/>
      <w:szCs w:val="24"/>
    </w:rPr>
  </w:style>
  <w:style w:type="character" w:customStyle="1" w:styleId="Char2">
    <w:name w:val="文档结构图 Char"/>
    <w:link w:val="afe"/>
    <w:semiHidden/>
    <w:qFormat/>
    <w:rPr>
      <w:kern w:val="2"/>
      <w:sz w:val="21"/>
      <w:szCs w:val="24"/>
      <w:shd w:val="clear" w:color="auto" w:fill="000080"/>
    </w:rPr>
  </w:style>
  <w:style w:type="character" w:customStyle="1" w:styleId="style41">
    <w:name w:val="style41"/>
    <w:qFormat/>
    <w:rPr>
      <w:color w:val="000000"/>
      <w:sz w:val="18"/>
      <w:szCs w:val="18"/>
    </w:rPr>
  </w:style>
  <w:style w:type="character" w:customStyle="1" w:styleId="3Char0">
    <w:name w:val="正文文本缩进 3 Char"/>
    <w:link w:val="34"/>
    <w:qFormat/>
    <w:rPr>
      <w:rFonts w:ascii="宋体" w:hAnsi="宋体"/>
      <w:kern w:val="2"/>
      <w:sz w:val="21"/>
      <w:szCs w:val="21"/>
    </w:rPr>
  </w:style>
  <w:style w:type="character" w:customStyle="1" w:styleId="7Char">
    <w:name w:val="标题 7 Char"/>
    <w:link w:val="7"/>
    <w:qFormat/>
    <w:rPr>
      <w:b/>
      <w:bCs/>
      <w:kern w:val="2"/>
      <w:sz w:val="24"/>
      <w:szCs w:val="24"/>
    </w:rPr>
  </w:style>
  <w:style w:type="character" w:customStyle="1" w:styleId="Chare">
    <w:name w:val="段 Char"/>
    <w:qFormat/>
    <w:rPr>
      <w:rFonts w:ascii="宋体" w:eastAsia="宋体"/>
      <w:kern w:val="2"/>
      <w:sz w:val="21"/>
      <w:lang w:val="en-US" w:eastAsia="zh-CN" w:bidi="ar-SA"/>
    </w:rPr>
  </w:style>
  <w:style w:type="character" w:customStyle="1" w:styleId="4Char">
    <w:name w:val="标题 4 Char"/>
    <w:link w:val="4"/>
    <w:qFormat/>
    <w:rPr>
      <w:rFonts w:ascii="Arial" w:eastAsia="黑体" w:hAnsi="Arial"/>
      <w:b/>
      <w:bCs/>
      <w:kern w:val="2"/>
      <w:sz w:val="28"/>
      <w:szCs w:val="28"/>
    </w:rPr>
  </w:style>
  <w:style w:type="character" w:customStyle="1" w:styleId="HTMLChar">
    <w:name w:val="HTML 地址 Char"/>
    <w:link w:val="HTML"/>
    <w:qFormat/>
    <w:rPr>
      <w:i/>
      <w:iCs/>
      <w:kern w:val="2"/>
      <w:sz w:val="21"/>
      <w:szCs w:val="24"/>
    </w:rPr>
  </w:style>
  <w:style w:type="character" w:customStyle="1" w:styleId="Chard">
    <w:name w:val="标题 Char"/>
    <w:link w:val="affc"/>
    <w:qFormat/>
    <w:rPr>
      <w:rFonts w:ascii="Arial" w:hAnsi="Arial" w:cs="Arial"/>
      <w:b/>
      <w:bCs/>
      <w:kern w:val="2"/>
      <w:sz w:val="32"/>
      <w:szCs w:val="32"/>
    </w:rPr>
  </w:style>
  <w:style w:type="character" w:customStyle="1" w:styleId="Char9">
    <w:name w:val="页脚 Char"/>
    <w:link w:val="aff7"/>
    <w:uiPriority w:val="99"/>
    <w:qFormat/>
    <w:rPr>
      <w:rFonts w:eastAsia="宋体"/>
      <w:kern w:val="2"/>
      <w:sz w:val="18"/>
      <w:szCs w:val="18"/>
      <w:lang w:val="en-US" w:eastAsia="zh-CN" w:bidi="ar-SA"/>
    </w:rPr>
  </w:style>
  <w:style w:type="character" w:customStyle="1" w:styleId="afff6">
    <w:name w:val="个人答复风格"/>
    <w:qFormat/>
    <w:rPr>
      <w:rFonts w:ascii="Arial" w:eastAsia="宋体" w:hAnsi="Arial" w:cs="Arial"/>
      <w:color w:val="auto"/>
      <w:sz w:val="20"/>
    </w:rPr>
  </w:style>
  <w:style w:type="character" w:customStyle="1" w:styleId="Charc">
    <w:name w:val="脚注文本 Char"/>
    <w:link w:val="affa"/>
    <w:semiHidden/>
    <w:qFormat/>
    <w:rPr>
      <w:kern w:val="2"/>
      <w:sz w:val="18"/>
      <w:szCs w:val="18"/>
    </w:rPr>
  </w:style>
  <w:style w:type="character" w:customStyle="1" w:styleId="Char1">
    <w:name w:val="正文缩进 Char"/>
    <w:link w:val="afc"/>
    <w:qFormat/>
    <w:rPr>
      <w:kern w:val="2"/>
      <w:sz w:val="21"/>
    </w:rPr>
  </w:style>
  <w:style w:type="character" w:customStyle="1" w:styleId="Charf">
    <w:name w:val="四级条标题 Char"/>
    <w:basedOn w:val="Charf0"/>
    <w:link w:val="a"/>
    <w:qFormat/>
    <w:rPr>
      <w:rFonts w:eastAsia="黑体"/>
      <w:sz w:val="21"/>
    </w:rPr>
  </w:style>
  <w:style w:type="character" w:customStyle="1" w:styleId="Charf0">
    <w:name w:val="三级条标题 Char"/>
    <w:basedOn w:val="Charf1"/>
    <w:link w:val="afff7"/>
    <w:qFormat/>
    <w:rPr>
      <w:rFonts w:eastAsia="黑体"/>
      <w:sz w:val="21"/>
    </w:rPr>
  </w:style>
  <w:style w:type="character" w:customStyle="1" w:styleId="Charf1">
    <w:name w:val="二级条标题 Char"/>
    <w:basedOn w:val="Charf2"/>
    <w:link w:val="ad"/>
    <w:qFormat/>
    <w:rPr>
      <w:rFonts w:eastAsia="黑体"/>
      <w:sz w:val="21"/>
    </w:rPr>
  </w:style>
  <w:style w:type="character" w:customStyle="1" w:styleId="Charf2">
    <w:name w:val="一级条标题 Char"/>
    <w:link w:val="ac"/>
    <w:qFormat/>
    <w:rPr>
      <w:rFonts w:eastAsia="黑体"/>
      <w:sz w:val="21"/>
    </w:rPr>
  </w:style>
  <w:style w:type="paragraph" w:customStyle="1" w:styleId="ac">
    <w:name w:val="一级条标题"/>
    <w:next w:val="afff8"/>
    <w:link w:val="Charf2"/>
    <w:qFormat/>
    <w:pPr>
      <w:numPr>
        <w:ilvl w:val="2"/>
        <w:numId w:val="2"/>
      </w:numPr>
      <w:outlineLvl w:val="2"/>
    </w:pPr>
    <w:rPr>
      <w:rFonts w:eastAsia="黑体"/>
      <w:sz w:val="21"/>
    </w:rPr>
  </w:style>
  <w:style w:type="paragraph" w:customStyle="1" w:styleId="afff8">
    <w:name w:val="段"/>
    <w:qFormat/>
    <w:pPr>
      <w:autoSpaceDE w:val="0"/>
      <w:autoSpaceDN w:val="0"/>
      <w:ind w:firstLineChars="200" w:firstLine="200"/>
      <w:jc w:val="both"/>
    </w:pPr>
    <w:rPr>
      <w:rFonts w:ascii="宋体"/>
      <w:sz w:val="21"/>
    </w:rPr>
  </w:style>
  <w:style w:type="paragraph" w:customStyle="1" w:styleId="ad">
    <w:name w:val="二级条标题"/>
    <w:basedOn w:val="ac"/>
    <w:next w:val="afff8"/>
    <w:link w:val="Charf1"/>
    <w:qFormat/>
    <w:pPr>
      <w:numPr>
        <w:ilvl w:val="3"/>
      </w:numPr>
      <w:outlineLvl w:val="3"/>
    </w:pPr>
  </w:style>
  <w:style w:type="paragraph" w:customStyle="1" w:styleId="afff7">
    <w:name w:val="三级条标题"/>
    <w:basedOn w:val="ad"/>
    <w:next w:val="afff8"/>
    <w:link w:val="Charf0"/>
    <w:qFormat/>
    <w:pPr>
      <w:numPr>
        <w:ilvl w:val="0"/>
        <w:numId w:val="0"/>
      </w:numPr>
      <w:tabs>
        <w:tab w:val="left" w:pos="2100"/>
      </w:tabs>
      <w:ind w:left="2100" w:hanging="420"/>
      <w:outlineLvl w:val="4"/>
    </w:pPr>
  </w:style>
  <w:style w:type="paragraph" w:customStyle="1" w:styleId="a">
    <w:name w:val="四级条标题"/>
    <w:basedOn w:val="afff7"/>
    <w:next w:val="afff8"/>
    <w:link w:val="Charf"/>
    <w:qFormat/>
    <w:pPr>
      <w:numPr>
        <w:numId w:val="3"/>
      </w:numPr>
      <w:ind w:firstLine="0"/>
      <w:outlineLvl w:val="5"/>
    </w:pPr>
  </w:style>
  <w:style w:type="character" w:customStyle="1" w:styleId="Charf3">
    <w:name w:val="五级条标题 Char"/>
    <w:basedOn w:val="Charf"/>
    <w:link w:val="afff9"/>
    <w:qFormat/>
    <w:rPr>
      <w:rFonts w:eastAsia="黑体"/>
      <w:sz w:val="21"/>
    </w:rPr>
  </w:style>
  <w:style w:type="paragraph" w:customStyle="1" w:styleId="afff9">
    <w:name w:val="五级条标题"/>
    <w:basedOn w:val="a"/>
    <w:next w:val="afff8"/>
    <w:link w:val="Charf3"/>
    <w:qFormat/>
    <w:pPr>
      <w:numPr>
        <w:numId w:val="0"/>
      </w:numPr>
      <w:tabs>
        <w:tab w:val="left" w:pos="2940"/>
      </w:tabs>
      <w:ind w:left="2940" w:hanging="420"/>
      <w:outlineLvl w:val="6"/>
    </w:pPr>
  </w:style>
  <w:style w:type="character" w:customStyle="1" w:styleId="Char6">
    <w:name w:val="日期 Char"/>
    <w:link w:val="aff4"/>
    <w:qFormat/>
    <w:rPr>
      <w:rFonts w:eastAsia="宋体"/>
      <w:kern w:val="2"/>
      <w:sz w:val="21"/>
      <w:szCs w:val="24"/>
      <w:lang w:val="en-US" w:eastAsia="zh-CN" w:bidi="ar-SA"/>
    </w:rPr>
  </w:style>
  <w:style w:type="character" w:customStyle="1" w:styleId="9Char">
    <w:name w:val="标题 9 Char"/>
    <w:link w:val="9"/>
    <w:qFormat/>
    <w:rPr>
      <w:rFonts w:ascii="Arial" w:eastAsia="黑体" w:hAnsi="Arial"/>
      <w:kern w:val="2"/>
      <w:sz w:val="21"/>
      <w:szCs w:val="21"/>
    </w:rPr>
  </w:style>
  <w:style w:type="character" w:customStyle="1" w:styleId="Char5">
    <w:name w:val="纯文本 Char"/>
    <w:link w:val="aff3"/>
    <w:qFormat/>
    <w:rPr>
      <w:rFonts w:ascii="宋体" w:hAnsi="Courier New" w:cs="Courier New"/>
      <w:kern w:val="2"/>
      <w:sz w:val="21"/>
      <w:szCs w:val="21"/>
    </w:rPr>
  </w:style>
  <w:style w:type="character" w:customStyle="1" w:styleId="1Char0">
    <w:name w:val="条1 Char"/>
    <w:link w:val="10"/>
    <w:qFormat/>
    <w:rPr>
      <w:rFonts w:ascii="黑体" w:eastAsia="黑体"/>
      <w:kern w:val="21"/>
      <w:sz w:val="21"/>
    </w:rPr>
  </w:style>
  <w:style w:type="paragraph" w:customStyle="1" w:styleId="10">
    <w:name w:val="条1"/>
    <w:basedOn w:val="af6"/>
    <w:next w:val="afff8"/>
    <w:link w:val="1Char0"/>
    <w:qFormat/>
    <w:pPr>
      <w:numPr>
        <w:ilvl w:val="1"/>
        <w:numId w:val="4"/>
      </w:numPr>
      <w:outlineLvl w:val="1"/>
    </w:pPr>
    <w:rPr>
      <w:rFonts w:ascii="黑体" w:eastAsia="黑体"/>
      <w:kern w:val="21"/>
      <w:szCs w:val="20"/>
    </w:rPr>
  </w:style>
  <w:style w:type="character" w:customStyle="1" w:styleId="Char8">
    <w:name w:val="批注框文本 Char"/>
    <w:link w:val="aff6"/>
    <w:semiHidden/>
    <w:qFormat/>
    <w:rPr>
      <w:kern w:val="2"/>
      <w:sz w:val="18"/>
      <w:szCs w:val="18"/>
    </w:rPr>
  </w:style>
  <w:style w:type="character" w:customStyle="1" w:styleId="Charb">
    <w:name w:val="副标题 Char"/>
    <w:link w:val="aff9"/>
    <w:qFormat/>
    <w:rPr>
      <w:rFonts w:ascii="Cambria" w:hAnsi="Cambria" w:cs="Times New Roman"/>
      <w:b/>
      <w:bCs/>
      <w:kern w:val="28"/>
      <w:sz w:val="32"/>
      <w:szCs w:val="32"/>
    </w:rPr>
  </w:style>
  <w:style w:type="character" w:customStyle="1" w:styleId="afffa">
    <w:name w:val="个人撰写风格"/>
    <w:qFormat/>
    <w:rPr>
      <w:rFonts w:ascii="Arial" w:eastAsia="宋体" w:hAnsi="Arial" w:cs="Arial"/>
      <w:color w:val="auto"/>
      <w:sz w:val="20"/>
    </w:rPr>
  </w:style>
  <w:style w:type="character" w:customStyle="1" w:styleId="2Char">
    <w:name w:val="标题 2 Char"/>
    <w:link w:val="2"/>
    <w:qFormat/>
    <w:rPr>
      <w:rFonts w:ascii="Arial" w:eastAsia="黑体" w:hAnsi="Arial"/>
      <w:b/>
      <w:bCs/>
      <w:kern w:val="2"/>
      <w:sz w:val="32"/>
      <w:szCs w:val="32"/>
    </w:rPr>
  </w:style>
  <w:style w:type="character" w:customStyle="1" w:styleId="style21">
    <w:name w:val="style21"/>
    <w:qFormat/>
    <w:rPr>
      <w:color w:val="000000"/>
      <w:sz w:val="18"/>
      <w:szCs w:val="18"/>
      <w:u w:val="none"/>
    </w:rPr>
  </w:style>
  <w:style w:type="character" w:customStyle="1" w:styleId="Char">
    <w:name w:val="批注主题 Char"/>
    <w:link w:val="afa"/>
    <w:semiHidden/>
    <w:qFormat/>
    <w:rPr>
      <w:b/>
      <w:bCs/>
      <w:kern w:val="2"/>
      <w:sz w:val="21"/>
      <w:szCs w:val="24"/>
    </w:rPr>
  </w:style>
  <w:style w:type="character" w:customStyle="1" w:styleId="afffb">
    <w:name w:val="发布"/>
    <w:qFormat/>
    <w:rPr>
      <w:rFonts w:ascii="黑体" w:eastAsia="黑体"/>
      <w:spacing w:val="22"/>
      <w:w w:val="100"/>
      <w:position w:val="3"/>
      <w:sz w:val="28"/>
    </w:rPr>
  </w:style>
  <w:style w:type="character" w:customStyle="1" w:styleId="Char4">
    <w:name w:val="正文文本缩进 Char"/>
    <w:link w:val="aff0"/>
    <w:qFormat/>
    <w:rPr>
      <w:rFonts w:ascii="仿宋_GB2312" w:eastAsia="仿宋_GB2312"/>
      <w:kern w:val="2"/>
      <w:sz w:val="28"/>
      <w:szCs w:val="28"/>
    </w:rPr>
  </w:style>
  <w:style w:type="character" w:customStyle="1" w:styleId="2Char0">
    <w:name w:val="正文文本缩进 2 Char"/>
    <w:link w:val="23"/>
    <w:qFormat/>
    <w:rPr>
      <w:kern w:val="2"/>
      <w:sz w:val="21"/>
      <w:szCs w:val="24"/>
    </w:rPr>
  </w:style>
  <w:style w:type="character" w:customStyle="1" w:styleId="Char3">
    <w:name w:val="正文文本 Char"/>
    <w:link w:val="aff"/>
    <w:qFormat/>
    <w:rPr>
      <w:kern w:val="2"/>
      <w:sz w:val="21"/>
    </w:rPr>
  </w:style>
  <w:style w:type="character" w:customStyle="1" w:styleId="1Char">
    <w:name w:val="标题 1 Char"/>
    <w:link w:val="1"/>
    <w:qFormat/>
    <w:rPr>
      <w:b/>
      <w:bCs/>
      <w:kern w:val="44"/>
      <w:sz w:val="44"/>
      <w:szCs w:val="44"/>
    </w:rPr>
  </w:style>
  <w:style w:type="character" w:customStyle="1" w:styleId="HTMLChar0">
    <w:name w:val="HTML 预设格式 Char"/>
    <w:link w:val="HTML0"/>
    <w:qFormat/>
    <w:rPr>
      <w:rFonts w:ascii="Courier New" w:hAnsi="Courier New" w:cs="Courier New"/>
      <w:kern w:val="2"/>
    </w:rPr>
  </w:style>
  <w:style w:type="character" w:customStyle="1" w:styleId="Char0">
    <w:name w:val="批注文字 Char"/>
    <w:link w:val="afb"/>
    <w:semiHidden/>
    <w:qFormat/>
    <w:rPr>
      <w:kern w:val="2"/>
      <w:sz w:val="21"/>
      <w:szCs w:val="24"/>
    </w:rPr>
  </w:style>
  <w:style w:type="character" w:customStyle="1" w:styleId="5Char">
    <w:name w:val="标题 5 Char"/>
    <w:link w:val="5"/>
    <w:qFormat/>
    <w:rPr>
      <w:b/>
      <w:bCs/>
      <w:kern w:val="2"/>
      <w:sz w:val="28"/>
      <w:szCs w:val="28"/>
    </w:rPr>
  </w:style>
  <w:style w:type="character" w:customStyle="1" w:styleId="big14">
    <w:name w:val="big14"/>
    <w:qFormat/>
  </w:style>
  <w:style w:type="character" w:customStyle="1" w:styleId="2Char1">
    <w:name w:val="条2 Char"/>
    <w:qFormat/>
    <w:rPr>
      <w:rFonts w:ascii="黑体" w:eastAsia="黑体"/>
      <w:kern w:val="21"/>
      <w:sz w:val="21"/>
      <w:lang w:val="en-US" w:eastAsia="zh-CN" w:bidi="ar-SA"/>
    </w:rPr>
  </w:style>
  <w:style w:type="character" w:customStyle="1" w:styleId="3Char">
    <w:name w:val="标题 3 Char"/>
    <w:link w:val="3"/>
    <w:qFormat/>
    <w:rPr>
      <w:b/>
      <w:bCs/>
      <w:kern w:val="2"/>
      <w:sz w:val="32"/>
      <w:szCs w:val="32"/>
    </w:rPr>
  </w:style>
  <w:style w:type="character" w:customStyle="1" w:styleId="1Char1">
    <w:name w:val="样式 标题 1 + 宋体 三号 Char"/>
    <w:qFormat/>
    <w:rPr>
      <w:rFonts w:ascii="宋体" w:eastAsia="宋体" w:hAnsi="宋体" w:cs="宋体"/>
      <w:b/>
      <w:bCs/>
      <w:kern w:val="44"/>
      <w:sz w:val="32"/>
      <w:szCs w:val="44"/>
      <w:lang w:val="en-US" w:eastAsia="zh-CN" w:bidi="ar-SA"/>
    </w:rPr>
  </w:style>
  <w:style w:type="character" w:customStyle="1" w:styleId="longtext1">
    <w:name w:val="long_text1"/>
    <w:qFormat/>
    <w:rPr>
      <w:sz w:val="20"/>
      <w:szCs w:val="20"/>
    </w:rPr>
  </w:style>
  <w:style w:type="character" w:customStyle="1" w:styleId="Char7">
    <w:name w:val="尾注文本 Char"/>
    <w:link w:val="aff5"/>
    <w:qFormat/>
    <w:rPr>
      <w:kern w:val="2"/>
      <w:sz w:val="21"/>
    </w:rPr>
  </w:style>
  <w:style w:type="character" w:customStyle="1" w:styleId="6Char">
    <w:name w:val="标题 6 Char"/>
    <w:link w:val="6"/>
    <w:qFormat/>
    <w:rPr>
      <w:rFonts w:ascii="Arial" w:eastAsia="黑体" w:hAnsi="Arial"/>
      <w:b/>
      <w:bCs/>
      <w:kern w:val="2"/>
      <w:sz w:val="24"/>
      <w:szCs w:val="24"/>
    </w:rPr>
  </w:style>
  <w:style w:type="character" w:customStyle="1" w:styleId="Charf4">
    <w:name w:val="条文脚注 Char"/>
    <w:qFormat/>
    <w:rPr>
      <w:rFonts w:ascii="宋体" w:eastAsia="宋体"/>
      <w:kern w:val="2"/>
      <w:sz w:val="18"/>
      <w:szCs w:val="18"/>
      <w:lang w:val="en-US" w:eastAsia="zh-CN" w:bidi="ar-SA"/>
    </w:rPr>
  </w:style>
  <w:style w:type="character" w:customStyle="1" w:styleId="Chara">
    <w:name w:val="页眉 Char"/>
    <w:link w:val="af0"/>
    <w:qFormat/>
    <w:rPr>
      <w:kern w:val="2"/>
      <w:sz w:val="18"/>
      <w:szCs w:val="18"/>
    </w:rPr>
  </w:style>
  <w:style w:type="paragraph" w:customStyle="1" w:styleId="a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44">
    <w:name w:val="附无题条4"/>
    <w:basedOn w:val="41"/>
    <w:next w:val="afff8"/>
    <w:qFormat/>
    <w:pPr>
      <w:numPr>
        <w:ilvl w:val="0"/>
        <w:numId w:val="0"/>
      </w:numPr>
    </w:pPr>
    <w:rPr>
      <w:rFonts w:ascii="宋体" w:eastAsia="宋体"/>
    </w:rPr>
  </w:style>
  <w:style w:type="paragraph" w:customStyle="1" w:styleId="41">
    <w:name w:val="附录条4"/>
    <w:basedOn w:val="af6"/>
    <w:next w:val="afff8"/>
    <w:qFormat/>
    <w:pPr>
      <w:numPr>
        <w:ilvl w:val="5"/>
        <w:numId w:val="5"/>
      </w:numPr>
      <w:outlineLvl w:val="1"/>
    </w:pPr>
    <w:rPr>
      <w:rFonts w:ascii="黑体" w:eastAsia="黑体"/>
      <w:kern w:val="21"/>
      <w:szCs w:val="20"/>
    </w:rPr>
  </w:style>
  <w:style w:type="paragraph" w:customStyle="1" w:styleId="afffd">
    <w:name w:val="无标题条"/>
    <w:next w:val="afff8"/>
    <w:qFormat/>
    <w:pPr>
      <w:jc w:val="both"/>
    </w:pPr>
    <w:rPr>
      <w:sz w:val="21"/>
    </w:rPr>
  </w:style>
  <w:style w:type="paragraph" w:customStyle="1" w:styleId="019">
    <w:name w:val="样式 小四 首行缩进:  0.19 厘米"/>
    <w:basedOn w:val="af6"/>
    <w:qFormat/>
    <w:pPr>
      <w:ind w:firstLine="105"/>
    </w:pPr>
    <w:rPr>
      <w:rFonts w:cs="宋体"/>
      <w:szCs w:val="20"/>
    </w:rPr>
  </w:style>
  <w:style w:type="paragraph" w:customStyle="1" w:styleId="21">
    <w:name w:val="附录条2"/>
    <w:basedOn w:val="af6"/>
    <w:next w:val="afff8"/>
    <w:qFormat/>
    <w:pPr>
      <w:numPr>
        <w:ilvl w:val="3"/>
        <w:numId w:val="5"/>
      </w:numPr>
      <w:outlineLvl w:val="1"/>
    </w:pPr>
    <w:rPr>
      <w:rFonts w:ascii="黑体" w:eastAsia="黑体"/>
      <w:kern w:val="21"/>
      <w:szCs w:val="20"/>
    </w:rPr>
  </w:style>
  <w:style w:type="paragraph" w:customStyle="1" w:styleId="TTT">
    <w:name w:val="TTT"/>
    <w:basedOn w:val="affa"/>
    <w:next w:val="aff1"/>
    <w:qFormat/>
    <w:rPr>
      <w:szCs w:val="20"/>
    </w:rPr>
  </w:style>
  <w:style w:type="paragraph" w:customStyle="1" w:styleId="25">
    <w:name w:val="封面标准号2"/>
    <w:basedOn w:val="14"/>
    <w:qFormat/>
    <w:pPr>
      <w:framePr w:w="9138" w:h="1244" w:hRule="exact" w:wrap="around" w:vAnchor="page" w:hAnchor="margin" w:y="2908"/>
      <w:adjustRightInd w:val="0"/>
      <w:spacing w:before="357" w:line="280" w:lineRule="exact"/>
    </w:pPr>
  </w:style>
  <w:style w:type="paragraph" w:customStyle="1" w:styleId="14">
    <w:name w:val="封面标准号1"/>
    <w:pPr>
      <w:widowControl w:val="0"/>
      <w:kinsoku w:val="0"/>
      <w:overflowPunct w:val="0"/>
      <w:autoSpaceDE w:val="0"/>
      <w:autoSpaceDN w:val="0"/>
      <w:spacing w:before="308"/>
      <w:jc w:val="right"/>
      <w:textAlignment w:val="center"/>
    </w:pPr>
    <w:rPr>
      <w:sz w:val="28"/>
    </w:rPr>
  </w:style>
  <w:style w:type="paragraph" w:customStyle="1" w:styleId="afffe">
    <w:name w:val="附录五级条标题"/>
    <w:basedOn w:val="a9"/>
    <w:next w:val="afff8"/>
    <w:qFormat/>
    <w:pPr>
      <w:numPr>
        <w:ilvl w:val="0"/>
        <w:numId w:val="0"/>
      </w:numPr>
      <w:tabs>
        <w:tab w:val="left" w:pos="3360"/>
      </w:tabs>
      <w:ind w:left="3360" w:hanging="420"/>
      <w:outlineLvl w:val="6"/>
    </w:pPr>
  </w:style>
  <w:style w:type="paragraph" w:customStyle="1" w:styleId="a9">
    <w:name w:val="附录四级条标题"/>
    <w:basedOn w:val="a8"/>
    <w:next w:val="afff8"/>
    <w:qFormat/>
    <w:pPr>
      <w:numPr>
        <w:ilvl w:val="4"/>
      </w:numPr>
      <w:outlineLvl w:val="5"/>
    </w:pPr>
  </w:style>
  <w:style w:type="paragraph" w:customStyle="1" w:styleId="a8">
    <w:name w:val="附录三级条标题"/>
    <w:basedOn w:val="a7"/>
    <w:next w:val="afff8"/>
    <w:qFormat/>
    <w:pPr>
      <w:numPr>
        <w:ilvl w:val="3"/>
      </w:numPr>
      <w:outlineLvl w:val="4"/>
    </w:pPr>
  </w:style>
  <w:style w:type="paragraph" w:customStyle="1" w:styleId="a7">
    <w:name w:val="附录二级条标题"/>
    <w:basedOn w:val="a6"/>
    <w:next w:val="afff8"/>
    <w:qFormat/>
    <w:pPr>
      <w:numPr>
        <w:ilvl w:val="2"/>
      </w:numPr>
      <w:outlineLvl w:val="3"/>
    </w:pPr>
  </w:style>
  <w:style w:type="paragraph" w:customStyle="1" w:styleId="a6">
    <w:name w:val="附录一级条标题"/>
    <w:basedOn w:val="affff"/>
    <w:next w:val="afff8"/>
    <w:qFormat/>
    <w:pPr>
      <w:numPr>
        <w:ilvl w:val="1"/>
        <w:numId w:val="6"/>
      </w:numPr>
      <w:autoSpaceDN w:val="0"/>
      <w:outlineLvl w:val="2"/>
    </w:pPr>
  </w:style>
  <w:style w:type="paragraph" w:customStyle="1" w:styleId="affff">
    <w:name w:val="附录章标题"/>
    <w:next w:val="afff8"/>
    <w:qFormat/>
    <w:pPr>
      <w:tabs>
        <w:tab w:val="left" w:pos="1260"/>
      </w:tabs>
      <w:wordWrap w:val="0"/>
      <w:overflowPunct w:val="0"/>
      <w:autoSpaceDE w:val="0"/>
      <w:spacing w:beforeLines="50" w:afterLines="50"/>
      <w:ind w:left="1260" w:hanging="420"/>
      <w:jc w:val="both"/>
      <w:textAlignment w:val="baseline"/>
      <w:outlineLvl w:val="1"/>
    </w:pPr>
    <w:rPr>
      <w:rFonts w:ascii="黑体" w:eastAsia="黑体"/>
      <w:kern w:val="21"/>
      <w:sz w:val="21"/>
    </w:rPr>
  </w:style>
  <w:style w:type="paragraph" w:customStyle="1" w:styleId="31">
    <w:name w:val="附录条3"/>
    <w:basedOn w:val="af6"/>
    <w:next w:val="afff8"/>
    <w:qFormat/>
    <w:pPr>
      <w:numPr>
        <w:ilvl w:val="4"/>
        <w:numId w:val="5"/>
      </w:numPr>
      <w:outlineLvl w:val="1"/>
    </w:pPr>
    <w:rPr>
      <w:rFonts w:ascii="黑体" w:eastAsia="黑体"/>
      <w:kern w:val="21"/>
      <w:szCs w:val="20"/>
    </w:rPr>
  </w:style>
  <w:style w:type="paragraph" w:customStyle="1" w:styleId="26">
    <w:name w:val="标题 2 + 小四"/>
    <w:basedOn w:val="1"/>
    <w:qFormat/>
    <w:pPr>
      <w:spacing w:before="240" w:after="240" w:line="360" w:lineRule="auto"/>
    </w:pPr>
    <w:rPr>
      <w:sz w:val="24"/>
    </w:rPr>
  </w:style>
  <w:style w:type="paragraph" w:customStyle="1" w:styleId="35">
    <w:name w:val="附无题条3"/>
    <w:basedOn w:val="31"/>
    <w:next w:val="afff8"/>
    <w:qFormat/>
    <w:pPr>
      <w:numPr>
        <w:ilvl w:val="0"/>
        <w:numId w:val="0"/>
      </w:numPr>
    </w:pPr>
    <w:rPr>
      <w:rFonts w:ascii="宋体" w:eastAsia="宋体"/>
    </w:rPr>
  </w:style>
  <w:style w:type="paragraph" w:customStyle="1" w:styleId="TOC1">
    <w:name w:val="TOC 标题1"/>
    <w:basedOn w:val="1"/>
    <w:next w:val="af6"/>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f0">
    <w:name w:val="注："/>
    <w:next w:val="afff8"/>
    <w:qFormat/>
    <w:pPr>
      <w:widowControl w:val="0"/>
      <w:autoSpaceDE w:val="0"/>
      <w:autoSpaceDN w:val="0"/>
      <w:ind w:left="840" w:hanging="420"/>
      <w:jc w:val="both"/>
    </w:pPr>
    <w:rPr>
      <w:rFonts w:ascii="宋体"/>
      <w:sz w:val="18"/>
    </w:rPr>
  </w:style>
  <w:style w:type="paragraph" w:customStyle="1" w:styleId="affff1">
    <w:name w:val="封面标准文稿编辑信息"/>
    <w:qFormat/>
    <w:pPr>
      <w:spacing w:before="180" w:line="180" w:lineRule="exact"/>
      <w:jc w:val="center"/>
    </w:pPr>
    <w:rPr>
      <w:rFonts w:ascii="宋体"/>
      <w:sz w:val="21"/>
    </w:rPr>
  </w:style>
  <w:style w:type="paragraph" w:customStyle="1" w:styleId="a0">
    <w:name w:val="有序列表"/>
    <w:basedOn w:val="af6"/>
    <w:qFormat/>
    <w:pPr>
      <w:numPr>
        <w:numId w:val="7"/>
      </w:numPr>
    </w:pPr>
    <w:rPr>
      <w:b/>
      <w:szCs w:val="20"/>
    </w:rPr>
  </w:style>
  <w:style w:type="paragraph" w:customStyle="1" w:styleId="affff2">
    <w:name w:val="发布部门"/>
    <w:next w:val="afff8"/>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3">
    <w:name w:val="参考文献、索引标题"/>
    <w:basedOn w:val="aa"/>
    <w:next w:val="af6"/>
    <w:qFormat/>
    <w:pPr>
      <w:numPr>
        <w:numId w:val="0"/>
      </w:numPr>
      <w:spacing w:after="200"/>
    </w:pPr>
    <w:rPr>
      <w:sz w:val="21"/>
    </w:rPr>
  </w:style>
  <w:style w:type="paragraph" w:customStyle="1" w:styleId="aa">
    <w:name w:val="前言、引言标题"/>
    <w:next w:val="af6"/>
    <w:qFormat/>
    <w:pPr>
      <w:numPr>
        <w:numId w:val="2"/>
      </w:numPr>
      <w:shd w:val="clear" w:color="FFFFFF" w:fill="FFFFFF"/>
      <w:spacing w:before="640" w:after="560"/>
      <w:jc w:val="center"/>
      <w:outlineLvl w:val="0"/>
    </w:pPr>
    <w:rPr>
      <w:rFonts w:ascii="黑体" w:eastAsia="黑体"/>
      <w:sz w:val="32"/>
    </w:rPr>
  </w:style>
  <w:style w:type="paragraph" w:customStyle="1" w:styleId="affff4">
    <w:name w:val="术语标题"/>
    <w:basedOn w:val="af6"/>
    <w:next w:val="afff8"/>
    <w:qFormat/>
    <w:pPr>
      <w:ind w:firstLine="425"/>
    </w:pPr>
    <w:rPr>
      <w:rFonts w:ascii="黑体" w:eastAsia="黑体"/>
      <w:szCs w:val="20"/>
    </w:rPr>
  </w:style>
  <w:style w:type="paragraph" w:customStyle="1" w:styleId="affff5">
    <w:name w:val="其他标准称谓"/>
    <w:qFormat/>
    <w:pPr>
      <w:spacing w:line="0" w:lineRule="atLeast"/>
      <w:jc w:val="distribute"/>
    </w:pPr>
    <w:rPr>
      <w:rFonts w:ascii="黑体" w:eastAsia="黑体" w:hAnsi="宋体"/>
      <w:sz w:val="52"/>
    </w:rPr>
  </w:style>
  <w:style w:type="paragraph" w:customStyle="1" w:styleId="affff6">
    <w:name w:val="字母编号列项（一级）"/>
    <w:qFormat/>
    <w:pPr>
      <w:ind w:leftChars="200" w:left="840" w:hangingChars="200" w:hanging="420"/>
      <w:jc w:val="both"/>
    </w:pPr>
    <w:rPr>
      <w:rFonts w:ascii="宋体"/>
      <w:sz w:val="21"/>
    </w:rPr>
  </w:style>
  <w:style w:type="paragraph" w:customStyle="1" w:styleId="affff7">
    <w:name w:val="其它段"/>
    <w:basedOn w:val="af6"/>
    <w:qFormat/>
    <w:pPr>
      <w:ind w:firstLine="425"/>
    </w:pPr>
    <w:rPr>
      <w:rFonts w:ascii="宋体"/>
      <w:sz w:val="18"/>
      <w:szCs w:val="20"/>
    </w:rPr>
  </w:style>
  <w:style w:type="paragraph" w:customStyle="1" w:styleId="affff8">
    <w:name w:val="五级无标题条"/>
    <w:basedOn w:val="af6"/>
    <w:qFormat/>
  </w:style>
  <w:style w:type="paragraph" w:customStyle="1" w:styleId="affff9">
    <w:name w:val="列表项目"/>
    <w:basedOn w:val="affc"/>
    <w:next w:val="af6"/>
    <w:qFormat/>
    <w:pPr>
      <w:spacing w:beforeLines="20" w:after="0"/>
      <w:jc w:val="left"/>
    </w:pPr>
    <w:rPr>
      <w:rFonts w:ascii="Times New Roman" w:hAnsi="Times New Roman" w:cs="Times New Roman"/>
    </w:rPr>
  </w:style>
  <w:style w:type="paragraph" w:customStyle="1" w:styleId="51">
    <w:name w:val="附录条5"/>
    <w:basedOn w:val="af6"/>
    <w:next w:val="afff8"/>
    <w:qFormat/>
    <w:pPr>
      <w:numPr>
        <w:ilvl w:val="6"/>
        <w:numId w:val="5"/>
      </w:numPr>
      <w:outlineLvl w:val="1"/>
    </w:pPr>
    <w:rPr>
      <w:rFonts w:ascii="黑体" w:eastAsia="黑体"/>
      <w:kern w:val="21"/>
      <w:szCs w:val="20"/>
    </w:rPr>
  </w:style>
  <w:style w:type="paragraph" w:customStyle="1" w:styleId="affffa">
    <w:name w:val="封面标准英文名称"/>
    <w:qFormat/>
    <w:pPr>
      <w:widowControl w:val="0"/>
      <w:spacing w:before="370" w:line="400" w:lineRule="exact"/>
      <w:jc w:val="center"/>
    </w:pPr>
    <w:rPr>
      <w:sz w:val="28"/>
    </w:rPr>
  </w:style>
  <w:style w:type="paragraph" w:customStyle="1" w:styleId="54">
    <w:name w:val="附无题条5"/>
    <w:basedOn w:val="51"/>
    <w:next w:val="afff8"/>
    <w:qFormat/>
    <w:pPr>
      <w:numPr>
        <w:ilvl w:val="0"/>
        <w:numId w:val="0"/>
      </w:numPr>
    </w:pPr>
    <w:rPr>
      <w:rFonts w:ascii="宋体" w:eastAsia="宋体"/>
    </w:rPr>
  </w:style>
  <w:style w:type="paragraph" w:customStyle="1" w:styleId="50">
    <w:name w:val="条5"/>
    <w:basedOn w:val="af6"/>
    <w:next w:val="afff8"/>
    <w:qFormat/>
    <w:pPr>
      <w:numPr>
        <w:ilvl w:val="5"/>
        <w:numId w:val="4"/>
      </w:numPr>
      <w:outlineLvl w:val="1"/>
    </w:pPr>
    <w:rPr>
      <w:rFonts w:ascii="黑体" w:eastAsia="黑体"/>
      <w:kern w:val="21"/>
      <w:szCs w:val="20"/>
    </w:rPr>
  </w:style>
  <w:style w:type="paragraph" w:customStyle="1" w:styleId="affffb">
    <w:name w:val="封面一致性程度标识"/>
    <w:qFormat/>
    <w:pPr>
      <w:spacing w:before="440" w:line="400" w:lineRule="exact"/>
      <w:jc w:val="center"/>
    </w:pPr>
    <w:rPr>
      <w:rFonts w:ascii="宋体"/>
      <w:sz w:val="28"/>
    </w:rPr>
  </w:style>
  <w:style w:type="paragraph" w:customStyle="1" w:styleId="15">
    <w:name w:val="附无题条1"/>
    <w:basedOn w:val="11"/>
    <w:next w:val="afff8"/>
    <w:qFormat/>
    <w:pPr>
      <w:numPr>
        <w:ilvl w:val="0"/>
        <w:numId w:val="0"/>
      </w:numPr>
    </w:pPr>
    <w:rPr>
      <w:rFonts w:ascii="宋体" w:eastAsia="宋体"/>
    </w:rPr>
  </w:style>
  <w:style w:type="paragraph" w:customStyle="1" w:styleId="11">
    <w:name w:val="附录条1"/>
    <w:basedOn w:val="af6"/>
    <w:next w:val="afff8"/>
    <w:qFormat/>
    <w:pPr>
      <w:numPr>
        <w:ilvl w:val="2"/>
        <w:numId w:val="5"/>
      </w:numPr>
      <w:outlineLvl w:val="1"/>
    </w:pPr>
    <w:rPr>
      <w:rFonts w:ascii="黑体" w:eastAsia="黑体"/>
      <w:kern w:val="21"/>
      <w:szCs w:val="20"/>
    </w:rPr>
  </w:style>
  <w:style w:type="paragraph" w:customStyle="1" w:styleId="27">
    <w:name w:val="无题条2"/>
    <w:basedOn w:val="20"/>
    <w:next w:val="afff8"/>
    <w:qFormat/>
    <w:pPr>
      <w:numPr>
        <w:ilvl w:val="0"/>
        <w:numId w:val="0"/>
      </w:numPr>
    </w:pPr>
    <w:rPr>
      <w:rFonts w:ascii="宋体" w:eastAsia="宋体"/>
    </w:rPr>
  </w:style>
  <w:style w:type="paragraph" w:customStyle="1" w:styleId="20">
    <w:name w:val="条2"/>
    <w:basedOn w:val="af6"/>
    <w:next w:val="afff8"/>
    <w:qFormat/>
    <w:pPr>
      <w:numPr>
        <w:ilvl w:val="2"/>
        <w:numId w:val="4"/>
      </w:numPr>
      <w:outlineLvl w:val="1"/>
    </w:pPr>
    <w:rPr>
      <w:rFonts w:ascii="黑体" w:eastAsia="黑体"/>
      <w:kern w:val="21"/>
      <w:szCs w:val="20"/>
    </w:rPr>
  </w:style>
  <w:style w:type="paragraph" w:customStyle="1" w:styleId="affffc">
    <w:name w:val="示例"/>
    <w:next w:val="afff8"/>
    <w:qFormat/>
    <w:pPr>
      <w:tabs>
        <w:tab w:val="left" w:pos="816"/>
      </w:tabs>
      <w:ind w:firstLineChars="233" w:firstLine="419"/>
      <w:jc w:val="both"/>
    </w:pPr>
    <w:rPr>
      <w:rFonts w:ascii="宋体"/>
      <w:sz w:val="18"/>
    </w:rPr>
  </w:style>
  <w:style w:type="paragraph" w:customStyle="1" w:styleId="a4">
    <w:name w:val="附录表标题"/>
    <w:next w:val="afff8"/>
    <w:qFormat/>
    <w:pPr>
      <w:numPr>
        <w:numId w:val="8"/>
      </w:numPr>
      <w:jc w:val="center"/>
      <w:textAlignment w:val="baseline"/>
    </w:pPr>
    <w:rPr>
      <w:rFonts w:ascii="黑体" w:eastAsia="黑体"/>
      <w:kern w:val="21"/>
      <w:sz w:val="21"/>
    </w:rPr>
  </w:style>
  <w:style w:type="paragraph" w:customStyle="1" w:styleId="affffd">
    <w:name w:val="封面正文"/>
    <w:qFormat/>
    <w:pPr>
      <w:jc w:val="both"/>
    </w:pPr>
  </w:style>
  <w:style w:type="paragraph" w:customStyle="1" w:styleId="affffe">
    <w:name w:val="列项——"/>
    <w:qFormat/>
    <w:pPr>
      <w:widowControl w:val="0"/>
      <w:tabs>
        <w:tab w:val="left" w:pos="854"/>
      </w:tabs>
      <w:ind w:leftChars="200" w:left="840" w:hangingChars="200" w:hanging="420"/>
      <w:jc w:val="both"/>
    </w:pPr>
    <w:rPr>
      <w:rFonts w:ascii="宋体"/>
      <w:sz w:val="21"/>
    </w:rPr>
  </w:style>
  <w:style w:type="paragraph" w:customStyle="1" w:styleId="16">
    <w:name w:val="样式 标题 1 + 居中"/>
    <w:basedOn w:val="1"/>
    <w:qFormat/>
    <w:pPr>
      <w:keepNext w:val="0"/>
      <w:tabs>
        <w:tab w:val="left" w:pos="360"/>
      </w:tabs>
      <w:spacing w:after="240" w:line="360" w:lineRule="auto"/>
      <w:ind w:left="360" w:hanging="360"/>
      <w:jc w:val="center"/>
    </w:pPr>
    <w:rPr>
      <w:rFonts w:ascii="Arial" w:eastAsia="黑体" w:hAnsi="Arial"/>
      <w:kern w:val="0"/>
      <w:sz w:val="30"/>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ff">
    <w:name w:val="参考标题"/>
    <w:basedOn w:val="aff"/>
    <w:next w:val="afff8"/>
    <w:qFormat/>
    <w:pPr>
      <w:widowControl/>
      <w:spacing w:before="560" w:after="160"/>
      <w:jc w:val="center"/>
    </w:pPr>
    <w:rPr>
      <w:rFonts w:ascii="黑体" w:eastAsia="黑体"/>
      <w:kern w:val="0"/>
    </w:rPr>
  </w:style>
  <w:style w:type="paragraph" w:customStyle="1" w:styleId="afffff0">
    <w:name w:val="三级无标题条"/>
    <w:basedOn w:val="af6"/>
    <w:qFormat/>
  </w:style>
  <w:style w:type="paragraph" w:customStyle="1" w:styleId="afffff1">
    <w:name w:val="二列项·"/>
    <w:basedOn w:val="af6"/>
    <w:qFormat/>
    <w:pPr>
      <w:ind w:left="1276" w:hanging="426"/>
    </w:pPr>
    <w:rPr>
      <w:rFonts w:ascii="宋体"/>
      <w:szCs w:val="20"/>
    </w:rPr>
  </w:style>
  <w:style w:type="paragraph" w:customStyle="1" w:styleId="30">
    <w:name w:val="条3"/>
    <w:basedOn w:val="af6"/>
    <w:next w:val="afff8"/>
    <w:qFormat/>
    <w:pPr>
      <w:numPr>
        <w:ilvl w:val="3"/>
        <w:numId w:val="4"/>
      </w:numPr>
      <w:outlineLvl w:val="1"/>
    </w:pPr>
    <w:rPr>
      <w:rFonts w:ascii="黑体" w:eastAsia="黑体"/>
      <w:kern w:val="21"/>
      <w:szCs w:val="20"/>
    </w:rPr>
  </w:style>
  <w:style w:type="paragraph" w:customStyle="1" w:styleId="17">
    <w:name w:val="1"/>
    <w:basedOn w:val="af6"/>
    <w:qFormat/>
    <w:pPr>
      <w:widowControl/>
      <w:spacing w:beforeLines="50" w:afterLines="50"/>
      <w:outlineLvl w:val="1"/>
    </w:pPr>
    <w:rPr>
      <w:rFonts w:ascii="黑体" w:eastAsia="黑体"/>
      <w:kern w:val="0"/>
      <w:szCs w:val="20"/>
    </w:rPr>
  </w:style>
  <w:style w:type="paragraph" w:customStyle="1" w:styleId="36">
    <w:name w:val="无题条3"/>
    <w:basedOn w:val="30"/>
    <w:next w:val="afff8"/>
    <w:qFormat/>
    <w:pPr>
      <w:numPr>
        <w:ilvl w:val="0"/>
        <w:numId w:val="0"/>
      </w:numPr>
    </w:pPr>
    <w:rPr>
      <w:rFonts w:ascii="宋体" w:eastAsia="宋体"/>
    </w:rPr>
  </w:style>
  <w:style w:type="paragraph" w:customStyle="1" w:styleId="ab">
    <w:name w:val="章标题"/>
    <w:next w:val="afff8"/>
    <w:qFormat/>
    <w:pPr>
      <w:numPr>
        <w:ilvl w:val="1"/>
        <w:numId w:val="2"/>
      </w:numPr>
      <w:spacing w:beforeLines="50" w:afterLines="50"/>
      <w:jc w:val="both"/>
      <w:outlineLvl w:val="1"/>
    </w:pPr>
    <w:rPr>
      <w:rFonts w:ascii="黑体" w:eastAsia="黑体"/>
      <w:sz w:val="21"/>
    </w:rPr>
  </w:style>
  <w:style w:type="paragraph" w:customStyle="1" w:styleId="afffff2">
    <w:name w:val="参考文献"/>
    <w:basedOn w:val="af6"/>
    <w:next w:val="afff8"/>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45">
    <w:name w:val="无题条4"/>
    <w:basedOn w:val="40"/>
    <w:next w:val="afff8"/>
    <w:qFormat/>
    <w:pPr>
      <w:numPr>
        <w:ilvl w:val="0"/>
        <w:numId w:val="0"/>
      </w:numPr>
    </w:pPr>
    <w:rPr>
      <w:rFonts w:ascii="宋体" w:eastAsia="宋体"/>
    </w:rPr>
  </w:style>
  <w:style w:type="paragraph" w:customStyle="1" w:styleId="40">
    <w:name w:val="条4"/>
    <w:basedOn w:val="af6"/>
    <w:next w:val="afff8"/>
    <w:pPr>
      <w:numPr>
        <w:ilvl w:val="4"/>
        <w:numId w:val="4"/>
      </w:numPr>
      <w:outlineLvl w:val="1"/>
    </w:pPr>
    <w:rPr>
      <w:rFonts w:ascii="黑体" w:eastAsia="黑体"/>
      <w:kern w:val="21"/>
      <w:szCs w:val="20"/>
    </w:rPr>
  </w:style>
  <w:style w:type="paragraph" w:customStyle="1" w:styleId="afffff3">
    <w:name w:val="列项·"/>
    <w:basedOn w:val="af6"/>
    <w:pPr>
      <w:ind w:left="850" w:hanging="425"/>
    </w:pPr>
    <w:rPr>
      <w:rFonts w:ascii="宋体"/>
      <w:szCs w:val="20"/>
    </w:rPr>
  </w:style>
  <w:style w:type="paragraph" w:customStyle="1" w:styleId="a3">
    <w:name w:val="章"/>
    <w:basedOn w:val="af6"/>
    <w:next w:val="afff8"/>
    <w:qFormat/>
    <w:pPr>
      <w:numPr>
        <w:numId w:val="4"/>
      </w:numPr>
      <w:adjustRightInd w:val="0"/>
      <w:spacing w:before="160" w:after="160"/>
      <w:outlineLvl w:val="0"/>
    </w:pPr>
    <w:rPr>
      <w:rFonts w:ascii="黑体" w:eastAsia="黑体"/>
      <w:kern w:val="21"/>
      <w:szCs w:val="20"/>
    </w:rPr>
  </w:style>
  <w:style w:type="paragraph" w:customStyle="1" w:styleId="afffff4">
    <w:name w:val="标准书脚_奇数页"/>
    <w:qFormat/>
    <w:pPr>
      <w:spacing w:before="120"/>
      <w:jc w:val="right"/>
    </w:pPr>
    <w:rPr>
      <w:sz w:val="18"/>
    </w:rPr>
  </w:style>
  <w:style w:type="paragraph" w:customStyle="1" w:styleId="afffff5">
    <w:name w:val="封面标准代替信息"/>
    <w:basedOn w:val="25"/>
    <w:qFormat/>
    <w:pPr>
      <w:framePr w:wrap="around"/>
      <w:spacing w:before="57"/>
    </w:pPr>
    <w:rPr>
      <w:rFonts w:ascii="宋体"/>
      <w:sz w:val="21"/>
    </w:rPr>
  </w:style>
  <w:style w:type="paragraph" w:customStyle="1" w:styleId="afffff6">
    <w:name w:val="封面标准文稿类别"/>
    <w:pPr>
      <w:spacing w:before="440" w:line="400" w:lineRule="exact"/>
      <w:jc w:val="center"/>
    </w:pPr>
    <w:rPr>
      <w:rFonts w:ascii="宋体"/>
      <w:sz w:val="24"/>
    </w:rPr>
  </w:style>
  <w:style w:type="paragraph" w:customStyle="1" w:styleId="18">
    <w:name w:val="样式1"/>
    <w:basedOn w:val="af6"/>
    <w:qFormat/>
    <w:pPr>
      <w:tabs>
        <w:tab w:val="left" w:pos="1266"/>
      </w:tabs>
      <w:ind w:left="1266" w:hanging="420"/>
    </w:pPr>
    <w:rPr>
      <w:szCs w:val="20"/>
    </w:rPr>
  </w:style>
  <w:style w:type="paragraph" w:customStyle="1" w:styleId="afffff7">
    <w:name w:val="二列项—"/>
    <w:basedOn w:val="af6"/>
    <w:qFormat/>
    <w:pPr>
      <w:ind w:left="1276" w:hanging="426"/>
    </w:pPr>
    <w:rPr>
      <w:rFonts w:ascii="宋体"/>
      <w:szCs w:val="20"/>
    </w:rPr>
  </w:style>
  <w:style w:type="paragraph" w:customStyle="1" w:styleId="afffff8">
    <w:name w:val="前言标题"/>
    <w:basedOn w:val="af6"/>
    <w:next w:val="afff8"/>
    <w:qFormat/>
    <w:pPr>
      <w:widowControl/>
      <w:spacing w:before="440" w:after="460"/>
      <w:jc w:val="center"/>
      <w:outlineLvl w:val="0"/>
    </w:pPr>
    <w:rPr>
      <w:rFonts w:ascii="黑体" w:eastAsia="黑体"/>
      <w:kern w:val="0"/>
      <w:sz w:val="32"/>
      <w:szCs w:val="20"/>
    </w:rPr>
  </w:style>
  <w:style w:type="paragraph" w:customStyle="1" w:styleId="af">
    <w:name w:val="图表脚注"/>
    <w:next w:val="afff8"/>
    <w:qFormat/>
    <w:pPr>
      <w:numPr>
        <w:ilvl w:val="5"/>
        <w:numId w:val="2"/>
      </w:numPr>
      <w:ind w:leftChars="200" w:left="300" w:hangingChars="100" w:hanging="100"/>
      <w:jc w:val="both"/>
    </w:pPr>
    <w:rPr>
      <w:rFonts w:ascii="宋体"/>
      <w:sz w:val="18"/>
    </w:rPr>
  </w:style>
  <w:style w:type="paragraph" w:customStyle="1" w:styleId="afffff9">
    <w:name w:val="正文图标题"/>
    <w:next w:val="afff8"/>
    <w:qFormat/>
    <w:pPr>
      <w:ind w:left="780" w:hanging="360"/>
      <w:jc w:val="center"/>
    </w:pPr>
    <w:rPr>
      <w:rFonts w:ascii="黑体" w:eastAsia="黑体"/>
      <w:sz w:val="21"/>
    </w:rPr>
  </w:style>
  <w:style w:type="paragraph" w:customStyle="1" w:styleId="19">
    <w:name w:val="样式 正文表标题 + 黑色1"/>
    <w:basedOn w:val="af6"/>
    <w:qFormat/>
    <w:pPr>
      <w:widowControl/>
      <w:jc w:val="center"/>
    </w:pPr>
    <w:rPr>
      <w:rFonts w:ascii="黑体" w:eastAsia="黑体"/>
      <w:color w:val="000000"/>
      <w:kern w:val="0"/>
      <w:szCs w:val="20"/>
    </w:rPr>
  </w:style>
  <w:style w:type="paragraph" w:customStyle="1" w:styleId="CharChar1CharCharCharCharCharChar">
    <w:name w:val="Char Char1 Char Char Char Char Char Char"/>
    <w:basedOn w:val="af6"/>
    <w:qFormat/>
    <w:pPr>
      <w:widowControl/>
      <w:spacing w:after="160" w:line="240" w:lineRule="exact"/>
      <w:jc w:val="left"/>
    </w:pPr>
    <w:rPr>
      <w:rFonts w:ascii="Verdana" w:eastAsia="仿宋_GB2312" w:hAnsi="Verdana"/>
      <w:kern w:val="0"/>
      <w:szCs w:val="20"/>
      <w:lang w:eastAsia="en-US"/>
    </w:rPr>
  </w:style>
  <w:style w:type="paragraph" w:customStyle="1" w:styleId="1a">
    <w:name w:val="无题条1"/>
    <w:basedOn w:val="10"/>
    <w:next w:val="afff8"/>
    <w:qFormat/>
    <w:pPr>
      <w:numPr>
        <w:ilvl w:val="0"/>
        <w:numId w:val="0"/>
      </w:numPr>
    </w:pPr>
    <w:rPr>
      <w:rFonts w:ascii="宋体" w:eastAsia="宋体"/>
    </w:rPr>
  </w:style>
  <w:style w:type="paragraph" w:customStyle="1" w:styleId="55">
    <w:name w:val="无题条5"/>
    <w:basedOn w:val="50"/>
    <w:next w:val="afff8"/>
    <w:pPr>
      <w:numPr>
        <w:ilvl w:val="0"/>
        <w:numId w:val="0"/>
      </w:numPr>
    </w:pPr>
    <w:rPr>
      <w:rFonts w:ascii="宋体" w:eastAsia="宋体"/>
    </w:rPr>
  </w:style>
  <w:style w:type="paragraph" w:customStyle="1" w:styleId="Charf5">
    <w:name w:val="Char"/>
    <w:basedOn w:val="af6"/>
    <w:qFormat/>
    <w:pPr>
      <w:spacing w:line="360" w:lineRule="auto"/>
      <w:ind w:firstLineChars="200" w:firstLine="480"/>
    </w:pPr>
    <w:rPr>
      <w:rFonts w:ascii="宋体" w:eastAsia="楷体_GB2312" w:hAnsi="宋体"/>
      <w:szCs w:val="21"/>
    </w:rPr>
  </w:style>
  <w:style w:type="paragraph" w:customStyle="1" w:styleId="afffffa">
    <w:name w:val="条文脚注"/>
    <w:basedOn w:val="affa"/>
    <w:qFormat/>
    <w:pPr>
      <w:ind w:leftChars="200" w:left="780" w:hangingChars="200" w:hanging="360"/>
      <w:jc w:val="both"/>
    </w:pPr>
    <w:rPr>
      <w:rFonts w:ascii="宋体"/>
    </w:rPr>
  </w:style>
  <w:style w:type="paragraph" w:customStyle="1" w:styleId="GB2312045">
    <w:name w:val="样式 仿宋_GB2312 小四 左侧:  0 厘米 悬挂缩进: 4.5 字符"/>
    <w:basedOn w:val="af6"/>
    <w:pPr>
      <w:ind w:left="1080" w:hangingChars="450" w:hanging="1080"/>
    </w:pPr>
    <w:rPr>
      <w:rFonts w:ascii="仿宋_GB2312" w:cs="宋体"/>
      <w:szCs w:val="20"/>
    </w:rPr>
  </w:style>
  <w:style w:type="paragraph" w:styleId="afffffb">
    <w:name w:val="List Paragraph"/>
    <w:basedOn w:val="af6"/>
    <w:uiPriority w:val="34"/>
    <w:qFormat/>
    <w:pPr>
      <w:ind w:firstLineChars="200" w:firstLine="420"/>
    </w:pPr>
  </w:style>
  <w:style w:type="paragraph" w:customStyle="1" w:styleId="afffffc">
    <w:name w:val="一级无标题条"/>
    <w:basedOn w:val="af6"/>
    <w:qFormat/>
  </w:style>
  <w:style w:type="paragraph" w:customStyle="1" w:styleId="a1">
    <w:name w:val="附录图标题"/>
    <w:next w:val="afff8"/>
    <w:qFormat/>
    <w:pPr>
      <w:numPr>
        <w:numId w:val="9"/>
      </w:numPr>
      <w:jc w:val="center"/>
    </w:pPr>
    <w:rPr>
      <w:rFonts w:ascii="黑体" w:eastAsia="黑体"/>
      <w:sz w:val="21"/>
    </w:rPr>
  </w:style>
  <w:style w:type="paragraph" w:customStyle="1" w:styleId="1b">
    <w:name w:val="圆点_1"/>
    <w:basedOn w:val="af6"/>
    <w:next w:val="af6"/>
    <w:qFormat/>
    <w:pPr>
      <w:autoSpaceDE w:val="0"/>
      <w:autoSpaceDN w:val="0"/>
      <w:adjustRightInd w:val="0"/>
      <w:jc w:val="left"/>
    </w:pPr>
    <w:rPr>
      <w:rFonts w:ascii="宋体"/>
      <w:kern w:val="0"/>
    </w:rPr>
  </w:style>
  <w:style w:type="paragraph" w:customStyle="1" w:styleId="afffffd">
    <w:name w:val="示例："/>
    <w:basedOn w:val="af6"/>
    <w:next w:val="afff8"/>
    <w:pPr>
      <w:ind w:firstLine="425"/>
    </w:pPr>
    <w:rPr>
      <w:rFonts w:ascii="宋体"/>
      <w:sz w:val="18"/>
      <w:szCs w:val="20"/>
    </w:rPr>
  </w:style>
  <w:style w:type="paragraph" w:customStyle="1" w:styleId="afffffe">
    <w:name w:val="标准称谓"/>
    <w:next w:val="a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zhuyan">
    <w:name w:val="三级条标题 zhuyan"/>
    <w:basedOn w:val="ad"/>
    <w:next w:val="afff8"/>
    <w:pPr>
      <w:numPr>
        <w:ilvl w:val="0"/>
        <w:numId w:val="0"/>
      </w:numPr>
      <w:ind w:left="420"/>
    </w:pPr>
  </w:style>
  <w:style w:type="paragraph" w:customStyle="1" w:styleId="a14">
    <w:name w:val="a14"/>
    <w:basedOn w:val="af6"/>
    <w:pPr>
      <w:widowControl/>
      <w:spacing w:before="100" w:beforeAutospacing="1" w:after="100" w:afterAutospacing="1" w:line="200" w:lineRule="atLeast"/>
      <w:ind w:firstLine="250"/>
      <w:jc w:val="left"/>
    </w:pPr>
    <w:rPr>
      <w:rFonts w:ascii="宋体" w:hAnsi="宋体"/>
      <w:kern w:val="0"/>
      <w:sz w:val="14"/>
      <w:szCs w:val="14"/>
    </w:rPr>
  </w:style>
  <w:style w:type="paragraph" w:customStyle="1" w:styleId="120">
    <w:name w:val="样式12"/>
    <w:basedOn w:val="4"/>
    <w:pPr>
      <w:tabs>
        <w:tab w:val="left" w:pos="1680"/>
      </w:tabs>
      <w:spacing w:before="0" w:after="0" w:line="240" w:lineRule="auto"/>
      <w:ind w:left="1680" w:hanging="420"/>
    </w:pPr>
    <w:rPr>
      <w:sz w:val="32"/>
      <w:szCs w:val="32"/>
    </w:rPr>
  </w:style>
  <w:style w:type="paragraph" w:customStyle="1" w:styleId="af3">
    <w:name w:val="列项——（一级）"/>
    <w:qFormat/>
    <w:pPr>
      <w:widowControl w:val="0"/>
      <w:numPr>
        <w:numId w:val="10"/>
      </w:numPr>
      <w:tabs>
        <w:tab w:val="clear" w:pos="1140"/>
        <w:tab w:val="left" w:pos="854"/>
      </w:tabs>
      <w:ind w:leftChars="200" w:left="200" w:hangingChars="200" w:hanging="200"/>
      <w:jc w:val="both"/>
    </w:pPr>
    <w:rPr>
      <w:rFonts w:ascii="宋体"/>
      <w:sz w:val="21"/>
    </w:rPr>
  </w:style>
  <w:style w:type="paragraph" w:customStyle="1" w:styleId="affffff">
    <w:name w:val="附录标识"/>
    <w:basedOn w:val="aa"/>
    <w:pPr>
      <w:numPr>
        <w:numId w:val="0"/>
      </w:numPr>
      <w:tabs>
        <w:tab w:val="left" w:pos="6405"/>
      </w:tabs>
      <w:spacing w:after="200"/>
      <w:ind w:left="780" w:hanging="360"/>
    </w:pPr>
    <w:rPr>
      <w:sz w:val="21"/>
    </w:rPr>
  </w:style>
  <w:style w:type="paragraph" w:customStyle="1" w:styleId="affffff0">
    <w:name w:val="目次标题"/>
    <w:basedOn w:val="af6"/>
    <w:next w:val="afff8"/>
    <w:pPr>
      <w:widowControl/>
      <w:spacing w:before="440" w:after="460"/>
      <w:jc w:val="center"/>
      <w:outlineLvl w:val="0"/>
    </w:pPr>
    <w:rPr>
      <w:rFonts w:ascii="黑体" w:eastAsia="黑体"/>
      <w:kern w:val="0"/>
      <w:sz w:val="32"/>
      <w:szCs w:val="20"/>
    </w:rPr>
  </w:style>
  <w:style w:type="paragraph" w:customStyle="1" w:styleId="affffff1">
    <w:name w:val="文献分类号"/>
    <w:pPr>
      <w:framePr w:hSpace="180" w:vSpace="180" w:wrap="around" w:hAnchor="margin" w:y="1" w:anchorLock="1"/>
      <w:widowControl w:val="0"/>
      <w:textAlignment w:val="center"/>
    </w:pPr>
    <w:rPr>
      <w:rFonts w:eastAsia="黑体"/>
      <w:sz w:val="21"/>
    </w:rPr>
  </w:style>
  <w:style w:type="paragraph" w:customStyle="1" w:styleId="duanluo">
    <w:name w:val="duanluo"/>
    <w:basedOn w:val="af6"/>
    <w:qFormat/>
    <w:pPr>
      <w:widowControl/>
      <w:spacing w:before="100" w:beforeAutospacing="1" w:after="100" w:afterAutospacing="1"/>
      <w:jc w:val="left"/>
    </w:pPr>
    <w:rPr>
      <w:rFonts w:ascii="宋体" w:hAnsi="宋体"/>
      <w:kern w:val="0"/>
    </w:rPr>
  </w:style>
  <w:style w:type="paragraph" w:customStyle="1" w:styleId="affffff2">
    <w:name w:val="注×："/>
    <w:qFormat/>
    <w:pPr>
      <w:widowControl w:val="0"/>
      <w:tabs>
        <w:tab w:val="left" w:pos="630"/>
      </w:tabs>
      <w:autoSpaceDE w:val="0"/>
      <w:autoSpaceDN w:val="0"/>
      <w:ind w:left="840" w:hanging="420"/>
      <w:jc w:val="both"/>
    </w:pPr>
    <w:rPr>
      <w:rFonts w:ascii="宋体"/>
      <w:sz w:val="18"/>
    </w:rPr>
  </w:style>
  <w:style w:type="paragraph" w:customStyle="1" w:styleId="affffff3">
    <w:name w:val="四级无标题条"/>
    <w:basedOn w:val="af6"/>
    <w:qFormat/>
  </w:style>
  <w:style w:type="paragraph" w:customStyle="1" w:styleId="affffff4">
    <w:name w:val="标准书脚_偶数页"/>
    <w:pPr>
      <w:spacing w:before="120"/>
    </w:pPr>
    <w:rPr>
      <w:sz w:val="18"/>
    </w:rPr>
  </w:style>
  <w:style w:type="paragraph" w:customStyle="1" w:styleId="affffff5">
    <w:name w:val="正文表标题"/>
    <w:next w:val="afff8"/>
    <w:pPr>
      <w:ind w:left="780" w:hanging="360"/>
      <w:jc w:val="center"/>
    </w:pPr>
    <w:rPr>
      <w:rFonts w:ascii="黑体" w:eastAsia="黑体"/>
      <w:sz w:val="21"/>
    </w:rPr>
  </w:style>
  <w:style w:type="paragraph" w:customStyle="1" w:styleId="28">
    <w:name w:val="样式 正文表标题 + 黑色2"/>
    <w:basedOn w:val="affffff5"/>
    <w:qFormat/>
    <w:pPr>
      <w:tabs>
        <w:tab w:val="left" w:pos="420"/>
      </w:tabs>
      <w:ind w:left="454" w:hanging="420"/>
    </w:pPr>
    <w:rPr>
      <w:color w:val="000000"/>
    </w:rPr>
  </w:style>
  <w:style w:type="paragraph" w:customStyle="1" w:styleId="-4">
    <w:name w:val="前言-标题4"/>
    <w:basedOn w:val="4"/>
    <w:next w:val="af6"/>
    <w:pPr>
      <w:tabs>
        <w:tab w:val="left" w:pos="864"/>
      </w:tabs>
      <w:spacing w:before="120" w:after="120" w:line="360" w:lineRule="auto"/>
      <w:ind w:hanging="144"/>
      <w:jc w:val="left"/>
    </w:pPr>
    <w:rPr>
      <w:rFonts w:eastAsia="宋体"/>
    </w:rPr>
  </w:style>
  <w:style w:type="paragraph" w:customStyle="1" w:styleId="affffff6">
    <w:name w:val="目次、索引正文"/>
    <w:qFormat/>
    <w:pPr>
      <w:spacing w:line="320" w:lineRule="exact"/>
      <w:jc w:val="both"/>
    </w:pPr>
    <w:rPr>
      <w:rFonts w:ascii="宋体"/>
      <w:sz w:val="21"/>
    </w:rPr>
  </w:style>
  <w:style w:type="paragraph" w:customStyle="1" w:styleId="affffff7">
    <w:name w:val="列项a"/>
    <w:basedOn w:val="af6"/>
    <w:qFormat/>
    <w:rPr>
      <w:rFonts w:ascii="宋体"/>
      <w:szCs w:val="20"/>
    </w:rPr>
  </w:style>
  <w:style w:type="paragraph" w:customStyle="1" w:styleId="2523">
    <w:name w:val="样式 二级条标题 + 段后: 2.5 磅 行距: 固定值 23 磅"/>
    <w:basedOn w:val="ad"/>
    <w:pPr>
      <w:numPr>
        <w:ilvl w:val="0"/>
        <w:numId w:val="0"/>
      </w:numPr>
      <w:spacing w:after="50" w:line="460" w:lineRule="exact"/>
      <w:ind w:left="1276" w:hanging="426"/>
      <w:jc w:val="both"/>
    </w:pPr>
    <w:rPr>
      <w:rFonts w:ascii="黑体"/>
    </w:rPr>
  </w:style>
  <w:style w:type="paragraph" w:customStyle="1" w:styleId="1c">
    <w:name w:val="表格1"/>
    <w:basedOn w:val="af6"/>
    <w:next w:val="af6"/>
    <w:pPr>
      <w:spacing w:line="360" w:lineRule="auto"/>
      <w:jc w:val="left"/>
    </w:pPr>
  </w:style>
  <w:style w:type="paragraph" w:customStyle="1" w:styleId="affffff8">
    <w:name w:val="标准书眉一"/>
    <w:pPr>
      <w:jc w:val="both"/>
    </w:pPr>
  </w:style>
  <w:style w:type="paragraph" w:customStyle="1" w:styleId="affffff9">
    <w:name w:val="其他发布部门"/>
    <w:basedOn w:val="affff2"/>
    <w:pPr>
      <w:framePr w:wrap="around"/>
      <w:spacing w:line="0" w:lineRule="atLeast"/>
    </w:pPr>
    <w:rPr>
      <w:rFonts w:ascii="黑体" w:eastAsia="黑体"/>
      <w:b w:val="0"/>
    </w:rPr>
  </w:style>
  <w:style w:type="paragraph" w:customStyle="1" w:styleId="1d">
    <w:name w:val="二列项1"/>
    <w:basedOn w:val="af6"/>
    <w:rPr>
      <w:rFonts w:ascii="宋体"/>
      <w:szCs w:val="20"/>
    </w:rPr>
  </w:style>
  <w:style w:type="paragraph" w:customStyle="1" w:styleId="29">
    <w:name w:val="附无题条2"/>
    <w:basedOn w:val="21"/>
    <w:next w:val="afff8"/>
    <w:pPr>
      <w:numPr>
        <w:ilvl w:val="0"/>
        <w:numId w:val="0"/>
      </w:numPr>
    </w:pPr>
    <w:rPr>
      <w:rFonts w:ascii="宋体" w:eastAsia="宋体"/>
    </w:rPr>
  </w:style>
  <w:style w:type="paragraph" w:customStyle="1" w:styleId="affffffa">
    <w:name w:val="样式 正文表标题 + 黑色"/>
    <w:basedOn w:val="affffff5"/>
    <w:pPr>
      <w:tabs>
        <w:tab w:val="left" w:pos="420"/>
      </w:tabs>
      <w:ind w:left="1304" w:hanging="420"/>
    </w:pPr>
    <w:rPr>
      <w:color w:val="000000"/>
    </w:rPr>
  </w:style>
  <w:style w:type="paragraph" w:customStyle="1" w:styleId="0505">
    <w:name w:val="样式 附录章标题 + 段前: 0.5 行 段后: 0.5 行"/>
    <w:basedOn w:val="affff"/>
    <w:qFormat/>
    <w:pPr>
      <w:tabs>
        <w:tab w:val="clear" w:pos="1260"/>
      </w:tabs>
      <w:spacing w:before="156" w:after="156"/>
      <w:ind w:left="0" w:firstLine="0"/>
    </w:pPr>
  </w:style>
  <w:style w:type="paragraph" w:customStyle="1" w:styleId="Char10">
    <w:name w:val="Char1"/>
    <w:basedOn w:val="af6"/>
    <w:qFormat/>
    <w:pPr>
      <w:widowControl/>
      <w:spacing w:after="160" w:line="240" w:lineRule="exact"/>
      <w:jc w:val="left"/>
    </w:pPr>
    <w:rPr>
      <w:rFonts w:ascii="Verdana" w:eastAsia="仿宋_GB2312" w:hAnsi="Verdana" w:cs="Verdana"/>
      <w:kern w:val="0"/>
      <w:lang w:eastAsia="en-US"/>
    </w:rPr>
  </w:style>
  <w:style w:type="paragraph" w:customStyle="1" w:styleId="affffffb">
    <w:name w:val="标准标志"/>
    <w:next w:val="af6"/>
    <w:pPr>
      <w:framePr w:w="2268" w:h="1392" w:hRule="exact" w:wrap="around" w:hAnchor="margin" w:x="6748" w:y="171" w:anchorLock="1"/>
      <w:shd w:val="solid" w:color="FFFFFF" w:fill="FFFFFF"/>
      <w:spacing w:line="0" w:lineRule="atLeast"/>
      <w:jc w:val="right"/>
    </w:pPr>
    <w:rPr>
      <w:b/>
      <w:w w:val="130"/>
      <w:sz w:val="96"/>
    </w:rPr>
  </w:style>
  <w:style w:type="paragraph" w:customStyle="1" w:styleId="CharCharCharCharCharCharCharCharCharCharCharCharCharCharCharChar">
    <w:name w:val="Char Char Char Char Char Char Char Char Char Char Char Char Char Char Char Char"/>
    <w:basedOn w:val="af6"/>
    <w:qFormat/>
    <w:pPr>
      <w:tabs>
        <w:tab w:val="left" w:pos="360"/>
      </w:tabs>
    </w:pPr>
  </w:style>
  <w:style w:type="paragraph" w:customStyle="1" w:styleId="a2">
    <w:name w:val="列项◆（三级）"/>
    <w:pPr>
      <w:numPr>
        <w:numId w:val="11"/>
      </w:numPr>
      <w:ind w:leftChars="600" w:left="800" w:hangingChars="200" w:hanging="200"/>
    </w:pPr>
    <w:rPr>
      <w:rFonts w:ascii="宋体"/>
      <w:sz w:val="21"/>
    </w:rPr>
  </w:style>
  <w:style w:type="paragraph" w:customStyle="1" w:styleId="CharCharCharCharCharCharCharCharCharCharCharCharCharCharCharChar1">
    <w:name w:val="Char Char Char Char Char Char Char Char Char Char Char Char Char Char Char Char1"/>
    <w:basedOn w:val="af6"/>
    <w:qFormat/>
    <w:pPr>
      <w:tabs>
        <w:tab w:val="left" w:pos="360"/>
      </w:tabs>
    </w:pPr>
  </w:style>
  <w:style w:type="paragraph" w:customStyle="1" w:styleId="affffffc">
    <w:name w:val="标准书眉_偶数页"/>
    <w:basedOn w:val="affffffd"/>
    <w:next w:val="af6"/>
    <w:qFormat/>
    <w:pPr>
      <w:jc w:val="left"/>
    </w:pPr>
  </w:style>
  <w:style w:type="paragraph" w:customStyle="1" w:styleId="affffffd">
    <w:name w:val="标准书眉_奇数页"/>
    <w:next w:val="af6"/>
    <w:qFormat/>
    <w:pPr>
      <w:tabs>
        <w:tab w:val="center" w:pos="4154"/>
        <w:tab w:val="right" w:pos="8306"/>
      </w:tabs>
      <w:spacing w:after="120"/>
      <w:jc w:val="right"/>
    </w:pPr>
    <w:rPr>
      <w:sz w:val="21"/>
    </w:rPr>
  </w:style>
  <w:style w:type="paragraph" w:customStyle="1" w:styleId="af2">
    <w:name w:val="示例×"/>
    <w:basedOn w:val="af6"/>
    <w:next w:val="afff8"/>
    <w:pPr>
      <w:numPr>
        <w:numId w:val="12"/>
      </w:numPr>
      <w:tabs>
        <w:tab w:val="clear" w:pos="1440"/>
        <w:tab w:val="left" w:pos="720"/>
      </w:tabs>
      <w:ind w:leftChars="200" w:left="200" w:firstLine="0"/>
    </w:pPr>
    <w:rPr>
      <w:rFonts w:ascii="宋体"/>
      <w:sz w:val="18"/>
      <w:szCs w:val="20"/>
    </w:rPr>
  </w:style>
  <w:style w:type="paragraph" w:customStyle="1" w:styleId="af4">
    <w:name w:val="附录标题"/>
    <w:basedOn w:val="af6"/>
    <w:next w:val="afff8"/>
    <w:qFormat/>
    <w:pPr>
      <w:widowControl/>
      <w:numPr>
        <w:numId w:val="5"/>
      </w:numPr>
      <w:spacing w:before="560" w:after="160"/>
      <w:jc w:val="center"/>
      <w:outlineLvl w:val="0"/>
    </w:pPr>
    <w:rPr>
      <w:rFonts w:ascii="黑体" w:eastAsia="黑体"/>
      <w:kern w:val="0"/>
      <w:szCs w:val="20"/>
    </w:rPr>
  </w:style>
  <w:style w:type="paragraph" w:customStyle="1" w:styleId="ae">
    <w:name w:val="实施日期"/>
    <w:basedOn w:val="affffffe"/>
    <w:qFormat/>
    <w:pPr>
      <w:framePr w:hSpace="0" w:wrap="around" w:xAlign="right"/>
      <w:numPr>
        <w:ilvl w:val="4"/>
        <w:numId w:val="2"/>
      </w:numPr>
      <w:jc w:val="right"/>
    </w:pPr>
  </w:style>
  <w:style w:type="paragraph" w:customStyle="1" w:styleId="affffffe">
    <w:name w:val="发布日期"/>
    <w:qFormat/>
    <w:pPr>
      <w:framePr w:w="4000" w:h="473" w:hRule="exact" w:hSpace="180" w:vSpace="180" w:wrap="around" w:hAnchor="margin" w:y="13511" w:anchorLock="1"/>
    </w:pPr>
    <w:rPr>
      <w:rFonts w:eastAsia="黑体"/>
      <w:sz w:val="28"/>
    </w:rPr>
  </w:style>
  <w:style w:type="paragraph" w:customStyle="1" w:styleId="afffffff">
    <w:name w:val="二级无标题条"/>
    <w:basedOn w:val="af6"/>
    <w:qFormat/>
  </w:style>
  <w:style w:type="paragraph" w:customStyle="1" w:styleId="afffffff0">
    <w:name w:val="表格文字"/>
    <w:basedOn w:val="af6"/>
    <w:qFormat/>
    <w:pPr>
      <w:spacing w:beforeLines="25" w:afterLines="25"/>
    </w:pPr>
    <w:rPr>
      <w:spacing w:val="10"/>
    </w:rPr>
  </w:style>
  <w:style w:type="paragraph" w:customStyle="1" w:styleId="afffffff1">
    <w:name w:val="目次、标准名称标题"/>
    <w:basedOn w:val="aa"/>
    <w:next w:val="afff8"/>
    <w:pPr>
      <w:numPr>
        <w:numId w:val="0"/>
      </w:numPr>
      <w:spacing w:line="460" w:lineRule="exact"/>
    </w:pPr>
  </w:style>
  <w:style w:type="paragraph" w:customStyle="1" w:styleId="afffffff2">
    <w:name w:val="列项—"/>
    <w:basedOn w:val="af6"/>
    <w:qFormat/>
    <w:pPr>
      <w:ind w:left="850" w:hanging="425"/>
    </w:pPr>
    <w:rPr>
      <w:rFonts w:ascii="宋体"/>
      <w:szCs w:val="20"/>
    </w:rPr>
  </w:style>
  <w:style w:type="paragraph" w:customStyle="1" w:styleId="a5">
    <w:name w:val="列项●（二级）"/>
    <w:qFormat/>
    <w:pPr>
      <w:numPr>
        <w:numId w:val="13"/>
      </w:numPr>
      <w:tabs>
        <w:tab w:val="left" w:pos="840"/>
      </w:tabs>
      <w:ind w:leftChars="400" w:left="600" w:hangingChars="200" w:hanging="200"/>
      <w:jc w:val="both"/>
    </w:pPr>
    <w:rPr>
      <w:rFonts w:ascii="宋体"/>
      <w:sz w:val="21"/>
    </w:rPr>
  </w:style>
  <w:style w:type="paragraph" w:customStyle="1" w:styleId="xl27">
    <w:name w:val="xl27"/>
    <w:basedOn w:val="af6"/>
    <w:pPr>
      <w:widowControl/>
      <w:spacing w:before="100" w:after="100"/>
      <w:textAlignment w:val="top"/>
    </w:pPr>
    <w:rPr>
      <w:kern w:val="0"/>
      <w:szCs w:val="20"/>
    </w:rPr>
  </w:style>
  <w:style w:type="paragraph" w:customStyle="1" w:styleId="151">
    <w:name w:val="样式 正文文本缩进 + (西文) 宋体 小五 黑色 行距: 1.5 倍行距1"/>
    <w:basedOn w:val="aff0"/>
    <w:qFormat/>
    <w:pPr>
      <w:spacing w:line="360" w:lineRule="auto"/>
      <w:ind w:firstLineChars="200" w:firstLine="403"/>
    </w:pPr>
    <w:rPr>
      <w:rFonts w:ascii="宋体" w:hAnsi="宋体"/>
      <w:color w:val="000000"/>
      <w:szCs w:val="20"/>
    </w:rPr>
  </w:style>
  <w:style w:type="paragraph" w:customStyle="1" w:styleId="2a">
    <w:name w:val="样式2"/>
    <w:basedOn w:val="affffe"/>
    <w:qFormat/>
  </w:style>
  <w:style w:type="paragraph" w:customStyle="1" w:styleId="af5">
    <w:name w:val="附录章"/>
    <w:basedOn w:val="af6"/>
    <w:next w:val="afff8"/>
    <w:pPr>
      <w:numPr>
        <w:ilvl w:val="1"/>
        <w:numId w:val="5"/>
      </w:numPr>
      <w:adjustRightInd w:val="0"/>
      <w:spacing w:before="160" w:after="160"/>
      <w:outlineLvl w:val="0"/>
    </w:pPr>
    <w:rPr>
      <w:rFonts w:ascii="黑体" w:eastAsia="黑体"/>
      <w:kern w:val="21"/>
      <w:szCs w:val="20"/>
    </w:rPr>
  </w:style>
  <w:style w:type="paragraph" w:customStyle="1" w:styleId="afffffff3">
    <w:name w:val="数字编号列项（二级）"/>
    <w:qFormat/>
    <w:pPr>
      <w:ind w:leftChars="400" w:left="1260" w:hangingChars="200" w:hanging="420"/>
      <w:jc w:val="both"/>
    </w:pPr>
    <w:rPr>
      <w:rFonts w:ascii="宋体"/>
      <w:sz w:val="21"/>
    </w:rPr>
  </w:style>
  <w:style w:type="paragraph" w:customStyle="1" w:styleId="af1">
    <w:name w:val="编号列项（三级）"/>
    <w:qFormat/>
    <w:pPr>
      <w:numPr>
        <w:numId w:val="14"/>
      </w:numPr>
      <w:tabs>
        <w:tab w:val="clear" w:pos="1140"/>
      </w:tabs>
      <w:ind w:leftChars="600" w:left="800" w:hangingChars="200" w:hanging="200"/>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775844-BB69-4166-A88C-8F1051CA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1519</Words>
  <Characters>8660</Characters>
  <Application>Microsoft Office Word</Application>
  <DocSecurity>0</DocSecurity>
  <Lines>72</Lines>
  <Paragraphs>20</Paragraphs>
  <ScaleCrop>false</ScaleCrop>
  <Company>CNIS</Company>
  <LinksUpToDate>false</LinksUpToDate>
  <CharactersWithSpaces>10159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推荐书</dc:creator>
  <cp:lastModifiedBy>Administrator</cp:lastModifiedBy>
  <cp:revision>13</cp:revision>
  <cp:lastPrinted>2018-08-10T06:04:00Z</cp:lastPrinted>
  <dcterms:created xsi:type="dcterms:W3CDTF">2018-07-17T09:01:00Z</dcterms:created>
  <dcterms:modified xsi:type="dcterms:W3CDTF">2018-08-16T02:14:00Z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2052-10.1.0.7400</vt:lpwstr>
  </property>
</Properties>
</file>