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22866">
      <w:pPr>
        <w:pStyle w:val="2"/>
        <w:kinsoku w:val="0"/>
        <w:overflowPunct w:val="0"/>
        <w:spacing w:before="55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附件 </w:t>
      </w:r>
    </w:p>
    <w:p w14:paraId="415A5E24">
      <w:pPr>
        <w:pStyle w:val="2"/>
        <w:kinsoku w:val="0"/>
        <w:overflowPunct w:val="0"/>
        <w:spacing w:before="171"/>
        <w:jc w:val="center"/>
        <w:rPr>
          <w:rFonts w:ascii="黑体" w:eastAsia="黑体" w:cs="黑体"/>
        </w:rPr>
      </w:pPr>
      <w:bookmarkStart w:id="0" w:name="_GoBack"/>
      <w:r>
        <w:rPr>
          <w:rFonts w:hint="eastAsia" w:ascii="黑体" w:eastAsia="黑体" w:cs="黑体"/>
        </w:rPr>
        <w:t>国家标准起草单位报名表</w:t>
      </w:r>
      <w:bookmarkEnd w:id="0"/>
    </w:p>
    <w:tbl>
      <w:tblPr>
        <w:tblStyle w:val="3"/>
        <w:tblpPr w:leftFromText="180" w:rightFromText="180" w:vertAnchor="text" w:horzAnchor="margin" w:tblpXSpec="center" w:tblpY="924"/>
        <w:tblW w:w="10280" w:type="dxa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8"/>
        <w:gridCol w:w="1985"/>
        <w:gridCol w:w="1842"/>
        <w:gridCol w:w="709"/>
        <w:gridCol w:w="1159"/>
        <w:gridCol w:w="684"/>
        <w:gridCol w:w="2053"/>
      </w:tblGrid>
      <w:tr w14:paraId="080F0B31">
        <w:trPr>
          <w:trHeight w:val="582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AA84E"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标准名称</w:t>
            </w:r>
          </w:p>
        </w:tc>
        <w:tc>
          <w:tcPr>
            <w:tcW w:w="84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4F471">
            <w:pPr>
              <w:pStyle w:val="5"/>
              <w:kinsoku w:val="0"/>
              <w:overflowPunct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质量管理 测量管理体系要求</w:t>
            </w:r>
          </w:p>
        </w:tc>
      </w:tr>
      <w:tr w14:paraId="40B84973">
        <w:trPr>
          <w:trHeight w:val="582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369ADC"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84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2CD27E">
            <w:pPr>
              <w:pStyle w:val="5"/>
              <w:kinsoku w:val="0"/>
              <w:overflowPunct w:val="0"/>
              <w:rPr>
                <w:rFonts w:ascii="Times New Roman" w:eastAsia="宋体" w:cs="Times New Roman"/>
                <w:sz w:val="28"/>
                <w:szCs w:val="28"/>
              </w:rPr>
            </w:pPr>
          </w:p>
        </w:tc>
      </w:tr>
      <w:tr w14:paraId="1884FF06">
        <w:trPr>
          <w:trHeight w:val="582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56F74F"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单位性质</w:t>
            </w:r>
          </w:p>
        </w:tc>
        <w:tc>
          <w:tcPr>
            <w:tcW w:w="3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A0459B">
            <w:pPr>
              <w:pStyle w:val="5"/>
              <w:kinsoku w:val="0"/>
              <w:overflowPunct w:val="0"/>
              <w:jc w:val="center"/>
              <w:rPr>
                <w:rFonts w:ascii="Times New Roman" w:eastAsia="宋体" w:cs="Times New Roman"/>
                <w:sz w:val="28"/>
                <w:szCs w:val="28"/>
              </w:rPr>
            </w:pPr>
          </w:p>
        </w:tc>
        <w:tc>
          <w:tcPr>
            <w:tcW w:w="1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F2C439"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rFonts w:ascii="Times New Roman" w:eastAsia="宋体"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区域/省份</w:t>
            </w:r>
          </w:p>
        </w:tc>
        <w:tc>
          <w:tcPr>
            <w:tcW w:w="2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F438AD">
            <w:pPr>
              <w:pStyle w:val="5"/>
              <w:kinsoku w:val="0"/>
              <w:overflowPunct w:val="0"/>
              <w:rPr>
                <w:rFonts w:ascii="Times New Roman" w:eastAsia="宋体" w:cs="Times New Roman"/>
                <w:sz w:val="28"/>
                <w:szCs w:val="28"/>
              </w:rPr>
            </w:pPr>
          </w:p>
        </w:tc>
      </w:tr>
      <w:tr w14:paraId="3293F02C">
        <w:trPr>
          <w:trHeight w:val="582" w:hRule="atLeast"/>
        </w:trPr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2BC3D"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本单位推荐的起草专家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18466F"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64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997299">
            <w:pPr>
              <w:pStyle w:val="5"/>
              <w:kinsoku w:val="0"/>
              <w:overflowPunct w:val="0"/>
              <w:rPr>
                <w:rFonts w:ascii="Times New Roman" w:eastAsia="宋体" w:cs="Times New Roman"/>
                <w:sz w:val="28"/>
                <w:szCs w:val="28"/>
              </w:rPr>
            </w:pPr>
          </w:p>
        </w:tc>
      </w:tr>
      <w:tr w14:paraId="66F5920E">
        <w:trPr>
          <w:trHeight w:val="582" w:hRule="atLeast"/>
        </w:trPr>
        <w:tc>
          <w:tcPr>
            <w:tcW w:w="18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D628C5"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858BEE"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64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822772">
            <w:pPr>
              <w:pStyle w:val="5"/>
              <w:kinsoku w:val="0"/>
              <w:overflowPunct w:val="0"/>
              <w:rPr>
                <w:rFonts w:ascii="Times New Roman" w:eastAsia="宋体" w:cs="Times New Roman"/>
                <w:sz w:val="28"/>
                <w:szCs w:val="28"/>
              </w:rPr>
            </w:pPr>
          </w:p>
        </w:tc>
      </w:tr>
      <w:tr w14:paraId="5C44F87F">
        <w:trPr>
          <w:trHeight w:val="582" w:hRule="atLeast"/>
        </w:trPr>
        <w:tc>
          <w:tcPr>
            <w:tcW w:w="18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860E44"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0EED83"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职称/职务</w:t>
            </w:r>
          </w:p>
        </w:tc>
        <w:tc>
          <w:tcPr>
            <w:tcW w:w="64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323D6A">
            <w:pPr>
              <w:pStyle w:val="5"/>
              <w:kinsoku w:val="0"/>
              <w:overflowPunct w:val="0"/>
              <w:rPr>
                <w:rFonts w:ascii="Times New Roman" w:eastAsia="宋体" w:cs="Times New Roman"/>
                <w:sz w:val="28"/>
                <w:szCs w:val="28"/>
              </w:rPr>
            </w:pPr>
          </w:p>
        </w:tc>
      </w:tr>
      <w:tr w14:paraId="3E56540A">
        <w:trPr>
          <w:trHeight w:val="582" w:hRule="atLeast"/>
        </w:trPr>
        <w:tc>
          <w:tcPr>
            <w:tcW w:w="18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D5C7AF"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A1B55D"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通信地址</w:t>
            </w:r>
          </w:p>
        </w:tc>
        <w:tc>
          <w:tcPr>
            <w:tcW w:w="64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5D1193">
            <w:pPr>
              <w:pStyle w:val="5"/>
              <w:kinsoku w:val="0"/>
              <w:overflowPunct w:val="0"/>
              <w:rPr>
                <w:rFonts w:ascii="Times New Roman" w:eastAsia="宋体" w:cs="Times New Roman"/>
                <w:sz w:val="28"/>
                <w:szCs w:val="28"/>
              </w:rPr>
            </w:pPr>
          </w:p>
        </w:tc>
      </w:tr>
      <w:tr w14:paraId="03AC9751">
        <w:trPr>
          <w:trHeight w:val="582" w:hRule="atLeast"/>
        </w:trPr>
        <w:tc>
          <w:tcPr>
            <w:tcW w:w="18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E83FDA"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FE0D76"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D4C2D6"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4CE4B4"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微信号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5D75C0">
            <w:pPr>
              <w:pStyle w:val="5"/>
              <w:kinsoku w:val="0"/>
              <w:overflowPunct w:val="0"/>
              <w:rPr>
                <w:rFonts w:ascii="Times New Roman" w:eastAsia="宋体" w:cs="Times New Roman"/>
                <w:sz w:val="28"/>
                <w:szCs w:val="28"/>
              </w:rPr>
            </w:pPr>
          </w:p>
        </w:tc>
      </w:tr>
      <w:tr w14:paraId="255BD961">
        <w:trPr>
          <w:trHeight w:val="582" w:hRule="atLeast"/>
        </w:trPr>
        <w:tc>
          <w:tcPr>
            <w:tcW w:w="18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503044"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4FB7EF"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电子邮件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087142"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406B8F"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AE542D">
            <w:pPr>
              <w:pStyle w:val="5"/>
              <w:kinsoku w:val="0"/>
              <w:overflowPunct w:val="0"/>
              <w:rPr>
                <w:rFonts w:ascii="Times New Roman" w:eastAsia="宋体" w:cs="Times New Roman"/>
                <w:sz w:val="28"/>
                <w:szCs w:val="28"/>
              </w:rPr>
            </w:pPr>
          </w:p>
        </w:tc>
      </w:tr>
      <w:tr w14:paraId="709935E0">
        <w:trPr>
          <w:trHeight w:val="6513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B7A310">
            <w:pPr>
              <w:pStyle w:val="5"/>
              <w:kinsoku w:val="0"/>
              <w:overflowPunct w:val="0"/>
              <w:rPr>
                <w:rFonts w:ascii="黑体" w:eastAsia="黑体" w:cs="黑体"/>
                <w:sz w:val="28"/>
                <w:szCs w:val="28"/>
              </w:rPr>
            </w:pPr>
          </w:p>
          <w:p w14:paraId="775C15C5">
            <w:pPr>
              <w:pStyle w:val="5"/>
              <w:kinsoku w:val="0"/>
              <w:overflowPunct w:val="0"/>
              <w:rPr>
                <w:rFonts w:ascii="黑体" w:eastAsia="黑体" w:cs="黑体"/>
                <w:sz w:val="28"/>
                <w:szCs w:val="28"/>
              </w:rPr>
            </w:pPr>
          </w:p>
          <w:p w14:paraId="50496FC2">
            <w:pPr>
              <w:pStyle w:val="5"/>
              <w:kinsoku w:val="0"/>
              <w:overflowPunct w:val="0"/>
              <w:rPr>
                <w:rFonts w:ascii="黑体" w:eastAsia="黑体" w:cs="黑体"/>
                <w:sz w:val="28"/>
                <w:szCs w:val="28"/>
              </w:rPr>
            </w:pPr>
          </w:p>
          <w:p w14:paraId="18B1F58B">
            <w:pPr>
              <w:pStyle w:val="5"/>
              <w:kinsoku w:val="0"/>
              <w:overflowPunct w:val="0"/>
              <w:rPr>
                <w:rFonts w:ascii="黑体" w:eastAsia="黑体" w:cs="黑体"/>
                <w:sz w:val="28"/>
                <w:szCs w:val="28"/>
              </w:rPr>
            </w:pPr>
          </w:p>
          <w:p w14:paraId="01FF4F08">
            <w:pPr>
              <w:pStyle w:val="5"/>
              <w:kinsoku w:val="0"/>
              <w:overflowPunct w:val="0"/>
              <w:rPr>
                <w:rFonts w:ascii="黑体" w:eastAsia="黑体" w:cs="黑体"/>
                <w:sz w:val="28"/>
                <w:szCs w:val="28"/>
              </w:rPr>
            </w:pPr>
          </w:p>
          <w:p w14:paraId="6738D745">
            <w:pPr>
              <w:pStyle w:val="5"/>
              <w:kinsoku w:val="0"/>
              <w:overflowPunct w:val="0"/>
              <w:rPr>
                <w:rFonts w:ascii="黑体" w:eastAsia="黑体" w:cs="黑体"/>
                <w:sz w:val="28"/>
                <w:szCs w:val="28"/>
              </w:rPr>
            </w:pPr>
          </w:p>
          <w:p w14:paraId="20BCBFB9">
            <w:pPr>
              <w:pStyle w:val="5"/>
              <w:kinsoku w:val="0"/>
              <w:overflowPunct w:val="0"/>
              <w:rPr>
                <w:rFonts w:ascii="黑体" w:eastAsia="黑体" w:cs="黑体"/>
                <w:sz w:val="28"/>
                <w:szCs w:val="28"/>
              </w:rPr>
            </w:pPr>
          </w:p>
          <w:p w14:paraId="7441850B">
            <w:pPr>
              <w:pStyle w:val="5"/>
              <w:kinsoku w:val="0"/>
              <w:overflowPunct w:val="0"/>
              <w:rPr>
                <w:rFonts w:ascii="黑体" w:eastAsia="黑体" w:cs="黑体"/>
                <w:sz w:val="28"/>
                <w:szCs w:val="28"/>
              </w:rPr>
            </w:pPr>
          </w:p>
          <w:p w14:paraId="54801FE8">
            <w:pPr>
              <w:pStyle w:val="5"/>
              <w:kinsoku w:val="0"/>
              <w:overflowPunct w:val="0"/>
              <w:rPr>
                <w:rFonts w:ascii="黑体" w:eastAsia="黑体" w:cs="黑体"/>
                <w:sz w:val="28"/>
                <w:szCs w:val="28"/>
              </w:rPr>
            </w:pPr>
          </w:p>
          <w:p w14:paraId="1EC26476">
            <w:pPr>
              <w:pStyle w:val="5"/>
              <w:kinsoku w:val="0"/>
              <w:overflowPunct w:val="0"/>
              <w:rPr>
                <w:rFonts w:ascii="黑体" w:eastAsia="黑体" w:cs="黑体"/>
                <w:sz w:val="28"/>
                <w:szCs w:val="28"/>
              </w:rPr>
            </w:pPr>
          </w:p>
          <w:p w14:paraId="630D6D0E">
            <w:pPr>
              <w:pStyle w:val="5"/>
              <w:kinsoku w:val="0"/>
              <w:overflowPunct w:val="0"/>
              <w:spacing w:before="3"/>
              <w:rPr>
                <w:rFonts w:ascii="黑体" w:eastAsia="黑体" w:cs="黑体"/>
              </w:rPr>
            </w:pPr>
          </w:p>
          <w:p w14:paraId="52B360C8">
            <w:pPr>
              <w:pStyle w:val="5"/>
              <w:kinsoku w:val="0"/>
              <w:overflowPunct w:val="0"/>
              <w:ind w:left="107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工作履历</w:t>
            </w:r>
          </w:p>
        </w:tc>
        <w:tc>
          <w:tcPr>
            <w:tcW w:w="84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8E92BA">
            <w:pPr>
              <w:pStyle w:val="5"/>
              <w:kinsoku w:val="0"/>
              <w:overflowPunct w:val="0"/>
              <w:rPr>
                <w:rFonts w:ascii="Times New Roman" w:eastAsia="宋体" w:cs="Times New Roman"/>
                <w:sz w:val="28"/>
                <w:szCs w:val="28"/>
              </w:rPr>
            </w:pPr>
          </w:p>
        </w:tc>
      </w:tr>
    </w:tbl>
    <w:p w14:paraId="14399859">
      <w:pPr>
        <w:pStyle w:val="2"/>
        <w:kinsoku w:val="0"/>
        <w:overflowPunct w:val="0"/>
        <w:spacing w:before="171"/>
        <w:jc w:val="center"/>
        <w:rPr>
          <w:rFonts w:ascii="黑体" w:eastAsia="黑体" w:cs="黑体"/>
        </w:rPr>
      </w:pPr>
    </w:p>
    <w:p w14:paraId="441F3752">
      <w:pPr>
        <w:pStyle w:val="2"/>
        <w:kinsoku w:val="0"/>
        <w:overflowPunct w:val="0"/>
        <w:rPr>
          <w:rFonts w:ascii="黑体" w:eastAsia="黑体" w:cs="黑体"/>
          <w:sz w:val="20"/>
          <w:szCs w:val="20"/>
        </w:rPr>
      </w:pPr>
    </w:p>
    <w:p w14:paraId="74E69782">
      <w:pPr>
        <w:rPr>
          <w:rFonts w:ascii="黑体" w:eastAsia="黑体" w:cs="黑体"/>
          <w:sz w:val="12"/>
          <w:szCs w:val="12"/>
        </w:rPr>
        <w:sectPr>
          <w:pgSz w:w="11910" w:h="16840"/>
          <w:pgMar w:top="1580" w:right="1420" w:bottom="1300" w:left="1276" w:header="0" w:footer="1104" w:gutter="0"/>
          <w:cols w:space="720" w:num="1"/>
        </w:sectPr>
      </w:pPr>
    </w:p>
    <w:p w14:paraId="72050B30">
      <w:pPr>
        <w:pStyle w:val="2"/>
        <w:kinsoku w:val="0"/>
        <w:overflowPunct w:val="0"/>
        <w:rPr>
          <w:rFonts w:ascii="黑体" w:eastAsia="黑体" w:cs="黑体"/>
          <w:sz w:val="8"/>
          <w:szCs w:val="8"/>
        </w:rPr>
      </w:pPr>
    </w:p>
    <w:tbl>
      <w:tblPr>
        <w:tblStyle w:val="3"/>
        <w:tblW w:w="10207" w:type="dxa"/>
        <w:tblInd w:w="-5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7796"/>
      </w:tblGrid>
      <w:tr w14:paraId="3C6AE1E1">
        <w:trPr>
          <w:trHeight w:val="3720" w:hRule="atLeast"/>
        </w:trPr>
        <w:tc>
          <w:tcPr>
            <w:tcW w:w="2411" w:type="dxa"/>
            <w:noWrap w:val="0"/>
            <w:vAlign w:val="center"/>
          </w:tcPr>
          <w:p w14:paraId="4569AB70"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参加国内外标准化技术工作情况</w:t>
            </w:r>
          </w:p>
        </w:tc>
        <w:tc>
          <w:tcPr>
            <w:tcW w:w="7796" w:type="dxa"/>
            <w:noWrap w:val="0"/>
            <w:vAlign w:val="top"/>
          </w:tcPr>
          <w:p w14:paraId="0B4ED97F"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</w:tc>
      </w:tr>
      <w:tr w14:paraId="4100BD3F">
        <w:trPr>
          <w:trHeight w:val="3956" w:hRule="atLeast"/>
        </w:trPr>
        <w:tc>
          <w:tcPr>
            <w:tcW w:w="2411" w:type="dxa"/>
            <w:noWrap w:val="0"/>
            <w:vAlign w:val="center"/>
          </w:tcPr>
          <w:p w14:paraId="4C876585"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专业能力特长</w:t>
            </w:r>
          </w:p>
        </w:tc>
        <w:tc>
          <w:tcPr>
            <w:tcW w:w="7796" w:type="dxa"/>
            <w:noWrap w:val="0"/>
            <w:vAlign w:val="top"/>
          </w:tcPr>
          <w:p w14:paraId="2052C870"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</w:tc>
      </w:tr>
      <w:tr w14:paraId="34DAF914">
        <w:trPr>
          <w:trHeight w:val="5306" w:hRule="atLeast"/>
        </w:trPr>
        <w:tc>
          <w:tcPr>
            <w:tcW w:w="2411" w:type="dxa"/>
            <w:noWrap w:val="0"/>
            <w:vAlign w:val="center"/>
          </w:tcPr>
          <w:p w14:paraId="58FCE9EA"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单位负责人意见</w:t>
            </w:r>
          </w:p>
        </w:tc>
        <w:tc>
          <w:tcPr>
            <w:tcW w:w="7796" w:type="dxa"/>
            <w:noWrap w:val="0"/>
            <w:vAlign w:val="top"/>
          </w:tcPr>
          <w:p w14:paraId="3D13C466"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  <w:p w14:paraId="76B0BD38"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  <w:p w14:paraId="5C48C02D"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rFonts w:hint="eastAsia"/>
                <w:sz w:val="28"/>
                <w:szCs w:val="28"/>
              </w:rPr>
            </w:pPr>
          </w:p>
          <w:p w14:paraId="37A9A32A"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  <w:p w14:paraId="2A63277E"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签字：                  </w:t>
            </w:r>
          </w:p>
          <w:p w14:paraId="7DBA7D93"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年  月  日</w:t>
            </w:r>
          </w:p>
          <w:p w14:paraId="511FC785"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（单位盖章）</w:t>
            </w:r>
          </w:p>
        </w:tc>
      </w:tr>
    </w:tbl>
    <w:p w14:paraId="7F8048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0000000000000000000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CA72F00"/>
    <w:rsid w:val="DCA7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adjustRightInd w:val="0"/>
      <w:jc w:val="left"/>
    </w:pPr>
    <w:rPr>
      <w:rFonts w:ascii="仿宋" w:eastAsia="仿宋"/>
      <w:kern w:val="0"/>
      <w:sz w:val="32"/>
      <w:szCs w:val="32"/>
    </w:rPr>
  </w:style>
  <w:style w:type="paragraph" w:customStyle="1" w:styleId="5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ascii="仿宋" w:eastAsia="仿宋" w:cs="仿宋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2026-03-09T09:38:00Z</dcterms:created>
  <dc:creator>WPS_1737100249</dc:creator>
  <cp:lastModifiedBy>WPS_1737100249</cp:lastModifiedBy>
  <dcterms:modified xsi:type="dcterms:W3CDTF">2026-03-09T09:39:06Z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D2F78F66E133ECA2AB24AE692DA8B8F2_41</vt:lpwstr>
  </property>
</Properties>
</file>