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sz w:val="32"/>
          <w:szCs w:val="32"/>
        </w:rPr>
        <w:t>附件</w:t>
      </w:r>
    </w:p>
    <w:p>
      <w:pPr>
        <w:rPr>
          <w:rFonts w:ascii="宋体" w:hAnsi="宋体" w:eastAsia="宋体"/>
          <w:b/>
          <w:sz w:val="11"/>
          <w:szCs w:val="11"/>
        </w:rPr>
      </w:pPr>
    </w:p>
    <w:p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国际标准化知识培训班报名回执表</w:t>
      </w:r>
    </w:p>
    <w:tbl>
      <w:tblPr>
        <w:tblStyle w:val="5"/>
        <w:tblW w:w="86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793"/>
        <w:gridCol w:w="2330"/>
        <w:gridCol w:w="1683"/>
        <w:gridCol w:w="18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通讯地址：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邮  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60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联系人：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电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专业领域：</w:t>
            </w:r>
          </w:p>
          <w:p>
            <w:pPr>
              <w:spacing w:line="360" w:lineRule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0"/>
                <w:szCs w:val="20"/>
                <w:lang w:eastAsia="zh-CN"/>
              </w:rPr>
              <w:t>（可填写</w:t>
            </w:r>
            <w:r>
              <w:rPr>
                <w:rFonts w:hint="eastAsia" w:ascii="宋体" w:hAnsi="宋体" w:eastAsia="宋体"/>
                <w:sz w:val="20"/>
                <w:szCs w:val="20"/>
                <w:lang w:val="en-US" w:eastAsia="zh-CN"/>
              </w:rPr>
              <w:t>TC/SC编号及名称，如ISO/IEC TC/SC, SAC/TC/SC。）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b/>
                <w:sz w:val="22"/>
              </w:rPr>
            </w:pPr>
            <w:r>
              <w:rPr>
                <w:rFonts w:hint="eastAsia" w:ascii="宋体" w:hAnsi="宋体" w:eastAsia="宋体"/>
                <w:sz w:val="24"/>
              </w:rPr>
              <w:t>发票种类：  □增值税普通发票     □增值税专用发票</w:t>
            </w:r>
            <w:r>
              <w:rPr>
                <w:rFonts w:hint="eastAsia" w:ascii="宋体" w:hAnsi="宋体" w:eastAsia="宋体"/>
                <w:b/>
                <w:sz w:val="22"/>
              </w:rPr>
              <w:t>（填写以下信息）</w:t>
            </w:r>
          </w:p>
          <w:p>
            <w:pPr>
              <w:spacing w:line="360" w:lineRule="auto"/>
              <w:jc w:val="left"/>
              <w:rPr>
                <w:rFonts w:ascii="宋体" w:hAnsi="宋体" w:eastAsia="宋体"/>
                <w:b/>
                <w:color w:val="FF0000"/>
                <w:szCs w:val="21"/>
              </w:rPr>
            </w:pPr>
            <w:r>
              <w:rPr>
                <w:rFonts w:hint="eastAsia" w:ascii="宋体" w:hAnsi="宋体" w:eastAsia="宋体"/>
                <w:b/>
                <w:color w:val="FF0000"/>
                <w:szCs w:val="21"/>
              </w:rPr>
              <w:t>注：普通发票只需要填写单位名称和纳税人识别号；专用发票所有信息都要填写。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培训发票单位：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纳税人识别号：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开户行及帐号（专票必填）：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地址、电话（专票必填）：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 w:hRule="atLeas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姓名</w:t>
            </w: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性别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职称/职务</w:t>
            </w: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手机号</w:t>
            </w: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7" w:firstLineChars="3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16" w:firstLineChars="7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2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" w:hRule="exact"/>
          <w:jc w:val="center"/>
        </w:trPr>
        <w:tc>
          <w:tcPr>
            <w:tcW w:w="8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住宿安排：      □单住       □合住       □自行安排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</w:rPr>
              <w:t>入住日期：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 w:eastAsia="宋体"/>
                <w:sz w:val="24"/>
              </w:rPr>
              <w:t xml:space="preserve">       离店日期：</w:t>
            </w:r>
            <w:r>
              <w:rPr>
                <w:rFonts w:hint="eastAsia" w:ascii="宋体" w:hAnsi="宋体" w:eastAsia="宋体"/>
                <w:sz w:val="24"/>
                <w:u w:val="single"/>
              </w:rPr>
              <w:t xml:space="preserve">                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8649" w:type="dxa"/>
            <w:gridSpan w:val="6"/>
          </w:tcPr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您对培训工作的建议：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 w:eastAsia="宋体"/>
                <w:sz w:val="24"/>
              </w:rPr>
            </w:pPr>
          </w:p>
        </w:tc>
      </w:tr>
    </w:tbl>
    <w:p>
      <w:pPr>
        <w:spacing w:line="360" w:lineRule="auto"/>
        <w:ind w:firstLine="210" w:firstLineChars="10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注：1. 以上内容须全部填写，以便邮寄培训证书等使用。</w:t>
      </w:r>
    </w:p>
    <w:p>
      <w:pPr>
        <w:spacing w:line="360" w:lineRule="auto"/>
        <w:ind w:firstLine="630" w:firstLineChars="300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宋体" w:hAnsi="宋体" w:eastAsia="宋体"/>
          <w:szCs w:val="21"/>
        </w:rPr>
        <w:t>2. 如遇房源紧张等特殊情况，住宿需服从会务调配。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ZmYyZjk5YTcwNzBkNGYwNGE3ZmEyMmU1Y2FhZGYifQ=="/>
  </w:docVars>
  <w:rsids>
    <w:rsidRoot w:val="104A4306"/>
    <w:rsid w:val="00004264"/>
    <w:rsid w:val="00094C47"/>
    <w:rsid w:val="000D1C14"/>
    <w:rsid w:val="000D4CD6"/>
    <w:rsid w:val="00187DBC"/>
    <w:rsid w:val="001C7B90"/>
    <w:rsid w:val="0027328C"/>
    <w:rsid w:val="003C45B2"/>
    <w:rsid w:val="00500543"/>
    <w:rsid w:val="005222A2"/>
    <w:rsid w:val="0053109A"/>
    <w:rsid w:val="005A17D7"/>
    <w:rsid w:val="005D77A3"/>
    <w:rsid w:val="005F56B3"/>
    <w:rsid w:val="006764F1"/>
    <w:rsid w:val="00736C1C"/>
    <w:rsid w:val="0078773C"/>
    <w:rsid w:val="0087041E"/>
    <w:rsid w:val="009202D7"/>
    <w:rsid w:val="00924BCA"/>
    <w:rsid w:val="009A3A1E"/>
    <w:rsid w:val="00A4692C"/>
    <w:rsid w:val="00AD0730"/>
    <w:rsid w:val="00AD5E3F"/>
    <w:rsid w:val="00B129EA"/>
    <w:rsid w:val="00B4693A"/>
    <w:rsid w:val="00B64DCD"/>
    <w:rsid w:val="00BA7902"/>
    <w:rsid w:val="00BE369A"/>
    <w:rsid w:val="00C372B5"/>
    <w:rsid w:val="00C54C84"/>
    <w:rsid w:val="00C75945"/>
    <w:rsid w:val="00D373C1"/>
    <w:rsid w:val="00D5269E"/>
    <w:rsid w:val="00E90AD8"/>
    <w:rsid w:val="00F0537C"/>
    <w:rsid w:val="00F616B6"/>
    <w:rsid w:val="00F92B64"/>
    <w:rsid w:val="08155D88"/>
    <w:rsid w:val="092B70A7"/>
    <w:rsid w:val="09312893"/>
    <w:rsid w:val="0AA60D06"/>
    <w:rsid w:val="0F2F3915"/>
    <w:rsid w:val="104A4306"/>
    <w:rsid w:val="12EF6BEC"/>
    <w:rsid w:val="144C729A"/>
    <w:rsid w:val="15442B39"/>
    <w:rsid w:val="1EB274F9"/>
    <w:rsid w:val="2127683B"/>
    <w:rsid w:val="22DC277D"/>
    <w:rsid w:val="24853FA4"/>
    <w:rsid w:val="25413432"/>
    <w:rsid w:val="29910EDF"/>
    <w:rsid w:val="2B630484"/>
    <w:rsid w:val="37F830B3"/>
    <w:rsid w:val="39D96F6F"/>
    <w:rsid w:val="3EE47F62"/>
    <w:rsid w:val="468E6891"/>
    <w:rsid w:val="51311536"/>
    <w:rsid w:val="520241E2"/>
    <w:rsid w:val="552705DC"/>
    <w:rsid w:val="5E827AD3"/>
    <w:rsid w:val="6D6F26C8"/>
    <w:rsid w:val="6DEE0AAA"/>
    <w:rsid w:val="6FC935B8"/>
    <w:rsid w:val="706606D9"/>
    <w:rsid w:val="786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autoRedefine/>
    <w:qFormat/>
    <w:uiPriority w:val="0"/>
    <w:rPr>
      <w:color w:val="0026E5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9">
    <w:name w:val="Unresolved Mention"/>
    <w:basedOn w:val="6"/>
    <w:autoRedefine/>
    <w:semiHidden/>
    <w:unhideWhenUsed/>
    <w:uiPriority w:val="99"/>
    <w:rPr>
      <w:color w:val="605E5C"/>
      <w:shd w:val="clear" w:color="auto" w:fill="E1DFDD"/>
    </w:rPr>
  </w:style>
  <w:style w:type="character" w:customStyle="1" w:styleId="10">
    <w:name w:val="页眉 Char"/>
    <w:basedOn w:val="6"/>
    <w:link w:val="4"/>
    <w:autoRedefine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2">
    <w:name w:val="批注框文本 Char"/>
    <w:basedOn w:val="6"/>
    <w:link w:val="2"/>
    <w:autoRedefine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1130</Characters>
  <Lines>9</Lines>
  <Paragraphs>2</Paragraphs>
  <TotalTime>88</TotalTime>
  <ScaleCrop>false</ScaleCrop>
  <LinksUpToDate>false</LinksUpToDate>
  <CharactersWithSpaces>1326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2024-03-25T02:57:00Z</dcterms:created>
  <dc:creator>吴刚</dc:creator>
  <cp:lastModifiedBy>吴刚</cp:lastModifiedBy>
  <dcterms:modified xsi:type="dcterms:W3CDTF">2024-04-02T06:53:03Z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ICV">
    <vt:lpwstr>49C36F4C25454BB983C0D0ABEF2C9037_11</vt:lpwstr>
  </property>
</Properties>
</file>