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简体" w:hAnsi="宋体" w:eastAsia="方正黑体简体"/>
          <w:sz w:val="32"/>
          <w:szCs w:val="32"/>
          <w:lang w:val="en-US" w:eastAsia="zh-CN"/>
        </w:rPr>
      </w:pPr>
      <w:r>
        <w:rPr>
          <w:rFonts w:hint="eastAsia" w:ascii="方正黑体简体" w:hAnsi="宋体" w:eastAsia="方正黑体简体"/>
          <w:sz w:val="32"/>
          <w:szCs w:val="32"/>
        </w:rPr>
        <w:t>附件</w:t>
      </w:r>
    </w:p>
    <w:p>
      <w:pPr>
        <w:spacing w:line="520" w:lineRule="exact"/>
        <w:rPr>
          <w:rFonts w:hint="eastAsia" w:ascii="方正黑体简体" w:hAnsi="宋体" w:eastAsia="方正黑体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全国生物过程标准化工作组筹建方案</w:t>
      </w:r>
    </w:p>
    <w:p>
      <w:pPr>
        <w:jc w:val="center"/>
        <w:rPr>
          <w:rFonts w:hint="eastAsia" w:ascii="华文中宋" w:hAnsi="华文中宋" w:eastAsia="华文中宋"/>
          <w:sz w:val="21"/>
          <w:szCs w:val="21"/>
        </w:rPr>
      </w:pPr>
    </w:p>
    <w:tbl>
      <w:tblPr>
        <w:tblStyle w:val="4"/>
        <w:tblW w:w="13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668"/>
        <w:gridCol w:w="3826"/>
        <w:gridCol w:w="2126"/>
        <w:gridCol w:w="1986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全国专业标准化技术委员会名称</w:t>
            </w:r>
          </w:p>
        </w:tc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对口或相关联国际标准化组织</w:t>
            </w:r>
          </w:p>
        </w:tc>
        <w:tc>
          <w:tcPr>
            <w:tcW w:w="38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负责制修订国家标准领域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筹建单位</w:t>
            </w:r>
          </w:p>
        </w:tc>
        <w:tc>
          <w:tcPr>
            <w:tcW w:w="19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业务指导单位</w:t>
            </w:r>
          </w:p>
        </w:tc>
        <w:tc>
          <w:tcPr>
            <w:tcW w:w="235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秘书处承担单位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9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全国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生物过程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标准化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工作组</w:t>
            </w:r>
          </w:p>
        </w:tc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无 </w:t>
            </w:r>
          </w:p>
        </w:tc>
        <w:tc>
          <w:tcPr>
            <w:tcW w:w="38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生物过程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基础通用、过程设计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组分材料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设施设备、工艺控制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等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国家标准化管理委员会</w:t>
            </w:r>
          </w:p>
        </w:tc>
        <w:tc>
          <w:tcPr>
            <w:tcW w:w="19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国家标准化管理委员会</w:t>
            </w:r>
          </w:p>
        </w:tc>
        <w:tc>
          <w:tcPr>
            <w:tcW w:w="235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中国标准化研究院</w:t>
            </w:r>
          </w:p>
        </w:tc>
      </w:tr>
    </w:tbl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368" w:lineRule="atLeas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368" w:lineRule="atLeas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ZjlhMjRiYzZiMDQ2M2RkNWJkYzcyOWQ0YmUzODUifQ=="/>
  </w:docVars>
  <w:rsids>
    <w:rsidRoot w:val="00000000"/>
    <w:rsid w:val="095916B8"/>
    <w:rsid w:val="0B2937F0"/>
    <w:rsid w:val="0EFD3CC0"/>
    <w:rsid w:val="15E3237E"/>
    <w:rsid w:val="169102FB"/>
    <w:rsid w:val="1B7867D6"/>
    <w:rsid w:val="1F3E787C"/>
    <w:rsid w:val="24497AF1"/>
    <w:rsid w:val="48D66B53"/>
    <w:rsid w:val="50B53AC4"/>
    <w:rsid w:val="7030003B"/>
    <w:rsid w:val="74E71DB1"/>
    <w:rsid w:val="772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151</Characters>
  <Lines>0</Lines>
  <Paragraphs>0</Paragraphs>
  <TotalTime>5</TotalTime>
  <ScaleCrop>false</ScaleCrop>
  <LinksUpToDate>false</LinksUpToDate>
  <CharactersWithSpaces>153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2021-10-11T06:53:00Z</dcterms:created>
  <dc:creator>gann</dc:creator>
  <cp:lastModifiedBy>甘宁</cp:lastModifiedBy>
  <dcterms:modified xsi:type="dcterms:W3CDTF">2023-04-04T01:25:48Z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CC0A86CC02A64234A92438D18744A9FD</vt:lpwstr>
  </property>
</Properties>
</file>