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EC" w:rsidRDefault="00FB67EC" w:rsidP="00FB67EC">
      <w:pPr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 w:rsidR="00E74AB8">
        <w:rPr>
          <w:rFonts w:ascii="黑体" w:eastAsia="黑体" w:hAnsi="黑体" w:cs="黑体"/>
          <w:color w:val="333333"/>
          <w:kern w:val="0"/>
          <w:sz w:val="32"/>
          <w:szCs w:val="32"/>
        </w:rPr>
        <w:t>1</w:t>
      </w:r>
    </w:p>
    <w:p w:rsidR="00FB67EC" w:rsidRDefault="001D4A6B" w:rsidP="00FB67EC">
      <w:pPr>
        <w:pStyle w:val="1"/>
        <w:jc w:val="center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标</w:t>
      </w:r>
      <w:r w:rsidR="00FB67EC">
        <w:rPr>
          <w:rFonts w:ascii="方正小标宋简体" w:eastAsia="方正小标宋简体" w:hint="eastAsia"/>
          <w:b w:val="0"/>
        </w:rPr>
        <w:t>准项目</w:t>
      </w:r>
      <w:r>
        <w:rPr>
          <w:rFonts w:ascii="方正小标宋简体" w:eastAsia="方正小标宋简体" w:hint="eastAsia"/>
          <w:b w:val="0"/>
        </w:rPr>
        <w:t>申报</w:t>
      </w:r>
      <w:r w:rsidR="00FB67EC">
        <w:rPr>
          <w:rFonts w:ascii="方正小标宋简体" w:eastAsia="方正小标宋简体" w:hint="eastAsia"/>
          <w:b w:val="0"/>
        </w:rPr>
        <w:t>建议书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960"/>
        <w:gridCol w:w="1041"/>
        <w:gridCol w:w="295"/>
        <w:gridCol w:w="1620"/>
        <w:gridCol w:w="215"/>
        <w:gridCol w:w="2132"/>
      </w:tblGrid>
      <w:tr w:rsidR="00FB67EC" w:rsidTr="00DC01D6">
        <w:trPr>
          <w:trHeight w:val="730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中文名称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632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英文名称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/>
                <w:sz w:val="18"/>
              </w:rPr>
            </w:pPr>
          </w:p>
        </w:tc>
      </w:tr>
      <w:tr w:rsidR="00CE1205" w:rsidTr="001D4A6B">
        <w:trPr>
          <w:trHeight w:val="632"/>
        </w:trPr>
        <w:tc>
          <w:tcPr>
            <w:tcW w:w="2259" w:type="dxa"/>
            <w:vAlign w:val="center"/>
          </w:tcPr>
          <w:p w:rsidR="00CE1205" w:rsidRDefault="00CE1205" w:rsidP="00E828E1">
            <w:pPr>
              <w:jc w:val="center"/>
              <w:rPr>
                <w:rFonts w:ascii="宋体" w:eastAsia="宋体" w:hAnsi="宋体"/>
              </w:rPr>
            </w:pPr>
            <w:r w:rsidRPr="00CE1205">
              <w:rPr>
                <w:rFonts w:ascii="宋体" w:eastAsia="宋体" w:hAnsi="宋体" w:hint="eastAsia"/>
              </w:rPr>
              <w:t>标准性质</w:t>
            </w:r>
          </w:p>
        </w:tc>
        <w:tc>
          <w:tcPr>
            <w:tcW w:w="6263" w:type="dxa"/>
            <w:gridSpan w:val="6"/>
          </w:tcPr>
          <w:p w:rsidR="00CE1205" w:rsidRDefault="00CE1205" w:rsidP="00E828E1">
            <w:pPr>
              <w:rPr>
                <w:rFonts w:ascii="宋体" w:eastAsia="宋体" w:hAnsi="宋体"/>
                <w:sz w:val="1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E1205">
              <w:rPr>
                <w:rFonts w:ascii="宋体" w:eastAsia="宋体" w:hAnsi="宋体" w:hint="eastAsia"/>
              </w:rPr>
              <w:t xml:space="preserve">推荐性国家标准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CE1205">
              <w:rPr>
                <w:rFonts w:ascii="宋体" w:eastAsia="宋体" w:hAnsi="宋体" w:hint="eastAsia"/>
              </w:rPr>
              <w:t>指导性技术文件</w:t>
            </w:r>
          </w:p>
        </w:tc>
      </w:tr>
      <w:tr w:rsidR="00FB67EC" w:rsidTr="001D4A6B">
        <w:trPr>
          <w:trHeight w:val="481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制定/修订</w:t>
            </w:r>
          </w:p>
        </w:tc>
        <w:tc>
          <w:tcPr>
            <w:tcW w:w="2296" w:type="dxa"/>
            <w:gridSpan w:val="3"/>
            <w:vAlign w:val="center"/>
          </w:tcPr>
          <w:p w:rsidR="00FB67EC" w:rsidRDefault="00CE1205" w:rsidP="00E828E1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 xml:space="preserve">制定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被修订标准号</w:t>
            </w:r>
          </w:p>
        </w:tc>
        <w:tc>
          <w:tcPr>
            <w:tcW w:w="2347" w:type="dxa"/>
            <w:gridSpan w:val="2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DC01D6" w:rsidTr="001D4A6B">
        <w:trPr>
          <w:trHeight w:val="481"/>
        </w:trPr>
        <w:tc>
          <w:tcPr>
            <w:tcW w:w="2259" w:type="dxa"/>
            <w:vAlign w:val="center"/>
          </w:tcPr>
          <w:p w:rsidR="00DC01D6" w:rsidRDefault="00DC01D6" w:rsidP="00E828E1">
            <w:pPr>
              <w:jc w:val="center"/>
              <w:rPr>
                <w:rFonts w:ascii="宋体" w:eastAsia="宋体" w:hAnsi="宋体"/>
              </w:rPr>
            </w:pPr>
            <w:r w:rsidRPr="00DC01D6">
              <w:rPr>
                <w:rFonts w:ascii="宋体" w:eastAsia="宋体" w:hAnsi="宋体" w:hint="eastAsia"/>
              </w:rPr>
              <w:t>是否采标</w:t>
            </w:r>
          </w:p>
        </w:tc>
        <w:tc>
          <w:tcPr>
            <w:tcW w:w="2296" w:type="dxa"/>
            <w:gridSpan w:val="3"/>
            <w:vAlign w:val="center"/>
          </w:tcPr>
          <w:p w:rsidR="00DC01D6" w:rsidRDefault="00DC01D6" w:rsidP="00E828E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0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01D6">
              <w:rPr>
                <w:rFonts w:ascii="宋体" w:eastAsia="宋体" w:hAnsi="宋体" w:hint="eastAsia"/>
                <w:szCs w:val="21"/>
              </w:rPr>
              <w:t>是</w:t>
            </w:r>
            <w:r w:rsidRPr="00DC01D6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01D6">
              <w:rPr>
                <w:rFonts w:ascii="宋体" w:eastAsia="宋体" w:hAnsi="宋体"/>
                <w:szCs w:val="21"/>
              </w:rPr>
              <w:t>否</w:t>
            </w:r>
          </w:p>
        </w:tc>
        <w:tc>
          <w:tcPr>
            <w:tcW w:w="1620" w:type="dxa"/>
            <w:vAlign w:val="center"/>
          </w:tcPr>
          <w:p w:rsidR="00DC01D6" w:rsidRDefault="00DC01D6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采</w:t>
            </w:r>
            <w:r w:rsidRPr="00DC01D6">
              <w:rPr>
                <w:rFonts w:ascii="宋体" w:eastAsia="宋体" w:hAnsi="宋体" w:hint="eastAsia"/>
              </w:rPr>
              <w:t>标类型</w:t>
            </w:r>
          </w:p>
        </w:tc>
        <w:tc>
          <w:tcPr>
            <w:tcW w:w="2347" w:type="dxa"/>
            <w:gridSpan w:val="2"/>
          </w:tcPr>
          <w:p w:rsidR="00DC01D6" w:rsidRDefault="00DC01D6" w:rsidP="00E828E1">
            <w:pPr>
              <w:rPr>
                <w:rFonts w:ascii="宋体" w:eastAsia="宋体" w:hAnsi="宋体"/>
              </w:rPr>
            </w:pPr>
          </w:p>
        </w:tc>
      </w:tr>
      <w:tr w:rsidR="00DC01D6" w:rsidTr="001D4A6B">
        <w:trPr>
          <w:trHeight w:val="481"/>
        </w:trPr>
        <w:tc>
          <w:tcPr>
            <w:tcW w:w="2259" w:type="dxa"/>
            <w:vAlign w:val="center"/>
          </w:tcPr>
          <w:p w:rsidR="00DC01D6" w:rsidRPr="00DC01D6" w:rsidRDefault="00DC01D6" w:rsidP="00E828E1">
            <w:pPr>
              <w:jc w:val="center"/>
              <w:rPr>
                <w:rFonts w:ascii="宋体" w:eastAsia="宋体" w:hAnsi="宋体"/>
              </w:rPr>
            </w:pPr>
            <w:r w:rsidRPr="00DC01D6">
              <w:rPr>
                <w:rFonts w:ascii="宋体" w:eastAsia="宋体" w:hAnsi="宋体" w:hint="eastAsia"/>
              </w:rPr>
              <w:t>采标号</w:t>
            </w:r>
          </w:p>
        </w:tc>
        <w:tc>
          <w:tcPr>
            <w:tcW w:w="2296" w:type="dxa"/>
            <w:gridSpan w:val="3"/>
            <w:vAlign w:val="center"/>
          </w:tcPr>
          <w:p w:rsidR="00DC01D6" w:rsidRPr="00DC01D6" w:rsidRDefault="00DC01D6" w:rsidP="00E828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01D6" w:rsidRDefault="00DC01D6" w:rsidP="00E828E1">
            <w:pPr>
              <w:jc w:val="center"/>
              <w:rPr>
                <w:rFonts w:ascii="宋体" w:eastAsia="宋体" w:hAnsi="宋体"/>
              </w:rPr>
            </w:pPr>
            <w:r w:rsidRPr="00DC01D6">
              <w:rPr>
                <w:rFonts w:ascii="宋体" w:eastAsia="宋体" w:hAnsi="宋体" w:hint="eastAsia"/>
              </w:rPr>
              <w:t>采标中文名称</w:t>
            </w:r>
          </w:p>
        </w:tc>
        <w:tc>
          <w:tcPr>
            <w:tcW w:w="2347" w:type="dxa"/>
            <w:gridSpan w:val="2"/>
          </w:tcPr>
          <w:p w:rsidR="00DC01D6" w:rsidRDefault="00DC01D6" w:rsidP="00E828E1">
            <w:pPr>
              <w:rPr>
                <w:rFonts w:ascii="宋体" w:eastAsia="宋体" w:hAnsi="宋体"/>
              </w:rPr>
            </w:pPr>
          </w:p>
        </w:tc>
      </w:tr>
      <w:tr w:rsidR="00DC01D6" w:rsidTr="007D62AE">
        <w:trPr>
          <w:trHeight w:val="481"/>
        </w:trPr>
        <w:tc>
          <w:tcPr>
            <w:tcW w:w="2259" w:type="dxa"/>
            <w:vAlign w:val="center"/>
          </w:tcPr>
          <w:p w:rsidR="00DC01D6" w:rsidRPr="00DC01D6" w:rsidRDefault="00DC01D6" w:rsidP="00E828E1">
            <w:pPr>
              <w:jc w:val="center"/>
              <w:rPr>
                <w:rFonts w:ascii="宋体" w:eastAsia="宋体" w:hAnsi="宋体"/>
              </w:rPr>
            </w:pPr>
            <w:r w:rsidRPr="00DC01D6">
              <w:rPr>
                <w:rFonts w:ascii="宋体" w:eastAsia="宋体" w:hAnsi="宋体" w:hint="eastAsia"/>
              </w:rPr>
              <w:t>项目周期</w:t>
            </w:r>
          </w:p>
        </w:tc>
        <w:tc>
          <w:tcPr>
            <w:tcW w:w="6263" w:type="dxa"/>
            <w:gridSpan w:val="6"/>
            <w:vAlign w:val="center"/>
          </w:tcPr>
          <w:p w:rsidR="00DC01D6" w:rsidRDefault="00DC01D6" w:rsidP="00E828E1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01D6">
              <w:rPr>
                <w:rFonts w:ascii="宋体" w:eastAsia="宋体" w:hAnsi="宋体" w:hint="eastAsia"/>
              </w:rPr>
              <w:t xml:space="preserve">12个月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01D6">
              <w:rPr>
                <w:rFonts w:ascii="宋体" w:eastAsia="宋体" w:hAnsi="宋体" w:hint="eastAsia"/>
              </w:rPr>
              <w:t xml:space="preserve">16个月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01D6">
              <w:rPr>
                <w:rFonts w:ascii="宋体" w:eastAsia="宋体" w:hAnsi="宋体" w:hint="eastAsia"/>
              </w:rPr>
              <w:t>18个月</w:t>
            </w:r>
          </w:p>
        </w:tc>
      </w:tr>
      <w:tr w:rsidR="00FB67EC" w:rsidTr="001D4A6B">
        <w:trPr>
          <w:trHeight w:val="423"/>
        </w:trPr>
        <w:tc>
          <w:tcPr>
            <w:tcW w:w="2259" w:type="dxa"/>
            <w:vMerge w:val="restart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标准类别</w:t>
            </w:r>
          </w:p>
        </w:tc>
        <w:tc>
          <w:tcPr>
            <w:tcW w:w="960" w:type="dxa"/>
            <w:vAlign w:val="center"/>
          </w:tcPr>
          <w:p w:rsidR="00FB67EC" w:rsidRDefault="00CE1205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基础</w:t>
            </w:r>
          </w:p>
        </w:tc>
        <w:tc>
          <w:tcPr>
            <w:tcW w:w="5303" w:type="dxa"/>
            <w:gridSpan w:val="5"/>
            <w:vAlign w:val="center"/>
          </w:tcPr>
          <w:p w:rsidR="00FB67EC" w:rsidRDefault="00CE1205" w:rsidP="00CE1205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综合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产地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方法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管理</w:t>
            </w:r>
          </w:p>
        </w:tc>
      </w:tr>
      <w:tr w:rsidR="00FB67EC" w:rsidTr="0073651D">
        <w:trPr>
          <w:trHeight w:val="1074"/>
        </w:trPr>
        <w:tc>
          <w:tcPr>
            <w:tcW w:w="2259" w:type="dxa"/>
            <w:vMerge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60" w:type="dxa"/>
            <w:vAlign w:val="center"/>
          </w:tcPr>
          <w:p w:rsidR="00FB67EC" w:rsidRDefault="00CE1205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产品</w:t>
            </w:r>
          </w:p>
        </w:tc>
        <w:tc>
          <w:tcPr>
            <w:tcW w:w="5303" w:type="dxa"/>
            <w:gridSpan w:val="5"/>
            <w:vAlign w:val="center"/>
          </w:tcPr>
          <w:p w:rsidR="00A551CB" w:rsidRDefault="00CE1205" w:rsidP="00CE1205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551CB" w:rsidRPr="00A551CB">
              <w:rPr>
                <w:rFonts w:ascii="宋体" w:eastAsia="宋体" w:hAnsi="宋体" w:hint="eastAsia"/>
              </w:rPr>
              <w:t>食用</w:t>
            </w:r>
            <w:r w:rsidR="00FB67EC">
              <w:rPr>
                <w:rFonts w:ascii="宋体" w:eastAsia="宋体" w:hAnsi="宋体" w:hint="eastAsia"/>
              </w:rPr>
              <w:t>农</w:t>
            </w:r>
            <w:r w:rsidR="00A551CB">
              <w:rPr>
                <w:rFonts w:ascii="宋体" w:eastAsia="宋体" w:hAnsi="宋体" w:hint="eastAsia"/>
              </w:rPr>
              <w:t>林</w:t>
            </w:r>
            <w:r w:rsidR="00FB67EC">
              <w:rPr>
                <w:rFonts w:ascii="宋体" w:eastAsia="宋体" w:hAnsi="宋体" w:hint="eastAsia"/>
              </w:rPr>
              <w:t>产品</w:t>
            </w:r>
            <w:r w:rsidR="00A551CB">
              <w:rPr>
                <w:rFonts w:ascii="宋体" w:eastAsia="宋体" w:hAnsi="宋体" w:hint="eastAsia"/>
              </w:rPr>
              <w:t>及食品</w:t>
            </w:r>
            <w:r w:rsidR="00FB67E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551CB" w:rsidRPr="00A551CB">
              <w:rPr>
                <w:rFonts w:ascii="宋体" w:eastAsia="宋体" w:hAnsi="宋体" w:hint="eastAsia"/>
              </w:rPr>
              <w:t>非食用</w:t>
            </w:r>
            <w:r w:rsidR="00A551CB">
              <w:rPr>
                <w:rFonts w:ascii="宋体" w:eastAsia="宋体" w:hAnsi="宋体" w:hint="eastAsia"/>
              </w:rPr>
              <w:t>农林产品</w:t>
            </w:r>
            <w:r w:rsidR="00FB67EC">
              <w:rPr>
                <w:rFonts w:ascii="宋体" w:eastAsia="宋体" w:hAnsi="宋体" w:hint="eastAsia"/>
              </w:rPr>
              <w:t xml:space="preserve"> </w:t>
            </w:r>
          </w:p>
          <w:p w:rsidR="00FB67EC" w:rsidRDefault="00CE1205" w:rsidP="00CE1205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中药材</w:t>
            </w:r>
            <w:r w:rsidR="00A551CB">
              <w:rPr>
                <w:rFonts w:ascii="宋体" w:eastAsia="宋体" w:hAnsi="宋体" w:hint="eastAsia"/>
              </w:rPr>
              <w:t xml:space="preserve"> </w:t>
            </w:r>
            <w:r w:rsidR="00A551CB">
              <w:rPr>
                <w:rFonts w:ascii="宋体" w:eastAsia="宋体" w:hAnsi="宋体"/>
              </w:rPr>
              <w:t xml:space="preserve">    </w:t>
            </w:r>
            <w:r w:rsidR="00FB67EC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551CB" w:rsidRPr="00A551CB">
              <w:rPr>
                <w:rFonts w:ascii="宋体" w:eastAsia="宋体" w:hAnsi="宋体" w:hint="eastAsia"/>
              </w:rPr>
              <w:t>手</w:t>
            </w:r>
            <w:r w:rsidR="00FB67EC">
              <w:rPr>
                <w:rFonts w:ascii="宋体" w:eastAsia="宋体" w:hAnsi="宋体" w:hint="eastAsia"/>
              </w:rPr>
              <w:t>工艺品</w:t>
            </w:r>
            <w:r w:rsidR="00A551CB">
              <w:rPr>
                <w:rFonts w:ascii="宋体" w:eastAsia="宋体" w:hAnsi="宋体" w:hint="eastAsia"/>
              </w:rPr>
              <w:t xml:space="preserve"> </w:t>
            </w:r>
            <w:r w:rsidR="00A551CB">
              <w:rPr>
                <w:rFonts w:ascii="宋体" w:eastAsia="宋体" w:hAnsi="宋体"/>
              </w:rPr>
              <w:t xml:space="preserve">     </w:t>
            </w:r>
            <w:r w:rsidR="00A551C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551CB" w:rsidRPr="00A551CB">
              <w:rPr>
                <w:rFonts w:ascii="宋体" w:eastAsia="宋体" w:hAnsi="宋体" w:hint="eastAsia"/>
              </w:rPr>
              <w:t>其他</w:t>
            </w:r>
          </w:p>
        </w:tc>
      </w:tr>
      <w:tr w:rsidR="00FB67EC" w:rsidTr="00DC01D6">
        <w:trPr>
          <w:trHeight w:val="457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ICS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DC01D6">
        <w:trPr>
          <w:trHeight w:val="716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地理标志</w:t>
            </w:r>
            <w:r w:rsidR="00DC01D6">
              <w:rPr>
                <w:rFonts w:ascii="宋体" w:eastAsia="宋体" w:hAnsi="宋体" w:hint="eastAsia"/>
              </w:rPr>
              <w:t>产品</w:t>
            </w:r>
            <w:r>
              <w:rPr>
                <w:rFonts w:ascii="宋体" w:eastAsia="宋体" w:hAnsi="宋体" w:hint="eastAsia"/>
              </w:rPr>
              <w:t>保护</w:t>
            </w:r>
          </w:p>
          <w:p w:rsidR="00FB67EC" w:rsidRDefault="00FB67EC" w:rsidP="00E828E1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</w:rPr>
              <w:t>申请机构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694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起草单位</w:t>
            </w:r>
          </w:p>
          <w:p w:rsidR="00FB67EC" w:rsidRDefault="00FB67EC" w:rsidP="00DC01D6">
            <w:pPr>
              <w:widowControl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（可列多个）</w:t>
            </w:r>
          </w:p>
        </w:tc>
        <w:tc>
          <w:tcPr>
            <w:tcW w:w="6263" w:type="dxa"/>
            <w:gridSpan w:val="6"/>
          </w:tcPr>
          <w:p w:rsidR="00FB67EC" w:rsidRPr="00DC01D6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525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经费预算说明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/>
                <w:b/>
                <w:bCs/>
              </w:rPr>
            </w:pPr>
          </w:p>
        </w:tc>
      </w:tr>
      <w:tr w:rsidR="001D4A6B" w:rsidTr="001D4A6B">
        <w:trPr>
          <w:trHeight w:val="525"/>
        </w:trPr>
        <w:tc>
          <w:tcPr>
            <w:tcW w:w="2259" w:type="dxa"/>
            <w:vAlign w:val="center"/>
          </w:tcPr>
          <w:p w:rsidR="001D4A6B" w:rsidRDefault="001D4A6B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是否同步制定外文版</w:t>
            </w:r>
          </w:p>
        </w:tc>
        <w:tc>
          <w:tcPr>
            <w:tcW w:w="6263" w:type="dxa"/>
            <w:gridSpan w:val="6"/>
          </w:tcPr>
          <w:p w:rsidR="001D4A6B" w:rsidRDefault="001D4A6B" w:rsidP="00E828E1">
            <w:pPr>
              <w:rPr>
                <w:rFonts w:ascii="宋体" w:eastAsia="宋体" w:hAnsi="宋体"/>
                <w:b/>
                <w:bCs/>
              </w:rPr>
            </w:pPr>
          </w:p>
        </w:tc>
      </w:tr>
      <w:tr w:rsidR="00FB67EC" w:rsidTr="002F4B54">
        <w:trPr>
          <w:trHeight w:val="2117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目的、意义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tabs>
                <w:tab w:val="left" w:pos="614"/>
              </w:tabs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FB67EC" w:rsidTr="002F4B54">
        <w:trPr>
          <w:trHeight w:val="1125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范围和主要技术内容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1548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国内外情况简要说明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552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标准涉及的地理标志保护产品和集体商标、证明商标（地理标志）清单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844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是否有国家级科研项目支撑</w:t>
            </w:r>
          </w:p>
        </w:tc>
        <w:tc>
          <w:tcPr>
            <w:tcW w:w="2001" w:type="dxa"/>
            <w:gridSpan w:val="2"/>
            <w:vAlign w:val="center"/>
          </w:tcPr>
          <w:p w:rsidR="00FB67EC" w:rsidRDefault="00DC01D6" w:rsidP="00E828E1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 xml:space="preserve">是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科研项目编号及名称</w:t>
            </w:r>
          </w:p>
        </w:tc>
        <w:tc>
          <w:tcPr>
            <w:tcW w:w="2132" w:type="dxa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700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是否涉及专利</w:t>
            </w:r>
          </w:p>
        </w:tc>
        <w:tc>
          <w:tcPr>
            <w:tcW w:w="2001" w:type="dxa"/>
            <w:gridSpan w:val="2"/>
            <w:vAlign w:val="center"/>
          </w:tcPr>
          <w:p w:rsidR="00FB67EC" w:rsidRDefault="00DC01D6" w:rsidP="00E828E1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 xml:space="preserve">是 </w:t>
            </w:r>
            <w:r>
              <w:rPr>
                <w:rFonts w:ascii="宋体" w:eastAsia="宋体" w:hAnsi="宋体"/>
              </w:rPr>
              <w:t xml:space="preserve"> </w:t>
            </w:r>
            <w:r w:rsidR="00FB67EC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专利号及名称</w:t>
            </w:r>
          </w:p>
        </w:tc>
        <w:tc>
          <w:tcPr>
            <w:tcW w:w="2132" w:type="dxa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1D4A6B">
        <w:trPr>
          <w:trHeight w:val="697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是否由行标或</w:t>
            </w:r>
          </w:p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地标转化</w:t>
            </w:r>
          </w:p>
        </w:tc>
        <w:tc>
          <w:tcPr>
            <w:tcW w:w="2001" w:type="dxa"/>
            <w:gridSpan w:val="2"/>
            <w:vAlign w:val="center"/>
          </w:tcPr>
          <w:p w:rsidR="00FB67EC" w:rsidRDefault="00DC01D6" w:rsidP="00E828E1">
            <w:pPr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 xml:space="preserve">是 </w:t>
            </w:r>
            <w:r>
              <w:rPr>
                <w:rFonts w:ascii="宋体" w:eastAsia="宋体" w:hAnsi="宋体"/>
              </w:rPr>
              <w:t xml:space="preserve"> </w:t>
            </w:r>
            <w:r w:rsidR="00FB67EC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7EC">
              <w:rPr>
                <w:rFonts w:ascii="宋体" w:eastAsia="宋体" w:hAnsi="宋体"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行地标标准号及名称</w:t>
            </w:r>
          </w:p>
        </w:tc>
        <w:tc>
          <w:tcPr>
            <w:tcW w:w="2132" w:type="dxa"/>
          </w:tcPr>
          <w:p w:rsidR="00FB67EC" w:rsidRDefault="00FB67EC" w:rsidP="00E828E1">
            <w:pPr>
              <w:rPr>
                <w:rFonts w:ascii="宋体" w:eastAsia="宋体" w:hAnsi="宋体"/>
              </w:rPr>
            </w:pPr>
          </w:p>
        </w:tc>
      </w:tr>
      <w:tr w:rsidR="001D4A6B" w:rsidTr="001D4A6B">
        <w:trPr>
          <w:trHeight w:val="697"/>
        </w:trPr>
        <w:tc>
          <w:tcPr>
            <w:tcW w:w="2259" w:type="dxa"/>
            <w:vAlign w:val="center"/>
          </w:tcPr>
          <w:p w:rsidR="001D4A6B" w:rsidRDefault="001D4A6B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是否属于军民通用的标准项目</w:t>
            </w:r>
          </w:p>
        </w:tc>
        <w:tc>
          <w:tcPr>
            <w:tcW w:w="2001" w:type="dxa"/>
            <w:gridSpan w:val="2"/>
            <w:vAlign w:val="center"/>
          </w:tcPr>
          <w:p w:rsidR="001D4A6B" w:rsidRDefault="00DC01D6" w:rsidP="00E828E1">
            <w:pPr>
              <w:rPr>
                <w:rFonts w:ascii="宋体" w:eastAsia="宋体" w:hAnsi="宋体"/>
                <w:noProof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D4A6B">
              <w:rPr>
                <w:rFonts w:ascii="宋体" w:eastAsia="宋体" w:hAnsi="宋体" w:hint="eastAsia"/>
              </w:rPr>
              <w:t xml:space="preserve">是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D4A6B">
              <w:rPr>
                <w:rFonts w:ascii="宋体" w:eastAsia="宋体" w:hAnsi="宋体"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1D4A6B" w:rsidRDefault="001D4A6B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属于军民通用标准的理由及与军方协调情况</w:t>
            </w:r>
          </w:p>
        </w:tc>
        <w:tc>
          <w:tcPr>
            <w:tcW w:w="2132" w:type="dxa"/>
          </w:tcPr>
          <w:p w:rsidR="001D4A6B" w:rsidRDefault="001D4A6B" w:rsidP="00E828E1">
            <w:pPr>
              <w:rPr>
                <w:rFonts w:ascii="宋体" w:eastAsia="宋体" w:hAnsi="宋体"/>
              </w:rPr>
            </w:pPr>
          </w:p>
        </w:tc>
      </w:tr>
      <w:tr w:rsidR="001D4A6B" w:rsidTr="002F4B54">
        <w:trPr>
          <w:trHeight w:val="908"/>
        </w:trPr>
        <w:tc>
          <w:tcPr>
            <w:tcW w:w="2259" w:type="dxa"/>
            <w:vAlign w:val="center"/>
          </w:tcPr>
          <w:p w:rsidR="001D4A6B" w:rsidRDefault="001D4A6B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可持续发展目标</w:t>
            </w:r>
          </w:p>
          <w:p w:rsidR="001D4A6B" w:rsidRDefault="001D4A6B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匹配情况</w:t>
            </w:r>
          </w:p>
        </w:tc>
        <w:tc>
          <w:tcPr>
            <w:tcW w:w="6263" w:type="dxa"/>
            <w:gridSpan w:val="6"/>
            <w:vAlign w:val="center"/>
          </w:tcPr>
          <w:p w:rsidR="001D4A6B" w:rsidRDefault="001D4A6B" w:rsidP="00E828E1">
            <w:pPr>
              <w:rPr>
                <w:rFonts w:ascii="宋体" w:eastAsia="宋体" w:hAnsi="宋体"/>
              </w:rPr>
            </w:pPr>
          </w:p>
        </w:tc>
      </w:tr>
      <w:tr w:rsidR="001D4A6B" w:rsidTr="002F4B54">
        <w:trPr>
          <w:trHeight w:val="848"/>
        </w:trPr>
        <w:tc>
          <w:tcPr>
            <w:tcW w:w="2259" w:type="dxa"/>
            <w:vAlign w:val="center"/>
          </w:tcPr>
          <w:p w:rsidR="001D4A6B" w:rsidRDefault="001D4A6B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6263" w:type="dxa"/>
            <w:gridSpan w:val="6"/>
            <w:vAlign w:val="center"/>
          </w:tcPr>
          <w:p w:rsidR="001D4A6B" w:rsidRDefault="001D4A6B" w:rsidP="00E828E1">
            <w:pPr>
              <w:rPr>
                <w:rFonts w:ascii="宋体" w:eastAsia="宋体" w:hAnsi="宋体"/>
              </w:rPr>
            </w:pPr>
          </w:p>
        </w:tc>
      </w:tr>
      <w:tr w:rsidR="00FB67EC" w:rsidTr="00DC01D6">
        <w:trPr>
          <w:trHeight w:val="2048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地理标志</w:t>
            </w:r>
            <w:r w:rsidR="008E3D75">
              <w:rPr>
                <w:rFonts w:ascii="宋体" w:eastAsia="宋体" w:hAnsi="宋体" w:hint="eastAsia"/>
              </w:rPr>
              <w:t>产品</w:t>
            </w:r>
            <w:r>
              <w:rPr>
                <w:rFonts w:ascii="宋体" w:eastAsia="宋体" w:hAnsi="宋体" w:hint="eastAsia"/>
              </w:rPr>
              <w:t>保护</w:t>
            </w:r>
          </w:p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申请机构意见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jc w:val="right"/>
              <w:rPr>
                <w:rFonts w:ascii="宋体" w:eastAsia="宋体" w:hAnsi="宋体"/>
              </w:rPr>
            </w:pPr>
          </w:p>
          <w:p w:rsidR="00FB67EC" w:rsidRDefault="00FB67EC" w:rsidP="00E828E1">
            <w:pPr>
              <w:widowControl/>
              <w:jc w:val="left"/>
            </w:pPr>
          </w:p>
          <w:p w:rsidR="001D4A6B" w:rsidRDefault="001D4A6B" w:rsidP="00E828E1">
            <w:pPr>
              <w:widowControl/>
              <w:jc w:val="left"/>
            </w:pPr>
          </w:p>
          <w:p w:rsidR="00FB67EC" w:rsidRDefault="00FB67EC" w:rsidP="00E828E1">
            <w:pPr>
              <w:widowControl/>
              <w:jc w:val="left"/>
            </w:pPr>
          </w:p>
          <w:p w:rsidR="00FB67EC" w:rsidRDefault="00FB67EC" w:rsidP="00E828E1">
            <w:pPr>
              <w:wordWrap w:val="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地理标志保护申请机构（盖章）   </w:t>
            </w:r>
          </w:p>
          <w:p w:rsidR="00FB67EC" w:rsidRDefault="00FB67EC" w:rsidP="00E828E1">
            <w:pPr>
              <w:widowControl/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月  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</w:p>
        </w:tc>
      </w:tr>
      <w:tr w:rsidR="00FB67EC" w:rsidTr="00DC01D6">
        <w:trPr>
          <w:trHeight w:val="2288"/>
        </w:trPr>
        <w:tc>
          <w:tcPr>
            <w:tcW w:w="2259" w:type="dxa"/>
            <w:vAlign w:val="center"/>
          </w:tcPr>
          <w:p w:rsidR="001D4A6B" w:rsidRDefault="001D4A6B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牵头起草</w:t>
            </w:r>
            <w:r w:rsidR="00FB67EC">
              <w:rPr>
                <w:rFonts w:ascii="宋体" w:eastAsia="宋体" w:hAnsi="宋体" w:hint="eastAsia"/>
              </w:rPr>
              <w:t>单位</w:t>
            </w:r>
          </w:p>
          <w:p w:rsidR="00FB67EC" w:rsidRDefault="00FB67EC" w:rsidP="00E828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jc w:val="right"/>
              <w:rPr>
                <w:rFonts w:ascii="宋体" w:eastAsia="宋体" w:hAnsi="宋体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FB67EC" w:rsidRDefault="001D4A6B" w:rsidP="00E828E1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牵头起草</w:t>
            </w:r>
            <w:r w:rsidR="00FB67EC">
              <w:rPr>
                <w:rFonts w:ascii="宋体" w:eastAsia="宋体" w:hAnsi="宋体" w:hint="eastAsia"/>
                <w:szCs w:val="21"/>
              </w:rPr>
              <w:t xml:space="preserve">单位（盖章）   </w:t>
            </w:r>
          </w:p>
          <w:p w:rsidR="00FB67EC" w:rsidRDefault="00FB67EC" w:rsidP="00E828E1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年  月  日</w:t>
            </w:r>
            <w:r>
              <w:rPr>
                <w:rFonts w:ascii="宋体" w:eastAsia="宋体" w:hAnsi="宋体" w:hint="eastAsia"/>
              </w:rPr>
              <w:t xml:space="preserve">    </w:t>
            </w:r>
          </w:p>
        </w:tc>
      </w:tr>
    </w:tbl>
    <w:p w:rsidR="00DC01D6" w:rsidRDefault="00DC01D6" w:rsidP="00FB67EC">
      <w:pPr>
        <w:pStyle w:val="a7"/>
        <w:spacing w:before="0" w:beforeAutospacing="0" w:after="0" w:afterAutospacing="0" w:line="360" w:lineRule="auto"/>
        <w:rPr>
          <w:rFonts w:ascii="Verdana" w:hAnsi="Verdana" w:cs="Verdana"/>
          <w:sz w:val="21"/>
          <w:szCs w:val="21"/>
        </w:rPr>
      </w:pPr>
      <w:bookmarkStart w:id="0" w:name="_GoBack"/>
      <w:bookmarkEnd w:id="0"/>
    </w:p>
    <w:sectPr w:rsidR="00DC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03" w:rsidRDefault="00921303" w:rsidP="00FB67EC">
      <w:r>
        <w:separator/>
      </w:r>
    </w:p>
  </w:endnote>
  <w:endnote w:type="continuationSeparator" w:id="0">
    <w:p w:rsidR="00921303" w:rsidRDefault="00921303" w:rsidP="00F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03" w:rsidRDefault="00921303" w:rsidP="00FB67EC">
      <w:r>
        <w:separator/>
      </w:r>
    </w:p>
  </w:footnote>
  <w:footnote w:type="continuationSeparator" w:id="0">
    <w:p w:rsidR="00921303" w:rsidRDefault="00921303" w:rsidP="00FB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7"/>
    <w:rsid w:val="001D4A6B"/>
    <w:rsid w:val="00263E37"/>
    <w:rsid w:val="0029710C"/>
    <w:rsid w:val="002F4B54"/>
    <w:rsid w:val="004B665E"/>
    <w:rsid w:val="0073651D"/>
    <w:rsid w:val="008E3D75"/>
    <w:rsid w:val="008F60BD"/>
    <w:rsid w:val="00921303"/>
    <w:rsid w:val="00A551CB"/>
    <w:rsid w:val="00B050B4"/>
    <w:rsid w:val="00B36204"/>
    <w:rsid w:val="00CE1205"/>
    <w:rsid w:val="00DC01D6"/>
    <w:rsid w:val="00E74AB8"/>
    <w:rsid w:val="00E94596"/>
    <w:rsid w:val="00F36EF0"/>
    <w:rsid w:val="00F450E1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EC9ED-4D85-403A-9860-D7E020D0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EC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qFormat/>
    <w:rsid w:val="00FB67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7EC"/>
    <w:rPr>
      <w:sz w:val="18"/>
      <w:szCs w:val="18"/>
    </w:rPr>
  </w:style>
  <w:style w:type="character" w:customStyle="1" w:styleId="10">
    <w:name w:val="标题 1 字符"/>
    <w:basedOn w:val="a0"/>
    <w:link w:val="1"/>
    <w:rsid w:val="00FB67EC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a7">
    <w:name w:val="Normal (Web)"/>
    <w:basedOn w:val="a"/>
    <w:rsid w:val="00FB6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2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620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张瑶</dc:creator>
  <cp:keywords/>
  <dc:description/>
  <cp:lastModifiedBy>张瑶</cp:lastModifiedBy>
  <cp:revision>43</cp:revision>
  <cp:lastPrinted>2023-07-20T09:58:00Z</cp:lastPrinted>
  <dcterms:created xsi:type="dcterms:W3CDTF">2021-07-09T06:32:00Z</dcterms:created>
  <dcterms:modified xsi:type="dcterms:W3CDTF">2023-07-20T10:18:00Z</dcterms:modified>
</cp:coreProperties>
</file>