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42" w:rsidRDefault="007C3001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ISO/IEC</w:t>
      </w:r>
      <w:r>
        <w:rPr>
          <w:rFonts w:ascii="黑体" w:eastAsia="黑体" w:hAnsi="黑体" w:cs="黑体" w:hint="eastAsia"/>
          <w:b/>
          <w:sz w:val="36"/>
          <w:szCs w:val="36"/>
        </w:rPr>
        <w:t>工作组专家</w:t>
      </w:r>
      <w:r>
        <w:rPr>
          <w:rFonts w:ascii="黑体" w:eastAsia="黑体" w:hAnsi="黑体" w:cs="黑体" w:hint="eastAsia"/>
          <w:b/>
          <w:sz w:val="36"/>
          <w:szCs w:val="36"/>
        </w:rPr>
        <w:t>/</w:t>
      </w:r>
      <w:r>
        <w:rPr>
          <w:rFonts w:ascii="黑体" w:eastAsia="黑体" w:hAnsi="黑体" w:cs="黑体" w:hint="eastAsia"/>
          <w:b/>
          <w:sz w:val="36"/>
          <w:szCs w:val="36"/>
        </w:rPr>
        <w:t>召集人申请表</w:t>
      </w:r>
    </w:p>
    <w:p w:rsidR="00AC1D42" w:rsidRDefault="00AC1D42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:rsidR="00AC1D42">
        <w:trPr>
          <w:trHeight w:val="1258"/>
          <w:jc w:val="center"/>
        </w:trPr>
        <w:tc>
          <w:tcPr>
            <w:tcW w:w="9836" w:type="dxa"/>
            <w:gridSpan w:val="8"/>
            <w:vAlign w:val="center"/>
          </w:tcPr>
          <w:p w:rsidR="00AC1D42" w:rsidRDefault="007C3001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:rsidR="00AC1D42" w:rsidRDefault="007C3001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AC1D42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:rsidR="00AC1D42" w:rsidRDefault="007C3001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ISO/IEC  TC   /SC   WG/PT</w:t>
            </w:r>
          </w:p>
          <w:p w:rsidR="00AC1D42" w:rsidRDefault="007C3001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  <w:tc>
          <w:tcPr>
            <w:tcW w:w="5677" w:type="dxa"/>
            <w:gridSpan w:val="5"/>
            <w:vAlign w:val="center"/>
          </w:tcPr>
          <w:p w:rsidR="00AC1D42" w:rsidRDefault="007C3001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</w:p>
          <w:p w:rsidR="00AC1D42" w:rsidRDefault="007C3001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</w:p>
        </w:tc>
      </w:tr>
      <w:tr w:rsidR="00AC1D42">
        <w:trPr>
          <w:trHeight w:val="1080"/>
          <w:jc w:val="center"/>
        </w:trPr>
        <w:tc>
          <w:tcPr>
            <w:tcW w:w="4159" w:type="dxa"/>
            <w:gridSpan w:val="3"/>
          </w:tcPr>
          <w:p w:rsidR="00AC1D42" w:rsidRDefault="00AC1D42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:rsidR="00AC1D42" w:rsidRDefault="00AC1D42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AC1D42">
        <w:trPr>
          <w:trHeight w:val="1146"/>
          <w:jc w:val="center"/>
        </w:trPr>
        <w:tc>
          <w:tcPr>
            <w:tcW w:w="4159" w:type="dxa"/>
            <w:gridSpan w:val="3"/>
          </w:tcPr>
          <w:p w:rsidR="00AC1D42" w:rsidRDefault="00AC1D42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:rsidR="00AC1D42" w:rsidRDefault="00AC1D42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AC1D42">
        <w:trPr>
          <w:trHeight w:val="936"/>
          <w:jc w:val="center"/>
        </w:trPr>
        <w:tc>
          <w:tcPr>
            <w:tcW w:w="9836" w:type="dxa"/>
            <w:gridSpan w:val="8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AC1D42">
        <w:trPr>
          <w:trHeight w:val="1166"/>
          <w:jc w:val="center"/>
        </w:trPr>
        <w:tc>
          <w:tcPr>
            <w:tcW w:w="1379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名</w:t>
            </w:r>
          </w:p>
        </w:tc>
        <w:tc>
          <w:tcPr>
            <w:tcW w:w="2780" w:type="dxa"/>
            <w:gridSpan w:val="2"/>
            <w:vAlign w:val="center"/>
          </w:tcPr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52" w:type="dxa"/>
            <w:vAlign w:val="center"/>
          </w:tcPr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男：□</w:t>
            </w:r>
          </w:p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:rsidR="00AC1D42" w:rsidRDefault="007C300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531" w:type="dxa"/>
            <w:gridSpan w:val="2"/>
            <w:vAlign w:val="center"/>
          </w:tcPr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AC1D42">
        <w:trPr>
          <w:trHeight w:val="1117"/>
          <w:jc w:val="center"/>
        </w:trPr>
        <w:tc>
          <w:tcPr>
            <w:tcW w:w="1379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话</w:t>
            </w:r>
          </w:p>
        </w:tc>
        <w:tc>
          <w:tcPr>
            <w:tcW w:w="2780" w:type="dxa"/>
            <w:gridSpan w:val="2"/>
            <w:vAlign w:val="center"/>
          </w:tcPr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:rsidR="00AC1D42" w:rsidRDefault="007C3001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:rsidR="00AC1D42" w:rsidRDefault="00AC1D42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AC1D42">
        <w:trPr>
          <w:trHeight w:val="804"/>
          <w:jc w:val="center"/>
        </w:trPr>
        <w:tc>
          <w:tcPr>
            <w:tcW w:w="1379" w:type="dxa"/>
            <w:vAlign w:val="center"/>
          </w:tcPr>
          <w:p w:rsidR="00AC1D42" w:rsidRDefault="007C300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籍</w:t>
            </w:r>
          </w:p>
        </w:tc>
        <w:tc>
          <w:tcPr>
            <w:tcW w:w="1506" w:type="dxa"/>
            <w:vAlign w:val="center"/>
          </w:tcPr>
          <w:p w:rsidR="00AC1D42" w:rsidRDefault="00AC1D42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:rsidR="00AC1D42" w:rsidRDefault="00AC1D42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编</w:t>
            </w:r>
          </w:p>
        </w:tc>
        <w:tc>
          <w:tcPr>
            <w:tcW w:w="1693" w:type="dxa"/>
            <w:vAlign w:val="center"/>
          </w:tcPr>
          <w:p w:rsidR="00AC1D42" w:rsidRDefault="00AC1D42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AC1D42">
        <w:trPr>
          <w:trHeight w:val="655"/>
          <w:jc w:val="center"/>
        </w:trPr>
        <w:tc>
          <w:tcPr>
            <w:tcW w:w="1379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:rsidR="00AC1D42" w:rsidRDefault="007C3001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能担任口译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一般会话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能阅读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AC1D42">
        <w:trPr>
          <w:trHeight w:val="1425"/>
          <w:jc w:val="center"/>
        </w:trPr>
        <w:tc>
          <w:tcPr>
            <w:tcW w:w="1379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:rsidR="00AC1D42" w:rsidRDefault="007C3001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AC1D42" w:rsidRDefault="007C3001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AC1D42">
        <w:trPr>
          <w:trHeight w:val="1425"/>
          <w:jc w:val="center"/>
        </w:trPr>
        <w:tc>
          <w:tcPr>
            <w:tcW w:w="1379" w:type="dxa"/>
            <w:vAlign w:val="center"/>
          </w:tcPr>
          <w:p w:rsidR="00AC1D42" w:rsidRDefault="007C3001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:rsidR="00AC1D42" w:rsidRDefault="007C3001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AC1D42" w:rsidRDefault="007C3001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AC1D42" w:rsidRDefault="007C3001">
      <w:r>
        <w:br w:type="page"/>
      </w:r>
    </w:p>
    <w:p w:rsidR="00AC1D42" w:rsidRDefault="00AC1D42"/>
    <w:tbl>
      <w:tblPr>
        <w:tblW w:w="9836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1"/>
        <w:gridCol w:w="5175"/>
      </w:tblGrid>
      <w:tr w:rsidR="00AC1D42">
        <w:trPr>
          <w:trHeight w:val="6317"/>
          <w:jc w:val="center"/>
        </w:trPr>
        <w:tc>
          <w:tcPr>
            <w:tcW w:w="9836" w:type="dxa"/>
            <w:gridSpan w:val="2"/>
          </w:tcPr>
          <w:p w:rsidR="00AC1D42" w:rsidRDefault="007C3001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个人简历</w:t>
            </w:r>
          </w:p>
          <w:p w:rsidR="00AC1D42" w:rsidRDefault="00AC1D42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  <w:p w:rsidR="00AC1D42" w:rsidRDefault="00AC1D42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  <w:p w:rsidR="00AC1D42" w:rsidRDefault="00AC1D42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  <w:p w:rsidR="00AC1D42" w:rsidRDefault="00AC1D42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AC1D42">
        <w:trPr>
          <w:trHeight w:val="2934"/>
          <w:jc w:val="center"/>
        </w:trPr>
        <w:tc>
          <w:tcPr>
            <w:tcW w:w="9836" w:type="dxa"/>
            <w:gridSpan w:val="2"/>
          </w:tcPr>
          <w:p w:rsidR="00AC1D42" w:rsidRDefault="007C3001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:rsidR="00AC1D42" w:rsidRDefault="007C3001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:rsidR="00AC1D42" w:rsidRDefault="007C3001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1.  </w:t>
            </w:r>
            <w:r>
              <w:rPr>
                <w:rFonts w:ascii="仿宋" w:eastAsia="仿宋" w:hAnsi="仿宋" w:cs="仿宋" w:hint="eastAsia"/>
                <w:szCs w:val="28"/>
              </w:rPr>
              <w:t>履行</w:t>
            </w:r>
            <w:r>
              <w:rPr>
                <w:rFonts w:ascii="仿宋" w:eastAsia="仿宋" w:hAnsi="仿宋" w:cs="仿宋" w:hint="eastAsia"/>
                <w:szCs w:val="28"/>
              </w:rPr>
              <w:t>ISO/IEC</w:t>
            </w:r>
            <w:r>
              <w:rPr>
                <w:rFonts w:ascii="仿宋" w:eastAsia="仿宋" w:hAnsi="仿宋" w:cs="仿宋" w:hint="eastAsia"/>
                <w:szCs w:val="28"/>
              </w:rPr>
              <w:t>专家职责，积极参与相关的标准化活动，在工作中不做有损国家利益的事情；</w:t>
            </w:r>
          </w:p>
          <w:p w:rsidR="00AC1D42" w:rsidRDefault="007C3001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2.  </w:t>
            </w:r>
            <w:r>
              <w:rPr>
                <w:rFonts w:ascii="仿宋" w:eastAsia="仿宋" w:hAnsi="仿宋" w:cs="仿宋" w:hint="eastAsia"/>
                <w:szCs w:val="28"/>
              </w:rPr>
              <w:t>定期向技术对口单位</w:t>
            </w:r>
            <w:r>
              <w:rPr>
                <w:rFonts w:ascii="仿宋" w:eastAsia="仿宋" w:hAnsi="仿宋" w:cs="仿宋" w:hint="eastAsia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Cs w:val="28"/>
              </w:rPr>
              <w:t>标准化主管单位汇报有关活动的情况，传递相关信息、资料；</w:t>
            </w:r>
          </w:p>
          <w:p w:rsidR="00AC1D42" w:rsidRDefault="007C3001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3.  </w:t>
            </w:r>
            <w:r>
              <w:rPr>
                <w:rFonts w:ascii="仿宋" w:eastAsia="仿宋" w:hAnsi="仿宋" w:cs="仿宋" w:hint="eastAsia"/>
                <w:szCs w:val="28"/>
              </w:rPr>
              <w:t>当个人情况（单位、联系方式、专家身份等）有任何变化时，及时向技术归口单位</w:t>
            </w:r>
            <w:r>
              <w:rPr>
                <w:rFonts w:ascii="仿宋" w:eastAsia="仿宋" w:hAnsi="仿宋" w:cs="仿宋" w:hint="eastAsia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Cs w:val="28"/>
              </w:rPr>
              <w:t>标准化主管单位通报。</w:t>
            </w:r>
          </w:p>
          <w:p w:rsidR="00AC1D42" w:rsidRDefault="00AC1D42">
            <w:pPr>
              <w:rPr>
                <w:rFonts w:ascii="仿宋" w:eastAsia="仿宋" w:hAnsi="仿宋" w:cs="仿宋"/>
                <w:szCs w:val="28"/>
              </w:rPr>
            </w:pPr>
          </w:p>
          <w:p w:rsidR="00AC1D42" w:rsidRDefault="007C3001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:</w:t>
            </w:r>
            <w:bookmarkStart w:id="0" w:name="_GoBack"/>
            <w:bookmarkEnd w:id="0"/>
          </w:p>
          <w:p w:rsidR="00AC1D42" w:rsidRDefault="00AC1D42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AC1D42">
        <w:trPr>
          <w:trHeight w:val="2675"/>
          <w:jc w:val="center"/>
        </w:trPr>
        <w:tc>
          <w:tcPr>
            <w:tcW w:w="4661" w:type="dxa"/>
          </w:tcPr>
          <w:p w:rsidR="00AC1D42" w:rsidRDefault="007C3001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:rsidR="00AC1D42" w:rsidRDefault="00AC1D42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AC1D42" w:rsidRDefault="00AC1D42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AC1D42" w:rsidRDefault="007C3001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5175" w:type="dxa"/>
          </w:tcPr>
          <w:p w:rsidR="00AC1D42" w:rsidRDefault="007C3001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:rsidR="00AC1D42" w:rsidRDefault="00AC1D42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AC1D42" w:rsidRDefault="00AC1D42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AC1D42" w:rsidRDefault="007C3001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AC1D42" w:rsidRDefault="00AC1D42">
      <w:pPr>
        <w:spacing w:line="594" w:lineRule="exact"/>
        <w:ind w:firstLineChars="200" w:firstLine="640"/>
        <w:rPr>
          <w:rFonts w:ascii="方正黑体简体" w:eastAsia="方正黑体简体"/>
          <w:sz w:val="32"/>
          <w:szCs w:val="32"/>
        </w:rPr>
      </w:pPr>
    </w:p>
    <w:p w:rsidR="00AC1D42" w:rsidRDefault="00AC1D42"/>
    <w:sectPr w:rsidR="00AC1D42" w:rsidSect="00AC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01" w:rsidRDefault="007C3001" w:rsidP="000A4D2C">
      <w:r>
        <w:separator/>
      </w:r>
    </w:p>
  </w:endnote>
  <w:endnote w:type="continuationSeparator" w:id="0">
    <w:p w:rsidR="007C3001" w:rsidRDefault="007C3001" w:rsidP="000A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01" w:rsidRDefault="007C3001" w:rsidP="000A4D2C">
      <w:r>
        <w:separator/>
      </w:r>
    </w:p>
  </w:footnote>
  <w:footnote w:type="continuationSeparator" w:id="0">
    <w:p w:rsidR="007C3001" w:rsidRDefault="007C3001" w:rsidP="000A4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702"/>
    <w:rsid w:val="000746BF"/>
    <w:rsid w:val="000A4D2C"/>
    <w:rsid w:val="0013011E"/>
    <w:rsid w:val="00272A6A"/>
    <w:rsid w:val="004E1B44"/>
    <w:rsid w:val="005A2405"/>
    <w:rsid w:val="005D0F04"/>
    <w:rsid w:val="005E116F"/>
    <w:rsid w:val="00647CE8"/>
    <w:rsid w:val="007C3001"/>
    <w:rsid w:val="008A4380"/>
    <w:rsid w:val="008C673F"/>
    <w:rsid w:val="008D16EA"/>
    <w:rsid w:val="00907110"/>
    <w:rsid w:val="00913702"/>
    <w:rsid w:val="00A5330D"/>
    <w:rsid w:val="00A969A0"/>
    <w:rsid w:val="00AC1D42"/>
    <w:rsid w:val="00B74418"/>
    <w:rsid w:val="00C25B1F"/>
    <w:rsid w:val="00C2783F"/>
    <w:rsid w:val="00C408C6"/>
    <w:rsid w:val="00D34082"/>
    <w:rsid w:val="023712F0"/>
    <w:rsid w:val="080522DF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C1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C1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C1D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C1D4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D4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Lenovo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aaa</cp:lastModifiedBy>
  <cp:revision>2</cp:revision>
  <cp:lastPrinted>2017-01-12T07:26:00Z</cp:lastPrinted>
  <dcterms:created xsi:type="dcterms:W3CDTF">2020-08-05T03:46:00Z</dcterms:created>
  <dcterms:modified xsi:type="dcterms:W3CDTF">2020-08-05T03:46:00Z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