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681" w:rsidRDefault="00D52757">
      <w:pPr>
        <w:pStyle w:val="a6"/>
        <w:spacing w:before="0"/>
        <w:rPr>
          <w:rFonts w:ascii="宋体" w:hAnsi="宋体"/>
          <w:sz w:val="30"/>
          <w:szCs w:val="30"/>
        </w:rPr>
      </w:pPr>
      <w:r>
        <w:rPr>
          <w:rFonts w:ascii="黑体" w:eastAsia="黑体" w:hint="eastAsia"/>
        </w:rPr>
        <w:t>《</w:t>
      </w:r>
      <w:r w:rsidR="00A928BF">
        <w:rPr>
          <w:rFonts w:ascii="黑体" w:eastAsia="黑体" w:hint="eastAsia"/>
        </w:rPr>
        <w:t>产品标准技术指标分类与代码</w:t>
      </w:r>
      <w:r>
        <w:rPr>
          <w:rFonts w:ascii="黑体" w:eastAsia="黑体" w:hint="eastAsia"/>
        </w:rPr>
        <w:t>》</w:t>
      </w:r>
      <w:r>
        <w:rPr>
          <w:rFonts w:ascii="黑体" w:eastAsia="黑体" w:hint="eastAsia"/>
        </w:rPr>
        <w:br/>
      </w:r>
      <w:r w:rsidR="00A928BF">
        <w:rPr>
          <w:rFonts w:ascii="黑体" w:eastAsia="黑体" w:hint="eastAsia"/>
        </w:rPr>
        <w:t>国家标准（征求意见稿</w:t>
      </w:r>
      <w:r>
        <w:rPr>
          <w:rFonts w:ascii="黑体" w:eastAsia="黑体" w:hint="eastAsia"/>
        </w:rPr>
        <w:t>）编制说明</w:t>
      </w:r>
    </w:p>
    <w:p w:rsidR="00E50681" w:rsidRDefault="00D52757" w:rsidP="00D52757">
      <w:pPr>
        <w:numPr>
          <w:ilvl w:val="0"/>
          <w:numId w:val="1"/>
        </w:numPr>
        <w:spacing w:beforeLines="50" w:before="120" w:afterLines="50" w:after="120" w:line="360" w:lineRule="auto"/>
        <w:ind w:left="0" w:firstLine="0"/>
        <w:outlineLvl w:val="0"/>
        <w:rPr>
          <w:rFonts w:ascii="宋体" w:hAnsi="宋体"/>
          <w:b/>
          <w:sz w:val="30"/>
          <w:szCs w:val="30"/>
        </w:rPr>
      </w:pPr>
      <w:r>
        <w:rPr>
          <w:rFonts w:ascii="宋体" w:hAnsi="宋体" w:hint="eastAsia"/>
          <w:b/>
          <w:sz w:val="30"/>
          <w:szCs w:val="30"/>
        </w:rPr>
        <w:t>任务来源</w:t>
      </w:r>
    </w:p>
    <w:p w:rsidR="00E50681" w:rsidRDefault="00D52757">
      <w:pPr>
        <w:adjustRightInd w:val="0"/>
        <w:snapToGrid w:val="0"/>
        <w:spacing w:line="360" w:lineRule="auto"/>
        <w:ind w:firstLineChars="200" w:firstLine="480"/>
        <w:rPr>
          <w:rFonts w:ascii="宋体" w:hAnsi="宋体"/>
          <w:sz w:val="24"/>
        </w:rPr>
      </w:pPr>
      <w:r>
        <w:rPr>
          <w:rFonts w:ascii="宋体" w:hAnsi="宋体" w:hint="eastAsia"/>
          <w:sz w:val="24"/>
        </w:rPr>
        <w:t>国家标准《</w:t>
      </w:r>
      <w:r w:rsidR="00A928BF">
        <w:rPr>
          <w:rFonts w:ascii="宋体" w:hAnsi="宋体" w:hint="eastAsia"/>
          <w:sz w:val="24"/>
        </w:rPr>
        <w:t>产品标准技术指标分类与代码</w:t>
      </w:r>
      <w:r>
        <w:rPr>
          <w:rFonts w:ascii="宋体" w:hAnsi="宋体" w:hint="eastAsia"/>
          <w:sz w:val="24"/>
        </w:rPr>
        <w:t>》由</w:t>
      </w:r>
      <w:r w:rsidR="00A928BF">
        <w:rPr>
          <w:rFonts w:ascii="宋体" w:hAnsi="宋体" w:hint="eastAsia"/>
          <w:sz w:val="24"/>
        </w:rPr>
        <w:t>全国组织机构代码管理</w:t>
      </w:r>
      <w:r>
        <w:rPr>
          <w:rFonts w:ascii="宋体" w:hAnsi="宋体" w:hint="eastAsia"/>
          <w:sz w:val="24"/>
        </w:rPr>
        <w:t>中心提出，2014年列入国家标准委国家标准制、修订计划，计划编号为</w:t>
      </w:r>
      <w:r w:rsidR="00A928BF" w:rsidRPr="00A928BF">
        <w:rPr>
          <w:rFonts w:ascii="宋体" w:hAnsi="宋体"/>
          <w:sz w:val="24"/>
        </w:rPr>
        <w:t>20141163-T-469</w:t>
      </w:r>
      <w:r>
        <w:rPr>
          <w:rFonts w:ascii="宋体" w:hAnsi="宋体" w:hint="eastAsia"/>
          <w:sz w:val="24"/>
        </w:rPr>
        <w:t>。本标准由全国信息分类与编码标准化技术委员会（TC353）归口，由</w:t>
      </w:r>
      <w:r w:rsidR="00A928BF">
        <w:rPr>
          <w:rFonts w:ascii="宋体" w:hAnsi="宋体" w:hint="eastAsia"/>
          <w:sz w:val="24"/>
        </w:rPr>
        <w:t>全国组织机构代码管理</w:t>
      </w:r>
      <w:r>
        <w:rPr>
          <w:rFonts w:ascii="宋体" w:hAnsi="宋体" w:hint="eastAsia"/>
          <w:sz w:val="24"/>
        </w:rPr>
        <w:t>中心负责组织起草工作。</w:t>
      </w:r>
    </w:p>
    <w:p w:rsidR="00E50681" w:rsidRDefault="00D52757" w:rsidP="00D52757">
      <w:pPr>
        <w:numPr>
          <w:ilvl w:val="0"/>
          <w:numId w:val="1"/>
        </w:numPr>
        <w:spacing w:beforeLines="50" w:before="120" w:afterLines="50" w:after="120" w:line="360" w:lineRule="auto"/>
        <w:ind w:left="0" w:firstLine="0"/>
        <w:outlineLvl w:val="0"/>
        <w:rPr>
          <w:rFonts w:ascii="宋体" w:hAnsi="宋体"/>
          <w:b/>
          <w:sz w:val="30"/>
          <w:szCs w:val="30"/>
        </w:rPr>
      </w:pPr>
      <w:r>
        <w:rPr>
          <w:rFonts w:ascii="宋体" w:hAnsi="宋体" w:hint="eastAsia"/>
          <w:b/>
          <w:sz w:val="30"/>
          <w:szCs w:val="30"/>
        </w:rPr>
        <w:t>背景及意义</w:t>
      </w:r>
    </w:p>
    <w:p w:rsidR="00A928BF" w:rsidRDefault="00A928BF" w:rsidP="00A928BF">
      <w:pPr>
        <w:adjustRightInd w:val="0"/>
        <w:snapToGrid w:val="0"/>
        <w:spacing w:line="360" w:lineRule="auto"/>
        <w:ind w:firstLineChars="200" w:firstLine="480"/>
        <w:rPr>
          <w:rFonts w:ascii="宋体" w:hAnsi="宋体" w:hint="eastAsia"/>
          <w:sz w:val="24"/>
        </w:rPr>
      </w:pPr>
      <w:r>
        <w:rPr>
          <w:rFonts w:ascii="宋体" w:hAnsi="宋体" w:hint="eastAsia"/>
          <w:sz w:val="24"/>
        </w:rPr>
        <w:t>近年来，国家标准委信息中心联合中国标准化研究院和全国组织机构代码管理中心等单位，开展了</w:t>
      </w:r>
      <w:r w:rsidRPr="00A928BF">
        <w:rPr>
          <w:rFonts w:ascii="宋体" w:hAnsi="宋体" w:hint="eastAsia"/>
          <w:sz w:val="24"/>
        </w:rPr>
        <w:t>质检公益性行业</w:t>
      </w:r>
      <w:r>
        <w:rPr>
          <w:rFonts w:ascii="宋体" w:hAnsi="宋体" w:hint="eastAsia"/>
          <w:sz w:val="24"/>
        </w:rPr>
        <w:t>科研专项项目“标准技术指标与产品基础信息知识关联关键标准研究”。该项目</w:t>
      </w:r>
      <w:r w:rsidR="00662D24">
        <w:rPr>
          <w:rFonts w:ascii="宋体" w:hAnsi="宋体" w:hint="eastAsia"/>
          <w:sz w:val="24"/>
        </w:rPr>
        <w:t>基于当前我国大量的标准文献数据库，研制一套产品基础信息分析方法，建立一套更为详细、语义更加丰富的产品方面的标准数据库，</w:t>
      </w:r>
      <w:proofErr w:type="gramStart"/>
      <w:r w:rsidR="00662D24">
        <w:rPr>
          <w:rFonts w:ascii="宋体" w:hAnsi="宋体" w:hint="eastAsia"/>
          <w:sz w:val="24"/>
        </w:rPr>
        <w:t>已期利用</w:t>
      </w:r>
      <w:proofErr w:type="gramEnd"/>
      <w:r w:rsidR="00662D24">
        <w:rPr>
          <w:rFonts w:ascii="宋体" w:hAnsi="宋体" w:hint="eastAsia"/>
          <w:sz w:val="24"/>
        </w:rPr>
        <w:t>大数据技术进行数据分析，为标准用户提供更好的标准服务。</w:t>
      </w:r>
    </w:p>
    <w:p w:rsidR="00A928BF" w:rsidRDefault="00662D24" w:rsidP="00E773B6">
      <w:pPr>
        <w:adjustRightInd w:val="0"/>
        <w:snapToGrid w:val="0"/>
        <w:spacing w:line="360" w:lineRule="auto"/>
        <w:ind w:firstLineChars="200" w:firstLine="480"/>
        <w:rPr>
          <w:rFonts w:ascii="宋体" w:hAnsi="宋体" w:hint="eastAsia"/>
          <w:sz w:val="24"/>
        </w:rPr>
      </w:pPr>
      <w:r>
        <w:rPr>
          <w:rFonts w:ascii="宋体" w:hAnsi="宋体" w:hint="eastAsia"/>
          <w:sz w:val="24"/>
        </w:rPr>
        <w:t>《产品标准技术指标分类与代码》</w:t>
      </w:r>
      <w:r w:rsidR="00BA3D5D">
        <w:rPr>
          <w:rFonts w:ascii="宋体" w:hAnsi="宋体" w:hint="eastAsia"/>
          <w:sz w:val="24"/>
        </w:rPr>
        <w:t>国家</w:t>
      </w:r>
      <w:r w:rsidR="0082064C">
        <w:rPr>
          <w:rFonts w:ascii="宋体" w:hAnsi="宋体" w:hint="eastAsia"/>
          <w:sz w:val="24"/>
        </w:rPr>
        <w:t>标准</w:t>
      </w:r>
      <w:r w:rsidR="00BA3D5D">
        <w:rPr>
          <w:rFonts w:ascii="宋体" w:hAnsi="宋体" w:hint="eastAsia"/>
          <w:sz w:val="24"/>
        </w:rPr>
        <w:t>研制的</w:t>
      </w:r>
      <w:r w:rsidR="0082064C">
        <w:rPr>
          <w:rFonts w:ascii="宋体" w:hAnsi="宋体" w:hint="eastAsia"/>
          <w:sz w:val="24"/>
        </w:rPr>
        <w:t>主要</w:t>
      </w:r>
      <w:r w:rsidR="00BA3D5D">
        <w:rPr>
          <w:rFonts w:ascii="宋体" w:hAnsi="宋体" w:hint="eastAsia"/>
          <w:sz w:val="24"/>
        </w:rPr>
        <w:t>目的是</w:t>
      </w:r>
      <w:r w:rsidR="00E773B6">
        <w:rPr>
          <w:rFonts w:ascii="宋体" w:hAnsi="宋体" w:hint="eastAsia"/>
          <w:sz w:val="24"/>
        </w:rPr>
        <w:t>建立</w:t>
      </w:r>
      <w:proofErr w:type="gramStart"/>
      <w:r w:rsidR="00E773B6">
        <w:rPr>
          <w:rFonts w:ascii="宋体" w:hAnsi="宋体" w:hint="eastAsia"/>
          <w:sz w:val="24"/>
        </w:rPr>
        <w:t>一</w:t>
      </w:r>
      <w:proofErr w:type="gramEnd"/>
      <w:r w:rsidR="00E773B6">
        <w:rPr>
          <w:rFonts w:ascii="宋体" w:hAnsi="宋体" w:hint="eastAsia"/>
          <w:sz w:val="24"/>
        </w:rPr>
        <w:t>套用于各类标准文本中检索产品技术指标的语义单元体系，以支撑计算机软件对各类标准文本进行检索，提炼产品的标准技术指标，建立产品标准技术指标数据库，为各类标准用户提供服务，也可供检测机构参考使用。</w:t>
      </w:r>
    </w:p>
    <w:p w:rsidR="00A928BF" w:rsidRDefault="00A928BF" w:rsidP="00D52757">
      <w:pPr>
        <w:numPr>
          <w:ilvl w:val="0"/>
          <w:numId w:val="1"/>
        </w:numPr>
        <w:spacing w:beforeLines="50" w:before="120" w:afterLines="50" w:after="120" w:line="360" w:lineRule="auto"/>
        <w:ind w:left="0" w:firstLine="0"/>
        <w:outlineLvl w:val="0"/>
        <w:rPr>
          <w:rFonts w:ascii="宋体" w:hAnsi="宋体" w:hint="eastAsia"/>
          <w:b/>
          <w:sz w:val="30"/>
          <w:szCs w:val="30"/>
        </w:rPr>
      </w:pPr>
      <w:r>
        <w:rPr>
          <w:rFonts w:ascii="宋体" w:hAnsi="宋体" w:hint="eastAsia"/>
          <w:b/>
          <w:sz w:val="30"/>
          <w:szCs w:val="30"/>
        </w:rPr>
        <w:t>本标准的研制方法</w:t>
      </w:r>
      <w:r w:rsidR="00431A33">
        <w:rPr>
          <w:rFonts w:ascii="宋体" w:hAnsi="宋体" w:hint="eastAsia"/>
          <w:b/>
          <w:sz w:val="30"/>
          <w:szCs w:val="30"/>
        </w:rPr>
        <w:t>和过程</w:t>
      </w:r>
    </w:p>
    <w:p w:rsidR="00431A33" w:rsidRDefault="00431A33" w:rsidP="00431A33">
      <w:pPr>
        <w:adjustRightInd w:val="0"/>
        <w:snapToGrid w:val="0"/>
        <w:spacing w:line="360" w:lineRule="auto"/>
        <w:ind w:firstLineChars="200" w:firstLine="480"/>
        <w:rPr>
          <w:rFonts w:ascii="宋体" w:hAnsi="宋体" w:hint="eastAsia"/>
          <w:sz w:val="24"/>
        </w:rPr>
      </w:pPr>
      <w:r>
        <w:rPr>
          <w:rFonts w:ascii="宋体" w:hAnsi="宋体" w:hint="eastAsia"/>
          <w:sz w:val="24"/>
        </w:rPr>
        <w:t>本标准的研制采用了如下方法和过程：</w:t>
      </w:r>
    </w:p>
    <w:p w:rsidR="00431A33" w:rsidRDefault="00431A33" w:rsidP="00431A33">
      <w:pPr>
        <w:adjustRightInd w:val="0"/>
        <w:snapToGrid w:val="0"/>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依托国内大型检测机构的相关数据，形成产品标准目录</w:t>
      </w:r>
    </w:p>
    <w:p w:rsidR="00431A33" w:rsidRPr="00431A33" w:rsidRDefault="00431A33" w:rsidP="00431A33">
      <w:pPr>
        <w:adjustRightInd w:val="0"/>
        <w:snapToGrid w:val="0"/>
        <w:spacing w:line="360" w:lineRule="auto"/>
        <w:ind w:firstLineChars="200" w:firstLine="480"/>
        <w:rPr>
          <w:rFonts w:ascii="宋体" w:hAnsi="宋体" w:hint="eastAsia"/>
          <w:sz w:val="24"/>
        </w:rPr>
      </w:pPr>
      <w:r>
        <w:rPr>
          <w:rFonts w:ascii="宋体" w:hAnsi="宋体" w:hint="eastAsia"/>
          <w:sz w:val="24"/>
        </w:rPr>
        <w:t>标准起草组依托国内大型综合性检测机构的网络平台，提取了相关的产品标准及相关数据，形成了产品</w:t>
      </w:r>
      <w:r w:rsidR="00300F3E">
        <w:rPr>
          <w:rFonts w:ascii="宋体" w:hAnsi="宋体" w:hint="eastAsia"/>
          <w:sz w:val="24"/>
        </w:rPr>
        <w:t>方面的国家</w:t>
      </w:r>
      <w:r>
        <w:rPr>
          <w:rFonts w:ascii="宋体" w:hAnsi="宋体" w:hint="eastAsia"/>
          <w:sz w:val="24"/>
        </w:rPr>
        <w:t>标准目录</w:t>
      </w:r>
      <w:r w:rsidR="00300F3E">
        <w:rPr>
          <w:rFonts w:ascii="宋体" w:hAnsi="宋体" w:hint="eastAsia"/>
          <w:sz w:val="24"/>
        </w:rPr>
        <w:t>，以及标准技术指标的初步数据集</w:t>
      </w:r>
      <w:r>
        <w:rPr>
          <w:rFonts w:ascii="宋体" w:hAnsi="宋体" w:hint="eastAsia"/>
          <w:sz w:val="24"/>
        </w:rPr>
        <w:t>。</w:t>
      </w:r>
    </w:p>
    <w:p w:rsidR="00431A33" w:rsidRDefault="00431A33" w:rsidP="00431A33">
      <w:pPr>
        <w:adjustRightInd w:val="0"/>
        <w:snapToGrid w:val="0"/>
        <w:spacing w:line="360" w:lineRule="auto"/>
        <w:ind w:firstLineChars="200" w:firstLine="480"/>
        <w:rPr>
          <w:rFonts w:ascii="宋体" w:hAnsi="宋体" w:hint="eastAsia"/>
          <w:sz w:val="24"/>
        </w:rPr>
      </w:pPr>
      <w:r>
        <w:rPr>
          <w:rFonts w:ascii="宋体" w:hAnsi="宋体" w:hint="eastAsia"/>
          <w:sz w:val="24"/>
        </w:rPr>
        <w:t>（2）依托国家标准馆的标准文献资源</w:t>
      </w:r>
      <w:r w:rsidR="00300F3E">
        <w:rPr>
          <w:rFonts w:ascii="宋体" w:hAnsi="宋体" w:hint="eastAsia"/>
          <w:sz w:val="24"/>
        </w:rPr>
        <w:t>对产品标准技术指标进行印证研究。</w:t>
      </w:r>
    </w:p>
    <w:p w:rsidR="00431A33" w:rsidRPr="00431A33" w:rsidRDefault="00431A33" w:rsidP="00431A33">
      <w:pPr>
        <w:adjustRightInd w:val="0"/>
        <w:snapToGrid w:val="0"/>
        <w:spacing w:line="360" w:lineRule="auto"/>
        <w:ind w:firstLineChars="200" w:firstLine="480"/>
        <w:rPr>
          <w:rFonts w:ascii="宋体" w:hAnsi="宋体" w:hint="eastAsia"/>
          <w:sz w:val="24"/>
        </w:rPr>
      </w:pPr>
      <w:r>
        <w:rPr>
          <w:rFonts w:ascii="宋体" w:hAnsi="宋体" w:hint="eastAsia"/>
          <w:sz w:val="24"/>
        </w:rPr>
        <w:t>标准起草组</w:t>
      </w:r>
      <w:r w:rsidR="00300F3E">
        <w:rPr>
          <w:rFonts w:ascii="宋体" w:hAnsi="宋体" w:hint="eastAsia"/>
          <w:sz w:val="24"/>
        </w:rPr>
        <w:t>按照</w:t>
      </w:r>
      <w:r>
        <w:rPr>
          <w:rFonts w:ascii="宋体" w:hAnsi="宋体" w:hint="eastAsia"/>
          <w:sz w:val="24"/>
        </w:rPr>
        <w:t>产品标准目录</w:t>
      </w:r>
      <w:r w:rsidR="00300F3E">
        <w:rPr>
          <w:rFonts w:ascii="宋体" w:hAnsi="宋体" w:hint="eastAsia"/>
          <w:sz w:val="24"/>
        </w:rPr>
        <w:t>，获取了标准目录中的文本</w:t>
      </w:r>
      <w:r>
        <w:rPr>
          <w:rFonts w:ascii="宋体" w:hAnsi="宋体" w:hint="eastAsia"/>
          <w:sz w:val="24"/>
        </w:rPr>
        <w:t>，</w:t>
      </w:r>
      <w:r w:rsidR="00300F3E">
        <w:rPr>
          <w:rFonts w:ascii="宋体" w:hAnsi="宋体" w:hint="eastAsia"/>
          <w:sz w:val="24"/>
        </w:rPr>
        <w:t>并利用软件工作进行标准指标的半自动分析，对产品标准技术指标的集合进行验证。</w:t>
      </w:r>
    </w:p>
    <w:p w:rsidR="00431A33" w:rsidRDefault="00431A33" w:rsidP="00431A33">
      <w:pPr>
        <w:adjustRightInd w:val="0"/>
        <w:snapToGrid w:val="0"/>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rPr>
        <w:t>按照GB/T 7635 《全国主要产品分类与代码》、GB/T 4754 《国民经济</w:t>
      </w:r>
      <w:r>
        <w:rPr>
          <w:rFonts w:ascii="宋体" w:hAnsi="宋体" w:hint="eastAsia"/>
          <w:sz w:val="24"/>
        </w:rPr>
        <w:lastRenderedPageBreak/>
        <w:t>行业分类》等标准进行对照</w:t>
      </w:r>
    </w:p>
    <w:p w:rsidR="00431A33" w:rsidRDefault="00300F3E" w:rsidP="00431A33">
      <w:pPr>
        <w:adjustRightInd w:val="0"/>
        <w:snapToGrid w:val="0"/>
        <w:spacing w:line="360" w:lineRule="auto"/>
        <w:ind w:firstLineChars="200" w:firstLine="480"/>
        <w:rPr>
          <w:rFonts w:ascii="宋体" w:hAnsi="宋体" w:hint="eastAsia"/>
          <w:sz w:val="24"/>
        </w:rPr>
      </w:pPr>
      <w:r>
        <w:rPr>
          <w:rFonts w:ascii="宋体" w:hAnsi="宋体" w:hint="eastAsia"/>
          <w:sz w:val="24"/>
        </w:rPr>
        <w:t>标准起草组利用GB/T 7635以及GB/T 4754中规定的产品和行业门类对标准中涉及的产品类型进行了验证，确保产品标准技术指标基本全面覆盖当前的产品标准。</w:t>
      </w:r>
    </w:p>
    <w:p w:rsidR="00E50681" w:rsidRDefault="00D52757" w:rsidP="00431A33">
      <w:pPr>
        <w:numPr>
          <w:ilvl w:val="0"/>
          <w:numId w:val="1"/>
        </w:numPr>
        <w:spacing w:beforeLines="50" w:before="120" w:afterLines="50" w:after="120" w:line="360" w:lineRule="auto"/>
        <w:ind w:left="0" w:firstLine="0"/>
        <w:outlineLvl w:val="0"/>
        <w:rPr>
          <w:rFonts w:ascii="宋体" w:hAnsi="宋体"/>
          <w:b/>
          <w:sz w:val="30"/>
          <w:szCs w:val="30"/>
        </w:rPr>
      </w:pPr>
      <w:r>
        <w:rPr>
          <w:rFonts w:ascii="宋体" w:hAnsi="宋体" w:hint="eastAsia"/>
          <w:b/>
          <w:sz w:val="30"/>
          <w:szCs w:val="30"/>
        </w:rPr>
        <w:t>标准的主要内容</w:t>
      </w:r>
    </w:p>
    <w:p w:rsidR="00E50681" w:rsidRDefault="00300F3E" w:rsidP="00D52757">
      <w:pPr>
        <w:adjustRightInd w:val="0"/>
        <w:snapToGrid w:val="0"/>
        <w:spacing w:line="360" w:lineRule="auto"/>
        <w:ind w:firstLineChars="200" w:firstLine="480"/>
        <w:rPr>
          <w:rFonts w:ascii="宋体" w:hAnsi="宋体" w:hint="eastAsia"/>
          <w:sz w:val="24"/>
        </w:rPr>
      </w:pPr>
      <w:r>
        <w:rPr>
          <w:rFonts w:ascii="宋体" w:hAnsi="宋体" w:hint="eastAsia"/>
          <w:sz w:val="24"/>
        </w:rPr>
        <w:t>本标准征求意见</w:t>
      </w:r>
      <w:proofErr w:type="gramStart"/>
      <w:r>
        <w:rPr>
          <w:rFonts w:ascii="宋体" w:hAnsi="宋体" w:hint="eastAsia"/>
          <w:sz w:val="24"/>
        </w:rPr>
        <w:t>稿当前</w:t>
      </w:r>
      <w:proofErr w:type="gramEnd"/>
      <w:r>
        <w:rPr>
          <w:rFonts w:ascii="宋体" w:hAnsi="宋体" w:hint="eastAsia"/>
          <w:sz w:val="24"/>
        </w:rPr>
        <w:t>包括如下主要内容：</w:t>
      </w:r>
    </w:p>
    <w:p w:rsidR="00300F3E" w:rsidRDefault="00300F3E" w:rsidP="00D52757">
      <w:pPr>
        <w:adjustRightInd w:val="0"/>
        <w:snapToGrid w:val="0"/>
        <w:spacing w:line="360" w:lineRule="auto"/>
        <w:ind w:firstLineChars="200" w:firstLine="480"/>
        <w:rPr>
          <w:rFonts w:ascii="宋体" w:hAnsi="宋体" w:hint="eastAsia"/>
          <w:sz w:val="24"/>
        </w:rPr>
      </w:pPr>
      <w:r>
        <w:rPr>
          <w:rFonts w:ascii="宋体" w:hAnsi="宋体" w:hint="eastAsia"/>
          <w:sz w:val="24"/>
        </w:rPr>
        <w:t>（1） 标准的第4章规定了</w:t>
      </w:r>
      <w:r w:rsidR="00892853">
        <w:rPr>
          <w:rFonts w:ascii="宋体" w:hAnsi="宋体" w:hint="eastAsia"/>
          <w:sz w:val="24"/>
        </w:rPr>
        <w:t>产品标准技术指标的分类及编码方法。</w:t>
      </w:r>
    </w:p>
    <w:p w:rsidR="00892853" w:rsidRDefault="00892853" w:rsidP="00D52757">
      <w:pPr>
        <w:adjustRightInd w:val="0"/>
        <w:snapToGrid w:val="0"/>
        <w:spacing w:line="360" w:lineRule="auto"/>
        <w:ind w:firstLineChars="200" w:firstLine="480"/>
        <w:rPr>
          <w:rFonts w:ascii="宋体" w:hAnsi="宋体" w:hint="eastAsia"/>
          <w:sz w:val="24"/>
        </w:rPr>
      </w:pPr>
      <w:r>
        <w:rPr>
          <w:rFonts w:ascii="宋体" w:hAnsi="宋体" w:hint="eastAsia"/>
          <w:sz w:val="24"/>
        </w:rPr>
        <w:t>（2） 标准的第5章规定了产品标准技术指标的代码表。</w:t>
      </w:r>
    </w:p>
    <w:p w:rsidR="00892853" w:rsidRPr="00892853" w:rsidRDefault="00892853" w:rsidP="00D52757">
      <w:pPr>
        <w:adjustRightInd w:val="0"/>
        <w:snapToGrid w:val="0"/>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rPr>
        <w:t xml:space="preserve"> 资料性附录A给出了产品标准技术指标分析统计应用的指南。</w:t>
      </w:r>
      <w:bookmarkStart w:id="0" w:name="_GoBack"/>
      <w:bookmarkEnd w:id="0"/>
    </w:p>
    <w:p w:rsidR="00A928BF" w:rsidRDefault="00A928BF" w:rsidP="00D52757">
      <w:pPr>
        <w:adjustRightInd w:val="0"/>
        <w:snapToGrid w:val="0"/>
        <w:spacing w:line="360" w:lineRule="auto"/>
        <w:ind w:firstLineChars="200" w:firstLine="480"/>
        <w:rPr>
          <w:rFonts w:ascii="宋体" w:hAnsi="宋体"/>
          <w:sz w:val="24"/>
        </w:rPr>
      </w:pPr>
    </w:p>
    <w:sectPr w:rsidR="00A928B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D76F5"/>
    <w:multiLevelType w:val="singleLevel"/>
    <w:tmpl w:val="564D76F5"/>
    <w:lvl w:ilvl="0">
      <w:start w:val="1"/>
      <w:numFmt w:val="decimal"/>
      <w:suff w:val="nothing"/>
      <w:lvlText w:val="%1．"/>
      <w:lvlJc w:val="left"/>
      <w:pPr>
        <w:ind w:left="0" w:firstLine="400"/>
      </w:pPr>
      <w:rPr>
        <w:rFonts w:hint="default"/>
      </w:rPr>
    </w:lvl>
  </w:abstractNum>
  <w:abstractNum w:abstractNumId="1">
    <w:nsid w:val="565C88BC"/>
    <w:multiLevelType w:val="multilevel"/>
    <w:tmpl w:val="565C88BC"/>
    <w:lvl w:ilvl="0">
      <w:start w:val="1"/>
      <w:numFmt w:val="chineseCountingThousand"/>
      <w:lvlText w:val="%1、"/>
      <w:lvlJc w:val="left"/>
      <w:pPr>
        <w:ind w:left="420" w:hanging="420"/>
      </w:pPr>
      <w:rPr>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31"/>
    <w:rsid w:val="000513DB"/>
    <w:rsid w:val="00082A04"/>
    <w:rsid w:val="00194BD6"/>
    <w:rsid w:val="001A040D"/>
    <w:rsid w:val="001C79FE"/>
    <w:rsid w:val="00300F3E"/>
    <w:rsid w:val="00402871"/>
    <w:rsid w:val="00421D13"/>
    <w:rsid w:val="00431A33"/>
    <w:rsid w:val="00467BD0"/>
    <w:rsid w:val="004E4160"/>
    <w:rsid w:val="005F6BD5"/>
    <w:rsid w:val="00662D24"/>
    <w:rsid w:val="006E3BD7"/>
    <w:rsid w:val="007217AA"/>
    <w:rsid w:val="007A640D"/>
    <w:rsid w:val="0082064C"/>
    <w:rsid w:val="00892853"/>
    <w:rsid w:val="00943AF0"/>
    <w:rsid w:val="009B140E"/>
    <w:rsid w:val="00A4786D"/>
    <w:rsid w:val="00A928BF"/>
    <w:rsid w:val="00BA3D5D"/>
    <w:rsid w:val="00BE0FF7"/>
    <w:rsid w:val="00BE13D1"/>
    <w:rsid w:val="00C41EEB"/>
    <w:rsid w:val="00CB79BD"/>
    <w:rsid w:val="00D17D28"/>
    <w:rsid w:val="00D32951"/>
    <w:rsid w:val="00D52757"/>
    <w:rsid w:val="00D7730C"/>
    <w:rsid w:val="00E0568D"/>
    <w:rsid w:val="00E21A31"/>
    <w:rsid w:val="00E50681"/>
    <w:rsid w:val="00E773B6"/>
    <w:rsid w:val="00EB3B5C"/>
    <w:rsid w:val="00EB4701"/>
    <w:rsid w:val="00EC033F"/>
    <w:rsid w:val="00F73308"/>
    <w:rsid w:val="1B88335C"/>
    <w:rsid w:val="1D6554FA"/>
    <w:rsid w:val="27031211"/>
    <w:rsid w:val="281B425C"/>
    <w:rsid w:val="293B362A"/>
    <w:rsid w:val="3D4A289E"/>
    <w:rsid w:val="70974F48"/>
    <w:rsid w:val="7DD84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semiHidden="0" w:uiPriority="35" w:unhideWhenUsed="0" w:qFormat="1"/>
    <w:lsdException w:name="Title" w:semiHidden="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2">
    <w:name w:val="heading 2"/>
    <w:basedOn w:val="a"/>
    <w:next w:val="a"/>
    <w:link w:val="2Char1"/>
    <w:qFormat/>
    <w:pPr>
      <w:keepNext/>
      <w:keepLines/>
      <w:spacing w:before="100" w:beforeAutospacing="1" w:after="100" w:afterAutospacing="1"/>
      <w:outlineLvl w:val="1"/>
    </w:pPr>
    <w:rPr>
      <w:rFonts w:ascii="Arial" w:eastAsia="黑体" w:hAnsi="Arial"/>
      <w:b/>
      <w:bCs/>
      <w:sz w:val="32"/>
      <w:szCs w:val="32"/>
    </w:rPr>
  </w:style>
  <w:style w:type="paragraph" w:styleId="3">
    <w:name w:val="heading 3"/>
    <w:basedOn w:val="a"/>
    <w:next w:val="a"/>
    <w:link w:val="3Char"/>
    <w:qFormat/>
    <w:pPr>
      <w:keepNext/>
      <w:keepLines/>
      <w:spacing w:before="100" w:beforeAutospacing="1" w:after="100" w:afterAutospacing="1"/>
      <w:outlineLvl w:val="2"/>
    </w:pPr>
    <w:rPr>
      <w:b/>
      <w:bCs/>
      <w:sz w:val="30"/>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cs="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rPr>
      <w:rFonts w:ascii="Arial" w:eastAsia="黑体" w:hAnsi="Arial" w:cs="Arial"/>
      <w:sz w:val="20"/>
      <w:szCs w:val="20"/>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qFormat/>
    <w:pPr>
      <w:spacing w:before="240" w:after="60"/>
      <w:jc w:val="center"/>
      <w:outlineLvl w:val="0"/>
    </w:pPr>
    <w:rPr>
      <w:rFonts w:ascii="Cambria" w:hAnsi="Cambria" w:cs="黑体"/>
      <w:b/>
      <w:bCs/>
      <w:sz w:val="32"/>
      <w:szCs w:val="32"/>
    </w:rPr>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link w:val="Char3"/>
    <w:uiPriority w:val="34"/>
    <w:qFormat/>
    <w:pPr>
      <w:ind w:firstLineChars="200" w:firstLine="420"/>
    </w:pPr>
    <w:rPr>
      <w:sz w:val="20"/>
      <w:szCs w:val="20"/>
    </w:rPr>
  </w:style>
  <w:style w:type="paragraph" w:customStyle="1" w:styleId="a8">
    <w:name w:val="段"/>
    <w:pPr>
      <w:autoSpaceDE w:val="0"/>
      <w:autoSpaceDN w:val="0"/>
      <w:ind w:firstLineChars="200" w:firstLine="200"/>
      <w:jc w:val="both"/>
    </w:pPr>
    <w:rPr>
      <w:rFonts w:ascii="宋体" w:hAnsi="Times New Roman" w:cs="Times New Roman"/>
      <w:sz w:val="21"/>
    </w:rPr>
  </w:style>
  <w:style w:type="character" w:customStyle="1" w:styleId="2Char">
    <w:name w:val="标题 2 Char"/>
    <w:basedOn w:val="a0"/>
    <w:uiPriority w:val="9"/>
    <w:semiHidden/>
    <w:rPr>
      <w:rFonts w:ascii="Cambria" w:eastAsia="宋体" w:hAnsi="Cambria" w:cs="黑体"/>
      <w:b/>
      <w:bCs/>
      <w:sz w:val="32"/>
      <w:szCs w:val="32"/>
    </w:rPr>
  </w:style>
  <w:style w:type="character" w:customStyle="1" w:styleId="2Char1">
    <w:name w:val="标题 2 Char1"/>
    <w:link w:val="2"/>
    <w:rPr>
      <w:rFonts w:ascii="Arial" w:eastAsia="黑体" w:hAnsi="Arial"/>
      <w:b/>
      <w:bCs/>
      <w:kern w:val="2"/>
      <w:sz w:val="32"/>
      <w:szCs w:val="32"/>
    </w:rPr>
  </w:style>
  <w:style w:type="character" w:customStyle="1" w:styleId="3Char">
    <w:name w:val="标题 3 Char"/>
    <w:link w:val="3"/>
    <w:rPr>
      <w:rFonts w:ascii="Times New Roman" w:hAnsi="Times New Roman"/>
      <w:b/>
      <w:bCs/>
      <w:kern w:val="2"/>
      <w:sz w:val="30"/>
      <w:szCs w:val="32"/>
    </w:rPr>
  </w:style>
  <w:style w:type="character" w:customStyle="1" w:styleId="4Char">
    <w:name w:val="标题 4 Char"/>
    <w:link w:val="4"/>
    <w:rPr>
      <w:rFonts w:ascii="Cambria" w:hAnsi="Cambria" w:cs="黑体"/>
      <w:b/>
      <w:bCs/>
      <w:kern w:val="2"/>
      <w:sz w:val="28"/>
      <w:szCs w:val="28"/>
    </w:rPr>
  </w:style>
  <w:style w:type="character" w:customStyle="1" w:styleId="Char">
    <w:name w:val="题注 Char"/>
    <w:link w:val="a3"/>
    <w:uiPriority w:val="35"/>
    <w:rPr>
      <w:rFonts w:ascii="Arial" w:eastAsia="黑体" w:hAnsi="Arial" w:cs="Arial"/>
      <w:kern w:val="2"/>
    </w:rPr>
  </w:style>
  <w:style w:type="character" w:customStyle="1" w:styleId="Char2">
    <w:name w:val="标题 Char"/>
    <w:link w:val="a6"/>
    <w:qFormat/>
    <w:rPr>
      <w:rFonts w:ascii="Cambria" w:hAnsi="Cambria" w:cs="黑体"/>
      <w:b/>
      <w:bCs/>
      <w:kern w:val="2"/>
      <w:sz w:val="32"/>
      <w:szCs w:val="32"/>
    </w:rPr>
  </w:style>
  <w:style w:type="character" w:customStyle="1" w:styleId="Char3">
    <w:name w:val="列出段落 Char"/>
    <w:link w:val="1"/>
    <w:uiPriority w:val="34"/>
    <w:qFormat/>
    <w:locked/>
  </w:style>
  <w:style w:type="character" w:customStyle="1" w:styleId="Char1">
    <w:name w:val="页眉 Char"/>
    <w:basedOn w:val="a0"/>
    <w:link w:val="a5"/>
    <w:uiPriority w:val="99"/>
    <w:qFormat/>
    <w:rPr>
      <w:rFonts w:ascii="Times New Roman" w:hAnsi="Times New Roman"/>
      <w:kern w:val="2"/>
      <w:sz w:val="18"/>
      <w:szCs w:val="18"/>
    </w:rPr>
  </w:style>
  <w:style w:type="character" w:customStyle="1" w:styleId="Char0">
    <w:name w:val="页脚 Char"/>
    <w:basedOn w:val="a0"/>
    <w:link w:val="a4"/>
    <w:uiPriority w:val="99"/>
    <w:qFormat/>
    <w:rPr>
      <w:rFonts w:ascii="Times New Roman" w:hAnsi="Times New Roman"/>
      <w:kern w:val="2"/>
      <w:sz w:val="18"/>
      <w:szCs w:val="18"/>
    </w:rPr>
  </w:style>
  <w:style w:type="paragraph" w:styleId="a9">
    <w:name w:val="List Paragraph"/>
    <w:basedOn w:val="a"/>
    <w:uiPriority w:val="99"/>
    <w:unhideWhenUsed/>
    <w:rsid w:val="00431A3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semiHidden="0" w:uiPriority="35" w:unhideWhenUsed="0" w:qFormat="1"/>
    <w:lsdException w:name="Title" w:semiHidden="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2">
    <w:name w:val="heading 2"/>
    <w:basedOn w:val="a"/>
    <w:next w:val="a"/>
    <w:link w:val="2Char1"/>
    <w:qFormat/>
    <w:pPr>
      <w:keepNext/>
      <w:keepLines/>
      <w:spacing w:before="100" w:beforeAutospacing="1" w:after="100" w:afterAutospacing="1"/>
      <w:outlineLvl w:val="1"/>
    </w:pPr>
    <w:rPr>
      <w:rFonts w:ascii="Arial" w:eastAsia="黑体" w:hAnsi="Arial"/>
      <w:b/>
      <w:bCs/>
      <w:sz w:val="32"/>
      <w:szCs w:val="32"/>
    </w:rPr>
  </w:style>
  <w:style w:type="paragraph" w:styleId="3">
    <w:name w:val="heading 3"/>
    <w:basedOn w:val="a"/>
    <w:next w:val="a"/>
    <w:link w:val="3Char"/>
    <w:qFormat/>
    <w:pPr>
      <w:keepNext/>
      <w:keepLines/>
      <w:spacing w:before="100" w:beforeAutospacing="1" w:after="100" w:afterAutospacing="1"/>
      <w:outlineLvl w:val="2"/>
    </w:pPr>
    <w:rPr>
      <w:b/>
      <w:bCs/>
      <w:sz w:val="30"/>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cs="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rPr>
      <w:rFonts w:ascii="Arial" w:eastAsia="黑体" w:hAnsi="Arial" w:cs="Arial"/>
      <w:sz w:val="20"/>
      <w:szCs w:val="20"/>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qFormat/>
    <w:pPr>
      <w:spacing w:before="240" w:after="60"/>
      <w:jc w:val="center"/>
      <w:outlineLvl w:val="0"/>
    </w:pPr>
    <w:rPr>
      <w:rFonts w:ascii="Cambria" w:hAnsi="Cambria" w:cs="黑体"/>
      <w:b/>
      <w:bCs/>
      <w:sz w:val="32"/>
      <w:szCs w:val="32"/>
    </w:rPr>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link w:val="Char3"/>
    <w:uiPriority w:val="34"/>
    <w:qFormat/>
    <w:pPr>
      <w:ind w:firstLineChars="200" w:firstLine="420"/>
    </w:pPr>
    <w:rPr>
      <w:sz w:val="20"/>
      <w:szCs w:val="20"/>
    </w:rPr>
  </w:style>
  <w:style w:type="paragraph" w:customStyle="1" w:styleId="a8">
    <w:name w:val="段"/>
    <w:pPr>
      <w:autoSpaceDE w:val="0"/>
      <w:autoSpaceDN w:val="0"/>
      <w:ind w:firstLineChars="200" w:firstLine="200"/>
      <w:jc w:val="both"/>
    </w:pPr>
    <w:rPr>
      <w:rFonts w:ascii="宋体" w:hAnsi="Times New Roman" w:cs="Times New Roman"/>
      <w:sz w:val="21"/>
    </w:rPr>
  </w:style>
  <w:style w:type="character" w:customStyle="1" w:styleId="2Char">
    <w:name w:val="标题 2 Char"/>
    <w:basedOn w:val="a0"/>
    <w:uiPriority w:val="9"/>
    <w:semiHidden/>
    <w:rPr>
      <w:rFonts w:ascii="Cambria" w:eastAsia="宋体" w:hAnsi="Cambria" w:cs="黑体"/>
      <w:b/>
      <w:bCs/>
      <w:sz w:val="32"/>
      <w:szCs w:val="32"/>
    </w:rPr>
  </w:style>
  <w:style w:type="character" w:customStyle="1" w:styleId="2Char1">
    <w:name w:val="标题 2 Char1"/>
    <w:link w:val="2"/>
    <w:rPr>
      <w:rFonts w:ascii="Arial" w:eastAsia="黑体" w:hAnsi="Arial"/>
      <w:b/>
      <w:bCs/>
      <w:kern w:val="2"/>
      <w:sz w:val="32"/>
      <w:szCs w:val="32"/>
    </w:rPr>
  </w:style>
  <w:style w:type="character" w:customStyle="1" w:styleId="3Char">
    <w:name w:val="标题 3 Char"/>
    <w:link w:val="3"/>
    <w:rPr>
      <w:rFonts w:ascii="Times New Roman" w:hAnsi="Times New Roman"/>
      <w:b/>
      <w:bCs/>
      <w:kern w:val="2"/>
      <w:sz w:val="30"/>
      <w:szCs w:val="32"/>
    </w:rPr>
  </w:style>
  <w:style w:type="character" w:customStyle="1" w:styleId="4Char">
    <w:name w:val="标题 4 Char"/>
    <w:link w:val="4"/>
    <w:rPr>
      <w:rFonts w:ascii="Cambria" w:hAnsi="Cambria" w:cs="黑体"/>
      <w:b/>
      <w:bCs/>
      <w:kern w:val="2"/>
      <w:sz w:val="28"/>
      <w:szCs w:val="28"/>
    </w:rPr>
  </w:style>
  <w:style w:type="character" w:customStyle="1" w:styleId="Char">
    <w:name w:val="题注 Char"/>
    <w:link w:val="a3"/>
    <w:uiPriority w:val="35"/>
    <w:rPr>
      <w:rFonts w:ascii="Arial" w:eastAsia="黑体" w:hAnsi="Arial" w:cs="Arial"/>
      <w:kern w:val="2"/>
    </w:rPr>
  </w:style>
  <w:style w:type="character" w:customStyle="1" w:styleId="Char2">
    <w:name w:val="标题 Char"/>
    <w:link w:val="a6"/>
    <w:qFormat/>
    <w:rPr>
      <w:rFonts w:ascii="Cambria" w:hAnsi="Cambria" w:cs="黑体"/>
      <w:b/>
      <w:bCs/>
      <w:kern w:val="2"/>
      <w:sz w:val="32"/>
      <w:szCs w:val="32"/>
    </w:rPr>
  </w:style>
  <w:style w:type="character" w:customStyle="1" w:styleId="Char3">
    <w:name w:val="列出段落 Char"/>
    <w:link w:val="1"/>
    <w:uiPriority w:val="34"/>
    <w:qFormat/>
    <w:locked/>
  </w:style>
  <w:style w:type="character" w:customStyle="1" w:styleId="Char1">
    <w:name w:val="页眉 Char"/>
    <w:basedOn w:val="a0"/>
    <w:link w:val="a5"/>
    <w:uiPriority w:val="99"/>
    <w:qFormat/>
    <w:rPr>
      <w:rFonts w:ascii="Times New Roman" w:hAnsi="Times New Roman"/>
      <w:kern w:val="2"/>
      <w:sz w:val="18"/>
      <w:szCs w:val="18"/>
    </w:rPr>
  </w:style>
  <w:style w:type="character" w:customStyle="1" w:styleId="Char0">
    <w:name w:val="页脚 Char"/>
    <w:basedOn w:val="a0"/>
    <w:link w:val="a4"/>
    <w:uiPriority w:val="99"/>
    <w:qFormat/>
    <w:rPr>
      <w:rFonts w:ascii="Times New Roman" w:hAnsi="Times New Roman"/>
      <w:kern w:val="2"/>
      <w:sz w:val="18"/>
      <w:szCs w:val="18"/>
    </w:rPr>
  </w:style>
  <w:style w:type="paragraph" w:styleId="a9">
    <w:name w:val="List Paragraph"/>
    <w:basedOn w:val="a"/>
    <w:uiPriority w:val="99"/>
    <w:unhideWhenUsed/>
    <w:rsid w:val="00431A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143</Words>
  <Characters>818</Characters>
  <Application>Microsoft Office Word</Application>
  <DocSecurity>0</DocSecurity>
  <Lines>6</Lines>
  <Paragraphs>1</Paragraphs>
  <ScaleCrop>false</ScaleCrop>
  <Company>DQT</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《质量技术服务分类与代码》_x000b_国家标准（征求意见稿）编制说明</dc:title>
  <dc:creator>Administrator</dc:creator>
  <cp:lastModifiedBy>Administrator</cp:lastModifiedBy>
  <cp:revision>8</cp:revision>
  <dcterms:created xsi:type="dcterms:W3CDTF">2016-11-11T00:20:00Z</dcterms:created>
  <dcterms:modified xsi:type="dcterms:W3CDTF">2016-11-11T01:08:00Z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