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323" w:rsidRDefault="00397323" w:rsidP="00397323">
      <w:pPr>
        <w:snapToGrid w:val="0"/>
        <w:spacing w:line="560" w:lineRule="exact"/>
        <w:jc w:val="center"/>
        <w:rPr>
          <w:rFonts w:ascii="方正小标宋简体" w:eastAsia="方正小标宋简体"/>
          <w:sz w:val="44"/>
          <w:szCs w:val="44"/>
        </w:rPr>
      </w:pPr>
    </w:p>
    <w:p w:rsidR="00397323" w:rsidRPr="00E83D76" w:rsidRDefault="006F2816" w:rsidP="00397323">
      <w:pPr>
        <w:snapToGrid w:val="0"/>
        <w:spacing w:line="560" w:lineRule="exact"/>
        <w:jc w:val="center"/>
        <w:rPr>
          <w:rFonts w:ascii="方正小标宋简体" w:eastAsia="方正小标宋简体"/>
          <w:sz w:val="44"/>
          <w:szCs w:val="44"/>
        </w:rPr>
      </w:pPr>
      <w:r w:rsidRPr="006F2816">
        <w:rPr>
          <w:rFonts w:ascii="方正小标宋简体" w:eastAsia="方正小标宋简体" w:hint="eastAsia"/>
          <w:sz w:val="44"/>
          <w:szCs w:val="44"/>
        </w:rPr>
        <w:t xml:space="preserve">《知识管理体系 </w:t>
      </w:r>
      <w:r w:rsidR="009D4983">
        <w:rPr>
          <w:rFonts w:ascii="方正小标宋简体" w:eastAsia="方正小标宋简体" w:hint="eastAsia"/>
          <w:sz w:val="44"/>
          <w:szCs w:val="44"/>
        </w:rPr>
        <w:t>第</w:t>
      </w:r>
      <w:r w:rsidR="008A335C">
        <w:rPr>
          <w:rFonts w:ascii="方正小标宋简体" w:eastAsia="方正小标宋简体"/>
          <w:sz w:val="44"/>
          <w:szCs w:val="44"/>
        </w:rPr>
        <w:t>1</w:t>
      </w:r>
      <w:r w:rsidR="008A335C">
        <w:rPr>
          <w:rFonts w:ascii="方正小标宋简体" w:eastAsia="方正小标宋简体" w:hint="eastAsia"/>
          <w:sz w:val="44"/>
          <w:szCs w:val="44"/>
        </w:rPr>
        <w:t>部分：指南</w:t>
      </w:r>
      <w:r w:rsidRPr="006F2816">
        <w:rPr>
          <w:rFonts w:ascii="方正小标宋简体" w:eastAsia="方正小标宋简体" w:hint="eastAsia"/>
          <w:sz w:val="44"/>
          <w:szCs w:val="44"/>
        </w:rPr>
        <w:t>（征求意见稿）》</w:t>
      </w:r>
      <w:r w:rsidR="00397323" w:rsidRPr="00E83D76">
        <w:rPr>
          <w:rFonts w:ascii="方正小标宋简体" w:eastAsia="方正小标宋简体" w:hint="eastAsia"/>
          <w:sz w:val="44"/>
          <w:szCs w:val="44"/>
        </w:rPr>
        <w:t>编制说明</w:t>
      </w:r>
    </w:p>
    <w:p w:rsidR="00397323" w:rsidRPr="0092080E" w:rsidRDefault="00397323" w:rsidP="00397323">
      <w:pPr>
        <w:snapToGrid w:val="0"/>
        <w:spacing w:line="560" w:lineRule="exact"/>
        <w:jc w:val="center"/>
        <w:rPr>
          <w:rFonts w:ascii="方正小标宋简体" w:eastAsia="方正小标宋简体"/>
          <w:sz w:val="36"/>
          <w:szCs w:val="36"/>
        </w:rPr>
      </w:pPr>
    </w:p>
    <w:p w:rsidR="00397323" w:rsidRPr="00DF74AD" w:rsidRDefault="00397323" w:rsidP="00397323">
      <w:pPr>
        <w:numPr>
          <w:ilvl w:val="12"/>
          <w:numId w:val="0"/>
        </w:numPr>
        <w:snapToGrid w:val="0"/>
        <w:spacing w:line="560" w:lineRule="exact"/>
        <w:ind w:firstLineChars="200" w:firstLine="640"/>
        <w:rPr>
          <w:rFonts w:ascii="黑体" w:eastAsia="黑体" w:hAnsi="宋体"/>
          <w:bCs/>
          <w:sz w:val="32"/>
          <w:szCs w:val="32"/>
        </w:rPr>
      </w:pPr>
      <w:r w:rsidRPr="00DF74AD">
        <w:rPr>
          <w:rFonts w:ascii="黑体" w:eastAsia="黑体" w:hAnsi="宋体" w:hint="eastAsia"/>
          <w:bCs/>
          <w:sz w:val="32"/>
          <w:szCs w:val="32"/>
        </w:rPr>
        <w:t>一、工作简况</w:t>
      </w:r>
    </w:p>
    <w:p w:rsidR="00397323" w:rsidRPr="00D911AC" w:rsidRDefault="00397323" w:rsidP="00397323">
      <w:pPr>
        <w:snapToGrid w:val="0"/>
        <w:spacing w:line="560" w:lineRule="exact"/>
        <w:ind w:left="630"/>
        <w:rPr>
          <w:rFonts w:ascii="楷体_GB2312" w:eastAsia="楷体_GB2312" w:hAnsi="宋体"/>
          <w:b/>
          <w:bCs/>
          <w:sz w:val="32"/>
          <w:szCs w:val="32"/>
        </w:rPr>
      </w:pPr>
      <w:r w:rsidRPr="00D911AC">
        <w:rPr>
          <w:rFonts w:ascii="楷体_GB2312" w:eastAsia="楷体_GB2312" w:hAnsi="宋体" w:hint="eastAsia"/>
          <w:b/>
          <w:bCs/>
          <w:sz w:val="32"/>
          <w:szCs w:val="32"/>
        </w:rPr>
        <w:t>（一）任务来源</w:t>
      </w:r>
    </w:p>
    <w:p w:rsidR="00397323"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国家标准《</w:t>
      </w:r>
      <w:r w:rsidR="00BA57C8">
        <w:rPr>
          <w:rFonts w:ascii="仿宋_GB2312" w:eastAsia="仿宋_GB2312" w:hAnsi="宋体" w:hint="eastAsia"/>
          <w:sz w:val="32"/>
          <w:szCs w:val="32"/>
        </w:rPr>
        <w:t>知识管理体系 第1</w:t>
      </w:r>
      <w:r w:rsidR="0075698B">
        <w:rPr>
          <w:rFonts w:ascii="仿宋_GB2312" w:eastAsia="仿宋_GB2312" w:hAnsi="宋体" w:hint="eastAsia"/>
          <w:sz w:val="32"/>
          <w:szCs w:val="32"/>
        </w:rPr>
        <w:t>部分：要求</w:t>
      </w:r>
      <w:r w:rsidRPr="00DF74AD">
        <w:rPr>
          <w:rFonts w:ascii="仿宋_GB2312" w:eastAsia="仿宋_GB2312" w:hAnsi="宋体" w:hint="eastAsia"/>
          <w:sz w:val="32"/>
          <w:szCs w:val="32"/>
        </w:rPr>
        <w:t>》</w:t>
      </w:r>
      <w:r w:rsidRPr="007F1B0C">
        <w:rPr>
          <w:rFonts w:ascii="仿宋_GB2312" w:eastAsia="仿宋_GB2312" w:hAnsi="宋体" w:hint="eastAsia"/>
          <w:sz w:val="32"/>
          <w:szCs w:val="32"/>
        </w:rPr>
        <w:t>制修订工作是201</w:t>
      </w:r>
      <w:r w:rsidR="00490E1B">
        <w:rPr>
          <w:rFonts w:ascii="仿宋_GB2312" w:eastAsia="仿宋_GB2312" w:hAnsi="宋体"/>
          <w:sz w:val="32"/>
          <w:szCs w:val="32"/>
        </w:rPr>
        <w:t>4</w:t>
      </w:r>
      <w:r w:rsidRPr="007F1B0C">
        <w:rPr>
          <w:rFonts w:ascii="仿宋_GB2312" w:eastAsia="仿宋_GB2312" w:hAnsi="宋体" w:hint="eastAsia"/>
          <w:sz w:val="32"/>
          <w:szCs w:val="32"/>
        </w:rPr>
        <w:t>年由</w:t>
      </w:r>
      <w:r w:rsidR="00A93A21" w:rsidRPr="007F1B0C">
        <w:rPr>
          <w:rFonts w:ascii="仿宋_GB2312" w:eastAsia="仿宋_GB2312" w:hAnsi="宋体" w:hint="eastAsia"/>
          <w:sz w:val="32"/>
          <w:szCs w:val="32"/>
        </w:rPr>
        <w:t>中国标准化研究院</w:t>
      </w:r>
      <w:r w:rsidR="002B4558">
        <w:rPr>
          <w:rFonts w:ascii="仿宋_GB2312" w:eastAsia="仿宋_GB2312" w:hAnsi="宋体" w:hint="eastAsia"/>
          <w:sz w:val="32"/>
          <w:szCs w:val="32"/>
        </w:rPr>
        <w:t>提出并</w:t>
      </w:r>
      <w:r w:rsidRPr="007F1B0C">
        <w:rPr>
          <w:rFonts w:ascii="仿宋_GB2312" w:eastAsia="仿宋_GB2312" w:hAnsi="宋体" w:hint="eastAsia"/>
          <w:sz w:val="32"/>
          <w:szCs w:val="32"/>
        </w:rPr>
        <w:t>报国家标准化管理委员会批准，并纳入国家标准化管理委员会编制项目计划的任务</w:t>
      </w:r>
      <w:r w:rsidR="00F95534">
        <w:rPr>
          <w:rFonts w:ascii="仿宋_GB2312" w:eastAsia="仿宋_GB2312" w:hAnsi="宋体" w:hint="eastAsia"/>
          <w:sz w:val="32"/>
          <w:szCs w:val="32"/>
        </w:rPr>
        <w:t>，计划号是2014209</w:t>
      </w:r>
      <w:r w:rsidR="005C5F72">
        <w:rPr>
          <w:rFonts w:ascii="仿宋_GB2312" w:eastAsia="仿宋_GB2312" w:hAnsi="宋体"/>
          <w:sz w:val="32"/>
          <w:szCs w:val="32"/>
        </w:rPr>
        <w:t>0</w:t>
      </w:r>
      <w:r w:rsidR="00F95534">
        <w:rPr>
          <w:rFonts w:ascii="仿宋_GB2312" w:eastAsia="仿宋_GB2312" w:hAnsi="宋体" w:hint="eastAsia"/>
          <w:sz w:val="32"/>
          <w:szCs w:val="32"/>
        </w:rPr>
        <w:t>-</w:t>
      </w:r>
      <w:r w:rsidR="00F95534">
        <w:rPr>
          <w:rFonts w:ascii="仿宋_GB2312" w:eastAsia="仿宋_GB2312" w:hAnsi="宋体"/>
          <w:sz w:val="32"/>
          <w:szCs w:val="32"/>
        </w:rPr>
        <w:t>T-469</w:t>
      </w:r>
      <w:r w:rsidRPr="007F1B0C">
        <w:rPr>
          <w:rFonts w:ascii="仿宋_GB2312" w:eastAsia="仿宋_GB2312" w:hAnsi="宋体" w:hint="eastAsia"/>
          <w:sz w:val="32"/>
          <w:szCs w:val="32"/>
        </w:rPr>
        <w:t>。</w:t>
      </w:r>
    </w:p>
    <w:p w:rsidR="0075698B" w:rsidRPr="0075698B" w:rsidRDefault="0075698B" w:rsidP="00397323">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在标准起草制定、研讨过程中，专家认为，在认证方式还不能广泛达成一致的情况下，应制定为指南性的管理体系标准，因此，标准名称变更为《知识管理体系 第1部分：指南》。</w:t>
      </w:r>
    </w:p>
    <w:p w:rsidR="00397323" w:rsidRPr="00D911AC" w:rsidRDefault="00397323" w:rsidP="00397323">
      <w:pPr>
        <w:snapToGrid w:val="0"/>
        <w:spacing w:line="560" w:lineRule="exact"/>
        <w:ind w:left="630"/>
        <w:rPr>
          <w:rFonts w:ascii="楷体_GB2312" w:eastAsia="楷体_GB2312" w:hAnsi="宋体"/>
          <w:b/>
          <w:bCs/>
          <w:sz w:val="32"/>
          <w:szCs w:val="32"/>
        </w:rPr>
      </w:pPr>
      <w:r>
        <w:rPr>
          <w:rFonts w:ascii="楷体_GB2312" w:eastAsia="楷体_GB2312" w:hAnsi="宋体" w:hint="eastAsia"/>
          <w:b/>
          <w:bCs/>
          <w:sz w:val="32"/>
          <w:szCs w:val="32"/>
        </w:rPr>
        <w:t>（二）</w:t>
      </w:r>
      <w:r w:rsidRPr="00D911AC">
        <w:rPr>
          <w:rFonts w:ascii="楷体_GB2312" w:eastAsia="楷体_GB2312" w:hAnsi="宋体" w:hint="eastAsia"/>
          <w:b/>
          <w:bCs/>
          <w:sz w:val="32"/>
          <w:szCs w:val="32"/>
        </w:rPr>
        <w:t>背景</w:t>
      </w:r>
    </w:p>
    <w:p w:rsidR="006744B2" w:rsidRDefault="00901639" w:rsidP="0090401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知识经济时代的背景下，强调</w:t>
      </w:r>
      <w:r w:rsidR="004A1901">
        <w:rPr>
          <w:rFonts w:ascii="仿宋_GB2312" w:eastAsia="仿宋_GB2312" w:hAnsi="宋体" w:hint="eastAsia"/>
          <w:sz w:val="32"/>
          <w:szCs w:val="32"/>
        </w:rPr>
        <w:t>知识作为一种新的生产要素</w:t>
      </w:r>
      <w:r w:rsidR="00734EB3">
        <w:rPr>
          <w:rFonts w:ascii="仿宋_GB2312" w:eastAsia="仿宋_GB2312" w:hAnsi="宋体" w:hint="eastAsia"/>
          <w:sz w:val="32"/>
          <w:szCs w:val="32"/>
        </w:rPr>
        <w:t>。</w:t>
      </w:r>
      <w:r w:rsidR="005525ED">
        <w:rPr>
          <w:rFonts w:ascii="仿宋_GB2312" w:eastAsia="仿宋_GB2312" w:hAnsi="宋体" w:hint="eastAsia"/>
          <w:sz w:val="32"/>
          <w:szCs w:val="32"/>
        </w:rPr>
        <w:t>有效的知识管理和重用对于提升企业核心竞争力，</w:t>
      </w:r>
      <w:r w:rsidR="00C70AC0">
        <w:rPr>
          <w:rFonts w:ascii="仿宋_GB2312" w:eastAsia="仿宋_GB2312" w:hAnsi="宋体" w:hint="eastAsia"/>
          <w:sz w:val="32"/>
          <w:szCs w:val="32"/>
        </w:rPr>
        <w:t>促进社会创新和发展具有重要意义。</w:t>
      </w:r>
    </w:p>
    <w:p w:rsidR="00904010" w:rsidRDefault="00CF1554" w:rsidP="0090401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在GB/T 23703</w:t>
      </w:r>
      <w:r w:rsidR="00AD53C6">
        <w:rPr>
          <w:rFonts w:ascii="仿宋_GB2312" w:eastAsia="仿宋_GB2312" w:hAnsi="宋体" w:hint="eastAsia"/>
          <w:sz w:val="32"/>
          <w:szCs w:val="32"/>
        </w:rPr>
        <w:t>系列</w:t>
      </w:r>
      <w:r>
        <w:rPr>
          <w:rFonts w:ascii="仿宋_GB2312" w:eastAsia="仿宋_GB2312" w:hAnsi="宋体" w:hint="eastAsia"/>
          <w:sz w:val="32"/>
          <w:szCs w:val="32"/>
        </w:rPr>
        <w:t>中，定义了知识管理的概念模型和过程模型，概念模型解决了知识管理是什么的问题；过程模型解决的是知识管理怎样在企业中实施、建立</w:t>
      </w:r>
      <w:r w:rsidR="0068119A">
        <w:rPr>
          <w:rFonts w:ascii="仿宋_GB2312" w:eastAsia="仿宋_GB2312" w:hAnsi="宋体" w:hint="eastAsia"/>
          <w:sz w:val="32"/>
          <w:szCs w:val="32"/>
        </w:rPr>
        <w:t>，通过标准化管理体系的方式指导企业实施</w:t>
      </w:r>
      <w:r>
        <w:rPr>
          <w:rFonts w:ascii="仿宋_GB2312" w:eastAsia="仿宋_GB2312" w:hAnsi="宋体" w:hint="eastAsia"/>
          <w:sz w:val="32"/>
          <w:szCs w:val="32"/>
        </w:rPr>
        <w:t>。</w:t>
      </w:r>
      <w:r w:rsidR="006744B2">
        <w:rPr>
          <w:rFonts w:ascii="仿宋_GB2312" w:eastAsia="仿宋_GB2312" w:hAnsi="宋体" w:hint="eastAsia"/>
          <w:sz w:val="32"/>
          <w:szCs w:val="32"/>
        </w:rPr>
        <w:t>《知识管理体系》系列标准，将用于解决知识管理的理念和方法在企业策划、执行、检查和改进方面的问题。</w:t>
      </w:r>
    </w:p>
    <w:p w:rsidR="00C5518A" w:rsidRDefault="00AD53C6" w:rsidP="0090401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自</w:t>
      </w:r>
      <w:r w:rsidR="00293F91">
        <w:rPr>
          <w:rFonts w:ascii="仿宋_GB2312" w:eastAsia="仿宋_GB2312" w:hAnsi="宋体" w:hint="eastAsia"/>
          <w:sz w:val="32"/>
          <w:szCs w:val="32"/>
        </w:rPr>
        <w:t>200</w:t>
      </w:r>
      <w:r>
        <w:rPr>
          <w:rFonts w:ascii="仿宋_GB2312" w:eastAsia="仿宋_GB2312" w:hAnsi="宋体"/>
          <w:sz w:val="32"/>
          <w:szCs w:val="32"/>
        </w:rPr>
        <w:t>9</w:t>
      </w:r>
      <w:r w:rsidR="00293F91">
        <w:rPr>
          <w:rFonts w:ascii="仿宋_GB2312" w:eastAsia="仿宋_GB2312" w:hAnsi="宋体" w:hint="eastAsia"/>
          <w:sz w:val="32"/>
          <w:szCs w:val="32"/>
        </w:rPr>
        <w:t>年GB/T 2370</w:t>
      </w:r>
      <w:r w:rsidR="00293F91">
        <w:rPr>
          <w:rFonts w:ascii="仿宋_GB2312" w:eastAsia="仿宋_GB2312" w:hAnsi="宋体"/>
          <w:sz w:val="32"/>
          <w:szCs w:val="32"/>
        </w:rPr>
        <w:t>3</w:t>
      </w:r>
      <w:r w:rsidR="00D50A0D">
        <w:rPr>
          <w:rFonts w:ascii="仿宋_GB2312" w:eastAsia="仿宋_GB2312" w:hAnsi="宋体" w:hint="eastAsia"/>
          <w:sz w:val="32"/>
          <w:szCs w:val="32"/>
        </w:rPr>
        <w:t>.1-2009</w:t>
      </w:r>
      <w:r>
        <w:rPr>
          <w:rFonts w:ascii="仿宋_GB2312" w:eastAsia="仿宋_GB2312" w:hAnsi="宋体" w:hint="eastAsia"/>
          <w:sz w:val="32"/>
          <w:szCs w:val="32"/>
        </w:rPr>
        <w:t>《知识管理 第</w:t>
      </w:r>
      <w:r>
        <w:rPr>
          <w:rFonts w:ascii="仿宋_GB2312" w:eastAsia="仿宋_GB2312" w:hAnsi="宋体"/>
          <w:sz w:val="32"/>
          <w:szCs w:val="32"/>
        </w:rPr>
        <w:t>1</w:t>
      </w:r>
      <w:r>
        <w:rPr>
          <w:rFonts w:ascii="仿宋_GB2312" w:eastAsia="仿宋_GB2312" w:hAnsi="宋体" w:hint="eastAsia"/>
          <w:sz w:val="32"/>
          <w:szCs w:val="32"/>
        </w:rPr>
        <w:t>部分：框架》标准发布以来，知识管理系列标准</w:t>
      </w:r>
      <w:r w:rsidR="00293F91">
        <w:rPr>
          <w:rFonts w:ascii="仿宋_GB2312" w:eastAsia="仿宋_GB2312" w:hAnsi="宋体" w:hint="eastAsia"/>
          <w:sz w:val="32"/>
          <w:szCs w:val="32"/>
        </w:rPr>
        <w:t>经过了</w:t>
      </w:r>
      <w:r>
        <w:rPr>
          <w:rFonts w:ascii="仿宋_GB2312" w:eastAsia="仿宋_GB2312" w:hAnsi="宋体" w:hint="eastAsia"/>
          <w:sz w:val="32"/>
          <w:szCs w:val="32"/>
        </w:rPr>
        <w:t>六七年的试运行，虽仍然有不尽如意的地方，总体情况反馈</w:t>
      </w:r>
      <w:r w:rsidR="00D50A0D">
        <w:rPr>
          <w:rFonts w:ascii="仿宋_GB2312" w:eastAsia="仿宋_GB2312" w:hAnsi="宋体" w:hint="eastAsia"/>
          <w:sz w:val="32"/>
          <w:szCs w:val="32"/>
        </w:rPr>
        <w:t>良好。知识管理的理念和概念体系已经初步建立，按照GB/T 23703.1《框架》的总体架构，启动了知识管理过程模型标准的立项，即知识管理体系标准。</w:t>
      </w:r>
    </w:p>
    <w:p w:rsidR="00D50A0D" w:rsidRPr="00D50A0D" w:rsidRDefault="00D50A0D" w:rsidP="0090401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近年来，我国启动了创新驱动发展战略，技术创新、知识共享等受到企业界的普遍认同，知识管理也得到空前重视，为我们启动知识管理体系国家标准的制定也营造了良好的环境氛围。</w:t>
      </w:r>
    </w:p>
    <w:p w:rsidR="00397323" w:rsidRPr="00D911AC" w:rsidRDefault="00397323" w:rsidP="00397323">
      <w:pPr>
        <w:snapToGrid w:val="0"/>
        <w:spacing w:line="560" w:lineRule="exact"/>
        <w:ind w:left="630"/>
        <w:rPr>
          <w:rFonts w:ascii="楷体_GB2312" w:eastAsia="楷体_GB2312" w:hAnsi="宋体"/>
          <w:b/>
          <w:bCs/>
          <w:sz w:val="32"/>
          <w:szCs w:val="32"/>
        </w:rPr>
      </w:pPr>
      <w:r>
        <w:rPr>
          <w:rFonts w:ascii="楷体_GB2312" w:eastAsia="楷体_GB2312" w:hAnsi="宋体" w:hint="eastAsia"/>
          <w:b/>
          <w:bCs/>
          <w:sz w:val="32"/>
          <w:szCs w:val="32"/>
        </w:rPr>
        <w:t>（三）</w:t>
      </w:r>
      <w:r w:rsidRPr="00D911AC">
        <w:rPr>
          <w:rFonts w:ascii="楷体_GB2312" w:eastAsia="楷体_GB2312" w:hAnsi="宋体" w:hint="eastAsia"/>
          <w:b/>
          <w:bCs/>
          <w:sz w:val="32"/>
          <w:szCs w:val="32"/>
        </w:rPr>
        <w:t>主要工作过程</w:t>
      </w:r>
    </w:p>
    <w:p w:rsidR="00397323"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本标准起草组在结合国内标准体系最新进展及国际上标准体系研究成果</w:t>
      </w:r>
      <w:r w:rsidR="00AB1554">
        <w:rPr>
          <w:rFonts w:ascii="仿宋_GB2312" w:eastAsia="仿宋_GB2312" w:hAnsi="宋体" w:hint="eastAsia"/>
          <w:sz w:val="32"/>
          <w:szCs w:val="32"/>
        </w:rPr>
        <w:t>及研究开发过程相关研究</w:t>
      </w:r>
      <w:r w:rsidRPr="00DF74AD">
        <w:rPr>
          <w:rFonts w:ascii="仿宋_GB2312" w:eastAsia="仿宋_GB2312" w:hAnsi="宋体" w:hint="eastAsia"/>
          <w:sz w:val="32"/>
          <w:szCs w:val="32"/>
        </w:rPr>
        <w:t>的基础上，历经预研、立项、起草等阶段后，形成本标准的</w:t>
      </w:r>
      <w:r w:rsidR="00B77F0E">
        <w:rPr>
          <w:rFonts w:ascii="仿宋_GB2312" w:eastAsia="仿宋_GB2312" w:hAnsi="宋体" w:hint="eastAsia"/>
          <w:sz w:val="32"/>
          <w:szCs w:val="32"/>
        </w:rPr>
        <w:t>征求意见</w:t>
      </w:r>
      <w:r w:rsidRPr="00DF74AD">
        <w:rPr>
          <w:rFonts w:ascii="仿宋_GB2312" w:eastAsia="仿宋_GB2312" w:hAnsi="宋体" w:hint="eastAsia"/>
          <w:sz w:val="32"/>
          <w:szCs w:val="32"/>
        </w:rPr>
        <w:t>稿。其主要过程为：</w:t>
      </w:r>
    </w:p>
    <w:p w:rsidR="00397323" w:rsidRDefault="00D50A0D" w:rsidP="00397323">
      <w:pPr>
        <w:snapToGrid w:val="0"/>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t>调研</w:t>
      </w:r>
      <w:r w:rsidR="00397323" w:rsidRPr="00DF74AD">
        <w:rPr>
          <w:rFonts w:ascii="仿宋_GB2312" w:eastAsia="仿宋_GB2312" w:hAnsi="宋体" w:hint="eastAsia"/>
          <w:sz w:val="32"/>
          <w:szCs w:val="32"/>
        </w:rPr>
        <w:t>：</w:t>
      </w:r>
      <w:bookmarkStart w:id="0" w:name="_GoBack"/>
      <w:bookmarkEnd w:id="0"/>
      <w:r w:rsidR="00397323">
        <w:rPr>
          <w:rFonts w:ascii="仿宋_GB2312" w:eastAsia="仿宋_GB2312" w:hAnsi="宋体" w:hint="eastAsia"/>
          <w:sz w:val="32"/>
          <w:szCs w:val="32"/>
        </w:rPr>
        <w:t>重点</w:t>
      </w:r>
      <w:r>
        <w:rPr>
          <w:rFonts w:ascii="仿宋_GB2312" w:eastAsia="仿宋_GB2312" w:hAnsi="宋体" w:hint="eastAsia"/>
          <w:sz w:val="32"/>
          <w:szCs w:val="32"/>
        </w:rPr>
        <w:t>收集了ISO对管理体系标准的最新技术要求，即</w:t>
      </w:r>
      <w:r>
        <w:rPr>
          <w:rFonts w:ascii="仿宋_GB2312" w:eastAsia="仿宋_GB2312" w:hAnsi="宋体"/>
          <w:sz w:val="32"/>
          <w:szCs w:val="32"/>
        </w:rPr>
        <w:t xml:space="preserve">HLS </w:t>
      </w:r>
      <w:r>
        <w:rPr>
          <w:rFonts w:ascii="仿宋_GB2312" w:eastAsia="仿宋_GB2312" w:hAnsi="宋体" w:hint="eastAsia"/>
          <w:sz w:val="32"/>
          <w:szCs w:val="32"/>
        </w:rPr>
        <w:t>高层体系架构；调研了ISO 9001-2015,ISO</w:t>
      </w:r>
      <w:r>
        <w:rPr>
          <w:rFonts w:ascii="仿宋_GB2312" w:eastAsia="仿宋_GB2312" w:hAnsi="宋体"/>
          <w:sz w:val="32"/>
          <w:szCs w:val="32"/>
        </w:rPr>
        <w:t xml:space="preserve"> 30300</w:t>
      </w:r>
      <w:r>
        <w:rPr>
          <w:rFonts w:ascii="仿宋_GB2312" w:eastAsia="仿宋_GB2312" w:hAnsi="宋体" w:hint="eastAsia"/>
          <w:sz w:val="32"/>
          <w:szCs w:val="32"/>
        </w:rPr>
        <w:t>等最新的ISO管理体系标准；以及以色列的《知识管理体系 要求》国家标准；并收集了最新的企业知识管理的文献资料。</w:t>
      </w:r>
    </w:p>
    <w:p w:rsidR="00397323" w:rsidRDefault="00397323" w:rsidP="00397323">
      <w:pPr>
        <w:snapToGrid w:val="0"/>
        <w:spacing w:line="560" w:lineRule="exact"/>
        <w:ind w:firstLineChars="200" w:firstLine="643"/>
        <w:rPr>
          <w:rFonts w:ascii="仿宋_GB2312" w:eastAsia="仿宋_GB2312" w:hAnsi="宋体"/>
          <w:sz w:val="32"/>
          <w:szCs w:val="32"/>
        </w:rPr>
      </w:pPr>
      <w:r w:rsidRPr="00DF74AD">
        <w:rPr>
          <w:rFonts w:ascii="仿宋_GB2312" w:eastAsia="仿宋_GB2312" w:hAnsi="宋体" w:hint="eastAsia"/>
          <w:b/>
          <w:sz w:val="32"/>
          <w:szCs w:val="32"/>
        </w:rPr>
        <w:t>立项</w:t>
      </w:r>
      <w:r w:rsidRPr="00DF74AD">
        <w:rPr>
          <w:rFonts w:ascii="仿宋_GB2312" w:eastAsia="仿宋_GB2312" w:hAnsi="宋体" w:hint="eastAsia"/>
          <w:sz w:val="32"/>
          <w:szCs w:val="32"/>
        </w:rPr>
        <w:t>：</w:t>
      </w:r>
      <w:r w:rsidR="00D50A0D">
        <w:rPr>
          <w:rFonts w:ascii="仿宋_GB2312" w:eastAsia="仿宋_GB2312" w:hAnsi="宋体" w:hint="eastAsia"/>
          <w:sz w:val="32"/>
          <w:szCs w:val="32"/>
        </w:rPr>
        <w:t>按照国家标准立项建议书的要求，编制标准草案</w:t>
      </w:r>
      <w:r w:rsidRPr="00DF74AD">
        <w:rPr>
          <w:rFonts w:ascii="仿宋_GB2312" w:eastAsia="仿宋_GB2312" w:hAnsi="宋体" w:hint="eastAsia"/>
          <w:sz w:val="32"/>
          <w:szCs w:val="32"/>
        </w:rPr>
        <w:t>，形成</w:t>
      </w:r>
      <w:r w:rsidR="00D50A0D">
        <w:rPr>
          <w:rFonts w:ascii="仿宋_GB2312" w:eastAsia="仿宋_GB2312" w:hAnsi="宋体" w:hint="eastAsia"/>
          <w:sz w:val="32"/>
          <w:szCs w:val="32"/>
        </w:rPr>
        <w:t>标准</w:t>
      </w:r>
      <w:r w:rsidR="009F0660">
        <w:rPr>
          <w:rFonts w:ascii="仿宋_GB2312" w:eastAsia="仿宋_GB2312" w:hAnsi="宋体" w:hint="eastAsia"/>
          <w:sz w:val="32"/>
          <w:szCs w:val="32"/>
        </w:rPr>
        <w:t>项目任务书</w:t>
      </w:r>
      <w:r w:rsidRPr="00DF74AD">
        <w:rPr>
          <w:rFonts w:ascii="仿宋_GB2312" w:eastAsia="仿宋_GB2312" w:hAnsi="宋体" w:hint="eastAsia"/>
          <w:sz w:val="32"/>
          <w:szCs w:val="32"/>
        </w:rPr>
        <w:t>，向国家标准委提出立项建议</w:t>
      </w:r>
      <w:r w:rsidR="00D50A0D">
        <w:rPr>
          <w:rFonts w:ascii="仿宋_GB2312" w:eastAsia="仿宋_GB2312" w:hAnsi="宋体" w:hint="eastAsia"/>
          <w:sz w:val="32"/>
          <w:szCs w:val="32"/>
        </w:rPr>
        <w:t>。</w:t>
      </w:r>
    </w:p>
    <w:p w:rsidR="00D50A0D" w:rsidRDefault="00397323" w:rsidP="00397323">
      <w:pPr>
        <w:snapToGrid w:val="0"/>
        <w:spacing w:line="560" w:lineRule="exact"/>
        <w:ind w:firstLineChars="200" w:firstLine="643"/>
        <w:rPr>
          <w:rFonts w:ascii="仿宋_GB2312" w:eastAsia="仿宋_GB2312" w:hAnsi="宋体"/>
          <w:sz w:val="32"/>
          <w:szCs w:val="32"/>
        </w:rPr>
      </w:pPr>
      <w:r w:rsidRPr="00DF74AD">
        <w:rPr>
          <w:rFonts w:ascii="仿宋_GB2312" w:eastAsia="仿宋_GB2312" w:hAnsi="宋体" w:hint="eastAsia"/>
          <w:b/>
          <w:sz w:val="32"/>
          <w:szCs w:val="32"/>
        </w:rPr>
        <w:t>起草</w:t>
      </w:r>
      <w:r w:rsidRPr="00DF74AD">
        <w:rPr>
          <w:rFonts w:ascii="仿宋_GB2312" w:eastAsia="仿宋_GB2312" w:hAnsi="宋体" w:hint="eastAsia"/>
          <w:sz w:val="32"/>
          <w:szCs w:val="32"/>
        </w:rPr>
        <w:t>：</w:t>
      </w:r>
      <w:r w:rsidR="00E16D5C">
        <w:rPr>
          <w:rFonts w:ascii="仿宋_GB2312" w:eastAsia="仿宋_GB2312" w:hAnsi="宋体" w:hint="eastAsia"/>
          <w:sz w:val="32"/>
          <w:szCs w:val="32"/>
        </w:rPr>
        <w:t>由中国标准化研究院</w:t>
      </w:r>
      <w:r w:rsidR="00D50A0D">
        <w:rPr>
          <w:rFonts w:ascii="仿宋_GB2312" w:eastAsia="仿宋_GB2312" w:hAnsi="宋体" w:hint="eastAsia"/>
          <w:sz w:val="32"/>
          <w:szCs w:val="32"/>
        </w:rPr>
        <w:t>初步提出了</w:t>
      </w:r>
      <w:r w:rsidRPr="00DF74AD">
        <w:rPr>
          <w:rFonts w:ascii="仿宋_GB2312" w:eastAsia="仿宋_GB2312" w:hAnsi="宋体" w:hint="eastAsia"/>
          <w:sz w:val="32"/>
          <w:szCs w:val="32"/>
        </w:rPr>
        <w:t>文本讨论</w:t>
      </w:r>
      <w:r w:rsidR="00923EDD">
        <w:rPr>
          <w:rFonts w:ascii="仿宋_GB2312" w:eastAsia="仿宋_GB2312" w:hAnsi="宋体" w:hint="eastAsia"/>
          <w:sz w:val="32"/>
          <w:szCs w:val="32"/>
        </w:rPr>
        <w:t>稿</w:t>
      </w:r>
      <w:r w:rsidR="00E16D5C">
        <w:rPr>
          <w:rFonts w:ascii="仿宋_GB2312" w:eastAsia="仿宋_GB2312" w:hAnsi="宋体" w:hint="eastAsia"/>
          <w:sz w:val="32"/>
          <w:szCs w:val="32"/>
        </w:rPr>
        <w:t>，并</w:t>
      </w:r>
      <w:r>
        <w:rPr>
          <w:rFonts w:ascii="仿宋_GB2312" w:eastAsia="仿宋_GB2312" w:hAnsi="宋体" w:hint="eastAsia"/>
          <w:sz w:val="32"/>
          <w:szCs w:val="32"/>
        </w:rPr>
        <w:t>邀请</w:t>
      </w:r>
      <w:r w:rsidR="00743275">
        <w:rPr>
          <w:rFonts w:ascii="仿宋_GB2312" w:eastAsia="仿宋_GB2312" w:hAnsi="宋体" w:hint="eastAsia"/>
          <w:sz w:val="32"/>
          <w:szCs w:val="32"/>
        </w:rPr>
        <w:t>北京航空航天大学、</w:t>
      </w:r>
      <w:r w:rsidR="00B57CA3">
        <w:rPr>
          <w:rFonts w:ascii="仿宋_GB2312" w:eastAsia="仿宋_GB2312" w:hAnsi="宋体" w:hint="eastAsia"/>
          <w:sz w:val="32"/>
          <w:szCs w:val="32"/>
        </w:rPr>
        <w:t>北京</w:t>
      </w:r>
      <w:r w:rsidR="00FA1747">
        <w:rPr>
          <w:rFonts w:ascii="仿宋_GB2312" w:eastAsia="仿宋_GB2312" w:hAnsi="宋体" w:hint="eastAsia"/>
          <w:sz w:val="32"/>
          <w:szCs w:val="32"/>
        </w:rPr>
        <w:t>大学</w:t>
      </w:r>
      <w:r>
        <w:rPr>
          <w:rFonts w:ascii="仿宋_GB2312" w:eastAsia="仿宋_GB2312" w:hAnsi="宋体" w:hint="eastAsia"/>
          <w:sz w:val="32"/>
          <w:szCs w:val="32"/>
        </w:rPr>
        <w:t>、</w:t>
      </w:r>
      <w:r w:rsidR="002A12C4">
        <w:rPr>
          <w:rFonts w:ascii="仿宋_GB2312" w:eastAsia="仿宋_GB2312" w:hAnsi="宋体" w:hint="eastAsia"/>
          <w:sz w:val="32"/>
          <w:szCs w:val="32"/>
        </w:rPr>
        <w:t>浙大</w:t>
      </w:r>
      <w:r w:rsidR="000A48B0">
        <w:rPr>
          <w:rFonts w:ascii="仿宋_GB2312" w:eastAsia="仿宋_GB2312" w:hAnsi="宋体" w:hint="eastAsia"/>
          <w:sz w:val="32"/>
          <w:szCs w:val="32"/>
        </w:rPr>
        <w:t>大学</w:t>
      </w:r>
      <w:r>
        <w:rPr>
          <w:rFonts w:ascii="仿宋_GB2312" w:eastAsia="仿宋_GB2312" w:hAnsi="宋体" w:hint="eastAsia"/>
          <w:sz w:val="32"/>
          <w:szCs w:val="32"/>
        </w:rPr>
        <w:t>、</w:t>
      </w:r>
      <w:r w:rsidR="000A48B0">
        <w:rPr>
          <w:rFonts w:ascii="仿宋_GB2312" w:eastAsia="仿宋_GB2312" w:hAnsi="宋体" w:hint="eastAsia"/>
          <w:sz w:val="32"/>
          <w:szCs w:val="32"/>
        </w:rPr>
        <w:t>北京信息科技大学、</w:t>
      </w:r>
      <w:r w:rsidR="00FA1747" w:rsidRPr="00FA1747">
        <w:rPr>
          <w:rFonts w:ascii="仿宋_GB2312" w:eastAsia="仿宋_GB2312" w:hAnsi="宋体" w:hint="eastAsia"/>
          <w:sz w:val="32"/>
          <w:szCs w:val="32"/>
        </w:rPr>
        <w:t>中国运载火箭技术研究院</w:t>
      </w:r>
      <w:r w:rsidR="006E06DB">
        <w:rPr>
          <w:rFonts w:ascii="仿宋_GB2312" w:eastAsia="仿宋_GB2312" w:hAnsi="宋体" w:hint="eastAsia"/>
          <w:sz w:val="32"/>
          <w:szCs w:val="32"/>
        </w:rPr>
        <w:t>、</w:t>
      </w:r>
      <w:r w:rsidR="00FA1747" w:rsidRPr="00FA1747">
        <w:rPr>
          <w:rFonts w:ascii="仿宋_GB2312" w:eastAsia="仿宋_GB2312" w:hAnsi="宋体" w:hint="eastAsia"/>
          <w:sz w:val="32"/>
          <w:szCs w:val="32"/>
        </w:rPr>
        <w:t>中航工业信息技术中心</w:t>
      </w:r>
      <w:r w:rsidR="00FA1747">
        <w:rPr>
          <w:rFonts w:ascii="仿宋_GB2312" w:eastAsia="仿宋_GB2312" w:hAnsi="宋体" w:hint="eastAsia"/>
          <w:sz w:val="32"/>
          <w:szCs w:val="32"/>
        </w:rPr>
        <w:t>、</w:t>
      </w:r>
      <w:r w:rsidR="00FA1747" w:rsidRPr="00FA1747">
        <w:rPr>
          <w:rFonts w:ascii="仿宋_GB2312" w:eastAsia="仿宋_GB2312" w:hAnsi="宋体" w:hint="eastAsia"/>
          <w:sz w:val="32"/>
          <w:szCs w:val="32"/>
        </w:rPr>
        <w:lastRenderedPageBreak/>
        <w:t>深圳市蓝凌软件股份有限公司</w:t>
      </w:r>
      <w:r w:rsidR="00FA1747">
        <w:rPr>
          <w:rFonts w:ascii="仿宋_GB2312" w:eastAsia="仿宋_GB2312" w:hAnsi="宋体" w:hint="eastAsia"/>
          <w:sz w:val="32"/>
          <w:szCs w:val="32"/>
        </w:rPr>
        <w:t>、</w:t>
      </w:r>
      <w:r w:rsidR="00FA1747" w:rsidRPr="00FA1747">
        <w:rPr>
          <w:rFonts w:ascii="仿宋_GB2312" w:eastAsia="仿宋_GB2312" w:hAnsi="宋体" w:hint="eastAsia"/>
          <w:sz w:val="32"/>
          <w:szCs w:val="32"/>
        </w:rPr>
        <w:t>北京神舟航天软件技术有限公司</w:t>
      </w:r>
      <w:r w:rsidR="00FA1747">
        <w:rPr>
          <w:rFonts w:ascii="仿宋_GB2312" w:eastAsia="仿宋_GB2312" w:hAnsi="宋体" w:hint="eastAsia"/>
          <w:sz w:val="32"/>
          <w:szCs w:val="32"/>
        </w:rPr>
        <w:t>、</w:t>
      </w:r>
      <w:r w:rsidR="00FA1747" w:rsidRPr="00FA1747">
        <w:rPr>
          <w:rFonts w:ascii="仿宋_GB2312" w:eastAsia="仿宋_GB2312" w:hAnsi="宋体" w:hint="eastAsia"/>
          <w:sz w:val="32"/>
          <w:szCs w:val="32"/>
        </w:rPr>
        <w:t>北京智识企业管理咨询有限公司</w:t>
      </w:r>
      <w:r w:rsidR="00FA1747">
        <w:rPr>
          <w:rFonts w:ascii="仿宋_GB2312" w:eastAsia="仿宋_GB2312" w:hAnsi="宋体" w:hint="eastAsia"/>
          <w:sz w:val="32"/>
          <w:szCs w:val="32"/>
        </w:rPr>
        <w:t>、</w:t>
      </w:r>
      <w:r w:rsidR="00FA1747" w:rsidRPr="00FA1747">
        <w:rPr>
          <w:rFonts w:ascii="仿宋_GB2312" w:eastAsia="仿宋_GB2312" w:hAnsi="宋体" w:hint="eastAsia"/>
          <w:sz w:val="32"/>
          <w:szCs w:val="32"/>
        </w:rPr>
        <w:t>行者互联</w:t>
      </w:r>
      <w:r>
        <w:rPr>
          <w:rFonts w:ascii="仿宋_GB2312" w:eastAsia="仿宋_GB2312" w:hAnsi="宋体" w:hint="eastAsia"/>
          <w:sz w:val="32"/>
          <w:szCs w:val="32"/>
        </w:rPr>
        <w:t>等单位</w:t>
      </w:r>
      <w:r w:rsidR="00D50A0D">
        <w:rPr>
          <w:rFonts w:ascii="仿宋_GB2312" w:eastAsia="仿宋_GB2312" w:hAnsi="宋体" w:hint="eastAsia"/>
          <w:sz w:val="32"/>
          <w:szCs w:val="32"/>
        </w:rPr>
        <w:t>、</w:t>
      </w:r>
      <w:r w:rsidR="003109C4">
        <w:rPr>
          <w:rFonts w:ascii="仿宋_GB2312" w:eastAsia="仿宋_GB2312" w:hAnsi="宋体" w:hint="eastAsia"/>
          <w:sz w:val="32"/>
          <w:szCs w:val="32"/>
        </w:rPr>
        <w:t>专家</w:t>
      </w:r>
      <w:r w:rsidR="00D50A0D">
        <w:rPr>
          <w:rFonts w:ascii="仿宋_GB2312" w:eastAsia="仿宋_GB2312" w:hAnsi="宋体" w:hint="eastAsia"/>
          <w:sz w:val="32"/>
          <w:szCs w:val="32"/>
        </w:rPr>
        <w:t>对草案进行了初步研讨。</w:t>
      </w:r>
      <w:r w:rsidR="0075698B">
        <w:rPr>
          <w:rFonts w:ascii="仿宋_GB2312" w:eastAsia="仿宋_GB2312" w:hAnsi="宋体" w:hint="eastAsia"/>
          <w:sz w:val="32"/>
          <w:szCs w:val="32"/>
        </w:rPr>
        <w:t>同时，研讨会上，专家建议，按照管理体系认证的方式，还不成熟，建议制定指导性的导则标准，因此，将标准名称变更为《知识管理体系 第1部分：指南》；</w:t>
      </w:r>
      <w:r w:rsidR="00D50A0D">
        <w:rPr>
          <w:rFonts w:ascii="仿宋_GB2312" w:eastAsia="仿宋_GB2312" w:hAnsi="宋体" w:hint="eastAsia"/>
          <w:sz w:val="32"/>
          <w:szCs w:val="32"/>
        </w:rPr>
        <w:t>在此基础上，形成了征求意见稿。</w:t>
      </w:r>
    </w:p>
    <w:p w:rsidR="00397323" w:rsidRPr="0075698B" w:rsidRDefault="00397323" w:rsidP="00397323">
      <w:pPr>
        <w:widowControl/>
        <w:ind w:left="480" w:hangingChars="200" w:hanging="480"/>
        <w:jc w:val="left"/>
        <w:rPr>
          <w:rFonts w:ascii="Verdana" w:hAnsi="Verdana" w:cs="宋体"/>
          <w:color w:val="000000"/>
          <w:kern w:val="0"/>
          <w:sz w:val="24"/>
        </w:rPr>
      </w:pPr>
    </w:p>
    <w:p w:rsidR="00397323" w:rsidRPr="00DF74AD" w:rsidRDefault="00397323" w:rsidP="00397323">
      <w:pPr>
        <w:numPr>
          <w:ilvl w:val="12"/>
          <w:numId w:val="0"/>
        </w:numPr>
        <w:snapToGrid w:val="0"/>
        <w:spacing w:line="560" w:lineRule="exact"/>
        <w:ind w:firstLineChars="200" w:firstLine="640"/>
        <w:rPr>
          <w:rFonts w:ascii="黑体" w:eastAsia="黑体" w:hAnsi="宋体"/>
          <w:bCs/>
          <w:sz w:val="32"/>
          <w:szCs w:val="32"/>
        </w:rPr>
      </w:pPr>
      <w:r w:rsidRPr="00DF74AD">
        <w:rPr>
          <w:rFonts w:ascii="黑体" w:eastAsia="黑体" w:hAnsi="宋体" w:hint="eastAsia"/>
          <w:bCs/>
          <w:sz w:val="32"/>
          <w:szCs w:val="32"/>
        </w:rPr>
        <w:t>二、标准的编制原则和依据</w:t>
      </w:r>
    </w:p>
    <w:p w:rsidR="00397323" w:rsidRPr="00D911AC" w:rsidRDefault="00397323" w:rsidP="00397323">
      <w:pPr>
        <w:snapToGrid w:val="0"/>
        <w:spacing w:line="560" w:lineRule="exact"/>
        <w:ind w:left="630"/>
        <w:rPr>
          <w:rFonts w:ascii="楷体_GB2312" w:eastAsia="楷体_GB2312" w:hAnsi="宋体"/>
          <w:b/>
          <w:bCs/>
          <w:sz w:val="32"/>
          <w:szCs w:val="32"/>
        </w:rPr>
      </w:pPr>
      <w:r w:rsidRPr="00031329">
        <w:rPr>
          <w:rFonts w:ascii="楷体_GB2312" w:eastAsia="楷体_GB2312" w:hAnsi="宋体" w:hint="eastAsia"/>
          <w:b/>
          <w:bCs/>
          <w:sz w:val="32"/>
          <w:szCs w:val="32"/>
        </w:rPr>
        <w:t>（一）编制原则</w:t>
      </w:r>
    </w:p>
    <w:p w:rsidR="0075698B" w:rsidRDefault="0075698B" w:rsidP="00397323">
      <w:pPr>
        <w:snapToGrid w:val="0"/>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t>系统性原则。</w:t>
      </w:r>
      <w:r w:rsidRPr="0075698B">
        <w:rPr>
          <w:rFonts w:ascii="仿宋_GB2312" w:eastAsia="仿宋_GB2312" w:hAnsi="宋体" w:hint="eastAsia"/>
          <w:sz w:val="32"/>
          <w:szCs w:val="32"/>
        </w:rPr>
        <w:t>以</w:t>
      </w:r>
      <w:r>
        <w:rPr>
          <w:rFonts w:ascii="仿宋_GB2312" w:eastAsia="仿宋_GB2312" w:hAnsi="宋体" w:hint="eastAsia"/>
          <w:sz w:val="32"/>
          <w:szCs w:val="32"/>
        </w:rPr>
        <w:t>企业、科研机构、政府、高校等组织为对象，在企业管理为主要应用领域，从战略制定、组织建设、资源保障、技术支撑、产品或服务实现等业务流程、审核和改进等全面的应用角度，提出指导建立知识管理体系的指导性要求。</w:t>
      </w:r>
    </w:p>
    <w:p w:rsidR="0075698B" w:rsidRDefault="0075698B" w:rsidP="00397323">
      <w:pPr>
        <w:snapToGrid w:val="0"/>
        <w:spacing w:line="560" w:lineRule="exact"/>
        <w:ind w:firstLineChars="200" w:firstLine="643"/>
        <w:rPr>
          <w:rFonts w:ascii="仿宋_GB2312" w:eastAsia="仿宋_GB2312" w:hAnsi="宋体"/>
          <w:sz w:val="32"/>
          <w:szCs w:val="32"/>
        </w:rPr>
      </w:pPr>
      <w:r w:rsidRPr="005253B1">
        <w:rPr>
          <w:rFonts w:ascii="仿宋_GB2312" w:eastAsia="仿宋_GB2312" w:hAnsi="宋体" w:hint="eastAsia"/>
          <w:b/>
          <w:sz w:val="32"/>
          <w:szCs w:val="32"/>
        </w:rPr>
        <w:t>兼容性原则。</w:t>
      </w:r>
      <w:r>
        <w:rPr>
          <w:rFonts w:ascii="仿宋_GB2312" w:eastAsia="仿宋_GB2312" w:hAnsi="宋体" w:hint="eastAsia"/>
          <w:sz w:val="32"/>
          <w:szCs w:val="32"/>
        </w:rPr>
        <w:t>兼容质量管理、以及GB/T 23703中的相关术语和技术要求；同时，</w:t>
      </w:r>
      <w:r w:rsidR="00096929">
        <w:rPr>
          <w:rFonts w:ascii="仿宋_GB2312" w:eastAsia="仿宋_GB2312" w:hAnsi="宋体" w:hint="eastAsia"/>
          <w:sz w:val="32"/>
          <w:szCs w:val="32"/>
        </w:rPr>
        <w:t>遵守</w:t>
      </w:r>
      <w:r>
        <w:rPr>
          <w:rFonts w:ascii="仿宋_GB2312" w:eastAsia="仿宋_GB2312" w:hAnsi="宋体" w:hint="eastAsia"/>
          <w:sz w:val="32"/>
          <w:szCs w:val="32"/>
        </w:rPr>
        <w:t>ISO/IEC导则</w:t>
      </w:r>
      <w:r w:rsidR="00096929">
        <w:rPr>
          <w:rFonts w:ascii="仿宋_GB2312" w:eastAsia="仿宋_GB2312" w:hAnsi="宋体" w:hint="eastAsia"/>
          <w:sz w:val="32"/>
          <w:szCs w:val="32"/>
        </w:rPr>
        <w:t>中</w:t>
      </w:r>
      <w:r>
        <w:rPr>
          <w:rFonts w:ascii="仿宋_GB2312" w:eastAsia="仿宋_GB2312" w:hAnsi="宋体" w:hint="eastAsia"/>
          <w:sz w:val="32"/>
          <w:szCs w:val="32"/>
        </w:rPr>
        <w:t>关于管理体系标准的HLS（高层体系结构）</w:t>
      </w:r>
      <w:r w:rsidR="00096929">
        <w:rPr>
          <w:rFonts w:ascii="仿宋_GB2312" w:eastAsia="仿宋_GB2312" w:hAnsi="宋体" w:hint="eastAsia"/>
          <w:sz w:val="32"/>
          <w:szCs w:val="32"/>
        </w:rPr>
        <w:t>的体系框架，搭建知识管理体系的标准</w:t>
      </w:r>
      <w:r w:rsidR="005253B1">
        <w:rPr>
          <w:rFonts w:ascii="仿宋_GB2312" w:eastAsia="仿宋_GB2312" w:hAnsi="宋体" w:hint="eastAsia"/>
          <w:sz w:val="32"/>
          <w:szCs w:val="32"/>
        </w:rPr>
        <w:t>框架，这也是为</w:t>
      </w:r>
      <w:r w:rsidR="00FB63B3">
        <w:rPr>
          <w:rFonts w:ascii="仿宋_GB2312" w:eastAsia="仿宋_GB2312" w:hAnsi="宋体" w:hint="eastAsia"/>
          <w:sz w:val="32"/>
          <w:szCs w:val="32"/>
        </w:rPr>
        <w:t>与</w:t>
      </w:r>
      <w:r w:rsidR="005253B1">
        <w:rPr>
          <w:rFonts w:ascii="仿宋_GB2312" w:eastAsia="仿宋_GB2312" w:hAnsi="宋体" w:hint="eastAsia"/>
          <w:sz w:val="32"/>
          <w:szCs w:val="32"/>
        </w:rPr>
        <w:t>其他管理体系</w:t>
      </w:r>
      <w:r w:rsidR="00FB63B3">
        <w:rPr>
          <w:rFonts w:ascii="仿宋_GB2312" w:eastAsia="仿宋_GB2312" w:hAnsi="宋体" w:hint="eastAsia"/>
          <w:sz w:val="32"/>
          <w:szCs w:val="32"/>
        </w:rPr>
        <w:t>之间相互</w:t>
      </w:r>
      <w:r w:rsidR="005253B1">
        <w:rPr>
          <w:rFonts w:ascii="仿宋_GB2312" w:eastAsia="仿宋_GB2312" w:hAnsi="宋体" w:hint="eastAsia"/>
          <w:sz w:val="32"/>
          <w:szCs w:val="32"/>
        </w:rPr>
        <w:t>兼容奠定了基础。</w:t>
      </w:r>
    </w:p>
    <w:p w:rsidR="00383655" w:rsidRPr="00383655" w:rsidRDefault="00383655" w:rsidP="00397323">
      <w:pPr>
        <w:snapToGrid w:val="0"/>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t>全面性原则。</w:t>
      </w:r>
      <w:r w:rsidRPr="00383655">
        <w:rPr>
          <w:rFonts w:ascii="仿宋_GB2312" w:eastAsia="仿宋_GB2312" w:hAnsi="宋体" w:hint="eastAsia"/>
          <w:sz w:val="32"/>
          <w:szCs w:val="32"/>
        </w:rPr>
        <w:t>面向各种类型的组织，</w:t>
      </w:r>
      <w:r w:rsidR="002550FC">
        <w:rPr>
          <w:rFonts w:ascii="仿宋_GB2312" w:eastAsia="仿宋_GB2312" w:hAnsi="宋体" w:hint="eastAsia"/>
          <w:sz w:val="32"/>
          <w:szCs w:val="32"/>
        </w:rPr>
        <w:t>包括企业、科研组织、高等学校、政府部门等；同时，面向不同行业领域，制造业、服务业、建筑业等等都可以参照执行。</w:t>
      </w:r>
    </w:p>
    <w:p w:rsidR="00096929" w:rsidRDefault="00D37819" w:rsidP="00397323">
      <w:pPr>
        <w:snapToGrid w:val="0"/>
        <w:spacing w:line="560" w:lineRule="exact"/>
        <w:ind w:firstLineChars="200" w:firstLine="643"/>
        <w:rPr>
          <w:rFonts w:ascii="仿宋_GB2312" w:eastAsia="仿宋_GB2312" w:hAnsi="宋体"/>
          <w:sz w:val="32"/>
          <w:szCs w:val="32"/>
        </w:rPr>
      </w:pPr>
      <w:r w:rsidRPr="00D37819">
        <w:rPr>
          <w:rFonts w:ascii="仿宋_GB2312" w:eastAsia="仿宋_GB2312" w:hAnsi="宋体" w:hint="eastAsia"/>
          <w:b/>
          <w:sz w:val="32"/>
          <w:szCs w:val="32"/>
        </w:rPr>
        <w:t>实用性原则</w:t>
      </w:r>
      <w:r>
        <w:rPr>
          <w:rFonts w:ascii="仿宋_GB2312" w:eastAsia="仿宋_GB2312" w:hAnsi="宋体" w:hint="eastAsia"/>
          <w:sz w:val="32"/>
          <w:szCs w:val="32"/>
        </w:rPr>
        <w:t>。</w:t>
      </w:r>
      <w:r w:rsidR="00E4174C">
        <w:rPr>
          <w:rFonts w:ascii="仿宋_GB2312" w:eastAsia="仿宋_GB2312" w:hAnsi="宋体" w:hint="eastAsia"/>
          <w:sz w:val="32"/>
          <w:szCs w:val="32"/>
        </w:rPr>
        <w:t>以组织实施为主，</w:t>
      </w:r>
      <w:r w:rsidR="00383655">
        <w:rPr>
          <w:rFonts w:ascii="仿宋_GB2312" w:eastAsia="仿宋_GB2312" w:hAnsi="宋体" w:hint="eastAsia"/>
          <w:sz w:val="32"/>
          <w:szCs w:val="32"/>
        </w:rPr>
        <w:t>便于操作</w:t>
      </w:r>
      <w:r w:rsidR="004B240B">
        <w:rPr>
          <w:rFonts w:ascii="仿宋_GB2312" w:eastAsia="仿宋_GB2312" w:hAnsi="宋体" w:hint="eastAsia"/>
          <w:sz w:val="32"/>
          <w:szCs w:val="32"/>
        </w:rPr>
        <w:t>应用。</w:t>
      </w:r>
    </w:p>
    <w:p w:rsidR="0075698B" w:rsidRPr="0001731F" w:rsidRDefault="0075698B" w:rsidP="00397323">
      <w:pPr>
        <w:snapToGrid w:val="0"/>
        <w:spacing w:line="560" w:lineRule="exact"/>
        <w:ind w:firstLineChars="200" w:firstLine="640"/>
        <w:rPr>
          <w:rFonts w:ascii="仿宋_GB2312" w:eastAsia="仿宋_GB2312" w:hAnsi="宋体"/>
          <w:sz w:val="32"/>
          <w:szCs w:val="32"/>
        </w:rPr>
      </w:pPr>
    </w:p>
    <w:p w:rsidR="00397323" w:rsidRPr="00D911AC" w:rsidRDefault="00397323" w:rsidP="00397323">
      <w:pPr>
        <w:snapToGrid w:val="0"/>
        <w:spacing w:line="560" w:lineRule="exact"/>
        <w:ind w:left="630"/>
        <w:rPr>
          <w:rFonts w:ascii="楷体_GB2312" w:eastAsia="楷体_GB2312" w:hAnsi="宋体"/>
          <w:b/>
          <w:bCs/>
          <w:sz w:val="32"/>
          <w:szCs w:val="32"/>
        </w:rPr>
      </w:pPr>
      <w:r w:rsidRPr="002D78E9">
        <w:rPr>
          <w:rFonts w:ascii="楷体_GB2312" w:eastAsia="楷体_GB2312" w:hAnsi="宋体" w:hint="eastAsia"/>
          <w:b/>
          <w:bCs/>
          <w:sz w:val="32"/>
          <w:szCs w:val="32"/>
        </w:rPr>
        <w:t>（二）编制依据</w:t>
      </w:r>
    </w:p>
    <w:p w:rsidR="00397323" w:rsidRPr="00DF74AD"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lastRenderedPageBreak/>
        <w:t>GB/T1.1-2009《标准化工作导则第1部分：标准的结构和编写规则》</w:t>
      </w:r>
    </w:p>
    <w:p w:rsidR="00397323"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GB/T1.1-2009《标准化工作导则第2部分：标准中规范性技术要素内容的确定方法》</w:t>
      </w:r>
    </w:p>
    <w:p w:rsidR="00781F57" w:rsidRDefault="00781F57" w:rsidP="00397323">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GB</w:t>
      </w:r>
      <w:r w:rsidR="00E170C6">
        <w:rPr>
          <w:rFonts w:ascii="仿宋_GB2312" w:eastAsia="仿宋_GB2312" w:hAnsi="宋体" w:hint="eastAsia"/>
          <w:sz w:val="32"/>
          <w:szCs w:val="32"/>
        </w:rPr>
        <w:t>/T 23703</w:t>
      </w:r>
      <w:r w:rsidR="0062731E">
        <w:rPr>
          <w:rFonts w:ascii="仿宋_GB2312" w:eastAsia="仿宋_GB2312" w:hAnsi="宋体" w:hint="eastAsia"/>
          <w:sz w:val="32"/>
          <w:szCs w:val="32"/>
        </w:rPr>
        <w:t>系列</w:t>
      </w:r>
      <w:r w:rsidR="00E170C6">
        <w:rPr>
          <w:rFonts w:ascii="仿宋_GB2312" w:eastAsia="仿宋_GB2312" w:hAnsi="宋体" w:hint="eastAsia"/>
          <w:sz w:val="32"/>
          <w:szCs w:val="32"/>
        </w:rPr>
        <w:t xml:space="preserve"> 《知识管理》</w:t>
      </w:r>
    </w:p>
    <w:p w:rsidR="00486127" w:rsidRPr="00DF74AD" w:rsidRDefault="00486127" w:rsidP="00486127">
      <w:pPr>
        <w:snapToGrid w:val="0"/>
        <w:spacing w:line="560" w:lineRule="exact"/>
        <w:ind w:firstLineChars="200" w:firstLine="640"/>
        <w:rPr>
          <w:rFonts w:ascii="仿宋_GB2312" w:eastAsia="仿宋_GB2312" w:hAnsi="宋体"/>
          <w:sz w:val="32"/>
          <w:szCs w:val="32"/>
        </w:rPr>
      </w:pPr>
      <w:r w:rsidRPr="00486127">
        <w:rPr>
          <w:rFonts w:ascii="仿宋_GB2312" w:eastAsia="仿宋_GB2312" w:hAnsi="宋体"/>
          <w:sz w:val="32"/>
          <w:szCs w:val="32"/>
        </w:rPr>
        <w:t xml:space="preserve">ISO/IEC Directives, Part 1 </w:t>
      </w:r>
      <w:r w:rsidRPr="00486127">
        <w:rPr>
          <w:rFonts w:ascii="仿宋_GB2312" w:eastAsia="仿宋_GB2312" w:hAnsi="宋体"/>
          <w:sz w:val="32"/>
          <w:szCs w:val="32"/>
        </w:rPr>
        <w:t>—</w:t>
      </w:r>
      <w:r w:rsidRPr="00486127">
        <w:rPr>
          <w:rFonts w:ascii="仿宋_GB2312" w:eastAsia="仿宋_GB2312" w:hAnsi="宋体"/>
          <w:sz w:val="32"/>
          <w:szCs w:val="32"/>
        </w:rPr>
        <w:t xml:space="preserve"> Consolidated ISO Supplement </w:t>
      </w:r>
      <w:r w:rsidRPr="00486127">
        <w:rPr>
          <w:rFonts w:ascii="仿宋_GB2312" w:eastAsia="仿宋_GB2312" w:hAnsi="宋体"/>
          <w:sz w:val="32"/>
          <w:szCs w:val="32"/>
        </w:rPr>
        <w:t>—</w:t>
      </w:r>
      <w:r w:rsidRPr="00486127">
        <w:rPr>
          <w:rFonts w:ascii="仿宋_GB2312" w:eastAsia="仿宋_GB2312" w:hAnsi="宋体"/>
          <w:sz w:val="32"/>
          <w:szCs w:val="32"/>
        </w:rPr>
        <w:t xml:space="preserve"> Procedures specific to ISO</w:t>
      </w:r>
    </w:p>
    <w:p w:rsidR="00397323" w:rsidRPr="00DF74AD" w:rsidRDefault="00397323" w:rsidP="00397323">
      <w:pPr>
        <w:numPr>
          <w:ilvl w:val="12"/>
          <w:numId w:val="0"/>
        </w:numPr>
        <w:snapToGrid w:val="0"/>
        <w:spacing w:line="560" w:lineRule="exact"/>
        <w:ind w:firstLineChars="200" w:firstLine="640"/>
        <w:rPr>
          <w:rFonts w:ascii="黑体" w:eastAsia="黑体" w:hAnsi="宋体"/>
          <w:bCs/>
          <w:sz w:val="32"/>
          <w:szCs w:val="32"/>
        </w:rPr>
      </w:pPr>
      <w:r w:rsidRPr="00DF74AD">
        <w:rPr>
          <w:rFonts w:ascii="黑体" w:eastAsia="黑体" w:hAnsi="宋体" w:hint="eastAsia"/>
          <w:bCs/>
          <w:sz w:val="32"/>
          <w:szCs w:val="32"/>
        </w:rPr>
        <w:t>三、标准内容的具体说明</w:t>
      </w:r>
    </w:p>
    <w:p w:rsidR="00397323" w:rsidRPr="00DF74AD" w:rsidRDefault="00A42612" w:rsidP="00397323">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按照HLS高层体系结构的要求，</w:t>
      </w:r>
      <w:r w:rsidR="00397323" w:rsidRPr="00DF74AD">
        <w:rPr>
          <w:rFonts w:ascii="仿宋_GB2312" w:eastAsia="仿宋_GB2312" w:hAnsi="宋体" w:hint="eastAsia"/>
          <w:sz w:val="32"/>
          <w:szCs w:val="32"/>
        </w:rPr>
        <w:t>《</w:t>
      </w:r>
      <w:r w:rsidR="009870C1">
        <w:rPr>
          <w:rFonts w:ascii="仿宋_GB2312" w:eastAsia="仿宋_GB2312" w:hAnsi="宋体" w:hint="eastAsia"/>
          <w:sz w:val="32"/>
          <w:szCs w:val="32"/>
        </w:rPr>
        <w:t xml:space="preserve">知识管理体系 </w:t>
      </w:r>
      <w:r w:rsidR="0070426C">
        <w:rPr>
          <w:rFonts w:ascii="仿宋_GB2312" w:eastAsia="仿宋_GB2312" w:hAnsi="宋体" w:hint="eastAsia"/>
          <w:sz w:val="32"/>
          <w:szCs w:val="32"/>
        </w:rPr>
        <w:t>第1部分</w:t>
      </w:r>
      <w:r>
        <w:rPr>
          <w:rFonts w:ascii="仿宋_GB2312" w:eastAsia="仿宋_GB2312" w:hAnsi="宋体" w:hint="eastAsia"/>
          <w:sz w:val="32"/>
          <w:szCs w:val="32"/>
        </w:rPr>
        <w:t>:指南</w:t>
      </w:r>
      <w:r w:rsidR="00397323" w:rsidRPr="00DF74AD">
        <w:rPr>
          <w:rFonts w:ascii="仿宋_GB2312" w:eastAsia="仿宋_GB2312" w:hAnsi="宋体" w:hint="eastAsia"/>
          <w:sz w:val="32"/>
          <w:szCs w:val="32"/>
        </w:rPr>
        <w:t>》共</w:t>
      </w:r>
      <w:r>
        <w:rPr>
          <w:rFonts w:ascii="仿宋_GB2312" w:eastAsia="仿宋_GB2312" w:hAnsi="宋体" w:hint="eastAsia"/>
          <w:sz w:val="32"/>
          <w:szCs w:val="32"/>
        </w:rPr>
        <w:t>10</w:t>
      </w:r>
      <w:r w:rsidR="00397323" w:rsidRPr="00DF74AD">
        <w:rPr>
          <w:rFonts w:ascii="仿宋_GB2312" w:eastAsia="仿宋_GB2312" w:hAnsi="宋体" w:hint="eastAsia"/>
          <w:sz w:val="32"/>
          <w:szCs w:val="32"/>
        </w:rPr>
        <w:t>个</w:t>
      </w:r>
      <w:r w:rsidR="002D40FE">
        <w:rPr>
          <w:rFonts w:ascii="仿宋_GB2312" w:eastAsia="仿宋_GB2312" w:hAnsi="宋体" w:hint="eastAsia"/>
          <w:sz w:val="32"/>
          <w:szCs w:val="32"/>
        </w:rPr>
        <w:t>部分</w:t>
      </w:r>
      <w:r w:rsidR="00397323" w:rsidRPr="00DF74AD">
        <w:rPr>
          <w:rFonts w:ascii="仿宋_GB2312" w:eastAsia="仿宋_GB2312" w:hAnsi="宋体" w:hint="eastAsia"/>
          <w:sz w:val="32"/>
          <w:szCs w:val="32"/>
        </w:rPr>
        <w:t>，其内容为：</w:t>
      </w:r>
    </w:p>
    <w:p w:rsidR="00397323" w:rsidRPr="004E5892" w:rsidRDefault="00397323" w:rsidP="00397323">
      <w:pPr>
        <w:numPr>
          <w:ilvl w:val="0"/>
          <w:numId w:val="1"/>
        </w:numPr>
        <w:snapToGrid w:val="0"/>
        <w:spacing w:line="560" w:lineRule="exact"/>
        <w:rPr>
          <w:rFonts w:ascii="仿宋_GB2312" w:eastAsia="仿宋_GB2312" w:hAnsi="宋体"/>
          <w:b/>
          <w:bCs/>
          <w:sz w:val="32"/>
          <w:szCs w:val="32"/>
        </w:rPr>
      </w:pPr>
      <w:r>
        <w:rPr>
          <w:rFonts w:ascii="仿宋_GB2312" w:eastAsia="仿宋_GB2312" w:hAnsi="宋体" w:hint="eastAsia"/>
          <w:b/>
          <w:bCs/>
          <w:sz w:val="32"/>
          <w:szCs w:val="32"/>
        </w:rPr>
        <w:t>范围</w:t>
      </w:r>
    </w:p>
    <w:p w:rsidR="00397323" w:rsidRPr="00DF74AD" w:rsidRDefault="00A42612" w:rsidP="00397323">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标准的主要内容和适用范围。</w:t>
      </w:r>
    </w:p>
    <w:p w:rsidR="00397323" w:rsidRPr="00DF74AD" w:rsidRDefault="00397323" w:rsidP="00397323">
      <w:pPr>
        <w:numPr>
          <w:ilvl w:val="0"/>
          <w:numId w:val="1"/>
        </w:numPr>
        <w:snapToGrid w:val="0"/>
        <w:spacing w:line="560" w:lineRule="exact"/>
        <w:rPr>
          <w:rFonts w:ascii="仿宋_GB2312" w:eastAsia="仿宋_GB2312" w:hAnsi="宋体"/>
          <w:b/>
          <w:sz w:val="32"/>
          <w:szCs w:val="32"/>
        </w:rPr>
      </w:pPr>
      <w:r w:rsidRPr="00DF74AD">
        <w:rPr>
          <w:rFonts w:ascii="仿宋_GB2312" w:eastAsia="仿宋_GB2312" w:hAnsi="宋体" w:hint="eastAsia"/>
          <w:b/>
          <w:sz w:val="32"/>
          <w:szCs w:val="32"/>
        </w:rPr>
        <w:t>规范性引用文件</w:t>
      </w:r>
    </w:p>
    <w:p w:rsidR="00397323" w:rsidRPr="00DF74AD"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规范性引用文件部分说明了本标准引用其他标准的相关内容。</w:t>
      </w:r>
    </w:p>
    <w:p w:rsidR="00397323" w:rsidRPr="00DF74AD" w:rsidRDefault="00397323" w:rsidP="00397323">
      <w:pPr>
        <w:numPr>
          <w:ilvl w:val="0"/>
          <w:numId w:val="1"/>
        </w:numPr>
        <w:snapToGrid w:val="0"/>
        <w:spacing w:line="560" w:lineRule="exact"/>
        <w:rPr>
          <w:rFonts w:ascii="仿宋_GB2312" w:eastAsia="仿宋_GB2312" w:hAnsi="宋体"/>
          <w:b/>
          <w:sz w:val="32"/>
          <w:szCs w:val="32"/>
        </w:rPr>
      </w:pPr>
      <w:r w:rsidRPr="00DF74AD">
        <w:rPr>
          <w:rFonts w:ascii="仿宋_GB2312" w:eastAsia="仿宋_GB2312" w:hAnsi="宋体" w:hint="eastAsia"/>
          <w:b/>
          <w:sz w:val="32"/>
          <w:szCs w:val="32"/>
        </w:rPr>
        <w:t>术语和定义</w:t>
      </w:r>
    </w:p>
    <w:p w:rsidR="00397323" w:rsidRPr="00DF74AD" w:rsidRDefault="00A42612" w:rsidP="00287FF7">
      <w:pPr>
        <w:numPr>
          <w:ilvl w:val="0"/>
          <w:numId w:val="1"/>
        </w:num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组织环境</w:t>
      </w:r>
    </w:p>
    <w:p w:rsidR="00397323" w:rsidRPr="0068451F" w:rsidRDefault="00A42612" w:rsidP="00397323">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组织的内外部环境，以及相关方对于知识管理体系的期望和需求，知识管理体系范围等相关内容；</w:t>
      </w:r>
    </w:p>
    <w:p w:rsidR="00397323" w:rsidRPr="004E5892" w:rsidRDefault="00A42612" w:rsidP="00397323">
      <w:pPr>
        <w:numPr>
          <w:ilvl w:val="0"/>
          <w:numId w:val="1"/>
        </w:num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领导力</w:t>
      </w:r>
    </w:p>
    <w:p w:rsidR="00397323" w:rsidRDefault="00A42612" w:rsidP="00397323">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对最高管理者的内容要求。</w:t>
      </w:r>
    </w:p>
    <w:p w:rsidR="00397323" w:rsidRDefault="00A42612" w:rsidP="00397323">
      <w:pPr>
        <w:numPr>
          <w:ilvl w:val="0"/>
          <w:numId w:val="1"/>
        </w:num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策划</w:t>
      </w:r>
    </w:p>
    <w:p w:rsidR="00397323" w:rsidRPr="00A42612" w:rsidRDefault="00A42612" w:rsidP="00A42612">
      <w:pPr>
        <w:snapToGrid w:val="0"/>
        <w:spacing w:line="560" w:lineRule="exact"/>
        <w:ind w:firstLineChars="200" w:firstLine="640"/>
        <w:rPr>
          <w:rFonts w:ascii="仿宋_GB2312" w:eastAsia="仿宋_GB2312" w:hAnsi="宋体"/>
          <w:sz w:val="32"/>
          <w:szCs w:val="32"/>
        </w:rPr>
      </w:pPr>
      <w:r w:rsidRPr="00A42612">
        <w:rPr>
          <w:rFonts w:ascii="仿宋_GB2312" w:eastAsia="仿宋_GB2312" w:hAnsi="宋体" w:hint="eastAsia"/>
          <w:sz w:val="32"/>
          <w:szCs w:val="32"/>
        </w:rPr>
        <w:t>知识管理的目标，风险管理等相关内容。</w:t>
      </w:r>
    </w:p>
    <w:p w:rsidR="00397323" w:rsidRPr="00DF74AD" w:rsidRDefault="00A42612" w:rsidP="00397323">
      <w:pPr>
        <w:numPr>
          <w:ilvl w:val="0"/>
          <w:numId w:val="1"/>
        </w:num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支持</w:t>
      </w:r>
    </w:p>
    <w:p w:rsidR="00397323" w:rsidRDefault="00A42612" w:rsidP="00397323">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知识管理体系的资源保障和配备方面的内容。</w:t>
      </w:r>
    </w:p>
    <w:p w:rsidR="00397323" w:rsidRDefault="00A42612" w:rsidP="00A42612">
      <w:pPr>
        <w:numPr>
          <w:ilvl w:val="0"/>
          <w:numId w:val="1"/>
        </w:numPr>
        <w:snapToGrid w:val="0"/>
        <w:spacing w:line="560" w:lineRule="exact"/>
        <w:rPr>
          <w:rFonts w:ascii="仿宋_GB2312" w:eastAsia="仿宋_GB2312" w:hAnsi="宋体"/>
          <w:b/>
          <w:sz w:val="32"/>
          <w:szCs w:val="32"/>
        </w:rPr>
      </w:pPr>
      <w:r w:rsidRPr="00A42612">
        <w:rPr>
          <w:rFonts w:ascii="仿宋_GB2312" w:eastAsia="仿宋_GB2312" w:hAnsi="宋体" w:hint="eastAsia"/>
          <w:b/>
          <w:sz w:val="32"/>
          <w:szCs w:val="32"/>
        </w:rPr>
        <w:t>运行</w:t>
      </w:r>
    </w:p>
    <w:p w:rsidR="00A42612" w:rsidRPr="00A42612" w:rsidRDefault="001D541E" w:rsidP="00A42612">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按照产品/服务的生命周期过程展开，在业务过程中的知识管理；分为研究开发、产品和服务提供、市场营销等三部分。</w:t>
      </w:r>
    </w:p>
    <w:p w:rsidR="00A42612" w:rsidRDefault="00A42612" w:rsidP="00A42612">
      <w:pPr>
        <w:numPr>
          <w:ilvl w:val="0"/>
          <w:numId w:val="1"/>
        </w:num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绩效评价</w:t>
      </w:r>
    </w:p>
    <w:p w:rsidR="00A42612" w:rsidRPr="00A42612" w:rsidRDefault="001D541E" w:rsidP="00A42612">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知识管理体系的内部监督和外部评价方面的内容要求。</w:t>
      </w:r>
    </w:p>
    <w:p w:rsidR="00A42612" w:rsidRDefault="00A42612" w:rsidP="00A42612">
      <w:pPr>
        <w:numPr>
          <w:ilvl w:val="0"/>
          <w:numId w:val="1"/>
        </w:num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改进</w:t>
      </w:r>
    </w:p>
    <w:p w:rsidR="00A42612" w:rsidRPr="00A42612" w:rsidRDefault="001D541E" w:rsidP="00A42612">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对于知识管理体系的完善和改进方面的要求。</w:t>
      </w:r>
    </w:p>
    <w:p w:rsidR="00397323" w:rsidRDefault="00397323" w:rsidP="00397323">
      <w:pPr>
        <w:snapToGrid w:val="0"/>
        <w:spacing w:line="560" w:lineRule="exact"/>
        <w:ind w:firstLine="415"/>
        <w:jc w:val="right"/>
        <w:rPr>
          <w:rFonts w:ascii="仿宋_GB2312" w:eastAsia="仿宋_GB2312" w:hAnsi="宋体"/>
          <w:sz w:val="32"/>
          <w:szCs w:val="32"/>
        </w:rPr>
      </w:pPr>
    </w:p>
    <w:p w:rsidR="00397323" w:rsidRPr="00DF74AD" w:rsidRDefault="00397323" w:rsidP="00397323">
      <w:pPr>
        <w:snapToGrid w:val="0"/>
        <w:spacing w:line="560" w:lineRule="exact"/>
        <w:ind w:firstLine="415"/>
        <w:jc w:val="right"/>
        <w:rPr>
          <w:rFonts w:ascii="仿宋_GB2312" w:eastAsia="仿宋_GB2312" w:hAnsi="宋体"/>
          <w:sz w:val="32"/>
          <w:szCs w:val="32"/>
        </w:rPr>
      </w:pPr>
      <w:r w:rsidRPr="00DF74AD">
        <w:rPr>
          <w:rFonts w:ascii="仿宋_GB2312" w:eastAsia="仿宋_GB2312" w:hAnsi="宋体" w:hint="eastAsia"/>
          <w:sz w:val="32"/>
          <w:szCs w:val="32"/>
        </w:rPr>
        <w:t>《</w:t>
      </w:r>
      <w:r w:rsidR="009820F6">
        <w:rPr>
          <w:rFonts w:ascii="仿宋_GB2312" w:eastAsia="仿宋_GB2312" w:hAnsi="宋体" w:hint="eastAsia"/>
          <w:sz w:val="32"/>
          <w:szCs w:val="32"/>
        </w:rPr>
        <w:t>知识管理体系</w:t>
      </w:r>
      <w:r w:rsidR="00096028">
        <w:rPr>
          <w:rFonts w:ascii="仿宋_GB2312" w:eastAsia="仿宋_GB2312" w:hAnsi="宋体" w:hint="eastAsia"/>
          <w:sz w:val="32"/>
          <w:szCs w:val="32"/>
        </w:rPr>
        <w:t xml:space="preserve"> 第</w:t>
      </w:r>
      <w:r w:rsidR="00BA57C8">
        <w:rPr>
          <w:rFonts w:ascii="仿宋_GB2312" w:eastAsia="仿宋_GB2312" w:hAnsi="宋体"/>
          <w:sz w:val="32"/>
          <w:szCs w:val="32"/>
        </w:rPr>
        <w:t>1</w:t>
      </w:r>
      <w:r w:rsidR="00096028">
        <w:rPr>
          <w:rFonts w:ascii="仿宋_GB2312" w:eastAsia="仿宋_GB2312" w:hAnsi="宋体" w:hint="eastAsia"/>
          <w:sz w:val="32"/>
          <w:szCs w:val="32"/>
        </w:rPr>
        <w:t>部分：</w:t>
      </w:r>
      <w:r w:rsidR="00BA57C8">
        <w:rPr>
          <w:rFonts w:ascii="仿宋_GB2312" w:eastAsia="仿宋_GB2312" w:hAnsi="宋体" w:hint="eastAsia"/>
          <w:sz w:val="32"/>
          <w:szCs w:val="32"/>
        </w:rPr>
        <w:t>指南</w:t>
      </w:r>
      <w:r w:rsidRPr="00DF74AD">
        <w:rPr>
          <w:rFonts w:ascii="仿宋_GB2312" w:eastAsia="仿宋_GB2312" w:hAnsi="宋体" w:hint="eastAsia"/>
          <w:sz w:val="32"/>
          <w:szCs w:val="32"/>
        </w:rPr>
        <w:t>》起草组</w:t>
      </w:r>
    </w:p>
    <w:p w:rsidR="00397323" w:rsidRDefault="00397323" w:rsidP="00397323">
      <w:pPr>
        <w:snapToGrid w:val="0"/>
        <w:spacing w:line="560" w:lineRule="exact"/>
        <w:ind w:right="1120" w:firstLine="415"/>
        <w:jc w:val="right"/>
      </w:pPr>
      <w:r w:rsidRPr="00DF74AD">
        <w:rPr>
          <w:rFonts w:ascii="仿宋_GB2312" w:eastAsia="仿宋_GB2312" w:hAnsi="宋体" w:hint="eastAsia"/>
          <w:sz w:val="32"/>
          <w:szCs w:val="32"/>
        </w:rPr>
        <w:t>201</w:t>
      </w:r>
      <w:r>
        <w:rPr>
          <w:rFonts w:ascii="仿宋_GB2312" w:eastAsia="仿宋_GB2312" w:hAnsi="宋体" w:hint="eastAsia"/>
          <w:sz w:val="32"/>
          <w:szCs w:val="32"/>
        </w:rPr>
        <w:t>6</w:t>
      </w:r>
      <w:r w:rsidRPr="00DF74AD">
        <w:rPr>
          <w:rFonts w:ascii="仿宋_GB2312" w:eastAsia="仿宋_GB2312" w:hAnsi="宋体" w:hint="eastAsia"/>
          <w:sz w:val="32"/>
          <w:szCs w:val="32"/>
        </w:rPr>
        <w:t>年</w:t>
      </w:r>
      <w:r w:rsidR="006A7F6F">
        <w:rPr>
          <w:rFonts w:ascii="仿宋_GB2312" w:eastAsia="仿宋_GB2312" w:hAnsi="宋体" w:hint="eastAsia"/>
          <w:sz w:val="32"/>
          <w:szCs w:val="32"/>
        </w:rPr>
        <w:t>09</w:t>
      </w:r>
      <w:r w:rsidRPr="00DF74AD">
        <w:rPr>
          <w:rFonts w:ascii="仿宋_GB2312" w:eastAsia="仿宋_GB2312" w:hAnsi="宋体" w:hint="eastAsia"/>
          <w:sz w:val="32"/>
          <w:szCs w:val="32"/>
        </w:rPr>
        <w:t>月</w:t>
      </w:r>
      <w:r w:rsidR="006A7F6F">
        <w:rPr>
          <w:rFonts w:ascii="仿宋_GB2312" w:eastAsia="仿宋_GB2312" w:hAnsi="宋体" w:hint="eastAsia"/>
          <w:sz w:val="32"/>
          <w:szCs w:val="32"/>
        </w:rPr>
        <w:t>1</w:t>
      </w:r>
      <w:r w:rsidR="007C4EE0">
        <w:rPr>
          <w:rFonts w:ascii="仿宋_GB2312" w:eastAsia="仿宋_GB2312" w:hAnsi="宋体"/>
          <w:sz w:val="32"/>
          <w:szCs w:val="32"/>
        </w:rPr>
        <w:t>2</w:t>
      </w:r>
      <w:r w:rsidRPr="00DF74AD">
        <w:rPr>
          <w:rFonts w:ascii="仿宋_GB2312" w:eastAsia="仿宋_GB2312" w:hAnsi="宋体" w:hint="eastAsia"/>
          <w:sz w:val="32"/>
          <w:szCs w:val="32"/>
        </w:rPr>
        <w:t>日</w:t>
      </w:r>
    </w:p>
    <w:p w:rsidR="007F4FE4" w:rsidRDefault="007F4FE4"/>
    <w:sectPr w:rsidR="007F4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9E" w:rsidRDefault="004B729E" w:rsidP="00397323">
      <w:r>
        <w:separator/>
      </w:r>
    </w:p>
  </w:endnote>
  <w:endnote w:type="continuationSeparator" w:id="0">
    <w:p w:rsidR="004B729E" w:rsidRDefault="004B729E" w:rsidP="0039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9E" w:rsidRDefault="004B729E" w:rsidP="00397323">
      <w:r>
        <w:separator/>
      </w:r>
    </w:p>
  </w:footnote>
  <w:footnote w:type="continuationSeparator" w:id="0">
    <w:p w:rsidR="004B729E" w:rsidRDefault="004B729E" w:rsidP="003973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5B9C"/>
    <w:multiLevelType w:val="hybridMultilevel"/>
    <w:tmpl w:val="7A92C106"/>
    <w:lvl w:ilvl="0" w:tplc="AE1049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DD"/>
    <w:rsid w:val="00007EBA"/>
    <w:rsid w:val="00015CC4"/>
    <w:rsid w:val="00030303"/>
    <w:rsid w:val="00031329"/>
    <w:rsid w:val="0004657D"/>
    <w:rsid w:val="00057D2C"/>
    <w:rsid w:val="000908EF"/>
    <w:rsid w:val="00096028"/>
    <w:rsid w:val="00096929"/>
    <w:rsid w:val="00096EF5"/>
    <w:rsid w:val="000A48B0"/>
    <w:rsid w:val="000B54E9"/>
    <w:rsid w:val="000C14EF"/>
    <w:rsid w:val="000C2CCF"/>
    <w:rsid w:val="0010612F"/>
    <w:rsid w:val="001108DF"/>
    <w:rsid w:val="00114949"/>
    <w:rsid w:val="00154374"/>
    <w:rsid w:val="001554D3"/>
    <w:rsid w:val="001A0B0D"/>
    <w:rsid w:val="001B3060"/>
    <w:rsid w:val="001B4793"/>
    <w:rsid w:val="001D541E"/>
    <w:rsid w:val="001E3D08"/>
    <w:rsid w:val="001E7312"/>
    <w:rsid w:val="00207EE4"/>
    <w:rsid w:val="0022661A"/>
    <w:rsid w:val="00243719"/>
    <w:rsid w:val="002550FC"/>
    <w:rsid w:val="00262176"/>
    <w:rsid w:val="002641DD"/>
    <w:rsid w:val="0027111B"/>
    <w:rsid w:val="00287FF7"/>
    <w:rsid w:val="002909C5"/>
    <w:rsid w:val="00292614"/>
    <w:rsid w:val="00293F91"/>
    <w:rsid w:val="002A12C4"/>
    <w:rsid w:val="002B37C0"/>
    <w:rsid w:val="002B4558"/>
    <w:rsid w:val="002B7BD3"/>
    <w:rsid w:val="002D40FE"/>
    <w:rsid w:val="002D78E9"/>
    <w:rsid w:val="002E0970"/>
    <w:rsid w:val="002F7056"/>
    <w:rsid w:val="003109C4"/>
    <w:rsid w:val="00312AB5"/>
    <w:rsid w:val="003334B8"/>
    <w:rsid w:val="003447D2"/>
    <w:rsid w:val="00354531"/>
    <w:rsid w:val="00372162"/>
    <w:rsid w:val="00374452"/>
    <w:rsid w:val="00383655"/>
    <w:rsid w:val="003901EF"/>
    <w:rsid w:val="00392735"/>
    <w:rsid w:val="00397323"/>
    <w:rsid w:val="003F5FD8"/>
    <w:rsid w:val="003F6122"/>
    <w:rsid w:val="00400B04"/>
    <w:rsid w:val="00431F64"/>
    <w:rsid w:val="00486127"/>
    <w:rsid w:val="00490E1B"/>
    <w:rsid w:val="00495E1C"/>
    <w:rsid w:val="004A1901"/>
    <w:rsid w:val="004B240B"/>
    <w:rsid w:val="004B3013"/>
    <w:rsid w:val="004B729E"/>
    <w:rsid w:val="004D5B25"/>
    <w:rsid w:val="004E6704"/>
    <w:rsid w:val="005018D0"/>
    <w:rsid w:val="00502565"/>
    <w:rsid w:val="00511700"/>
    <w:rsid w:val="005253B1"/>
    <w:rsid w:val="0053470D"/>
    <w:rsid w:val="005456F2"/>
    <w:rsid w:val="005525ED"/>
    <w:rsid w:val="00552A21"/>
    <w:rsid w:val="00563FAC"/>
    <w:rsid w:val="0059724F"/>
    <w:rsid w:val="005C0958"/>
    <w:rsid w:val="005C2CF2"/>
    <w:rsid w:val="005C5F72"/>
    <w:rsid w:val="005E7098"/>
    <w:rsid w:val="005F4329"/>
    <w:rsid w:val="0062731E"/>
    <w:rsid w:val="006301A7"/>
    <w:rsid w:val="00662636"/>
    <w:rsid w:val="006744B2"/>
    <w:rsid w:val="0068119A"/>
    <w:rsid w:val="00690FF0"/>
    <w:rsid w:val="00697225"/>
    <w:rsid w:val="006A7F6F"/>
    <w:rsid w:val="006C6FA0"/>
    <w:rsid w:val="006D7C52"/>
    <w:rsid w:val="006E06DB"/>
    <w:rsid w:val="006E0B30"/>
    <w:rsid w:val="006F2816"/>
    <w:rsid w:val="0070426C"/>
    <w:rsid w:val="007058CF"/>
    <w:rsid w:val="00734EB3"/>
    <w:rsid w:val="00743275"/>
    <w:rsid w:val="0075698B"/>
    <w:rsid w:val="00781F57"/>
    <w:rsid w:val="007830EB"/>
    <w:rsid w:val="00786726"/>
    <w:rsid w:val="007A3EA4"/>
    <w:rsid w:val="007A7167"/>
    <w:rsid w:val="007B1061"/>
    <w:rsid w:val="007B1D9D"/>
    <w:rsid w:val="007C4EE0"/>
    <w:rsid w:val="007E0026"/>
    <w:rsid w:val="007F1B0C"/>
    <w:rsid w:val="007F364F"/>
    <w:rsid w:val="007F4FE4"/>
    <w:rsid w:val="00805A14"/>
    <w:rsid w:val="00840DF8"/>
    <w:rsid w:val="00844655"/>
    <w:rsid w:val="008452C3"/>
    <w:rsid w:val="00850B9A"/>
    <w:rsid w:val="008A17A4"/>
    <w:rsid w:val="008A335C"/>
    <w:rsid w:val="008C3353"/>
    <w:rsid w:val="00901639"/>
    <w:rsid w:val="00904010"/>
    <w:rsid w:val="00915B78"/>
    <w:rsid w:val="0092080E"/>
    <w:rsid w:val="00923EDD"/>
    <w:rsid w:val="00965EB4"/>
    <w:rsid w:val="0098170F"/>
    <w:rsid w:val="009820F6"/>
    <w:rsid w:val="009870C1"/>
    <w:rsid w:val="009C72F1"/>
    <w:rsid w:val="009D4983"/>
    <w:rsid w:val="009D56E4"/>
    <w:rsid w:val="009D71BA"/>
    <w:rsid w:val="009E172B"/>
    <w:rsid w:val="009F0660"/>
    <w:rsid w:val="009F0AAF"/>
    <w:rsid w:val="009F45A3"/>
    <w:rsid w:val="00A054FA"/>
    <w:rsid w:val="00A11D89"/>
    <w:rsid w:val="00A303B5"/>
    <w:rsid w:val="00A36402"/>
    <w:rsid w:val="00A42612"/>
    <w:rsid w:val="00A52559"/>
    <w:rsid w:val="00A86912"/>
    <w:rsid w:val="00A93A21"/>
    <w:rsid w:val="00A9576B"/>
    <w:rsid w:val="00A975F0"/>
    <w:rsid w:val="00AB1554"/>
    <w:rsid w:val="00AB2C1A"/>
    <w:rsid w:val="00AC71FD"/>
    <w:rsid w:val="00AD2E1A"/>
    <w:rsid w:val="00AD53C6"/>
    <w:rsid w:val="00AE07B5"/>
    <w:rsid w:val="00AE3FA8"/>
    <w:rsid w:val="00B05370"/>
    <w:rsid w:val="00B116DA"/>
    <w:rsid w:val="00B3285D"/>
    <w:rsid w:val="00B427C7"/>
    <w:rsid w:val="00B42EF6"/>
    <w:rsid w:val="00B57CA3"/>
    <w:rsid w:val="00B77F0E"/>
    <w:rsid w:val="00B845D0"/>
    <w:rsid w:val="00B94D2C"/>
    <w:rsid w:val="00BA57C8"/>
    <w:rsid w:val="00BB589A"/>
    <w:rsid w:val="00BC5B82"/>
    <w:rsid w:val="00BC70BE"/>
    <w:rsid w:val="00BD1247"/>
    <w:rsid w:val="00BD7A70"/>
    <w:rsid w:val="00BE1626"/>
    <w:rsid w:val="00BE6746"/>
    <w:rsid w:val="00BF28B5"/>
    <w:rsid w:val="00C17F9B"/>
    <w:rsid w:val="00C33D2F"/>
    <w:rsid w:val="00C5108B"/>
    <w:rsid w:val="00C5518A"/>
    <w:rsid w:val="00C70AC0"/>
    <w:rsid w:val="00C76A4D"/>
    <w:rsid w:val="00CB1C1D"/>
    <w:rsid w:val="00CB4E4F"/>
    <w:rsid w:val="00CD475D"/>
    <w:rsid w:val="00CF0B86"/>
    <w:rsid w:val="00CF1554"/>
    <w:rsid w:val="00D0195C"/>
    <w:rsid w:val="00D1751E"/>
    <w:rsid w:val="00D37819"/>
    <w:rsid w:val="00D4257A"/>
    <w:rsid w:val="00D50A0D"/>
    <w:rsid w:val="00D51088"/>
    <w:rsid w:val="00D605B7"/>
    <w:rsid w:val="00D64ACE"/>
    <w:rsid w:val="00D67712"/>
    <w:rsid w:val="00D7412D"/>
    <w:rsid w:val="00D80C36"/>
    <w:rsid w:val="00D96A89"/>
    <w:rsid w:val="00DA2B35"/>
    <w:rsid w:val="00DB7E59"/>
    <w:rsid w:val="00DD0079"/>
    <w:rsid w:val="00DE0152"/>
    <w:rsid w:val="00DF5DB8"/>
    <w:rsid w:val="00E03508"/>
    <w:rsid w:val="00E06900"/>
    <w:rsid w:val="00E106DD"/>
    <w:rsid w:val="00E16D5C"/>
    <w:rsid w:val="00E170C6"/>
    <w:rsid w:val="00E25BE1"/>
    <w:rsid w:val="00E26E30"/>
    <w:rsid w:val="00E4174C"/>
    <w:rsid w:val="00E5634B"/>
    <w:rsid w:val="00E6092B"/>
    <w:rsid w:val="00E84365"/>
    <w:rsid w:val="00E936BE"/>
    <w:rsid w:val="00E95669"/>
    <w:rsid w:val="00EA0DAF"/>
    <w:rsid w:val="00EC609E"/>
    <w:rsid w:val="00EE1DE6"/>
    <w:rsid w:val="00F0361F"/>
    <w:rsid w:val="00F208EF"/>
    <w:rsid w:val="00F217C3"/>
    <w:rsid w:val="00F608DD"/>
    <w:rsid w:val="00F65898"/>
    <w:rsid w:val="00F77F56"/>
    <w:rsid w:val="00F95534"/>
    <w:rsid w:val="00FA1747"/>
    <w:rsid w:val="00FB027F"/>
    <w:rsid w:val="00FB63B3"/>
    <w:rsid w:val="00FB714A"/>
    <w:rsid w:val="00FC5092"/>
    <w:rsid w:val="00FF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355394-69AA-4178-BC3B-B5B1E710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323"/>
    <w:pPr>
      <w:widowControl w:val="0"/>
      <w:jc w:val="both"/>
    </w:pPr>
    <w:rPr>
      <w:kern w:val="2"/>
      <w:sz w:val="21"/>
      <w:szCs w:val="24"/>
    </w:rPr>
  </w:style>
  <w:style w:type="paragraph" w:styleId="1">
    <w:name w:val="heading 1"/>
    <w:basedOn w:val="a"/>
    <w:next w:val="a"/>
    <w:link w:val="10"/>
    <w:qFormat/>
    <w:rsid w:val="00262176"/>
    <w:pPr>
      <w:keepNext/>
      <w:spacing w:line="960" w:lineRule="auto"/>
      <w:jc w:val="center"/>
      <w:outlineLvl w:val="0"/>
    </w:pPr>
    <w:rPr>
      <w:rFonts w:eastAsia="黑体"/>
      <w:sz w:val="44"/>
    </w:rPr>
  </w:style>
  <w:style w:type="paragraph" w:styleId="2">
    <w:name w:val="heading 2"/>
    <w:basedOn w:val="a"/>
    <w:next w:val="a0"/>
    <w:link w:val="20"/>
    <w:qFormat/>
    <w:rsid w:val="00262176"/>
    <w:pPr>
      <w:keepNext/>
      <w:keepLines/>
      <w:spacing w:line="720" w:lineRule="auto"/>
      <w:outlineLvl w:val="1"/>
    </w:pPr>
    <w:rPr>
      <w:sz w:val="28"/>
    </w:rPr>
  </w:style>
  <w:style w:type="paragraph" w:styleId="3">
    <w:name w:val="heading 3"/>
    <w:aliases w:val="条标题"/>
    <w:basedOn w:val="a"/>
    <w:next w:val="a0"/>
    <w:link w:val="30"/>
    <w:qFormat/>
    <w:rsid w:val="00262176"/>
    <w:pPr>
      <w:keepNext/>
      <w:keepLines/>
      <w:outlineLvl w:val="2"/>
    </w:pPr>
    <w:rPr>
      <w:rFonts w:eastAsia="黑体"/>
    </w:rPr>
  </w:style>
  <w:style w:type="paragraph" w:styleId="4">
    <w:name w:val="heading 4"/>
    <w:basedOn w:val="a"/>
    <w:next w:val="a0"/>
    <w:link w:val="40"/>
    <w:qFormat/>
    <w:rsid w:val="00262176"/>
    <w:pPr>
      <w:keepNext/>
      <w:adjustRightInd w:val="0"/>
      <w:snapToGrid w:val="0"/>
      <w:spacing w:line="312" w:lineRule="atLeast"/>
      <w:jc w:val="center"/>
      <w:outlineLvl w:val="3"/>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262176"/>
    <w:rPr>
      <w:rFonts w:eastAsia="黑体"/>
      <w:kern w:val="2"/>
      <w:sz w:val="44"/>
    </w:rPr>
  </w:style>
  <w:style w:type="character" w:customStyle="1" w:styleId="20">
    <w:name w:val="标题 2 字符"/>
    <w:link w:val="2"/>
    <w:rsid w:val="00262176"/>
    <w:rPr>
      <w:kern w:val="2"/>
      <w:sz w:val="28"/>
    </w:rPr>
  </w:style>
  <w:style w:type="paragraph" w:styleId="a0">
    <w:name w:val="Normal Indent"/>
    <w:basedOn w:val="a"/>
    <w:uiPriority w:val="99"/>
    <w:semiHidden/>
    <w:unhideWhenUsed/>
    <w:rsid w:val="00262176"/>
    <w:pPr>
      <w:ind w:firstLineChars="200" w:firstLine="420"/>
    </w:pPr>
  </w:style>
  <w:style w:type="character" w:customStyle="1" w:styleId="30">
    <w:name w:val="标题 3 字符"/>
    <w:aliases w:val="条标题 字符"/>
    <w:basedOn w:val="a1"/>
    <w:link w:val="3"/>
    <w:rsid w:val="00262176"/>
    <w:rPr>
      <w:rFonts w:eastAsia="黑体"/>
      <w:kern w:val="2"/>
      <w:sz w:val="21"/>
    </w:rPr>
  </w:style>
  <w:style w:type="character" w:customStyle="1" w:styleId="40">
    <w:name w:val="标题 4 字符"/>
    <w:basedOn w:val="a1"/>
    <w:link w:val="4"/>
    <w:rsid w:val="00262176"/>
    <w:rPr>
      <w:i/>
      <w:kern w:val="2"/>
      <w:sz w:val="21"/>
    </w:rPr>
  </w:style>
  <w:style w:type="paragraph" w:styleId="a4">
    <w:name w:val="header"/>
    <w:basedOn w:val="a"/>
    <w:link w:val="a5"/>
    <w:uiPriority w:val="99"/>
    <w:unhideWhenUsed/>
    <w:rsid w:val="0039732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97323"/>
    <w:rPr>
      <w:kern w:val="2"/>
      <w:sz w:val="18"/>
      <w:szCs w:val="18"/>
    </w:rPr>
  </w:style>
  <w:style w:type="paragraph" w:styleId="a6">
    <w:name w:val="footer"/>
    <w:basedOn w:val="a"/>
    <w:link w:val="a7"/>
    <w:uiPriority w:val="99"/>
    <w:unhideWhenUsed/>
    <w:rsid w:val="00397323"/>
    <w:pPr>
      <w:tabs>
        <w:tab w:val="center" w:pos="4153"/>
        <w:tab w:val="right" w:pos="8306"/>
      </w:tabs>
      <w:snapToGrid w:val="0"/>
      <w:jc w:val="left"/>
    </w:pPr>
    <w:rPr>
      <w:sz w:val="18"/>
      <w:szCs w:val="18"/>
    </w:rPr>
  </w:style>
  <w:style w:type="character" w:customStyle="1" w:styleId="a7">
    <w:name w:val="页脚 字符"/>
    <w:basedOn w:val="a1"/>
    <w:link w:val="a6"/>
    <w:uiPriority w:val="99"/>
    <w:rsid w:val="00397323"/>
    <w:rPr>
      <w:kern w:val="2"/>
      <w:sz w:val="18"/>
      <w:szCs w:val="18"/>
    </w:rPr>
  </w:style>
  <w:style w:type="paragraph" w:customStyle="1" w:styleId="CharCharChar">
    <w:name w:val="Char Char Char"/>
    <w:basedOn w:val="a"/>
    <w:rsid w:val="00397323"/>
    <w:pPr>
      <w:adjustRightInd w:val="0"/>
      <w:spacing w:line="360" w:lineRule="atLeast"/>
      <w:textAlignment w:val="baseline"/>
    </w:pPr>
    <w:rPr>
      <w:rFonts w:eastAsia="仿宋_GB2312"/>
      <w:snapToGrid w:val="0"/>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Daniel</cp:lastModifiedBy>
  <cp:revision>30</cp:revision>
  <dcterms:created xsi:type="dcterms:W3CDTF">2016-09-20T07:29:00Z</dcterms:created>
  <dcterms:modified xsi:type="dcterms:W3CDTF">2016-09-21T04:14:00Z</dcterms:modified>
</cp:coreProperties>
</file>